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758.0" w:type="dxa"/>
        <w:jc w:val="right"/>
        <w:tblLayout w:type="fixed"/>
        <w:tblLook w:val="0400"/>
      </w:tblPr>
      <w:tblGrid>
        <w:gridCol w:w="9758"/>
        <w:tblGridChange w:id="0">
          <w:tblGrid>
            <w:gridCol w:w="9758"/>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color w:val="000000"/>
                <w:sz w:val="40"/>
                <w:szCs w:val="40"/>
                <w:rtl w:val="0"/>
              </w:rPr>
              <w:t xml:space="preserve">Università degli Studi di Salerno</w:t>
              <w:br w:type="textWrapping"/>
            </w:r>
            <w:r w:rsidDel="00000000" w:rsidR="00000000" w:rsidRPr="00000000">
              <w:rPr>
                <w:rFonts w:ascii="Arial" w:cs="Arial" w:eastAsia="Arial" w:hAnsi="Arial"/>
                <w:b w:val="1"/>
                <w:color w:val="000000"/>
                <w:sz w:val="24"/>
                <w:szCs w:val="24"/>
                <w:rtl w:val="0"/>
              </w:rPr>
              <w:t xml:space="preserve">Corso di Ingegneria del Software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pPr>
        <w:spacing w:after="240" w:lineRule="auto"/>
        <w:contextualSpacing w:val="0"/>
        <w:jc w:val="right"/>
      </w:pPr>
      <w:r w:rsidDel="00000000" w:rsidR="00000000" w:rsidRPr="00000000">
        <w:rPr>
          <w:rFonts w:ascii="Arial" w:cs="Arial" w:eastAsia="Arial" w:hAnsi="Arial"/>
          <w:b w:val="1"/>
          <w:color w:val="000000"/>
          <w:sz w:val="36"/>
          <w:szCs w:val="36"/>
          <w:rtl w:val="0"/>
        </w:rPr>
        <w:t xml:space="preserve">SHOP-AUTORICAMBI</w:t>
        <w:br w:type="textWrapping"/>
        <w:t xml:space="preserve">System Design Document - SDD</w:t>
        <w:br w:type="textWrapping"/>
        <w:t xml:space="preserve">Versione </w:t>
      </w:r>
      <w:r w:rsidDel="00000000" w:rsidR="00000000" w:rsidRPr="00000000">
        <w:rPr>
          <w:rFonts w:ascii="Arial" w:cs="Arial" w:eastAsia="Arial" w:hAnsi="Arial"/>
          <w:b w:val="1"/>
          <w:sz w:val="36"/>
          <w:szCs w:val="36"/>
          <w:rtl w:val="0"/>
        </w:rPr>
        <w:t xml:space="preserve">1.0</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295525" cy="2295525"/>
            <wp:effectExtent b="0" l="0" r="0" t="0"/>
            <wp:docPr descr="https://lh6.googleusercontent.com/OZNunWcdIcgC2DdMBGBECuCzJ_vJcDstMsFtOPSIcMjEQBPCC1mdZ5qn7pWl9vrld3dYEwuy7g3IUJRqEwN7xYf_jmRe-N12nt6Gw0Gc9zMeG4ZaUprtO9HkJAumhW7cFuzE5zMi" id="1" name="image02.png"/>
            <a:graphic>
              <a:graphicData uri="http://schemas.openxmlformats.org/drawingml/2006/picture">
                <pic:pic>
                  <pic:nvPicPr>
                    <pic:cNvPr descr="https://lh6.googleusercontent.com/OZNunWcdIcgC2DdMBGBECuCzJ_vJcDstMsFtOPSIcMjEQBPCC1mdZ5qn7pWl9vrld3dYEwuy7g3IUJRqEwN7xYf_jmRe-N12nt6Gw0Gc9zMeG4ZaUprtO9HkJAumhW7cFuzE5zMi" id="0" name="image02.png"/>
                    <pic:cNvPicPr preferRelativeResize="0"/>
                  </pic:nvPicPr>
                  <pic:blipFill>
                    <a:blip r:embed="rId6"/>
                    <a:srcRect b="0" l="0" r="0" t="0"/>
                    <a:stretch>
                      <a:fillRect/>
                    </a:stretch>
                  </pic:blipFill>
                  <pic:spPr>
                    <a:xfrm>
                      <a:off x="0" y="0"/>
                      <a:ext cx="2295525"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sz w:val="32"/>
          <w:szCs w:val="32"/>
          <w:rtl w:val="0"/>
        </w:rPr>
        <w:t xml:space="preserve">INDICE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INTRODUZIONE</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Purpose of the system</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Design goals</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Definizioni, acronimi e abbreviazioni</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1"/>
          <w:sz w:val="26"/>
          <w:szCs w:val="26"/>
        </w:rPr>
      </w:pPr>
      <w:r w:rsidDel="00000000" w:rsidR="00000000" w:rsidRPr="00000000">
        <w:rPr>
          <w:b w:val="1"/>
          <w:sz w:val="26"/>
          <w:szCs w:val="26"/>
          <w:rtl w:val="0"/>
        </w:rPr>
        <w:t xml:space="preserve">CURRENT SOFTWARE ARCHITECTURE</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1"/>
          <w:sz w:val="26"/>
          <w:szCs w:val="26"/>
        </w:rPr>
      </w:pPr>
      <w:r w:rsidDel="00000000" w:rsidR="00000000" w:rsidRPr="00000000">
        <w:rPr>
          <w:b w:val="1"/>
          <w:sz w:val="26"/>
          <w:szCs w:val="26"/>
          <w:rtl w:val="0"/>
        </w:rPr>
        <w:t xml:space="preserve">PROPOSED SOFTWARE ARCHITECTURE</w:t>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Overview</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Subsystem Decomposition</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Hardware/Software Mapping</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rFonts w:ascii="Calibri" w:cs="Calibri" w:eastAsia="Calibri" w:hAnsi="Calibri"/>
          <w:b w:val="1"/>
          <w:color w:val="000000"/>
          <w:sz w:val="26"/>
          <w:szCs w:val="26"/>
          <w:rtl w:val="0"/>
        </w:rPr>
        <w:t xml:space="preserve">Persistance Data Manager</w:t>
      </w:r>
      <w:r w:rsidDel="00000000" w:rsidR="00000000" w:rsidRPr="00000000">
        <w:rPr>
          <w:rtl w:val="0"/>
        </w:rPr>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b w:val="1"/>
          <w:sz w:val="26"/>
          <w:szCs w:val="26"/>
          <w:rtl w:val="0"/>
        </w:rPr>
        <w:t xml:space="preserve">Access Control And Security</w:t>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b w:val="1"/>
          <w:sz w:val="26"/>
          <w:szCs w:val="26"/>
          <w:rtl w:val="0"/>
        </w:rPr>
        <w:t xml:space="preserve">Global Software Control</w:t>
      </w:r>
    </w:p>
    <w:p w:rsidR="00000000" w:rsidDel="00000000" w:rsidP="00000000" w:rsidRDefault="00000000" w:rsidRPr="00000000">
      <w:pPr>
        <w:numPr>
          <w:ilvl w:val="1"/>
          <w:numId w:val="4"/>
        </w:numPr>
        <w:spacing w:after="0" w:before="0" w:line="240" w:lineRule="auto"/>
        <w:ind w:left="792" w:hanging="432"/>
        <w:contextualSpacing w:val="1"/>
        <w:rPr>
          <w:b w:val="1"/>
          <w:sz w:val="26"/>
          <w:szCs w:val="26"/>
        </w:rPr>
      </w:pPr>
      <w:r w:rsidDel="00000000" w:rsidR="00000000" w:rsidRPr="00000000">
        <w:rPr>
          <w:b w:val="1"/>
          <w:sz w:val="26"/>
          <w:szCs w:val="26"/>
          <w:rtl w:val="0"/>
        </w:rPr>
        <w:t xml:space="preserve">Boundary Conditions</w:t>
      </w:r>
    </w:p>
    <w:p w:rsidR="00000000" w:rsidDel="00000000" w:rsidP="00000000" w:rsidRDefault="00000000" w:rsidRPr="00000000">
      <w:pPr>
        <w:spacing w:after="0" w:before="0" w:line="240" w:lineRule="auto"/>
        <w:ind w:left="792"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6"/>
          <w:szCs w:val="26"/>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1.INTRODUZIONE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b w:val="1"/>
          <w:sz w:val="26"/>
          <w:szCs w:val="26"/>
          <w:rtl w:val="0"/>
        </w:rPr>
        <w:t xml:space="preserve">1.1 Purpose Of The System</w:t>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Fonts w:ascii="Calibri" w:cs="Calibri" w:eastAsia="Calibri" w:hAnsi="Calibri"/>
          <w:color w:val="000000"/>
          <w:sz w:val="24"/>
          <w:szCs w:val="24"/>
          <w:rtl w:val="0"/>
        </w:rPr>
        <w:t xml:space="preserve">Si vuole realizzare un software, denominato Shop-Autoricambi, per la gestione di un sito          e-commerce destinato alla vendita di pezzi di ricambio per automobili. A tal proposito, possiamo notare che un pezzo di ricambio, ossia un prodotto, può essere acquistato da uno e un solo utente e, viceversa, che un utente può acquistare più prodotti. I prodotti sono caratterizzati da un codice, dal modello, dal marchio, dal prezzo, dalla quantità e da una breve descrizione. Inoltre, un prodotto, potrebbe essere messo in offerta ed avere, quindi, un prezzo scontato. </w:t>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Fonts w:ascii="Calibri" w:cs="Calibri" w:eastAsia="Calibri" w:hAnsi="Calibri"/>
          <w:color w:val="000000"/>
          <w:sz w:val="24"/>
          <w:szCs w:val="24"/>
          <w:rtl w:val="0"/>
        </w:rPr>
        <w:t xml:space="preserve">Un utente, che si collega al sito di e-commerce mediante questo software, può registrarsi al sito e diventare un potenziale cliente. </w:t>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Fonts w:ascii="Calibri" w:cs="Calibri" w:eastAsia="Calibri" w:hAnsi="Calibri"/>
          <w:color w:val="000000"/>
          <w:sz w:val="24"/>
          <w:szCs w:val="24"/>
          <w:rtl w:val="0"/>
        </w:rPr>
        <w:t xml:space="preserve">Un utente registrato, avrà uno ed un solo indirizzo ma, viceversa, un indirizzo potrebbe corrispondere ad uno o più utenti registrati. Un indirizzo, in questo caso, è costituito da un CAP, da una via e da una città. Un utente registrato, invece, è caratterizzato da un codice fiscale che lo identifica univocamente, dal nome, dal cognome, dalla data di nascita, da un numero di telefono, da un numero di cellulare, da un’email e da una password. L’utente registrato, però, potrebbe anche essere il gestore di tale sito e svolgere funzioni diverse.</w:t>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Fonts w:ascii="Calibri" w:cs="Calibri" w:eastAsia="Calibri" w:hAnsi="Calibri"/>
          <w:color w:val="000000"/>
          <w:sz w:val="24"/>
          <w:szCs w:val="24"/>
          <w:rtl w:val="0"/>
        </w:rPr>
        <w:t xml:space="preserve">Il software che si vuole realizzare, infatti, dovrà consentire ai gestori di: autenticarsi, visualizzare lo storico degli acquisti di tutti i clienti e caricare dei nuovi prodotti da poter vendere. Il software dovrà consentire agli utenti registrati di: autenticarsi, effettuare acquisti, tenere traccia degli acquisti effettuati, tenere traccia dei prodotti scelti per un eventuale acquisto, eliminare uno o più prodotti dalla lista dei prodotti scelti per un eventuale acquisto e affiliarsi ad officine presso cui montare i prodotti acquistati. </w:t>
      </w:r>
      <w:r w:rsidDel="00000000" w:rsidR="00000000" w:rsidRPr="00000000">
        <w:rPr>
          <w:rtl w:val="0"/>
        </w:rPr>
      </w:r>
    </w:p>
    <w:p w:rsidR="00000000" w:rsidDel="00000000" w:rsidP="00000000" w:rsidRDefault="00000000" w:rsidRPr="00000000">
      <w:pPr>
        <w:ind w:left="708" w:firstLine="0"/>
        <w:contextualSpacing w:val="0"/>
      </w:pPr>
      <w:bookmarkStart w:colFirst="0" w:colLast="0" w:name="_gjdgxs" w:id="0"/>
      <w:bookmarkEnd w:id="0"/>
      <w:r w:rsidDel="00000000" w:rsidR="00000000" w:rsidRPr="00000000">
        <w:rPr>
          <w:rFonts w:ascii="Calibri" w:cs="Calibri" w:eastAsia="Calibri" w:hAnsi="Calibri"/>
          <w:color w:val="000000"/>
          <w:sz w:val="24"/>
          <w:szCs w:val="24"/>
          <w:rtl w:val="0"/>
        </w:rPr>
        <w:t xml:space="preserve">Il software, inoltre, deve consentire agli utenti la ricerca dei pezzi di ricambio tramite il loro codice, la loro marca oppure il loro modello. Ogni prodotto visualizzato dal sito di e-commerce, tramite il supporto del software, avrà anche delle foto ad esso associato. In particolare, un prodotto ha una o più foto che lo descrivono ma, viceversa, una foto ha uno ed un solo prodotto a cui si riferisce.</w:t>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Fonts w:ascii="Calibri" w:cs="Calibri" w:eastAsia="Calibri" w:hAnsi="Calibri"/>
          <w:color w:val="000000"/>
          <w:sz w:val="24"/>
          <w:szCs w:val="24"/>
          <w:rtl w:val="0"/>
        </w:rPr>
        <w:t xml:space="preserve">Il software, come già descritto in precedenza, deve tenere traccia degli acquisti effettuati dai vari clienti, i quali possono avere una o più fatture, viceversa, una fattura è in possesso di uno e un solo cliente, o utente registrato. Una fattura è caratterizzata da un codice fattura che la identifica univocamente, da una data di rilascio della stessa, da un costo totale e dal tipo di pagamento effettuato. Una fattura, di conseguenza, si riferisce ad uno o più prodotti acquistati in un certo momento. Un prodotto acquistato è caratterizzato da un codice di acquisto che lo identifica univocamente e da una descrizione.</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b w:val="1"/>
          <w:sz w:val="26"/>
          <w:szCs w:val="26"/>
          <w:rtl w:val="0"/>
        </w:rPr>
        <w:t xml:space="preserve">1.2 Design Goals</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1440" w:hanging="360"/>
        <w:contextualSpacing w:val="1"/>
        <w:rPr>
          <w:b w:val="1"/>
          <w:sz w:val="26"/>
          <w:szCs w:val="26"/>
          <w:u w:val="none"/>
        </w:rPr>
      </w:pPr>
      <w:r w:rsidDel="00000000" w:rsidR="00000000" w:rsidRPr="00000000">
        <w:rPr>
          <w:b w:val="1"/>
          <w:sz w:val="26"/>
          <w:szCs w:val="26"/>
          <w:rtl w:val="0"/>
        </w:rPr>
        <w:t xml:space="preserve"> Usability: </w:t>
      </w:r>
      <w:r w:rsidDel="00000000" w:rsidR="00000000" w:rsidRPr="00000000">
        <w:rPr>
          <w:sz w:val="24"/>
          <w:szCs w:val="24"/>
          <w:rtl w:val="0"/>
        </w:rPr>
        <w:t xml:space="preserve">L’interfaccia grafica presenterà un menù dove verranno indicati in maniera molto visibile le varie sezioni che il sito offre dando la possibilità al cliente di avere una visione completa e generale del sito. Nella home la ricerca di un prodotto nel sito verrà facilitata dalla presenza di un form di ricerca. </w:t>
      </w:r>
      <w:r w:rsidDel="00000000" w:rsidR="00000000" w:rsidRPr="00000000">
        <w:rPr>
          <w:rtl w:val="0"/>
        </w:rPr>
      </w:r>
    </w:p>
    <w:p w:rsidR="00000000" w:rsidDel="00000000" w:rsidP="00000000" w:rsidRDefault="00000000" w:rsidRPr="00000000">
      <w:pPr>
        <w:spacing w:line="240" w:lineRule="auto"/>
        <w:ind w:left="720" w:firstLine="720"/>
        <w:contextualSpacing w:val="0"/>
        <w:jc w:val="both"/>
        <w:rPr/>
      </w:pPr>
      <w:r w:rsidDel="00000000" w:rsidR="00000000" w:rsidRPr="00000000">
        <w:rPr>
          <w:sz w:val="24"/>
          <w:szCs w:val="24"/>
          <w:rtl w:val="0"/>
        </w:rPr>
        <w:t xml:space="preserve">La schermata principale del sito Shop-Autoricambi è formata da 4 parti: </w:t>
      </w:r>
      <w:r w:rsidDel="00000000" w:rsidR="00000000" w:rsidRPr="00000000">
        <w:rPr>
          <w:rtl w:val="0"/>
        </w:rPr>
      </w:r>
    </w:p>
    <w:p w:rsidR="00000000" w:rsidDel="00000000" w:rsidP="00000000" w:rsidRDefault="00000000" w:rsidRPr="00000000">
      <w:pPr>
        <w:spacing w:line="240" w:lineRule="auto"/>
        <w:ind w:left="720" w:firstLine="720"/>
        <w:contextualSpacing w:val="0"/>
        <w:jc w:val="both"/>
        <w:rPr/>
      </w:pPr>
      <w:r w:rsidDel="00000000" w:rsidR="00000000" w:rsidRPr="00000000">
        <w:rPr>
          <w:sz w:val="24"/>
          <w:szCs w:val="24"/>
          <w:rtl w:val="0"/>
        </w:rPr>
        <w:t xml:space="preserve">- che cos’è;</w:t>
      </w:r>
      <w:r w:rsidDel="00000000" w:rsidR="00000000" w:rsidRPr="00000000">
        <w:rPr>
          <w:rtl w:val="0"/>
        </w:rPr>
      </w:r>
    </w:p>
    <w:p w:rsidR="00000000" w:rsidDel="00000000" w:rsidP="00000000" w:rsidRDefault="00000000" w:rsidRPr="00000000">
      <w:pPr>
        <w:spacing w:line="240" w:lineRule="auto"/>
        <w:ind w:left="720" w:firstLine="720"/>
        <w:contextualSpacing w:val="0"/>
        <w:jc w:val="both"/>
        <w:rPr/>
      </w:pPr>
      <w:r w:rsidDel="00000000" w:rsidR="00000000" w:rsidRPr="00000000">
        <w:rPr>
          <w:sz w:val="24"/>
          <w:szCs w:val="24"/>
          <w:rtl w:val="0"/>
        </w:rPr>
        <w:t xml:space="preserve">- servizi;</w:t>
      </w:r>
      <w:r w:rsidDel="00000000" w:rsidR="00000000" w:rsidRPr="00000000">
        <w:rPr>
          <w:rtl w:val="0"/>
        </w:rPr>
      </w:r>
    </w:p>
    <w:p w:rsidR="00000000" w:rsidDel="00000000" w:rsidP="00000000" w:rsidRDefault="00000000" w:rsidRPr="00000000">
      <w:pPr>
        <w:spacing w:line="240" w:lineRule="auto"/>
        <w:ind w:left="720" w:firstLine="720"/>
        <w:contextualSpacing w:val="0"/>
        <w:jc w:val="both"/>
        <w:rPr/>
      </w:pPr>
      <w:r w:rsidDel="00000000" w:rsidR="00000000" w:rsidRPr="00000000">
        <w:rPr>
          <w:sz w:val="24"/>
          <w:szCs w:val="24"/>
          <w:rtl w:val="0"/>
        </w:rPr>
        <w:t xml:space="preserve">- prodotti;</w:t>
      </w:r>
      <w:r w:rsidDel="00000000" w:rsidR="00000000" w:rsidRPr="00000000">
        <w:rPr>
          <w:rtl w:val="0"/>
        </w:rPr>
      </w:r>
    </w:p>
    <w:p w:rsidR="00000000" w:rsidDel="00000000" w:rsidP="00000000" w:rsidRDefault="00000000" w:rsidRPr="00000000">
      <w:pPr>
        <w:spacing w:line="240" w:lineRule="auto"/>
        <w:ind w:left="720" w:firstLine="720"/>
        <w:contextualSpacing w:val="0"/>
        <w:jc w:val="both"/>
        <w:rPr/>
      </w:pPr>
      <w:r w:rsidDel="00000000" w:rsidR="00000000" w:rsidRPr="00000000">
        <w:rPr>
          <w:sz w:val="24"/>
          <w:szCs w:val="24"/>
          <w:rtl w:val="0"/>
        </w:rPr>
        <w:t xml:space="preserve">- contatti.</w:t>
      </w:r>
      <w:r w:rsidDel="00000000" w:rsidR="00000000" w:rsidRPr="00000000">
        <w:rPr>
          <w:rtl w:val="0"/>
        </w:rPr>
      </w:r>
    </w:p>
    <w:p w:rsidR="00000000" w:rsidDel="00000000" w:rsidP="00000000" w:rsidRDefault="00000000" w:rsidRPr="00000000">
      <w:pPr>
        <w:spacing w:after="0" w:line="240" w:lineRule="auto"/>
        <w:ind w:left="1944" w:firstLine="0"/>
        <w:contextualSpacing w:val="0"/>
        <w:rPr/>
      </w:pPr>
      <w:r w:rsidDel="00000000" w:rsidR="00000000" w:rsidRPr="00000000">
        <w:rPr>
          <w:rtl w:val="0"/>
        </w:rPr>
      </w:r>
    </w:p>
    <w:p w:rsidR="00000000" w:rsidDel="00000000" w:rsidP="00000000" w:rsidRDefault="00000000" w:rsidRPr="00000000">
      <w:pPr>
        <w:spacing w:after="0" w:line="240" w:lineRule="auto"/>
        <w:ind w:left="1944" w:firstLine="0"/>
        <w:contextualSpacing w:val="0"/>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rPr>
          <w:rFonts w:ascii="Calibri" w:cs="Calibri" w:eastAsia="Calibri" w:hAnsi="Calibri"/>
          <w:b w:val="1"/>
          <w:sz w:val="26"/>
          <w:szCs w:val="26"/>
        </w:rPr>
      </w:pPr>
      <w:r w:rsidDel="00000000" w:rsidR="00000000" w:rsidRPr="00000000">
        <w:rPr>
          <w:b w:val="1"/>
          <w:sz w:val="26"/>
          <w:szCs w:val="26"/>
          <w:rtl w:val="0"/>
        </w:rPr>
        <w:t xml:space="preserve">Reliability: </w:t>
      </w:r>
      <w:r w:rsidDel="00000000" w:rsidR="00000000" w:rsidRPr="00000000">
        <w:rPr>
          <w:sz w:val="24"/>
          <w:szCs w:val="24"/>
          <w:rtl w:val="0"/>
        </w:rPr>
        <w:t xml:space="preserve">Il software dovrà essere attivo 24 ore su 24. Inoltre, deve garantire la sicurezza sul tutte le operazioni effettuate sia dai gestori sia dai clienti. Nel caso in cui si verifichino dei comportamenti anomali, da parte del gestore o del cliente, verranno notificati tramite degli avvisi.</w:t>
      </w: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rPr>
          <w:rFonts w:ascii="Calibri" w:cs="Calibri" w:eastAsia="Calibri" w:hAnsi="Calibri"/>
          <w:b w:val="1"/>
          <w:sz w:val="26"/>
          <w:szCs w:val="26"/>
        </w:rPr>
      </w:pPr>
      <w:r w:rsidDel="00000000" w:rsidR="00000000" w:rsidRPr="00000000">
        <w:rPr>
          <w:b w:val="1"/>
          <w:sz w:val="26"/>
          <w:szCs w:val="26"/>
          <w:rtl w:val="0"/>
        </w:rPr>
        <w:t xml:space="preserve">Performance: </w:t>
      </w:r>
      <w:r w:rsidDel="00000000" w:rsidR="00000000" w:rsidRPr="00000000">
        <w:rPr>
          <w:sz w:val="24"/>
          <w:szCs w:val="24"/>
          <w:rtl w:val="0"/>
        </w:rPr>
        <w:t xml:space="preserve">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r w:rsidDel="00000000" w:rsidR="00000000" w:rsidRPr="00000000">
        <w:rPr>
          <w:rtl w:val="0"/>
        </w:rPr>
      </w:r>
    </w:p>
    <w:p w:rsidR="00000000" w:rsidDel="00000000" w:rsidP="00000000" w:rsidRDefault="00000000" w:rsidRPr="00000000">
      <w:pPr>
        <w:spacing w:after="0" w:line="240" w:lineRule="auto"/>
        <w:ind w:left="1944" w:firstLine="0"/>
        <w:contextualSpacing w:val="0"/>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rPr>
          <w:rFonts w:ascii="Calibri" w:cs="Calibri" w:eastAsia="Calibri" w:hAnsi="Calibri"/>
          <w:b w:val="1"/>
          <w:sz w:val="26"/>
          <w:szCs w:val="26"/>
        </w:rPr>
      </w:pPr>
      <w:r w:rsidDel="00000000" w:rsidR="00000000" w:rsidRPr="00000000">
        <w:rPr>
          <w:b w:val="1"/>
          <w:sz w:val="26"/>
          <w:szCs w:val="26"/>
          <w:rtl w:val="0"/>
        </w:rPr>
        <w:t xml:space="preserve">Supportability: </w:t>
      </w:r>
      <w:r w:rsidDel="00000000" w:rsidR="00000000" w:rsidRPr="00000000">
        <w:rPr>
          <w:sz w:val="24"/>
          <w:szCs w:val="24"/>
          <w:rtl w:val="0"/>
        </w:rPr>
        <w:t xml:space="preserve">Il software consisterà in un sistema client-server in cui il server sarà disponibile su ogni tipo di piattaforma e il client potrà collegarsi a tale server mediante un qualsiasi browser. </w:t>
      </w:r>
      <w:r w:rsidDel="00000000" w:rsidR="00000000" w:rsidRPr="00000000">
        <w:rPr>
          <w:rFonts w:ascii="Times New Roman" w:cs="Times New Roman" w:eastAsia="Times New Roman" w:hAnsi="Times New Roman"/>
          <w:sz w:val="24"/>
          <w:szCs w:val="24"/>
          <w:rtl w:val="0"/>
        </w:rPr>
        <w:t xml:space="preserve">Il software dovrà essere suddiviso in vari moduli per permettere una più facile modifica e aggiornabilità in futuro.</w:t>
      </w: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rPr>
          <w:rFonts w:ascii="Calibri" w:cs="Calibri" w:eastAsia="Calibri" w:hAnsi="Calibri"/>
          <w:b w:val="1"/>
          <w:sz w:val="26"/>
          <w:szCs w:val="26"/>
        </w:rPr>
      </w:pPr>
      <w:r w:rsidDel="00000000" w:rsidR="00000000" w:rsidRPr="00000000">
        <w:rPr>
          <w:b w:val="1"/>
          <w:sz w:val="26"/>
          <w:szCs w:val="26"/>
          <w:rtl w:val="0"/>
        </w:rPr>
        <w:t xml:space="preserve">Implementation: </w:t>
      </w:r>
      <w:r w:rsidDel="00000000" w:rsidR="00000000" w:rsidRPr="00000000">
        <w:rPr>
          <w:sz w:val="24"/>
          <w:szCs w:val="24"/>
          <w:rtl w:val="0"/>
        </w:rPr>
        <w:t xml:space="preserve">I dati saranno caricati attraverso appositi form in cui il gestore andrà a specificare il prodotto caricato, attraverso nome e codice ed inoltre andrà a specificare la quantità di questo prodotto a disposizione in magazzino.</w:t>
      </w:r>
      <w:r w:rsidDel="00000000" w:rsidR="00000000" w:rsidRPr="00000000">
        <w:rPr>
          <w:rtl w:val="0"/>
        </w:rPr>
      </w:r>
    </w:p>
    <w:p w:rsidR="00000000" w:rsidDel="00000000" w:rsidP="00000000" w:rsidRDefault="00000000" w:rsidRPr="00000000">
      <w:pPr>
        <w:spacing w:after="0" w:line="240" w:lineRule="auto"/>
        <w:ind w:left="1440" w:firstLine="0"/>
        <w:contextualSpacing w:val="0"/>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jc w:val="both"/>
        <w:rPr>
          <w:rFonts w:ascii="Calibri" w:cs="Calibri" w:eastAsia="Calibri" w:hAnsi="Calibri"/>
          <w:b w:val="1"/>
          <w:sz w:val="26"/>
          <w:szCs w:val="26"/>
        </w:rPr>
      </w:pPr>
      <w:r w:rsidDel="00000000" w:rsidR="00000000" w:rsidRPr="00000000">
        <w:rPr>
          <w:b w:val="1"/>
          <w:sz w:val="26"/>
          <w:szCs w:val="26"/>
          <w:rtl w:val="0"/>
        </w:rPr>
        <w:t xml:space="preserve">Gestione</w:t>
      </w:r>
      <w:r w:rsidDel="00000000" w:rsidR="00000000" w:rsidRPr="00000000">
        <w:rPr>
          <w:b w:val="1"/>
          <w:sz w:val="24"/>
          <w:szCs w:val="24"/>
          <w:rtl w:val="0"/>
        </w:rPr>
        <w:t xml:space="preserve">: </w:t>
      </w:r>
      <w:r w:rsidDel="00000000" w:rsidR="00000000" w:rsidRPr="00000000">
        <w:rPr>
          <w:sz w:val="24"/>
          <w:szCs w:val="24"/>
          <w:rtl w:val="0"/>
        </w:rPr>
        <w:t xml:space="preserve">il software sarà gestito da un amministratore che sarà anche il gestore </w:t>
      </w:r>
      <w:r w:rsidDel="00000000" w:rsidR="00000000" w:rsidRPr="00000000">
        <w:rPr>
          <w:rtl w:val="0"/>
        </w:rPr>
      </w:r>
    </w:p>
    <w:p w:rsidR="00000000" w:rsidDel="00000000" w:rsidP="00000000" w:rsidRDefault="00000000" w:rsidRPr="00000000">
      <w:pPr>
        <w:spacing w:after="0" w:line="240" w:lineRule="auto"/>
        <w:ind w:left="1440" w:firstLine="720"/>
        <w:contextualSpacing w:val="0"/>
        <w:jc w:val="both"/>
        <w:rPr/>
      </w:pPr>
      <w:r w:rsidDel="00000000" w:rsidR="00000000" w:rsidRPr="00000000">
        <w:rPr>
          <w:sz w:val="24"/>
          <w:szCs w:val="24"/>
          <w:rtl w:val="0"/>
        </w:rPr>
        <w:t xml:space="preserve">del magazzino.</w:t>
      </w: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jc w:val="both"/>
        <w:rPr>
          <w:rFonts w:ascii="Calibri" w:cs="Calibri" w:eastAsia="Calibri" w:hAnsi="Calibri"/>
          <w:b w:val="1"/>
          <w:sz w:val="26"/>
          <w:szCs w:val="26"/>
        </w:rPr>
      </w:pPr>
      <w:r w:rsidDel="00000000" w:rsidR="00000000" w:rsidRPr="00000000">
        <w:rPr>
          <w:b w:val="1"/>
          <w:sz w:val="26"/>
          <w:szCs w:val="26"/>
          <w:rtl w:val="0"/>
        </w:rPr>
        <w:t xml:space="preserve">Packaging: </w:t>
      </w:r>
      <w:r w:rsidDel="00000000" w:rsidR="00000000" w:rsidRPr="00000000">
        <w:rPr>
          <w:sz w:val="24"/>
          <w:szCs w:val="24"/>
          <w:rtl w:val="0"/>
        </w:rPr>
        <w:t xml:space="preserve">Il software potrà essere installato, lato server, attraverso una procedura di installazione. Il software, una volta installato dal gestore del magazzino, non sarà legato a vincoli temporali.</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2"/>
        </w:numPr>
        <w:spacing w:after="0" w:line="240" w:lineRule="auto"/>
        <w:ind w:left="1440" w:hanging="360"/>
        <w:contextualSpacing w:val="1"/>
        <w:jc w:val="both"/>
        <w:rPr>
          <w:rFonts w:ascii="Calibri" w:cs="Calibri" w:eastAsia="Calibri" w:hAnsi="Calibri"/>
          <w:b w:val="1"/>
          <w:sz w:val="26"/>
          <w:szCs w:val="26"/>
        </w:rPr>
      </w:pPr>
      <w:r w:rsidDel="00000000" w:rsidR="00000000" w:rsidRPr="00000000">
        <w:rPr>
          <w:b w:val="1"/>
          <w:sz w:val="26"/>
          <w:szCs w:val="26"/>
          <w:rtl w:val="0"/>
        </w:rPr>
        <w:t xml:space="preserve">Legal: </w:t>
      </w:r>
      <w:r w:rsidDel="00000000" w:rsidR="00000000" w:rsidRPr="00000000">
        <w:rPr>
          <w:sz w:val="24"/>
          <w:szCs w:val="24"/>
          <w:rtl w:val="0"/>
        </w:rPr>
        <w:t xml:space="preserve">Il software avrà licenza legata a MySql e il costo sarà legato alle percentuali di guadagno del sistema.</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ind w:left="360" w:firstLine="348"/>
        <w:contextualSpacing w:val="0"/>
      </w:pPr>
      <w:r w:rsidDel="00000000" w:rsidR="00000000" w:rsidRPr="00000000">
        <w:rPr>
          <w:b w:val="1"/>
          <w:sz w:val="26"/>
          <w:szCs w:val="26"/>
          <w:rtl w:val="0"/>
        </w:rPr>
        <w:t xml:space="preserve">1.3 Definizione, acronimi e abbreviazioni</w:t>
      </w:r>
    </w:p>
    <w:p w:rsidR="00000000" w:rsidDel="00000000" w:rsidP="00000000" w:rsidRDefault="00000000" w:rsidRPr="00000000">
      <w:pPr>
        <w:ind w:firstLine="708"/>
        <w:contextualSpacing w:val="0"/>
      </w:pPr>
      <w:r w:rsidDel="00000000" w:rsidR="00000000" w:rsidRPr="00000000">
        <w:rPr>
          <w:rtl w:val="0"/>
        </w:rPr>
        <w:t xml:space="preserve">Al momento non sono presenti definizioni, acronimi e abbreviazioni.</w:t>
      </w:r>
    </w:p>
    <w:p w:rsidR="00000000" w:rsidDel="00000000" w:rsidP="00000000" w:rsidRDefault="00000000" w:rsidRPr="00000000">
      <w:pPr>
        <w:ind w:firstLine="708"/>
        <w:contextualSpacing w:val="0"/>
      </w:pPr>
      <w:r w:rsidDel="00000000" w:rsidR="00000000" w:rsidRPr="00000000">
        <w:rPr>
          <w:b w:val="1"/>
          <w:sz w:val="26"/>
          <w:szCs w:val="26"/>
          <w:rtl w:val="0"/>
        </w:rPr>
        <w:t xml:space="preserve">1.4 Riferimenti</w:t>
      </w:r>
    </w:p>
    <w:p w:rsidR="00000000" w:rsidDel="00000000" w:rsidP="00000000" w:rsidRDefault="00000000" w:rsidRPr="00000000">
      <w:pPr>
        <w:ind w:left="720" w:firstLine="0"/>
        <w:contextualSpacing w:val="0"/>
      </w:pPr>
      <w:r w:rsidDel="00000000" w:rsidR="00000000" w:rsidRPr="00000000">
        <w:rPr>
          <w:sz w:val="24"/>
          <w:szCs w:val="24"/>
          <w:rtl w:val="0"/>
        </w:rPr>
        <w:t xml:space="preserve">Nella realizzazione del sistema non si è potuti avvalere della possibilità di confronto con un software simile già realizzato, in quanto assente sul mercato.</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CURRENT SOFTWARE ARCHITECTURE</w:t>
      </w:r>
    </w:p>
    <w:p w:rsidR="00000000" w:rsidDel="00000000" w:rsidP="00000000" w:rsidRDefault="00000000" w:rsidRPr="00000000">
      <w:pPr>
        <w:contextualSpacing w:val="0"/>
      </w:pPr>
      <w:r w:rsidDel="00000000" w:rsidR="00000000" w:rsidRPr="00000000">
        <w:rPr>
          <w:sz w:val="24"/>
          <w:szCs w:val="24"/>
          <w:rtl w:val="0"/>
        </w:rPr>
        <w:t xml:space="preserve">Non essendoci nessun sistema software da sostituire, proponiamo il risultato di un nostro recente sondaggio.</w:t>
      </w:r>
    </w:p>
    <w:p w:rsidR="00000000" w:rsidDel="00000000" w:rsidP="00000000" w:rsidRDefault="00000000" w:rsidRPr="00000000">
      <w:pPr>
        <w:spacing w:after="240" w:before="100" w:line="240" w:lineRule="auto"/>
        <w:contextualSpacing w:val="0"/>
      </w:pPr>
      <w:r w:rsidDel="00000000" w:rsidR="00000000" w:rsidRPr="00000000">
        <w:rPr>
          <w:sz w:val="24"/>
          <w:szCs w:val="24"/>
          <w:rtl w:val="0"/>
        </w:rPr>
        <w:t xml:space="preserve">Secondo questa ricerca, è risultato che</w:t>
      </w:r>
      <w:r w:rsidDel="00000000" w:rsidR="00000000" w:rsidRPr="00000000">
        <w:rPr>
          <w:b w:val="1"/>
          <w:sz w:val="24"/>
          <w:szCs w:val="24"/>
          <w:rtl w:val="0"/>
        </w:rPr>
        <w:t xml:space="preserve"> oltre 14 milioni di italiani si sia affidato ad Internet per acquistare</w:t>
      </w:r>
      <w:r w:rsidDel="00000000" w:rsidR="00000000" w:rsidRPr="00000000">
        <w:rPr>
          <w:sz w:val="24"/>
          <w:szCs w:val="24"/>
          <w:rtl w:val="0"/>
        </w:rPr>
        <w:t xml:space="preserve">, nell’ultimo anno, </w:t>
      </w:r>
      <w:r w:rsidDel="00000000" w:rsidR="00000000" w:rsidRPr="00000000">
        <w:rPr>
          <w:b w:val="1"/>
          <w:sz w:val="24"/>
          <w:szCs w:val="24"/>
          <w:rtl w:val="0"/>
        </w:rPr>
        <w:t xml:space="preserve">pezzi di ricambio per la propria automobile</w:t>
      </w:r>
      <w:r w:rsidDel="00000000" w:rsidR="00000000" w:rsidRPr="00000000">
        <w:rPr>
          <w:sz w:val="24"/>
          <w:szCs w:val="24"/>
          <w:rtl w:val="0"/>
        </w:rPr>
        <w:t xml:space="preserve">: dai semplici tergicristalli, alle lampade , alle batterie, a pezzi più complessi come freni, dischi, kit distribuzione, ecc…</w:t>
      </w:r>
    </w:p>
    <w:p w:rsidR="00000000" w:rsidDel="00000000" w:rsidP="00000000" w:rsidRDefault="00000000" w:rsidRPr="00000000">
      <w:pPr>
        <w:spacing w:after="240" w:before="100" w:line="240" w:lineRule="auto"/>
        <w:contextualSpacing w:val="0"/>
      </w:pPr>
      <w:r w:rsidDel="00000000" w:rsidR="00000000" w:rsidRPr="00000000">
        <w:drawing>
          <wp:inline distB="0" distT="0" distL="0" distR="0">
            <wp:extent cx="6438900" cy="27241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438900" cy="27241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100" w:line="240" w:lineRule="auto"/>
        <w:contextualSpacing w:val="0"/>
      </w:pPr>
      <w:r w:rsidDel="00000000" w:rsidR="00000000" w:rsidRPr="00000000">
        <w:rPr>
          <w:sz w:val="24"/>
          <w:szCs w:val="24"/>
          <w:rtl w:val="0"/>
        </w:rPr>
        <w:t xml:space="preserve">La media è impressionante in quanto risulta che in un tempo inferiore a ogni 10 secondi, venga perfezionato un acquisto che riguardi l’accessoristica e la ricambistica per l’automobile, con </w:t>
      </w:r>
      <w:r w:rsidDel="00000000" w:rsidR="00000000" w:rsidRPr="00000000">
        <w:rPr>
          <w:b w:val="1"/>
          <w:sz w:val="24"/>
          <w:szCs w:val="24"/>
          <w:rtl w:val="0"/>
        </w:rPr>
        <w:t xml:space="preserve">prevalenza al Sud Italia e Isole</w:t>
      </w:r>
      <w:r w:rsidDel="00000000" w:rsidR="00000000" w:rsidRPr="00000000">
        <w:rPr>
          <w:sz w:val="24"/>
          <w:szCs w:val="24"/>
          <w:rtl w:val="0"/>
        </w:rPr>
        <w:t xml:space="preserve">. Logicamente è una media e quindi non è il dato reale visto che ciascuno di noi potrebbe acquistare più oggetti contemporaneamente, ma fa capire quanto gli italiani si affidano alla rete per la ricerca dei ricambi auto.</w:t>
      </w:r>
    </w:p>
    <w:p w:rsidR="00000000" w:rsidDel="00000000" w:rsidP="00000000" w:rsidRDefault="00000000" w:rsidRPr="00000000">
      <w:pPr>
        <w:spacing w:after="240" w:before="100" w:line="240" w:lineRule="auto"/>
        <w:contextualSpacing w:val="0"/>
      </w:pPr>
      <w:r w:rsidDel="00000000" w:rsidR="00000000" w:rsidRPr="00000000">
        <w:rPr>
          <w:sz w:val="24"/>
          <w:szCs w:val="24"/>
          <w:rtl w:val="0"/>
        </w:rPr>
        <w:t xml:space="preserve">Quasi il 70% del campione intervistato ha addotto alla motivazione che, affidandosi alla rete, si trovano </w:t>
      </w:r>
      <w:r w:rsidDel="00000000" w:rsidR="00000000" w:rsidRPr="00000000">
        <w:rPr>
          <w:b w:val="1"/>
          <w:sz w:val="24"/>
          <w:szCs w:val="24"/>
          <w:rtl w:val="0"/>
        </w:rPr>
        <w:t xml:space="preserve">prezzi nettamente più bassi rispetto alla rete ufficiale</w:t>
      </w:r>
      <w:r w:rsidDel="00000000" w:rsidR="00000000" w:rsidRPr="00000000">
        <w:rPr>
          <w:sz w:val="24"/>
          <w:szCs w:val="24"/>
          <w:rtl w:val="0"/>
        </w:rPr>
        <w:t xml:space="preserve"> o ai negozi di ricambistica; il risparmio, per la maggior parte, è quantificato in una percentuale del 20%. </w:t>
      </w:r>
      <w:r w:rsidDel="00000000" w:rsidR="00000000" w:rsidRPr="00000000">
        <w:rPr>
          <w:b w:val="1"/>
          <w:sz w:val="24"/>
          <w:szCs w:val="24"/>
          <w:rtl w:val="0"/>
        </w:rPr>
        <w:t xml:space="preserve">La parte forte è composta da pneumatici e tergicristalli, lampadine, fusibili e batterie.</w:t>
      </w:r>
    </w:p>
    <w:p w:rsidR="00000000" w:rsidDel="00000000" w:rsidP="00000000" w:rsidRDefault="00000000" w:rsidRPr="00000000">
      <w:pPr>
        <w:spacing w:after="240" w:before="100" w:line="240" w:lineRule="auto"/>
        <w:ind w:left="708" w:firstLine="0"/>
        <w:contextualSpacing w:val="0"/>
      </w:pPr>
      <w:r w:rsidDel="00000000" w:rsidR="00000000" w:rsidRPr="00000000">
        <w:rPr>
          <w:rtl w:val="0"/>
        </w:rPr>
      </w:r>
    </w:p>
    <w:p w:rsidR="00000000" w:rsidDel="00000000" w:rsidP="00000000" w:rsidRDefault="00000000" w:rsidRPr="00000000">
      <w:pPr>
        <w:spacing w:after="240" w:before="100" w:line="240" w:lineRule="auto"/>
        <w:ind w:left="708" w:firstLine="0"/>
        <w:contextualSpacing w:val="0"/>
      </w:pPr>
      <w:r w:rsidDel="00000000" w:rsidR="00000000" w:rsidRPr="00000000">
        <w:rPr>
          <w:rtl w:val="0"/>
        </w:rPr>
      </w:r>
    </w:p>
    <w:p w:rsidR="00000000" w:rsidDel="00000000" w:rsidP="00000000" w:rsidRDefault="00000000" w:rsidRPr="00000000">
      <w:pPr>
        <w:spacing w:after="240" w:before="100" w:line="240" w:lineRule="auto"/>
        <w:contextualSpacing w:val="0"/>
      </w:pPr>
      <w:r w:rsidDel="00000000" w:rsidR="00000000" w:rsidRPr="00000000">
        <w:rPr>
          <w:b w:val="1"/>
          <w:sz w:val="28"/>
          <w:szCs w:val="28"/>
          <w:rtl w:val="0"/>
        </w:rPr>
        <w:t xml:space="preserve">3.PROPOSED SOFTWARE ARCHITECTURE</w:t>
      </w:r>
    </w:p>
    <w:p w:rsidR="00000000" w:rsidDel="00000000" w:rsidP="00000000" w:rsidRDefault="00000000" w:rsidRPr="00000000">
      <w:pPr>
        <w:spacing w:after="240" w:before="100" w:line="240" w:lineRule="auto"/>
        <w:ind w:firstLine="708"/>
        <w:contextualSpacing w:val="0"/>
      </w:pPr>
      <w:r w:rsidDel="00000000" w:rsidR="00000000" w:rsidRPr="00000000">
        <w:rPr>
          <w:b w:val="1"/>
          <w:sz w:val="26"/>
          <w:szCs w:val="26"/>
          <w:rtl w:val="0"/>
        </w:rPr>
        <w:t xml:space="preserve">3.1 Overview</w:t>
      </w:r>
    </w:p>
    <w:p w:rsidR="00000000" w:rsidDel="00000000" w:rsidP="00000000" w:rsidRDefault="00000000" w:rsidRPr="00000000">
      <w:pPr>
        <w:spacing w:after="240" w:before="100" w:line="240" w:lineRule="auto"/>
        <w:ind w:left="720" w:firstLine="0"/>
        <w:contextualSpacing w:val="0"/>
      </w:pPr>
      <w:r w:rsidDel="00000000" w:rsidR="00000000" w:rsidRPr="00000000">
        <w:rPr>
          <w:sz w:val="24"/>
          <w:szCs w:val="24"/>
          <w:rtl w:val="0"/>
        </w:rPr>
        <w:t xml:space="preserve">Si propone un’architettura software ibrida. L’architettura software proposta è   un’architettura client-server organizzata mediante una architettura Model-View-Control.</w:t>
      </w:r>
    </w:p>
    <w:p w:rsidR="00000000" w:rsidDel="00000000" w:rsidP="00000000" w:rsidRDefault="00000000" w:rsidRPr="00000000">
      <w:pPr>
        <w:spacing w:after="240" w:before="100" w:line="240" w:lineRule="auto"/>
        <w:ind w:firstLine="708"/>
        <w:contextualSpacing w:val="0"/>
      </w:pPr>
      <w:r w:rsidDel="00000000" w:rsidR="00000000" w:rsidRPr="00000000">
        <w:rPr>
          <w:sz w:val="24"/>
          <w:szCs w:val="24"/>
          <w:rtl w:val="0"/>
        </w:rPr>
        <w:t xml:space="preserve">Sul lato client, dell’architettura proposta, è presente la parte View del software.</w:t>
      </w:r>
    </w:p>
    <w:p w:rsidR="00000000" w:rsidDel="00000000" w:rsidP="00000000" w:rsidRDefault="00000000" w:rsidRPr="00000000">
      <w:pPr>
        <w:spacing w:after="240" w:before="100" w:line="240" w:lineRule="auto"/>
        <w:ind w:left="720" w:firstLine="0"/>
        <w:contextualSpacing w:val="0"/>
      </w:pPr>
      <w:r w:rsidDel="00000000" w:rsidR="00000000" w:rsidRPr="00000000">
        <w:rPr>
          <w:sz w:val="24"/>
          <w:szCs w:val="24"/>
          <w:rtl w:val="0"/>
        </w:rPr>
        <w:t xml:space="preserve">Sul lato server, invece, è presente la parte Control e la parte Model del software.</w:t>
      </w:r>
    </w:p>
    <w:p w:rsidR="00000000" w:rsidDel="00000000" w:rsidP="00000000" w:rsidRDefault="00000000" w:rsidRPr="00000000">
      <w:pPr>
        <w:spacing w:after="240" w:before="100" w:line="240" w:lineRule="auto"/>
        <w:ind w:firstLine="708"/>
        <w:contextualSpacing w:val="0"/>
      </w:pPr>
      <w:r w:rsidDel="00000000" w:rsidR="00000000" w:rsidRPr="00000000">
        <w:rPr>
          <w:b w:val="1"/>
          <w:sz w:val="26"/>
          <w:szCs w:val="26"/>
          <w:rtl w:val="0"/>
        </w:rPr>
        <w:t xml:space="preserve">3.2 Subsystem Decomposition</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I sottosistemi individuati all’interno del sistema Shop-Autoricambi rispecchiano in linea di massima le grandi aree di funzionalità offerte dal sistema.</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Tali sottosistemi possono essere divisi in due livelli, il primo riguarda i sottosistemi presenti nel lato Client ed il secondo riguarda i sottosistemi presenti nel lato Server, entrambi comunicano tramite il sottosistema </w:t>
      </w:r>
      <w:r w:rsidDel="00000000" w:rsidR="00000000" w:rsidRPr="00000000">
        <w:rPr>
          <w:b w:val="1"/>
          <w:sz w:val="24"/>
          <w:szCs w:val="24"/>
          <w:rtl w:val="0"/>
        </w:rPr>
        <w:t xml:space="preserve">ComunicazioniServer</w:t>
      </w: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I sottosistemi individuati sono:</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1. </w:t>
      </w:r>
      <w:r w:rsidDel="00000000" w:rsidR="00000000" w:rsidRPr="00000000">
        <w:rPr>
          <w:b w:val="1"/>
          <w:sz w:val="24"/>
          <w:szCs w:val="24"/>
          <w:rtl w:val="0"/>
        </w:rPr>
        <w:t xml:space="preserve">InterfacciaUtente</w:t>
      </w:r>
      <w:r w:rsidDel="00000000" w:rsidR="00000000" w:rsidRPr="00000000">
        <w:rPr>
          <w:sz w:val="24"/>
          <w:szCs w:val="24"/>
          <w:rtl w:val="0"/>
        </w:rPr>
        <w:t xml:space="preserve">: fornisce il servizio relativo all’implementazione dell’interfaccia degli utenti.</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2. </w:t>
      </w:r>
      <w:r w:rsidDel="00000000" w:rsidR="00000000" w:rsidRPr="00000000">
        <w:rPr>
          <w:b w:val="1"/>
          <w:sz w:val="24"/>
          <w:szCs w:val="24"/>
          <w:rtl w:val="0"/>
        </w:rPr>
        <w:t xml:space="preserve">InterfacciaGestore</w:t>
      </w:r>
      <w:r w:rsidDel="00000000" w:rsidR="00000000" w:rsidRPr="00000000">
        <w:rPr>
          <w:sz w:val="24"/>
          <w:szCs w:val="24"/>
          <w:rtl w:val="0"/>
        </w:rPr>
        <w:t xml:space="preserve">: fornisce il servizio relativo all’implementazione dell’interfaccia del gestore.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3. </w:t>
      </w:r>
      <w:r w:rsidDel="00000000" w:rsidR="00000000" w:rsidRPr="00000000">
        <w:rPr>
          <w:b w:val="1"/>
          <w:sz w:val="24"/>
          <w:szCs w:val="24"/>
          <w:rtl w:val="0"/>
        </w:rPr>
        <w:t xml:space="preserve">Accesso</w:t>
      </w:r>
      <w:r w:rsidDel="00000000" w:rsidR="00000000" w:rsidRPr="00000000">
        <w:rPr>
          <w:sz w:val="24"/>
          <w:szCs w:val="24"/>
          <w:rtl w:val="0"/>
        </w:rPr>
        <w:t xml:space="preserve">: fornisce i servizi relativi all’autenticazione dell’utente.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ab/>
        <w:tab/>
        <w:t xml:space="preserve">3.1 </w:t>
      </w:r>
      <w:r w:rsidDel="00000000" w:rsidR="00000000" w:rsidRPr="00000000">
        <w:rPr>
          <w:b w:val="1"/>
          <w:sz w:val="24"/>
          <w:szCs w:val="24"/>
          <w:rtl w:val="0"/>
        </w:rPr>
        <w:t xml:space="preserve">Login</w:t>
      </w:r>
      <w:r w:rsidDel="00000000" w:rsidR="00000000" w:rsidRPr="00000000">
        <w:rPr>
          <w:sz w:val="24"/>
          <w:szCs w:val="24"/>
          <w:rtl w:val="0"/>
        </w:rPr>
        <w:t xml:space="preserve">: servizio che permette l’autenticazione al sistema.</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ab/>
        <w:tab/>
        <w:t xml:space="preserve">3.2 </w:t>
      </w:r>
      <w:r w:rsidDel="00000000" w:rsidR="00000000" w:rsidRPr="00000000">
        <w:rPr>
          <w:b w:val="1"/>
          <w:sz w:val="24"/>
          <w:szCs w:val="24"/>
          <w:rtl w:val="0"/>
        </w:rPr>
        <w:t xml:space="preserve">Registrazione</w:t>
      </w:r>
      <w:r w:rsidDel="00000000" w:rsidR="00000000" w:rsidRPr="00000000">
        <w:rPr>
          <w:sz w:val="24"/>
          <w:szCs w:val="24"/>
          <w:rtl w:val="0"/>
        </w:rPr>
        <w:t xml:space="preserve">: servizio che permette la registrazione al sistema.</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ab/>
        <w:tab/>
        <w:t xml:space="preserve">3.3 </w:t>
      </w:r>
      <w:r w:rsidDel="00000000" w:rsidR="00000000" w:rsidRPr="00000000">
        <w:rPr>
          <w:b w:val="1"/>
          <w:sz w:val="24"/>
          <w:szCs w:val="24"/>
          <w:rtl w:val="0"/>
        </w:rPr>
        <w:t xml:space="preserve">Logout</w:t>
      </w:r>
      <w:r w:rsidDel="00000000" w:rsidR="00000000" w:rsidRPr="00000000">
        <w:rPr>
          <w:sz w:val="24"/>
          <w:szCs w:val="24"/>
          <w:rtl w:val="0"/>
        </w:rPr>
        <w:t xml:space="preserve">: servizio che permette il logout dal sistema.</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4. </w:t>
      </w:r>
      <w:r w:rsidDel="00000000" w:rsidR="00000000" w:rsidRPr="00000000">
        <w:rPr>
          <w:b w:val="1"/>
          <w:sz w:val="24"/>
          <w:szCs w:val="24"/>
          <w:rtl w:val="0"/>
        </w:rPr>
        <w:t xml:space="preserve">Ricerca</w:t>
      </w:r>
      <w:r w:rsidDel="00000000" w:rsidR="00000000" w:rsidRPr="00000000">
        <w:rPr>
          <w:sz w:val="24"/>
          <w:szCs w:val="24"/>
          <w:rtl w:val="0"/>
        </w:rPr>
        <w:t xml:space="preserve">: fornisce il servizio per la ricerca di un prodotto in base a marca, modello e  codice.</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5. </w:t>
      </w:r>
      <w:r w:rsidDel="00000000" w:rsidR="00000000" w:rsidRPr="00000000">
        <w:rPr>
          <w:b w:val="1"/>
          <w:sz w:val="24"/>
          <w:szCs w:val="24"/>
          <w:rtl w:val="0"/>
        </w:rPr>
        <w:t xml:space="preserve">Acquisto</w:t>
      </w:r>
      <w:r w:rsidDel="00000000" w:rsidR="00000000" w:rsidRPr="00000000">
        <w:rPr>
          <w:sz w:val="24"/>
          <w:szCs w:val="24"/>
          <w:rtl w:val="0"/>
        </w:rPr>
        <w:t xml:space="preserve">: fornisce i servizi inerenti all’acquisto di uno o più prodotti.</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ab/>
        <w:t xml:space="preserve">5.1 </w:t>
      </w:r>
      <w:r w:rsidDel="00000000" w:rsidR="00000000" w:rsidRPr="00000000">
        <w:rPr>
          <w:b w:val="1"/>
          <w:sz w:val="24"/>
          <w:szCs w:val="24"/>
          <w:rtl w:val="0"/>
        </w:rPr>
        <w:t xml:space="preserve">Aggiungi Al Carrello</w:t>
      </w:r>
      <w:r w:rsidDel="00000000" w:rsidR="00000000" w:rsidRPr="00000000">
        <w:rPr>
          <w:sz w:val="24"/>
          <w:szCs w:val="24"/>
          <w:rtl w:val="0"/>
        </w:rPr>
        <w:t xml:space="preserve">: servizio che permette di aggiungere un prodotto al carrello.</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ab/>
        <w:t xml:space="preserve">5.2 </w:t>
      </w:r>
      <w:r w:rsidDel="00000000" w:rsidR="00000000" w:rsidRPr="00000000">
        <w:rPr>
          <w:b w:val="1"/>
          <w:sz w:val="24"/>
          <w:szCs w:val="24"/>
          <w:rtl w:val="0"/>
        </w:rPr>
        <w:t xml:space="preserve">Acquisto Prodotto: </w:t>
      </w:r>
      <w:r w:rsidDel="00000000" w:rsidR="00000000" w:rsidRPr="00000000">
        <w:rPr>
          <w:sz w:val="24"/>
          <w:szCs w:val="24"/>
          <w:rtl w:val="0"/>
        </w:rPr>
        <w:t xml:space="preserve">servizio che permette di procedere con l’acquisto dei prodotti presenti nel carrello.</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ab/>
        <w:t xml:space="preserve">5.3 </w:t>
      </w:r>
      <w:r w:rsidDel="00000000" w:rsidR="00000000" w:rsidRPr="00000000">
        <w:rPr>
          <w:b w:val="1"/>
          <w:sz w:val="24"/>
          <w:szCs w:val="24"/>
          <w:rtl w:val="0"/>
        </w:rPr>
        <w:t xml:space="preserve">Elimina Prodotto</w:t>
      </w:r>
      <w:r w:rsidDel="00000000" w:rsidR="00000000" w:rsidRPr="00000000">
        <w:rPr>
          <w:sz w:val="24"/>
          <w:szCs w:val="24"/>
          <w:rtl w:val="0"/>
        </w:rPr>
        <w:t xml:space="preserve">: servizio che permette di eliminare un prodotto dal carrello.</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6. </w:t>
      </w:r>
      <w:r w:rsidDel="00000000" w:rsidR="00000000" w:rsidRPr="00000000">
        <w:rPr>
          <w:b w:val="1"/>
          <w:sz w:val="24"/>
          <w:szCs w:val="24"/>
          <w:rtl w:val="0"/>
        </w:rPr>
        <w:t xml:space="preserve">Caricamento</w:t>
      </w:r>
      <w:r w:rsidDel="00000000" w:rsidR="00000000" w:rsidRPr="00000000">
        <w:rPr>
          <w:sz w:val="24"/>
          <w:szCs w:val="24"/>
          <w:rtl w:val="0"/>
        </w:rPr>
        <w:t xml:space="preserve">: fornisce il servizio per il caricamento di un prodotto da parte di un gestore.</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7. </w:t>
      </w:r>
      <w:r w:rsidDel="00000000" w:rsidR="00000000" w:rsidRPr="00000000">
        <w:rPr>
          <w:b w:val="1"/>
          <w:sz w:val="24"/>
          <w:szCs w:val="24"/>
          <w:rtl w:val="0"/>
        </w:rPr>
        <w:t xml:space="preserve">Storico: </w:t>
      </w:r>
      <w:r w:rsidDel="00000000" w:rsidR="00000000" w:rsidRPr="00000000">
        <w:rPr>
          <w:sz w:val="24"/>
          <w:szCs w:val="24"/>
          <w:rtl w:val="0"/>
        </w:rPr>
        <w:t xml:space="preserve">fornisce i servizi inerenti alla visualizzazione delle operazioni effettuate.</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ab/>
        <w:t xml:space="preserve">7.1 </w:t>
      </w:r>
      <w:r w:rsidDel="00000000" w:rsidR="00000000" w:rsidRPr="00000000">
        <w:rPr>
          <w:b w:val="1"/>
          <w:sz w:val="24"/>
          <w:szCs w:val="24"/>
          <w:rtl w:val="0"/>
        </w:rPr>
        <w:t xml:space="preserve">Storico Cliente: </w:t>
      </w:r>
      <w:r w:rsidDel="00000000" w:rsidR="00000000" w:rsidRPr="00000000">
        <w:rPr>
          <w:sz w:val="24"/>
          <w:szCs w:val="24"/>
          <w:rtl w:val="0"/>
        </w:rPr>
        <w:t xml:space="preserve">servizio che permette ad un utente di visualizzare lo storico inerente ai prodotti acquistati fino a quel momento.</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ab/>
        <w:t xml:space="preserve">7.2 </w:t>
      </w:r>
      <w:r w:rsidDel="00000000" w:rsidR="00000000" w:rsidRPr="00000000">
        <w:rPr>
          <w:b w:val="1"/>
          <w:sz w:val="24"/>
          <w:szCs w:val="24"/>
          <w:rtl w:val="0"/>
        </w:rPr>
        <w:t xml:space="preserve">Storico Dei Clienti</w:t>
      </w:r>
      <w:r w:rsidDel="00000000" w:rsidR="00000000" w:rsidRPr="00000000">
        <w:rPr>
          <w:sz w:val="24"/>
          <w:szCs w:val="24"/>
          <w:rtl w:val="0"/>
        </w:rPr>
        <w:t xml:space="preserve">: servizio che permette ad un gestore di visualizzare gli storici, dei prodotti acquistati fino a quel momento, di tutti gli utenti.</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8. </w:t>
      </w:r>
      <w:r w:rsidDel="00000000" w:rsidR="00000000" w:rsidRPr="00000000">
        <w:rPr>
          <w:b w:val="1"/>
          <w:sz w:val="24"/>
          <w:szCs w:val="24"/>
          <w:rtl w:val="0"/>
        </w:rPr>
        <w:t xml:space="preserve">Archiviazione/RecuperoDati:</w:t>
      </w:r>
      <w:r w:rsidDel="00000000" w:rsidR="00000000" w:rsidRPr="00000000">
        <w:rPr>
          <w:sz w:val="24"/>
          <w:szCs w:val="24"/>
          <w:rtl w:val="0"/>
        </w:rPr>
        <w:t xml:space="preserve"> fornisce il servizio che si occupa delle operazioni riguardanti la memorizzazione e il recupero dei dati.</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9. </w:t>
      </w:r>
      <w:r w:rsidDel="00000000" w:rsidR="00000000" w:rsidRPr="00000000">
        <w:rPr>
          <w:b w:val="1"/>
          <w:sz w:val="24"/>
          <w:szCs w:val="24"/>
          <w:rtl w:val="0"/>
        </w:rPr>
        <w:t xml:space="preserve">DBMS Control</w:t>
      </w:r>
      <w:r w:rsidDel="00000000" w:rsidR="00000000" w:rsidRPr="00000000">
        <w:rPr>
          <w:sz w:val="24"/>
          <w:szCs w:val="24"/>
          <w:rtl w:val="0"/>
        </w:rPr>
        <w:t xml:space="preserve">: fornisce il servizio che si occupa di interfacciare le richieste effettuate, dai vari sottosistemi, al database. </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sz w:val="24"/>
          <w:szCs w:val="24"/>
          <w:rtl w:val="0"/>
        </w:rPr>
        <w:t xml:space="preserve">10. </w:t>
      </w:r>
      <w:r w:rsidDel="00000000" w:rsidR="00000000" w:rsidRPr="00000000">
        <w:rPr>
          <w:b w:val="1"/>
          <w:sz w:val="24"/>
          <w:szCs w:val="24"/>
          <w:rtl w:val="0"/>
        </w:rPr>
        <w:t xml:space="preserve">ComunicazioniServer</w:t>
      </w:r>
      <w:r w:rsidDel="00000000" w:rsidR="00000000" w:rsidRPr="00000000">
        <w:rPr>
          <w:sz w:val="24"/>
          <w:szCs w:val="24"/>
          <w:rtl w:val="0"/>
        </w:rPr>
        <w:t xml:space="preserve">: fornisce i servizi per permette il funzionamento e/o la comunicazione di tutti gli altri sottosistemi.</w:t>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rtl w:val="0"/>
        </w:rPr>
      </w:r>
    </w:p>
    <w:p w:rsidR="00000000" w:rsidDel="00000000" w:rsidP="00000000" w:rsidRDefault="00000000" w:rsidRPr="00000000">
      <w:pPr>
        <w:spacing w:after="240" w:before="100" w:line="240" w:lineRule="auto"/>
        <w:ind w:left="708" w:firstLine="12.000000000000028"/>
        <w:contextualSpacing w:val="0"/>
      </w:pPr>
      <w:r w:rsidDel="00000000" w:rsidR="00000000" w:rsidRPr="00000000">
        <w:drawing>
          <wp:inline distB="114300" distT="114300" distL="114300" distR="114300">
            <wp:extent cx="5609273" cy="4933950"/>
            <wp:effectExtent b="0" l="0" r="0" t="0"/>
            <wp:docPr id="2"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5609273" cy="49339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rtl w:val="0"/>
        </w:rPr>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rtl w:val="0"/>
        </w:rPr>
      </w:r>
    </w:p>
    <w:p w:rsidR="00000000" w:rsidDel="00000000" w:rsidP="00000000" w:rsidRDefault="00000000" w:rsidRPr="00000000">
      <w:pPr>
        <w:spacing w:after="240" w:before="100" w:line="240" w:lineRule="auto"/>
        <w:ind w:left="708" w:firstLine="12.000000000000028"/>
        <w:contextualSpacing w:val="0"/>
      </w:pPr>
      <w:r w:rsidDel="00000000" w:rsidR="00000000" w:rsidRPr="00000000">
        <w:rPr>
          <w:rtl w:val="0"/>
        </w:rPr>
      </w:r>
    </w:p>
    <w:p w:rsidR="00000000" w:rsidDel="00000000" w:rsidP="00000000" w:rsidRDefault="00000000" w:rsidRPr="00000000">
      <w:pPr>
        <w:spacing w:after="240" w:before="100" w:line="240" w:lineRule="auto"/>
        <w:ind w:firstLine="708"/>
        <w:contextualSpacing w:val="0"/>
      </w:pPr>
      <w:r w:rsidDel="00000000" w:rsidR="00000000" w:rsidRPr="00000000">
        <w:rPr>
          <w:b w:val="1"/>
          <w:sz w:val="26"/>
          <w:szCs w:val="26"/>
          <w:rtl w:val="0"/>
        </w:rPr>
        <w:t xml:space="preserve">3.3 Hardware/Software Mapping</w:t>
      </w:r>
    </w:p>
    <w:p w:rsidR="00000000" w:rsidDel="00000000" w:rsidP="00000000" w:rsidRDefault="00000000" w:rsidRPr="00000000">
      <w:pPr>
        <w:spacing w:after="240" w:before="100" w:line="240" w:lineRule="auto"/>
        <w:ind w:firstLine="708"/>
        <w:contextualSpacing w:val="0"/>
      </w:pPr>
      <w:r w:rsidDel="00000000" w:rsidR="00000000" w:rsidRPr="00000000">
        <w:rPr>
          <w:sz w:val="24"/>
          <w:szCs w:val="24"/>
          <w:rtl w:val="0"/>
        </w:rPr>
        <w:t xml:space="preserve">Il seguente diagramma di distribuzione UML illustra la mappatura hardware/software del  sistema. </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firstLine="708"/>
        <w:contextualSpacing w:val="0"/>
      </w:pPr>
      <w:r w:rsidDel="00000000" w:rsidR="00000000" w:rsidRPr="00000000">
        <w:rPr>
          <w:sz w:val="24"/>
          <w:szCs w:val="24"/>
          <w:rtl w:val="0"/>
        </w:rPr>
        <w:t xml:space="preserve">.</w:t>
      </w:r>
    </w:p>
    <w:p w:rsidR="00000000" w:rsidDel="00000000" w:rsidP="00000000" w:rsidRDefault="00000000" w:rsidRPr="00000000">
      <w:pPr>
        <w:spacing w:after="240" w:before="100" w:line="240" w:lineRule="auto"/>
        <w:ind w:firstLine="708"/>
        <w:contextualSpacing w:val="0"/>
      </w:pPr>
      <w:r w:rsidDel="00000000" w:rsidR="00000000" w:rsidRPr="00000000">
        <w:rPr>
          <w:b w:val="1"/>
          <w:sz w:val="26"/>
          <w:szCs w:val="26"/>
          <w:rtl w:val="0"/>
        </w:rPr>
        <w:t xml:space="preserve">3.4 Persistance Data Manager</w:t>
      </w:r>
    </w:p>
    <w:p w:rsidR="00000000" w:rsidDel="00000000" w:rsidP="00000000" w:rsidRDefault="00000000" w:rsidRPr="00000000">
      <w:pPr>
        <w:spacing w:after="240" w:before="100" w:line="240" w:lineRule="auto"/>
        <w:ind w:left="720" w:firstLine="0"/>
        <w:contextualSpacing w:val="0"/>
      </w:pPr>
      <w:r w:rsidDel="00000000" w:rsidR="00000000" w:rsidRPr="00000000">
        <w:rPr>
          <w:sz w:val="24"/>
          <w:szCs w:val="24"/>
          <w:rtl w:val="0"/>
        </w:rPr>
        <w:t xml:space="preserve">Il sistema shop-autoricambi si avvale dell’uso di un database di tipo relazionale, al quale si interfaccia tramite un DBMS. questa scelta è stata ponderata data la sicurezza offerta da un DBMS di ultima generazione, assieme ad una maggiore affidabilità e garanzia di coerenza e facilità di gestione, nonché dalla velocità di accesso e trasmissione dei dati</w:t>
      </w:r>
    </w:p>
    <w:p w:rsidR="00000000" w:rsidDel="00000000" w:rsidP="00000000" w:rsidRDefault="00000000" w:rsidRPr="00000000">
      <w:pPr>
        <w:spacing w:after="240" w:before="100" w:line="240" w:lineRule="auto"/>
        <w:ind w:firstLine="708"/>
        <w:contextualSpacing w:val="0"/>
      </w:pPr>
      <w:r w:rsidDel="00000000" w:rsidR="00000000" w:rsidRPr="00000000">
        <w:rPr>
          <w:b w:val="1"/>
          <w:sz w:val="26"/>
          <w:szCs w:val="26"/>
          <w:rtl w:val="0"/>
        </w:rPr>
        <w:t xml:space="preserve">3.5 Access Control And Security</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La sicurezza ed il controllo dei dati del database è garantita tramite l’utilizzo di username e password per ogni singolo utente, che verranno richieste per ogni singolo accesso. Ogni tipo di utente ed amministratore avrà a disposizione diverse interfacce grafiche, in modo che ogni utente possa accedere solo alle rispettive funzionalità che rientrano nella propria categoria.</w:t>
      </w:r>
    </w:p>
    <w:p w:rsidR="00000000" w:rsidDel="00000000" w:rsidP="00000000" w:rsidRDefault="00000000" w:rsidRPr="00000000">
      <w:pPr>
        <w:spacing w:after="240" w:before="100" w:line="240" w:lineRule="auto"/>
        <w:ind w:firstLine="708"/>
        <w:contextualSpacing w:val="0"/>
      </w:pPr>
      <w:r w:rsidDel="00000000" w:rsidR="00000000" w:rsidRPr="00000000">
        <w:rPr>
          <w:b w:val="1"/>
          <w:sz w:val="26"/>
          <w:szCs w:val="26"/>
          <w:rtl w:val="0"/>
        </w:rPr>
        <w:t xml:space="preserve">3.6 Global Software Control</w:t>
      </w:r>
    </w:p>
    <w:p w:rsidR="00000000" w:rsidDel="00000000" w:rsidP="00000000" w:rsidRDefault="00000000" w:rsidRPr="00000000">
      <w:pPr>
        <w:spacing w:after="240" w:before="100" w:line="240" w:lineRule="auto"/>
        <w:ind w:left="708" w:firstLine="0"/>
        <w:contextualSpacing w:val="0"/>
      </w:pPr>
      <w:r w:rsidDel="00000000" w:rsidR="00000000" w:rsidRPr="00000000">
        <w:rPr>
          <w:sz w:val="24"/>
          <w:szCs w:val="24"/>
          <w:rtl w:val="0"/>
        </w:rPr>
        <w:t xml:space="preserve">Il sistema è un’applicazione Web gestita attraverso un server remoto. L’utente interagisce con le classi del sottosistema UI, dopo l’interazione con queste classi gli eventi vengono creati e inviati a oggetti remoti. </w:t>
      </w:r>
    </w:p>
    <w:p w:rsidR="00000000" w:rsidDel="00000000" w:rsidP="00000000" w:rsidRDefault="00000000" w:rsidRPr="00000000">
      <w:pPr>
        <w:spacing w:after="240" w:before="100" w:line="240" w:lineRule="auto"/>
        <w:ind w:firstLine="708"/>
        <w:contextualSpacing w:val="0"/>
      </w:pPr>
      <w:commentRangeStart w:id="0"/>
      <w:r w:rsidDel="00000000" w:rsidR="00000000" w:rsidRPr="00000000">
        <w:rPr>
          <w:b w:val="1"/>
          <w:sz w:val="26"/>
          <w:szCs w:val="26"/>
          <w:rtl w:val="0"/>
        </w:rPr>
        <w:t xml:space="preserve">3.7 Boundary Condition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240" w:before="100" w:line="240" w:lineRule="auto"/>
        <w:ind w:left="708" w:firstLine="0"/>
        <w:contextualSpacing w:val="0"/>
      </w:pPr>
      <w:bookmarkStart w:colFirst="0" w:colLast="0" w:name="_30j0zll" w:id="1"/>
      <w:bookmarkEnd w:id="1"/>
      <w:r w:rsidDel="00000000" w:rsidR="00000000" w:rsidRPr="00000000">
        <w:rPr>
          <w:sz w:val="24"/>
          <w:szCs w:val="24"/>
          <w:rtl w:val="0"/>
        </w:rPr>
        <w:t xml:space="preserve">Questa sezione definisce le boundary conditions che descrivono l’installazione, l’avvio, l’arresto e il crash del sistema: </w:t>
      </w:r>
    </w:p>
    <w:p w:rsidR="00000000" w:rsidDel="00000000" w:rsidP="00000000" w:rsidRDefault="00000000" w:rsidRPr="00000000">
      <w:pPr>
        <w:numPr>
          <w:ilvl w:val="0"/>
          <w:numId w:val="3"/>
        </w:numPr>
        <w:spacing w:after="0" w:before="100" w:line="240" w:lineRule="auto"/>
        <w:ind w:left="1068" w:hanging="360"/>
        <w:contextualSpacing w:val="1"/>
        <w:rPr>
          <w:b w:val="0"/>
          <w:sz w:val="24"/>
          <w:szCs w:val="24"/>
        </w:rPr>
      </w:pPr>
      <w:r w:rsidDel="00000000" w:rsidR="00000000" w:rsidRPr="00000000">
        <w:rPr>
          <w:rFonts w:ascii="Calibri" w:cs="Calibri" w:eastAsia="Calibri" w:hAnsi="Calibri"/>
          <w:b w:val="0"/>
          <w:sz w:val="24"/>
          <w:szCs w:val="24"/>
          <w:rtl w:val="0"/>
        </w:rPr>
        <w:t xml:space="preserve">Installazione</w:t>
      </w:r>
    </w:p>
    <w:p w:rsidR="00000000" w:rsidDel="00000000" w:rsidP="00000000" w:rsidRDefault="00000000" w:rsidRPr="00000000">
      <w:pPr>
        <w:numPr>
          <w:ilvl w:val="0"/>
          <w:numId w:val="3"/>
        </w:numPr>
        <w:spacing w:after="0" w:before="0" w:line="240" w:lineRule="auto"/>
        <w:ind w:left="1068" w:hanging="360"/>
        <w:contextualSpacing w:val="1"/>
        <w:rPr>
          <w:b w:val="0"/>
          <w:sz w:val="24"/>
          <w:szCs w:val="24"/>
        </w:rPr>
      </w:pPr>
      <w:r w:rsidDel="00000000" w:rsidR="00000000" w:rsidRPr="00000000">
        <w:rPr>
          <w:rFonts w:ascii="Calibri" w:cs="Calibri" w:eastAsia="Calibri" w:hAnsi="Calibri"/>
          <w:b w:val="0"/>
          <w:sz w:val="24"/>
          <w:szCs w:val="24"/>
          <w:rtl w:val="0"/>
        </w:rPr>
        <w:t xml:space="preserve">Avvio</w:t>
      </w:r>
    </w:p>
    <w:p w:rsidR="00000000" w:rsidDel="00000000" w:rsidP="00000000" w:rsidRDefault="00000000" w:rsidRPr="00000000">
      <w:pPr>
        <w:numPr>
          <w:ilvl w:val="0"/>
          <w:numId w:val="3"/>
        </w:numPr>
        <w:spacing w:after="0" w:before="0" w:line="240" w:lineRule="auto"/>
        <w:ind w:left="1068" w:hanging="360"/>
        <w:contextualSpacing w:val="1"/>
        <w:rPr>
          <w:b w:val="0"/>
          <w:sz w:val="24"/>
          <w:szCs w:val="24"/>
        </w:rPr>
      </w:pPr>
      <w:r w:rsidDel="00000000" w:rsidR="00000000" w:rsidRPr="00000000">
        <w:rPr>
          <w:rFonts w:ascii="Calibri" w:cs="Calibri" w:eastAsia="Calibri" w:hAnsi="Calibri"/>
          <w:b w:val="0"/>
          <w:sz w:val="24"/>
          <w:szCs w:val="24"/>
          <w:rtl w:val="0"/>
        </w:rPr>
        <w:t xml:space="preserve">Arresto</w:t>
      </w:r>
    </w:p>
    <w:p w:rsidR="00000000" w:rsidDel="00000000" w:rsidP="00000000" w:rsidRDefault="00000000" w:rsidRPr="00000000">
      <w:pPr>
        <w:numPr>
          <w:ilvl w:val="0"/>
          <w:numId w:val="3"/>
        </w:numPr>
        <w:spacing w:after="240" w:before="0" w:line="240" w:lineRule="auto"/>
        <w:ind w:left="1068" w:hanging="360"/>
        <w:contextualSpacing w:val="1"/>
        <w:rPr>
          <w:b w:val="0"/>
          <w:sz w:val="24"/>
          <w:szCs w:val="24"/>
        </w:rPr>
      </w:pPr>
      <w:r w:rsidDel="00000000" w:rsidR="00000000" w:rsidRPr="00000000">
        <w:rPr>
          <w:rFonts w:ascii="Calibri" w:cs="Calibri" w:eastAsia="Calibri" w:hAnsi="Calibri"/>
          <w:b w:val="0"/>
          <w:sz w:val="24"/>
          <w:szCs w:val="24"/>
          <w:rtl w:val="0"/>
        </w:rPr>
        <w:t xml:space="preserve">Crash</w:t>
      </w:r>
    </w:p>
    <w:p w:rsidR="00000000" w:rsidDel="00000000" w:rsidP="00000000" w:rsidRDefault="00000000" w:rsidRPr="00000000">
      <w:pPr>
        <w:spacing w:after="240" w:before="100" w:line="240" w:lineRule="auto"/>
        <w:contextualSpacing w:val="0"/>
      </w:pPr>
      <w:r w:rsidDel="00000000" w:rsidR="00000000" w:rsidRPr="00000000">
        <w:rPr>
          <w:rtl w:val="0"/>
        </w:rPr>
      </w:r>
    </w:p>
    <w:p w:rsidR="00000000" w:rsidDel="00000000" w:rsidP="00000000" w:rsidRDefault="00000000" w:rsidRPr="00000000">
      <w:pPr>
        <w:spacing w:after="240" w:before="100" w:line="240" w:lineRule="auto"/>
        <w:contextualSpacing w:val="0"/>
      </w:pPr>
      <w:r w:rsidDel="00000000" w:rsidR="00000000" w:rsidRPr="00000000">
        <w:rPr>
          <w:b w:val="1"/>
          <w:sz w:val="28"/>
          <w:szCs w:val="28"/>
          <w:rtl w:val="0"/>
        </w:rPr>
        <w:t xml:space="preserve">GLOSSARY</w:t>
      </w:r>
    </w:p>
    <w:p w:rsidR="00000000" w:rsidDel="00000000" w:rsidP="00000000" w:rsidRDefault="00000000" w:rsidRPr="00000000">
      <w:pPr>
        <w:spacing w:after="240" w:before="100" w:line="240" w:lineRule="auto"/>
        <w:contextualSpacing w:val="0"/>
      </w:pPr>
      <w:r w:rsidDel="00000000" w:rsidR="00000000" w:rsidRPr="00000000">
        <w:rPr>
          <w:rtl w:val="0"/>
        </w:rPr>
        <w:t xml:space="preserve">//Null</w:t>
      </w:r>
    </w:p>
    <w:p w:rsidR="00000000" w:rsidDel="00000000" w:rsidP="00000000" w:rsidRDefault="00000000" w:rsidRPr="00000000">
      <w:pPr>
        <w:spacing w:after="240"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4" w:top="1417"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ny Robustelli" w:id="0" w:date="2016-11-25T22:3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4">
    <w:lvl w:ilvl="0">
      <w:start w:val="1"/>
      <w:numFmt w:val="decimal"/>
      <w:lvlText w:val="%1."/>
      <w:lvlJc w:val="left"/>
      <w:pPr>
        <w:ind w:left="360" w:firstLine="1800"/>
      </w:pPr>
      <w:rPr/>
    </w:lvl>
    <w:lvl w:ilvl="1">
      <w:start w:val="1"/>
      <w:numFmt w:val="decimal"/>
      <w:lvlText w:val="%1.%2."/>
      <w:lvlJc w:val="left"/>
      <w:pPr>
        <w:ind w:left="792" w:firstLine="4320"/>
      </w:pPr>
      <w:rPr/>
    </w:lvl>
    <w:lvl w:ilvl="2">
      <w:start w:val="1"/>
      <w:numFmt w:val="decimal"/>
      <w:lvlText w:val="%1.%2.%3."/>
      <w:lvlJc w:val="left"/>
      <w:pPr>
        <w:ind w:left="1224" w:firstLine="6840"/>
      </w:pPr>
      <w:rPr/>
    </w:lvl>
    <w:lvl w:ilvl="3">
      <w:start w:val="1"/>
      <w:numFmt w:val="decimal"/>
      <w:lvlText w:val="%1.%2.%3.%4."/>
      <w:lvlJc w:val="left"/>
      <w:pPr>
        <w:ind w:left="1728" w:firstLine="9720"/>
      </w:pPr>
      <w:rPr/>
    </w:lvl>
    <w:lvl w:ilvl="4">
      <w:start w:val="1"/>
      <w:numFmt w:val="decimal"/>
      <w:lvlText w:val="%1.%2.%3.%4.%5."/>
      <w:lvlJc w:val="left"/>
      <w:pPr>
        <w:ind w:left="2232" w:firstLine="12599"/>
      </w:pPr>
      <w:rPr/>
    </w:lvl>
    <w:lvl w:ilvl="5">
      <w:start w:val="1"/>
      <w:numFmt w:val="decimal"/>
      <w:lvlText w:val="%1.%2.%3.%4.%5.%6."/>
      <w:lvlJc w:val="left"/>
      <w:pPr>
        <w:ind w:left="2736" w:firstLine="15480"/>
      </w:pPr>
      <w:rPr/>
    </w:lvl>
    <w:lvl w:ilvl="6">
      <w:start w:val="1"/>
      <w:numFmt w:val="decimal"/>
      <w:lvlText w:val="%1.%2.%3.%4.%5.%6.%7."/>
      <w:lvlJc w:val="left"/>
      <w:pPr>
        <w:ind w:left="3240" w:firstLine="18360"/>
      </w:pPr>
      <w:rPr/>
    </w:lvl>
    <w:lvl w:ilvl="7">
      <w:start w:val="1"/>
      <w:numFmt w:val="decimal"/>
      <w:lvlText w:val="%1.%2.%3.%4.%5.%6.%7.%8."/>
      <w:lvlJc w:val="left"/>
      <w:pPr>
        <w:ind w:left="3744" w:firstLine="21239"/>
      </w:pPr>
      <w:rPr/>
    </w:lvl>
    <w:lvl w:ilvl="8">
      <w:start w:val="1"/>
      <w:numFmt w:val="decimal"/>
      <w:lvlText w:val="%1.%2.%3.%4.%5.%6.%7.%8.%9."/>
      <w:lvlJc w:val="left"/>
      <w:pPr>
        <w:ind w:left="4320" w:firstLine="24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4.jpg"/></Relationships>
</file>