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UNSEEN Product Requirements Document</w:t>
      </w:r>
    </w:p>
    <w:p>
      <w:pPr>
        <w:pStyle w:val="Heading2"/>
      </w:pPr>
      <w:r>
        <w:t>1. Overview</w:t>
      </w:r>
    </w:p>
    <w:p>
      <w:r>
        <w:t>This Product Requirements Document (PRD) defines the features, user stories, and acceptance criteria for UNSEEN’s MVP to ensure a successful beta launch.</w:t>
      </w:r>
    </w:p>
    <w:p>
      <w:pPr>
        <w:pStyle w:val="Heading2"/>
      </w:pPr>
      <w:r>
        <w:t>2. Features</w:t>
      </w:r>
    </w:p>
    <w:p>
      <w:pPr>
        <w:pStyle w:val="ListBullet"/>
      </w:pPr>
      <w:r>
        <w:t>Anonymous Chat: Real-time text messaging with alias-based identity.</w:t>
      </w:r>
    </w:p>
    <w:p>
      <w:pPr>
        <w:pStyle w:val="ListBullet"/>
      </w:pPr>
      <w:r>
        <w:t>Depth Scoring Engine: AI-based 1–5 emotional depth rating per exchange.</w:t>
      </w:r>
    </w:p>
    <w:p>
      <w:pPr>
        <w:pStyle w:val="ListBullet"/>
      </w:pPr>
      <w:r>
        <w:t>AI Prompt Injection: Guided conversation prompts triggered every N messages.</w:t>
      </w:r>
    </w:p>
    <w:p>
      <w:pPr>
        <w:pStyle w:val="ListBullet"/>
      </w:pPr>
      <w:r>
        <w:t>Reveal Workflow: Configurable multi-tier reveal (voice, video, profile) based on thresholds.</w:t>
      </w:r>
    </w:p>
    <w:p>
      <w:pPr>
        <w:pStyle w:val="ListBullet"/>
      </w:pPr>
      <w:r>
        <w:t>Subscription &amp; Credits: Trial gating, pay-per-reveal credits, subscription integration.</w:t>
      </w:r>
    </w:p>
    <w:p>
      <w:pPr>
        <w:pStyle w:val="ListBullet"/>
      </w:pPr>
      <w:r>
        <w:t>Onboarding Wizard: Pace selection, email/phone verification.</w:t>
      </w:r>
    </w:p>
    <w:p>
      <w:pPr>
        <w:pStyle w:val="Heading2"/>
      </w:pPr>
      <w:r>
        <w:t>3. User Stories</w:t>
      </w:r>
    </w:p>
    <w:p>
      <w:pPr>
        <w:pStyle w:val="ListBullet"/>
      </w:pPr>
      <w:r>
        <w:t>As a user, I want to send a message anonymously so I can feel safe sharing my feelings.</w:t>
      </w:r>
    </w:p>
    <w:p>
      <w:pPr>
        <w:pStyle w:val="ListBullet"/>
      </w:pPr>
      <w:r>
        <w:t>As a user, I want to see my depth score update live so I understand conversation quality.</w:t>
      </w:r>
    </w:p>
    <w:p>
      <w:pPr>
        <w:pStyle w:val="ListBullet"/>
      </w:pPr>
      <w:r>
        <w:t>As a user, I want to unlock voice only after meeting my chosen thresholds to build trust.</w:t>
      </w:r>
    </w:p>
    <w:p>
      <w:pPr>
        <w:pStyle w:val="Heading2"/>
      </w:pPr>
      <w:r>
        <w:t>4. Acceptance Criteria</w:t>
      </w:r>
    </w:p>
    <w:p>
      <w:pPr>
        <w:pStyle w:val="ListBullet"/>
      </w:pPr>
      <w:r>
        <w:t>Users can complete anonymous chat end-to-end without errors.</w:t>
      </w:r>
    </w:p>
    <w:p>
      <w:pPr>
        <w:pStyle w:val="ListBullet"/>
      </w:pPr>
      <w:r>
        <w:t>Depth meter updates within 200ms of each message under 100 concurrent users.</w:t>
      </w:r>
    </w:p>
    <w:p>
      <w:pPr>
        <w:pStyle w:val="ListBullet"/>
      </w:pPr>
      <w:r>
        <w:t>Paywall triggers correctly at reveal thresholds and processes payments.</w:t>
      </w:r>
    </w:p>
    <w:p>
      <w:pPr>
        <w:pStyle w:val="Heading2"/>
      </w:pPr>
      <w:r>
        <w:t>5. Non-Functional Requirements</w:t>
      </w:r>
    </w:p>
    <w:p>
      <w:pPr>
        <w:pStyle w:val="ListBullet"/>
      </w:pPr>
      <w:r>
        <w:t>Performance: API P95 latency &lt;200ms; error rate &lt;1%.</w:t>
      </w:r>
    </w:p>
    <w:p>
      <w:pPr>
        <w:pStyle w:val="ListBullet"/>
      </w:pPr>
      <w:r>
        <w:t>Security: TLS for all connections; EU-region data storage; GDPR DSR endpoints.</w:t>
      </w:r>
    </w:p>
    <w:p>
      <w:pPr>
        <w:pStyle w:val="ListBullet"/>
      </w:pPr>
      <w:r>
        <w:t>Scalability: Autoscale compute to handle up to 200 concurrent matches.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