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การออกแบบระบบ</w:t>
      </w:r>
    </w:p>
    <w:p>
      <w:pPr>
        <w:pStyle w:val="style0"/>
        <w:rPr/>
      </w:pPr>
      <w:r>
        <w:rPr/>
        <w:tab/>
      </w:r>
      <w:r>
        <w:rPr/>
        <w:t>จากการกระบวนการวิเคราะห์ข้อมูล ผู้จัดทำจึงทำการออกแบบหน้าจอของแอพลิเคชั่น ตามกระบวนการการทำงานได้ดังนี้</w:t>
      </w:r>
    </w:p>
    <w:p>
      <w:pPr>
        <w:pStyle w:val="style0"/>
        <w:rPr/>
      </w:pPr>
      <w:r>
        <w:rPr/>
        <w:t xml:space="preserve"> </w:t>
      </w:r>
      <w:r>
        <w:rPr/>
        <w:t xml:space="preserve">*****   </w:t>
      </w:r>
      <w:r>
        <w:rPr/>
        <w:t xml:space="preserve">เอารูปหน้าจอ มาใส่ได้เลยครับ ให้ไปใน </w:t>
      </w:r>
      <w:r>
        <w:rPr/>
        <w:t xml:space="preserve">Flash Drive </w:t>
      </w:r>
      <w:r>
        <w:rPr/>
        <w:t>แล้ว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16"/>
        <w:rPr>
          <w:rFonts w:cs="Angsana New"/>
          <w:szCs w:val="32"/>
          <w:lang w:bidi="th-TH"/>
        </w:rPr>
      </w:pPr>
      <w:r>
        <w:rPr>
          <w:rFonts w:ascii="Angsana New" w:hAnsi="Angsana New"/>
          <w:sz w:val="32"/>
          <w:lang w:val="th-TH"/>
        </w:rPr>
        <w:commentReference w:id="0"/>
      </w:r>
      <w:r>
        <w:rPr>
          <w:rFonts w:ascii="Angsana New" w:hAnsi="Angsana New"/>
          <w:sz w:val="32"/>
          <w:lang w:val="th-TH"/>
        </w:rPr>
        <w:commentReference w:id="1"/>
      </w:r>
      <w:r>
        <w:rPr>
          <w:rFonts w:ascii="Angsana New" w:hAnsi="Angsana New"/>
          <w:sz w:val="32"/>
          <w:lang w:val="th-TH"/>
        </w:rPr>
        <w:commentReference w:id="2"/>
      </w:r>
      <w:r>
        <w:rPr>
          <w:rFonts w:ascii="Angsana New" w:hAnsi="Angsana New"/>
          <w:sz w:val="32"/>
          <w:lang w:val="th-TH"/>
        </w:rPr>
        <w:commentReference w:id="3"/>
      </w:r>
      <w:r>
        <w:rPr>
          <w:rFonts w:ascii="Angsana New" w:hAnsi="Angsana New"/>
          <w:sz w:val="32"/>
          <w:lang w:val="th-TH"/>
        </w:rPr>
        <w:commentReference w:id="4"/>
      </w:r>
      <w:r>
        <w:rPr>
          <w:rFonts w:ascii="Angsana New" w:hAnsi="Angsana New"/>
          <w:sz w:val="32"/>
          <w:lang w:val="th-TH"/>
        </w:rPr>
        <w:t xml:space="preserve">3.6 </w:t>
      </w:r>
      <w:r>
        <w:rPr>
          <w:rFonts w:cs="Angsana New"/>
          <w:szCs w:val="32"/>
          <w:lang w:bidi="th-TH"/>
        </w:rPr>
        <w:t>สรุปผลการทดสอบระบบงาน</w:t>
      </w:r>
    </w:p>
    <w:p>
      <w:pPr>
        <w:pStyle w:val="style16"/>
        <w:ind w:firstLine="720" w:left="0" w:right="0"/>
        <w:rPr>
          <w:rFonts w:cs="Angsana New"/>
          <w:szCs w:val="32"/>
        </w:rPr>
      </w:pPr>
      <w:r>
        <w:rPr>
          <w:rFonts w:cs="Angsana New"/>
          <w:szCs w:val="32"/>
        </w:rPr>
        <w:t>จากการทดสอบการใช้งานด้วยการถ่ายภาพตัวอย่างตราสัญลักษณ์ ที่ผู้จัดทำได้เตรียมเอาไว้ และได้ทำการใส</w:t>
      </w:r>
      <w:r>
        <w:rPr>
          <w:rFonts w:cs="Angsana New"/>
          <w:szCs w:val="32"/>
          <w:lang w:bidi="th-TH"/>
        </w:rPr>
        <w:t>่ข้อมูลต้นแบบสำหรับใช้ในการประมวลผลภาพ</w:t>
      </w:r>
      <w:r>
        <w:rPr/>
        <w:t xml:space="preserve"> </w:t>
      </w:r>
      <w:r>
        <w:rPr>
          <w:rFonts w:cs="Angsana New"/>
          <w:szCs w:val="32"/>
        </w:rPr>
        <w:t xml:space="preserve">ที่มีลักษณะแต่งต่าง ทางด้านรูปร่าง เช่น สี่เหลี่ยม สามเหลี่ยม วงกลม  พบว่าการเปรียบเทียบ ภาพถ่ายด้วยวิธีการ </w:t>
      </w:r>
      <w:r>
        <w:rPr>
          <w:rFonts w:ascii="Angsana New" w:hAnsi="Angsana New"/>
          <w:sz w:val="32"/>
        </w:rPr>
        <w:t xml:space="preserve">Template Matching </w:t>
      </w:r>
      <w:r>
        <w:rPr>
          <w:rFonts w:cs="Angsana New"/>
          <w:szCs w:val="32"/>
        </w:rPr>
        <w:t xml:space="preserve">ที่ผู้ดำเนินโครงการเลือกใช้เป็นวิธีการ ตรวจสอบนั้น ยังไม่สามารถตรวจสอบได้อย่างถูกต้องตามที่ได้คาดการณ์เอาไว้ </w:t>
      </w:r>
      <w:r>
        <w:rPr>
          <w:rFonts w:cs="Angsana New"/>
          <w:szCs w:val="32"/>
        </w:rPr>
        <w:t>โดยผู้จัดทำได้ การทดสอบสองรูปแบบ</w:t>
      </w:r>
    </w:p>
    <w:p>
      <w:pPr>
        <w:pStyle w:val="style16"/>
        <w:ind w:firstLine="720" w:left="0" w:right="0"/>
        <w:rPr>
          <w:rFonts w:cs="Angsana New"/>
          <w:szCs w:val="32"/>
        </w:rPr>
      </w:pPr>
      <w:r>
        <w:rPr>
          <w:rFonts w:cs="Angsana New"/>
          <w:szCs w:val="32"/>
        </w:rPr>
        <w:t xml:space="preserve">3.6.1 </w:t>
      </w:r>
      <w:r>
        <w:rPr>
          <w:rFonts w:cs="Angsana New"/>
          <w:szCs w:val="32"/>
        </w:rPr>
        <w:t xml:space="preserve">การทดสอบแบบ </w:t>
      </w:r>
      <w:r>
        <w:rPr>
          <w:rFonts w:cs="Angsana New"/>
          <w:szCs w:val="32"/>
        </w:rPr>
        <w:t>Black Box Testing</w:t>
      </w:r>
    </w:p>
    <w:p>
      <w:pPr>
        <w:pStyle w:val="style16"/>
        <w:ind w:firstLine="720" w:left="0" w:right="0"/>
        <w:rPr>
          <w:rFonts w:cs="Angsana New"/>
          <w:szCs w:val="32"/>
        </w:rPr>
      </w:pPr>
      <w:r>
        <w:rPr>
          <w:rFonts w:cs="Angsana New"/>
          <w:szCs w:val="32"/>
        </w:rPr>
        <w:tab/>
      </w:r>
      <w:r>
        <w:rPr>
          <w:rFonts w:cs="Angsana New"/>
          <w:szCs w:val="32"/>
        </w:rPr>
        <w:t>เป็นการทดสอบโดยให้ผู้ใช้งานทั่วไปทำการใช้งาน แอพลิเคชั่น ตามขั้นตอนที่ได้ออกแบบเอาไว้ เพื่อตรวจสอบผลการทำงานของ แอพลิเคชั่น</w:t>
      </w:r>
    </w:p>
    <w:p>
      <w:pPr>
        <w:pStyle w:val="style16"/>
        <w:ind w:firstLine="720" w:left="0" w:right="0"/>
        <w:rPr>
          <w:rFonts w:cs="Angsana New"/>
          <w:szCs w:val="32"/>
        </w:rPr>
      </w:pPr>
      <w:r>
        <w:rPr>
          <w:rFonts w:cs="Angsana New"/>
          <w:szCs w:val="32"/>
        </w:rPr>
        <w:t xml:space="preserve">3.6.2 </w:t>
      </w:r>
      <w:r>
        <w:rPr>
          <w:rFonts w:cs="Angsana New"/>
          <w:szCs w:val="32"/>
        </w:rPr>
        <w:t xml:space="preserve">การทดสอบแบบ </w:t>
      </w:r>
      <w:r>
        <w:rPr>
          <w:rFonts w:cs="Angsana New"/>
          <w:szCs w:val="32"/>
        </w:rPr>
        <w:t>White Box Testing</w:t>
      </w:r>
    </w:p>
    <w:p>
      <w:pPr>
        <w:pStyle w:val="style16"/>
        <w:ind w:firstLine="720" w:left="0" w:right="0"/>
        <w:rPr>
          <w:rFonts w:cs="Angsana New"/>
          <w:szCs w:val="32"/>
        </w:rPr>
      </w:pPr>
      <w:r>
        <w:rPr>
          <w:rFonts w:cs="Angsana New"/>
          <w:szCs w:val="32"/>
        </w:rPr>
        <w:tab/>
      </w:r>
      <w:r>
        <w:rPr>
          <w:rFonts w:cs="Angsana New"/>
          <w:szCs w:val="32"/>
        </w:rPr>
        <w:t>เป็นการทดสอบโดยผู้จัดทำ ทำการดูผลที่ได้จาก การสั่งให้แอพลิเคชั่นทำงานโดยที่จะทำการเชื่อมต่ออุปกรณ์ที่ใช้ทำการทดสอบ แล้วทำการอ่านค่าที่ได้จากการใช้คำสั่งประมวลผล ในเครื่องมือที่ใช้พัฒนา</w:t>
      </w:r>
    </w:p>
    <w:p>
      <w:pPr>
        <w:pStyle w:val="style16"/>
        <w:ind w:firstLine="720" w:left="0" w:right="0"/>
        <w:rPr/>
      </w:pPr>
      <w:r>
        <w:rPr/>
      </w:r>
    </w:p>
    <w:p>
      <w:pPr>
        <w:pStyle w:val="style16"/>
        <w:ind w:firstLine="720" w:left="0" w:right="0"/>
        <w:rPr/>
      </w:pPr>
      <w:r>
        <w:rPr/>
      </w:r>
    </w:p>
    <w:p>
      <w:pPr>
        <w:pStyle w:val="style16"/>
        <w:ind w:firstLine="720" w:left="0" w:right="0"/>
        <w:rPr/>
      </w:pPr>
      <w:r>
        <w:rPr/>
      </w:r>
    </w:p>
    <w:p>
      <w:pPr>
        <w:pStyle w:val="style16"/>
        <w:ind w:firstLine="720" w:left="0" w:right="0"/>
        <w:rPr/>
      </w:pPr>
      <w:r>
        <w:rPr/>
      </w:r>
    </w:p>
    <w:p>
      <w:pPr>
        <w:pStyle w:val="style16"/>
        <w:rPr/>
      </w:pPr>
      <w:r>
        <w:rPr/>
        <w:commentReference w:id="5"/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5-05-14T16:30:29Z" w:id="0" w:initials=""/>
  <w:comment w:author="" w:date="2015-05-14T16:30:29Z" w:id="1" w:initials=""/>
  <w:comment w:author="" w:date="2015-05-14T16:30:29Z" w:id="2" w:initials=""/>
  <w:comment w:author="" w:date="2015-05-14T16:30:29Z" w:id="3" w:initials=""/>
  <w:comment w:author="" w:date="2015-05-14T16:30:29Z" w:id="4" w:initials=""/>
  <w:comment w:author="" w:date="2015-05-14T16:30:29Z" w:id="5" w:initials=""/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ngsana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ngsana New" w:eastAsia="SimSun" w:hAnsi="Times New Roman"/>
      <w:color w:val="auto"/>
      <w:sz w:val="24"/>
      <w:szCs w:val="32"/>
      <w:lang w:bidi="th-TH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Cordia New" w:eastAsia="SimSun" w:hAnsi="Arial"/>
      <w:sz w:val="28"/>
      <w:szCs w:val="37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Angsana New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Angsana New"/>
      <w:i/>
      <w:iCs/>
      <w:sz w:val="24"/>
      <w:szCs w:val="32"/>
    </w:rPr>
  </w:style>
  <w:style w:styleId="style19" w:type="paragraph">
    <w:name w:val="Index"/>
    <w:basedOn w:val="style0"/>
    <w:next w:val="style19"/>
    <w:pPr>
      <w:suppressLineNumbers/>
    </w:pPr>
    <w:rPr>
      <w:rFonts w:cs="Angsana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254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2015-05-14T16:25:16Z</dcterms:created>
  <dcterms:modified xsi:type="dcterms:W3CDTF">2015-05-14T16:44:42Z</dcterms:modified>
  <cp:revision>1</cp:revision>
</cp:coreProperties>
</file>