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Basic Process</w:t>
      </w:r>
    </w:p>
    <w:p>
      <w:r>
        <w:t>This document tests the Basic Process SmartArt layout. Items should appear as sequential steps with arrows between them.</w:t>
      </w:r>
    </w:p>
    <w:p>
      <w:pPr>
        <w:pStyle w:val="Heading2"/>
      </w:pPr>
      <w:r>
        <w:t>Software Development Lifecycle</w:t>
      </w:r>
    </w:p>
    <w:p/>
    <w:p>
      <w:pPr>
        <w:pStyle w:val="Heading2"/>
      </w:pPr>
      <w:r>
        <w:t>CI/CD Pipeline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Requirements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Design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Implementation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Testing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43D16B76-246B-465D-9194-4C185304D8CC}">
      <dgm:prSet/>
      <dgm:spPr/>
      <dgm:t>
        <a:bodyPr/>
        <a:lstStyle/>
        <a:p>
          <a:r>
            <a:rPr lang="en-AU"/>
            <a:t>Deployment</a:t>
          </a:r>
        </a:p>
      </dgm:t>
    </dgm:pt>
    <dgm:pt modelId="{56C9E04D-0E28-4B00-9983-649F2BC11F7D}" type="parTrans" cxnId="{E18E1254-1E65-4A56-AE77-995DFFF5D2C0}">
      <dgm:prSet/>
      <dgm:spPr/>
    </dgm:pt>
    <dgm:pt modelId="{E66B0477-DF3B-4614-99BE-E8D14ED821D8}" type="sibTrans" cxnId="{E18E1254-1E65-4A56-AE77-995DFFF5D2C0}">
      <dgm:prSet/>
      <dgm:spPr/>
      <dgm:t>
        <a:bodyPr/>
        <a:lstStyle/>
        <a:p>
          <a:endParaRPr lang="en-AU"/>
        </a:p>
      </dgm:t>
    </dgm:pt>
    <dgm:pt modelId="{7223E899-2CDC-47DD-ACDC-D9023938E750}">
      <dgm:prSet/>
      <dgm:spPr/>
      <dgm:t>
        <a:bodyPr/>
        <a:lstStyle/>
        <a:p>
          <a:r>
            <a:rPr lang="en-AU"/>
            <a:t>Maintenance</a:t>
          </a:r>
        </a:p>
      </dgm:t>
    </dgm:pt>
    <dgm:pt modelId="{4BB53EFF-BFDA-4B30-A25B-9814A343BE23}" type="parTrans" cxnId="{0CB2D790-2846-474D-9B4B-E4FB8E7B4200}">
      <dgm:prSet/>
      <dgm:spPr/>
    </dgm:pt>
    <dgm:pt modelId="{2477721A-EE03-4586-8D77-64DB845BA448}" type="sibTrans" cxnId="{0CB2D790-2846-474D-9B4B-E4FB8E7B4200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  <dgm:pt modelId="{606575A9-E3F7-4259-84A0-65815FF33379}" type="pres">
      <dgm:prSet presAssocID="{43D16B76-246B-465D-9194-4C185304D8CC}" presName="node" presStyleLbl="node1" presStyleIdx="4" presStyleCnt="8">
        <dgm:presLayoutVars>
          <dgm:bulletEnabled val="1"/>
        </dgm:presLayoutVars>
      </dgm:prSet>
      <dgm:spPr/>
    </dgm:pt>
    <dgm:pt modelId="{56F5DE2E-03D5-4760-AEE7-185DDF583F9C}" type="pres">
      <dgm:prSet presAssocID="{E66B0477-DF3B-4614-99BE-E8D14ED821D8}" presName="sibTrans" presStyleLbl="sibTrans2D1" presStyleIdx="4" presStyleCnt="7"/>
      <dgm:spPr/>
    </dgm:pt>
    <dgm:pt modelId="{B64CD947-4CF4-40C3-8C39-CAE3977785B6}" type="pres">
      <dgm:prSet presAssocID="{E66B0477-DF3B-4614-99BE-E8D14ED821D8}" presName="connectorText" presStyleLbl="sibTrans2D1" presStyleIdx="4" presStyleCnt="7"/>
      <dgm:spPr/>
    </dgm:pt>
    <dgm:pt modelId="{B594DC82-ED4C-49D8-89BA-F42C89649764}" type="pres">
      <dgm:prSet presAssocID="{7223E899-2CDC-47DD-ACDC-D9023938E750}" presName="node" presStyleLbl="node1" presStyleIdx="5" presStyleCnt="8">
        <dgm:presLayoutVars>
          <dgm:bulletEnabled val="1"/>
        </dgm:presLayoutVars>
      </dgm:prSet>
      <dgm:spPr/>
    </dgm:pt>
    <dgm:pt modelId="{B1B12A10-F6D7-43C1-9E27-6E811DEE46CC}" type="pres">
      <dgm:prSet presAssocID="{2477721A-EE03-4586-8D77-64DB845BA448}" presName="sibTrans" presStyleLbl="sibTrans2D1" presStyleIdx="5" presStyleCnt="7"/>
      <dgm:spPr/>
    </dgm:pt>
    <dgm:pt modelId="{F0BC084D-D3FD-4B94-B186-579BB06592E5}" type="pres">
      <dgm:prSet presAssocID="{2477721A-EE03-4586-8D77-64DB845BA448}" presName="connectorText" presStyleLbl="sibTrans2D1" presStyleIdx="5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7EECC626-632C-4650-8F9A-8CAC3119953D}" type="presOf" srcId="{2477721A-EE03-4586-8D77-64DB845BA448}" destId="{B1B12A10-F6D7-43C1-9E27-6E811DEE46CC}" srcOrd="0" destOrd="0" presId="urn:microsoft.com/office/officeart/2005/8/layout/process1"/>
    <dgm:cxn modelId="{6EFFEE37-17D2-45D8-A04B-E9FEA930B412}" type="presOf" srcId="{7223E899-2CDC-47DD-ACDC-D9023938E750}" destId="{B594DC82-ED4C-49D8-89BA-F42C89649764}" srcOrd="0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E18E1254-1E65-4A56-AE77-995DFFF5D2C0}" srcId="{133563F5-0AD1-4394-8D8E-6EB57FA08AC7}" destId="{43D16B76-246B-465D-9194-4C185304D8CC}" srcOrd="4" destOrd="0" parTransId="{56C9E04D-0E28-4B00-9983-649F2BC11F7D}" sibTransId="{E66B0477-DF3B-4614-99BE-E8D14ED821D8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54CE1F7F-6F51-4DFC-ACF5-1D7A49BB8A49}" type="presOf" srcId="{43D16B76-246B-465D-9194-4C185304D8CC}" destId="{606575A9-E3F7-4259-84A0-65815FF33379}" srcOrd="0" destOrd="0" presId="urn:microsoft.com/office/officeart/2005/8/layout/process1"/>
    <dgm:cxn modelId="{F44A0A89-2AC3-41D9-B1D5-45BFEDD3785B}" type="presOf" srcId="{E66B0477-DF3B-4614-99BE-E8D14ED821D8}" destId="{B64CD947-4CF4-40C3-8C39-CAE3977785B6}" srcOrd="1" destOrd="0" presId="urn:microsoft.com/office/officeart/2005/8/layout/process1"/>
    <dgm:cxn modelId="{0CB2D790-2846-474D-9B4B-E4FB8E7B4200}" srcId="{133563F5-0AD1-4394-8D8E-6EB57FA08AC7}" destId="{7223E899-2CDC-47DD-ACDC-D9023938E750}" srcOrd="5" destOrd="0" parTransId="{4BB53EFF-BFDA-4B30-A25B-9814A343BE23}" sibTransId="{2477721A-EE03-4586-8D77-64DB845BA448}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2D3F7CA9-884E-44B1-8EED-0C7714B01A06}" type="presOf" srcId="{E66B0477-DF3B-4614-99BE-E8D14ED821D8}" destId="{56F5DE2E-03D5-4760-AEE7-185DDF583F9C}" srcOrd="0" destOrd="0" presId="urn:microsoft.com/office/officeart/2005/8/layout/process1"/>
    <dgm:cxn modelId="{794F47B1-C4C4-4043-A68F-9FF9E796B61D}" type="presOf" srcId="{2477721A-EE03-4586-8D77-64DB845BA448}" destId="{F0BC084D-D3FD-4B94-B186-579BB06592E5}" srcOrd="1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  <dgm:cxn modelId="{BB22E9E8-99EA-41A5-9EFA-CB6041D9ECB8}" type="presParOf" srcId="{B898791B-A0A1-4FCF-B54F-312C467D2C9D}" destId="{606575A9-E3F7-4259-84A0-65815FF33379}" srcOrd="8" destOrd="0" presId="urn:microsoft.com/office/officeart/2005/8/layout/process1"/>
    <dgm:cxn modelId="{710A6644-ECBF-4581-B102-A9613B073045}" type="presParOf" srcId="{B898791B-A0A1-4FCF-B54F-312C467D2C9D}" destId="{56F5DE2E-03D5-4760-AEE7-185DDF583F9C}" srcOrd="9" destOrd="0" presId="urn:microsoft.com/office/officeart/2005/8/layout/process1"/>
    <dgm:cxn modelId="{2F69F0E0-28F8-4BB9-8090-31FAE51F43D6}" type="presParOf" srcId="{56F5DE2E-03D5-4760-AEE7-185DDF583F9C}" destId="{B64CD947-4CF4-40C3-8C39-CAE3977785B6}" srcOrd="0" destOrd="0" presId="urn:microsoft.com/office/officeart/2005/8/layout/process1"/>
    <dgm:cxn modelId="{12BBD591-DF13-4AB8-8CCB-A8A5B226E696}" type="presParOf" srcId="{B898791B-A0A1-4FCF-B54F-312C467D2C9D}" destId="{B594DC82-ED4C-49D8-89BA-F42C89649764}" srcOrd="10" destOrd="0" presId="urn:microsoft.com/office/officeart/2005/8/layout/process1"/>
    <dgm:cxn modelId="{E427A6D3-F579-4F20-A308-B3B13AAD311D}" type="presParOf" srcId="{B898791B-A0A1-4FCF-B54F-312C467D2C9D}" destId="{B1B12A10-F6D7-43C1-9E27-6E811DEE46CC}" srcOrd="11" destOrd="0" presId="urn:microsoft.com/office/officeart/2005/8/layout/process1"/>
    <dgm:cxn modelId="{61F2C012-C01B-400B-8F48-6D3C7DC2429C}" type="presParOf" srcId="{B1B12A10-F6D7-43C1-9E27-6E811DEE46CC}" destId="{F0BC084D-D3FD-4B94-B186-579BB06592E5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Commit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Build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Test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Deploy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