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Basic Block List</w:t>
      </w:r>
    </w:p>
    <w:p>
      <w:r>
        <w:t>This document tests the Basic Block List SmartArt layout. Each item should appear as a separate block in a grid arrangement.</w:t>
      </w:r>
    </w:p>
    <w:p>
      <w:pPr>
        <w:pStyle w:val="Heading2"/>
      </w:pPr>
      <w:r>
        <w:t>Programming Languages</w:t>
      </w:r>
    </w:p>
    <w:p/>
    <w:p>
      <w:pPr>
        <w:pStyle w:val="Heading2"/>
      </w:pPr>
      <w:r>
        <w:t>Project Priorities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59AFF314-EBB3-46DD-94A1-FF1CD2E994A6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EC7A6A53-5D24-46C3-B192-1C3EFFE3D868}">
      <dgm:prSet phldrT="[Text]"/>
      <dgm:spPr/>
      <dgm:t>
        <a:bodyPr/>
        <a:lstStyle/>
        <a:p>
          <a:r>
            <a:rPr lang="en-US"/>
            <a:t>Python</a:t>
          </a:r>
        </a:p>
      </dgm:t>
    </dgm:pt>
    <dgm:pt modelId="{8DFDEB76-80BD-4296-A135-22506B813781}" type="parTrans" cxnId="{6817F1E7-CFE7-4736-BE26-8AF378D3E3DA}">
      <dgm:prSet/>
      <dgm:spPr/>
      <dgm:t>
        <a:bodyPr/>
        <a:lstStyle/>
        <a:p>
          <a:endParaRPr lang="en-US"/>
        </a:p>
      </dgm:t>
    </dgm:pt>
    <dgm:pt modelId="{B67C8848-AB88-4319-A434-E3C204CFC106}" type="sibTrans" cxnId="{6817F1E7-CFE7-4736-BE26-8AF378D3E3DA}">
      <dgm:prSet/>
      <dgm:spPr/>
      <dgm:t>
        <a:bodyPr/>
        <a:lstStyle/>
        <a:p>
          <a:endParaRPr lang="en-US"/>
        </a:p>
      </dgm:t>
    </dgm:pt>
    <dgm:pt modelId="{C9ACD9FF-3C1E-420A-8008-9C09D1B5AE88}">
      <dgm:prSet phldrT="[Text]"/>
      <dgm:spPr/>
      <dgm:t>
        <a:bodyPr/>
        <a:lstStyle/>
        <a:p>
          <a:r>
            <a:rPr lang="en-US"/>
            <a:t>JavaScript</a:t>
          </a:r>
        </a:p>
      </dgm:t>
    </dgm:pt>
    <dgm:pt modelId="{DFE769B8-CED8-4D01-A64F-CF81DF0E12EE}" type="parTrans" cxnId="{3484EFD0-C369-490B-BDDC-5970814502BD}">
      <dgm:prSet/>
      <dgm:spPr/>
      <dgm:t>
        <a:bodyPr/>
        <a:lstStyle/>
        <a:p>
          <a:endParaRPr lang="en-US"/>
        </a:p>
      </dgm:t>
    </dgm:pt>
    <dgm:pt modelId="{E8C0B333-F34D-40B6-B533-DD634E1AA97D}" type="sibTrans" cxnId="{3484EFD0-C369-490B-BDDC-5970814502BD}">
      <dgm:prSet/>
      <dgm:spPr/>
      <dgm:t>
        <a:bodyPr/>
        <a:lstStyle/>
        <a:p>
          <a:endParaRPr lang="en-US"/>
        </a:p>
      </dgm:t>
    </dgm:pt>
    <dgm:pt modelId="{F88E6068-D6D7-40F9-8EC5-F4833FF983EF}">
      <dgm:prSet phldrT="[Text]"/>
      <dgm:spPr/>
      <dgm:t>
        <a:bodyPr/>
        <a:lstStyle/>
        <a:p>
          <a:r>
            <a:rPr lang="en-US"/>
            <a:t>Rust</a:t>
          </a:r>
        </a:p>
      </dgm:t>
    </dgm:pt>
    <dgm:pt modelId="{B8A2C236-4D7E-4341-852A-7F09B2C75CA2}" type="parTrans" cxnId="{6A78032C-5632-4835-A568-F88471947B07}">
      <dgm:prSet/>
      <dgm:spPr/>
      <dgm:t>
        <a:bodyPr/>
        <a:lstStyle/>
        <a:p>
          <a:endParaRPr lang="en-US"/>
        </a:p>
      </dgm:t>
    </dgm:pt>
    <dgm:pt modelId="{34B9CE1C-3783-43AC-A46C-FD765CE5D3D6}" type="sibTrans" cxnId="{6A78032C-5632-4835-A568-F88471947B07}">
      <dgm:prSet/>
      <dgm:spPr/>
      <dgm:t>
        <a:bodyPr/>
        <a:lstStyle/>
        <a:p>
          <a:endParaRPr lang="en-US"/>
        </a:p>
      </dgm:t>
    </dgm:pt>
    <dgm:pt modelId="{9BE3378B-19F9-451E-876D-E32834D77143}">
      <dgm:prSet phldrT="[Text]"/>
      <dgm:spPr/>
      <dgm:t>
        <a:bodyPr/>
        <a:lstStyle/>
        <a:p>
          <a:r>
            <a:rPr lang="en-US"/>
            <a:t>Go</a:t>
          </a:r>
        </a:p>
      </dgm:t>
    </dgm:pt>
    <dgm:pt modelId="{A245F357-5D8D-4089-B00F-9EAE3B683BE7}" type="parTrans" cxnId="{93551489-DF47-49D1-8357-A87F2C1824EE}">
      <dgm:prSet/>
      <dgm:spPr/>
      <dgm:t>
        <a:bodyPr/>
        <a:lstStyle/>
        <a:p>
          <a:endParaRPr lang="en-US"/>
        </a:p>
      </dgm:t>
    </dgm:pt>
    <dgm:pt modelId="{6179B1D5-D7B7-4A41-9C5D-39936E0A50FB}" type="sibTrans" cxnId="{93551489-DF47-49D1-8357-A87F2C1824EE}">
      <dgm:prSet/>
      <dgm:spPr/>
      <dgm:t>
        <a:bodyPr/>
        <a:lstStyle/>
        <a:p>
          <a:endParaRPr lang="en-US"/>
        </a:p>
      </dgm:t>
    </dgm:pt>
    <dgm:pt modelId="{F5F73004-5E5B-4524-86A7-3355EEDD3A5F}">
      <dgm:prSet phldrT="[Text]"/>
      <dgm:spPr/>
      <dgm:t>
        <a:bodyPr/>
        <a:lstStyle/>
        <a:p>
          <a:r>
            <a:rPr lang="en-US"/>
            <a:t>TypeScript</a:t>
          </a:r>
        </a:p>
      </dgm:t>
    </dgm:pt>
    <dgm:pt modelId="{99B2F8EC-10FC-49B1-92FD-38185FE4A4D3}" type="parTrans" cxnId="{77EB7C7A-F24B-489A-8554-9333FFDB52CF}">
      <dgm:prSet/>
      <dgm:spPr/>
      <dgm:t>
        <a:bodyPr/>
        <a:lstStyle/>
        <a:p>
          <a:endParaRPr lang="en-US"/>
        </a:p>
      </dgm:t>
    </dgm:pt>
    <dgm:pt modelId="{FA200C41-C9E9-4A61-8203-A69CB9B57C04}" type="sibTrans" cxnId="{77EB7C7A-F24B-489A-8554-9333FFDB52CF}">
      <dgm:prSet/>
      <dgm:spPr/>
      <dgm:t>
        <a:bodyPr/>
        <a:lstStyle/>
        <a:p>
          <a:endParaRPr lang="en-US"/>
        </a:p>
      </dgm:t>
    </dgm:pt>
    <dgm:pt modelId="{AC3801E6-B4A6-4493-89A7-D90C102F90E4}">
      <dgm:prSet phldrT="[Text]"/>
      <dgm:spPr/>
      <dgm:t>
        <a:bodyPr/>
        <a:lstStyle/>
        <a:p>
          <a:r>
            <a:rPr lang="en-US"/>
            <a:t>C#</a:t>
          </a:r>
        </a:p>
      </dgm:t>
    </dgm:pt>
    <dgm:pt modelId="{DC431A3D-E30A-4629-A232-3BA7B17A571D}" type="parTrans" cxnId="{6F2C8165-E7A3-46F6-A3A0-6628D8E1EAB9}">
      <dgm:prSet/>
      <dgm:spPr/>
      <dgm:t>
        <a:bodyPr/>
        <a:lstStyle/>
        <a:p>
          <a:endParaRPr lang="en-US"/>
        </a:p>
      </dgm:t>
    </dgm:pt>
    <dgm:pt modelId="{92A666EA-8F4D-4AF0-9A3E-F3731BCC8E7E}" type="sibTrans" cxnId="{6F2C8165-E7A3-46F6-A3A0-6628D8E1EAB9}">
      <dgm:prSet/>
      <dgm:spPr/>
      <dgm:t>
        <a:bodyPr/>
        <a:lstStyle/>
        <a:p>
          <a:endParaRPr lang="en-US"/>
        </a:p>
      </dgm:t>
    </dgm:pt>
  </dgm:ptLst>
  <dgm:cxnLst>
    <dgm:cxn modelId="{6817F1E7-CFE7-4736-BE26-8AF378D3E3DA}" type="parOf" srcId="{59AFF314-EBB3-46DD-94A1-FF1CD2E994A6}" destId="{EC7A6A53-5D24-46C3-B192-1C3EFFE3D868}" srcOrd="0" destOrd="0" parTransId="{8DFDEB76-80BD-4296-A135-22506B813781}" sibTransId="{B67C8848-AB88-4319-A434-E3C204CFC106}"/>
    <dgm:cxn modelId="{3484EFD0-C369-490B-BDDC-5970814502BD}" type="parOf" srcId="{59AFF314-EBB3-46DD-94A1-FF1CD2E994A6}" destId="{C9ACD9FF-3C1E-420A-8008-9C09D1B5AE88}" srcOrd="1" destOrd="0" parTransId="{DFE769B8-CED8-4D01-A64F-CF81DF0E12EE}" sibTransId="{E8C0B333-F34D-40B6-B533-DD634E1AA97D}"/>
    <dgm:cxn modelId="{6A78032C-5632-4835-A568-F88471947B07}" type="parOf" srcId="{59AFF314-EBB3-46DD-94A1-FF1CD2E994A6}" destId="{F88E6068-D6D7-40F9-8EC5-F4833FF983EF}" srcOrd="2" destOrd="0" parTransId="{B8A2C236-4D7E-4341-852A-7F09B2C75CA2}" sibTransId="{34B9CE1C-3783-43AC-A46C-FD765CE5D3D6}"/>
    <dgm:cxn modelId="{93551489-DF47-49D1-8357-A87F2C1824EE}" type="parOf" srcId="{59AFF314-EBB3-46DD-94A1-FF1CD2E994A6}" destId="{9BE3378B-19F9-451E-876D-E32834D77143}" srcOrd="3" destOrd="0" parTransId="{A245F357-5D8D-4089-B00F-9EAE3B683BE7}" sibTransId="{6179B1D5-D7B7-4A41-9C5D-39936E0A50FB}"/>
    <dgm:cxn modelId="{77EB7C7A-F24B-489A-8554-9333FFDB52CF}" type="parOf" srcId="{59AFF314-EBB3-46DD-94A1-FF1CD2E994A6}" destId="{F5F73004-5E5B-4524-86A7-3355EEDD3A5F}" srcOrd="4" destOrd="0" parTransId="{99B2F8EC-10FC-49B1-92FD-38185FE4A4D3}" sibTransId="{FA200C41-C9E9-4A61-8203-A69CB9B57C04}"/>
    <dgm:cxn modelId="{6F2C8165-E7A3-46F6-A3A0-6628D8E1EAB9}" type="parOf" srcId="{59AFF314-EBB3-46DD-94A1-FF1CD2E994A6}" destId="{AC3801E6-B4A6-4493-89A7-D90C102F90E4}" srcOrd="5" destOrd="0" parTransId="{DC431A3D-E30A-4629-A232-3BA7B17A571D}" sibTransId="{92A666EA-8F4D-4AF0-9A3E-F3731BCC8E7E}"/>
  </dgm:cxnLst>
  <dgm:bg/>
  <dgm:whole/>
</dgm:dataModel>
</file>

<file path=word/diagrams/data2.xml><?xml version="1.0" encoding="utf-8"?>
<dgm:dataModel xmlns:dgm="http://schemas.openxmlformats.org/drawingml/2006/diagram" xmlns:a="http://schemas.openxmlformats.org/drawingml/2006/main" xmlns:r="http://schemas.openxmlformats.org/officeDocument/2006/relationships">
  <dgm:ptLst>
    <dgm:pt modelId="{2F37316D-F7AE-4B53-BB3A-3DC03041E8C3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US"/>
        </a:p>
      </dgm:t>
    </dgm:pt>
    <dgm:pt modelId="{1C729FBE-4BFF-449C-B4E7-22CC28ABE1D4}">
      <dgm:prSet phldrT="[Text]"/>
      <dgm:spPr/>
      <dgm:t>
        <a:bodyPr/>
        <a:lstStyle/>
        <a:p>
          <a:r>
            <a:rPr lang="en-US"/>
            <a:t>Security</a:t>
          </a:r>
        </a:p>
      </dgm:t>
    </dgm:pt>
    <dgm:pt modelId="{EC40EFB0-24E9-4D08-93DB-142E9C42D520}" type="parTrans" cxnId="{F4D483C5-F13D-49DF-9106-9C6C4AB97BB8}">
      <dgm:prSet/>
      <dgm:spPr/>
      <dgm:t>
        <a:bodyPr/>
        <a:lstStyle/>
        <a:p>
          <a:endParaRPr lang="en-US"/>
        </a:p>
      </dgm:t>
    </dgm:pt>
    <dgm:pt modelId="{EBFFD804-BF4B-4D97-8A9A-69591B84412E}" type="sibTrans" cxnId="{F4D483C5-F13D-49DF-9106-9C6C4AB97BB8}">
      <dgm:prSet/>
      <dgm:spPr/>
      <dgm:t>
        <a:bodyPr/>
        <a:lstStyle/>
        <a:p>
          <a:endParaRPr lang="en-US"/>
        </a:p>
      </dgm:t>
    </dgm:pt>
    <dgm:pt modelId="{74265F8C-5C87-4361-87A0-685D8EC7E5F3}">
      <dgm:prSet phldrT="[Text]"/>
      <dgm:spPr/>
      <dgm:t>
        <a:bodyPr/>
        <a:lstStyle/>
        <a:p>
          <a:r>
            <a:rPr lang="en-US"/>
            <a:t>Performance</a:t>
          </a:r>
        </a:p>
      </dgm:t>
    </dgm:pt>
    <dgm:pt modelId="{1BFF4334-FE40-4B7E-B829-C710EC0C8094}" type="parTrans" cxnId="{35C0E80F-0DA7-4ECD-9D8C-3A784C4AAA87}">
      <dgm:prSet/>
      <dgm:spPr/>
      <dgm:t>
        <a:bodyPr/>
        <a:lstStyle/>
        <a:p>
          <a:endParaRPr lang="en-US"/>
        </a:p>
      </dgm:t>
    </dgm:pt>
    <dgm:pt modelId="{1841090C-1973-48B9-9753-79102BE53350}" type="sibTrans" cxnId="{35C0E80F-0DA7-4ECD-9D8C-3A784C4AAA87}">
      <dgm:prSet/>
      <dgm:spPr/>
      <dgm:t>
        <a:bodyPr/>
        <a:lstStyle/>
        <a:p>
          <a:endParaRPr lang="en-US"/>
        </a:p>
      </dgm:t>
    </dgm:pt>
    <dgm:pt modelId="{12B61D43-AADB-4861-87ED-00D5F70CFB9B}">
      <dgm:prSet phldrT="[Text]"/>
      <dgm:spPr/>
      <dgm:t>
        <a:bodyPr/>
        <a:lstStyle/>
        <a:p>
          <a:r>
            <a:rPr lang="en-US"/>
            <a:t>Usability</a:t>
          </a:r>
        </a:p>
      </dgm:t>
    </dgm:pt>
    <dgm:pt modelId="{36E545BC-3D04-45A2-9E04-2D36499C316D}" type="parTrans" cxnId="{1D128D29-7BB1-46AC-AC85-C1F7D74523B1}">
      <dgm:prSet/>
      <dgm:spPr/>
      <dgm:t>
        <a:bodyPr/>
        <a:lstStyle/>
        <a:p>
          <a:endParaRPr lang="en-US"/>
        </a:p>
      </dgm:t>
    </dgm:pt>
    <dgm:pt modelId="{84FD8B29-3C66-42A9-BD3F-074BABBFCA4B}" type="sibTrans" cxnId="{1D128D29-7BB1-46AC-AC85-C1F7D74523B1}">
      <dgm:prSet/>
      <dgm:spPr/>
      <dgm:t>
        <a:bodyPr/>
        <a:lstStyle/>
        <a:p>
          <a:endParaRPr lang="en-US"/>
        </a:p>
      </dgm:t>
    </dgm:pt>
  </dgm:ptLst>
  <dgm:cxnLst>
    <dgm:cxn modelId="{F4D483C5-F13D-49DF-9106-9C6C4AB97BB8}" type="parOf" srcId="{2F37316D-F7AE-4B53-BB3A-3DC03041E8C3}" destId="{1C729FBE-4BFF-449C-B4E7-22CC28ABE1D4}" srcOrd="0" destOrd="0" parTransId="{EC40EFB0-24E9-4D08-93DB-142E9C42D520}" sibTransId="{EBFFD804-BF4B-4D97-8A9A-69591B84412E}"/>
    <dgm:cxn modelId="{35C0E80F-0DA7-4ECD-9D8C-3A784C4AAA87}" type="parOf" srcId="{2F37316D-F7AE-4B53-BB3A-3DC03041E8C3}" destId="{74265F8C-5C87-4361-87A0-685D8EC7E5F3}" srcOrd="1" destOrd="0" parTransId="{1BFF4334-FE40-4B7E-B829-C710EC0C8094}" sibTransId="{1841090C-1973-48B9-9753-79102BE53350}"/>
    <dgm:cxn modelId="{1D128D29-7BB1-46AC-AC85-C1F7D74523B1}" type="parOf" srcId="{2F37316D-F7AE-4B53-BB3A-3DC03041E8C3}" destId="{12B61D43-AADB-4861-87ED-00D5F70CFB9B}" srcOrd="2" destOrd="0" parTransId="{36E545BC-3D04-45A2-9E04-2D36499C316D}" sibTransId="{84FD8B29-3C66-42A9-BD3F-074BABBFCA4B}"/>
  </dgm:cxnLst>
  <dgm:bg/>
  <dgm:whole/>
</dgm:dataModel>
</file>

<file path=word/diagrams/drawing1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drawing2.xml><?xml version="1.0" encoding="utf-8"?>
<dsp:drawing xmlns:dsp="http://schemas.microsoft.com/office/drawing/2008/diagram">
  <dsp:spTree>
    <dsp:nvGrpSpPr>
      <dsp:cNvPr id="0" name=""/>
      <dsp:cNvGrpSpPr/>
    </dsp:nvGrpSpPr>
    <dsp:grpSpPr/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