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A5145" w:rsidRDefault="001D4930" w14:paraId="52BC0DEB" wp14:textId="77777777">
      <w:pPr>
        <w:rPr>
          <w:b/>
          <w:sz w:val="34"/>
          <w:szCs w:val="34"/>
        </w:rPr>
      </w:pPr>
      <w:r>
        <w:rPr>
          <w:b/>
          <w:sz w:val="34"/>
          <w:szCs w:val="34"/>
        </w:rPr>
        <w:t>Requirements Management Pain Points (092325)</w:t>
      </w:r>
    </w:p>
    <w:p xmlns:wp14="http://schemas.microsoft.com/office/word/2010/wordml" w:rsidR="003A5145" w:rsidRDefault="003A5145" w14:paraId="672A6659" wp14:textId="77777777"/>
    <w:p xmlns:wp14="http://schemas.microsoft.com/office/word/2010/wordml" w:rsidR="003A5145" w:rsidRDefault="003A5145" w14:paraId="0A37501D" wp14:textId="77777777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7"/>
        <w:gridCol w:w="5593"/>
      </w:tblGrid>
      <w:tr xmlns:wp14="http://schemas.microsoft.com/office/word/2010/wordml" w:rsidR="003A5145" w:rsidTr="6947EDA4" w14:paraId="44C15767" wp14:textId="77777777">
        <w:trPr>
          <w:trHeight w:val="510"/>
        </w:trPr>
        <w:tc>
          <w:tcPr>
            <w:tcW w:w="3767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CCCCCC" w:sz="6" w:space="0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501658F6" wp14:textId="7777777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Pain Point Groups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CCCCCC" w:sz="6" w:space="0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4C58D177" wp14:textId="77777777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Pain Point Group Definitions</w:t>
            </w:r>
          </w:p>
        </w:tc>
      </w:tr>
      <w:tr xmlns:wp14="http://schemas.microsoft.com/office/word/2010/wordml" w:rsidR="003A5145" w:rsidTr="6947EDA4" w14:paraId="3A432F68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7F56168E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are disconnected, forcing manual data transfers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3982E217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Disconnected tools require frequent manual copying and reconciliation, causing errors, misalignment, and wasted effort.</w:t>
            </w:r>
          </w:p>
        </w:tc>
      </w:tr>
      <w:tr xmlns:wp14="http://schemas.microsoft.com/office/word/2010/wordml" w:rsidR="003A5145" w:rsidTr="6947EDA4" w14:paraId="2C83F568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6A58B7DE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and test artifacts are stored in incompatible locations and formats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66052D2B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and test plans live in scattered, incompatible repositories and formats, blocking reuse and slowing validation.</w:t>
            </w:r>
          </w:p>
        </w:tc>
      </w:tr>
      <w:tr xmlns:wp14="http://schemas.microsoft.com/office/word/2010/wordml" w:rsidR="003A5145" w:rsidTr="6947EDA4" w14:paraId="65318441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418E2705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End-to-end traceability across the lifecycle is fragmented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3D12FD42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Requirements, </w:t>
            </w:r>
            <w:r w:rsidRPr="6947EDA4" w:rsidR="001D4930">
              <w:rPr>
                <w:sz w:val="24"/>
                <w:szCs w:val="24"/>
                <w:lang w:val="en-US"/>
              </w:rPr>
              <w:t>decisions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downstream artifacts cannot be traced reliably, preventing impact analysis, </w:t>
            </w:r>
            <w:r w:rsidRPr="6947EDA4" w:rsidR="001D4930">
              <w:rPr>
                <w:sz w:val="24"/>
                <w:szCs w:val="24"/>
                <w:lang w:val="en-US"/>
              </w:rPr>
              <w:t>verification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auditability.</w:t>
            </w:r>
          </w:p>
        </w:tc>
      </w:tr>
      <w:tr xmlns:wp14="http://schemas.microsoft.com/office/word/2010/wordml" w:rsidR="003A5145" w:rsidTr="6947EDA4" w14:paraId="351EA1FB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76909EDC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information is not synchronized across artifacts and teams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69C07DD8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are not propagated consistently across artifacts and systems, so revision history, impacts and synchronization are lost.</w:t>
            </w:r>
          </w:p>
        </w:tc>
      </w:tr>
      <w:tr xmlns:wp14="http://schemas.microsoft.com/office/word/2010/wordml" w:rsidR="003A5145" w:rsidTr="6947EDA4" w14:paraId="02923EF6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1DC4FD56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are captured inconsistently across projects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1A5FC009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Project-to-project variability and missing standard processes produce ambiguous, </w:t>
            </w:r>
            <w:r w:rsidRPr="6947EDA4" w:rsidR="001D4930">
              <w:rPr>
                <w:sz w:val="24"/>
                <w:szCs w:val="24"/>
                <w:lang w:val="en-US"/>
              </w:rPr>
              <w:t>missed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or late requirements.</w:t>
            </w:r>
          </w:p>
        </w:tc>
      </w:tr>
      <w:tr xmlns:wp14="http://schemas.microsoft.com/office/word/2010/wordml" w:rsidR="003A5145" w:rsidTr="6947EDA4" w14:paraId="00316B69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0BCB3F72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lack sufficient detail and clarity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06DDE590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 delivered to teams often lack the detail and structure needed for design and verification.</w:t>
            </w:r>
          </w:p>
        </w:tc>
      </w:tr>
      <w:tr xmlns:wp14="http://schemas.microsoft.com/office/word/2010/wordml" w:rsidR="003A5145" w:rsidTr="6947EDA4" w14:paraId="1B17D468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73E1F9D6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 (including manufacturing and commercial) are engaged too late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2A92E7CC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Downstream and commercial stakeholders are not </w:t>
            </w:r>
            <w:r w:rsidRPr="6947EDA4" w:rsidR="001D4930">
              <w:rPr>
                <w:sz w:val="24"/>
                <w:szCs w:val="24"/>
                <w:lang w:val="en-US"/>
              </w:rPr>
              <w:t>involved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or their inputs are not captured early, causing rework, </w:t>
            </w:r>
            <w:r w:rsidRPr="6947EDA4" w:rsidR="001D4930">
              <w:rPr>
                <w:sz w:val="24"/>
                <w:szCs w:val="24"/>
                <w:lang w:val="en-US"/>
              </w:rPr>
              <w:t>misalignment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scope issues.</w:t>
            </w:r>
          </w:p>
        </w:tc>
      </w:tr>
      <w:tr xmlns:wp14="http://schemas.microsoft.com/office/word/2010/wordml" w:rsidR="003A5145" w:rsidTr="6947EDA4" w14:paraId="06AA9BCC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4F72A9D7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centralized reusable requirements library exists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007FADA7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single, product-family or standards-based repository to reuse validated requirements, increasing duplicate work and inconsistency.</w:t>
            </w:r>
          </w:p>
        </w:tc>
      </w:tr>
      <w:tr xmlns:wp14="http://schemas.microsoft.com/office/word/2010/wordml" w:rsidR="003A5145" w:rsidTr="6947EDA4" w14:paraId="6436DC65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1F819275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Collaboration and governance practices are inconsistent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7019FCF8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Roles, decision </w:t>
            </w:r>
            <w:r w:rsidRPr="6947EDA4" w:rsidR="001D4930">
              <w:rPr>
                <w:sz w:val="24"/>
                <w:szCs w:val="24"/>
                <w:lang w:val="en-US"/>
              </w:rPr>
              <w:t>rights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collaboration models vary by team, causing delays, </w:t>
            </w:r>
            <w:r w:rsidRPr="6947EDA4" w:rsidR="001D4930">
              <w:rPr>
                <w:sz w:val="24"/>
                <w:szCs w:val="24"/>
                <w:lang w:val="en-US"/>
              </w:rPr>
              <w:t>confusion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poor cross-functional outcomes.</w:t>
            </w:r>
          </w:p>
        </w:tc>
      </w:tr>
      <w:tr xmlns:wp14="http://schemas.microsoft.com/office/word/2010/wordml" w:rsidR="003A5145" w:rsidTr="6947EDA4" w14:paraId="6EC5B58C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03EA19C7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Decisions and customer inputs are not documented in real time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299FBCA8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Decisions, customer </w:t>
            </w:r>
            <w:r w:rsidRPr="6947EDA4" w:rsidR="001D4930">
              <w:rPr>
                <w:sz w:val="24"/>
                <w:szCs w:val="24"/>
                <w:lang w:val="en-US"/>
              </w:rPr>
              <w:t>context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rationale are not captured as they occur, causing loss of tribal knowledge and inconsistent execution.</w:t>
            </w:r>
          </w:p>
        </w:tc>
      </w:tr>
      <w:tr xmlns:wp14="http://schemas.microsoft.com/office/word/2010/wordml" w:rsidR="003A5145" w:rsidTr="6947EDA4" w14:paraId="07CDAC70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582D15C6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requirement volatility causes project fragmentation and scope instability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5CD82CBF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Frequent, uncontrolled </w:t>
            </w:r>
            <w:r w:rsidRPr="6947EDA4" w:rsidR="001D4930">
              <w:rPr>
                <w:sz w:val="24"/>
                <w:szCs w:val="24"/>
                <w:lang w:val="en-US"/>
              </w:rPr>
              <w:t>requirement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</w:t>
            </w:r>
            <w:r w:rsidRPr="6947EDA4" w:rsidR="001D4930">
              <w:rPr>
                <w:sz w:val="24"/>
                <w:szCs w:val="24"/>
                <w:lang w:val="en-US"/>
              </w:rPr>
              <w:t>changes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fragment projects, increase rework, and raise delivery risk.</w:t>
            </w:r>
          </w:p>
        </w:tc>
      </w:tr>
      <w:tr xmlns:wp14="http://schemas.microsoft.com/office/word/2010/wordml" w:rsidR="003A5145" w:rsidTr="6947EDA4" w14:paraId="0DBE3CD1" wp14:textId="77777777">
        <w:trPr>
          <w:trHeight w:val="1200"/>
        </w:trPr>
        <w:tc>
          <w:tcPr>
            <w:tcW w:w="3767" w:type="dxa"/>
            <w:tcBorders>
              <w:top w:val="single" w:color="CCCCCC" w:sz="6" w:space="0"/>
              <w:left w:val="single" w:color="073763" w:sz="6" w:space="0"/>
              <w:bottom w:val="single" w:color="073763" w:sz="6" w:space="0"/>
              <w:right w:val="single" w:color="073763" w:sz="6" w:space="0"/>
            </w:tcBorders>
            <w:shd w:val="clear" w:color="auto" w:fill="EFEFE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P="6947EDA4" w:rsidRDefault="001D4930" w14:paraId="3D85EBEC" wp14:textId="77777777">
            <w:pPr>
              <w:widowControl w:val="0"/>
              <w:rPr>
                <w:sz w:val="24"/>
                <w:szCs w:val="24"/>
                <w:lang w:val="en-US"/>
              </w:rPr>
            </w:pPr>
            <w:r w:rsidRPr="6947EDA4" w:rsidR="001D4930">
              <w:rPr>
                <w:sz w:val="24"/>
                <w:szCs w:val="24"/>
                <w:lang w:val="en-US"/>
              </w:rPr>
              <w:t xml:space="preserve">Processes, </w:t>
            </w:r>
            <w:r w:rsidRPr="6947EDA4" w:rsidR="001D4930">
              <w:rPr>
                <w:sz w:val="24"/>
                <w:szCs w:val="24"/>
                <w:lang w:val="en-US"/>
              </w:rPr>
              <w:t>workflows</w:t>
            </w:r>
            <w:r w:rsidRPr="6947EDA4" w:rsidR="001D4930">
              <w:rPr>
                <w:sz w:val="24"/>
                <w:szCs w:val="24"/>
                <w:lang w:val="en-US"/>
              </w:rPr>
              <w:t xml:space="preserve"> and tooling are confusing or non‑intuitive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073763" w:sz="6" w:space="0"/>
              <w:right w:val="single" w:color="073763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A5145" w:rsidRDefault="001D4930" w14:paraId="24B176A6" wp14:textId="777777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Poorly designed processes and non-intuitive tool workflows reduce productivity, create errors, and increase onboarding friction.</w:t>
            </w:r>
          </w:p>
        </w:tc>
      </w:tr>
    </w:tbl>
    <w:p xmlns:wp14="http://schemas.microsoft.com/office/word/2010/wordml" w:rsidR="003A5145" w:rsidRDefault="003A5145" w14:paraId="5DAB6C7B" wp14:textId="77777777"/>
    <w:sectPr w:rsidR="003A514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45"/>
    <w:rsid w:val="001D4930"/>
    <w:rsid w:val="003A5145"/>
    <w:rsid w:val="003E755C"/>
    <w:rsid w:val="6947E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D5CB"/>
  <w15:docId w15:val="{88E3BEAE-C6B1-4EC2-8F0B-D69B7FC78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2C255-E14E-4528-8DCF-8283E05EE3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882A6-B897-4FAA-B689-C843BBA3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ceb7d-57bc-460a-b2f3-c17de45f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CEBFF-6D5B-4AEC-96E9-69C9CBF47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Begum, Tony (Consultant)</lastModifiedBy>
  <revision>2</revision>
  <dcterms:created xsi:type="dcterms:W3CDTF">2025-10-07T13:08:00.0000000Z</dcterms:created>
  <dcterms:modified xsi:type="dcterms:W3CDTF">2025-10-07T13:08:46.6544658Z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</Properties>
</file>