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pPr>
      <w:r w:rsidDel="00000000" w:rsidR="00000000" w:rsidRPr="00000000">
        <w:rPr>
          <w:rFonts w:ascii="Aptos" w:cs="Aptos" w:eastAsia="Aptos" w:hAnsi="Aptos"/>
          <w:b w:val="1"/>
          <w:sz w:val="48"/>
          <w:szCs w:val="48"/>
          <w:rtl w:val="0"/>
        </w:rPr>
        <w:t xml:space="preserve">AI Agentic Strategy for Data &amp; AI</w:t>
      </w:r>
      <w:r w:rsidDel="00000000" w:rsidR="00000000" w:rsidRPr="00000000">
        <w:rPr>
          <w:rtl w:val="0"/>
        </w:rPr>
      </w:r>
    </w:p>
    <w:p w:rsidR="00000000" w:rsidDel="00000000" w:rsidP="00000000" w:rsidRDefault="00000000" w:rsidRPr="00000000" w14:paraId="00000002">
      <w:pPr>
        <w:pStyle w:val="Heading2"/>
        <w:spacing w:after="299" w:before="299" w:lineRule="auto"/>
        <w:rPr/>
      </w:pPr>
      <w:r w:rsidDel="00000000" w:rsidR="00000000" w:rsidRPr="00000000">
        <w:rPr>
          <w:rFonts w:ascii="Aptos" w:cs="Aptos" w:eastAsia="Aptos" w:hAnsi="Aptos"/>
          <w:b w:val="1"/>
          <w:sz w:val="36"/>
          <w:szCs w:val="36"/>
          <w:rtl w:val="0"/>
        </w:rPr>
        <w:t xml:space="preserve">Strategic Framework: Story + Current Demand + Future Projects Integration</w:t>
      </w:r>
      <w:r w:rsidDel="00000000" w:rsidR="00000000" w:rsidRPr="00000000">
        <w:rPr>
          <w:rtl w:val="0"/>
        </w:rPr>
      </w:r>
    </w:p>
    <w:p w:rsidR="00000000" w:rsidDel="00000000" w:rsidP="00000000" w:rsidRDefault="00000000" w:rsidRPr="00000000" w14:paraId="00000003">
      <w:pPr>
        <w:pStyle w:val="Heading3"/>
        <w:spacing w:after="281" w:before="281" w:lineRule="auto"/>
        <w:rPr/>
      </w:pPr>
      <w:r w:rsidDel="00000000" w:rsidR="00000000" w:rsidRPr="00000000">
        <w:rPr>
          <w:rFonts w:ascii="Aptos" w:cs="Aptos" w:eastAsia="Aptos" w:hAnsi="Aptos"/>
          <w:b w:val="1"/>
          <w:sz w:val="28"/>
          <w:szCs w:val="28"/>
          <w:rtl w:val="0"/>
        </w:rPr>
        <w:t xml:space="preserve">Document Purpose: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sz w:val="24"/>
          <w:szCs w:val="24"/>
          <w:rtl w:val="0"/>
        </w:rPr>
        <w:t xml:space="preserve">This strategy synthesizes the Data &amp; AI story vision with current operational demands and the tactical Future Projects roadmap to define the AI agent ecosystem that will enable Molex's transformation from fragmented data systems to an intelligent decision-making organization where insights flow automatically to the right people at the right time.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sz w:val="24"/>
          <w:szCs w:val="24"/>
          <w:rtl w:val="0"/>
        </w:rPr>
        <w:t xml:space="preserve">Framework Components: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Vision of ideal future state through Sarah's confident decision-making journey</w:t>
      </w:r>
    </w:p>
    <w:p w:rsidR="00000000" w:rsidDel="00000000" w:rsidP="00000000" w:rsidRDefault="00000000" w:rsidRPr="00000000" w14:paraId="0000000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Current Demand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Active operational initiatives underway (1 foundation project)</w:t>
      </w:r>
    </w:p>
    <w:p w:rsidR="00000000" w:rsidDel="00000000" w:rsidP="00000000" w:rsidRDefault="00000000" w:rsidRPr="00000000" w14:paraId="0000000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Future Projects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roadmap (12 transformational projects)</w:t>
      </w:r>
    </w:p>
    <w:p w:rsidR="00000000" w:rsidDel="00000000" w:rsidP="00000000" w:rsidRDefault="00000000" w:rsidRPr="00000000" w14:paraId="0000000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Agent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Intelligent orchestration enabling all</w:t>
      </w:r>
    </w:p>
    <w:p w:rsidR="00000000" w:rsidDel="00000000" w:rsidP="00000000" w:rsidRDefault="00000000" w:rsidRPr="00000000" w14:paraId="0000000A">
      <w:pPr>
        <w:spacing w:after="240" w:before="240" w:lineRule="auto"/>
        <w:rPr/>
      </w:pPr>
      <w:r w:rsidDel="00000000" w:rsidR="00000000" w:rsidRPr="00000000">
        <w:rPr>
          <w:rFonts w:ascii="Aptos" w:cs="Aptos" w:eastAsia="Aptos" w:hAnsi="Aptos"/>
          <w:b w:val="1"/>
          <w:sz w:val="24"/>
          <w:szCs w:val="24"/>
          <w:rtl w:val="0"/>
        </w:rPr>
        <w:t xml:space="preserve">Complete Traceability:</w:t>
      </w:r>
      <w:r w:rsidDel="00000000" w:rsidR="00000000" w:rsidRPr="00000000">
        <w:rPr>
          <w:rFonts w:ascii="Aptos" w:cs="Aptos" w:eastAsia="Aptos" w:hAnsi="Aptos"/>
          <w:sz w:val="24"/>
          <w:szCs w:val="24"/>
          <w:rtl w:val="0"/>
        </w:rPr>
        <w:t xml:space="preserve"> Story → Current Demand → Future Projects → Agent Enablement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299" w:before="299" w:lineRule="auto"/>
        <w:rPr/>
      </w:pPr>
      <w:r w:rsidDel="00000000" w:rsidR="00000000" w:rsidRPr="00000000">
        <w:rPr>
          <w:rFonts w:ascii="Aptos" w:cs="Aptos" w:eastAsia="Aptos" w:hAnsi="Aptos"/>
          <w:b w:val="1"/>
          <w:sz w:val="36"/>
          <w:szCs w:val="36"/>
          <w:rtl w:val="0"/>
        </w:rPr>
        <w:t xml:space="preserve">Story Vision Analysis</w:t>
      </w:r>
      <w:r w:rsidDel="00000000" w:rsidR="00000000" w:rsidRPr="00000000">
        <w:rPr>
          <w:rtl w:val="0"/>
        </w:rPr>
      </w:r>
    </w:p>
    <w:p w:rsidR="00000000" w:rsidDel="00000000" w:rsidP="00000000" w:rsidRDefault="00000000" w:rsidRPr="00000000" w14:paraId="0000000D">
      <w:pPr>
        <w:pStyle w:val="Heading3"/>
        <w:spacing w:after="281" w:before="281" w:lineRule="auto"/>
        <w:rPr/>
      </w:pPr>
      <w:r w:rsidDel="00000000" w:rsidR="00000000" w:rsidRPr="00000000">
        <w:rPr>
          <w:rFonts w:ascii="Aptos" w:cs="Aptos" w:eastAsia="Aptos" w:hAnsi="Aptos"/>
          <w:b w:val="1"/>
          <w:sz w:val="28"/>
          <w:szCs w:val="28"/>
          <w:rtl w:val="0"/>
        </w:rPr>
        <w:t xml:space="preserve">Key Story Elements: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b w:val="1"/>
          <w:sz w:val="24"/>
          <w:szCs w:val="24"/>
          <w:rtl w:val="0"/>
        </w:rPr>
        <w:t xml:space="preserve">Protagonists:</w:t>
      </w:r>
      <w:r w:rsidDel="00000000" w:rsidR="00000000" w:rsidRPr="00000000">
        <w:rPr>
          <w:rFonts w:ascii="Aptos" w:cs="Aptos" w:eastAsia="Aptos" w:hAnsi="Aptos"/>
          <w:sz w:val="24"/>
          <w:szCs w:val="24"/>
          <w:rtl w:val="0"/>
        </w:rPr>
        <w:t xml:space="preserve"> Sarah Chen (Senior Product Manager), Tom Rodriguez (Lead Design Engineer), Maria Gonzalez (Engineer), Chen Liu (Shanghai Engineer)</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ptos" w:cs="Aptos" w:eastAsia="Aptos" w:hAnsi="Aptos"/>
          <w:b w:val="1"/>
          <w:sz w:val="24"/>
          <w:szCs w:val="24"/>
          <w:rtl w:val="0"/>
        </w:rPr>
        <w:t xml:space="preserve">Challenge:</w:t>
      </w:r>
      <w:r w:rsidDel="00000000" w:rsidR="00000000" w:rsidRPr="00000000">
        <w:rPr>
          <w:rFonts w:ascii="Aptos" w:cs="Aptos" w:eastAsia="Aptos" w:hAnsi="Aptos"/>
          <w:sz w:val="24"/>
          <w:szCs w:val="24"/>
          <w:rtl w:val="0"/>
        </w:rPr>
        <w:t xml:space="preserve"> Transforming from manual data searches to confident, automatic decision-making with trusted intelligence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Aptos" w:cs="Aptos" w:eastAsia="Aptos" w:hAnsi="Aptos"/>
          <w:b w:val="1"/>
          <w:sz w:val="24"/>
          <w:szCs w:val="24"/>
          <w:rtl w:val="0"/>
        </w:rPr>
        <w:t xml:space="preserve">Journey Phases: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Moment Before the 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ARIA delivers contextual insights automatically</w:t>
      </w:r>
    </w:p>
    <w:p w:rsidR="00000000" w:rsidDel="00000000" w:rsidP="00000000" w:rsidRDefault="00000000" w:rsidRPr="00000000" w14:paraId="0000001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Architecture of Trust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product marketplace with lineage and validation</w:t>
      </w:r>
    </w:p>
    <w:p w:rsidR="00000000" w:rsidDel="00000000" w:rsidP="00000000" w:rsidRDefault="00000000" w:rsidRPr="00000000" w14:paraId="0000001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Empowerment at the Edge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GPS pushes decision rights to employees</w:t>
      </w:r>
    </w:p>
    <w:p w:rsidR="00000000" w:rsidDel="00000000" w:rsidP="00000000" w:rsidRDefault="00000000" w:rsidRPr="00000000" w14:paraId="0000001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Institutional Memory Awakens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Living knowledge network captures tribal knowledge</w:t>
      </w:r>
    </w:p>
    <w:p w:rsidR="00000000" w:rsidDel="00000000" w:rsidP="00000000" w:rsidRDefault="00000000" w:rsidRPr="00000000" w14:paraId="0000001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Insights That Anticipate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Proactive delivery based on context</w:t>
      </w:r>
    </w:p>
    <w:p w:rsidR="00000000" w:rsidDel="00000000" w:rsidP="00000000" w:rsidRDefault="00000000" w:rsidRPr="00000000" w14:paraId="0000001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Value Validation Loop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Insights validated before delivery</w:t>
      </w:r>
    </w:p>
    <w:p w:rsidR="00000000" w:rsidDel="00000000" w:rsidP="00000000" w:rsidRDefault="00000000" w:rsidRPr="00000000" w14:paraId="0000001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Data Product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Marketplace continuously improves</w:t>
      </w:r>
    </w:p>
    <w:p w:rsidR="00000000" w:rsidDel="00000000" w:rsidP="00000000" w:rsidRDefault="00000000" w:rsidRPr="00000000" w14:paraId="0000001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Training the Future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Comprehensive data literacy programs</w:t>
      </w:r>
    </w:p>
    <w:p w:rsidR="00000000" w:rsidDel="00000000" w:rsidP="00000000" w:rsidRDefault="00000000" w:rsidRPr="00000000" w14:paraId="0000001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Orchestrated Success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Customer co-creation platform enables collaboration</w:t>
      </w:r>
    </w:p>
    <w:p w:rsidR="00000000" w:rsidDel="00000000" w:rsidP="00000000" w:rsidRDefault="00000000" w:rsidRPr="00000000" w14:paraId="0000001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Continuous Learning Loop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System improves with every interaction</w:t>
      </w:r>
    </w:p>
    <w:p w:rsidR="00000000" w:rsidDel="00000000" w:rsidP="00000000" w:rsidRDefault="00000000" w:rsidRPr="00000000" w14:paraId="0000001B">
      <w:pPr>
        <w:spacing w:after="240" w:before="240" w:lineRule="auto"/>
        <w:rPr/>
      </w:pPr>
      <w:r w:rsidDel="00000000" w:rsidR="00000000" w:rsidRPr="00000000">
        <w:rPr>
          <w:rFonts w:ascii="Aptos" w:cs="Aptos" w:eastAsia="Aptos" w:hAnsi="Aptos"/>
          <w:b w:val="1"/>
          <w:sz w:val="24"/>
          <w:szCs w:val="24"/>
          <w:rtl w:val="0"/>
        </w:rPr>
        <w:t xml:space="preserve">Critical Story Moments: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whispered through her earpiece: '847 customer interactions across our automotive segment indicate an emerging need for 112 Gbps connectors. This insight provides 3x more predictive value than our previous quarterly forecast models.'"</w:t>
      </w:r>
    </w:p>
    <w:p w:rsidR="00000000" w:rsidDel="00000000" w:rsidP="00000000" w:rsidRDefault="00000000" w:rsidRPr="00000000" w14:paraId="0000001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data product marketplace appeared as an elegant interface... Each data product displayed trust indicators: data freshness, source reliability, statistical confidence, and business impact scores"</w:t>
      </w:r>
    </w:p>
    <w:p w:rsidR="00000000" w:rsidDel="00000000" w:rsidP="00000000" w:rsidRDefault="00000000" w:rsidRPr="00000000" w14:paraId="0000001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 authorizing immediate exploration of this connector concept,' Tom announced... He didn't need to seek approval through multiple layers"</w:t>
      </w:r>
    </w:p>
    <w:p w:rsidR="00000000" w:rsidDel="00000000" w:rsidP="00000000" w:rsidRDefault="00000000" w:rsidRPr="00000000" w14:paraId="0000001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Chen Liu encountered a signal integrity challenge... The moment he began describing the problem, the system proactively surfaced relevant knowledge"</w:t>
      </w:r>
    </w:p>
    <w:p w:rsidR="00000000" w:rsidDel="00000000" w:rsidP="00000000" w:rsidRDefault="00000000" w:rsidRPr="00000000" w14:paraId="0000002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platform created structured innovation sessions where Molex could selectively reveal design elements... Each participant saw information relevant to their role and clearance level"</w:t>
      </w:r>
    </w:p>
    <w:p w:rsidR="00000000" w:rsidDel="00000000" w:rsidP="00000000" w:rsidRDefault="00000000" w:rsidRPr="00000000" w14:paraId="00000021">
      <w:pPr>
        <w:spacing w:after="240" w:before="240" w:lineRule="auto"/>
        <w:rPr/>
      </w:pPr>
      <w:r w:rsidDel="00000000" w:rsidR="00000000" w:rsidRPr="00000000">
        <w:rPr>
          <w:rFonts w:ascii="Aptos" w:cs="Aptos" w:eastAsia="Aptos" w:hAnsi="Aptos"/>
          <w:b w:val="1"/>
          <w:sz w:val="24"/>
          <w:szCs w:val="24"/>
          <w:rtl w:val="0"/>
        </w:rPr>
        <w:t xml:space="preserve">Quantified Success Metrics from Story: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weeks time to market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(vs 12-18 months traditional = 50-75% reduction)</w:t>
      </w:r>
    </w:p>
    <w:p w:rsidR="00000000" w:rsidDel="00000000" w:rsidP="00000000" w:rsidRDefault="00000000" w:rsidRPr="00000000" w14:paraId="0000002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3x more predictive value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than previous forecast models</w:t>
      </w:r>
    </w:p>
    <w:p w:rsidR="00000000" w:rsidDel="00000000" w:rsidP="00000000" w:rsidRDefault="00000000" w:rsidRPr="00000000" w14:paraId="0000002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73% probability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accuracy for predictive insights</w:t>
      </w:r>
    </w:p>
    <w:p w:rsidR="00000000" w:rsidDel="00000000" w:rsidP="00000000" w:rsidRDefault="00000000" w:rsidRPr="00000000" w14:paraId="0000002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$2.3M lifecycle cost savings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identified automatically</w:t>
      </w:r>
    </w:p>
    <w:p w:rsidR="00000000" w:rsidDel="00000000" w:rsidP="00000000" w:rsidRDefault="00000000" w:rsidRPr="00000000" w14:paraId="0000002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40% higher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visual vs text-based insights</w:t>
      </w:r>
    </w:p>
    <w:p w:rsidR="00000000" w:rsidDel="00000000" w:rsidP="00000000" w:rsidRDefault="00000000" w:rsidRPr="00000000" w14:paraId="0000002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500 million unit order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achieved through confident decision-making</w:t>
      </w:r>
    </w:p>
    <w:p w:rsidR="00000000" w:rsidDel="00000000" w:rsidP="00000000" w:rsidRDefault="00000000" w:rsidRPr="00000000" w14:paraId="0000002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15% decision impact threshold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executive-level insights</w:t>
      </w:r>
    </w:p>
    <w:p w:rsidR="00000000" w:rsidDel="00000000" w:rsidP="00000000" w:rsidRDefault="00000000" w:rsidRPr="00000000" w14:paraId="0000002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$2M authority threshold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empowered engineers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after="299" w:before="299" w:lineRule="auto"/>
        <w:rPr/>
      </w:pPr>
      <w:r w:rsidDel="00000000" w:rsidR="00000000" w:rsidRPr="00000000">
        <w:rPr>
          <w:rFonts w:ascii="Aptos" w:cs="Aptos" w:eastAsia="Aptos" w:hAnsi="Aptos"/>
          <w:b w:val="1"/>
          <w:sz w:val="36"/>
          <w:szCs w:val="36"/>
          <w:rtl w:val="0"/>
        </w:rPr>
        <w:t xml:space="preserve">Pain Point Resolution Analysis</w:t>
      </w:r>
      <w:r w:rsidDel="00000000" w:rsidR="00000000" w:rsidRPr="00000000">
        <w:rPr>
          <w:rtl w:val="0"/>
        </w:rPr>
      </w:r>
    </w:p>
    <w:p w:rsidR="00000000" w:rsidDel="00000000" w:rsidP="00000000" w:rsidRDefault="00000000" w:rsidRPr="00000000" w14:paraId="0000002C">
      <w:pPr>
        <w:pStyle w:val="Heading3"/>
        <w:spacing w:after="281" w:before="281" w:lineRule="auto"/>
        <w:rPr/>
      </w:pPr>
      <w:r w:rsidDel="00000000" w:rsidR="00000000" w:rsidRPr="00000000">
        <w:rPr>
          <w:rFonts w:ascii="Aptos" w:cs="Aptos" w:eastAsia="Aptos" w:hAnsi="Aptos"/>
          <w:b w:val="1"/>
          <w:sz w:val="28"/>
          <w:szCs w:val="28"/>
          <w:rtl w:val="0"/>
        </w:rPr>
        <w:t xml:space="preserve">Overview:</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Fonts w:ascii="Aptos" w:cs="Aptos" w:eastAsia="Aptos" w:hAnsi="Aptos"/>
          <w:sz w:val="24"/>
          <w:szCs w:val="24"/>
          <w:rtl w:val="0"/>
        </w:rPr>
        <w:t xml:space="preserve">The Data &amp; AI capability addresses </w:t>
      </w:r>
      <w:r w:rsidDel="00000000" w:rsidR="00000000" w:rsidRPr="00000000">
        <w:rPr>
          <w:rFonts w:ascii="Aptos" w:cs="Aptos" w:eastAsia="Aptos" w:hAnsi="Aptos"/>
          <w:b w:val="1"/>
          <w:sz w:val="24"/>
          <w:szCs w:val="24"/>
          <w:rtl w:val="0"/>
        </w:rPr>
        <w:t xml:space="preserve">9 consolidated pain point groups</w:t>
      </w:r>
      <w:r w:rsidDel="00000000" w:rsidR="00000000" w:rsidRPr="00000000">
        <w:rPr>
          <w:rFonts w:ascii="Aptos" w:cs="Aptos" w:eastAsia="Aptos" w:hAnsi="Aptos"/>
          <w:sz w:val="24"/>
          <w:szCs w:val="24"/>
          <w:rtl w:val="0"/>
        </w:rPr>
        <w:t xml:space="preserve"> identified across Molex's current data and analytics ecosystem. These pain points represent critical barriers to confident decision-making and are organized into strategic categories. This section demonstrates comprehensive coverage and validates the multi-agent strategy.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1: Ownership &amp; Governance</w:t>
      </w:r>
      <w:r w:rsidDel="00000000" w:rsidR="00000000" w:rsidRPr="00000000">
        <w:rPr>
          <w:rtl w:val="0"/>
        </w:rPr>
      </w:r>
    </w:p>
    <w:p w:rsidR="00000000" w:rsidDel="00000000" w:rsidP="00000000" w:rsidRDefault="00000000" w:rsidRPr="00000000" w14:paraId="00000030">
      <w:pPr>
        <w:pStyle w:val="Heading4"/>
        <w:spacing w:after="319" w:before="319" w:lineRule="auto"/>
        <w:rPr/>
      </w:pPr>
      <w:r w:rsidDel="00000000" w:rsidR="00000000" w:rsidRPr="00000000">
        <w:rPr>
          <w:rFonts w:ascii="Aptos" w:cs="Aptos" w:eastAsia="Aptos" w:hAnsi="Aptos"/>
          <w:b w:val="1"/>
          <w:sz w:val="24"/>
          <w:szCs w:val="24"/>
          <w:rtl w:val="0"/>
        </w:rPr>
        <w:t xml:space="preserve">PP1: Unclear data ownership, RR&amp;Es, and missing PD data operating model</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accountable owners for data assets, unclear roles/responsibilities/expectations, and absence of formal Product Development data operating model create gaps in accountability and governance.</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No accountable owners → slow fixes, inconsistent policies, and low trust in data.</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3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3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37">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establishes comprehensive data governance with clear ownership models</w:t>
      </w:r>
    </w:p>
    <w:p w:rsidR="00000000" w:rsidDel="00000000" w:rsidP="00000000" w:rsidRDefault="00000000" w:rsidRPr="00000000" w14:paraId="000000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industry-standard taxonomy and formal data stewardship roles</w:t>
      </w:r>
    </w:p>
    <w:p w:rsidR="00000000" w:rsidDel="00000000" w:rsidP="00000000" w:rsidRDefault="00000000" w:rsidRPr="00000000" w14:paraId="0000003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enterprise-wide governance policies and enforcement</w:t>
      </w:r>
    </w:p>
    <w:p w:rsidR="00000000" w:rsidDel="00000000" w:rsidP="00000000" w:rsidRDefault="00000000" w:rsidRPr="00000000" w14:paraId="0000003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 Agent assigns ownership to every data product in the marketplace</w:t>
      </w:r>
    </w:p>
    <w:p w:rsidR="00000000" w:rsidDel="00000000" w:rsidP="00000000" w:rsidRDefault="00000000" w:rsidRPr="00000000" w14:paraId="0000003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data product marketplace appeared... Each data product displayed trust indicators"</w:t>
      </w:r>
    </w:p>
    <w:p w:rsidR="00000000" w:rsidDel="00000000" w:rsidP="00000000" w:rsidRDefault="00000000" w:rsidRPr="00000000" w14:paraId="0000003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data assets with clear ownership</w:t>
      </w:r>
    </w:p>
    <w:p w:rsidR="00000000" w:rsidDel="00000000" w:rsidP="00000000" w:rsidRDefault="00000000" w:rsidRPr="00000000" w14:paraId="0000003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Formal PD data operating model established</w:t>
      </w:r>
    </w:p>
    <w:p w:rsidR="00000000" w:rsidDel="00000000" w:rsidP="00000000" w:rsidRDefault="00000000" w:rsidRPr="00000000" w14:paraId="0000004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governance policy compliance</w:t>
      </w:r>
    </w:p>
    <w:p w:rsidR="00000000" w:rsidDel="00000000" w:rsidP="00000000" w:rsidRDefault="00000000" w:rsidRPr="00000000" w14:paraId="0000004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"Lineage of this 112 Gbps requirement" shows complete ownership trail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2: People &amp; Skills</w:t>
      </w:r>
      <w:r w:rsidDel="00000000" w:rsidR="00000000" w:rsidRPr="00000000">
        <w:rPr>
          <w:rtl w:val="0"/>
        </w:rPr>
      </w:r>
    </w:p>
    <w:p w:rsidR="00000000" w:rsidDel="00000000" w:rsidP="00000000" w:rsidRDefault="00000000" w:rsidRPr="00000000" w14:paraId="00000044">
      <w:pPr>
        <w:pStyle w:val="Heading4"/>
        <w:spacing w:after="319" w:before="319" w:lineRule="auto"/>
        <w:rPr/>
      </w:pPr>
      <w:r w:rsidDel="00000000" w:rsidR="00000000" w:rsidRPr="00000000">
        <w:rPr>
          <w:rFonts w:ascii="Aptos" w:cs="Aptos" w:eastAsia="Aptos" w:hAnsi="Aptos"/>
          <w:b w:val="1"/>
          <w:sz w:val="24"/>
          <w:szCs w:val="24"/>
          <w:rtl w:val="0"/>
        </w:rPr>
        <w:t xml:space="preserve">PP2: Insufficient resourcing for owners/stewards and gaps in critical skills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Insufficient resourcing for data owners/stewards and gaps in data engineering, product ownership, governance, and AI skills prevent effective data management.</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Slow/incomplete delivery, poor data stewardship, and failed analytics projects.</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4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4A">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delivers "Data Confidence Bootcamp" with role-specific training</w:t>
      </w:r>
    </w:p>
    <w:p w:rsidR="00000000" w:rsidDel="00000000" w:rsidP="00000000" w:rsidRDefault="00000000" w:rsidRPr="00000000" w14:paraId="0000004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personalized learning paths adapting to individual progress</w:t>
      </w:r>
    </w:p>
    <w:p w:rsidR="00000000" w:rsidDel="00000000" w:rsidP="00000000" w:rsidRDefault="00000000" w:rsidRPr="00000000" w14:paraId="0000004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Captures expert decision-making patterns for scalable apprenticeship</w:t>
      </w:r>
    </w:p>
    <w:p w:rsidR="00000000" w:rsidDel="00000000" w:rsidP="00000000" w:rsidRDefault="00000000" w:rsidRPr="00000000" w14:paraId="0000004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continuous skill development and certification</w:t>
      </w:r>
    </w:p>
    <w:p w:rsidR="00000000" w:rsidDel="00000000" w:rsidP="00000000" w:rsidRDefault="00000000" w:rsidRPr="00000000" w14:paraId="0000004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employees underwent 'Data Confidence Bootcamp'... personalized training"</w:t>
      </w:r>
    </w:p>
    <w:p w:rsidR="00000000" w:rsidDel="00000000" w:rsidP="00000000" w:rsidRDefault="00000000" w:rsidRPr="00000000" w14:paraId="0000005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employee data literacy achievement</w:t>
      </w:r>
    </w:p>
    <w:p w:rsidR="00000000" w:rsidDel="00000000" w:rsidP="00000000" w:rsidRDefault="00000000" w:rsidRPr="00000000" w14:paraId="000000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2x faster time-to-productivity for new engineers</w:t>
      </w:r>
    </w:p>
    <w:p w:rsidR="00000000" w:rsidDel="00000000" w:rsidP="00000000" w:rsidRDefault="00000000" w:rsidRPr="00000000" w14:paraId="0000005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reduction in training time through AI-guided learning</w:t>
      </w:r>
    </w:p>
    <w:p w:rsidR="00000000" w:rsidDel="00000000" w:rsidP="00000000" w:rsidRDefault="00000000" w:rsidRPr="00000000" w14:paraId="0000005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Scalable expertise through captured institutional knowledge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3: Data Quality &amp; Standards</w:t>
      </w:r>
      <w:r w:rsidDel="00000000" w:rsidR="00000000" w:rsidRPr="00000000">
        <w:rPr>
          <w:rtl w:val="0"/>
        </w:rPr>
      </w:r>
    </w:p>
    <w:p w:rsidR="00000000" w:rsidDel="00000000" w:rsidP="00000000" w:rsidRDefault="00000000" w:rsidRPr="00000000" w14:paraId="00000057">
      <w:pPr>
        <w:pStyle w:val="Heading4"/>
        <w:spacing w:after="319" w:before="319" w:lineRule="auto"/>
        <w:rPr/>
      </w:pPr>
      <w:r w:rsidDel="00000000" w:rsidR="00000000" w:rsidRPr="00000000">
        <w:rPr>
          <w:rFonts w:ascii="Aptos" w:cs="Aptos" w:eastAsia="Aptos" w:hAnsi="Aptos"/>
          <w:b w:val="1"/>
          <w:sz w:val="24"/>
          <w:szCs w:val="24"/>
          <w:rtl w:val="0"/>
        </w:rPr>
        <w:t xml:space="preserve">PP3: Inconsistent quality, missing enterprise standards, weak metadata and lineage</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Inconsistent data quality across systems, missing enterprise-wide standards, weak metadata dictionaries, and absent lineage tracking.</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Time lost to cleansing. Unreliable analytics due to poor data leads to misinformed business decisions.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5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5D">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implements automated data model qualification and statistical validation</w:t>
      </w:r>
    </w:p>
    <w:p w:rsidR="00000000" w:rsidDel="00000000" w:rsidP="00000000" w:rsidRDefault="00000000" w:rsidRPr="00000000" w14:paraId="0000005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trust scoring reflects data quality, freshness, and reliability continuously</w:t>
      </w:r>
    </w:p>
    <w:p w:rsidR="00000000" w:rsidDel="00000000" w:rsidP="00000000" w:rsidRDefault="00000000" w:rsidRPr="00000000" w14:paraId="0000006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 Agent ensures every data product meets quality standards before marketplace listing</w:t>
      </w:r>
    </w:p>
    <w:p w:rsidR="00000000" w:rsidDel="00000000" w:rsidP="00000000" w:rsidRDefault="00000000" w:rsidRPr="00000000" w14:paraId="0000006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data product displayed trust indicators: data freshness, source reliability, statistical confidence"</w:t>
      </w:r>
    </w:p>
    <w:p w:rsidR="00000000" w:rsidDel="00000000" w:rsidP="00000000" w:rsidRDefault="00000000" w:rsidRPr="00000000" w14:paraId="00000062">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data quality score across enterprise</w:t>
      </w:r>
    </w:p>
    <w:p w:rsidR="00000000" w:rsidDel="00000000" w:rsidP="00000000" w:rsidRDefault="00000000" w:rsidRPr="00000000" w14:paraId="0000006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quality validation eliminating manual cleansing</w:t>
      </w:r>
    </w:p>
    <w:p w:rsidR="00000000" w:rsidDel="00000000" w:rsidP="00000000" w:rsidRDefault="00000000" w:rsidRPr="00000000" w14:paraId="0000006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lineage tracking for all data elements</w:t>
      </w:r>
    </w:p>
    <w:p w:rsidR="00000000" w:rsidDel="00000000" w:rsidP="00000000" w:rsidRDefault="00000000" w:rsidRPr="00000000" w14:paraId="000000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me the lineage... instantly displayed the complete data journey"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4: Architecture &amp; Integration</w:t>
      </w:r>
      <w:r w:rsidDel="00000000" w:rsidR="00000000" w:rsidRPr="00000000">
        <w:rPr>
          <w:rtl w:val="0"/>
        </w:rPr>
      </w:r>
    </w:p>
    <w:p w:rsidR="00000000" w:rsidDel="00000000" w:rsidP="00000000" w:rsidRDefault="00000000" w:rsidRPr="00000000" w14:paraId="00000069">
      <w:pPr>
        <w:pStyle w:val="Heading4"/>
        <w:spacing w:after="319" w:before="319" w:lineRule="auto"/>
        <w:rPr/>
      </w:pPr>
      <w:r w:rsidDel="00000000" w:rsidR="00000000" w:rsidRPr="00000000">
        <w:rPr>
          <w:rFonts w:ascii="Aptos" w:cs="Aptos" w:eastAsia="Aptos" w:hAnsi="Aptos"/>
          <w:b w:val="1"/>
          <w:sz w:val="24"/>
          <w:szCs w:val="24"/>
          <w:rtl w:val="0"/>
        </w:rPr>
        <w:t xml:space="preserve">PP4: Fragmented and outdated systems, multiple versions of truth, no integration strategy</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Fragmented and outdated systems create multiple conflicting versions of truth, with no overall PD/data integration strategy.</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Conflicting and unclear data, synchronization issues across systems.</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 through unified orchestration)</w:t>
      </w:r>
    </w:p>
    <w:p w:rsidR="00000000" w:rsidDel="00000000" w:rsidP="00000000" w:rsidRDefault="00000000" w:rsidRPr="00000000" w14:paraId="0000006F">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unified system integration through Enterprise System Orchestration</w:t>
      </w:r>
    </w:p>
    <w:p w:rsidR="00000000" w:rsidDel="00000000" w:rsidP="00000000" w:rsidRDefault="00000000" w:rsidRPr="00000000" w14:paraId="000000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unified APIs for system interoperability and consistent user experience</w:t>
      </w:r>
    </w:p>
    <w:p w:rsidR="00000000" w:rsidDel="00000000" w:rsidP="00000000" w:rsidRDefault="00000000" w:rsidRPr="00000000" w14:paraId="0000007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synchronization prevents multiple versions of truth</w:t>
      </w:r>
    </w:p>
    <w:p w:rsidR="00000000" w:rsidDel="00000000" w:rsidP="00000000" w:rsidRDefault="00000000" w:rsidRPr="00000000" w14:paraId="0000007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"Behind this seamless delivery... lay a sophisticated data architecture"</w:t>
      </w:r>
    </w:p>
    <w:p w:rsidR="00000000" w:rsidDel="00000000" w:rsidP="00000000" w:rsidRDefault="00000000" w:rsidRPr="00000000" w14:paraId="00000074">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across all systems</w:t>
      </w:r>
    </w:p>
    <w:p w:rsidR="00000000" w:rsidDel="00000000" w:rsidP="00000000" w:rsidRDefault="00000000" w:rsidRPr="00000000" w14:paraId="0000007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real-time data synchronization</w:t>
      </w:r>
    </w:p>
    <w:p w:rsidR="00000000" w:rsidDel="00000000" w:rsidP="00000000" w:rsidRDefault="00000000" w:rsidRPr="00000000" w14:paraId="0000007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conflicting data versions</w:t>
      </w:r>
    </w:p>
    <w:p w:rsidR="00000000" w:rsidDel="00000000" w:rsidP="00000000" w:rsidRDefault="00000000" w:rsidRPr="00000000" w14:paraId="0000007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orchestration: "full symphony of capabilities harmonized"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5: Discoverability &amp; Productization</w:t>
      </w:r>
      <w:r w:rsidDel="00000000" w:rsidR="00000000" w:rsidRPr="00000000">
        <w:rPr>
          <w:rtl w:val="0"/>
        </w:rPr>
      </w:r>
    </w:p>
    <w:p w:rsidR="00000000" w:rsidDel="00000000" w:rsidP="00000000" w:rsidRDefault="00000000" w:rsidRPr="00000000" w14:paraId="0000007B">
      <w:pPr>
        <w:pStyle w:val="Heading4"/>
        <w:spacing w:after="319" w:before="319" w:lineRule="auto"/>
        <w:rPr/>
      </w:pPr>
      <w:r w:rsidDel="00000000" w:rsidR="00000000" w:rsidRPr="00000000">
        <w:rPr>
          <w:rFonts w:ascii="Aptos" w:cs="Aptos" w:eastAsia="Aptos" w:hAnsi="Aptos"/>
          <w:b w:val="1"/>
          <w:sz w:val="24"/>
          <w:szCs w:val="24"/>
          <w:rtl w:val="0"/>
        </w:rPr>
        <w:t xml:space="preserve">PP5: Low discoverability, no data product lifecycle, lack of certification criteria</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Low data discoverability, absence of data product lifecycle management, and lack of certification/activation criteria.</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Consumers duplicate work, low reuse, and slow time-to-value.</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81">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 Agent creates elegant data product marketplace with curated, certified products</w:t>
      </w:r>
    </w:p>
    <w:p w:rsidR="00000000" w:rsidDel="00000000" w:rsidP="00000000" w:rsidRDefault="00000000" w:rsidRPr="00000000" w14:paraId="000000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comprehensive product lifecycle with deprecation schedules and feedback loops</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enables intelligent discovery through context-aware recommendations</w:t>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data product marketplace appeared as an elegant interface... browsed curated data products"</w:t>
      </w:r>
    </w:p>
    <w:p w:rsidR="00000000" w:rsidDel="00000000" w:rsidP="00000000" w:rsidRDefault="00000000" w:rsidRPr="00000000" w14:paraId="00000086">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reduction in time to find relevant data</w:t>
      </w:r>
    </w:p>
    <w:p w:rsidR="00000000" w:rsidDel="00000000" w:rsidP="00000000" w:rsidRDefault="00000000" w:rsidRPr="00000000" w14:paraId="0000008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increase in data product reuse</w:t>
      </w:r>
    </w:p>
    <w:p w:rsidR="00000000" w:rsidDel="00000000" w:rsidP="00000000" w:rsidRDefault="00000000" w:rsidRPr="00000000" w14:paraId="0000008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duplicate data product creation</w:t>
      </w:r>
    </w:p>
    <w:p w:rsidR="00000000" w:rsidDel="00000000" w:rsidP="00000000" w:rsidRDefault="00000000" w:rsidRPr="00000000" w14:paraId="0000008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"Instead of wrestling with raw data exports... curated data products tailored to specific use cases"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6: Security, Rights &amp; Compliance</w:t>
      </w:r>
      <w:r w:rsidDel="00000000" w:rsidR="00000000" w:rsidRPr="00000000">
        <w:rPr>
          <w:rtl w:val="0"/>
        </w:rPr>
      </w:r>
    </w:p>
    <w:p w:rsidR="00000000" w:rsidDel="00000000" w:rsidP="00000000" w:rsidRDefault="00000000" w:rsidRPr="00000000" w14:paraId="0000008D">
      <w:pPr>
        <w:pStyle w:val="Heading4"/>
        <w:spacing w:after="319" w:before="319" w:lineRule="auto"/>
        <w:rPr/>
      </w:pPr>
      <w:r w:rsidDel="00000000" w:rsidR="00000000" w:rsidRPr="00000000">
        <w:rPr>
          <w:rFonts w:ascii="Aptos" w:cs="Aptos" w:eastAsia="Aptos" w:hAnsi="Aptos"/>
          <w:b w:val="1"/>
          <w:sz w:val="24"/>
          <w:szCs w:val="24"/>
          <w:rtl w:val="0"/>
        </w:rPr>
        <w:t xml:space="preserve">PP6: Unclear data use rights, inconsistent controls, regulatory obligations</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Unclear data use rights and inconsistent access controls, complex regulatory/privacy obligations, data consumed from multiple sources with different permissions.</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Legal/regulatory risk, restricted access, and project stoppages due to permission issues.</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93">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enforces role-based access controls with clear data use rights</w:t>
      </w:r>
    </w:p>
    <w:p w:rsidR="00000000" w:rsidDel="00000000" w:rsidP="00000000" w:rsidRDefault="00000000" w:rsidRPr="00000000" w14:paraId="0000009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Implements compliance tracking for regulatory obligations (GDPR, industry standards)</w:t>
      </w:r>
    </w:p>
    <w:p w:rsidR="00000000" w:rsidDel="00000000" w:rsidP="00000000" w:rsidRDefault="00000000" w:rsidRPr="00000000" w14:paraId="0000009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Nexus Agent provides selective information sharing with IP protection in co-creation platform</w:t>
      </w:r>
    </w:p>
    <w:p w:rsidR="00000000" w:rsidDel="00000000" w:rsidP="00000000" w:rsidRDefault="00000000" w:rsidRPr="00000000" w14:paraId="0000009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participant saw information relevant to their role and clearance level"</w:t>
      </w:r>
    </w:p>
    <w:p w:rsidR="00000000" w:rsidDel="00000000" w:rsidP="00000000" w:rsidRDefault="00000000" w:rsidRPr="00000000" w14:paraId="00000098">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compliance with regulatory requirements</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permission-related project stoppages</w:t>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audit trails for all data access</w:t>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collaboration: "protecting intellectual property... role-based access controls"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7: Strategy, Culture &amp; Change Management</w:t>
      </w:r>
      <w:r w:rsidDel="00000000" w:rsidR="00000000" w:rsidRPr="00000000">
        <w:rPr>
          <w:rtl w:val="0"/>
        </w:rPr>
      </w:r>
    </w:p>
    <w:p w:rsidR="00000000" w:rsidDel="00000000" w:rsidP="00000000" w:rsidRDefault="00000000" w:rsidRPr="00000000" w14:paraId="0000009F">
      <w:pPr>
        <w:pStyle w:val="Heading4"/>
        <w:spacing w:after="319" w:before="319" w:lineRule="auto"/>
        <w:rPr/>
      </w:pPr>
      <w:r w:rsidDel="00000000" w:rsidR="00000000" w:rsidRPr="00000000">
        <w:rPr>
          <w:rFonts w:ascii="Aptos" w:cs="Aptos" w:eastAsia="Aptos" w:hAnsi="Aptos"/>
          <w:b w:val="1"/>
          <w:sz w:val="24"/>
          <w:szCs w:val="24"/>
          <w:rtl w:val="0"/>
        </w:rPr>
        <w:t xml:space="preserve">PP7: Low data literacy, resistance to change, weak leadership sponsorship</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Low data literacy across organization, resistance to change, weak leadership sponsorship, and business strategy messaging doesn't translate to prioritized data work.</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Poor adoption of tools/processes → stalled transformation and lost ROI. Low impact deliveries.</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GPS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A6">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Vault Agent delivers comprehensive Data Confidence Bootcamp addressing cultural resistance</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GPS Agent demonstrates value through empowerment creating adoption momentum</w:t>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ensures all data initiatives follow business outcomes rather than driving them</w:t>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didn't drive strategy---strategy drove data"</w:t>
      </w:r>
    </w:p>
    <w:p w:rsidR="00000000" w:rsidDel="00000000" w:rsidP="00000000" w:rsidRDefault="00000000" w:rsidRPr="00000000" w14:paraId="000000AB">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organizational adoption rate</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sponsorship through demonstrated ROI</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initiatives aligned with business strategy</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"Every insight... aligned with Molex's strategic objective"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8: Tools, Monitoring &amp; SLAs</w:t>
      </w:r>
      <w:r w:rsidDel="00000000" w:rsidR="00000000" w:rsidRPr="00000000">
        <w:rPr>
          <w:rtl w:val="0"/>
        </w:rPr>
      </w:r>
    </w:p>
    <w:p w:rsidR="00000000" w:rsidDel="00000000" w:rsidP="00000000" w:rsidRDefault="00000000" w:rsidRPr="00000000" w14:paraId="000000B2">
      <w:pPr>
        <w:pStyle w:val="Heading4"/>
        <w:spacing w:after="319" w:before="319" w:lineRule="auto"/>
        <w:rPr/>
      </w:pPr>
      <w:r w:rsidDel="00000000" w:rsidR="00000000" w:rsidRPr="00000000">
        <w:rPr>
          <w:rFonts w:ascii="Aptos" w:cs="Aptos" w:eastAsia="Aptos" w:hAnsi="Aptos"/>
          <w:b w:val="1"/>
          <w:sz w:val="24"/>
          <w:szCs w:val="24"/>
          <w:rtl w:val="0"/>
        </w:rPr>
        <w:t xml:space="preserve">PP8: Lack of standard tooling, SLAs, monitoring, and product accountability</w: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Lack of standard tooling, service level agreements, monitoring capabilities, and product-level accountability for data assets.</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Unreliable availability, unresolved incidents, and poor operational SLAs.</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B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 Agent implements product-level SLAs for all data products in marketplace</w:t>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usage patterns and automatically alerts on quality degradation</w:t>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provides comprehensive monitoring with automated issue resolution</w:t>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"Products that didn't deliver business value were automatically deprecated or improved"</w:t>
      </w:r>
    </w:p>
    <w:p w:rsidR="00000000" w:rsidDel="00000000" w:rsidP="00000000" w:rsidRDefault="00000000" w:rsidRPr="00000000" w14:paraId="000000B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99.9% data product availability</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incident detection and resolution</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SLAs for every data asset</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product improvement based on usage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9: AI Readiness &amp; Advanced Analytics</w:t>
      </w:r>
      <w:r w:rsidDel="00000000" w:rsidR="00000000" w:rsidRPr="00000000">
        <w:rPr>
          <w:rtl w:val="0"/>
        </w:rPr>
      </w:r>
    </w:p>
    <w:p w:rsidR="00000000" w:rsidDel="00000000" w:rsidP="00000000" w:rsidRDefault="00000000" w:rsidRPr="00000000" w14:paraId="000000C4">
      <w:pPr>
        <w:pStyle w:val="Heading4"/>
        <w:spacing w:after="319" w:before="319" w:lineRule="auto"/>
        <w:rPr/>
      </w:pPr>
      <w:r w:rsidDel="00000000" w:rsidR="00000000" w:rsidRPr="00000000">
        <w:rPr>
          <w:rFonts w:ascii="Aptos" w:cs="Aptos" w:eastAsia="Aptos" w:hAnsi="Aptos"/>
          <w:b w:val="1"/>
          <w:sz w:val="24"/>
          <w:szCs w:val="24"/>
          <w:rtl w:val="0"/>
        </w:rPr>
        <w:t xml:space="preserve">PP9: Unclear data readiness levels, unclear AI/ML requirements</w:t>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Unclear data readiness levels for AI/ML use cases and unclear requirements for advanced analytics on top of existing data quality concerns.</w:t>
      </w: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Fonts w:ascii="Aptos" w:cs="Aptos" w:eastAsia="Aptos" w:hAnsi="Aptos"/>
          <w:b w:val="1"/>
          <w:sz w:val="24"/>
          <w:szCs w:val="24"/>
          <w:rtl w:val="0"/>
        </w:rPr>
        <w:t xml:space="preserve">Consequence:</w:t>
      </w:r>
      <w:r w:rsidDel="00000000" w:rsidR="00000000" w:rsidRPr="00000000">
        <w:rPr>
          <w:rFonts w:ascii="Aptos" w:cs="Aptos" w:eastAsia="Aptos" w:hAnsi="Aptos"/>
          <w:sz w:val="24"/>
          <w:szCs w:val="24"/>
          <w:rtl w:val="0"/>
        </w:rPr>
        <w:t xml:space="preserve"> Struggle to get AI/ML use cases off the ground and missed automation/advanced analytics opportunities.</w:t>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CB">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validates data readiness before surfacing AI-powered insights</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all insights provide more value than existing knowledge through ROI assessment</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Sentinel Agent provides data qualification and trust scoring for AI readiness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 Agent curates AI-ready data products with clear confidence indicators</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had first validated that this insight provided more value than existing data"</w:t>
      </w:r>
    </w:p>
    <w:p w:rsidR="00000000" w:rsidDel="00000000" w:rsidP="00000000" w:rsidRDefault="00000000" w:rsidRPr="00000000" w14:paraId="000000D1">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AI use cases launched with confidence</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3x more predictive value from AI models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data readiness assessment</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insight provides 3x more predictive value than our previous forecast models"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spacing w:after="281" w:before="281" w:lineRule="auto"/>
        <w:rPr/>
      </w:pPr>
      <w:r w:rsidDel="00000000" w:rsidR="00000000" w:rsidRPr="00000000">
        <w:rPr>
          <w:rFonts w:ascii="Aptos" w:cs="Aptos" w:eastAsia="Aptos" w:hAnsi="Aptos"/>
          <w:b w:val="1"/>
          <w:sz w:val="28"/>
          <w:szCs w:val="28"/>
          <w:rtl w:val="0"/>
        </w:rPr>
        <w:t xml:space="preserve">Pain Point Resolution Summary</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Fonts w:ascii="Aptos" w:cs="Aptos" w:eastAsia="Aptos" w:hAnsi="Aptos"/>
          <w:b w:val="1"/>
          <w:sz w:val="24"/>
          <w:szCs w:val="24"/>
          <w:rtl w:val="0"/>
        </w:rPr>
        <w:t xml:space="preserve">Total Pain Point Groups:</w:t>
      </w:r>
      <w:r w:rsidDel="00000000" w:rsidR="00000000" w:rsidRPr="00000000">
        <w:rPr>
          <w:rFonts w:ascii="Aptos" w:cs="Aptos" w:eastAsia="Aptos" w:hAnsi="Aptos"/>
          <w:sz w:val="24"/>
          <w:szCs w:val="24"/>
          <w:rtl w:val="0"/>
        </w:rPr>
        <w:t xml:space="preserve"> 9</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Addressed by AI Agent Strategy:</w:t>
      </w:r>
      <w:r w:rsidDel="00000000" w:rsidR="00000000" w:rsidRPr="00000000">
        <w:rPr>
          <w:rFonts w:ascii="Aptos" w:cs="Aptos" w:eastAsia="Aptos" w:hAnsi="Aptos"/>
          <w:sz w:val="24"/>
          <w:szCs w:val="24"/>
          <w:rtl w:val="0"/>
        </w:rPr>
        <w:t xml:space="preserve"> 9 (100%)</w:t>
      </w:r>
      <w:r w:rsidDel="00000000" w:rsidR="00000000" w:rsidRPr="00000000">
        <w:rPr>
          <w:rtl w:val="0"/>
        </w:rPr>
      </w:r>
    </w:p>
    <w:p w:rsidR="00000000" w:rsidDel="00000000" w:rsidP="00000000" w:rsidRDefault="00000000" w:rsidRPr="00000000" w14:paraId="000000DA">
      <w:pPr>
        <w:pStyle w:val="Heading4"/>
        <w:spacing w:after="319" w:before="319" w:lineRule="auto"/>
        <w:rPr/>
      </w:pPr>
      <w:r w:rsidDel="00000000" w:rsidR="00000000" w:rsidRPr="00000000">
        <w:rPr>
          <w:rFonts w:ascii="Aptos" w:cs="Aptos" w:eastAsia="Aptos" w:hAnsi="Aptos"/>
          <w:b w:val="1"/>
          <w:sz w:val="24"/>
          <w:szCs w:val="24"/>
          <w:rtl w:val="0"/>
        </w:rPr>
        <w:t xml:space="preserve">Pain Point Resolution by Agent:</w:t>
      </w:r>
      <w:r w:rsidDel="00000000" w:rsidR="00000000" w:rsidRPr="00000000">
        <w:rPr>
          <w:rtl w:val="0"/>
        </w:rPr>
      </w:r>
    </w:p>
    <w:tbl>
      <w:tblPr>
        <w:tblStyle w:val="Table1"/>
        <w:tblW w:w="9266.0" w:type="dxa"/>
        <w:jc w:val="left"/>
        <w:tblLayout w:type="fixed"/>
        <w:tblLook w:val="0600"/>
      </w:tblPr>
      <w:tblGrid>
        <w:gridCol w:w="2714"/>
        <w:gridCol w:w="2320"/>
        <w:gridCol w:w="2614"/>
        <w:gridCol w:w="1618"/>
        <w:tblGridChange w:id="0">
          <w:tblGrid>
            <w:gridCol w:w="2714"/>
            <w:gridCol w:w="2320"/>
            <w:gridCol w:w="2614"/>
            <w:gridCol w:w="1618"/>
          </w:tblGrid>
        </w:tblGridChange>
      </w:tblGrid>
      <w:tr>
        <w:trPr>
          <w:cantSplit w:val="0"/>
          <w:trHeight w:val="300" w:hRule="atLeast"/>
          <w:tblHeader w:val="0"/>
        </w:trPr>
        <w:tc>
          <w:tcPr>
            <w:vAlign w:val="center"/>
          </w:tcPr>
          <w:p w:rsidR="00000000" w:rsidDel="00000000" w:rsidP="00000000" w:rsidRDefault="00000000" w:rsidRPr="00000000" w14:paraId="000000DB">
            <w:pPr>
              <w:spacing w:after="0" w:before="0" w:lineRule="auto"/>
              <w:jc w:val="center"/>
              <w:rPr/>
            </w:pPr>
            <w:r w:rsidDel="00000000" w:rsidR="00000000" w:rsidRPr="00000000">
              <w:rPr>
                <w:b w:val="1"/>
                <w:rtl w:val="0"/>
              </w:rPr>
              <w:t xml:space="preserve">Agent</w:t>
            </w:r>
            <w:r w:rsidDel="00000000" w:rsidR="00000000" w:rsidRPr="00000000">
              <w:rPr>
                <w:rtl w:val="0"/>
              </w:rPr>
            </w:r>
          </w:p>
        </w:tc>
        <w:tc>
          <w:tcPr>
            <w:vAlign w:val="center"/>
          </w:tcPr>
          <w:p w:rsidR="00000000" w:rsidDel="00000000" w:rsidP="00000000" w:rsidRDefault="00000000" w:rsidRPr="00000000" w14:paraId="000000DC">
            <w:pPr>
              <w:spacing w:after="0" w:before="0" w:lineRule="auto"/>
              <w:jc w:val="center"/>
              <w:rPr/>
            </w:pPr>
            <w:r w:rsidDel="00000000" w:rsidR="00000000" w:rsidRPr="00000000">
              <w:rPr>
                <w:b w:val="1"/>
                <w:rtl w:val="0"/>
              </w:rPr>
              <w:t xml:space="preserve">Primary Resolution</w:t>
            </w:r>
            <w:r w:rsidDel="00000000" w:rsidR="00000000" w:rsidRPr="00000000">
              <w:rPr>
                <w:rtl w:val="0"/>
              </w:rPr>
            </w:r>
          </w:p>
        </w:tc>
        <w:tc>
          <w:tcPr>
            <w:vAlign w:val="center"/>
          </w:tcPr>
          <w:p w:rsidR="00000000" w:rsidDel="00000000" w:rsidP="00000000" w:rsidRDefault="00000000" w:rsidRPr="00000000" w14:paraId="000000DD">
            <w:pPr>
              <w:spacing w:after="0" w:before="0" w:lineRule="auto"/>
              <w:jc w:val="center"/>
              <w:rPr/>
            </w:pPr>
            <w:r w:rsidDel="00000000" w:rsidR="00000000" w:rsidRPr="00000000">
              <w:rPr>
                <w:b w:val="1"/>
                <w:rtl w:val="0"/>
              </w:rPr>
              <w:t xml:space="preserve">Supporting Resolution</w:t>
            </w:r>
            <w:r w:rsidDel="00000000" w:rsidR="00000000" w:rsidRPr="00000000">
              <w:rPr>
                <w:rtl w:val="0"/>
              </w:rPr>
            </w:r>
          </w:p>
        </w:tc>
        <w:tc>
          <w:tcPr>
            <w:vAlign w:val="center"/>
          </w:tcPr>
          <w:p w:rsidR="00000000" w:rsidDel="00000000" w:rsidP="00000000" w:rsidRDefault="00000000" w:rsidRPr="00000000" w14:paraId="000000DE">
            <w:pPr>
              <w:spacing w:after="0" w:before="0" w:lineRule="auto"/>
              <w:jc w:val="center"/>
              <w:rPr/>
            </w:pPr>
            <w:r w:rsidDel="00000000" w:rsidR="00000000" w:rsidRPr="00000000">
              <w:rPr>
                <w:b w:val="1"/>
                <w:rtl w:val="0"/>
              </w:rPr>
              <w:t xml:space="preserve">Total Impact</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F">
            <w:pPr>
              <w:spacing w:after="0" w:before="0" w:lineRule="auto"/>
              <w:rPr/>
            </w:pPr>
            <w:r w:rsidDel="00000000" w:rsidR="00000000" w:rsidRPr="00000000">
              <w:rPr>
                <w:b w:val="1"/>
                <w:rtl w:val="0"/>
              </w:rPr>
              <w:t xml:space="preserve">Betty for Molex</w:t>
            </w:r>
            <w:r w:rsidDel="00000000" w:rsidR="00000000" w:rsidRPr="00000000">
              <w:rPr>
                <w:rtl w:val="0"/>
              </w:rPr>
            </w:r>
          </w:p>
        </w:tc>
        <w:tc>
          <w:tcPr>
            <w:vAlign w:val="center"/>
          </w:tcPr>
          <w:p w:rsidR="00000000" w:rsidDel="00000000" w:rsidP="00000000" w:rsidRDefault="00000000" w:rsidRPr="00000000" w14:paraId="000000E0">
            <w:pPr>
              <w:spacing w:after="0" w:before="0" w:lineRule="auto"/>
              <w:rPr/>
            </w:pPr>
            <w:r w:rsidDel="00000000" w:rsidR="00000000" w:rsidRPr="00000000">
              <w:rPr>
                <w:rtl w:val="0"/>
              </w:rPr>
              <w:t xml:space="preserve">1 pain point</w:t>
            </w:r>
          </w:p>
        </w:tc>
        <w:tc>
          <w:tcPr>
            <w:vAlign w:val="center"/>
          </w:tcPr>
          <w:p w:rsidR="00000000" w:rsidDel="00000000" w:rsidP="00000000" w:rsidRDefault="00000000" w:rsidRPr="00000000" w14:paraId="000000E1">
            <w:pPr>
              <w:spacing w:after="0" w:before="0" w:lineRule="auto"/>
              <w:rPr/>
            </w:pPr>
            <w:r w:rsidDel="00000000" w:rsidR="00000000" w:rsidRPr="00000000">
              <w:rPr>
                <w:rtl w:val="0"/>
              </w:rPr>
              <w:t xml:space="preserve">8 pain points</w:t>
            </w:r>
          </w:p>
        </w:tc>
        <w:tc>
          <w:tcPr>
            <w:vAlign w:val="center"/>
          </w:tcPr>
          <w:p w:rsidR="00000000" w:rsidDel="00000000" w:rsidP="00000000" w:rsidRDefault="00000000" w:rsidRPr="00000000" w14:paraId="000000E2">
            <w:pPr>
              <w:spacing w:after="0" w:before="0" w:lineRule="auto"/>
              <w:rPr/>
            </w:pPr>
            <w:r w:rsidDel="00000000" w:rsidR="00000000" w:rsidRPr="00000000">
              <w:rPr>
                <w:rtl w:val="0"/>
              </w:rPr>
              <w:t xml:space="preserve">9 (100%)</w:t>
            </w:r>
          </w:p>
        </w:tc>
      </w:tr>
      <w:tr>
        <w:trPr>
          <w:cantSplit w:val="0"/>
          <w:trHeight w:val="300" w:hRule="atLeast"/>
          <w:tblHeader w:val="0"/>
        </w:trPr>
        <w:tc>
          <w:tcPr>
            <w:vAlign w:val="center"/>
          </w:tcPr>
          <w:p w:rsidR="00000000" w:rsidDel="00000000" w:rsidP="00000000" w:rsidRDefault="00000000" w:rsidRPr="00000000" w14:paraId="000000E3">
            <w:pPr>
              <w:spacing w:after="0" w:before="0" w:lineRule="auto"/>
              <w:rPr/>
            </w:pPr>
            <w:r w:rsidDel="00000000" w:rsidR="00000000" w:rsidRPr="00000000">
              <w:rPr>
                <w:b w:val="1"/>
                <w:rtl w:val="0"/>
              </w:rPr>
              <w:t xml:space="preserve">ARIA Agent</w:t>
            </w:r>
            <w:r w:rsidDel="00000000" w:rsidR="00000000" w:rsidRPr="00000000">
              <w:rPr>
                <w:rtl w:val="0"/>
              </w:rPr>
            </w:r>
          </w:p>
        </w:tc>
        <w:tc>
          <w:tcPr>
            <w:vAlign w:val="center"/>
          </w:tcPr>
          <w:p w:rsidR="00000000" w:rsidDel="00000000" w:rsidP="00000000" w:rsidRDefault="00000000" w:rsidRPr="00000000" w14:paraId="000000E4">
            <w:pPr>
              <w:spacing w:after="0" w:before="0" w:lineRule="auto"/>
              <w:rPr/>
            </w:pPr>
            <w:r w:rsidDel="00000000" w:rsidR="00000000" w:rsidRPr="00000000">
              <w:rPr>
                <w:rtl w:val="0"/>
              </w:rPr>
              <w:t xml:space="preserve">1 pain point</w:t>
            </w:r>
          </w:p>
        </w:tc>
        <w:tc>
          <w:tcPr>
            <w:vAlign w:val="center"/>
          </w:tcPr>
          <w:p w:rsidR="00000000" w:rsidDel="00000000" w:rsidP="00000000" w:rsidRDefault="00000000" w:rsidRPr="00000000" w14:paraId="000000E5">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0E6">
            <w:pPr>
              <w:spacing w:after="0" w:before="0" w:lineRule="auto"/>
              <w:rPr/>
            </w:pPr>
            <w:r w:rsidDel="00000000" w:rsidR="00000000" w:rsidRPr="00000000">
              <w:rPr>
                <w:rtl w:val="0"/>
              </w:rPr>
              <w:t xml:space="preserve">4 (44%)</w:t>
            </w:r>
          </w:p>
        </w:tc>
      </w:tr>
      <w:tr>
        <w:trPr>
          <w:cantSplit w:val="0"/>
          <w:trHeight w:val="300" w:hRule="atLeast"/>
          <w:tblHeader w:val="0"/>
        </w:trPr>
        <w:tc>
          <w:tcPr>
            <w:vAlign w:val="center"/>
          </w:tcPr>
          <w:p w:rsidR="00000000" w:rsidDel="00000000" w:rsidP="00000000" w:rsidRDefault="00000000" w:rsidRPr="00000000" w14:paraId="000000E7">
            <w:pPr>
              <w:spacing w:after="0" w:before="0" w:lineRule="auto"/>
              <w:rPr/>
            </w:pPr>
            <w:r w:rsidDel="00000000" w:rsidR="00000000" w:rsidRPr="00000000">
              <w:rPr>
                <w:b w:val="1"/>
                <w:rtl w:val="0"/>
              </w:rPr>
              <w:t xml:space="preserve">Curator Agent</w:t>
            </w:r>
            <w:r w:rsidDel="00000000" w:rsidR="00000000" w:rsidRPr="00000000">
              <w:rPr>
                <w:rtl w:val="0"/>
              </w:rPr>
            </w:r>
          </w:p>
        </w:tc>
        <w:tc>
          <w:tcPr>
            <w:vAlign w:val="center"/>
          </w:tcPr>
          <w:p w:rsidR="00000000" w:rsidDel="00000000" w:rsidP="00000000" w:rsidRDefault="00000000" w:rsidRPr="00000000" w14:paraId="000000E8">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0E9">
            <w:pPr>
              <w:spacing w:after="0" w:before="0" w:lineRule="auto"/>
              <w:rPr/>
            </w:pPr>
            <w:r w:rsidDel="00000000" w:rsidR="00000000" w:rsidRPr="00000000">
              <w:rPr>
                <w:rtl w:val="0"/>
              </w:rPr>
              <w:t xml:space="preserve">2 pain points</w:t>
            </w:r>
          </w:p>
        </w:tc>
        <w:tc>
          <w:tcPr>
            <w:vAlign w:val="center"/>
          </w:tcPr>
          <w:p w:rsidR="00000000" w:rsidDel="00000000" w:rsidP="00000000" w:rsidRDefault="00000000" w:rsidRPr="00000000" w14:paraId="000000EA">
            <w:pPr>
              <w:spacing w:after="0" w:before="0" w:lineRule="auto"/>
              <w:rPr/>
            </w:pPr>
            <w:r w:rsidDel="00000000" w:rsidR="00000000" w:rsidRPr="00000000">
              <w:rPr>
                <w:rtl w:val="0"/>
              </w:rPr>
              <w:t xml:space="preserve">5 (56%)</w:t>
            </w:r>
          </w:p>
        </w:tc>
      </w:tr>
      <w:tr>
        <w:trPr>
          <w:cantSplit w:val="0"/>
          <w:trHeight w:val="300" w:hRule="atLeast"/>
          <w:tblHeader w:val="0"/>
        </w:trPr>
        <w:tc>
          <w:tcPr>
            <w:vAlign w:val="center"/>
          </w:tcPr>
          <w:p w:rsidR="00000000" w:rsidDel="00000000" w:rsidP="00000000" w:rsidRDefault="00000000" w:rsidRPr="00000000" w14:paraId="000000EB">
            <w:pPr>
              <w:spacing w:after="0" w:before="0" w:lineRule="auto"/>
              <w:rPr/>
            </w:pPr>
            <w:r w:rsidDel="00000000" w:rsidR="00000000" w:rsidRPr="00000000">
              <w:rPr>
                <w:b w:val="1"/>
                <w:rtl w:val="0"/>
              </w:rPr>
              <w:t xml:space="preserve">GPS Agent</w:t>
            </w:r>
            <w:r w:rsidDel="00000000" w:rsidR="00000000" w:rsidRPr="00000000">
              <w:rPr>
                <w:rtl w:val="0"/>
              </w:rPr>
            </w:r>
          </w:p>
        </w:tc>
        <w:tc>
          <w:tcPr>
            <w:vAlign w:val="center"/>
          </w:tcPr>
          <w:p w:rsidR="00000000" w:rsidDel="00000000" w:rsidP="00000000" w:rsidRDefault="00000000" w:rsidRPr="00000000" w14:paraId="000000EC">
            <w:pPr>
              <w:spacing w:after="0" w:before="0" w:lineRule="auto"/>
              <w:rPr/>
            </w:pPr>
            <w:r w:rsidDel="00000000" w:rsidR="00000000" w:rsidRPr="00000000">
              <w:rPr>
                <w:rtl w:val="0"/>
              </w:rPr>
              <w:t xml:space="preserve">0 pain points</w:t>
            </w:r>
          </w:p>
        </w:tc>
        <w:tc>
          <w:tcPr>
            <w:vAlign w:val="center"/>
          </w:tcPr>
          <w:p w:rsidR="00000000" w:rsidDel="00000000" w:rsidP="00000000" w:rsidRDefault="00000000" w:rsidRPr="00000000" w14:paraId="000000ED">
            <w:pPr>
              <w:spacing w:after="0" w:before="0" w:lineRule="auto"/>
              <w:rPr/>
            </w:pPr>
            <w:r w:rsidDel="00000000" w:rsidR="00000000" w:rsidRPr="00000000">
              <w:rPr>
                <w:rtl w:val="0"/>
              </w:rPr>
              <w:t xml:space="preserve">1 pain point</w:t>
            </w:r>
          </w:p>
        </w:tc>
        <w:tc>
          <w:tcPr>
            <w:vAlign w:val="center"/>
          </w:tcPr>
          <w:p w:rsidR="00000000" w:rsidDel="00000000" w:rsidP="00000000" w:rsidRDefault="00000000" w:rsidRPr="00000000" w14:paraId="000000EE">
            <w:pPr>
              <w:spacing w:after="0" w:before="0" w:lineRule="auto"/>
              <w:rPr/>
            </w:pPr>
            <w:r w:rsidDel="00000000" w:rsidR="00000000" w:rsidRPr="00000000">
              <w:rPr>
                <w:rtl w:val="0"/>
              </w:rPr>
              <w:t xml:space="preserve">1 (11%)</w:t>
            </w:r>
          </w:p>
        </w:tc>
      </w:tr>
      <w:tr>
        <w:trPr>
          <w:cantSplit w:val="0"/>
          <w:trHeight w:val="300" w:hRule="atLeast"/>
          <w:tblHeader w:val="0"/>
        </w:trPr>
        <w:tc>
          <w:tcPr>
            <w:vAlign w:val="center"/>
          </w:tcPr>
          <w:p w:rsidR="00000000" w:rsidDel="00000000" w:rsidP="00000000" w:rsidRDefault="00000000" w:rsidRPr="00000000" w14:paraId="000000EF">
            <w:pPr>
              <w:spacing w:after="0" w:before="0" w:lineRule="auto"/>
              <w:rPr/>
            </w:pPr>
            <w:r w:rsidDel="00000000" w:rsidR="00000000" w:rsidRPr="00000000">
              <w:rPr>
                <w:b w:val="1"/>
                <w:rtl w:val="0"/>
              </w:rPr>
              <w:t xml:space="preserve">Knowledge Vault Agent</w:t>
            </w:r>
            <w:r w:rsidDel="00000000" w:rsidR="00000000" w:rsidRPr="00000000">
              <w:rPr>
                <w:rtl w:val="0"/>
              </w:rPr>
            </w:r>
          </w:p>
        </w:tc>
        <w:tc>
          <w:tcPr>
            <w:vAlign w:val="center"/>
          </w:tcPr>
          <w:p w:rsidR="00000000" w:rsidDel="00000000" w:rsidP="00000000" w:rsidRDefault="00000000" w:rsidRPr="00000000" w14:paraId="000000F0">
            <w:pPr>
              <w:spacing w:after="0" w:before="0" w:lineRule="auto"/>
              <w:rPr/>
            </w:pPr>
            <w:r w:rsidDel="00000000" w:rsidR="00000000" w:rsidRPr="00000000">
              <w:rPr>
                <w:rtl w:val="0"/>
              </w:rPr>
              <w:t xml:space="preserve">2 pain points</w:t>
            </w:r>
          </w:p>
        </w:tc>
        <w:tc>
          <w:tcPr>
            <w:vAlign w:val="center"/>
          </w:tcPr>
          <w:p w:rsidR="00000000" w:rsidDel="00000000" w:rsidP="00000000" w:rsidRDefault="00000000" w:rsidRPr="00000000" w14:paraId="000000F1">
            <w:pPr>
              <w:spacing w:after="0" w:before="0" w:lineRule="auto"/>
              <w:rPr/>
            </w:pPr>
            <w:r w:rsidDel="00000000" w:rsidR="00000000" w:rsidRPr="00000000">
              <w:rPr>
                <w:rtl w:val="0"/>
              </w:rPr>
              <w:t xml:space="preserve">0 pain points</w:t>
            </w:r>
          </w:p>
        </w:tc>
        <w:tc>
          <w:tcPr>
            <w:vAlign w:val="center"/>
          </w:tcPr>
          <w:p w:rsidR="00000000" w:rsidDel="00000000" w:rsidP="00000000" w:rsidRDefault="00000000" w:rsidRPr="00000000" w14:paraId="000000F2">
            <w:pPr>
              <w:spacing w:after="0" w:before="0" w:lineRule="auto"/>
              <w:rPr/>
            </w:pPr>
            <w:r w:rsidDel="00000000" w:rsidR="00000000" w:rsidRPr="00000000">
              <w:rPr>
                <w:rtl w:val="0"/>
              </w:rPr>
              <w:t xml:space="preserve">2 (22%)</w:t>
            </w:r>
          </w:p>
        </w:tc>
      </w:tr>
      <w:tr>
        <w:trPr>
          <w:cantSplit w:val="0"/>
          <w:trHeight w:val="300" w:hRule="atLeast"/>
          <w:tblHeader w:val="0"/>
        </w:trPr>
        <w:tc>
          <w:tcPr>
            <w:vAlign w:val="center"/>
          </w:tcPr>
          <w:p w:rsidR="00000000" w:rsidDel="00000000" w:rsidP="00000000" w:rsidRDefault="00000000" w:rsidRPr="00000000" w14:paraId="000000F3">
            <w:pPr>
              <w:spacing w:after="0" w:before="0" w:lineRule="auto"/>
              <w:rPr/>
            </w:pPr>
            <w:r w:rsidDel="00000000" w:rsidR="00000000" w:rsidRPr="00000000">
              <w:rPr>
                <w:b w:val="1"/>
                <w:rtl w:val="0"/>
              </w:rPr>
              <w:t xml:space="preserve">Nexus Agent</w:t>
            </w:r>
            <w:r w:rsidDel="00000000" w:rsidR="00000000" w:rsidRPr="00000000">
              <w:rPr>
                <w:rtl w:val="0"/>
              </w:rPr>
            </w:r>
          </w:p>
        </w:tc>
        <w:tc>
          <w:tcPr>
            <w:vAlign w:val="center"/>
          </w:tcPr>
          <w:p w:rsidR="00000000" w:rsidDel="00000000" w:rsidP="00000000" w:rsidRDefault="00000000" w:rsidRPr="00000000" w14:paraId="000000F4">
            <w:pPr>
              <w:spacing w:after="0" w:before="0" w:lineRule="auto"/>
              <w:rPr/>
            </w:pPr>
            <w:r w:rsidDel="00000000" w:rsidR="00000000" w:rsidRPr="00000000">
              <w:rPr>
                <w:rtl w:val="0"/>
              </w:rPr>
              <w:t xml:space="preserve">1 pain point</w:t>
            </w:r>
          </w:p>
        </w:tc>
        <w:tc>
          <w:tcPr>
            <w:vAlign w:val="center"/>
          </w:tcPr>
          <w:p w:rsidR="00000000" w:rsidDel="00000000" w:rsidP="00000000" w:rsidRDefault="00000000" w:rsidRPr="00000000" w14:paraId="000000F5">
            <w:pPr>
              <w:spacing w:after="0" w:before="0" w:lineRule="auto"/>
              <w:rPr/>
            </w:pPr>
            <w:r w:rsidDel="00000000" w:rsidR="00000000" w:rsidRPr="00000000">
              <w:rPr>
                <w:rtl w:val="0"/>
              </w:rPr>
              <w:t xml:space="preserve">0 pain points</w:t>
            </w:r>
          </w:p>
        </w:tc>
        <w:tc>
          <w:tcPr>
            <w:vAlign w:val="center"/>
          </w:tcPr>
          <w:p w:rsidR="00000000" w:rsidDel="00000000" w:rsidP="00000000" w:rsidRDefault="00000000" w:rsidRPr="00000000" w14:paraId="000000F6">
            <w:pPr>
              <w:spacing w:after="0" w:before="0" w:lineRule="auto"/>
              <w:rPr/>
            </w:pPr>
            <w:r w:rsidDel="00000000" w:rsidR="00000000" w:rsidRPr="00000000">
              <w:rPr>
                <w:rtl w:val="0"/>
              </w:rPr>
              <w:t xml:space="preserve">1 (11%)</w:t>
            </w:r>
          </w:p>
        </w:tc>
      </w:tr>
      <w:tr>
        <w:trPr>
          <w:cantSplit w:val="0"/>
          <w:trHeight w:val="300" w:hRule="atLeast"/>
          <w:tblHeader w:val="0"/>
        </w:trPr>
        <w:tc>
          <w:tcPr>
            <w:vAlign w:val="center"/>
          </w:tcPr>
          <w:p w:rsidR="00000000" w:rsidDel="00000000" w:rsidP="00000000" w:rsidRDefault="00000000" w:rsidRPr="00000000" w14:paraId="000000F7">
            <w:pPr>
              <w:spacing w:after="0" w:before="0" w:lineRule="auto"/>
              <w:rPr/>
            </w:pPr>
            <w:r w:rsidDel="00000000" w:rsidR="00000000" w:rsidRPr="00000000">
              <w:rPr>
                <w:b w:val="1"/>
                <w:rtl w:val="0"/>
              </w:rPr>
              <w:t xml:space="preserve">Sentinel Agent</w:t>
            </w:r>
            <w:r w:rsidDel="00000000" w:rsidR="00000000" w:rsidRPr="00000000">
              <w:rPr>
                <w:rtl w:val="0"/>
              </w:rPr>
            </w:r>
          </w:p>
        </w:tc>
        <w:tc>
          <w:tcPr>
            <w:vAlign w:val="center"/>
          </w:tcPr>
          <w:p w:rsidR="00000000" w:rsidDel="00000000" w:rsidP="00000000" w:rsidRDefault="00000000" w:rsidRPr="00000000" w14:paraId="000000F8">
            <w:pPr>
              <w:spacing w:after="0" w:before="0" w:lineRule="auto"/>
              <w:rPr/>
            </w:pPr>
            <w:r w:rsidDel="00000000" w:rsidR="00000000" w:rsidRPr="00000000">
              <w:rPr>
                <w:rtl w:val="0"/>
              </w:rPr>
              <w:t xml:space="preserve">4 pain points</w:t>
            </w:r>
          </w:p>
        </w:tc>
        <w:tc>
          <w:tcPr>
            <w:vAlign w:val="center"/>
          </w:tcPr>
          <w:p w:rsidR="00000000" w:rsidDel="00000000" w:rsidP="00000000" w:rsidRDefault="00000000" w:rsidRPr="00000000" w14:paraId="000000F9">
            <w:pPr>
              <w:spacing w:after="0" w:before="0" w:lineRule="auto"/>
              <w:rPr/>
            </w:pPr>
            <w:r w:rsidDel="00000000" w:rsidR="00000000" w:rsidRPr="00000000">
              <w:rPr>
                <w:rtl w:val="0"/>
              </w:rPr>
              <w:t xml:space="preserve">3 pain points</w:t>
            </w:r>
          </w:p>
        </w:tc>
        <w:tc>
          <w:tcPr>
            <w:vAlign w:val="center"/>
          </w:tcPr>
          <w:p w:rsidR="00000000" w:rsidDel="00000000" w:rsidP="00000000" w:rsidRDefault="00000000" w:rsidRPr="00000000" w14:paraId="000000FA">
            <w:pPr>
              <w:spacing w:after="0" w:before="0" w:lineRule="auto"/>
              <w:rPr/>
            </w:pPr>
            <w:r w:rsidDel="00000000" w:rsidR="00000000" w:rsidRPr="00000000">
              <w:rPr>
                <w:rtl w:val="0"/>
              </w:rPr>
              <w:t xml:space="preserve">7 (78%)</w:t>
            </w:r>
          </w:p>
        </w:tc>
      </w:tr>
    </w:tbl>
    <w:p w:rsidR="00000000" w:rsidDel="00000000" w:rsidP="00000000" w:rsidRDefault="00000000" w:rsidRPr="00000000" w14:paraId="000000FB">
      <w:pPr>
        <w:spacing w:after="240" w:before="240" w:lineRule="auto"/>
        <w:rPr/>
      </w:pPr>
      <w:r w:rsidDel="00000000" w:rsidR="00000000" w:rsidRPr="00000000">
        <w:rPr>
          <w:rFonts w:ascii="Aptos" w:cs="Aptos" w:eastAsia="Aptos" w:hAnsi="Aptos"/>
          <w:b w:val="1"/>
          <w:sz w:val="24"/>
          <w:szCs w:val="24"/>
          <w:rtl w:val="0"/>
        </w:rPr>
        <w:t xml:space="preserve">Key Insights: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touches all 9 pain points through orchestration, confirming master coordinator role</w:t>
      </w:r>
    </w:p>
    <w:p w:rsidR="00000000" w:rsidDel="00000000" w:rsidP="00000000" w:rsidRDefault="00000000" w:rsidRPr="00000000" w14:paraId="000000F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addresses the most pain points (78%), validating it as the governance and trust foundation</w:t>
      </w:r>
    </w:p>
    <w:p w:rsidR="00000000" w:rsidDel="00000000" w:rsidP="00000000" w:rsidRDefault="00000000" w:rsidRPr="00000000" w14:paraId="000000F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provides critical data product marketplace capabilities (56%)</w:t>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enables AI-driven insights and decision support (44%)</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pain points have multiple agent coverage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redundant problem-solving paths</w:t>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coverage gaps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comprehensive resolution across all identified issues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spacing w:after="299" w:before="299" w:lineRule="auto"/>
        <w:rPr/>
      </w:pPr>
      <w:r w:rsidDel="00000000" w:rsidR="00000000" w:rsidRPr="00000000">
        <w:rPr>
          <w:rFonts w:ascii="Aptos" w:cs="Aptos" w:eastAsia="Aptos" w:hAnsi="Aptos"/>
          <w:b w:val="1"/>
          <w:sz w:val="36"/>
          <w:szCs w:val="36"/>
          <w:rtl w:val="0"/>
        </w:rPr>
        <w:t xml:space="preserve">Current Demand Analysis</w:t>
      </w:r>
      <w:r w:rsidDel="00000000" w:rsidR="00000000" w:rsidRPr="00000000">
        <w:rPr>
          <w:rtl w:val="0"/>
        </w:rPr>
      </w:r>
    </w:p>
    <w:p w:rsidR="00000000" w:rsidDel="00000000" w:rsidP="00000000" w:rsidRDefault="00000000" w:rsidRPr="00000000" w14:paraId="00000104">
      <w:pPr>
        <w:pStyle w:val="Heading3"/>
        <w:spacing w:after="281" w:before="281" w:lineRule="auto"/>
        <w:rPr/>
      </w:pPr>
      <w:r w:rsidDel="00000000" w:rsidR="00000000" w:rsidRPr="00000000">
        <w:rPr>
          <w:rFonts w:ascii="Aptos" w:cs="Aptos" w:eastAsia="Aptos" w:hAnsi="Aptos"/>
          <w:b w:val="1"/>
          <w:sz w:val="28"/>
          <w:szCs w:val="28"/>
          <w:rtl w:val="0"/>
        </w:rPr>
        <w:t xml:space="preserve">Overview:</w:t>
      </w: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Fonts w:ascii="Aptos" w:cs="Aptos" w:eastAsia="Aptos" w:hAnsi="Aptos"/>
          <w:sz w:val="24"/>
          <w:szCs w:val="24"/>
          <w:rtl w:val="0"/>
        </w:rPr>
        <w:t xml:space="preserve">Molex has </w:t>
      </w:r>
      <w:r w:rsidDel="00000000" w:rsidR="00000000" w:rsidRPr="00000000">
        <w:rPr>
          <w:rFonts w:ascii="Aptos" w:cs="Aptos" w:eastAsia="Aptos" w:hAnsi="Aptos"/>
          <w:b w:val="1"/>
          <w:sz w:val="24"/>
          <w:szCs w:val="24"/>
          <w:rtl w:val="0"/>
        </w:rPr>
        <w:t xml:space="preserve">1 active foundation project</w:t>
      </w:r>
      <w:r w:rsidDel="00000000" w:rsidR="00000000" w:rsidRPr="00000000">
        <w:rPr>
          <w:rFonts w:ascii="Aptos" w:cs="Aptos" w:eastAsia="Aptos" w:hAnsi="Aptos"/>
          <w:sz w:val="24"/>
          <w:szCs w:val="24"/>
          <w:rtl w:val="0"/>
        </w:rPr>
        <w:t xml:space="preserve"> underway that establishes the baseline for the AI agent strategy. This project is creating the trusted data foundation and governance structure that AI agents will enhance and orchestrate. This section demonstrates how the current investment provides the essential infrastructure for intelligent decision-making.</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spacing w:after="281" w:before="281" w:lineRule="auto"/>
        <w:rPr/>
      </w:pPr>
      <w:r w:rsidDel="00000000" w:rsidR="00000000" w:rsidRPr="00000000">
        <w:rPr>
          <w:rFonts w:ascii="Aptos" w:cs="Aptos" w:eastAsia="Aptos" w:hAnsi="Aptos"/>
          <w:b w:val="1"/>
          <w:sz w:val="28"/>
          <w:szCs w:val="28"/>
          <w:rtl w:val="0"/>
        </w:rPr>
        <w:t xml:space="preserve">Current Project: MOS IN PD / PD KPIs Project</w:t>
      </w: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Active implementation establishing foundation</w:t>
      </w: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Stand up cross-functional program defining and governing Global PD KPIs, creating PD KPI Community of Practice, and delivering centralized PD data catalog with automated reporting, dashboards, and enablement</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Fonts w:ascii="Aptos" w:cs="Aptos" w:eastAsia="Aptos" w:hAnsi="Aptos"/>
          <w:b w:val="1"/>
          <w:sz w:val="24"/>
          <w:szCs w:val="24"/>
          <w:rtl w:val="0"/>
        </w:rPr>
        <w:t xml:space="preserve">Problem Statement:</w:t>
      </w:r>
      <w:r w:rsidDel="00000000" w:rsidR="00000000" w:rsidRPr="00000000">
        <w:rPr>
          <w:rFonts w:ascii="Aptos" w:cs="Aptos" w:eastAsia="Aptos" w:hAnsi="Aptos"/>
          <w:sz w:val="24"/>
          <w:szCs w:val="24"/>
          <w:rtl w:val="0"/>
        </w:rPr>
        <w:t xml:space="preserve"> Product Development reporting is fragmented across siloed systems, reliant on manual data pulls, and lacks consistent metric definitions and ownership; incomplete business process mapping and an undefined PD digital thread prevent reliable measurement of PD performance.</w:t>
      </w: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Fonts w:ascii="Aptos" w:cs="Aptos" w:eastAsia="Aptos" w:hAnsi="Aptos"/>
          <w:b w:val="1"/>
          <w:sz w:val="24"/>
          <w:szCs w:val="24"/>
          <w:rtl w:val="0"/>
        </w:rPr>
        <w:t xml:space="preserve">Who Has the Problem:</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PD leadership and GPDO category owners needing consistent performance metrics</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Engineering and program teams (DSS, TIS, CCS) requiring visibility into project performance</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Finance and commercial stakeholders needing standardized measures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Data/Integration teams supplying and centralizing underlying data</w:t>
      </w:r>
    </w:p>
    <w:p w:rsidR="00000000" w:rsidDel="00000000" w:rsidP="00000000" w:rsidRDefault="00000000" w:rsidRPr="00000000" w14:paraId="00000110">
      <w:pPr>
        <w:spacing w:after="240" w:before="240" w:lineRule="auto"/>
        <w:rPr/>
      </w:pPr>
      <w:r w:rsidDel="00000000" w:rsidR="00000000" w:rsidRPr="00000000">
        <w:rPr>
          <w:rFonts w:ascii="Aptos" w:cs="Aptos" w:eastAsia="Aptos" w:hAnsi="Aptos"/>
          <w:b w:val="1"/>
          <w:sz w:val="24"/>
          <w:szCs w:val="24"/>
          <w:rtl w:val="0"/>
        </w:rPr>
        <w:t xml:space="preserve">Current Capabilities Being Built:</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governed set of Global Product Development KPIs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Trusted PD data sources (RPM/CATS and Teamcenter integration)</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Centralized PD data catalog with automated reporting</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PD KPI Community of Practice</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KPI ownership and feedback mechanisms</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Self-service access to cataloged PD data</w:t>
      </w:r>
    </w:p>
    <w:p w:rsidR="00000000" w:rsidDel="00000000" w:rsidP="00000000" w:rsidRDefault="00000000" w:rsidRPr="00000000" w14:paraId="00000117">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Still requires manual interpretation of KPIs</w:t>
      </w:r>
    </w:p>
    <w:p w:rsidR="00000000" w:rsidDel="00000000" w:rsidP="00000000" w:rsidRDefault="00000000" w:rsidRPr="00000000" w14:paraId="0000011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predictive intelligence for performance trends</w:t>
      </w:r>
    </w:p>
    <w:p w:rsidR="00000000" w:rsidDel="00000000" w:rsidP="00000000" w:rsidRDefault="00000000" w:rsidRPr="00000000" w14:paraId="0000011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proactive alerting on metric anomalies</w:t>
      </w:r>
    </w:p>
    <w:p w:rsidR="00000000" w:rsidDel="00000000" w:rsidP="00000000" w:rsidRDefault="00000000" w:rsidRPr="00000000" w14:paraId="0000011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correlation between KPIs and business outcomes</w:t>
      </w:r>
    </w:p>
    <w:p w:rsidR="00000000" w:rsidDel="00000000" w:rsidP="00000000" w:rsidRDefault="00000000" w:rsidRPr="00000000" w14:paraId="0000011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Static dashboards requiring active querying</w:t>
      </w:r>
    </w:p>
    <w:p w:rsidR="00000000" w:rsidDel="00000000" w:rsidP="00000000" w:rsidRDefault="00000000" w:rsidRPr="00000000" w14:paraId="0000011D">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Fonts w:ascii="Aptos" w:cs="Aptos" w:eastAsia="Aptos" w:hAnsi="Aptos"/>
          <w:b w:val="1"/>
          <w:sz w:val="24"/>
          <w:szCs w:val="24"/>
          <w:rtl w:val="0"/>
        </w:rPr>
        <w:t xml:space="preserve">Sentinel Agent</w:t>
      </w:r>
      <w:r w:rsidDel="00000000" w:rsidR="00000000" w:rsidRPr="00000000">
        <w:rPr>
          <w:rFonts w:ascii="Aptos" w:cs="Aptos" w:eastAsia="Aptos" w:hAnsi="Aptos"/>
          <w:sz w:val="24"/>
          <w:szCs w:val="24"/>
          <w:rtl w:val="0"/>
        </w:rPr>
        <w:t xml:space="preserve"> will transform this foundation by:</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Automating data quality validation and trust scoring for all PD data sources</w:t>
      </w:r>
    </w:p>
    <w:p w:rsidR="00000000" w:rsidDel="00000000" w:rsidP="00000000" w:rsidRDefault="00000000" w:rsidRPr="00000000" w14:paraId="0000012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comprehensive data lineage from RPM/CATS/Teamcenter through to KPIs</w:t>
      </w:r>
    </w:p>
    <w:p w:rsidR="00000000" w:rsidDel="00000000" w:rsidP="00000000" w:rsidRDefault="00000000" w:rsidRPr="00000000" w14:paraId="0000012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dynamic trust indicators showing data freshness and reliability</w:t>
      </w:r>
    </w:p>
    <w:p w:rsidR="00000000" w:rsidDel="00000000" w:rsidP="00000000" w:rsidRDefault="00000000" w:rsidRPr="00000000" w14:paraId="0000012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formal data governance with clear ownership models</w:t>
      </w:r>
    </w:p>
    <w:p w:rsidR="00000000" w:rsidDel="00000000" w:rsidP="00000000" w:rsidRDefault="00000000" w:rsidRPr="00000000" w14:paraId="00000123">
      <w:pPr>
        <w:spacing w:after="240" w:before="240" w:lineRule="auto"/>
        <w:rPr/>
      </w:pPr>
      <w:r w:rsidDel="00000000" w:rsidR="00000000" w:rsidRPr="00000000">
        <w:rPr>
          <w:rFonts w:ascii="Aptos" w:cs="Aptos" w:eastAsia="Aptos" w:hAnsi="Aptos"/>
          <w:b w:val="1"/>
          <w:sz w:val="24"/>
          <w:szCs w:val="24"/>
          <w:rtl w:val="0"/>
        </w:rPr>
        <w:t xml:space="preserve">ARIA Agent</w:t>
      </w:r>
      <w:r w:rsidDel="00000000" w:rsidR="00000000" w:rsidRPr="00000000">
        <w:rPr>
          <w:rFonts w:ascii="Aptos" w:cs="Aptos" w:eastAsia="Aptos" w:hAnsi="Aptos"/>
          <w:sz w:val="24"/>
          <w:szCs w:val="24"/>
          <w:rtl w:val="0"/>
        </w:rPr>
        <w:t xml:space="preserve"> will amplify value by:</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Proactively surfacing relevant KPIs based on user context and decision needs</w:t>
      </w:r>
    </w:p>
    <w:p w:rsidR="00000000" w:rsidDel="00000000" w:rsidP="00000000" w:rsidRDefault="00000000" w:rsidRPr="00000000" w14:paraId="0000012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predictive analytics: "3x more predictive value than previous forecast models"</w:t>
      </w:r>
    </w:p>
    <w:p w:rsidR="00000000" w:rsidDel="00000000" w:rsidP="00000000" w:rsidRDefault="00000000" w:rsidRPr="00000000" w14:paraId="0000012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correlating KPIs to business outcomes and strategic objectives</w:t>
      </w:r>
    </w:p>
    <w:p w:rsidR="00000000" w:rsidDel="00000000" w:rsidP="00000000" w:rsidRDefault="00000000" w:rsidRPr="00000000" w14:paraId="0000012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Delivering insights through natural interfaces: "ARIA whispered through her earpiece"</w:t>
      </w:r>
    </w:p>
    <w:p w:rsidR="00000000" w:rsidDel="00000000" w:rsidP="00000000" w:rsidRDefault="00000000" w:rsidRPr="00000000" w14:paraId="00000128">
      <w:pPr>
        <w:spacing w:after="240" w:before="240" w:lineRule="auto"/>
        <w:rPr/>
      </w:pPr>
      <w:r w:rsidDel="00000000" w:rsidR="00000000" w:rsidRPr="00000000">
        <w:rPr>
          <w:rFonts w:ascii="Aptos" w:cs="Aptos" w:eastAsia="Aptos" w:hAnsi="Aptos"/>
          <w:b w:val="1"/>
          <w:sz w:val="24"/>
          <w:szCs w:val="24"/>
          <w:rtl w:val="0"/>
        </w:rPr>
        <w:t xml:space="preserve">Curator Agent</w:t>
      </w:r>
      <w:r w:rsidDel="00000000" w:rsidR="00000000" w:rsidRPr="00000000">
        <w:rPr>
          <w:rFonts w:ascii="Aptos" w:cs="Aptos" w:eastAsia="Aptos" w:hAnsi="Aptos"/>
          <w:sz w:val="24"/>
          <w:szCs w:val="24"/>
          <w:rtl w:val="0"/>
        </w:rPr>
        <w:t xml:space="preserve"> will elevate capabilities by:</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Transforming static KPI reports into living data products in the marketplace</w:t>
      </w:r>
    </w:p>
    <w:p w:rsidR="00000000" w:rsidDel="00000000" w:rsidP="00000000" w:rsidRDefault="00000000" w:rsidRPr="00000000" w14:paraId="0000012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Enabling subscription-based access with automatic updates</w:t>
      </w:r>
    </w:p>
    <w:p w:rsidR="00000000" w:rsidDel="00000000" w:rsidP="00000000" w:rsidRDefault="00000000" w:rsidRPr="00000000" w14:paraId="0000012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feedback loops for continuous KPI improvement</w:t>
      </w:r>
    </w:p>
    <w:p w:rsidR="00000000" w:rsidDel="00000000" w:rsidP="00000000" w:rsidRDefault="00000000" w:rsidRPr="00000000" w14:paraId="0000012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curated analytics packages for specific decision scenarios</w:t>
      </w:r>
    </w:p>
    <w:p w:rsidR="00000000" w:rsidDel="00000000" w:rsidP="00000000" w:rsidRDefault="00000000" w:rsidRPr="00000000" w14:paraId="0000012D">
      <w:pPr>
        <w:spacing w:after="240" w:before="240" w:lineRule="auto"/>
        <w:rPr/>
      </w:pPr>
      <w:r w:rsidDel="00000000" w:rsidR="00000000" w:rsidRPr="00000000">
        <w:rPr>
          <w:rFonts w:ascii="Aptos" w:cs="Aptos" w:eastAsia="Aptos" w:hAnsi="Aptos"/>
          <w:b w:val="1"/>
          <w:sz w:val="24"/>
          <w:szCs w:val="24"/>
          <w:rtl w:val="0"/>
        </w:rPr>
        <w:t xml:space="preserve">Betty</w:t>
      </w:r>
      <w:r w:rsidDel="00000000" w:rsidR="00000000" w:rsidRPr="00000000">
        <w:rPr>
          <w:rFonts w:ascii="Aptos" w:cs="Aptos" w:eastAsia="Aptos" w:hAnsi="Aptos"/>
          <w:sz w:val="24"/>
          <w:szCs w:val="24"/>
          <w:rtl w:val="0"/>
        </w:rPr>
        <w:t xml:space="preserve"> will orchestrate by:</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PD KPIs integrate seamlessly with other enterprise data</w:t>
      </w:r>
    </w:p>
    <w:p w:rsidR="00000000" w:rsidDel="00000000" w:rsidP="00000000" w:rsidRDefault="00000000" w:rsidRPr="00000000" w14:paraId="0000012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Coordinating cross-functional data governance and stewardship</w:t>
      </w:r>
    </w:p>
    <w:p w:rsidR="00000000" w:rsidDel="00000000" w:rsidP="00000000" w:rsidRDefault="00000000" w:rsidRPr="00000000" w14:paraId="0000013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all KPIs with business strategy: "Data didn't drive strategy---strategy drove data"</w:t>
      </w:r>
    </w:p>
    <w:p w:rsidR="00000000" w:rsidDel="00000000" w:rsidP="00000000" w:rsidRDefault="00000000" w:rsidRPr="00000000" w14:paraId="00000131">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KPI interpretation → Automatic contextual insight delivery</w:t>
      </w:r>
    </w:p>
    <w:p w:rsidR="00000000" w:rsidDel="00000000" w:rsidP="00000000" w:rsidRDefault="00000000" w:rsidRPr="00000000" w14:paraId="0000013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Static dashboards → Proactive predictive intelligence</w:t>
      </w:r>
    </w:p>
    <w:p w:rsidR="00000000" w:rsidDel="00000000" w:rsidP="00000000" w:rsidRDefault="00000000" w:rsidRPr="00000000" w14:paraId="0000013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Fragmented metrics → Unified, governed data products</w:t>
      </w:r>
    </w:p>
    <w:p w:rsidR="00000000" w:rsidDel="00000000" w:rsidP="00000000" w:rsidRDefault="00000000" w:rsidRPr="00000000" w14:paraId="0000013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Reactive monitoring → Anticipatory decision support</w:t>
      </w:r>
    </w:p>
    <w:p w:rsidR="00000000" w:rsidDel="00000000" w:rsidP="00000000" w:rsidRDefault="00000000" w:rsidRPr="00000000" w14:paraId="00000136">
      <w:pPr>
        <w:spacing w:after="240" w:before="240" w:lineRule="auto"/>
        <w:rPr/>
      </w:pPr>
      <w:r w:rsidDel="00000000" w:rsidR="00000000" w:rsidRPr="00000000">
        <w:rPr>
          <w:rFonts w:ascii="Aptos" w:cs="Aptos" w:eastAsia="Aptos" w:hAnsi="Aptos"/>
          <w:b w:val="1"/>
          <w:sz w:val="24"/>
          <w:szCs w:val="24"/>
          <w:rtl w:val="0"/>
        </w:rPr>
        <w:t xml:space="preserve">Strategic Value:</w:t>
      </w:r>
      <w:r w:rsidDel="00000000" w:rsidR="00000000" w:rsidRPr="00000000">
        <w:rPr>
          <w:rFonts w:ascii="Aptos" w:cs="Aptos" w:eastAsia="Aptos" w:hAnsi="Aptos"/>
          <w:sz w:val="24"/>
          <w:szCs w:val="24"/>
          <w:rtl w:val="0"/>
        </w:rPr>
        <w:t xml:space="preserve"> "A governed PD KPI program creates the trusted data foundation required for advanced analytics and responsible AI by standardizing metrics, establishing a single source of truth, and institutionalizing feedback loops."</w:t>
      </w: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Fonts w:ascii="Aptos" w:cs="Aptos" w:eastAsia="Aptos" w:hAnsi="Aptos"/>
          <w:sz w:val="24"/>
          <w:szCs w:val="24"/>
          <w:rtl w:val="0"/>
        </w:rPr>
        <w:t xml:space="preserve">This current project provides the essential infrastructure that transforms from:</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reporting → AI-driven insights</w:t>
      </w:r>
    </w:p>
    <w:p w:rsidR="00000000" w:rsidDel="00000000" w:rsidP="00000000" w:rsidRDefault="00000000" w:rsidRPr="00000000" w14:paraId="0000013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Static data → Living intelligence</w:t>
      </w:r>
    </w:p>
    <w:p w:rsidR="00000000" w:rsidDel="00000000" w:rsidP="00000000" w:rsidRDefault="00000000" w:rsidRPr="00000000" w14:paraId="0000013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Tool-based access → Context-aware delivery</w:t>
      </w:r>
    </w:p>
    <w:p w:rsidR="00000000" w:rsidDel="00000000" w:rsidP="00000000" w:rsidRDefault="00000000" w:rsidRPr="00000000" w14:paraId="000001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Individual metrics → Orchestrated decision support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spacing w:after="281" w:before="281" w:lineRule="auto"/>
        <w:rPr/>
      </w:pPr>
      <w:r w:rsidDel="00000000" w:rsidR="00000000" w:rsidRPr="00000000">
        <w:rPr>
          <w:rFonts w:ascii="Aptos" w:cs="Aptos" w:eastAsia="Aptos" w:hAnsi="Aptos"/>
          <w:b w:val="1"/>
          <w:sz w:val="28"/>
          <w:szCs w:val="28"/>
          <w:rtl w:val="0"/>
        </w:rPr>
        <w:t xml:space="preserve">Current Demand → AI Strategy Alignment</w:t>
      </w:r>
      <w:r w:rsidDel="00000000" w:rsidR="00000000" w:rsidRPr="00000000">
        <w:rPr>
          <w:rtl w:val="0"/>
        </w:rPr>
      </w:r>
    </w:p>
    <w:tbl>
      <w:tblPr>
        <w:tblStyle w:val="Table2"/>
        <w:tblW w:w="9360.0" w:type="dxa"/>
        <w:jc w:val="left"/>
        <w:tblLayout w:type="fixed"/>
        <w:tblLook w:val="0600"/>
      </w:tblPr>
      <w:tblGrid>
        <w:gridCol w:w="1798"/>
        <w:gridCol w:w="3512"/>
        <w:gridCol w:w="4050"/>
        <w:tblGridChange w:id="0">
          <w:tblGrid>
            <w:gridCol w:w="1798"/>
            <w:gridCol w:w="3512"/>
            <w:gridCol w:w="4050"/>
          </w:tblGrid>
        </w:tblGridChange>
      </w:tblGrid>
      <w:tr>
        <w:trPr>
          <w:cantSplit w:val="0"/>
          <w:trHeight w:val="300" w:hRule="atLeast"/>
          <w:tblHeader w:val="0"/>
        </w:trPr>
        <w:tc>
          <w:tcPr>
            <w:vAlign w:val="center"/>
          </w:tcPr>
          <w:p w:rsidR="00000000" w:rsidDel="00000000" w:rsidP="00000000" w:rsidRDefault="00000000" w:rsidRPr="00000000" w14:paraId="0000013E">
            <w:pPr>
              <w:spacing w:after="0" w:before="0" w:lineRule="auto"/>
              <w:jc w:val="center"/>
              <w:rPr/>
            </w:pPr>
            <w:r w:rsidDel="00000000" w:rsidR="00000000" w:rsidRPr="00000000">
              <w:rPr>
                <w:b w:val="1"/>
                <w:rtl w:val="0"/>
              </w:rPr>
              <w:t xml:space="preserve">Current Project Capability</w:t>
            </w:r>
            <w:r w:rsidDel="00000000" w:rsidR="00000000" w:rsidRPr="00000000">
              <w:rPr>
                <w:rtl w:val="0"/>
              </w:rPr>
            </w:r>
          </w:p>
        </w:tc>
        <w:tc>
          <w:tcPr>
            <w:vAlign w:val="center"/>
          </w:tcPr>
          <w:p w:rsidR="00000000" w:rsidDel="00000000" w:rsidP="00000000" w:rsidRDefault="00000000" w:rsidRPr="00000000" w14:paraId="0000013F">
            <w:pPr>
              <w:spacing w:after="0" w:before="0" w:lineRule="auto"/>
              <w:jc w:val="center"/>
              <w:rPr/>
            </w:pPr>
            <w:r w:rsidDel="00000000" w:rsidR="00000000" w:rsidRPr="00000000">
              <w:rPr>
                <w:b w:val="1"/>
                <w:rtl w:val="0"/>
              </w:rPr>
              <w:t xml:space="preserve">AI Agent Enhancement</w:t>
            </w:r>
            <w:r w:rsidDel="00000000" w:rsidR="00000000" w:rsidRPr="00000000">
              <w:rPr>
                <w:rtl w:val="0"/>
              </w:rPr>
            </w:r>
          </w:p>
        </w:tc>
        <w:tc>
          <w:tcPr>
            <w:vAlign w:val="center"/>
          </w:tcPr>
          <w:p w:rsidR="00000000" w:rsidDel="00000000" w:rsidP="00000000" w:rsidRDefault="00000000" w:rsidRPr="00000000" w14:paraId="00000140">
            <w:pPr>
              <w:spacing w:after="0" w:before="0" w:lineRule="auto"/>
              <w:jc w:val="center"/>
              <w:rPr/>
            </w:pPr>
            <w:r w:rsidDel="00000000" w:rsidR="00000000" w:rsidRPr="00000000">
              <w:rPr>
                <w:b w:val="1"/>
                <w:rtl w:val="0"/>
              </w:rPr>
              <w:t xml:space="preserve">Strategic Transformation</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41">
            <w:pPr>
              <w:spacing w:after="0" w:before="0" w:lineRule="auto"/>
              <w:rPr/>
            </w:pPr>
            <w:r w:rsidDel="00000000" w:rsidR="00000000" w:rsidRPr="00000000">
              <w:rPr>
                <w:b w:val="1"/>
                <w:rtl w:val="0"/>
              </w:rPr>
              <w:t xml:space="preserve">Global PD KPIs</w:t>
            </w:r>
            <w:r w:rsidDel="00000000" w:rsidR="00000000" w:rsidRPr="00000000">
              <w:rPr>
                <w:rtl w:val="0"/>
              </w:rPr>
            </w:r>
          </w:p>
        </w:tc>
        <w:tc>
          <w:tcPr>
            <w:vAlign w:val="center"/>
          </w:tcPr>
          <w:p w:rsidR="00000000" w:rsidDel="00000000" w:rsidP="00000000" w:rsidRDefault="00000000" w:rsidRPr="00000000" w14:paraId="00000142">
            <w:pPr>
              <w:spacing w:after="0" w:before="0" w:lineRule="auto"/>
              <w:rPr/>
            </w:pPr>
            <w:r w:rsidDel="00000000" w:rsidR="00000000" w:rsidRPr="00000000">
              <w:rPr>
                <w:rtl w:val="0"/>
              </w:rPr>
              <w:t xml:space="preserve">ARIA delivers KPIs contextually based on decision needs</w:t>
            </w:r>
          </w:p>
        </w:tc>
        <w:tc>
          <w:tcPr>
            <w:vAlign w:val="center"/>
          </w:tcPr>
          <w:p w:rsidR="00000000" w:rsidDel="00000000" w:rsidP="00000000" w:rsidRDefault="00000000" w:rsidRPr="00000000" w14:paraId="00000143">
            <w:pPr>
              <w:spacing w:after="0" w:before="0" w:lineRule="auto"/>
              <w:rPr/>
            </w:pPr>
            <w:r w:rsidDel="00000000" w:rsidR="00000000" w:rsidRPr="00000000">
              <w:rPr>
                <w:rtl w:val="0"/>
              </w:rPr>
              <w:t xml:space="preserve">Manual querying → Automatic insight delivery at point of decision</w:t>
            </w:r>
          </w:p>
        </w:tc>
      </w:tr>
      <w:tr>
        <w:trPr>
          <w:cantSplit w:val="0"/>
          <w:trHeight w:val="300" w:hRule="atLeast"/>
          <w:tblHeader w:val="0"/>
        </w:trPr>
        <w:tc>
          <w:tcPr>
            <w:vAlign w:val="center"/>
          </w:tcPr>
          <w:p w:rsidR="00000000" w:rsidDel="00000000" w:rsidP="00000000" w:rsidRDefault="00000000" w:rsidRPr="00000000" w14:paraId="00000144">
            <w:pPr>
              <w:spacing w:after="0" w:before="0" w:lineRule="auto"/>
              <w:rPr/>
            </w:pPr>
            <w:r w:rsidDel="00000000" w:rsidR="00000000" w:rsidRPr="00000000">
              <w:rPr>
                <w:b w:val="1"/>
                <w:rtl w:val="0"/>
              </w:rPr>
              <w:t xml:space="preserve">Trusted Data Sources</w:t>
            </w:r>
            <w:r w:rsidDel="00000000" w:rsidR="00000000" w:rsidRPr="00000000">
              <w:rPr>
                <w:rtl w:val="0"/>
              </w:rPr>
            </w:r>
          </w:p>
        </w:tc>
        <w:tc>
          <w:tcPr>
            <w:vAlign w:val="center"/>
          </w:tcPr>
          <w:p w:rsidR="00000000" w:rsidDel="00000000" w:rsidP="00000000" w:rsidRDefault="00000000" w:rsidRPr="00000000" w14:paraId="00000145">
            <w:pPr>
              <w:spacing w:after="0" w:before="0" w:lineRule="auto"/>
              <w:rPr/>
            </w:pPr>
            <w:r w:rsidDel="00000000" w:rsidR="00000000" w:rsidRPr="00000000">
              <w:rPr>
                <w:rtl w:val="0"/>
              </w:rPr>
              <w:t xml:space="preserve">Sentinel provides dynamic trust scoring and lineage</w:t>
            </w:r>
          </w:p>
        </w:tc>
        <w:tc>
          <w:tcPr>
            <w:vAlign w:val="center"/>
          </w:tcPr>
          <w:p w:rsidR="00000000" w:rsidDel="00000000" w:rsidP="00000000" w:rsidRDefault="00000000" w:rsidRPr="00000000" w14:paraId="00000146">
            <w:pPr>
              <w:spacing w:after="0" w:before="0" w:lineRule="auto"/>
              <w:rPr/>
            </w:pPr>
            <w:r w:rsidDel="00000000" w:rsidR="00000000" w:rsidRPr="00000000">
              <w:rPr>
                <w:rtl w:val="0"/>
              </w:rPr>
              <w:t xml:space="preserve">Static trust → Continuous validation with confidence indicators</w:t>
            </w:r>
          </w:p>
        </w:tc>
      </w:tr>
      <w:tr>
        <w:trPr>
          <w:cantSplit w:val="0"/>
          <w:trHeight w:val="300" w:hRule="atLeast"/>
          <w:tblHeader w:val="0"/>
        </w:trPr>
        <w:tc>
          <w:tcPr>
            <w:vAlign w:val="center"/>
          </w:tcPr>
          <w:p w:rsidR="00000000" w:rsidDel="00000000" w:rsidP="00000000" w:rsidRDefault="00000000" w:rsidRPr="00000000" w14:paraId="00000147">
            <w:pPr>
              <w:spacing w:after="0" w:before="0" w:lineRule="auto"/>
              <w:rPr/>
            </w:pPr>
            <w:r w:rsidDel="00000000" w:rsidR="00000000" w:rsidRPr="00000000">
              <w:rPr>
                <w:b w:val="1"/>
                <w:rtl w:val="0"/>
              </w:rPr>
              <w:t xml:space="preserve">Centralized Data Catalog</w:t>
            </w:r>
            <w:r w:rsidDel="00000000" w:rsidR="00000000" w:rsidRPr="00000000">
              <w:rPr>
                <w:rtl w:val="0"/>
              </w:rPr>
            </w:r>
          </w:p>
        </w:tc>
        <w:tc>
          <w:tcPr>
            <w:vAlign w:val="center"/>
          </w:tcPr>
          <w:p w:rsidR="00000000" w:rsidDel="00000000" w:rsidP="00000000" w:rsidRDefault="00000000" w:rsidRPr="00000000" w14:paraId="00000148">
            <w:pPr>
              <w:spacing w:after="0" w:before="0" w:lineRule="auto"/>
              <w:rPr/>
            </w:pPr>
            <w:r w:rsidDel="00000000" w:rsidR="00000000" w:rsidRPr="00000000">
              <w:rPr>
                <w:rtl w:val="0"/>
              </w:rPr>
              <w:t xml:space="preserve">Curator transforms catalog into marketplace with products</w:t>
            </w:r>
          </w:p>
        </w:tc>
        <w:tc>
          <w:tcPr>
            <w:vAlign w:val="center"/>
          </w:tcPr>
          <w:p w:rsidR="00000000" w:rsidDel="00000000" w:rsidP="00000000" w:rsidRDefault="00000000" w:rsidRPr="00000000" w14:paraId="00000149">
            <w:pPr>
              <w:spacing w:after="0" w:before="0" w:lineRule="auto"/>
              <w:rPr/>
            </w:pPr>
            <w:r w:rsidDel="00000000" w:rsidR="00000000" w:rsidRPr="00000000">
              <w:rPr>
                <w:rtl w:val="0"/>
              </w:rPr>
              <w:t xml:space="preserve">Repository → Living marketplace with feedback loops</w:t>
            </w:r>
          </w:p>
        </w:tc>
      </w:tr>
      <w:tr>
        <w:trPr>
          <w:cantSplit w:val="0"/>
          <w:trHeight w:val="300" w:hRule="atLeast"/>
          <w:tblHeader w:val="0"/>
        </w:trPr>
        <w:tc>
          <w:tcPr>
            <w:vAlign w:val="center"/>
          </w:tcPr>
          <w:p w:rsidR="00000000" w:rsidDel="00000000" w:rsidP="00000000" w:rsidRDefault="00000000" w:rsidRPr="00000000" w14:paraId="0000014A">
            <w:pPr>
              <w:spacing w:after="0" w:before="0" w:lineRule="auto"/>
              <w:rPr/>
            </w:pPr>
            <w:r w:rsidDel="00000000" w:rsidR="00000000" w:rsidRPr="00000000">
              <w:rPr>
                <w:b w:val="1"/>
                <w:rtl w:val="0"/>
              </w:rPr>
              <w:t xml:space="preserve">Automated Reporting</w:t>
            </w:r>
            <w:r w:rsidDel="00000000" w:rsidR="00000000" w:rsidRPr="00000000">
              <w:rPr>
                <w:rtl w:val="0"/>
              </w:rPr>
            </w:r>
          </w:p>
        </w:tc>
        <w:tc>
          <w:tcPr>
            <w:vAlign w:val="center"/>
          </w:tcPr>
          <w:p w:rsidR="00000000" w:rsidDel="00000000" w:rsidP="00000000" w:rsidRDefault="00000000" w:rsidRPr="00000000" w14:paraId="0000014B">
            <w:pPr>
              <w:spacing w:after="0" w:before="0" w:lineRule="auto"/>
              <w:rPr/>
            </w:pPr>
            <w:r w:rsidDel="00000000" w:rsidR="00000000" w:rsidRPr="00000000">
              <w:rPr>
                <w:rtl w:val="0"/>
              </w:rPr>
              <w:t xml:space="preserve">ARIA predicts what reports are needed before asked</w:t>
            </w:r>
          </w:p>
        </w:tc>
        <w:tc>
          <w:tcPr>
            <w:vAlign w:val="center"/>
          </w:tcPr>
          <w:p w:rsidR="00000000" w:rsidDel="00000000" w:rsidP="00000000" w:rsidRDefault="00000000" w:rsidRPr="00000000" w14:paraId="0000014C">
            <w:pPr>
              <w:spacing w:after="0" w:before="0" w:lineRule="auto"/>
              <w:rPr/>
            </w:pPr>
            <w:r w:rsidDel="00000000" w:rsidR="00000000" w:rsidRPr="00000000">
              <w:rPr>
                <w:rtl w:val="0"/>
              </w:rPr>
              <w:t xml:space="preserve">Scheduled reports → Anticipatory intelligence</w:t>
            </w:r>
          </w:p>
        </w:tc>
      </w:tr>
      <w:tr>
        <w:trPr>
          <w:cantSplit w:val="0"/>
          <w:trHeight w:val="300" w:hRule="atLeast"/>
          <w:tblHeader w:val="0"/>
        </w:trPr>
        <w:tc>
          <w:tcPr>
            <w:vAlign w:val="center"/>
          </w:tcPr>
          <w:p w:rsidR="00000000" w:rsidDel="00000000" w:rsidP="00000000" w:rsidRDefault="00000000" w:rsidRPr="00000000" w14:paraId="0000014D">
            <w:pPr>
              <w:spacing w:after="0" w:before="0" w:lineRule="auto"/>
              <w:rPr/>
            </w:pPr>
            <w:r w:rsidDel="00000000" w:rsidR="00000000" w:rsidRPr="00000000">
              <w:rPr>
                <w:b w:val="1"/>
                <w:rtl w:val="0"/>
              </w:rPr>
              <w:t xml:space="preserve">KPI Community of Practice</w:t>
            </w:r>
            <w:r w:rsidDel="00000000" w:rsidR="00000000" w:rsidRPr="00000000">
              <w:rPr>
                <w:rtl w:val="0"/>
              </w:rPr>
            </w:r>
          </w:p>
        </w:tc>
        <w:tc>
          <w:tcPr>
            <w:vAlign w:val="center"/>
          </w:tcPr>
          <w:p w:rsidR="00000000" w:rsidDel="00000000" w:rsidP="00000000" w:rsidRDefault="00000000" w:rsidRPr="00000000" w14:paraId="0000014E">
            <w:pPr>
              <w:spacing w:after="0" w:before="0" w:lineRule="auto"/>
              <w:rPr/>
            </w:pPr>
            <w:r w:rsidDel="00000000" w:rsidR="00000000" w:rsidRPr="00000000">
              <w:rPr>
                <w:rtl w:val="0"/>
              </w:rPr>
              <w:t xml:space="preserve">Knowledge Vault captures and disseminates expertise</w:t>
            </w:r>
          </w:p>
        </w:tc>
        <w:tc>
          <w:tcPr>
            <w:vAlign w:val="center"/>
          </w:tcPr>
          <w:p w:rsidR="00000000" w:rsidDel="00000000" w:rsidP="00000000" w:rsidRDefault="00000000" w:rsidRPr="00000000" w14:paraId="0000014F">
            <w:pPr>
              <w:spacing w:after="0" w:before="0" w:lineRule="auto"/>
              <w:rPr/>
            </w:pPr>
            <w:r w:rsidDel="00000000" w:rsidR="00000000" w:rsidRPr="00000000">
              <w:rPr>
                <w:rtl w:val="0"/>
              </w:rPr>
              <w:t xml:space="preserve">Manual knowledge sharing → Automated institutional memory</w:t>
            </w:r>
          </w:p>
        </w:tc>
      </w:tr>
      <w:tr>
        <w:trPr>
          <w:cantSplit w:val="0"/>
          <w:trHeight w:val="300" w:hRule="atLeast"/>
          <w:tblHeader w:val="0"/>
        </w:trPr>
        <w:tc>
          <w:tcPr>
            <w:vAlign w:val="center"/>
          </w:tcPr>
          <w:p w:rsidR="00000000" w:rsidDel="00000000" w:rsidP="00000000" w:rsidRDefault="00000000" w:rsidRPr="00000000" w14:paraId="00000150">
            <w:pPr>
              <w:spacing w:after="0" w:before="0" w:lineRule="auto"/>
              <w:rPr/>
            </w:pPr>
            <w:r w:rsidDel="00000000" w:rsidR="00000000" w:rsidRPr="00000000">
              <w:rPr>
                <w:b w:val="1"/>
                <w:rtl w:val="0"/>
              </w:rPr>
              <w:t xml:space="preserve">Self-Service Access</w:t>
            </w:r>
            <w:r w:rsidDel="00000000" w:rsidR="00000000" w:rsidRPr="00000000">
              <w:rPr>
                <w:rtl w:val="0"/>
              </w:rPr>
            </w:r>
          </w:p>
        </w:tc>
        <w:tc>
          <w:tcPr>
            <w:vAlign w:val="center"/>
          </w:tcPr>
          <w:p w:rsidR="00000000" w:rsidDel="00000000" w:rsidP="00000000" w:rsidRDefault="00000000" w:rsidRPr="00000000" w14:paraId="00000151">
            <w:pPr>
              <w:spacing w:after="0" w:before="0" w:lineRule="auto"/>
              <w:rPr/>
            </w:pPr>
            <w:r w:rsidDel="00000000" w:rsidR="00000000" w:rsidRPr="00000000">
              <w:rPr>
                <w:rtl w:val="0"/>
              </w:rPr>
              <w:t xml:space="preserve">Betty orchestrates unified access across all systems</w:t>
            </w:r>
          </w:p>
        </w:tc>
        <w:tc>
          <w:tcPr>
            <w:vAlign w:val="center"/>
          </w:tcPr>
          <w:p w:rsidR="00000000" w:rsidDel="00000000" w:rsidP="00000000" w:rsidRDefault="00000000" w:rsidRPr="00000000" w14:paraId="00000152">
            <w:pPr>
              <w:spacing w:after="0" w:before="0" w:lineRule="auto"/>
              <w:rPr/>
            </w:pPr>
            <w:r w:rsidDel="00000000" w:rsidR="00000000" w:rsidRPr="00000000">
              <w:rPr>
                <w:rtl w:val="0"/>
              </w:rPr>
              <w:t xml:space="preserve">Tool navigation → Seamless orchestration</w:t>
            </w:r>
          </w:p>
        </w:tc>
      </w:tr>
    </w:tbl>
    <w:p w:rsidR="00000000" w:rsidDel="00000000" w:rsidP="00000000" w:rsidRDefault="00000000" w:rsidRPr="00000000" w14:paraId="00000153">
      <w:pPr>
        <w:spacing w:after="240" w:before="240" w:lineRule="auto"/>
        <w:rPr/>
      </w:pPr>
      <w:r w:rsidDel="00000000" w:rsidR="00000000" w:rsidRPr="00000000">
        <w:rPr>
          <w:rFonts w:ascii="Aptos" w:cs="Aptos" w:eastAsia="Aptos" w:hAnsi="Aptos"/>
          <w:b w:val="1"/>
          <w:sz w:val="24"/>
          <w:szCs w:val="24"/>
          <w:rtl w:val="0"/>
        </w:rPr>
        <w:t xml:space="preserve">Key Investment Protection Insight:</w:t>
      </w:r>
      <w:r w:rsidDel="00000000" w:rsidR="00000000" w:rsidRPr="00000000">
        <w:rPr>
          <w:rFonts w:ascii="Aptos" w:cs="Aptos" w:eastAsia="Aptos" w:hAnsi="Aptos"/>
          <w:sz w:val="24"/>
          <w:szCs w:val="24"/>
          <w:rtl w:val="0"/>
        </w:rPr>
        <w:t xml:space="preserve"> The MOS IN PD/PD KPIs project is NOT replaced by AI agents---it becomes exponentially MORE valuable. The foundation of governed KPIs and trusted data sources enables AI agents to deliver the story vision: "ARIA had detected the context... and automatically delivered precisely what she needed to know."</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spacing w:after="299" w:before="299" w:lineRule="auto"/>
        <w:rPr/>
      </w:pPr>
      <w:r w:rsidDel="00000000" w:rsidR="00000000" w:rsidRPr="00000000">
        <w:rPr>
          <w:rFonts w:ascii="Aptos" w:cs="Aptos" w:eastAsia="Aptos" w:hAnsi="Aptos"/>
          <w:b w:val="1"/>
          <w:sz w:val="36"/>
          <w:szCs w:val="36"/>
          <w:rtl w:val="0"/>
        </w:rPr>
        <w:t xml:space="preserve">Future Projects Roadmap (12 Strategic)</w:t>
      </w: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Fonts w:ascii="Aptos" w:cs="Aptos" w:eastAsia="Aptos" w:hAnsi="Aptos"/>
          <w:b w:val="1"/>
          <w:sz w:val="24"/>
          <w:szCs w:val="24"/>
          <w:rtl w:val="0"/>
        </w:rPr>
        <w:t xml:space="preserve">Recommended Sequence:</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Development Project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Advanced Reasoning &amp; Insights Agent</w:t>
      </w:r>
    </w:p>
    <w:p w:rsidR="00000000" w:rsidDel="00000000" w:rsidP="00000000" w:rsidRDefault="00000000" w:rsidRPr="00000000" w14:paraId="000001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Data Product Platform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Curated marketplace with trust indicators</w:t>
      </w:r>
    </w:p>
    <w:p w:rsidR="00000000" w:rsidDel="00000000" w:rsidP="00000000" w:rsidRDefault="00000000" w:rsidRPr="00000000" w14:paraId="000001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Governance &amp; Lineage Framework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End-to-end lineage and trust scoring</w:t>
      </w:r>
    </w:p>
    <w:p w:rsidR="00000000" w:rsidDel="00000000" w:rsidP="00000000" w:rsidRDefault="00000000" w:rsidRPr="00000000" w14:paraId="000001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Growth &amp; Performance System (GPS) Implementation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Decentralized decision authority</w:t>
      </w:r>
    </w:p>
    <w:p w:rsidR="00000000" w:rsidDel="00000000" w:rsidP="00000000" w:rsidRDefault="00000000" w:rsidRPr="00000000" w14:paraId="000001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Secure Digital Collaboration Environment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Customer co-creation platform</w:t>
      </w:r>
    </w:p>
    <w:p w:rsidR="00000000" w:rsidDel="00000000" w:rsidP="00000000" w:rsidRDefault="00000000" w:rsidRPr="00000000" w14:paraId="000001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Capture &amp; Dissemination 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Institutional knowledge network</w:t>
      </w:r>
    </w:p>
    <w:p w:rsidR="00000000" w:rsidDel="00000000" w:rsidP="00000000" w:rsidRDefault="00000000" w:rsidRPr="00000000" w14:paraId="000001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Predictive Analytics &amp; Context Engine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Contextual insight delivery</w:t>
      </w:r>
    </w:p>
    <w:p w:rsidR="00000000" w:rsidDel="00000000" w:rsidP="00000000" w:rsidRDefault="00000000" w:rsidRPr="00000000" w14:paraId="000001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Insight ROI Assessment 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Value validation before delivery</w:t>
      </w:r>
    </w:p>
    <w:p w:rsidR="00000000" w:rsidDel="00000000" w:rsidP="00000000" w:rsidRDefault="00000000" w:rsidRPr="00000000" w14:paraId="000001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Employee Enablement Initiative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literacy programs</w:t>
      </w:r>
    </w:p>
    <w:p w:rsidR="00000000" w:rsidDel="00000000" w:rsidP="00000000" w:rsidRDefault="00000000" w:rsidRPr="00000000" w14:paraId="000001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 Intelligence Capture Platform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Expert decision pattern capture</w:t>
      </w:r>
    </w:p>
    <w:p w:rsidR="00000000" w:rsidDel="00000000" w:rsidP="00000000" w:rsidRDefault="00000000" w:rsidRPr="00000000" w14:paraId="000001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Machine Learning Optimization Platform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Continuous system evolution</w:t>
      </w:r>
    </w:p>
    <w:p w:rsidR="00000000" w:rsidDel="00000000" w:rsidP="00000000" w:rsidRDefault="00000000" w:rsidRPr="00000000" w14:paraId="000001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System Orchestration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workflow integration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spacing w:after="299" w:before="299" w:lineRule="auto"/>
        <w:rPr/>
      </w:pPr>
      <w:r w:rsidDel="00000000" w:rsidR="00000000" w:rsidRPr="00000000">
        <w:rPr>
          <w:rFonts w:ascii="Aptos" w:cs="Aptos" w:eastAsia="Aptos" w:hAnsi="Aptos"/>
          <w:b w:val="1"/>
          <w:sz w:val="36"/>
          <w:szCs w:val="36"/>
          <w:rtl w:val="0"/>
        </w:rPr>
        <w:t xml:space="preserve">System Architecture Overview</w:t>
      </w:r>
      <w:r w:rsidDel="00000000" w:rsidR="00000000" w:rsidRPr="00000000">
        <w:rPr>
          <w:rtl w:val="0"/>
        </w:rPr>
      </w:r>
    </w:p>
    <w:p w:rsidR="00000000" w:rsidDel="00000000" w:rsidP="00000000" w:rsidRDefault="00000000" w:rsidRPr="00000000" w14:paraId="00000165">
      <w:pPr>
        <w:pStyle w:val="Heading3"/>
        <w:spacing w:after="281" w:before="281" w:lineRule="auto"/>
        <w:rPr/>
      </w:pPr>
      <w:r w:rsidDel="00000000" w:rsidR="00000000" w:rsidRPr="00000000">
        <w:rPr>
          <w:rFonts w:ascii="Aptos" w:cs="Aptos" w:eastAsia="Aptos" w:hAnsi="Aptos"/>
          <w:b w:val="1"/>
          <w:sz w:val="28"/>
          <w:szCs w:val="28"/>
          <w:rtl w:val="0"/>
        </w:rPr>
        <w:t xml:space="preserve">Core Agent Ecosystem</w:t>
      </w: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Fonts w:ascii="Aptos" w:cs="Aptos" w:eastAsia="Aptos" w:hAnsi="Aptos"/>
          <w:sz w:val="24"/>
          <w:szCs w:val="24"/>
          <w:rtl w:val="0"/>
        </w:rPr>
        <w:t xml:space="preserve">The Molex Data &amp; AI system operates through </w:t>
      </w:r>
      <w:r w:rsidDel="00000000" w:rsidR="00000000" w:rsidRPr="00000000">
        <w:rPr>
          <w:rFonts w:ascii="Aptos" w:cs="Aptos" w:eastAsia="Aptos" w:hAnsi="Aptos"/>
          <w:b w:val="1"/>
          <w:sz w:val="24"/>
          <w:szCs w:val="24"/>
          <w:rtl w:val="0"/>
        </w:rPr>
        <w:t xml:space="preserve">six specialized AI agents</w:t>
      </w:r>
      <w:r w:rsidDel="00000000" w:rsidR="00000000" w:rsidRPr="00000000">
        <w:rPr>
          <w:rFonts w:ascii="Aptos" w:cs="Aptos" w:eastAsia="Aptos" w:hAnsi="Aptos"/>
          <w:sz w:val="24"/>
          <w:szCs w:val="24"/>
          <w:rtl w:val="0"/>
        </w:rPr>
        <w:t xml:space="preserve"> orchestrated by Betty, directly enabling Sarah's confident decision-making journey and the transformation from fragmented data to intelligent insights:</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AI Assistant &amp; Master Orchestrator</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Advanced Reasoning &amp; Insights Agent</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Product Marketplace Intelligence Agent</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GPS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Growth &amp; Performance System Agent</w:t>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Knowledge Vault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Institutional Memory &amp; Learning Agent</w:t>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Nexus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Secure Collaboration &amp; Co-Creation Agent</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Sentinel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Governance &amp; Trust Guardian Agent</w:t>
      </w:r>
    </w:p>
    <w:p w:rsidR="00000000" w:rsidDel="00000000" w:rsidP="00000000" w:rsidRDefault="00000000" w:rsidRPr="00000000" w14:paraId="0000016E">
      <w:pPr>
        <w:spacing w:after="240" w:before="240" w:lineRule="auto"/>
        <w:rPr/>
      </w:pPr>
      <w:r w:rsidDel="00000000" w:rsidR="00000000" w:rsidRPr="00000000">
        <w:rPr>
          <w:rFonts w:ascii="Aptos" w:cs="Aptos" w:eastAsia="Aptos" w:hAnsi="Aptos"/>
          <w:b w:val="1"/>
          <w:sz w:val="24"/>
          <w:szCs w:val="24"/>
          <w:rtl w:val="0"/>
        </w:rPr>
        <w:t xml:space="preserve">Naming Rationale:</w:t>
      </w:r>
      <w:r w:rsidDel="00000000" w:rsidR="00000000" w:rsidRPr="00000000">
        <w:rPr>
          <w:rFonts w:ascii="Aptos" w:cs="Aptos" w:eastAsia="Aptos" w:hAnsi="Aptos"/>
          <w:sz w:val="24"/>
          <w:szCs w:val="24"/>
          <w:rtl w:val="0"/>
        </w:rPr>
        <w:t xml:space="preserve"> The story explicitly introduces "ARIA" (Advanced Reasoning &amp; Insights Agent) as the contextual intelligence system and "GPS" (Growth &amp; Performance System) as the empowerment framework. We've expanded these into a complete ecosystem while maintaining story authenticity.</w:t>
      </w:r>
      <w:r w:rsidDel="00000000" w:rsidR="00000000" w:rsidRPr="00000000">
        <w:rPr>
          <w:rtl w:val="0"/>
        </w:rPr>
      </w:r>
    </w:p>
    <w:p w:rsidR="00000000" w:rsidDel="00000000" w:rsidP="00000000" w:rsidRDefault="00000000" w:rsidRPr="00000000" w14:paraId="0000016F">
      <w:pPr>
        <w:pStyle w:val="Heading2"/>
        <w:keepNext w:val="0"/>
        <w:keepLines w:val="0"/>
        <w:spacing w:before="360" w:lineRule="auto"/>
        <w:rPr>
          <w:rFonts w:ascii="Aptos" w:cs="Aptos" w:eastAsia="Aptos" w:hAnsi="Aptos"/>
          <w:b w:val="1"/>
          <w:color w:val="000000"/>
          <w:sz w:val="34"/>
          <w:szCs w:val="34"/>
        </w:rPr>
      </w:pPr>
      <w:bookmarkStart w:colFirst="0" w:colLast="0" w:name="_heading=h.qu7vxjfk2n0g" w:id="0"/>
      <w:bookmarkEnd w:id="0"/>
      <w:r w:rsidDel="00000000" w:rsidR="00000000" w:rsidRPr="00000000">
        <w:rPr>
          <w:rFonts w:ascii="Aptos" w:cs="Aptos" w:eastAsia="Aptos" w:hAnsi="Aptos"/>
          <w:b w:val="1"/>
          <w:color w:val="000000"/>
          <w:sz w:val="34"/>
          <w:szCs w:val="34"/>
          <w:rtl w:val="0"/>
        </w:rPr>
        <w:t xml:space="preserve">Executive Summary: Top 3 Agents for Data and AI</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heading=h.xntvzqgcgha1"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171">
      <w:pPr>
        <w:spacing w:after="240" w:before="240" w:lineRule="auto"/>
        <w:rPr/>
      </w:pPr>
      <w:r w:rsidDel="00000000" w:rsidR="00000000" w:rsidRPr="00000000">
        <w:rPr>
          <w:rtl w:val="0"/>
        </w:rPr>
        <w:t xml:space="preserve">This section presents the three highest-impact agents for Data and AI, representing the core intelligence layer that transforms fragmented data systems into intelligent decision-making where insights flow automatically to the right people at the right time. These agents deliver the story vision: 12 weeks time to market, 3x more predictive value than previous models, and $2.3M lifecycle cost savings identified automatically.</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heading=h.e1y6xjma5a2l" w:id="2"/>
      <w:bookmarkEnd w:id="2"/>
      <w:r w:rsidDel="00000000" w:rsidR="00000000" w:rsidRPr="00000000">
        <w:rPr>
          <w:b w:val="1"/>
          <w:color w:val="000000"/>
          <w:sz w:val="26"/>
          <w:szCs w:val="26"/>
          <w:rtl w:val="0"/>
        </w:rPr>
        <w:t xml:space="preserve">Agent 1: Sentinel Agent (Data Governance &amp; Trust Guardian)</w:t>
      </w:r>
    </w:p>
    <w:p w:rsidR="00000000" w:rsidDel="00000000" w:rsidP="00000000" w:rsidRDefault="00000000" w:rsidRPr="00000000" w14:paraId="00000174">
      <w:pPr>
        <w:spacing w:after="240" w:before="240" w:lineRule="auto"/>
        <w:rPr/>
      </w:pPr>
      <w:r w:rsidDel="00000000" w:rsidR="00000000" w:rsidRPr="00000000">
        <w:rPr>
          <w:b w:val="1"/>
          <w:rtl w:val="0"/>
        </w:rPr>
        <w:t xml:space="preserve">Primary Role:</w:t>
      </w:r>
      <w:r w:rsidDel="00000000" w:rsidR="00000000" w:rsidRPr="00000000">
        <w:rPr>
          <w:rtl w:val="0"/>
        </w:rPr>
        <w:t xml:space="preserve"> Implements automated data quality validation with dynamic trust scoring, establishes comprehensive governance with clear ownership models, and ensures complete regulatory compliance.</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176">
      <w:pPr>
        <w:numPr>
          <w:ilvl w:val="0"/>
          <w:numId w:val="2"/>
        </w:numPr>
        <w:spacing w:after="0" w:afterAutospacing="0" w:before="240" w:lineRule="auto"/>
        <w:ind w:left="720" w:hanging="360"/>
      </w:pPr>
      <w:r w:rsidDel="00000000" w:rsidR="00000000" w:rsidRPr="00000000">
        <w:rPr>
          <w:rtl w:val="0"/>
        </w:rPr>
        <w:t xml:space="preserve">Implements automated data quality validation with dynamic trust scoring reflecting freshness source reliability and statistical confidence</w:t>
      </w:r>
    </w:p>
    <w:p w:rsidR="00000000" w:rsidDel="00000000" w:rsidP="00000000" w:rsidRDefault="00000000" w:rsidRPr="00000000" w14:paraId="00000177">
      <w:pPr>
        <w:numPr>
          <w:ilvl w:val="0"/>
          <w:numId w:val="2"/>
        </w:numPr>
        <w:spacing w:after="0" w:afterAutospacing="0" w:before="0" w:beforeAutospacing="0" w:lineRule="auto"/>
        <w:ind w:left="720" w:hanging="360"/>
      </w:pPr>
      <w:r w:rsidDel="00000000" w:rsidR="00000000" w:rsidRPr="00000000">
        <w:rPr>
          <w:rtl w:val="0"/>
        </w:rPr>
        <w:t xml:space="preserve">Establishes comprehensive governance with clear ownership models industry-standard taxonomy and formal stewardship roles</w:t>
      </w:r>
    </w:p>
    <w:p w:rsidR="00000000" w:rsidDel="00000000" w:rsidP="00000000" w:rsidRDefault="00000000" w:rsidRPr="00000000" w14:paraId="00000178">
      <w:pPr>
        <w:numPr>
          <w:ilvl w:val="0"/>
          <w:numId w:val="2"/>
        </w:numPr>
        <w:spacing w:after="0" w:afterAutospacing="0" w:before="0" w:beforeAutospacing="0" w:lineRule="auto"/>
        <w:ind w:left="720" w:hanging="360"/>
      </w:pPr>
      <w:r w:rsidDel="00000000" w:rsidR="00000000" w:rsidRPr="00000000">
        <w:rPr>
          <w:rtl w:val="0"/>
        </w:rPr>
        <w:t xml:space="preserve">Enforces role-based access controls with complete compliance tracking for GDPR and regulatory requirements</w:t>
      </w:r>
    </w:p>
    <w:p w:rsidR="00000000" w:rsidDel="00000000" w:rsidP="00000000" w:rsidRDefault="00000000" w:rsidRPr="00000000" w14:paraId="00000179">
      <w:pPr>
        <w:numPr>
          <w:ilvl w:val="0"/>
          <w:numId w:val="2"/>
        </w:numPr>
        <w:spacing w:after="240" w:before="0" w:beforeAutospacing="0" w:lineRule="auto"/>
        <w:ind w:left="720" w:hanging="360"/>
      </w:pPr>
      <w:r w:rsidDel="00000000" w:rsidR="00000000" w:rsidRPr="00000000">
        <w:rPr>
          <w:rtl w:val="0"/>
        </w:rPr>
        <w:t xml:space="preserve">Provides end-to-end lineage tracking showing complete data journey from source through transformation to consumption</w:t>
      </w:r>
    </w:p>
    <w:p w:rsidR="00000000" w:rsidDel="00000000" w:rsidP="00000000" w:rsidRDefault="00000000" w:rsidRPr="00000000" w14:paraId="0000017A">
      <w:pPr>
        <w:spacing w:after="240" w:before="240" w:lineRule="auto"/>
        <w:rPr/>
      </w:pPr>
      <w:r w:rsidDel="00000000" w:rsidR="00000000" w:rsidRPr="00000000">
        <w:rPr>
          <w:b w:val="1"/>
          <w:rtl w:val="0"/>
        </w:rPr>
        <w:t xml:space="preserve">Story Connection:</w:t>
      </w:r>
      <w:r w:rsidDel="00000000" w:rsidR="00000000" w:rsidRPr="00000000">
        <w:rPr>
          <w:rtl w:val="0"/>
        </w:rPr>
        <w:t xml:space="preserve"> "The data product marketplace appeared as an elegant interface... Each data product displayed trust indicators: data freshness, source reliability, statistical confidence, and business impact scores."</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heading=h.qrxd6z8s40qs" w:id="3"/>
      <w:bookmarkEnd w:id="3"/>
      <w:r w:rsidDel="00000000" w:rsidR="00000000" w:rsidRPr="00000000">
        <w:rPr>
          <w:b w:val="1"/>
          <w:color w:val="000000"/>
          <w:sz w:val="26"/>
          <w:szCs w:val="26"/>
          <w:rtl w:val="0"/>
        </w:rPr>
        <w:t xml:space="preserve">Agent 2: Curator Agent (Data Product Marketplace Intelligence)</w:t>
      </w:r>
    </w:p>
    <w:p w:rsidR="00000000" w:rsidDel="00000000" w:rsidP="00000000" w:rsidRDefault="00000000" w:rsidRPr="00000000" w14:paraId="0000017D">
      <w:pPr>
        <w:spacing w:after="240" w:before="240" w:lineRule="auto"/>
        <w:rPr/>
      </w:pPr>
      <w:r w:rsidDel="00000000" w:rsidR="00000000" w:rsidRPr="00000000">
        <w:rPr>
          <w:b w:val="1"/>
          <w:rtl w:val="0"/>
        </w:rPr>
        <w:t xml:space="preserve">Primary Role:</w:t>
      </w:r>
      <w:r w:rsidDel="00000000" w:rsidR="00000000" w:rsidRPr="00000000">
        <w:rPr>
          <w:rtl w:val="0"/>
        </w:rPr>
        <w:t xml:space="preserve"> Creates elegant data product marketplace with curated, certified products displaying trust indicators, implementing comprehensive lifecycle management with continuous improvement.</w:t>
      </w:r>
    </w:p>
    <w:p w:rsidR="00000000" w:rsidDel="00000000" w:rsidP="00000000" w:rsidRDefault="00000000" w:rsidRPr="00000000" w14:paraId="0000017E">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17F">
      <w:pPr>
        <w:numPr>
          <w:ilvl w:val="0"/>
          <w:numId w:val="47"/>
        </w:numPr>
        <w:spacing w:after="0" w:afterAutospacing="0" w:before="240" w:lineRule="auto"/>
        <w:ind w:left="720" w:hanging="360"/>
      </w:pPr>
      <w:r w:rsidDel="00000000" w:rsidR="00000000" w:rsidRPr="00000000">
        <w:rPr>
          <w:rtl w:val="0"/>
        </w:rPr>
        <w:t xml:space="preserve">Creates elegant data product marketplace with curated certified products displaying trust indicators and business impact scores</w:t>
      </w:r>
    </w:p>
    <w:p w:rsidR="00000000" w:rsidDel="00000000" w:rsidP="00000000" w:rsidRDefault="00000000" w:rsidRPr="00000000" w14:paraId="00000180">
      <w:pPr>
        <w:numPr>
          <w:ilvl w:val="0"/>
          <w:numId w:val="47"/>
        </w:numPr>
        <w:spacing w:after="0" w:afterAutospacing="0" w:before="0" w:beforeAutospacing="0" w:lineRule="auto"/>
        <w:ind w:left="720" w:hanging="360"/>
      </w:pPr>
      <w:r w:rsidDel="00000000" w:rsidR="00000000" w:rsidRPr="00000000">
        <w:rPr>
          <w:rtl w:val="0"/>
        </w:rPr>
        <w:t xml:space="preserve">Implements comprehensive product lifecycle management with deprecation schedules SLAs and continuous improvement feedback loops</w:t>
      </w:r>
    </w:p>
    <w:p w:rsidR="00000000" w:rsidDel="00000000" w:rsidP="00000000" w:rsidRDefault="00000000" w:rsidRPr="00000000" w14:paraId="00000181">
      <w:pPr>
        <w:numPr>
          <w:ilvl w:val="0"/>
          <w:numId w:val="47"/>
        </w:numPr>
        <w:spacing w:after="0" w:afterAutospacing="0" w:before="0" w:beforeAutospacing="0" w:lineRule="auto"/>
        <w:ind w:left="720" w:hanging="360"/>
      </w:pPr>
      <w:r w:rsidDel="00000000" w:rsidR="00000000" w:rsidRPr="00000000">
        <w:rPr>
          <w:rtl w:val="0"/>
        </w:rPr>
        <w:t xml:space="preserve">Enables 80% reduction in time to find relevant data with 50% increase in data product reuse</w:t>
      </w:r>
    </w:p>
    <w:p w:rsidR="00000000" w:rsidDel="00000000" w:rsidP="00000000" w:rsidRDefault="00000000" w:rsidRPr="00000000" w14:paraId="00000182">
      <w:pPr>
        <w:numPr>
          <w:ilvl w:val="0"/>
          <w:numId w:val="47"/>
        </w:numPr>
        <w:spacing w:after="240" w:before="0" w:beforeAutospacing="0" w:lineRule="auto"/>
        <w:ind w:left="720" w:hanging="360"/>
      </w:pPr>
      <w:r w:rsidDel="00000000" w:rsidR="00000000" w:rsidRPr="00000000">
        <w:rPr>
          <w:rtl w:val="0"/>
        </w:rPr>
        <w:t xml:space="preserve">Monitors usage patterns automatically alerting on quality degradation and identifying improvement opportunities</w:t>
      </w:r>
    </w:p>
    <w:p w:rsidR="00000000" w:rsidDel="00000000" w:rsidP="00000000" w:rsidRDefault="00000000" w:rsidRPr="00000000" w14:paraId="00000183">
      <w:pPr>
        <w:spacing w:after="240" w:before="240" w:lineRule="auto"/>
        <w:rPr/>
      </w:pPr>
      <w:r w:rsidDel="00000000" w:rsidR="00000000" w:rsidRPr="00000000">
        <w:rPr>
          <w:b w:val="1"/>
          <w:rtl w:val="0"/>
        </w:rPr>
        <w:t xml:space="preserve">Story Connection:</w:t>
      </w:r>
      <w:r w:rsidDel="00000000" w:rsidR="00000000" w:rsidRPr="00000000">
        <w:rPr>
          <w:rtl w:val="0"/>
        </w:rPr>
        <w:t xml:space="preserve"> "Instead of wrestling with raw data exports from multiple systems, she browsed curated data products, each tailored to specific use cases... Products that didn't deliver business value were automatically deprecated or improved."</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heading=h.qc3yzotriwjb" w:id="4"/>
      <w:bookmarkEnd w:id="4"/>
      <w:r w:rsidDel="00000000" w:rsidR="00000000" w:rsidRPr="00000000">
        <w:rPr>
          <w:b w:val="1"/>
          <w:color w:val="000000"/>
          <w:sz w:val="26"/>
          <w:szCs w:val="26"/>
          <w:rtl w:val="0"/>
        </w:rPr>
        <w:t xml:space="preserve">Agent 3: Knowledge Vault Agent (Institutional Memory &amp; Learning)</w:t>
      </w:r>
    </w:p>
    <w:p w:rsidR="00000000" w:rsidDel="00000000" w:rsidP="00000000" w:rsidRDefault="00000000" w:rsidRPr="00000000" w14:paraId="00000186">
      <w:pPr>
        <w:spacing w:after="240" w:before="240" w:lineRule="auto"/>
        <w:rPr/>
      </w:pPr>
      <w:r w:rsidDel="00000000" w:rsidR="00000000" w:rsidRPr="00000000">
        <w:rPr>
          <w:b w:val="1"/>
          <w:rtl w:val="0"/>
        </w:rPr>
        <w:t xml:space="preserve">Primary Role:</w:t>
      </w:r>
      <w:r w:rsidDel="00000000" w:rsidR="00000000" w:rsidRPr="00000000">
        <w:rPr>
          <w:rtl w:val="0"/>
        </w:rPr>
        <w:t xml:space="preserve"> Captures expert decision-making patterns, delivers comprehensive training programs, and transforms tribal knowledge into searchable institutional memory preventing expertise loss.</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188">
      <w:pPr>
        <w:numPr>
          <w:ilvl w:val="0"/>
          <w:numId w:val="46"/>
        </w:numPr>
        <w:spacing w:after="0" w:afterAutospacing="0" w:before="240" w:lineRule="auto"/>
        <w:ind w:left="720" w:hanging="360"/>
      </w:pPr>
      <w:r w:rsidDel="00000000" w:rsidR="00000000" w:rsidRPr="00000000">
        <w:rPr>
          <w:rtl w:val="0"/>
        </w:rPr>
        <w:t xml:space="preserve">Delivers comprehensive Data Confidence Bootcamp with role-specific training and personalized learning paths adapting to individual progress</w:t>
      </w:r>
    </w:p>
    <w:p w:rsidR="00000000" w:rsidDel="00000000" w:rsidP="00000000" w:rsidRDefault="00000000" w:rsidRPr="00000000" w14:paraId="00000189">
      <w:pPr>
        <w:numPr>
          <w:ilvl w:val="0"/>
          <w:numId w:val="46"/>
        </w:numPr>
        <w:spacing w:after="0" w:afterAutospacing="0" w:before="0" w:beforeAutospacing="0" w:lineRule="auto"/>
        <w:ind w:left="720" w:hanging="360"/>
      </w:pPr>
      <w:r w:rsidDel="00000000" w:rsidR="00000000" w:rsidRPr="00000000">
        <w:rPr>
          <w:rtl w:val="0"/>
        </w:rPr>
        <w:t xml:space="preserve">Captures expert decision-making patterns enabling scalable apprenticeship achieving 2x faster time-to-productivity for new engineers</w:t>
      </w:r>
    </w:p>
    <w:p w:rsidR="00000000" w:rsidDel="00000000" w:rsidP="00000000" w:rsidRDefault="00000000" w:rsidRPr="00000000" w14:paraId="0000018A">
      <w:pPr>
        <w:numPr>
          <w:ilvl w:val="0"/>
          <w:numId w:val="46"/>
        </w:numPr>
        <w:spacing w:after="0" w:afterAutospacing="0" w:before="0" w:beforeAutospacing="0" w:lineRule="auto"/>
        <w:ind w:left="720" w:hanging="360"/>
      </w:pPr>
      <w:r w:rsidDel="00000000" w:rsidR="00000000" w:rsidRPr="00000000">
        <w:rPr>
          <w:rtl w:val="0"/>
        </w:rPr>
        <w:t xml:space="preserve">Provides living knowledge network where tribal knowledge becomes searchable institutional memory preventing loss when experts leave</w:t>
      </w:r>
    </w:p>
    <w:p w:rsidR="00000000" w:rsidDel="00000000" w:rsidP="00000000" w:rsidRDefault="00000000" w:rsidRPr="00000000" w14:paraId="0000018B">
      <w:pPr>
        <w:numPr>
          <w:ilvl w:val="0"/>
          <w:numId w:val="46"/>
        </w:numPr>
        <w:spacing w:after="240" w:before="0" w:beforeAutospacing="0" w:lineRule="auto"/>
        <w:ind w:left="720" w:hanging="360"/>
      </w:pPr>
      <w:r w:rsidDel="00000000" w:rsidR="00000000" w:rsidRPr="00000000">
        <w:rPr>
          <w:rtl w:val="0"/>
        </w:rPr>
        <w:t xml:space="preserve">Enables 50% reduction in training time through AI-guided learning with 90%+ employee data literacy achievement</w:t>
      </w:r>
    </w:p>
    <w:p w:rsidR="00000000" w:rsidDel="00000000" w:rsidP="00000000" w:rsidRDefault="00000000" w:rsidRPr="00000000" w14:paraId="0000018C">
      <w:pPr>
        <w:spacing w:after="240" w:before="240" w:lineRule="auto"/>
        <w:rPr/>
      </w:pPr>
      <w:r w:rsidDel="00000000" w:rsidR="00000000" w:rsidRPr="00000000">
        <w:rPr>
          <w:b w:val="1"/>
          <w:rtl w:val="0"/>
        </w:rPr>
        <w:t xml:space="preserve">Story Connection:</w:t>
      </w:r>
      <w:r w:rsidDel="00000000" w:rsidR="00000000" w:rsidRPr="00000000">
        <w:rPr>
          <w:rtl w:val="0"/>
        </w:rPr>
        <w:t xml:space="preserve"> "New employees underwent 'Data Confidence Bootcamp'... personalized training adapted to each person's role and learning pace... The system captured how experienced engineers made decisions, creating a scalable apprenticeship model."</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heading=h.e0umvb2jg8jc" w:id="5"/>
      <w:bookmarkEnd w:id="5"/>
      <w:r w:rsidDel="00000000" w:rsidR="00000000" w:rsidRPr="00000000">
        <w:rPr>
          <w:b w:val="1"/>
          <w:color w:val="000000"/>
          <w:sz w:val="26"/>
          <w:szCs w:val="26"/>
          <w:rtl w:val="0"/>
        </w:rPr>
        <w:t xml:space="preserve">Essential Data Sources</w:t>
      </w:r>
    </w:p>
    <w:p w:rsidR="00000000" w:rsidDel="00000000" w:rsidP="00000000" w:rsidRDefault="00000000" w:rsidRPr="00000000" w14:paraId="0000018F">
      <w:pPr>
        <w:spacing w:after="240" w:before="240" w:lineRule="auto"/>
        <w:rPr/>
      </w:pPr>
      <w:r w:rsidDel="00000000" w:rsidR="00000000" w:rsidRPr="00000000">
        <w:rPr>
          <w:rtl w:val="0"/>
        </w:rPr>
        <w:t xml:space="preserve">The following 5 data sources power all three agents within Data and AI:</w:t>
      </w:r>
    </w:p>
    <w:p w:rsidR="00000000" w:rsidDel="00000000" w:rsidP="00000000" w:rsidRDefault="00000000" w:rsidRPr="00000000" w14:paraId="00000190">
      <w:pPr>
        <w:numPr>
          <w:ilvl w:val="0"/>
          <w:numId w:val="1"/>
        </w:numPr>
        <w:spacing w:after="0" w:afterAutospacing="0" w:before="240" w:lineRule="auto"/>
        <w:ind w:left="720" w:hanging="360"/>
      </w:pPr>
      <w:r w:rsidDel="00000000" w:rsidR="00000000" w:rsidRPr="00000000">
        <w:rPr>
          <w:b w:val="1"/>
          <w:rtl w:val="0"/>
        </w:rPr>
        <w:t xml:space="preserve">Enterprise Data Catalog (PD KPIs)</w:t>
      </w:r>
      <w:r w:rsidDel="00000000" w:rsidR="00000000" w:rsidRPr="00000000">
        <w:rPr>
          <w:rtl w:val="0"/>
        </w:rPr>
        <w:t xml:space="preserve"> - Governed KPI definitions, trusted data sources, automated reporting, centralized catalog</w:t>
      </w:r>
    </w:p>
    <w:p w:rsidR="00000000" w:rsidDel="00000000" w:rsidP="00000000" w:rsidRDefault="00000000" w:rsidRPr="00000000" w14:paraId="00000191">
      <w:pPr>
        <w:numPr>
          <w:ilvl w:val="0"/>
          <w:numId w:val="1"/>
        </w:numPr>
        <w:spacing w:after="0" w:afterAutospacing="0" w:before="0" w:beforeAutospacing="0" w:lineRule="auto"/>
        <w:ind w:left="720" w:hanging="360"/>
      </w:pPr>
      <w:r w:rsidDel="00000000" w:rsidR="00000000" w:rsidRPr="00000000">
        <w:rPr>
          <w:b w:val="1"/>
          <w:rtl w:val="0"/>
        </w:rPr>
        <w:t xml:space="preserve">PLM/ERP/MES Integration Layer</w:t>
      </w:r>
      <w:r w:rsidDel="00000000" w:rsidR="00000000" w:rsidRPr="00000000">
        <w:rPr>
          <w:rtl w:val="0"/>
        </w:rPr>
        <w:t xml:space="preserve"> - Unified system access, real-time synchronization, cross-platform data flows</w:t>
      </w:r>
    </w:p>
    <w:p w:rsidR="00000000" w:rsidDel="00000000" w:rsidP="00000000" w:rsidRDefault="00000000" w:rsidRPr="00000000" w14:paraId="00000192">
      <w:pPr>
        <w:numPr>
          <w:ilvl w:val="0"/>
          <w:numId w:val="1"/>
        </w:numPr>
        <w:spacing w:after="0" w:afterAutospacing="0" w:before="0" w:beforeAutospacing="0" w:lineRule="auto"/>
        <w:ind w:left="720" w:hanging="360"/>
      </w:pPr>
      <w:r w:rsidDel="00000000" w:rsidR="00000000" w:rsidRPr="00000000">
        <w:rPr>
          <w:b w:val="1"/>
          <w:rtl w:val="0"/>
        </w:rPr>
        <w:t xml:space="preserve">Data Quality &amp; Lineage Tools</w:t>
      </w:r>
      <w:r w:rsidDel="00000000" w:rsidR="00000000" w:rsidRPr="00000000">
        <w:rPr>
          <w:rtl w:val="0"/>
        </w:rPr>
        <w:t xml:space="preserve"> - Automated validation, trust scoring, end-to-end lineage tracking, quality metrics</w:t>
      </w:r>
    </w:p>
    <w:p w:rsidR="00000000" w:rsidDel="00000000" w:rsidP="00000000" w:rsidRDefault="00000000" w:rsidRPr="00000000" w14:paraId="00000193">
      <w:pPr>
        <w:numPr>
          <w:ilvl w:val="0"/>
          <w:numId w:val="1"/>
        </w:numPr>
        <w:spacing w:after="0" w:afterAutospacing="0" w:before="0" w:beforeAutospacing="0" w:lineRule="auto"/>
        <w:ind w:left="720" w:hanging="360"/>
      </w:pPr>
      <w:r w:rsidDel="00000000" w:rsidR="00000000" w:rsidRPr="00000000">
        <w:rPr>
          <w:b w:val="1"/>
          <w:rtl w:val="0"/>
        </w:rPr>
        <w:t xml:space="preserve">Governance Platforms (Ownership)</w:t>
      </w:r>
      <w:r w:rsidDel="00000000" w:rsidR="00000000" w:rsidRPr="00000000">
        <w:rPr>
          <w:rtl w:val="0"/>
        </w:rPr>
        <w:t xml:space="preserve"> - Clear ownership models, stewardship roles, policy enforcement, compliance tracking</w:t>
      </w:r>
    </w:p>
    <w:p w:rsidR="00000000" w:rsidDel="00000000" w:rsidP="00000000" w:rsidRDefault="00000000" w:rsidRPr="00000000" w14:paraId="00000194">
      <w:pPr>
        <w:numPr>
          <w:ilvl w:val="0"/>
          <w:numId w:val="1"/>
        </w:numPr>
        <w:spacing w:after="240" w:before="0" w:beforeAutospacing="0" w:lineRule="auto"/>
        <w:ind w:left="720" w:hanging="360"/>
      </w:pPr>
      <w:r w:rsidDel="00000000" w:rsidR="00000000" w:rsidRPr="00000000">
        <w:rPr>
          <w:b w:val="1"/>
          <w:rtl w:val="0"/>
        </w:rPr>
        <w:t xml:space="preserve">AI/ML Model Platforms</w:t>
      </w:r>
      <w:r w:rsidDel="00000000" w:rsidR="00000000" w:rsidRPr="00000000">
        <w:rPr>
          <w:rtl w:val="0"/>
        </w:rPr>
        <w:t xml:space="preserve"> - Predictive analytics, contextual intelligence, pattern recognition, continuous learning algorithms</w:t>
      </w:r>
    </w:p>
    <w:p w:rsidR="00000000" w:rsidDel="00000000" w:rsidP="00000000" w:rsidRDefault="00000000" w:rsidRPr="00000000" w14:paraId="000001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heading=h.lequsy4fd1uw" w:id="6"/>
      <w:bookmarkEnd w:id="6"/>
      <w:r w:rsidDel="00000000" w:rsidR="00000000" w:rsidRPr="00000000">
        <w:rPr>
          <w:b w:val="1"/>
          <w:color w:val="000000"/>
          <w:sz w:val="26"/>
          <w:szCs w:val="26"/>
          <w:rtl w:val="0"/>
        </w:rPr>
        <w:t xml:space="preserve">Integration Note</w:t>
      </w:r>
    </w:p>
    <w:p w:rsidR="00000000" w:rsidDel="00000000" w:rsidP="00000000" w:rsidRDefault="00000000" w:rsidRPr="00000000" w14:paraId="00000197">
      <w:pPr>
        <w:spacing w:after="240" w:before="240" w:lineRule="auto"/>
        <w:rPr/>
      </w:pPr>
      <w:r w:rsidDel="00000000" w:rsidR="00000000" w:rsidRPr="00000000">
        <w:rPr>
          <w:rtl w:val="0"/>
        </w:rPr>
        <w:t xml:space="preserve">For detailed agent specifications including complete workflow sequences, human-in-the-loop decision points, and comprehensive integration requirements, see the Agent Specifications section below.</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spacing w:after="299" w:before="299" w:lineRule="auto"/>
        <w:rPr/>
      </w:pPr>
      <w:r w:rsidDel="00000000" w:rsidR="00000000" w:rsidRPr="00000000">
        <w:rPr>
          <w:rFonts w:ascii="Aptos" w:cs="Aptos" w:eastAsia="Aptos" w:hAnsi="Aptos"/>
          <w:b w:val="1"/>
          <w:sz w:val="36"/>
          <w:szCs w:val="36"/>
          <w:rtl w:val="0"/>
        </w:rPr>
        <w:t xml:space="preserve">Stage Alignment with Agent Capabilities</w:t>
      </w: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Fonts w:ascii="Aptos" w:cs="Aptos" w:eastAsia="Aptos" w:hAnsi="Aptos"/>
          <w:sz w:val="24"/>
          <w:szCs w:val="24"/>
          <w:rtl w:val="0"/>
        </w:rPr>
        <w:t xml:space="preserve">This matrix demonstrates how each agent's capabilities enable specific Future Project (Stage) outcomes, showing comprehensive coverage across all twelve strategic initiatives and validating the multi-agent orchestration strategy.</w:t>
      </w:r>
      <w:r w:rsidDel="00000000" w:rsidR="00000000" w:rsidRPr="00000000">
        <w:rPr>
          <w:rtl w:val="0"/>
        </w:rPr>
      </w:r>
    </w:p>
    <w:tbl>
      <w:tblPr>
        <w:tblStyle w:val="Table3"/>
        <w:tblW w:w="9358.999999999998" w:type="dxa"/>
        <w:jc w:val="left"/>
        <w:tblLayout w:type="fixed"/>
        <w:tblLook w:val="0600"/>
      </w:tblPr>
      <w:tblGrid>
        <w:gridCol w:w="759"/>
        <w:gridCol w:w="963"/>
        <w:gridCol w:w="942"/>
        <w:gridCol w:w="562"/>
        <w:gridCol w:w="1097"/>
        <w:gridCol w:w="613"/>
        <w:gridCol w:w="605"/>
        <w:gridCol w:w="823"/>
        <w:gridCol w:w="830"/>
        <w:gridCol w:w="535"/>
        <w:gridCol w:w="505"/>
        <w:gridCol w:w="525"/>
        <w:gridCol w:w="600"/>
        <w:tblGridChange w:id="0">
          <w:tblGrid>
            <w:gridCol w:w="759"/>
            <w:gridCol w:w="963"/>
            <w:gridCol w:w="942"/>
            <w:gridCol w:w="562"/>
            <w:gridCol w:w="1097"/>
            <w:gridCol w:w="613"/>
            <w:gridCol w:w="605"/>
            <w:gridCol w:w="823"/>
            <w:gridCol w:w="830"/>
            <w:gridCol w:w="535"/>
            <w:gridCol w:w="505"/>
            <w:gridCol w:w="525"/>
            <w:gridCol w:w="600"/>
          </w:tblGrid>
        </w:tblGridChange>
      </w:tblGrid>
      <w:tr>
        <w:trPr>
          <w:cantSplit w:val="0"/>
          <w:trHeight w:val="300" w:hRule="atLeast"/>
          <w:tblHeader w:val="0"/>
        </w:trPr>
        <w:tc>
          <w:tcPr>
            <w:vAlign w:val="center"/>
          </w:tcPr>
          <w:p w:rsidR="00000000" w:rsidDel="00000000" w:rsidP="00000000" w:rsidRDefault="00000000" w:rsidRPr="00000000" w14:paraId="0000019B">
            <w:pPr>
              <w:spacing w:after="0" w:before="0" w:lineRule="auto"/>
              <w:jc w:val="center"/>
              <w:rPr/>
            </w:pPr>
            <w:r w:rsidDel="00000000" w:rsidR="00000000" w:rsidRPr="00000000">
              <w:rPr>
                <w:b w:val="1"/>
                <w:rtl w:val="0"/>
              </w:rPr>
              <w:t xml:space="preserve">Agent Capability</w:t>
            </w:r>
            <w:r w:rsidDel="00000000" w:rsidR="00000000" w:rsidRPr="00000000">
              <w:rPr>
                <w:rtl w:val="0"/>
              </w:rPr>
            </w:r>
          </w:p>
        </w:tc>
        <w:tc>
          <w:tcPr>
            <w:vAlign w:val="center"/>
          </w:tcPr>
          <w:p w:rsidR="00000000" w:rsidDel="00000000" w:rsidP="00000000" w:rsidRDefault="00000000" w:rsidRPr="00000000" w14:paraId="0000019C">
            <w:pPr>
              <w:spacing w:after="0" w:before="0" w:lineRule="auto"/>
              <w:jc w:val="center"/>
              <w:rPr/>
            </w:pPr>
            <w:r w:rsidDel="00000000" w:rsidR="00000000" w:rsidRPr="00000000">
              <w:rPr>
                <w:b w:val="1"/>
                <w:rtl w:val="0"/>
              </w:rPr>
              <w:t xml:space="preserve">FP1: ARIA Development</w:t>
            </w:r>
            <w:r w:rsidDel="00000000" w:rsidR="00000000" w:rsidRPr="00000000">
              <w:rPr>
                <w:rtl w:val="0"/>
              </w:rPr>
            </w:r>
          </w:p>
        </w:tc>
        <w:tc>
          <w:tcPr>
            <w:vAlign w:val="center"/>
          </w:tcPr>
          <w:p w:rsidR="00000000" w:rsidDel="00000000" w:rsidP="00000000" w:rsidRDefault="00000000" w:rsidRPr="00000000" w14:paraId="0000019D">
            <w:pPr>
              <w:spacing w:after="0" w:before="0" w:lineRule="auto"/>
              <w:jc w:val="center"/>
              <w:rPr/>
            </w:pPr>
            <w:r w:rsidDel="00000000" w:rsidR="00000000" w:rsidRPr="00000000">
              <w:rPr>
                <w:b w:val="1"/>
                <w:rtl w:val="0"/>
              </w:rPr>
              <w:t xml:space="preserve">FP2: Data Product Platform</w:t>
            </w:r>
            <w:r w:rsidDel="00000000" w:rsidR="00000000" w:rsidRPr="00000000">
              <w:rPr>
                <w:rtl w:val="0"/>
              </w:rPr>
            </w:r>
          </w:p>
        </w:tc>
        <w:tc>
          <w:tcPr>
            <w:vAlign w:val="center"/>
          </w:tcPr>
          <w:p w:rsidR="00000000" w:rsidDel="00000000" w:rsidP="00000000" w:rsidRDefault="00000000" w:rsidRPr="00000000" w14:paraId="0000019E">
            <w:pPr>
              <w:spacing w:after="0" w:before="0" w:lineRule="auto"/>
              <w:jc w:val="center"/>
              <w:rPr/>
            </w:pPr>
            <w:r w:rsidDel="00000000" w:rsidR="00000000" w:rsidRPr="00000000">
              <w:rPr>
                <w:b w:val="1"/>
                <w:rtl w:val="0"/>
              </w:rPr>
              <w:t xml:space="preserve">FP3: Governance &amp; Lineage</w:t>
            </w:r>
            <w:r w:rsidDel="00000000" w:rsidR="00000000" w:rsidRPr="00000000">
              <w:rPr>
                <w:rtl w:val="0"/>
              </w:rPr>
            </w:r>
          </w:p>
        </w:tc>
        <w:tc>
          <w:tcPr>
            <w:vAlign w:val="center"/>
          </w:tcPr>
          <w:p w:rsidR="00000000" w:rsidDel="00000000" w:rsidP="00000000" w:rsidRDefault="00000000" w:rsidRPr="00000000" w14:paraId="0000019F">
            <w:pPr>
              <w:spacing w:after="0" w:before="0" w:lineRule="auto"/>
              <w:jc w:val="center"/>
              <w:rPr/>
            </w:pPr>
            <w:r w:rsidDel="00000000" w:rsidR="00000000" w:rsidRPr="00000000">
              <w:rPr>
                <w:b w:val="1"/>
                <w:rtl w:val="0"/>
              </w:rPr>
              <w:t xml:space="preserve">FP4: GPS Implementation</w:t>
            </w:r>
            <w:r w:rsidDel="00000000" w:rsidR="00000000" w:rsidRPr="00000000">
              <w:rPr>
                <w:rtl w:val="0"/>
              </w:rPr>
            </w:r>
          </w:p>
        </w:tc>
        <w:tc>
          <w:tcPr>
            <w:vAlign w:val="center"/>
          </w:tcPr>
          <w:p w:rsidR="00000000" w:rsidDel="00000000" w:rsidP="00000000" w:rsidRDefault="00000000" w:rsidRPr="00000000" w14:paraId="000001A0">
            <w:pPr>
              <w:spacing w:after="0" w:before="0" w:lineRule="auto"/>
              <w:jc w:val="center"/>
              <w:rPr/>
            </w:pPr>
            <w:r w:rsidDel="00000000" w:rsidR="00000000" w:rsidRPr="00000000">
              <w:rPr>
                <w:b w:val="1"/>
                <w:rtl w:val="0"/>
              </w:rPr>
              <w:t xml:space="preserve">FP5: Collaboration Environment</w:t>
            </w:r>
            <w:r w:rsidDel="00000000" w:rsidR="00000000" w:rsidRPr="00000000">
              <w:rPr>
                <w:rtl w:val="0"/>
              </w:rPr>
            </w:r>
          </w:p>
        </w:tc>
        <w:tc>
          <w:tcPr>
            <w:vAlign w:val="center"/>
          </w:tcPr>
          <w:p w:rsidR="00000000" w:rsidDel="00000000" w:rsidP="00000000" w:rsidRDefault="00000000" w:rsidRPr="00000000" w14:paraId="000001A1">
            <w:pPr>
              <w:spacing w:after="0" w:before="0" w:lineRule="auto"/>
              <w:jc w:val="center"/>
              <w:rPr/>
            </w:pPr>
            <w:r w:rsidDel="00000000" w:rsidR="00000000" w:rsidRPr="00000000">
              <w:rPr>
                <w:b w:val="1"/>
                <w:rtl w:val="0"/>
              </w:rPr>
              <w:t xml:space="preserve">FP6: Knowledge Capture</w:t>
            </w:r>
            <w:r w:rsidDel="00000000" w:rsidR="00000000" w:rsidRPr="00000000">
              <w:rPr>
                <w:rtl w:val="0"/>
              </w:rPr>
            </w:r>
          </w:p>
        </w:tc>
        <w:tc>
          <w:tcPr>
            <w:vAlign w:val="center"/>
          </w:tcPr>
          <w:p w:rsidR="00000000" w:rsidDel="00000000" w:rsidP="00000000" w:rsidRDefault="00000000" w:rsidRPr="00000000" w14:paraId="000001A2">
            <w:pPr>
              <w:spacing w:after="0" w:before="0" w:lineRule="auto"/>
              <w:jc w:val="center"/>
              <w:rPr/>
            </w:pPr>
            <w:r w:rsidDel="00000000" w:rsidR="00000000" w:rsidRPr="00000000">
              <w:rPr>
                <w:b w:val="1"/>
                <w:rtl w:val="0"/>
              </w:rPr>
              <w:t xml:space="preserve">FP7: Predictive Analytics</w:t>
            </w:r>
            <w:r w:rsidDel="00000000" w:rsidR="00000000" w:rsidRPr="00000000">
              <w:rPr>
                <w:rtl w:val="0"/>
              </w:rPr>
            </w:r>
          </w:p>
        </w:tc>
        <w:tc>
          <w:tcPr>
            <w:vAlign w:val="center"/>
          </w:tcPr>
          <w:p w:rsidR="00000000" w:rsidDel="00000000" w:rsidP="00000000" w:rsidRDefault="00000000" w:rsidRPr="00000000" w14:paraId="000001A3">
            <w:pPr>
              <w:spacing w:after="0" w:before="0" w:lineRule="auto"/>
              <w:jc w:val="center"/>
              <w:rPr/>
            </w:pPr>
            <w:r w:rsidDel="00000000" w:rsidR="00000000" w:rsidRPr="00000000">
              <w:rPr>
                <w:b w:val="1"/>
                <w:rtl w:val="0"/>
              </w:rPr>
              <w:t xml:space="preserve">FP8: ROI Assessment</w:t>
            </w:r>
            <w:r w:rsidDel="00000000" w:rsidR="00000000" w:rsidRPr="00000000">
              <w:rPr>
                <w:rtl w:val="0"/>
              </w:rPr>
            </w:r>
          </w:p>
        </w:tc>
        <w:tc>
          <w:tcPr>
            <w:vAlign w:val="center"/>
          </w:tcPr>
          <w:p w:rsidR="00000000" w:rsidDel="00000000" w:rsidP="00000000" w:rsidRDefault="00000000" w:rsidRPr="00000000" w14:paraId="000001A4">
            <w:pPr>
              <w:spacing w:after="0" w:before="0" w:lineRule="auto"/>
              <w:jc w:val="center"/>
              <w:rPr/>
            </w:pPr>
            <w:r w:rsidDel="00000000" w:rsidR="00000000" w:rsidRPr="00000000">
              <w:rPr>
                <w:b w:val="1"/>
                <w:rtl w:val="0"/>
              </w:rPr>
              <w:t xml:space="preserve">FP9: Employee Enablement</w:t>
            </w:r>
            <w:r w:rsidDel="00000000" w:rsidR="00000000" w:rsidRPr="00000000">
              <w:rPr>
                <w:rtl w:val="0"/>
              </w:rPr>
            </w:r>
          </w:p>
        </w:tc>
        <w:tc>
          <w:tcPr>
            <w:vAlign w:val="center"/>
          </w:tcPr>
          <w:p w:rsidR="00000000" w:rsidDel="00000000" w:rsidP="00000000" w:rsidRDefault="00000000" w:rsidRPr="00000000" w14:paraId="000001A5">
            <w:pPr>
              <w:spacing w:after="0" w:before="0" w:lineRule="auto"/>
              <w:jc w:val="center"/>
              <w:rPr/>
            </w:pPr>
            <w:r w:rsidDel="00000000" w:rsidR="00000000" w:rsidRPr="00000000">
              <w:rPr>
                <w:b w:val="1"/>
                <w:rtl w:val="0"/>
              </w:rPr>
              <w:t xml:space="preserve">FP10: Decision Intelligence</w:t>
            </w:r>
            <w:r w:rsidDel="00000000" w:rsidR="00000000" w:rsidRPr="00000000">
              <w:rPr>
                <w:rtl w:val="0"/>
              </w:rPr>
            </w:r>
          </w:p>
        </w:tc>
        <w:tc>
          <w:tcPr>
            <w:vAlign w:val="center"/>
          </w:tcPr>
          <w:p w:rsidR="00000000" w:rsidDel="00000000" w:rsidP="00000000" w:rsidRDefault="00000000" w:rsidRPr="00000000" w14:paraId="000001A6">
            <w:pPr>
              <w:spacing w:after="0" w:before="0" w:lineRule="auto"/>
              <w:jc w:val="center"/>
              <w:rPr/>
            </w:pPr>
            <w:r w:rsidDel="00000000" w:rsidR="00000000" w:rsidRPr="00000000">
              <w:rPr>
                <w:b w:val="1"/>
                <w:rtl w:val="0"/>
              </w:rPr>
              <w:t xml:space="preserve">FP11: ML Optimization</w:t>
            </w:r>
            <w:r w:rsidDel="00000000" w:rsidR="00000000" w:rsidRPr="00000000">
              <w:rPr>
                <w:rtl w:val="0"/>
              </w:rPr>
            </w:r>
          </w:p>
        </w:tc>
        <w:tc>
          <w:tcPr>
            <w:vAlign w:val="center"/>
          </w:tcPr>
          <w:p w:rsidR="00000000" w:rsidDel="00000000" w:rsidP="00000000" w:rsidRDefault="00000000" w:rsidRPr="00000000" w14:paraId="000001A7">
            <w:pPr>
              <w:spacing w:after="0" w:before="0" w:lineRule="auto"/>
              <w:jc w:val="center"/>
              <w:rPr/>
            </w:pPr>
            <w:r w:rsidDel="00000000" w:rsidR="00000000" w:rsidRPr="00000000">
              <w:rPr>
                <w:b w:val="1"/>
                <w:rtl w:val="0"/>
              </w:rPr>
              <w:t xml:space="preserve">FP12: System Orchestration</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A8">
            <w:pPr>
              <w:spacing w:after="0" w:before="0" w:lineRule="auto"/>
              <w:rPr/>
            </w:pPr>
            <w:r w:rsidDel="00000000" w:rsidR="00000000" w:rsidRPr="00000000">
              <w:rPr>
                <w:b w:val="1"/>
                <w:rtl w:val="0"/>
              </w:rPr>
              <w:t xml:space="preserve">Betty for Molex</w:t>
            </w:r>
            <w:r w:rsidDel="00000000" w:rsidR="00000000" w:rsidRPr="00000000">
              <w:rPr>
                <w:rtl w:val="0"/>
              </w:rPr>
              <w:t xml:space="preserve"> (Master Orchestration)</w:t>
            </w:r>
          </w:p>
        </w:tc>
        <w:tc>
          <w:tcPr>
            <w:vAlign w:val="center"/>
          </w:tcPr>
          <w:p w:rsidR="00000000" w:rsidDel="00000000" w:rsidP="00000000" w:rsidRDefault="00000000" w:rsidRPr="00000000" w14:paraId="000001A9">
            <w:pPr>
              <w:spacing w:after="0" w:before="0" w:lineRule="auto"/>
              <w:rPr/>
            </w:pPr>
            <w:r w:rsidDel="00000000" w:rsidR="00000000" w:rsidRPr="00000000">
              <w:rPr>
                <w:rtl w:val="0"/>
              </w:rPr>
              <w:t xml:space="preserve">✓ Context orchestration across agents</w:t>
            </w:r>
          </w:p>
        </w:tc>
        <w:tc>
          <w:tcPr>
            <w:vAlign w:val="center"/>
          </w:tcPr>
          <w:p w:rsidR="00000000" w:rsidDel="00000000" w:rsidP="00000000" w:rsidRDefault="00000000" w:rsidRPr="00000000" w14:paraId="000001AA">
            <w:pPr>
              <w:spacing w:after="0" w:before="0" w:lineRule="auto"/>
              <w:rPr/>
            </w:pPr>
            <w:r w:rsidDel="00000000" w:rsidR="00000000" w:rsidRPr="00000000">
              <w:rPr>
                <w:rtl w:val="0"/>
              </w:rPr>
              <w:t xml:space="preserve">✓ Marketplace governance</w:t>
            </w:r>
          </w:p>
        </w:tc>
        <w:tc>
          <w:tcPr>
            <w:vAlign w:val="center"/>
          </w:tcPr>
          <w:p w:rsidR="00000000" w:rsidDel="00000000" w:rsidP="00000000" w:rsidRDefault="00000000" w:rsidRPr="00000000" w14:paraId="000001AB">
            <w:pPr>
              <w:spacing w:after="0" w:before="0" w:lineRule="auto"/>
              <w:rPr/>
            </w:pPr>
            <w:r w:rsidDel="00000000" w:rsidR="00000000" w:rsidRPr="00000000">
              <w:rPr>
                <w:rtl w:val="0"/>
              </w:rPr>
              <w:t xml:space="preserve">✓ Enterprise policy enforcement</w:t>
            </w:r>
          </w:p>
        </w:tc>
        <w:tc>
          <w:tcPr>
            <w:vAlign w:val="center"/>
          </w:tcPr>
          <w:p w:rsidR="00000000" w:rsidDel="00000000" w:rsidP="00000000" w:rsidRDefault="00000000" w:rsidRPr="00000000" w14:paraId="000001AC">
            <w:pPr>
              <w:spacing w:after="0" w:before="0" w:lineRule="auto"/>
              <w:rPr/>
            </w:pPr>
            <w:r w:rsidDel="00000000" w:rsidR="00000000" w:rsidRPr="00000000">
              <w:rPr>
                <w:rtl w:val="0"/>
              </w:rPr>
              <w:t xml:space="preserve">✓ Authority framework coordination</w:t>
            </w:r>
          </w:p>
        </w:tc>
        <w:tc>
          <w:tcPr>
            <w:vAlign w:val="center"/>
          </w:tcPr>
          <w:p w:rsidR="00000000" w:rsidDel="00000000" w:rsidP="00000000" w:rsidRDefault="00000000" w:rsidRPr="00000000" w14:paraId="000001AD">
            <w:pPr>
              <w:spacing w:after="0" w:before="0" w:lineRule="auto"/>
              <w:rPr/>
            </w:pPr>
            <w:r w:rsidDel="00000000" w:rsidR="00000000" w:rsidRPr="00000000">
              <w:rPr>
                <w:rtl w:val="0"/>
              </w:rPr>
              <w:t xml:space="preserve">✓ Platform integration</w:t>
            </w:r>
          </w:p>
        </w:tc>
        <w:tc>
          <w:tcPr>
            <w:vAlign w:val="center"/>
          </w:tcPr>
          <w:p w:rsidR="00000000" w:rsidDel="00000000" w:rsidP="00000000" w:rsidRDefault="00000000" w:rsidRPr="00000000" w14:paraId="000001AE">
            <w:pPr>
              <w:spacing w:after="0" w:before="0" w:lineRule="auto"/>
              <w:rPr/>
            </w:pPr>
            <w:r w:rsidDel="00000000" w:rsidR="00000000" w:rsidRPr="00000000">
              <w:rPr>
                <w:rtl w:val="0"/>
              </w:rPr>
              <w:t xml:space="preserve">✓ Knowledge network orchestration</w:t>
            </w:r>
          </w:p>
        </w:tc>
        <w:tc>
          <w:tcPr>
            <w:vAlign w:val="center"/>
          </w:tcPr>
          <w:p w:rsidR="00000000" w:rsidDel="00000000" w:rsidP="00000000" w:rsidRDefault="00000000" w:rsidRPr="00000000" w14:paraId="000001AF">
            <w:pPr>
              <w:spacing w:after="0" w:before="0" w:lineRule="auto"/>
              <w:rPr/>
            </w:pPr>
            <w:r w:rsidDel="00000000" w:rsidR="00000000" w:rsidRPr="00000000">
              <w:rPr>
                <w:rtl w:val="0"/>
              </w:rPr>
              <w:t xml:space="preserve">✓ Multi-modal delivery coordination</w:t>
            </w:r>
          </w:p>
        </w:tc>
        <w:tc>
          <w:tcPr>
            <w:vAlign w:val="center"/>
          </w:tcPr>
          <w:p w:rsidR="00000000" w:rsidDel="00000000" w:rsidP="00000000" w:rsidRDefault="00000000" w:rsidRPr="00000000" w14:paraId="000001B0">
            <w:pPr>
              <w:spacing w:after="0" w:before="0" w:lineRule="auto"/>
              <w:rPr/>
            </w:pPr>
            <w:r w:rsidDel="00000000" w:rsidR="00000000" w:rsidRPr="00000000">
              <w:rPr>
                <w:rtl w:val="0"/>
              </w:rPr>
              <w:t xml:space="preserve">✓ Value threshold management</w:t>
            </w:r>
          </w:p>
        </w:tc>
        <w:tc>
          <w:tcPr>
            <w:vAlign w:val="center"/>
          </w:tcPr>
          <w:p w:rsidR="00000000" w:rsidDel="00000000" w:rsidP="00000000" w:rsidRDefault="00000000" w:rsidRPr="00000000" w14:paraId="000001B1">
            <w:pPr>
              <w:spacing w:after="0" w:before="0" w:lineRule="auto"/>
              <w:rPr/>
            </w:pPr>
            <w:r w:rsidDel="00000000" w:rsidR="00000000" w:rsidRPr="00000000">
              <w:rPr>
                <w:rtl w:val="0"/>
              </w:rPr>
              <w:t xml:space="preserve">✓ Learning path coordination</w:t>
            </w:r>
          </w:p>
        </w:tc>
        <w:tc>
          <w:tcPr>
            <w:vAlign w:val="center"/>
          </w:tcPr>
          <w:p w:rsidR="00000000" w:rsidDel="00000000" w:rsidP="00000000" w:rsidRDefault="00000000" w:rsidRPr="00000000" w14:paraId="000001B2">
            <w:pPr>
              <w:spacing w:after="0" w:before="0" w:lineRule="auto"/>
              <w:rPr/>
            </w:pPr>
            <w:r w:rsidDel="00000000" w:rsidR="00000000" w:rsidRPr="00000000">
              <w:rPr>
                <w:rtl w:val="0"/>
              </w:rPr>
              <w:t xml:space="preserve">✓ Pattern integration</w:t>
            </w:r>
          </w:p>
        </w:tc>
        <w:tc>
          <w:tcPr>
            <w:vAlign w:val="center"/>
          </w:tcPr>
          <w:p w:rsidR="00000000" w:rsidDel="00000000" w:rsidP="00000000" w:rsidRDefault="00000000" w:rsidRPr="00000000" w14:paraId="000001B3">
            <w:pPr>
              <w:spacing w:after="0" w:before="0" w:lineRule="auto"/>
              <w:rPr/>
            </w:pPr>
            <w:r w:rsidDel="00000000" w:rsidR="00000000" w:rsidRPr="00000000">
              <w:rPr>
                <w:rtl w:val="0"/>
              </w:rPr>
              <w:t xml:space="preserve">✓ Evolution oversight</w:t>
            </w:r>
          </w:p>
        </w:tc>
        <w:tc>
          <w:tcPr>
            <w:vAlign w:val="center"/>
          </w:tcPr>
          <w:p w:rsidR="00000000" w:rsidDel="00000000" w:rsidP="00000000" w:rsidRDefault="00000000" w:rsidRPr="00000000" w14:paraId="000001B4">
            <w:pPr>
              <w:spacing w:after="0" w:before="0" w:lineRule="auto"/>
              <w:rPr/>
            </w:pPr>
            <w:r w:rsidDel="00000000" w:rsidR="00000000" w:rsidRPr="00000000">
              <w:rPr>
                <w:rtl w:val="0"/>
              </w:rPr>
              <w:t xml:space="preserve">✓ Unified workflow orchestration</w:t>
            </w:r>
          </w:p>
        </w:tc>
      </w:tr>
      <w:tr>
        <w:trPr>
          <w:cantSplit w:val="0"/>
          <w:trHeight w:val="300" w:hRule="atLeast"/>
          <w:tblHeader w:val="0"/>
        </w:trPr>
        <w:tc>
          <w:tcPr>
            <w:vAlign w:val="center"/>
          </w:tcPr>
          <w:p w:rsidR="00000000" w:rsidDel="00000000" w:rsidP="00000000" w:rsidRDefault="00000000" w:rsidRPr="00000000" w14:paraId="000001B5">
            <w:pPr>
              <w:spacing w:after="0" w:before="0" w:lineRule="auto"/>
              <w:rPr/>
            </w:pPr>
            <w:r w:rsidDel="00000000" w:rsidR="00000000" w:rsidRPr="00000000">
              <w:rPr>
                <w:b w:val="1"/>
                <w:rtl w:val="0"/>
              </w:rPr>
              <w:t xml:space="preserve">ARIA Agent</w:t>
            </w:r>
            <w:r w:rsidDel="00000000" w:rsidR="00000000" w:rsidRPr="00000000">
              <w:rPr>
                <w:rtl w:val="0"/>
              </w:rPr>
              <w:t xml:space="preserve"> (Contextual Intelligence)</w:t>
            </w:r>
          </w:p>
        </w:tc>
        <w:tc>
          <w:tcPr>
            <w:vAlign w:val="center"/>
          </w:tcPr>
          <w:p w:rsidR="00000000" w:rsidDel="00000000" w:rsidP="00000000" w:rsidRDefault="00000000" w:rsidRPr="00000000" w14:paraId="000001B6">
            <w:pPr>
              <w:spacing w:after="0" w:before="0" w:lineRule="auto"/>
              <w:rPr/>
            </w:pPr>
            <w:r w:rsidDel="00000000" w:rsidR="00000000" w:rsidRPr="00000000">
              <w:rPr>
                <w:rtl w:val="0"/>
              </w:rPr>
              <w:t xml:space="preserve">✓ Core reasoning engine, Context detection, Predictive analytics</w:t>
            </w:r>
          </w:p>
        </w:tc>
        <w:tc>
          <w:tcPr>
            <w:vAlign w:val="center"/>
          </w:tcPr>
          <w:p w:rsidR="00000000" w:rsidDel="00000000" w:rsidP="00000000" w:rsidRDefault="00000000" w:rsidRPr="00000000" w14:paraId="000001B7">
            <w:pPr>
              <w:spacing w:after="0" w:before="0" w:lineRule="auto"/>
              <w:rPr/>
            </w:pPr>
            <w:r w:rsidDel="00000000" w:rsidR="00000000" w:rsidRPr="00000000">
              <w:rPr>
                <w:rtl w:val="0"/>
              </w:rPr>
              <w:t xml:space="preserve">✓ Data product recommendations</w:t>
            </w:r>
          </w:p>
        </w:tc>
        <w:tc>
          <w:tcPr>
            <w:vAlign w:val="center"/>
          </w:tcPr>
          <w:p w:rsidR="00000000" w:rsidDel="00000000" w:rsidP="00000000" w:rsidRDefault="00000000" w:rsidRPr="00000000" w14:paraId="000001B8">
            <w:pPr>
              <w:rPr/>
            </w:pPr>
            <w:r w:rsidDel="00000000" w:rsidR="00000000" w:rsidRPr="00000000">
              <w:rPr>
                <w:rtl w:val="0"/>
              </w:rPr>
            </w:r>
          </w:p>
        </w:tc>
        <w:tc>
          <w:tcPr>
            <w:vAlign w:val="center"/>
          </w:tcPr>
          <w:p w:rsidR="00000000" w:rsidDel="00000000" w:rsidP="00000000" w:rsidRDefault="00000000" w:rsidRPr="00000000" w14:paraId="000001B9">
            <w:pPr>
              <w:rPr/>
            </w:pPr>
            <w:r w:rsidDel="00000000" w:rsidR="00000000" w:rsidRPr="00000000">
              <w:rPr>
                <w:rtl w:val="0"/>
              </w:rPr>
            </w:r>
          </w:p>
        </w:tc>
        <w:tc>
          <w:tcPr>
            <w:vAlign w:val="center"/>
          </w:tcPr>
          <w:p w:rsidR="00000000" w:rsidDel="00000000" w:rsidP="00000000" w:rsidRDefault="00000000" w:rsidRPr="00000000" w14:paraId="000001BA">
            <w:pPr>
              <w:rPr/>
            </w:pPr>
            <w:r w:rsidDel="00000000" w:rsidR="00000000" w:rsidRPr="00000000">
              <w:rPr>
                <w:rtl w:val="0"/>
              </w:rPr>
            </w:r>
          </w:p>
        </w:tc>
        <w:tc>
          <w:tcPr>
            <w:vAlign w:val="center"/>
          </w:tcPr>
          <w:p w:rsidR="00000000" w:rsidDel="00000000" w:rsidP="00000000" w:rsidRDefault="00000000" w:rsidRPr="00000000" w14:paraId="000001BB">
            <w:pPr>
              <w:rPr/>
            </w:pPr>
            <w:r w:rsidDel="00000000" w:rsidR="00000000" w:rsidRPr="00000000">
              <w:rPr>
                <w:rtl w:val="0"/>
              </w:rPr>
            </w:r>
          </w:p>
        </w:tc>
        <w:tc>
          <w:tcPr>
            <w:vAlign w:val="center"/>
          </w:tcPr>
          <w:p w:rsidR="00000000" w:rsidDel="00000000" w:rsidP="00000000" w:rsidRDefault="00000000" w:rsidRPr="00000000" w14:paraId="000001BC">
            <w:pPr>
              <w:spacing w:after="0" w:before="0" w:lineRule="auto"/>
              <w:rPr/>
            </w:pPr>
            <w:r w:rsidDel="00000000" w:rsidR="00000000" w:rsidRPr="00000000">
              <w:rPr>
                <w:rtl w:val="0"/>
              </w:rPr>
              <w:t xml:space="preserve">✓ Proactive insight delivery, Multi-modal presentation</w:t>
            </w:r>
          </w:p>
        </w:tc>
        <w:tc>
          <w:tcPr>
            <w:vAlign w:val="center"/>
          </w:tcPr>
          <w:p w:rsidR="00000000" w:rsidDel="00000000" w:rsidP="00000000" w:rsidRDefault="00000000" w:rsidRPr="00000000" w14:paraId="000001BD">
            <w:pPr>
              <w:spacing w:after="0" w:before="0" w:lineRule="auto"/>
              <w:rPr/>
            </w:pPr>
            <w:r w:rsidDel="00000000" w:rsidR="00000000" w:rsidRPr="00000000">
              <w:rPr>
                <w:rtl w:val="0"/>
              </w:rPr>
              <w:t xml:space="preserve">✓ Value assessment algorithms, Transparent reasoning</w:t>
            </w:r>
          </w:p>
        </w:tc>
        <w:tc>
          <w:tcPr>
            <w:vAlign w:val="center"/>
          </w:tcPr>
          <w:p w:rsidR="00000000" w:rsidDel="00000000" w:rsidP="00000000" w:rsidRDefault="00000000" w:rsidRPr="00000000" w14:paraId="000001BE">
            <w:pPr>
              <w:rPr/>
            </w:pPr>
            <w:r w:rsidDel="00000000" w:rsidR="00000000" w:rsidRPr="00000000">
              <w:rPr>
                <w:rtl w:val="0"/>
              </w:rPr>
            </w:r>
          </w:p>
        </w:tc>
        <w:tc>
          <w:tcPr>
            <w:vAlign w:val="center"/>
          </w:tcPr>
          <w:p w:rsidR="00000000" w:rsidDel="00000000" w:rsidP="00000000" w:rsidRDefault="00000000" w:rsidRPr="00000000" w14:paraId="000001BF">
            <w:pPr>
              <w:rPr/>
            </w:pPr>
            <w:r w:rsidDel="00000000" w:rsidR="00000000" w:rsidRPr="00000000">
              <w:rPr>
                <w:rtl w:val="0"/>
              </w:rPr>
            </w:r>
          </w:p>
        </w:tc>
        <w:tc>
          <w:tcPr>
            <w:vAlign w:val="center"/>
          </w:tcPr>
          <w:p w:rsidR="00000000" w:rsidDel="00000000" w:rsidP="00000000" w:rsidRDefault="00000000" w:rsidRPr="00000000" w14:paraId="000001C0">
            <w:pPr>
              <w:spacing w:after="0" w:before="0" w:lineRule="auto"/>
              <w:rPr/>
            </w:pPr>
            <w:r w:rsidDel="00000000" w:rsidR="00000000" w:rsidRPr="00000000">
              <w:rPr>
                <w:rtl w:val="0"/>
              </w:rPr>
              <w:t xml:space="preserve">✓ Continuous learning loops</w:t>
            </w:r>
          </w:p>
        </w:tc>
        <w:tc>
          <w:tcPr>
            <w:vAlign w:val="center"/>
          </w:tcPr>
          <w:p w:rsidR="00000000" w:rsidDel="00000000" w:rsidP="00000000" w:rsidRDefault="00000000" w:rsidRPr="00000000" w14:paraId="000001C1">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C2">
            <w:pPr>
              <w:spacing w:after="0" w:before="0" w:lineRule="auto"/>
              <w:rPr/>
            </w:pPr>
            <w:r w:rsidDel="00000000" w:rsidR="00000000" w:rsidRPr="00000000">
              <w:rPr>
                <w:b w:val="1"/>
                <w:rtl w:val="0"/>
              </w:rPr>
              <w:t xml:space="preserve">Curator Agent</w:t>
            </w:r>
            <w:r w:rsidDel="00000000" w:rsidR="00000000" w:rsidRPr="00000000">
              <w:rPr>
                <w:rtl w:val="0"/>
              </w:rPr>
              <w:t xml:space="preserve"> (Data Products)</w:t>
            </w:r>
          </w:p>
        </w:tc>
        <w:tc>
          <w:tcPr>
            <w:vAlign w:val="center"/>
          </w:tcPr>
          <w:p w:rsidR="00000000" w:rsidDel="00000000" w:rsidP="00000000" w:rsidRDefault="00000000" w:rsidRPr="00000000" w14:paraId="000001C3">
            <w:pPr>
              <w:rPr/>
            </w:pPr>
            <w:r w:rsidDel="00000000" w:rsidR="00000000" w:rsidRPr="00000000">
              <w:rPr>
                <w:rtl w:val="0"/>
              </w:rPr>
            </w:r>
          </w:p>
        </w:tc>
        <w:tc>
          <w:tcPr>
            <w:vAlign w:val="center"/>
          </w:tcPr>
          <w:p w:rsidR="00000000" w:rsidDel="00000000" w:rsidP="00000000" w:rsidRDefault="00000000" w:rsidRPr="00000000" w14:paraId="000001C4">
            <w:pPr>
              <w:spacing w:after="0" w:before="0" w:lineRule="auto"/>
              <w:rPr/>
            </w:pPr>
            <w:r w:rsidDel="00000000" w:rsidR="00000000" w:rsidRPr="00000000">
              <w:rPr>
                <w:rtl w:val="0"/>
              </w:rPr>
              <w:t xml:space="preserve">✓ Marketplace platform, Trust indicators, Product lifecycle</w:t>
            </w:r>
          </w:p>
        </w:tc>
        <w:tc>
          <w:tcPr>
            <w:vAlign w:val="center"/>
          </w:tcPr>
          <w:p w:rsidR="00000000" w:rsidDel="00000000" w:rsidP="00000000" w:rsidRDefault="00000000" w:rsidRPr="00000000" w14:paraId="000001C5">
            <w:pPr>
              <w:spacing w:after="0" w:before="0" w:lineRule="auto"/>
              <w:rPr/>
            </w:pPr>
            <w:r w:rsidDel="00000000" w:rsidR="00000000" w:rsidRPr="00000000">
              <w:rPr>
                <w:rtl w:val="0"/>
              </w:rPr>
              <w:t xml:space="preserve">✓ Data product quality standards</w:t>
            </w:r>
          </w:p>
        </w:tc>
        <w:tc>
          <w:tcPr>
            <w:vAlign w:val="center"/>
          </w:tcPr>
          <w:p w:rsidR="00000000" w:rsidDel="00000000" w:rsidP="00000000" w:rsidRDefault="00000000" w:rsidRPr="00000000" w14:paraId="000001C6">
            <w:pPr>
              <w:rPr/>
            </w:pPr>
            <w:r w:rsidDel="00000000" w:rsidR="00000000" w:rsidRPr="00000000">
              <w:rPr>
                <w:rtl w:val="0"/>
              </w:rPr>
            </w:r>
          </w:p>
        </w:tc>
        <w:tc>
          <w:tcPr>
            <w:vAlign w:val="center"/>
          </w:tcPr>
          <w:p w:rsidR="00000000" w:rsidDel="00000000" w:rsidP="00000000" w:rsidRDefault="00000000" w:rsidRPr="00000000" w14:paraId="000001C7">
            <w:pPr>
              <w:rPr/>
            </w:pPr>
            <w:r w:rsidDel="00000000" w:rsidR="00000000" w:rsidRPr="00000000">
              <w:rPr>
                <w:rtl w:val="0"/>
              </w:rPr>
            </w:r>
          </w:p>
        </w:tc>
        <w:tc>
          <w:tcPr>
            <w:vAlign w:val="center"/>
          </w:tcPr>
          <w:p w:rsidR="00000000" w:rsidDel="00000000" w:rsidP="00000000" w:rsidRDefault="00000000" w:rsidRPr="00000000" w14:paraId="000001C8">
            <w:pPr>
              <w:rPr/>
            </w:pPr>
            <w:r w:rsidDel="00000000" w:rsidR="00000000" w:rsidRPr="00000000">
              <w:rPr>
                <w:rtl w:val="0"/>
              </w:rPr>
            </w:r>
          </w:p>
        </w:tc>
        <w:tc>
          <w:tcPr>
            <w:vAlign w:val="center"/>
          </w:tcPr>
          <w:p w:rsidR="00000000" w:rsidDel="00000000" w:rsidP="00000000" w:rsidRDefault="00000000" w:rsidRPr="00000000" w14:paraId="000001C9">
            <w:pPr>
              <w:rPr/>
            </w:pPr>
            <w:r w:rsidDel="00000000" w:rsidR="00000000" w:rsidRPr="00000000">
              <w:rPr>
                <w:rtl w:val="0"/>
              </w:rPr>
            </w:r>
          </w:p>
        </w:tc>
        <w:tc>
          <w:tcPr>
            <w:vAlign w:val="center"/>
          </w:tcPr>
          <w:p w:rsidR="00000000" w:rsidDel="00000000" w:rsidP="00000000" w:rsidRDefault="00000000" w:rsidRPr="00000000" w14:paraId="000001CA">
            <w:pPr>
              <w:spacing w:after="0" w:before="0" w:lineRule="auto"/>
              <w:rPr/>
            </w:pPr>
            <w:r w:rsidDel="00000000" w:rsidR="00000000" w:rsidRPr="00000000">
              <w:rPr>
                <w:rtl w:val="0"/>
              </w:rPr>
              <w:t xml:space="preserve">✓ Product value measurement</w:t>
            </w:r>
          </w:p>
        </w:tc>
        <w:tc>
          <w:tcPr>
            <w:vAlign w:val="center"/>
          </w:tcPr>
          <w:p w:rsidR="00000000" w:rsidDel="00000000" w:rsidP="00000000" w:rsidRDefault="00000000" w:rsidRPr="00000000" w14:paraId="000001CB">
            <w:pPr>
              <w:rPr/>
            </w:pPr>
            <w:r w:rsidDel="00000000" w:rsidR="00000000" w:rsidRPr="00000000">
              <w:rPr>
                <w:rtl w:val="0"/>
              </w:rPr>
            </w:r>
          </w:p>
        </w:tc>
        <w:tc>
          <w:tcPr>
            <w:vAlign w:val="center"/>
          </w:tcPr>
          <w:p w:rsidR="00000000" w:rsidDel="00000000" w:rsidP="00000000" w:rsidRDefault="00000000" w:rsidRPr="00000000" w14:paraId="000001CC">
            <w:pPr>
              <w:rPr/>
            </w:pPr>
            <w:r w:rsidDel="00000000" w:rsidR="00000000" w:rsidRPr="00000000">
              <w:rPr>
                <w:rtl w:val="0"/>
              </w:rPr>
            </w:r>
          </w:p>
        </w:tc>
        <w:tc>
          <w:tcPr>
            <w:vAlign w:val="center"/>
          </w:tcPr>
          <w:p w:rsidR="00000000" w:rsidDel="00000000" w:rsidP="00000000" w:rsidRDefault="00000000" w:rsidRPr="00000000" w14:paraId="000001CD">
            <w:pPr>
              <w:spacing w:after="0" w:before="0" w:lineRule="auto"/>
              <w:rPr/>
            </w:pPr>
            <w:r w:rsidDel="00000000" w:rsidR="00000000" w:rsidRPr="00000000">
              <w:rPr>
                <w:rtl w:val="0"/>
              </w:rPr>
              <w:t xml:space="preserve">✓ Product evolution</w:t>
            </w:r>
          </w:p>
        </w:tc>
        <w:tc>
          <w:tcPr>
            <w:vAlign w:val="center"/>
          </w:tcPr>
          <w:p w:rsidR="00000000" w:rsidDel="00000000" w:rsidP="00000000" w:rsidRDefault="00000000" w:rsidRPr="00000000" w14:paraId="000001CE">
            <w:pPr>
              <w:spacing w:after="0" w:before="0" w:lineRule="auto"/>
              <w:rPr/>
            </w:pPr>
            <w:r w:rsidDel="00000000" w:rsidR="00000000" w:rsidRPr="00000000">
              <w:rPr>
                <w:rtl w:val="0"/>
              </w:rPr>
              <w:t xml:space="preserve">✓ Marketplace integration</w:t>
            </w:r>
          </w:p>
        </w:tc>
      </w:tr>
      <w:tr>
        <w:trPr>
          <w:cantSplit w:val="0"/>
          <w:trHeight w:val="300" w:hRule="atLeast"/>
          <w:tblHeader w:val="0"/>
        </w:trPr>
        <w:tc>
          <w:tcPr>
            <w:vAlign w:val="center"/>
          </w:tcPr>
          <w:p w:rsidR="00000000" w:rsidDel="00000000" w:rsidP="00000000" w:rsidRDefault="00000000" w:rsidRPr="00000000" w14:paraId="000001CF">
            <w:pPr>
              <w:spacing w:after="0" w:before="0" w:lineRule="auto"/>
              <w:rPr/>
            </w:pPr>
            <w:r w:rsidDel="00000000" w:rsidR="00000000" w:rsidRPr="00000000">
              <w:rPr>
                <w:b w:val="1"/>
                <w:rtl w:val="0"/>
              </w:rPr>
              <w:t xml:space="preserve">GPS Agent</w:t>
            </w:r>
            <w:r w:rsidDel="00000000" w:rsidR="00000000" w:rsidRPr="00000000">
              <w:rPr>
                <w:rtl w:val="0"/>
              </w:rPr>
              <w:t xml:space="preserve"> (Empowerment)</w:t>
            </w:r>
          </w:p>
        </w:tc>
        <w:tc>
          <w:tcPr>
            <w:vAlign w:val="center"/>
          </w:tcPr>
          <w:p w:rsidR="00000000" w:rsidDel="00000000" w:rsidP="00000000" w:rsidRDefault="00000000" w:rsidRPr="00000000" w14:paraId="000001D0">
            <w:pPr>
              <w:rPr/>
            </w:pPr>
            <w:r w:rsidDel="00000000" w:rsidR="00000000" w:rsidRPr="00000000">
              <w:rPr>
                <w:rtl w:val="0"/>
              </w:rPr>
            </w:r>
          </w:p>
        </w:tc>
        <w:tc>
          <w:tcPr>
            <w:vAlign w:val="center"/>
          </w:tcPr>
          <w:p w:rsidR="00000000" w:rsidDel="00000000" w:rsidP="00000000" w:rsidRDefault="00000000" w:rsidRPr="00000000" w14:paraId="000001D1">
            <w:pPr>
              <w:rPr/>
            </w:pPr>
            <w:r w:rsidDel="00000000" w:rsidR="00000000" w:rsidRPr="00000000">
              <w:rPr>
                <w:rtl w:val="0"/>
              </w:rPr>
            </w:r>
          </w:p>
        </w:tc>
        <w:tc>
          <w:tcPr>
            <w:vAlign w:val="center"/>
          </w:tcPr>
          <w:p w:rsidR="00000000" w:rsidDel="00000000" w:rsidP="00000000" w:rsidRDefault="00000000" w:rsidRPr="00000000" w14:paraId="000001D2">
            <w:pPr>
              <w:rPr/>
            </w:pPr>
            <w:r w:rsidDel="00000000" w:rsidR="00000000" w:rsidRPr="00000000">
              <w:rPr>
                <w:rtl w:val="0"/>
              </w:rPr>
            </w:r>
          </w:p>
        </w:tc>
        <w:tc>
          <w:tcPr>
            <w:vAlign w:val="center"/>
          </w:tcPr>
          <w:p w:rsidR="00000000" w:rsidDel="00000000" w:rsidP="00000000" w:rsidRDefault="00000000" w:rsidRPr="00000000" w14:paraId="000001D3">
            <w:pPr>
              <w:spacing w:after="0" w:before="0" w:lineRule="auto"/>
              <w:rPr/>
            </w:pPr>
            <w:r w:rsidDel="00000000" w:rsidR="00000000" w:rsidRPr="00000000">
              <w:rPr>
                <w:rtl w:val="0"/>
              </w:rPr>
              <w:t xml:space="preserve">✓ Decision rights management, Adaptive guardrails, Real-time coaching</w:t>
            </w:r>
          </w:p>
        </w:tc>
        <w:tc>
          <w:tcPr>
            <w:vAlign w:val="center"/>
          </w:tcPr>
          <w:p w:rsidR="00000000" w:rsidDel="00000000" w:rsidP="00000000" w:rsidRDefault="00000000" w:rsidRPr="00000000" w14:paraId="000001D4">
            <w:pPr>
              <w:rPr/>
            </w:pPr>
            <w:r w:rsidDel="00000000" w:rsidR="00000000" w:rsidRPr="00000000">
              <w:rPr>
                <w:rtl w:val="0"/>
              </w:rPr>
            </w:r>
          </w:p>
        </w:tc>
        <w:tc>
          <w:tcPr>
            <w:vAlign w:val="center"/>
          </w:tcPr>
          <w:p w:rsidR="00000000" w:rsidDel="00000000" w:rsidP="00000000" w:rsidRDefault="00000000" w:rsidRPr="00000000" w14:paraId="000001D5">
            <w:pPr>
              <w:rPr/>
            </w:pPr>
            <w:r w:rsidDel="00000000" w:rsidR="00000000" w:rsidRPr="00000000">
              <w:rPr>
                <w:rtl w:val="0"/>
              </w:rPr>
            </w:r>
          </w:p>
        </w:tc>
        <w:tc>
          <w:tcPr>
            <w:vAlign w:val="center"/>
          </w:tcPr>
          <w:p w:rsidR="00000000" w:rsidDel="00000000" w:rsidP="00000000" w:rsidRDefault="00000000" w:rsidRPr="00000000" w14:paraId="000001D6">
            <w:pPr>
              <w:rPr/>
            </w:pPr>
            <w:r w:rsidDel="00000000" w:rsidR="00000000" w:rsidRPr="00000000">
              <w:rPr>
                <w:rtl w:val="0"/>
              </w:rPr>
            </w:r>
          </w:p>
        </w:tc>
        <w:tc>
          <w:tcPr>
            <w:vAlign w:val="center"/>
          </w:tcPr>
          <w:p w:rsidR="00000000" w:rsidDel="00000000" w:rsidP="00000000" w:rsidRDefault="00000000" w:rsidRPr="00000000" w14:paraId="000001D7">
            <w:pPr>
              <w:rPr/>
            </w:pPr>
            <w:r w:rsidDel="00000000" w:rsidR="00000000" w:rsidRPr="00000000">
              <w:rPr>
                <w:rtl w:val="0"/>
              </w:rPr>
            </w:r>
          </w:p>
        </w:tc>
        <w:tc>
          <w:tcPr>
            <w:vAlign w:val="center"/>
          </w:tcPr>
          <w:p w:rsidR="00000000" w:rsidDel="00000000" w:rsidP="00000000" w:rsidRDefault="00000000" w:rsidRPr="00000000" w14:paraId="000001D8">
            <w:pPr>
              <w:spacing w:after="0" w:before="0" w:lineRule="auto"/>
              <w:rPr/>
            </w:pPr>
            <w:r w:rsidDel="00000000" w:rsidR="00000000" w:rsidRPr="00000000">
              <w:rPr>
                <w:rtl w:val="0"/>
              </w:rPr>
              <w:t xml:space="preserve">✓ Graduated authority training</w:t>
            </w:r>
          </w:p>
        </w:tc>
        <w:tc>
          <w:tcPr>
            <w:vAlign w:val="center"/>
          </w:tcPr>
          <w:p w:rsidR="00000000" w:rsidDel="00000000" w:rsidP="00000000" w:rsidRDefault="00000000" w:rsidRPr="00000000" w14:paraId="000001D9">
            <w:pPr>
              <w:rPr/>
            </w:pPr>
            <w:r w:rsidDel="00000000" w:rsidR="00000000" w:rsidRPr="00000000">
              <w:rPr>
                <w:rtl w:val="0"/>
              </w:rPr>
            </w:r>
          </w:p>
        </w:tc>
        <w:tc>
          <w:tcPr>
            <w:vAlign w:val="center"/>
          </w:tcPr>
          <w:p w:rsidR="00000000" w:rsidDel="00000000" w:rsidP="00000000" w:rsidRDefault="00000000" w:rsidRPr="00000000" w14:paraId="000001DA">
            <w:pPr>
              <w:rPr/>
            </w:pPr>
            <w:r w:rsidDel="00000000" w:rsidR="00000000" w:rsidRPr="00000000">
              <w:rPr>
                <w:rtl w:val="0"/>
              </w:rPr>
            </w:r>
          </w:p>
        </w:tc>
        <w:tc>
          <w:tcPr>
            <w:vAlign w:val="center"/>
          </w:tcPr>
          <w:p w:rsidR="00000000" w:rsidDel="00000000" w:rsidP="00000000" w:rsidRDefault="00000000" w:rsidRPr="00000000" w14:paraId="000001DB">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DC">
            <w:pPr>
              <w:spacing w:after="0" w:before="0" w:lineRule="auto"/>
              <w:rPr/>
            </w:pPr>
            <w:r w:rsidDel="00000000" w:rsidR="00000000" w:rsidRPr="00000000">
              <w:rPr>
                <w:b w:val="1"/>
                <w:rtl w:val="0"/>
              </w:rPr>
              <w:t xml:space="preserve">Knowledge Vault Agent</w:t>
            </w:r>
            <w:r w:rsidDel="00000000" w:rsidR="00000000" w:rsidRPr="00000000">
              <w:rPr>
                <w:rtl w:val="0"/>
              </w:rPr>
              <w:t xml:space="preserve"> (Institutional Memo</w:t>
            </w:r>
          </w:p>
        </w:tc>
        <w:tc>
          <w:tcPr>
            <w:vAlign w:val="center"/>
          </w:tcPr>
          <w:p w:rsidR="00000000" w:rsidDel="00000000" w:rsidP="00000000" w:rsidRDefault="00000000" w:rsidRPr="00000000" w14:paraId="000001DD">
            <w:pPr>
              <w:rPr/>
            </w:pPr>
            <w:r w:rsidDel="00000000" w:rsidR="00000000" w:rsidRPr="00000000">
              <w:rPr>
                <w:rtl w:val="0"/>
              </w:rPr>
            </w:r>
          </w:p>
        </w:tc>
        <w:tc>
          <w:tcPr>
            <w:vAlign w:val="center"/>
          </w:tcPr>
          <w:p w:rsidR="00000000" w:rsidDel="00000000" w:rsidP="00000000" w:rsidRDefault="00000000" w:rsidRPr="00000000" w14:paraId="000001DE">
            <w:pPr>
              <w:rPr/>
            </w:pPr>
            <w:r w:rsidDel="00000000" w:rsidR="00000000" w:rsidRPr="00000000">
              <w:rPr>
                <w:rtl w:val="0"/>
              </w:rPr>
            </w:r>
          </w:p>
        </w:tc>
        <w:tc>
          <w:tcPr>
            <w:vAlign w:val="center"/>
          </w:tcPr>
          <w:p w:rsidR="00000000" w:rsidDel="00000000" w:rsidP="00000000" w:rsidRDefault="00000000" w:rsidRPr="00000000" w14:paraId="000001DF">
            <w:pPr>
              <w:rPr/>
            </w:pPr>
            <w:r w:rsidDel="00000000" w:rsidR="00000000" w:rsidRPr="00000000">
              <w:rPr>
                <w:rtl w:val="0"/>
              </w:rPr>
            </w:r>
          </w:p>
        </w:tc>
        <w:tc>
          <w:tcPr>
            <w:vAlign w:val="center"/>
          </w:tcPr>
          <w:p w:rsidR="00000000" w:rsidDel="00000000" w:rsidP="00000000" w:rsidRDefault="00000000" w:rsidRPr="00000000" w14:paraId="000001E0">
            <w:pPr>
              <w:rPr/>
            </w:pPr>
            <w:r w:rsidDel="00000000" w:rsidR="00000000" w:rsidRPr="00000000">
              <w:rPr>
                <w:rtl w:val="0"/>
              </w:rPr>
            </w:r>
          </w:p>
        </w:tc>
        <w:tc>
          <w:tcPr>
            <w:vAlign w:val="center"/>
          </w:tcPr>
          <w:p w:rsidR="00000000" w:rsidDel="00000000" w:rsidP="00000000" w:rsidRDefault="00000000" w:rsidRPr="00000000" w14:paraId="000001E1">
            <w:pPr>
              <w:rPr/>
            </w:pPr>
            <w:r w:rsidDel="00000000" w:rsidR="00000000" w:rsidRPr="00000000">
              <w:rPr>
                <w:rtl w:val="0"/>
              </w:rPr>
            </w:r>
          </w:p>
        </w:tc>
        <w:tc>
          <w:tcPr>
            <w:vAlign w:val="center"/>
          </w:tcPr>
          <w:p w:rsidR="00000000" w:rsidDel="00000000" w:rsidP="00000000" w:rsidRDefault="00000000" w:rsidRPr="00000000" w14:paraId="000001E2">
            <w:pPr>
              <w:rPr/>
            </w:pPr>
            <w:r w:rsidDel="00000000" w:rsidR="00000000" w:rsidRPr="00000000">
              <w:rPr>
                <w:rtl w:val="0"/>
              </w:rPr>
            </w:r>
          </w:p>
        </w:tc>
        <w:tc>
          <w:tcPr>
            <w:vAlign w:val="center"/>
          </w:tcPr>
          <w:p w:rsidR="00000000" w:rsidDel="00000000" w:rsidP="00000000" w:rsidRDefault="00000000" w:rsidRPr="00000000" w14:paraId="000001E3">
            <w:pPr>
              <w:rPr/>
            </w:pPr>
            <w:r w:rsidDel="00000000" w:rsidR="00000000" w:rsidRPr="00000000">
              <w:rPr>
                <w:rtl w:val="0"/>
              </w:rPr>
            </w:r>
          </w:p>
        </w:tc>
        <w:tc>
          <w:tcPr>
            <w:vAlign w:val="center"/>
          </w:tcPr>
          <w:p w:rsidR="00000000" w:rsidDel="00000000" w:rsidP="00000000" w:rsidRDefault="00000000" w:rsidRPr="00000000" w14:paraId="000001E4">
            <w:pPr>
              <w:rPr/>
            </w:pPr>
            <w:r w:rsidDel="00000000" w:rsidR="00000000" w:rsidRPr="00000000">
              <w:rPr>
                <w:rtl w:val="0"/>
              </w:rPr>
            </w:r>
          </w:p>
        </w:tc>
        <w:tc>
          <w:tcPr>
            <w:vAlign w:val="center"/>
          </w:tcPr>
          <w:p w:rsidR="00000000" w:rsidDel="00000000" w:rsidP="00000000" w:rsidRDefault="00000000" w:rsidRPr="00000000" w14:paraId="000001E5">
            <w:pPr>
              <w:rPr/>
            </w:pPr>
            <w:r w:rsidDel="00000000" w:rsidR="00000000" w:rsidRPr="00000000">
              <w:rPr>
                <w:rtl w:val="0"/>
              </w:rPr>
            </w:r>
          </w:p>
        </w:tc>
        <w:tc>
          <w:tcPr>
            <w:vAlign w:val="center"/>
          </w:tcPr>
          <w:p w:rsidR="00000000" w:rsidDel="00000000" w:rsidP="00000000" w:rsidRDefault="00000000" w:rsidRPr="00000000" w14:paraId="000001E6">
            <w:pPr>
              <w:rPr/>
            </w:pPr>
            <w:r w:rsidDel="00000000" w:rsidR="00000000" w:rsidRPr="00000000">
              <w:rPr>
                <w:rtl w:val="0"/>
              </w:rPr>
            </w:r>
          </w:p>
        </w:tc>
        <w:tc>
          <w:tcPr>
            <w:vAlign w:val="center"/>
          </w:tcPr>
          <w:p w:rsidR="00000000" w:rsidDel="00000000" w:rsidP="00000000" w:rsidRDefault="00000000" w:rsidRPr="00000000" w14:paraId="000001E7">
            <w:pPr>
              <w:rPr/>
            </w:pPr>
            <w:r w:rsidDel="00000000" w:rsidR="00000000" w:rsidRPr="00000000">
              <w:rPr>
                <w:rtl w:val="0"/>
              </w:rPr>
            </w:r>
          </w:p>
        </w:tc>
        <w:tc>
          <w:tcPr>
            <w:vAlign w:val="center"/>
          </w:tcPr>
          <w:p w:rsidR="00000000" w:rsidDel="00000000" w:rsidP="00000000" w:rsidRDefault="00000000" w:rsidRPr="00000000" w14:paraId="000001E8">
            <w:pPr>
              <w:rPr/>
            </w:pP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30F14647"/>
    <w:pPr>
      <w:spacing/>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1dtr9txBOQUgPVQfmClomxdxKg==">CgMxLjAyDmgucXU3dnhqZmsybjBnMg5oLnhudHZ6cWdjZ2hhMTIOaC5lMXk2eGptYTVhMmwyDmgucXJ4ZDZ6OHM0MHFzMg5oLnFjM3l6b3RyaXdqYjIOaC5lMHVtdmIyamc4amMyDmgubGVxdXN5NGZkMXV3OAByITFfYjlJd25HVFY4TG9iMzdrZ2MxanMwVWxicUJKZHFEVA==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55A509E-AC33-4670-810E-2927F9024A33}"/>
</file>

<file path=customXML/itemProps3.xml><?xml version="1.0" encoding="utf-8"?>
<ds:datastoreItem xmlns:ds="http://schemas.openxmlformats.org/officeDocument/2006/customXml" ds:itemID="{CEE41587-9F74-4E80-A948-3F3FFDAC887A}"/>
</file>

<file path=customXML/itemProps4.xml><?xml version="1.0" encoding="utf-8"?>
<ds:datastoreItem xmlns:ds="http://schemas.openxmlformats.org/officeDocument/2006/customXml" ds:itemID="{9A8A23DD-D4E5-4859-85B9-67B1DF0EBCC3}"/>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Begum, Tony (Consultant)</dc:creator>
  <dcterms:created xsi:type="dcterms:W3CDTF">2025-10-07T22:24:48Z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