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FC068" w14:textId="3DF6D52A" w:rsidR="00CC7D23" w:rsidRDefault="00367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909">
        <w:rPr>
          <w:rFonts w:ascii="Times New Roman" w:hAnsi="Times New Roman" w:cs="Times New Roman"/>
          <w:b/>
          <w:bCs/>
          <w:sz w:val="24"/>
          <w:szCs w:val="24"/>
        </w:rPr>
        <w:t xml:space="preserve">CLASSE : Attaques </w:t>
      </w:r>
      <w:r w:rsidR="00A30909">
        <w:rPr>
          <w:rFonts w:ascii="Times New Roman" w:hAnsi="Times New Roman" w:cs="Times New Roman"/>
          <w:b/>
          <w:bCs/>
          <w:sz w:val="24"/>
          <w:szCs w:val="24"/>
        </w:rPr>
        <w:t xml:space="preserve">réseau </w:t>
      </w:r>
    </w:p>
    <w:p w14:paraId="64420E20" w14:textId="2F5259DB" w:rsidR="009D718E" w:rsidRPr="009D718E" w:rsidRDefault="009D718E">
      <w:pPr>
        <w:rPr>
          <w:rFonts w:ascii="Times New Roman" w:hAnsi="Times New Roman" w:cs="Times New Roman"/>
          <w:sz w:val="24"/>
          <w:szCs w:val="24"/>
        </w:rPr>
      </w:pPr>
      <w:r w:rsidRPr="009D718E">
        <w:rPr>
          <w:rFonts w:ascii="Times New Roman" w:hAnsi="Times New Roman" w:cs="Times New Roman"/>
          <w:sz w:val="24"/>
          <w:szCs w:val="24"/>
          <w:highlight w:val="yellow"/>
        </w:rPr>
        <w:t>[Note à Tony : mettre provisoirement en veille les fiches surlignées une fois insérées]</w:t>
      </w:r>
    </w:p>
    <w:p w14:paraId="76A5A864" w14:textId="547823CD" w:rsidR="00A30909" w:rsidRPr="00A30909" w:rsidRDefault="00A30909" w:rsidP="00A30909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4C39FA6A" w14:textId="5CF90E9A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adversarial</w:t>
      </w:r>
      <w:proofErr w:type="spellEnd"/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="008D5AB9" w:rsidRPr="009D718E">
        <w:rPr>
          <w:rFonts w:ascii="Times New Roman" w:hAnsi="Times New Roman" w:cs="Times New Roman"/>
          <w:sz w:val="24"/>
          <w:szCs w:val="24"/>
          <w:highlight w:val="cyan"/>
        </w:rPr>
        <w:t> </w:t>
      </w:r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;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adversarial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perturbation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(attaque </w:t>
      </w: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antagoniste;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attaque </w:t>
      </w: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adverse;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attaque contradictoire)</w:t>
      </w:r>
    </w:p>
    <w:p w14:paraId="67489889" w14:textId="77777777" w:rsidR="00A30909" w:rsidRPr="00A30909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A30909">
        <w:rPr>
          <w:rFonts w:ascii="Times New Roman" w:hAnsi="Times New Roman" w:cs="Times New Roman"/>
          <w:sz w:val="24"/>
          <w:szCs w:val="24"/>
        </w:rPr>
        <w:t>backdoor</w:t>
      </w:r>
      <w:proofErr w:type="gramEnd"/>
      <w:r w:rsidRPr="00A30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909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(attaque par portes dérobées)</w:t>
      </w:r>
    </w:p>
    <w:p w14:paraId="6710AC6A" w14:textId="59B221AE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byzantine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="008D5AB9" w:rsidRPr="009D718E">
        <w:rPr>
          <w:rFonts w:ascii="Times New Roman" w:hAnsi="Times New Roman" w:cs="Times New Roman"/>
          <w:sz w:val="24"/>
          <w:szCs w:val="24"/>
          <w:highlight w:val="cyan"/>
        </w:rPr>
        <w:t> </w:t>
      </w:r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; byzantine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fault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 (attaque </w:t>
      </w: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byzantine;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attaque par faute byzantine ; faute des généraux byzantins) </w:t>
      </w:r>
    </w:p>
    <w:p w14:paraId="05B346E3" w14:textId="5DF67F22" w:rsidR="00A30909" w:rsidRPr="00F701F2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1F2">
        <w:rPr>
          <w:rFonts w:ascii="Times New Roman" w:hAnsi="Times New Roman" w:cs="Times New Roman"/>
          <w:sz w:val="24"/>
          <w:szCs w:val="24"/>
        </w:rPr>
        <w:t>denial</w:t>
      </w:r>
      <w:proofErr w:type="spellEnd"/>
      <w:proofErr w:type="gramEnd"/>
      <w:r w:rsidRPr="00F701F2">
        <w:rPr>
          <w:rFonts w:ascii="Times New Roman" w:hAnsi="Times New Roman" w:cs="Times New Roman"/>
          <w:sz w:val="24"/>
          <w:szCs w:val="24"/>
        </w:rPr>
        <w:t xml:space="preserve">-of-service </w:t>
      </w:r>
      <w:proofErr w:type="spellStart"/>
      <w:proofErr w:type="gramStart"/>
      <w:r w:rsidRPr="00F701F2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F701F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F7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F2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F7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F2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F701F2">
        <w:rPr>
          <w:rFonts w:ascii="Times New Roman" w:hAnsi="Times New Roman" w:cs="Times New Roman"/>
          <w:sz w:val="24"/>
          <w:szCs w:val="24"/>
        </w:rPr>
        <w:t xml:space="preserve"> (attaque par déni de service ; attaque </w:t>
      </w:r>
      <w:proofErr w:type="spellStart"/>
      <w:r w:rsidRPr="00F701F2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F701F2">
        <w:rPr>
          <w:rFonts w:ascii="Times New Roman" w:hAnsi="Times New Roman" w:cs="Times New Roman"/>
          <w:sz w:val="24"/>
          <w:szCs w:val="24"/>
        </w:rPr>
        <w:t>)</w:t>
      </w:r>
    </w:p>
    <w:p w14:paraId="49B326EA" w14:textId="21C2F418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false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data injection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="008D5AB9" w:rsidRPr="009D718E">
        <w:rPr>
          <w:rFonts w:ascii="Times New Roman" w:hAnsi="Times New Roman" w:cs="Times New Roman"/>
          <w:sz w:val="24"/>
          <w:szCs w:val="24"/>
          <w:highlight w:val="cyan"/>
        </w:rPr>
        <w:t> </w:t>
      </w:r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; FDI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(attaque par injection de fausses données ; attaque FDI)</w:t>
      </w:r>
    </w:p>
    <w:p w14:paraId="78E8BE8A" w14:textId="77777777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flooding attack; flooding (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attaque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par saturation)</w:t>
      </w:r>
    </w:p>
    <w:p w14:paraId="13E2A4AE" w14:textId="77777777" w:rsidR="00A30909" w:rsidRPr="00A30909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909">
        <w:rPr>
          <w:rFonts w:ascii="Times New Roman" w:hAnsi="Times New Roman" w:cs="Times New Roman"/>
          <w:sz w:val="24"/>
          <w:szCs w:val="24"/>
        </w:rPr>
        <w:t>jamming</w:t>
      </w:r>
      <w:proofErr w:type="spellEnd"/>
      <w:proofErr w:type="gramEnd"/>
      <w:r w:rsidRPr="00A30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0909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30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909">
        <w:rPr>
          <w:rFonts w:ascii="Times New Roman" w:hAnsi="Times New Roman" w:cs="Times New Roman"/>
          <w:sz w:val="24"/>
          <w:szCs w:val="24"/>
        </w:rPr>
        <w:t>jamming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(attaque par </w:t>
      </w:r>
      <w:proofErr w:type="gramStart"/>
      <w:r w:rsidRPr="00A30909">
        <w:rPr>
          <w:rFonts w:ascii="Times New Roman" w:hAnsi="Times New Roman" w:cs="Times New Roman"/>
          <w:sz w:val="24"/>
          <w:szCs w:val="24"/>
        </w:rPr>
        <w:t>brouillage;</w:t>
      </w:r>
      <w:proofErr w:type="gramEnd"/>
      <w:r w:rsidRPr="00A30909">
        <w:rPr>
          <w:rFonts w:ascii="Times New Roman" w:hAnsi="Times New Roman" w:cs="Times New Roman"/>
          <w:sz w:val="24"/>
          <w:szCs w:val="24"/>
        </w:rPr>
        <w:t xml:space="preserve"> brouillage)</w:t>
      </w:r>
    </w:p>
    <w:p w14:paraId="78D45417" w14:textId="5838576E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post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-quantum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="008D5AB9" w:rsidRPr="009D718E">
        <w:rPr>
          <w:rFonts w:ascii="Times New Roman" w:hAnsi="Times New Roman" w:cs="Times New Roman"/>
          <w:sz w:val="24"/>
          <w:szCs w:val="24"/>
          <w:highlight w:val="cyan"/>
        </w:rPr>
        <w:t> </w:t>
      </w:r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; post-quantum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cryptographic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="008D5AB9" w:rsidRPr="009D718E">
        <w:rPr>
          <w:rFonts w:ascii="Times New Roman" w:hAnsi="Times New Roman" w:cs="Times New Roman"/>
          <w:sz w:val="24"/>
          <w:szCs w:val="24"/>
          <w:highlight w:val="cyan"/>
        </w:rPr>
        <w:t> </w:t>
      </w:r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;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on post-quantum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security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(attaque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postquantique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 ; attaque cryptographique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postquantique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04AAEEFE" w14:textId="77777777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quantum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(attaque quantique)</w:t>
      </w:r>
    </w:p>
    <w:p w14:paraId="2C9F4AD6" w14:textId="77777777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ransomware</w:t>
      </w:r>
      <w:proofErr w:type="gram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</w:rPr>
        <w:t>attack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</w:rPr>
        <w:t xml:space="preserve"> (attaque par rançongiciel)</w:t>
      </w:r>
    </w:p>
    <w:p w14:paraId="7606AEEF" w14:textId="77777777" w:rsidR="00A30909" w:rsidRPr="00A30909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909">
        <w:rPr>
          <w:rFonts w:ascii="Times New Roman" w:hAnsi="Times New Roman" w:cs="Times New Roman"/>
          <w:sz w:val="24"/>
          <w:szCs w:val="24"/>
        </w:rPr>
        <w:t>side</w:t>
      </w:r>
      <w:proofErr w:type="gramEnd"/>
      <w:r w:rsidRPr="00A30909">
        <w:rPr>
          <w:rFonts w:ascii="Times New Roman" w:hAnsi="Times New Roman" w:cs="Times New Roman"/>
          <w:sz w:val="24"/>
          <w:szCs w:val="24"/>
        </w:rPr>
        <w:t>-channel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909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(attaque par canaux auxiliaires)</w:t>
      </w:r>
    </w:p>
    <w:p w14:paraId="7971F3B1" w14:textId="1168281D" w:rsidR="00A30909" w:rsidRPr="000E24BA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4BA">
        <w:rPr>
          <w:rFonts w:ascii="Times New Roman" w:hAnsi="Times New Roman" w:cs="Times New Roman"/>
          <w:sz w:val="24"/>
          <w:szCs w:val="24"/>
        </w:rPr>
        <w:t>sinkhole</w:t>
      </w:r>
      <w:proofErr w:type="spellEnd"/>
      <w:proofErr w:type="gramEnd"/>
      <w:r w:rsidRPr="000E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BA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0E24BA">
        <w:rPr>
          <w:rFonts w:ascii="Times New Roman" w:hAnsi="Times New Roman" w:cs="Times New Roman"/>
          <w:sz w:val="24"/>
          <w:szCs w:val="24"/>
        </w:rPr>
        <w:t xml:space="preserve"> (attaque trou </w:t>
      </w:r>
      <w:proofErr w:type="gramStart"/>
      <w:r w:rsidRPr="000E24BA">
        <w:rPr>
          <w:rFonts w:ascii="Times New Roman" w:hAnsi="Times New Roman" w:cs="Times New Roman"/>
          <w:sz w:val="24"/>
          <w:szCs w:val="24"/>
        </w:rPr>
        <w:t>d’abîme;</w:t>
      </w:r>
      <w:proofErr w:type="gramEnd"/>
      <w:r w:rsidRPr="000E24BA">
        <w:rPr>
          <w:rFonts w:ascii="Times New Roman" w:hAnsi="Times New Roman" w:cs="Times New Roman"/>
          <w:sz w:val="24"/>
          <w:szCs w:val="24"/>
        </w:rPr>
        <w:t xml:space="preserve"> attaque </w:t>
      </w:r>
      <w:r w:rsidR="000E24BA" w:rsidRPr="000E24BA">
        <w:rPr>
          <w:rFonts w:ascii="Times New Roman" w:hAnsi="Times New Roman" w:cs="Times New Roman"/>
          <w:sz w:val="24"/>
          <w:szCs w:val="24"/>
        </w:rPr>
        <w:t xml:space="preserve">par contrôle de </w:t>
      </w:r>
      <w:r w:rsidR="000E24BA">
        <w:rPr>
          <w:rFonts w:ascii="Times New Roman" w:hAnsi="Times New Roman" w:cs="Times New Roman"/>
          <w:sz w:val="24"/>
          <w:szCs w:val="24"/>
        </w:rPr>
        <w:t>nœuds</w:t>
      </w:r>
      <w:r w:rsidRPr="000E24BA">
        <w:rPr>
          <w:rFonts w:ascii="Times New Roman" w:hAnsi="Times New Roman" w:cs="Times New Roman"/>
          <w:sz w:val="24"/>
          <w:szCs w:val="24"/>
        </w:rPr>
        <w:t>)</w:t>
      </w:r>
    </w:p>
    <w:p w14:paraId="239ECAA8" w14:textId="3B0035BA" w:rsidR="00A30909" w:rsidRPr="00A30909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909">
        <w:rPr>
          <w:rFonts w:ascii="Times New Roman" w:hAnsi="Times New Roman" w:cs="Times New Roman"/>
          <w:sz w:val="24"/>
          <w:szCs w:val="24"/>
        </w:rPr>
        <w:t>slowdown</w:t>
      </w:r>
      <w:proofErr w:type="spellEnd"/>
      <w:proofErr w:type="gramEnd"/>
      <w:r w:rsidRPr="00A30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909">
        <w:rPr>
          <w:rFonts w:ascii="Times New Roman" w:hAnsi="Times New Roman" w:cs="Times New Roman"/>
          <w:sz w:val="24"/>
          <w:szCs w:val="24"/>
        </w:rPr>
        <w:t>adversarial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909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(attaque antagoniste de ralentissement)</w:t>
      </w:r>
    </w:p>
    <w:p w14:paraId="1DD16487" w14:textId="05562F1A" w:rsidR="00A30909" w:rsidRPr="009D718E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sniffing attack; sniffing; eavesdropping (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attaque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par </w:t>
      </w:r>
      <w:proofErr w:type="spellStart"/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reniflage</w:t>
      </w:r>
      <w:proofErr w:type="spellEnd"/>
      <w:r w:rsidR="00BC5730"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; </w:t>
      </w:r>
      <w:proofErr w:type="spellStart"/>
      <w:r w:rsidR="00BC5730"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attaque</w:t>
      </w:r>
      <w:proofErr w:type="spellEnd"/>
      <w:r w:rsidR="00BC5730"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="00BC5730"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espion</w:t>
      </w:r>
      <w:proofErr w:type="spellEnd"/>
      <w:r w:rsidRPr="009D718E">
        <w:rPr>
          <w:rFonts w:ascii="Times New Roman" w:hAnsi="Times New Roman" w:cs="Times New Roman"/>
          <w:sz w:val="24"/>
          <w:szCs w:val="24"/>
          <w:highlight w:val="cyan"/>
          <w:lang w:val="en-US"/>
        </w:rPr>
        <w:t>)</w:t>
      </w:r>
    </w:p>
    <w:p w14:paraId="050A4C30" w14:textId="77777777" w:rsidR="00A30909" w:rsidRPr="00F701F2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1F2">
        <w:rPr>
          <w:rFonts w:ascii="Times New Roman" w:hAnsi="Times New Roman" w:cs="Times New Roman"/>
          <w:sz w:val="24"/>
          <w:szCs w:val="24"/>
        </w:rPr>
        <w:t>wormhole</w:t>
      </w:r>
      <w:proofErr w:type="spellEnd"/>
      <w:proofErr w:type="gramEnd"/>
      <w:r w:rsidRPr="00F7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1F2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F701F2">
        <w:rPr>
          <w:rFonts w:ascii="Times New Roman" w:hAnsi="Times New Roman" w:cs="Times New Roman"/>
          <w:sz w:val="24"/>
          <w:szCs w:val="24"/>
        </w:rPr>
        <w:t xml:space="preserve"> (attaque trou de ver)</w:t>
      </w:r>
    </w:p>
    <w:p w14:paraId="7719894D" w14:textId="77777777" w:rsidR="00A30909" w:rsidRDefault="00A30909" w:rsidP="00A3090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909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A30909">
        <w:rPr>
          <w:rFonts w:ascii="Times New Roman" w:hAnsi="Times New Roman" w:cs="Times New Roman"/>
          <w:sz w:val="24"/>
          <w:szCs w:val="24"/>
        </w:rPr>
        <w:t>-day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909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 xml:space="preserve"> (attaque par faille logicielle ; attaque </w:t>
      </w:r>
      <w:proofErr w:type="spellStart"/>
      <w:r w:rsidRPr="00A30909">
        <w:rPr>
          <w:rFonts w:ascii="Times New Roman" w:hAnsi="Times New Roman" w:cs="Times New Roman"/>
          <w:sz w:val="24"/>
          <w:szCs w:val="24"/>
        </w:rPr>
        <w:t>zero-day</w:t>
      </w:r>
      <w:proofErr w:type="spellEnd"/>
      <w:r w:rsidRPr="00A30909">
        <w:rPr>
          <w:rFonts w:ascii="Times New Roman" w:hAnsi="Times New Roman" w:cs="Times New Roman"/>
          <w:sz w:val="24"/>
          <w:szCs w:val="24"/>
        </w:rPr>
        <w:t>)</w:t>
      </w:r>
    </w:p>
    <w:p w14:paraId="49DC4B1C" w14:textId="77777777" w:rsidR="0026403B" w:rsidRDefault="0026403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DA2E0" w14:textId="77777777" w:rsidR="0026403B" w:rsidRDefault="0026403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251FBB" w14:textId="77777777" w:rsidR="0026403B" w:rsidRDefault="0026403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1D377" w14:textId="77777777" w:rsidR="0026403B" w:rsidRDefault="0026403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534B77" w14:textId="77777777" w:rsidR="0026403B" w:rsidRDefault="0026403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D818E8" w:rsidRPr="00441A19" w14:paraId="00577427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4832CD0" w14:textId="77777777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ADVERSARIAL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75B012C" w14:textId="77777777" w:rsidR="00D818E8" w:rsidRPr="00845790" w:rsidRDefault="00D818E8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845790">
              <w:rPr>
                <w:rFonts w:ascii="Times New Roman" w:hAnsi="Times New Roman" w:cs="Times New Roman"/>
                <w:b/>
                <w:bCs/>
              </w:rPr>
              <w:t xml:space="preserve">ATTAQUE ANTAGONISTE, </w:t>
            </w:r>
            <w:r>
              <w:rPr>
                <w:rFonts w:ascii="Times New Roman" w:hAnsi="Times New Roman" w:cs="Times New Roman"/>
              </w:rPr>
              <w:t>N.</w:t>
            </w:r>
            <w:r w:rsidRPr="00845790">
              <w:rPr>
                <w:rFonts w:ascii="Times New Roman" w:hAnsi="Times New Roman" w:cs="Times New Roman"/>
              </w:rPr>
              <w:t xml:space="preserve"> fém.</w:t>
            </w:r>
          </w:p>
          <w:p w14:paraId="7948FE7A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6505E51E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60FA9F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1F7A872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818E8" w:rsidRPr="00441A19" w14:paraId="30E506CD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E33A99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EFD925F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4974583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D42BA77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3F858D2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818E8" w:rsidRPr="00441A19" w14:paraId="32FBF3F8" w14:textId="77777777" w:rsidTr="00912CB4">
        <w:tc>
          <w:tcPr>
            <w:tcW w:w="4567" w:type="dxa"/>
            <w:gridSpan w:val="2"/>
          </w:tcPr>
          <w:p w14:paraId="0F690D5A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ADVERSARIAL PERTURBATION ATTACK</w:t>
            </w:r>
          </w:p>
          <w:p w14:paraId="4C31E13A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09A5C5E" w14:textId="047EF10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BE3073" w:rsidRPr="00845790">
              <w:rPr>
                <w:rFonts w:ascii="Times New Roman" w:hAnsi="Times New Roman" w:cs="Times New Roman"/>
                <w:sz w:val="20"/>
                <w:szCs w:val="20"/>
              </w:rPr>
              <w:t>ADVERSE</w:t>
            </w:r>
            <w:r w:rsidR="008D5A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3073" w:rsidRPr="008457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 ATTAQUE CONTRADICTOIRE</w:t>
            </w:r>
          </w:p>
          <w:p w14:paraId="2CD64403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676AFD2B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6CB328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C5D6EA8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818E8" w:rsidRPr="00441A19" w14:paraId="4D46DF14" w14:textId="77777777" w:rsidTr="00912CB4">
        <w:tc>
          <w:tcPr>
            <w:tcW w:w="4567" w:type="dxa"/>
            <w:gridSpan w:val="2"/>
          </w:tcPr>
          <w:p w14:paraId="0E7F482B" w14:textId="36AE90D3" w:rsidR="00D818E8" w:rsidRPr="00441A19" w:rsidRDefault="00AD22A9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D22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twork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 operates by injecting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minor input-data variations into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 system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significantly alter output data.</w:t>
            </w:r>
          </w:p>
          <w:p w14:paraId="44006287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DD0A4C4" w14:textId="4F70061C" w:rsidR="00D818E8" w:rsidRPr="00845790" w:rsidRDefault="003118A1" w:rsidP="00912CB4">
            <w:pPr>
              <w:jc w:val="both"/>
              <w:rPr>
                <w:rStyle w:val="str"/>
                <w:rFonts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D818E8"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réseau </w:t>
            </w:r>
            <w:r w:rsidR="00AD22A9">
              <w:rPr>
                <w:rFonts w:ascii="Times New Roman" w:hAnsi="Times New Roman" w:cs="Times New Roman"/>
                <w:sz w:val="20"/>
                <w:szCs w:val="20"/>
              </w:rPr>
              <w:t>qui procède par injection</w:t>
            </w:r>
            <w:r w:rsidR="00D818E8"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 des variations de données d’entrée mineures dans </w:t>
            </w:r>
            <w:r w:rsidR="00AD22A9">
              <w:rPr>
                <w:rFonts w:ascii="Times New Roman" w:hAnsi="Times New Roman" w:cs="Times New Roman"/>
                <w:sz w:val="20"/>
                <w:szCs w:val="20"/>
              </w:rPr>
              <w:t>le système</w:t>
            </w:r>
            <w:r w:rsidR="00D818E8"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 afin de modifier sensiblement les données de sortie. </w:t>
            </w:r>
          </w:p>
          <w:p w14:paraId="284DD73C" w14:textId="77777777" w:rsidR="00D818E8" w:rsidRPr="00845790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09AA8BD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2E8EAA4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C7E7065" w14:textId="76B926A8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  <w:r w:rsidR="00047D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818E8" w:rsidRPr="00441A19" w14:paraId="45CC6F66" w14:textId="77777777" w:rsidTr="00912CB4">
        <w:tc>
          <w:tcPr>
            <w:tcW w:w="4567" w:type="dxa"/>
            <w:gridSpan w:val="2"/>
          </w:tcPr>
          <w:p w14:paraId="7B29F4CA" w14:textId="56EAC464" w:rsidR="00D818E8" w:rsidRPr="00441A19" w:rsidRDefault="00AD22A9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 is an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adversarial attack </w:t>
            </w:r>
            <w:r w:rsidR="00311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against/on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Pr="00AD22A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training model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3118A1" w:rsidRPr="005D23B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</w:t>
            </w:r>
            <w:r w:rsidR="003118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&lt;on&gt;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3118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infiltrators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3118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</w:p>
          <w:p w14:paraId="13A0E578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2405661" w14:textId="7DC4FDD9" w:rsidR="00AD22A9" w:rsidRDefault="00AD22A9" w:rsidP="00AD22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Il s’agit d’une </w:t>
            </w:r>
            <w:r w:rsidR="00D818E8" w:rsidRPr="00AD22A9">
              <w:rPr>
                <w:rFonts w:ascii="Times New Roman" w:hAnsi="Times New Roman" w:cs="Times New Roman"/>
                <w:sz w:val="20"/>
                <w:szCs w:val="20"/>
              </w:rPr>
              <w:t>attaque antagoniste de</w:t>
            </w:r>
            <w:r w:rsidR="000639AF"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0639AF" w:rsidRPr="00AD22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concurrents</w:t>
            </w:r>
            <w:r w:rsidR="000639AF"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639AF"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contre </w:t>
            </w:r>
            <w:r w:rsidR="00D818E8"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nos </w:t>
            </w:r>
            <w:r w:rsidRPr="00AD22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modèles d’entraînement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contre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744481D" w14:textId="05C7C559" w:rsidR="00AD22A9" w:rsidRDefault="00AD22A9" w:rsidP="00AD22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22A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Il s’agit d’une attaque antagoniste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nos modèles d’entraînement</w:t>
            </w:r>
            <w:r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r w:rsidRPr="00AD22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concurrents</w:t>
            </w:r>
            <w:r w:rsidRPr="00AD22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contre </w:t>
            </w:r>
            <w:r w:rsidRPr="00AD22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0D9FD06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3BD250F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EDA79F1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E84E858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D818E8" w:rsidRPr="00441A19" w14:paraId="7EC25DA6" w14:textId="77777777" w:rsidTr="002E04CB">
        <w:tc>
          <w:tcPr>
            <w:tcW w:w="1696" w:type="dxa"/>
          </w:tcPr>
          <w:p w14:paraId="0E79A54C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</w:t>
            </w:r>
            <w:proofErr w:type="spellEnd"/>
          </w:p>
        </w:tc>
        <w:tc>
          <w:tcPr>
            <w:tcW w:w="2871" w:type="dxa"/>
          </w:tcPr>
          <w:p w14:paraId="6BC70E9A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attack</w:t>
            </w:r>
            <w:proofErr w:type="spellEnd"/>
          </w:p>
        </w:tc>
        <w:tc>
          <w:tcPr>
            <w:tcW w:w="1665" w:type="dxa"/>
          </w:tcPr>
          <w:p w14:paraId="4E881A6A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  <w:p w14:paraId="566A20B5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</w:tcPr>
          <w:p w14:paraId="4075B58B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 réseau</w:t>
            </w:r>
          </w:p>
        </w:tc>
      </w:tr>
      <w:tr w:rsidR="00D818E8" w:rsidRPr="00441A19" w14:paraId="5BBDFF0D" w14:textId="77777777" w:rsidTr="002E04CB">
        <w:tc>
          <w:tcPr>
            <w:tcW w:w="1696" w:type="dxa"/>
          </w:tcPr>
          <w:p w14:paraId="018FA670" w14:textId="1E575473" w:rsidR="00D818E8" w:rsidRPr="00441A19" w:rsidRDefault="00BD62C6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 by whom/what</w:t>
            </w:r>
          </w:p>
          <w:p w14:paraId="7EF0D75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882682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DE32226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DA1CE44" w14:textId="56D4087B" w:rsidR="00D818E8" w:rsidRPr="00441A19" w:rsidRDefault="00BD62C6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 against/on what</w:t>
            </w:r>
          </w:p>
          <w:p w14:paraId="5372E4F6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2871" w:type="dxa"/>
          </w:tcPr>
          <w:p w14:paraId="79C69E89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attacker; cyber-attacker; hacker; eavesdropper; IT engineer; IT user; node; etc.</w:t>
            </w:r>
          </w:p>
          <w:p w14:paraId="53BCE08F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FFFB248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IoT; IoT device; IoT infrastructure; IoT system; IoT network; node; neural network; smart object; sensor; server; etc.</w:t>
            </w:r>
          </w:p>
          <w:p w14:paraId="5F672FF3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5" w:type="dxa"/>
          </w:tcPr>
          <w:p w14:paraId="14A7552C" w14:textId="373EE090" w:rsidR="00D818E8" w:rsidRPr="00845790" w:rsidRDefault="00BD62C6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par qui/quoi</w:t>
            </w:r>
          </w:p>
          <w:p w14:paraId="727B2EEE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C45845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B39FD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C808A" w14:textId="5E713C45" w:rsidR="00D818E8" w:rsidRPr="00845790" w:rsidRDefault="00BD62C6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contre quoi</w:t>
            </w:r>
          </w:p>
          <w:p w14:paraId="488C21F9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02041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</w:tcPr>
          <w:p w14:paraId="76E22C6F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attaquant</w:t>
            </w:r>
            <w:proofErr w:type="gram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 ; cyberattaquant ; pirate ; espion ; ingénieur informaticien ; utilisateur de TI ; nœud ; etc.</w:t>
            </w:r>
          </w:p>
          <w:p w14:paraId="5DCFA1D2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7FED1B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 blockchain ; </w:t>
            </w:r>
            <w:proofErr w:type="spell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 ; appareil </w:t>
            </w:r>
            <w:proofErr w:type="spell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 ; réseau de neurones ; nœud ; objet intelligent ; capteur ; serveur ; etc.</w:t>
            </w:r>
          </w:p>
          <w:p w14:paraId="23B7C2EF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2213" w:rsidRPr="00441A19" w14:paraId="3218731D" w14:textId="77777777" w:rsidTr="002E04CB">
        <w:trPr>
          <w:trHeight w:val="2780"/>
        </w:trPr>
        <w:tc>
          <w:tcPr>
            <w:tcW w:w="1696" w:type="dxa"/>
          </w:tcPr>
          <w:p w14:paraId="22EE6BDB" w14:textId="5AFD5276" w:rsidR="008A2213" w:rsidRPr="008A2213" w:rsidRDefault="008A2213" w:rsidP="00912C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2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 of adversarial attacks</w:t>
            </w:r>
          </w:p>
          <w:p w14:paraId="2FAC6F5A" w14:textId="77777777" w:rsidR="008A2213" w:rsidRPr="008A2213" w:rsidRDefault="008A2213" w:rsidP="008A22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71" w:type="dxa"/>
          </w:tcPr>
          <w:p w14:paraId="05388B6B" w14:textId="77777777" w:rsidR="008A2213" w:rsidRPr="00A56980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backdoor attack</w:t>
            </w:r>
          </w:p>
          <w:p w14:paraId="6549326E" w14:textId="29C44F60" w:rsidR="008A2213" w:rsidRPr="00A56980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r w:rsidR="00725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poisoning (attack)</w:t>
            </w:r>
          </w:p>
          <w:p w14:paraId="44208665" w14:textId="77777777" w:rsidR="008A2213" w:rsidRPr="00441A19" w:rsidRDefault="008A2213" w:rsidP="00A56980">
            <w:pPr>
              <w:ind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D0A1C4" w14:textId="289B1A77" w:rsidR="008A2213" w:rsidRPr="00A56980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model</w:t>
            </w:r>
            <w:r w:rsidR="00725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poisoning (attack)</w:t>
            </w:r>
          </w:p>
          <w:p w14:paraId="14DAA436" w14:textId="77777777" w:rsidR="008A2213" w:rsidRPr="00441A19" w:rsidRDefault="008A2213" w:rsidP="00A56980">
            <w:pPr>
              <w:ind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2DA7473" w14:textId="77777777" w:rsidR="008A2213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 data injection (attack)</w:t>
            </w:r>
          </w:p>
          <w:p w14:paraId="5A0E851E" w14:textId="272D13B6" w:rsidR="008A2213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</w:t>
            </w:r>
          </w:p>
          <w:p w14:paraId="1ED04FF8" w14:textId="77777777" w:rsidR="008A2213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8A15C13" w14:textId="77777777" w:rsidR="008A2213" w:rsidRDefault="008A2213" w:rsidP="008A221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6FEDE0A" w14:textId="58F4F67F" w:rsidR="008A2213" w:rsidRPr="00A56980" w:rsidRDefault="008A2213" w:rsidP="008A221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black-box attack</w:t>
            </w:r>
          </w:p>
          <w:p w14:paraId="5A9922E9" w14:textId="77777777" w:rsidR="008A2213" w:rsidRPr="00A56980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white-box attack</w:t>
            </w:r>
          </w:p>
          <w:p w14:paraId="3FDD3975" w14:textId="77777777" w:rsidR="008A2213" w:rsidRPr="008A2213" w:rsidRDefault="008A2213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2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slowdown ⁓</w:t>
            </w:r>
          </w:p>
          <w:p w14:paraId="31B22889" w14:textId="77777777" w:rsidR="008A2213" w:rsidRPr="00441A19" w:rsidRDefault="008A2213" w:rsidP="00A56980">
            <w:pPr>
              <w:pStyle w:val="Paragraphedeliste"/>
              <w:ind w:left="178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5" w:type="dxa"/>
          </w:tcPr>
          <w:p w14:paraId="501C89C7" w14:textId="77777777" w:rsidR="008A2213" w:rsidRPr="00845790" w:rsidRDefault="008A221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Types d’attaque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 xml:space="preserve"> antagoniste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1AC9D18F" w14:textId="759FE349" w:rsidR="008A2213" w:rsidRPr="00845790" w:rsidRDefault="008A221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</w:tcPr>
          <w:p w14:paraId="4B7920DB" w14:textId="77777777" w:rsidR="008A2213" w:rsidRPr="00A5698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 xml:space="preserve"> par portées dérobées</w:t>
            </w:r>
          </w:p>
          <w:p w14:paraId="00EE5D76" w14:textId="77777777" w:rsidR="008A2213" w:rsidRPr="00A5698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 xml:space="preserve"> par) empoisonnement de données </w:t>
            </w:r>
          </w:p>
          <w:p w14:paraId="53841A8F" w14:textId="77777777" w:rsidR="008A2213" w:rsidRPr="00A5698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 xml:space="preserve"> par) contamination de modèles  </w:t>
            </w:r>
          </w:p>
          <w:p w14:paraId="0DFBBD9D" w14:textId="77777777" w:rsidR="008A2213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 xml:space="preserve"> par) injection de données fausses </w:t>
            </w:r>
          </w:p>
          <w:p w14:paraId="0FD81DB9" w14:textId="099CA42B" w:rsidR="008A2213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</w:t>
            </w:r>
          </w:p>
          <w:p w14:paraId="565CFCB3" w14:textId="77777777" w:rsidR="008A2213" w:rsidRPr="00A5698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5B0FD4" w14:textId="77777777" w:rsidR="008A2213" w:rsidRPr="00A5698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 xml:space="preserve"> boîte noire</w:t>
            </w:r>
          </w:p>
          <w:p w14:paraId="2F7AFD40" w14:textId="77777777" w:rsidR="008A2213" w:rsidRPr="00A5698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A56980">
              <w:rPr>
                <w:rFonts w:ascii="Times New Roman" w:hAnsi="Times New Roman" w:cs="Times New Roman"/>
                <w:sz w:val="20"/>
                <w:szCs w:val="20"/>
              </w:rPr>
              <w:t xml:space="preserve"> boîte blanche</w:t>
            </w:r>
          </w:p>
          <w:p w14:paraId="1C5253CC" w14:textId="77777777" w:rsidR="008A2213" w:rsidRPr="00A5698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A56980">
              <w:rPr>
                <w:rFonts w:ascii="Times New Roman" w:hAnsi="Times New Roman" w:cs="Times New Roman"/>
                <w:sz w:val="20"/>
                <w:szCs w:val="20"/>
              </w:rPr>
              <w:t>⁓ de ralentissement</w:t>
            </w:r>
          </w:p>
          <w:p w14:paraId="0DA5F0ED" w14:textId="77777777" w:rsidR="008A2213" w:rsidRPr="00845790" w:rsidRDefault="008A2213" w:rsidP="00A56980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04CB" w:rsidRPr="00441A19" w14:paraId="6229F5E9" w14:textId="77777777" w:rsidTr="002E04CB">
        <w:trPr>
          <w:trHeight w:val="367"/>
        </w:trPr>
        <w:tc>
          <w:tcPr>
            <w:tcW w:w="1696" w:type="dxa"/>
          </w:tcPr>
          <w:p w14:paraId="657F93A6" w14:textId="61E5D4DE" w:rsidR="002E04CB" w:rsidRDefault="002E04CB" w:rsidP="002E04C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04CB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2871" w:type="dxa"/>
          </w:tcPr>
          <w:p w14:paraId="6A502BB5" w14:textId="35F5890C" w:rsidR="002E04CB" w:rsidRDefault="002E04CB" w:rsidP="002E04CB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2E04CB">
              <w:rPr>
                <w:rFonts w:ascii="Times New Roman" w:hAnsi="Times New Roman" w:cs="Times New Roman"/>
                <w:lang w:val="en-US"/>
              </w:rPr>
              <w:t>ata injection</w:t>
            </w:r>
          </w:p>
        </w:tc>
        <w:tc>
          <w:tcPr>
            <w:tcW w:w="1665" w:type="dxa"/>
          </w:tcPr>
          <w:p w14:paraId="20A9A7E1" w14:textId="0C3D30B6" w:rsidR="002E04CB" w:rsidRDefault="002E04CB" w:rsidP="002E0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04CB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3164" w:type="dxa"/>
          </w:tcPr>
          <w:p w14:paraId="12D48D49" w14:textId="72CDE52D" w:rsidR="002E04CB" w:rsidRDefault="002E04CB" w:rsidP="002E04CB">
            <w:pPr>
              <w:ind w:left="3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</w:t>
            </w:r>
            <w:r w:rsidRPr="002E04CB">
              <w:rPr>
                <w:rFonts w:ascii="Times New Roman" w:hAnsi="Times New Roman" w:cs="Times New Roman"/>
              </w:rPr>
              <w:t>njection</w:t>
            </w:r>
            <w:proofErr w:type="gramEnd"/>
            <w:r w:rsidRPr="002E04CB">
              <w:rPr>
                <w:rFonts w:ascii="Times New Roman" w:hAnsi="Times New Roman" w:cs="Times New Roman"/>
              </w:rPr>
              <w:t xml:space="preserve"> de données</w:t>
            </w:r>
          </w:p>
          <w:p w14:paraId="279A3683" w14:textId="2282791B" w:rsidR="002E04CB" w:rsidRDefault="002E04CB" w:rsidP="002E04CB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04CB" w:rsidRPr="00441A19" w14:paraId="367D0853" w14:textId="77777777" w:rsidTr="002E04CB">
        <w:trPr>
          <w:trHeight w:val="367"/>
        </w:trPr>
        <w:tc>
          <w:tcPr>
            <w:tcW w:w="1696" w:type="dxa"/>
          </w:tcPr>
          <w:p w14:paraId="765FFC6A" w14:textId="77777777" w:rsidR="002E04CB" w:rsidRDefault="002E04CB" w:rsidP="002E04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Collective noun</w:t>
            </w:r>
          </w:p>
          <w:p w14:paraId="0DBB1755" w14:textId="1176187E" w:rsidR="002E04CB" w:rsidRPr="002E04CB" w:rsidRDefault="002E04CB" w:rsidP="002E04C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1" w:type="dxa"/>
          </w:tcPr>
          <w:p w14:paraId="5D7AC9DB" w14:textId="7E89DCA7" w:rsidR="002E04CB" w:rsidRDefault="002E04CB" w:rsidP="002E04CB">
            <w:pPr>
              <w:ind w:left="360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Series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8A28B3" w:rsidRPr="008A28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of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 xml:space="preserve"> ⁓]</w:t>
            </w:r>
          </w:p>
        </w:tc>
        <w:tc>
          <w:tcPr>
            <w:tcW w:w="1665" w:type="dxa"/>
          </w:tcPr>
          <w:p w14:paraId="4A9EB651" w14:textId="4398C725" w:rsidR="002E04CB" w:rsidRPr="002E04CB" w:rsidRDefault="002E04CB" w:rsidP="002E0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collectif</w:t>
            </w:r>
          </w:p>
        </w:tc>
        <w:tc>
          <w:tcPr>
            <w:tcW w:w="3164" w:type="dxa"/>
          </w:tcPr>
          <w:p w14:paraId="45C52082" w14:textId="1556F90F" w:rsidR="002E04CB" w:rsidRDefault="002E04CB" w:rsidP="002E04CB">
            <w:pPr>
              <w:ind w:left="3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série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="008A28B3" w:rsidRPr="008A28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</w:t>
            </w:r>
            <w:r w:rsidR="008A28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 xml:space="preserve"> ⁓</w:t>
            </w:r>
            <w:proofErr w:type="gramEnd"/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795B16" w:rsidRPr="00441A19" w14:paraId="77B4B9B9" w14:textId="77777777" w:rsidTr="002E04CB">
        <w:trPr>
          <w:trHeight w:val="699"/>
        </w:trPr>
        <w:tc>
          <w:tcPr>
            <w:tcW w:w="1696" w:type="dxa"/>
          </w:tcPr>
          <w:p w14:paraId="6CF7D640" w14:textId="60191EBE" w:rsidR="00795B16" w:rsidRDefault="00795B16" w:rsidP="00912C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Support verb</w:t>
            </w:r>
          </w:p>
        </w:tc>
        <w:tc>
          <w:tcPr>
            <w:tcW w:w="2871" w:type="dxa"/>
          </w:tcPr>
          <w:p w14:paraId="0B4956C3" w14:textId="072A0E6B" w:rsidR="00795B16" w:rsidRDefault="00795B16" w:rsidP="00795B16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carry out [ART ⁓]</w:t>
            </w:r>
          </w:p>
          <w:p w14:paraId="7A7EBC3F" w14:textId="14838E9E" w:rsidR="00795B16" w:rsidRDefault="00795B16" w:rsidP="00795B16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launch [ART ⁓]</w:t>
            </w:r>
          </w:p>
          <w:p w14:paraId="1792290B" w14:textId="5E594C02" w:rsidR="00795B16" w:rsidRDefault="00795B16" w:rsidP="00795B1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perform [ART ⁓]</w:t>
            </w:r>
          </w:p>
          <w:p w14:paraId="7AE34364" w14:textId="77777777" w:rsidR="00795B16" w:rsidRDefault="00795B16" w:rsidP="00A56980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5" w:type="dxa"/>
          </w:tcPr>
          <w:p w14:paraId="7B9D5420" w14:textId="4F4E577F" w:rsidR="00795B16" w:rsidRDefault="00795B16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support</w:t>
            </w:r>
          </w:p>
        </w:tc>
        <w:tc>
          <w:tcPr>
            <w:tcW w:w="3164" w:type="dxa"/>
          </w:tcPr>
          <w:p w14:paraId="71C903BC" w14:textId="04EA90D7" w:rsidR="00795B16" w:rsidRDefault="00795B16" w:rsidP="00795B16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mener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perpétrer </w:t>
            </w:r>
            <w:r w:rsidRPr="004370D9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598AD272" w14:textId="15B61FFB" w:rsidR="00795B16" w:rsidRPr="004370D9" w:rsidRDefault="00795B16" w:rsidP="00795B16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lancer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  <w:p w14:paraId="47A1248E" w14:textId="522540F9" w:rsidR="00795B16" w:rsidRPr="00A216D3" w:rsidRDefault="00795B16" w:rsidP="00795B16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effectuer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5DB1591E" w14:textId="77777777" w:rsidR="00795B16" w:rsidRPr="00A216D3" w:rsidRDefault="00795B16" w:rsidP="00A56980">
            <w:pPr>
              <w:ind w:left="37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A2213" w:rsidRPr="00441A19" w14:paraId="4391B646" w14:textId="77777777" w:rsidTr="002E04CB">
        <w:trPr>
          <w:trHeight w:val="1134"/>
        </w:trPr>
        <w:tc>
          <w:tcPr>
            <w:tcW w:w="1696" w:type="dxa"/>
          </w:tcPr>
          <w:p w14:paraId="0957C95F" w14:textId="03FD1A58" w:rsidR="00A216D3" w:rsidRPr="008A2213" w:rsidRDefault="00795B16" w:rsidP="00912C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Realization verb</w:t>
            </w:r>
          </w:p>
        </w:tc>
        <w:tc>
          <w:tcPr>
            <w:tcW w:w="2871" w:type="dxa"/>
          </w:tcPr>
          <w:p w14:paraId="480B7EBD" w14:textId="60955376" w:rsidR="00795B16" w:rsidRPr="00795B16" w:rsidRDefault="00795B16" w:rsidP="00795B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avoid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  <w:p w14:paraId="7C09EB01" w14:textId="7EF08300" w:rsidR="00795B16" w:rsidRPr="00795B16" w:rsidRDefault="00795B16" w:rsidP="00795B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defend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E04CB" w:rsidRPr="002E04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against</w:t>
            </w:r>
            <w:r w:rsidR="002E04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</w:p>
          <w:p w14:paraId="2389771B" w14:textId="574D633E" w:rsidR="00795B16" w:rsidRPr="00795B16" w:rsidRDefault="00795B16" w:rsidP="00795B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prevent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  <w:p w14:paraId="07D4F896" w14:textId="4622CBF7" w:rsidR="008A2213" w:rsidRPr="00795B16" w:rsidRDefault="00795B16" w:rsidP="00795B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suffer [ART ⁓]</w:t>
            </w:r>
          </w:p>
        </w:tc>
        <w:tc>
          <w:tcPr>
            <w:tcW w:w="1665" w:type="dxa"/>
          </w:tcPr>
          <w:p w14:paraId="10515961" w14:textId="6D35CC5A" w:rsidR="00A216D3" w:rsidRPr="00845790" w:rsidRDefault="00795B16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Verbe de réalisation </w:t>
            </w:r>
          </w:p>
        </w:tc>
        <w:tc>
          <w:tcPr>
            <w:tcW w:w="3164" w:type="dxa"/>
          </w:tcPr>
          <w:p w14:paraId="78DDEC89" w14:textId="5BED878D" w:rsidR="004370D9" w:rsidRPr="003F4F94" w:rsidRDefault="002E04CB" w:rsidP="00795B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="00795B16">
              <w:rPr>
                <w:rFonts w:ascii="Times New Roman" w:hAnsi="Times New Roman" w:cs="Times New Roman"/>
                <w:sz w:val="20"/>
                <w:szCs w:val="20"/>
              </w:rPr>
              <w:t>viter</w:t>
            </w:r>
            <w:proofErr w:type="gramEnd"/>
            <w:r w:rsidR="00795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5B16" w:rsidRPr="003F4F9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2480B081" w14:textId="77777777" w:rsidR="00795B16" w:rsidRPr="003F4F94" w:rsidRDefault="00795B16" w:rsidP="00795B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prémunir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4F9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3F4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contre</w:t>
            </w:r>
            <w:r w:rsidRPr="003F4F94">
              <w:rPr>
                <w:rFonts w:ascii="Times New Roman" w:hAnsi="Times New Roman" w:cs="Times New Roman"/>
                <w:sz w:val="20"/>
                <w:szCs w:val="20"/>
              </w:rPr>
              <w:t xml:space="preserve"> ART ⁓]</w:t>
            </w:r>
          </w:p>
          <w:p w14:paraId="28CF8CA6" w14:textId="77777777" w:rsidR="002E04CB" w:rsidRPr="003F4F94" w:rsidRDefault="002E04CB" w:rsidP="00795B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F4F94">
              <w:rPr>
                <w:rFonts w:ascii="Times New Roman" w:hAnsi="Times New Roman" w:cs="Times New Roman"/>
                <w:sz w:val="20"/>
                <w:szCs w:val="20"/>
              </w:rPr>
              <w:t>prévenir</w:t>
            </w:r>
            <w:proofErr w:type="gramEnd"/>
            <w:r w:rsidRPr="003F4F94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1BDE8B46" w14:textId="76DAE684" w:rsidR="002E04CB" w:rsidRPr="004370D9" w:rsidRDefault="002E04CB" w:rsidP="00795B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</w:tc>
      </w:tr>
      <w:tr w:rsidR="00D818E8" w:rsidRPr="00441A19" w14:paraId="28E59681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D014A5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58E231B" w14:textId="77777777" w:rsidR="00D818E8" w:rsidRPr="00845790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790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818E8" w:rsidRPr="00441A19" w14:paraId="470A745B" w14:textId="77777777" w:rsidTr="00912CB4">
        <w:tc>
          <w:tcPr>
            <w:tcW w:w="4567" w:type="dxa"/>
            <w:gridSpan w:val="2"/>
          </w:tcPr>
          <w:p w14:paraId="0ACBA896" w14:textId="77777777" w:rsidR="00D818E8" w:rsidRPr="00441A19" w:rsidRDefault="00D818E8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Deepfake specialists have been keen to launch adversarial attacks on DNN-based detectors to fool them by altering image-translation-based algorithms. [Nguyen Thanh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Thi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Pr="00441A1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  <w14:ligatures w14:val="standardContextual"/>
              </w:rPr>
              <w:t>et al.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2022]</w:t>
            </w:r>
          </w:p>
          <w:p w14:paraId="420F2E2D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5B6B4A37" w14:textId="59AE7E8B" w:rsidR="00D818E8" w:rsidRPr="00CE34F8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Les premières attaques antagonistes </w:t>
            </w:r>
            <w:r w:rsidR="002E04C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contre des réseaux de neurones </w:t>
            </w:r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concernent le célèbre exemple [</w:t>
            </w:r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</w:rPr>
              <w:t xml:space="preserve">…] </w:t>
            </w:r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du panda confondu avec un gibbon </w:t>
            </w:r>
            <w:proofErr w:type="gramStart"/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suite à</w:t>
            </w:r>
            <w:proofErr w:type="gramEnd"/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l’ajout d’une faible composante de bruit, l’attaque destinée à </w:t>
            </w:r>
            <w:r w:rsidR="00CE34F8"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influencer</w:t>
            </w:r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l’interprétation des données </w:t>
            </w:r>
            <w:r w:rsidR="002E04C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du réseau</w:t>
            </w:r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étant assez facile. [</w:t>
            </w:r>
            <w:proofErr w:type="spellStart"/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Braunschweig</w:t>
            </w:r>
            <w:proofErr w:type="spellEnd"/>
            <w:r w:rsidRPr="00CE34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 2023]</w:t>
            </w:r>
          </w:p>
          <w:p w14:paraId="3E0AFFF7" w14:textId="77777777" w:rsidR="00D818E8" w:rsidRPr="00845790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91D845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2CBE9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0C4A5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7B0F0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21893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91D5C7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4424F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EA62B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A3148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D3816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558702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7B358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76BD4" w14:textId="77777777" w:rsidR="004370D9" w:rsidRDefault="004370D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8C7DC7" w14:textId="77777777" w:rsidR="008A28B3" w:rsidRDefault="008A28B3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0134D" w14:textId="77777777" w:rsidR="003F4F94" w:rsidRDefault="003F4F9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08F94" w14:textId="77777777" w:rsidR="008A28B3" w:rsidRDefault="008A28B3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A71D7B" w:rsidRPr="00441A19" w14:paraId="7E91AC3E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5A46ED6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bookmarkStart w:id="0" w:name="_Hlk142400060"/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BACKDOOR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03CF729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PAR PORTES DÉROBÉES,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7DE2BDA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09E40807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589AFF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E2FC6A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74BB44C4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C1499A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back-door attack</w:t>
            </w:r>
          </w:p>
          <w:p w14:paraId="0D56B252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203BEC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196742F4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F49F6E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392FFA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2474759E" w14:textId="77777777" w:rsidTr="00912CB4">
        <w:tc>
          <w:tcPr>
            <w:tcW w:w="4567" w:type="dxa"/>
            <w:gridSpan w:val="2"/>
          </w:tcPr>
          <w:p w14:paraId="29803979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7299E9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B5D335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4A60EF99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22D0EE5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4534A9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26F0F605" w14:textId="77777777" w:rsidTr="00912CB4">
        <w:tc>
          <w:tcPr>
            <w:tcW w:w="4567" w:type="dxa"/>
            <w:gridSpan w:val="2"/>
          </w:tcPr>
          <w:p w14:paraId="03D4A6A3" w14:textId="0AD78BD2" w:rsidR="00A71D7B" w:rsidRPr="00441A19" w:rsidRDefault="00023BE9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23BE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Network a</w:t>
            </w:r>
            <w:r w:rsidR="00A71D7B" w:rsidRPr="00023BE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ttack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 creates 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bypass access through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a secretly installed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communication path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without abiding by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the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normal authentication procedure.</w:t>
            </w:r>
          </w:p>
          <w:p w14:paraId="10097DD4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72CF3D9" w14:textId="2DE210C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023BE9">
              <w:rPr>
                <w:rFonts w:ascii="Times New Roman" w:hAnsi="Times New Roman" w:cs="Times New Roman"/>
                <w:sz w:val="20"/>
                <w:szCs w:val="20"/>
              </w:rPr>
              <w:t xml:space="preserve">réseau qui crée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 accès dérobé via une voie de communication secrètement installée </w:t>
            </w:r>
            <w:r w:rsidR="00023BE9">
              <w:rPr>
                <w:rFonts w:ascii="Times New Roman" w:hAnsi="Times New Roman" w:cs="Times New Roman"/>
                <w:sz w:val="20"/>
                <w:szCs w:val="20"/>
              </w:rPr>
              <w:t>et ne respectant pas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la procédure normale d’authentification.</w:t>
            </w:r>
          </w:p>
          <w:p w14:paraId="7293B0C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71D7B" w:rsidRPr="00441A19" w14:paraId="6F901A83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51AD4E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165F5B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0811F02E" w14:textId="77777777" w:rsidTr="00912CB4">
        <w:tc>
          <w:tcPr>
            <w:tcW w:w="4567" w:type="dxa"/>
            <w:gridSpan w:val="2"/>
          </w:tcPr>
          <w:p w14:paraId="7AEC2A13" w14:textId="0A04DB96" w:rsidR="00A71D7B" w:rsidRDefault="005D23BE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backdoor attack </w:t>
            </w:r>
            <w:r w:rsidR="000639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="00311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our </w:t>
            </w:r>
            <w:r w:rsidR="000639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IBM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communication channels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3118A1" w:rsidRPr="005D23B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</w:t>
            </w:r>
            <w:r w:rsidR="003118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&lt;on&gt;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3118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Pr="000639AF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invaders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(ART) N].</w:t>
            </w:r>
          </w:p>
          <w:p w14:paraId="51171170" w14:textId="77777777" w:rsidR="00A71D7B" w:rsidRPr="00441A19" w:rsidRDefault="00A71D7B" w:rsidP="003118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88B2649" w14:textId="0DD23582" w:rsidR="00A71D7B" w:rsidRDefault="005D23BE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0639AF">
              <w:rPr>
                <w:rFonts w:ascii="Times New Roman" w:hAnsi="Times New Roman" w:cs="Times New Roman"/>
                <w:sz w:val="20"/>
                <w:szCs w:val="20"/>
              </w:rPr>
              <w:t>La dernière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attaque par portes dérobées de nos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concurrents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nos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installations intelligentes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contre 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N].</w:t>
            </w:r>
          </w:p>
          <w:p w14:paraId="6A7A3421" w14:textId="7CC87114" w:rsidR="005D23BE" w:rsidRPr="005D23BE" w:rsidRDefault="005D23B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La dernière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attaque par portes dérobées de nos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installations intelligentes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D23BE">
              <w:rPr>
                <w:rFonts w:ascii="Times New Roman" w:hAnsi="Times New Roman" w:cs="Times New Roman"/>
                <w:sz w:val="20"/>
                <w:szCs w:val="20"/>
              </w:rPr>
              <w:t xml:space="preserve">par </w:t>
            </w:r>
            <w:r w:rsidR="00AD22A9"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="00AD22A9" w:rsidRPr="00AD22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ennemis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N].</w:t>
            </w:r>
          </w:p>
          <w:p w14:paraId="1D48AC9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1508DB70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337C79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DF0AC2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23373F23" w14:textId="77777777" w:rsidTr="00B046B9">
        <w:tc>
          <w:tcPr>
            <w:tcW w:w="1555" w:type="dxa"/>
            <w:tcBorders>
              <w:bottom w:val="single" w:sz="4" w:space="0" w:color="auto"/>
            </w:tcBorders>
          </w:tcPr>
          <w:p w14:paraId="0FD722F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4B6632C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2AB7DC15" w14:textId="1408F082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malware </w:t>
            </w:r>
            <w:r w:rsidR="00E94CD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6A82E3E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3A6DD954" w14:textId="7FD99880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4CDA">
              <w:rPr>
                <w:rFonts w:ascii="Times New Roman" w:hAnsi="Times New Roman" w:cs="Times New Roman"/>
                <w:sz w:val="20"/>
                <w:szCs w:val="20"/>
              </w:rPr>
              <w:t xml:space="preserve">réseau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par logiciel malveillant</w:t>
            </w:r>
          </w:p>
        </w:tc>
      </w:tr>
      <w:tr w:rsidR="00A71D7B" w:rsidRPr="00441A19" w14:paraId="4AA30E08" w14:textId="77777777" w:rsidTr="00B046B9">
        <w:tc>
          <w:tcPr>
            <w:tcW w:w="1555" w:type="dxa"/>
            <w:tcBorders>
              <w:bottom w:val="single" w:sz="4" w:space="0" w:color="auto"/>
            </w:tcBorders>
          </w:tcPr>
          <w:p w14:paraId="291F7150" w14:textId="5E2214FE" w:rsidR="00A71D7B" w:rsidRPr="00441A19" w:rsidRDefault="00E94CD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Backdoor 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 against/on what</w:t>
            </w:r>
          </w:p>
          <w:p w14:paraId="364AE24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1BBAAD0B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 infrastructure; IoT system; IoT network; machine learning model; neural network; WSN; etc.</w:t>
            </w:r>
          </w:p>
          <w:p w14:paraId="638D3FCF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3376B556" w14:textId="7516CD9D" w:rsidR="00A71D7B" w:rsidRPr="00441A19" w:rsidRDefault="00E94CD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par portes dérobées de quoi</w:t>
            </w:r>
          </w:p>
          <w:p w14:paraId="6C17850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58114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6F11580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RCSF ; modèle d’apprentissage automatique ; réseau de neurones ; etc.</w:t>
            </w:r>
          </w:p>
          <w:p w14:paraId="076BB8F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E3E" w:rsidRPr="00441A19" w14:paraId="7CCCFAD0" w14:textId="77777777" w:rsidTr="00B046B9">
        <w:tc>
          <w:tcPr>
            <w:tcW w:w="1555" w:type="dxa"/>
            <w:tcBorders>
              <w:bottom w:val="single" w:sz="4" w:space="0" w:color="auto"/>
            </w:tcBorders>
          </w:tcPr>
          <w:p w14:paraId="2CACA553" w14:textId="77777777" w:rsidR="00316E3E" w:rsidRDefault="00316E3E" w:rsidP="00316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Collective noun</w:t>
            </w:r>
          </w:p>
          <w:p w14:paraId="62DF51E3" w14:textId="77777777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2C554DC7" w14:textId="764F1AEB" w:rsidR="00316E3E" w:rsidRPr="00441A19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Series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8A28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of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 xml:space="preserve"> ⁓]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5F959CBD" w14:textId="53C8AB4C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Nom collectif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09AAE983" w14:textId="54605B40" w:rsidR="00316E3E" w:rsidRPr="00441A19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</w:rPr>
              <w:t>série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8A28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 xml:space="preserve"> ⁓</w:t>
            </w:r>
            <w:proofErr w:type="gramEnd"/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16E3E" w:rsidRPr="00441A19" w14:paraId="3B4724B4" w14:textId="77777777" w:rsidTr="00B046B9">
        <w:tc>
          <w:tcPr>
            <w:tcW w:w="1555" w:type="dxa"/>
            <w:tcBorders>
              <w:bottom w:val="single" w:sz="4" w:space="0" w:color="auto"/>
            </w:tcBorders>
          </w:tcPr>
          <w:p w14:paraId="0CEC7F4C" w14:textId="7D3FA9E4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Support verb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0E6588FE" w14:textId="77777777" w:rsidR="00316E3E" w:rsidRDefault="00316E3E" w:rsidP="00316E3E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carry out [ART ⁓]</w:t>
            </w:r>
          </w:p>
          <w:p w14:paraId="0FA1DFE8" w14:textId="325F7889" w:rsidR="00316E3E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escalate [ART ⁓]; to intensify [ART ⁓]</w:t>
            </w:r>
          </w:p>
          <w:p w14:paraId="684520CF" w14:textId="77777777" w:rsidR="00316E3E" w:rsidRDefault="00316E3E" w:rsidP="00316E3E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launch [ART ⁓]</w:t>
            </w:r>
          </w:p>
          <w:p w14:paraId="3F08894E" w14:textId="77777777" w:rsidR="00316E3E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perform [ART ⁓]</w:t>
            </w:r>
          </w:p>
          <w:p w14:paraId="67DC36A3" w14:textId="77777777" w:rsidR="00316E3E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0628F59E" w14:textId="45884296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support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176F58C0" w14:textId="77777777" w:rsidR="00316E3E" w:rsidRDefault="00316E3E" w:rsidP="00316E3E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mener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perpétrer </w:t>
            </w:r>
            <w:r w:rsidRPr="004370D9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3694EC2F" w14:textId="0A358891" w:rsidR="00316E3E" w:rsidRDefault="00316E3E" w:rsidP="00316E3E">
            <w:pPr>
              <w:ind w:left="3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intensifier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  <w:p w14:paraId="12EE3823" w14:textId="77777777" w:rsidR="00316E3E" w:rsidRDefault="00316E3E" w:rsidP="00316E3E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AC7294" w14:textId="77777777" w:rsidR="00316E3E" w:rsidRPr="004370D9" w:rsidRDefault="00316E3E" w:rsidP="00316E3E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lancer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  <w:p w14:paraId="63B44D6A" w14:textId="77777777" w:rsidR="00316E3E" w:rsidRPr="00A216D3" w:rsidRDefault="00316E3E" w:rsidP="00316E3E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effectuer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6C635F2D" w14:textId="77777777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E3E" w:rsidRPr="00441A19" w14:paraId="151BA74B" w14:textId="77777777" w:rsidTr="00B046B9">
        <w:tc>
          <w:tcPr>
            <w:tcW w:w="1555" w:type="dxa"/>
            <w:tcBorders>
              <w:bottom w:val="single" w:sz="4" w:space="0" w:color="auto"/>
            </w:tcBorders>
          </w:tcPr>
          <w:p w14:paraId="18C4404D" w14:textId="170AB773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Realization verb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112C6563" w14:textId="77777777" w:rsidR="00316E3E" w:rsidRPr="00795B16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avoid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  <w:p w14:paraId="6F3A39B0" w14:textId="77777777" w:rsidR="00316E3E" w:rsidRPr="00795B16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defend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E04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against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ART ⁓]</w:t>
            </w:r>
          </w:p>
          <w:p w14:paraId="27C41405" w14:textId="77777777" w:rsidR="00316E3E" w:rsidRPr="00795B16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prevent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  <w:p w14:paraId="3BE38970" w14:textId="2840B9B1" w:rsidR="00316E3E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5B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suffer [ART ⁓]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231C61C2" w14:textId="562085C7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Verbe de réalisation 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38B91243" w14:textId="77777777" w:rsidR="00316E3E" w:rsidRP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éviter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6E3E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2EFE6E8E" w14:textId="77777777" w:rsidR="00316E3E" w:rsidRP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prémunir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6E3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316E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contre</w:t>
            </w:r>
            <w:r w:rsidRPr="00316E3E">
              <w:rPr>
                <w:rFonts w:ascii="Times New Roman" w:hAnsi="Times New Roman" w:cs="Times New Roman"/>
                <w:sz w:val="20"/>
                <w:szCs w:val="20"/>
              </w:rPr>
              <w:t xml:space="preserve"> ART ⁓]</w:t>
            </w:r>
          </w:p>
          <w:p w14:paraId="71E40BBC" w14:textId="77777777" w:rsidR="00316E3E" w:rsidRP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16E3E">
              <w:rPr>
                <w:rFonts w:ascii="Times New Roman" w:hAnsi="Times New Roman" w:cs="Times New Roman"/>
                <w:sz w:val="20"/>
                <w:szCs w:val="20"/>
              </w:rPr>
              <w:t>prévenir</w:t>
            </w:r>
            <w:proofErr w:type="gramEnd"/>
            <w:r w:rsidRPr="00316E3E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12DF21AD" w14:textId="54A31672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</w:tc>
      </w:tr>
      <w:tr w:rsidR="00A71D7B" w:rsidRPr="00441A19" w14:paraId="40487B3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7FD0E3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21810C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37F0B5AE" w14:textId="77777777" w:rsidTr="00912CB4">
        <w:tc>
          <w:tcPr>
            <w:tcW w:w="4567" w:type="dxa"/>
            <w:gridSpan w:val="2"/>
          </w:tcPr>
          <w:p w14:paraId="37AC7793" w14:textId="6F34E353" w:rsidR="00A71D7B" w:rsidRPr="00483CB2" w:rsidRDefault="00483CB2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</w:t>
            </w:r>
            <w:r w:rsidR="00A71D7B"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backdoor attack </w:t>
            </w:r>
            <w:r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against</w:t>
            </w:r>
            <w:r w:rsidR="00A71D7B"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the network </w:t>
            </w:r>
            <w:r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was carried out by 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unknown </w:t>
            </w:r>
            <w:r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attackers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,</w:t>
            </w:r>
            <w:r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who </w:t>
            </w:r>
            <w:r w:rsidR="00A71D7B"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misle</w:t>
            </w:r>
            <w:r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</w:t>
            </w:r>
            <w:r w:rsidR="00A71D7B"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the authentication systems to identify them as people who can access a building through impersonation. [</w:t>
            </w:r>
            <w:proofErr w:type="spellStart"/>
            <w:r w:rsidR="00A71D7B"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Dianlei</w:t>
            </w:r>
            <w:proofErr w:type="spellEnd"/>
            <w:r w:rsidR="00A71D7B"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Xu </w:t>
            </w:r>
            <w:r w:rsidR="00A71D7B" w:rsidRPr="00483CB2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US"/>
              </w:rPr>
              <w:t>et al</w:t>
            </w:r>
            <w:r w:rsidR="00A71D7B" w:rsidRPr="00483CB2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. 2020]</w:t>
            </w:r>
          </w:p>
          <w:p w14:paraId="790475D4" w14:textId="77777777" w:rsidR="00A71D7B" w:rsidRPr="00483CB2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3B293C07" w14:textId="6A6FF338" w:rsidR="00A71D7B" w:rsidRPr="00B046B9" w:rsidRDefault="00852F02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  <w:r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Pour lancer des attaques par portes dérobées contre l’entreprise, les inculpés avaient utilisé un</w:t>
            </w:r>
            <w:r w:rsidRPr="00852F02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logiciel </w:t>
            </w:r>
            <w:r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censé être</w:t>
            </w:r>
            <w:r w:rsidRPr="00852F02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un produit de surveillance de réseau</w:t>
            </w:r>
            <w:r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pour </w:t>
            </w:r>
            <w:r w:rsidRPr="00852F02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install</w:t>
            </w:r>
            <w:r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er</w:t>
            </w:r>
            <w:r w:rsidRPr="00852F02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une </w:t>
            </w:r>
            <w:r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première </w:t>
            </w:r>
            <w:r w:rsidRPr="00852F02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porte dérobée </w:t>
            </w:r>
            <w:r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donnant accès</w:t>
            </w:r>
            <w:r w:rsidRPr="00852F02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aux clients de l'entreprise.</w:t>
            </w:r>
            <w:r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[Intel 2023]</w:t>
            </w:r>
          </w:p>
        </w:tc>
      </w:tr>
      <w:bookmarkEnd w:id="0"/>
    </w:tbl>
    <w:p w14:paraId="42512901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1778B" w14:textId="77777777" w:rsidR="00A42014" w:rsidRDefault="00A4201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A71D7B" w:rsidRPr="00441A19" w14:paraId="31113CB2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238593D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BYZANTINE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6C4211A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BYZANTINE,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7D368ECD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1C4D265C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D5233A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593A5D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2DDC0562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6C54C52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A0DC8C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42EE2B4F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CC755F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638FA7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01E052C1" w14:textId="77777777" w:rsidTr="00912CB4">
        <w:tc>
          <w:tcPr>
            <w:tcW w:w="4567" w:type="dxa"/>
            <w:gridSpan w:val="2"/>
          </w:tcPr>
          <w:p w14:paraId="46003B6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BYZANTINE FAULT (ATTACK)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11F2F599" w14:textId="30A6F671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(ATTAQUE PAR) FAUTE BYZANTINE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 ; FAUTE DES G</w:t>
            </w:r>
            <w:r w:rsidR="007254AF">
              <w:rPr>
                <w:rFonts w:ascii="Times New Roman" w:hAnsi="Times New Roman" w:cs="Times New Roman"/>
                <w:sz w:val="20"/>
                <w:szCs w:val="20"/>
              </w:rPr>
              <w:t>ÉNÉ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RAUX BYZANTINS</w:t>
            </w:r>
          </w:p>
          <w:p w14:paraId="30C49DA3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385F1A2D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5D3761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C66A1E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2CDA5199" w14:textId="77777777" w:rsidTr="00912CB4">
        <w:tc>
          <w:tcPr>
            <w:tcW w:w="4567" w:type="dxa"/>
            <w:gridSpan w:val="2"/>
          </w:tcPr>
          <w:p w14:paraId="337C0DC9" w14:textId="3EADE6D8" w:rsidR="00A71D7B" w:rsidRPr="00441A19" w:rsidRDefault="00E94CD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E94C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twork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builds 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 system’s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deficiency to cast doubt into users 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 network’s reliability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</w:t>
            </w:r>
          </w:p>
          <w:p w14:paraId="39299EE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84A5186" w14:textId="77777777" w:rsidR="00A71D7B" w:rsidRDefault="00E94CD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réseau qui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exploite la défaillance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du système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pour semer le doute auprès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utilisateurs sur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 fiabilité du réseau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36DF846" w14:textId="64169767" w:rsidR="00E94CDA" w:rsidRPr="00E94CDA" w:rsidRDefault="00E94CD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35323FA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E792EF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A0B0E5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5001862F" w14:textId="77777777" w:rsidTr="00912CB4">
        <w:tc>
          <w:tcPr>
            <w:tcW w:w="4567" w:type="dxa"/>
            <w:gridSpan w:val="2"/>
          </w:tcPr>
          <w:p w14:paraId="03721B99" w14:textId="3A57763E" w:rsidR="00A71D7B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r w:rsidR="00E94C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yzantine attack </w:t>
            </w:r>
            <w:r w:rsidR="00CE3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 an</w:t>
            </w:r>
            <w:r w:rsidRPr="00CE3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IIoT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(Y).</w:t>
            </w:r>
            <w:r w:rsidR="00E94C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94CDA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E94CDA" w:rsidRPr="005D23B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</w:t>
            </w:r>
            <w:r w:rsidR="003118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&lt;on&gt;</w:t>
            </w:r>
            <w:r w:rsidR="00E94CDA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E94CD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94C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E94CDA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an IT scientist</w:t>
            </w:r>
            <w:r w:rsidR="00E94C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94CDA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E94CD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E94CDA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N].</w:t>
            </w:r>
          </w:p>
          <w:p w14:paraId="4B995ED3" w14:textId="77777777" w:rsidR="00A71D7B" w:rsidRPr="00441A19" w:rsidRDefault="00A71D7B" w:rsidP="003118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18D5514" w14:textId="0EF37DBE" w:rsidR="00A71D7B" w:rsidRDefault="00E94CDA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L’attaque byzantine 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l’informaticien retraité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>contre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le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système de capteurs intelligents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B746702" w14:textId="4E30532C" w:rsidR="00E94CDA" w:rsidRPr="00E94CDA" w:rsidRDefault="00E94CD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L’attaque byzantine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du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système de capteurs intelligents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l’informaticien retraité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E94C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6059A6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1C44A88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585A36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2DA503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5433F4FB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1102D6C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34F67AE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6ED64F0D" w14:textId="3015D3E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DoS</w:t>
            </w:r>
            <w:r w:rsidR="001F2EA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-type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attack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2EA3A31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56B40BC2" w14:textId="2B6FF45D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2EAD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</w:p>
        </w:tc>
      </w:tr>
      <w:tr w:rsidR="00A71D7B" w:rsidRPr="00441A19" w14:paraId="561F3D05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54E9F0D7" w14:textId="085365E7" w:rsidR="00A71D7B" w:rsidRPr="00441A19" w:rsidRDefault="001F2EAD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Byzantine 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 against/on what</w:t>
            </w:r>
          </w:p>
          <w:p w14:paraId="2DC9573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3CDA7010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 infrastructure; IoT system; IoT network; machine learning model; neural network; WSN; etc.</w:t>
            </w:r>
          </w:p>
          <w:p w14:paraId="2309F37A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5686782" w14:textId="65421E3C" w:rsidR="00A71D7B" w:rsidRPr="00441A19" w:rsidRDefault="001F2EAD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byzantine de quoi</w:t>
            </w:r>
          </w:p>
          <w:p w14:paraId="5157B20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56960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2261A19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RCSF ; modèle d’apprentissage automatique ; réseau de neurones ; etc.</w:t>
            </w:r>
          </w:p>
          <w:p w14:paraId="1680613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4EDD813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774DD2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9560AE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785C4154" w14:textId="77777777" w:rsidTr="00912CB4">
        <w:tc>
          <w:tcPr>
            <w:tcW w:w="4567" w:type="dxa"/>
            <w:gridSpan w:val="2"/>
          </w:tcPr>
          <w:p w14:paraId="138730AA" w14:textId="1C811F6F" w:rsidR="00A71D7B" w:rsidRPr="00483CB2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There exist some </w:t>
            </w:r>
            <w:r w:rsidR="001F2E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yzantine attacks </w:t>
            </w:r>
            <w:r w:rsid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P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blockchain-integrated IoT networks, but the</w:t>
            </w:r>
            <w:r w:rsid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eventually fail. [</w:t>
            </w:r>
            <w:proofErr w:type="spellStart"/>
            <w:r w:rsidRP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Moudoud</w:t>
            </w:r>
            <w:proofErr w:type="spellEnd"/>
            <w:r w:rsidRPr="00483C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2022]</w:t>
            </w:r>
          </w:p>
          <w:p w14:paraId="4462A27B" w14:textId="77777777" w:rsidR="00A71D7B" w:rsidRPr="00483CB2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2749247C" w14:textId="77777777" w:rsidR="00A71D7B" w:rsidRDefault="00B046B9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46B9">
              <w:rPr>
                <w:rFonts w:ascii="Times New Roman" w:hAnsi="Times New Roman" w:cs="Times New Roman"/>
                <w:sz w:val="20"/>
                <w:szCs w:val="20"/>
              </w:rPr>
              <w:t>Il s'agit d'une preuve de la tolérance des pannes byzantines (</w:t>
            </w:r>
            <w:r w:rsidRPr="00B046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byzantine </w:t>
            </w:r>
            <w:proofErr w:type="spellStart"/>
            <w:r w:rsidRPr="00B046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fault</w:t>
            </w:r>
            <w:proofErr w:type="spellEnd"/>
            <w:r w:rsidRPr="00B046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046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tolerance</w:t>
            </w:r>
            <w:proofErr w:type="spellEnd"/>
            <w:r w:rsidRPr="00B046B9">
              <w:rPr>
                <w:rFonts w:ascii="Times New Roman" w:hAnsi="Times New Roman" w:cs="Times New Roman"/>
                <w:sz w:val="20"/>
                <w:szCs w:val="20"/>
              </w:rPr>
              <w:t xml:space="preserve">, BFT) permettant un passage à grande échelle ainsi que la prévention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d’</w:t>
            </w:r>
            <w:r w:rsidRPr="00B046B9">
              <w:rPr>
                <w:rFonts w:ascii="Times New Roman" w:hAnsi="Times New Roman" w:cs="Times New Roman"/>
                <w:sz w:val="20"/>
                <w:szCs w:val="20"/>
              </w:rPr>
              <w:t>attaques byzantines (ou attaques des généraux byzantins) contre des réseaux.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Chehade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2022]</w:t>
            </w:r>
          </w:p>
          <w:p w14:paraId="17000F6B" w14:textId="4DC6ABC8" w:rsidR="00B046B9" w:rsidRPr="00483CB2" w:rsidRDefault="00B046B9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</w:p>
        </w:tc>
      </w:tr>
    </w:tbl>
    <w:p w14:paraId="2200C2A8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6A527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94B2F2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426D8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37D49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89F0F7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6D5DC" w14:textId="77777777" w:rsidR="001F2EAD" w:rsidRDefault="001F2EAD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46BEB" w14:textId="77777777" w:rsidR="00316E3E" w:rsidRDefault="00316E3E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D818E8" w:rsidRPr="00441A19" w14:paraId="60D046F1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A2195F5" w14:textId="77777777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DENIAL-OF-SERVICE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582A063" w14:textId="664B6333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PAR </w:t>
            </w:r>
            <w:r w:rsidR="00BD42F9" w:rsidRPr="00441A19">
              <w:rPr>
                <w:rFonts w:ascii="Times New Roman" w:hAnsi="Times New Roman" w:cs="Times New Roman"/>
                <w:b/>
                <w:bCs/>
              </w:rPr>
              <w:t>D</w:t>
            </w:r>
            <w:r w:rsidR="00BD42F9">
              <w:rPr>
                <w:rFonts w:ascii="Times New Roman" w:hAnsi="Times New Roman" w:cs="Times New Roman"/>
                <w:b/>
                <w:bCs/>
              </w:rPr>
              <w:t>É</w:t>
            </w:r>
            <w:r w:rsidR="00BD42F9" w:rsidRPr="00441A19">
              <w:rPr>
                <w:rFonts w:ascii="Times New Roman" w:hAnsi="Times New Roman" w:cs="Times New Roman"/>
                <w:b/>
                <w:bCs/>
              </w:rPr>
              <w:t xml:space="preserve">NI </w:t>
            </w:r>
            <w:r w:rsidRPr="00441A19">
              <w:rPr>
                <w:rFonts w:ascii="Times New Roman" w:hAnsi="Times New Roman" w:cs="Times New Roman"/>
                <w:b/>
                <w:bCs/>
              </w:rPr>
              <w:t xml:space="preserve">DE SERVICE,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6F4FBB4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35B254C6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13E759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4316311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818E8" w:rsidRPr="00441A19" w14:paraId="2AD5B660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56B025B" w14:textId="146A8839" w:rsidR="00D818E8" w:rsidRPr="00441A19" w:rsidRDefault="007254AF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DENIAL OF SERVICE ATTACK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EFCC2F7" w14:textId="218FDE56" w:rsidR="00D818E8" w:rsidRDefault="007254AF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 PAR DÉNI-DE-SERVICE</w:t>
            </w:r>
          </w:p>
          <w:p w14:paraId="4546090B" w14:textId="77777777" w:rsidR="007254AF" w:rsidRPr="00441A19" w:rsidRDefault="007254AF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75FACCA5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3C2505F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092420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818E8" w:rsidRPr="00441A19" w14:paraId="3D85806F" w14:textId="77777777" w:rsidTr="00912CB4">
        <w:tc>
          <w:tcPr>
            <w:tcW w:w="4567" w:type="dxa"/>
            <w:gridSpan w:val="2"/>
          </w:tcPr>
          <w:p w14:paraId="3189BD32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DOS ATTACK</w:t>
            </w:r>
          </w:p>
          <w:p w14:paraId="0C2BE655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B300314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BF2D295" w14:textId="27514C88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 DOS</w:t>
            </w:r>
          </w:p>
        </w:tc>
      </w:tr>
      <w:tr w:rsidR="00D818E8" w:rsidRPr="00441A19" w14:paraId="4599BA5B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59D0827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44E943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818E8" w:rsidRPr="00441A19" w14:paraId="3A6DE68C" w14:textId="77777777" w:rsidTr="00912CB4">
        <w:tc>
          <w:tcPr>
            <w:tcW w:w="4567" w:type="dxa"/>
            <w:gridSpan w:val="2"/>
          </w:tcPr>
          <w:p w14:paraId="358F18DD" w14:textId="13B5D3BE" w:rsidR="00D818E8" w:rsidRPr="00441A19" w:rsidRDefault="001F2EAD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aimed at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control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ling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block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ing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any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access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a network.</w:t>
            </w:r>
          </w:p>
          <w:p w14:paraId="4DB9AE07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75610EA" w14:textId="089126AE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1F2EAD">
              <w:rPr>
                <w:rFonts w:ascii="Times New Roman" w:hAnsi="Times New Roman" w:cs="Times New Roman"/>
                <w:sz w:val="20"/>
                <w:szCs w:val="20"/>
              </w:rPr>
              <w:t>réseau visant le contrôle et le blocage de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tout accès à </w:t>
            </w:r>
            <w:r w:rsidR="001F2EAD">
              <w:rPr>
                <w:rFonts w:ascii="Times New Roman" w:hAnsi="Times New Roman" w:cs="Times New Roman"/>
                <w:sz w:val="20"/>
                <w:szCs w:val="20"/>
              </w:rPr>
              <w:t>un réseau.</w:t>
            </w:r>
          </w:p>
          <w:p w14:paraId="6BD3E10F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2C6A370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25326A7E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A2C314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818E8" w:rsidRPr="00DE18AB" w14:paraId="3BAF9989" w14:textId="77777777" w:rsidTr="00912CB4">
        <w:tc>
          <w:tcPr>
            <w:tcW w:w="4567" w:type="dxa"/>
            <w:gridSpan w:val="2"/>
          </w:tcPr>
          <w:p w14:paraId="295D42DF" w14:textId="7CF80EB7" w:rsidR="00D818E8" w:rsidRDefault="00D818E8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denial-of-service attack against</w:t>
            </w:r>
            <w:r w:rsidR="00AD22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IoT devices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(Y) </w:t>
            </w:r>
            <w:r w:rsidR="00AD22A9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AD22A9" w:rsidRPr="005D23B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</w:t>
            </w:r>
            <w:r w:rsidR="00AD22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&lt;on&gt;</w:t>
            </w:r>
            <w:r w:rsidR="00AD22A9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AD22A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 the smart factory</w:t>
            </w:r>
            <w:r w:rsidR="001F2E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by </w:t>
            </w:r>
            <w:r w:rsidR="001F2EAD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1F2EAD"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hacker</w:t>
            </w:r>
            <w:r w:rsidR="001F2E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F2EAD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1F2EA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1F2EAD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N].</w:t>
            </w:r>
          </w:p>
          <w:p w14:paraId="79DB1B42" w14:textId="77777777" w:rsidR="00D818E8" w:rsidRPr="00441A19" w:rsidRDefault="00D818E8" w:rsidP="00AD22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CB3224B" w14:textId="6760723C" w:rsidR="00D818E8" w:rsidRDefault="001F2EAD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18AB">
              <w:rPr>
                <w:rFonts w:ascii="Times New Roman" w:hAnsi="Times New Roman" w:cs="Times New Roman"/>
                <w:sz w:val="20"/>
                <w:szCs w:val="20"/>
              </w:rPr>
              <w:t>1. L’</w:t>
            </w:r>
            <w:r w:rsidR="00D818E8" w:rsidRPr="00DE18AB">
              <w:rPr>
                <w:rFonts w:ascii="Times New Roman" w:hAnsi="Times New Roman" w:cs="Times New Roman"/>
                <w:sz w:val="20"/>
                <w:szCs w:val="20"/>
              </w:rPr>
              <w:t xml:space="preserve">attaque par déni de service </w:t>
            </w:r>
            <w:r w:rsidRPr="00DE18AB">
              <w:rPr>
                <w:rFonts w:ascii="Times New Roman" w:hAnsi="Times New Roman" w:cs="Times New Roman"/>
                <w:sz w:val="20"/>
                <w:szCs w:val="20"/>
              </w:rPr>
              <w:t>d’un</w:t>
            </w:r>
            <w:r w:rsidR="00D818E8" w:rsidRPr="00DE18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18E8" w:rsidRPr="00DE18A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robot </w:t>
            </w:r>
            <w:r w:rsidR="00DE18A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militaire</w:t>
            </w:r>
            <w:r w:rsidR="00D818E8" w:rsidRPr="00DE18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DE18AB" w:rsidRPr="00DE18A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 </w:t>
            </w:r>
            <w:r w:rsidR="00DE18AB" w:rsidRPr="00DE18A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DE18AB">
              <w:rPr>
                <w:rFonts w:ascii="Times New Roman" w:hAnsi="Times New Roman" w:cs="Times New Roman"/>
                <w:sz w:val="20"/>
                <w:szCs w:val="20"/>
              </w:rPr>
              <w:t xml:space="preserve">ntre les </w:t>
            </w:r>
            <w:r w:rsidR="00DE18AB" w:rsidRPr="00DE18A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capteurs intelligents</w:t>
            </w:r>
            <w:r w:rsidR="00DE18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DE18A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 w:rsid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E18AB">
              <w:rPr>
                <w:rFonts w:ascii="Times New Roman" w:hAnsi="Times New Roman" w:cs="Times New Roman"/>
                <w:sz w:val="20"/>
                <w:szCs w:val="20"/>
              </w:rPr>
              <w:t>de l’usine.</w:t>
            </w:r>
          </w:p>
          <w:p w14:paraId="6A3E6516" w14:textId="533C7D95" w:rsidR="00DE18AB" w:rsidRPr="00DE18AB" w:rsidRDefault="00DE18A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E18AB">
              <w:rPr>
                <w:rFonts w:ascii="Times New Roman" w:hAnsi="Times New Roman" w:cs="Times New Roman"/>
                <w:sz w:val="20"/>
                <w:szCs w:val="20"/>
              </w:rPr>
              <w:t xml:space="preserve">L’attaque par déni de service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DE18A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capteurs intelligents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18AB">
              <w:rPr>
                <w:rFonts w:ascii="Times New Roman" w:hAnsi="Times New Roman" w:cs="Times New Roman"/>
                <w:sz w:val="20"/>
                <w:szCs w:val="20"/>
              </w:rPr>
              <w:t>de l’usine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 </w:t>
            </w:r>
            <w:r w:rsidRPr="00DE18AB">
              <w:rPr>
                <w:rFonts w:ascii="Times New Roman" w:hAnsi="Times New Roman" w:cs="Times New Roman"/>
                <w:sz w:val="20"/>
                <w:szCs w:val="20"/>
              </w:rPr>
              <w:t xml:space="preserve">un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dispositif cognitif</w:t>
            </w:r>
            <w:r w:rsidRPr="00DE18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DE18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F376877" w14:textId="77777777" w:rsidR="00D818E8" w:rsidRPr="00DE18AB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6CDD261D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AA203C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4787996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D818E8" w:rsidRPr="00441A19" w14:paraId="7960C927" w14:textId="77777777" w:rsidTr="00912CB4">
        <w:tc>
          <w:tcPr>
            <w:tcW w:w="1413" w:type="dxa"/>
          </w:tcPr>
          <w:p w14:paraId="7B0C105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</w:t>
            </w:r>
            <w:proofErr w:type="spellEnd"/>
          </w:p>
        </w:tc>
        <w:tc>
          <w:tcPr>
            <w:tcW w:w="3154" w:type="dxa"/>
          </w:tcPr>
          <w:p w14:paraId="18DB7901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attack</w:t>
            </w:r>
            <w:proofErr w:type="spellEnd"/>
          </w:p>
        </w:tc>
        <w:tc>
          <w:tcPr>
            <w:tcW w:w="1382" w:type="dxa"/>
          </w:tcPr>
          <w:p w14:paraId="36BDD30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  <w:p w14:paraId="2B55D88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</w:tcPr>
          <w:p w14:paraId="1760D89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réseau</w:t>
            </w:r>
          </w:p>
        </w:tc>
      </w:tr>
      <w:tr w:rsidR="00D818E8" w:rsidRPr="00441A19" w14:paraId="544FC7BA" w14:textId="77777777" w:rsidTr="00912CB4">
        <w:tc>
          <w:tcPr>
            <w:tcW w:w="1413" w:type="dxa"/>
          </w:tcPr>
          <w:p w14:paraId="4B529656" w14:textId="784065C6" w:rsidR="00D818E8" w:rsidRPr="00441A19" w:rsidRDefault="00DE18A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DoS attack 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against/on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what</w:t>
            </w:r>
          </w:p>
          <w:p w14:paraId="3A5E414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</w:tcPr>
          <w:p w14:paraId="5839CBD7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IoT; IoT device; IoT infrastructure; IoT system; IoT network; node; neural network; smart object; sensor; server; etc.</w:t>
            </w:r>
          </w:p>
          <w:p w14:paraId="3C4DD18B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14:paraId="10863460" w14:textId="270455B3" w:rsidR="00D818E8" w:rsidRPr="00441A19" w:rsidRDefault="00DE18A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62C6">
              <w:rPr>
                <w:rFonts w:ascii="Times New Roman" w:hAnsi="Times New Roman" w:cs="Times New Roman"/>
                <w:sz w:val="20"/>
                <w:szCs w:val="20"/>
              </w:rPr>
              <w:t>contre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quoi</w:t>
            </w:r>
          </w:p>
          <w:p w14:paraId="0793F0F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90D088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</w:tcPr>
          <w:p w14:paraId="0594BF0E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appareil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réseau de neurones ; nœud ; objet intelligent ; capteur ; serveur ; etc.</w:t>
            </w:r>
          </w:p>
          <w:p w14:paraId="3672270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49AA" w:rsidRPr="00441A19" w14:paraId="55A4C046" w14:textId="77777777" w:rsidTr="00085D0F">
        <w:trPr>
          <w:trHeight w:val="1850"/>
        </w:trPr>
        <w:tc>
          <w:tcPr>
            <w:tcW w:w="1413" w:type="dxa"/>
          </w:tcPr>
          <w:p w14:paraId="13AE0D67" w14:textId="752981F4" w:rsidR="002749AA" w:rsidRPr="00441A19" w:rsidRDefault="002749A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Types of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attack</w:t>
            </w:r>
            <w:r w:rsidR="00BD42F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</w:p>
          <w:p w14:paraId="1744F24D" w14:textId="77777777" w:rsidR="002749AA" w:rsidRPr="00441A19" w:rsidRDefault="002749A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4" w:type="dxa"/>
          </w:tcPr>
          <w:p w14:paraId="4B102B32" w14:textId="77777777" w:rsidR="002749AA" w:rsidRPr="002749AA" w:rsidRDefault="002749AA" w:rsidP="002749AA">
            <w:pPr>
              <w:ind w:left="180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flooding (attack)</w:t>
            </w:r>
          </w:p>
          <w:p w14:paraId="4655F1FC" w14:textId="77777777" w:rsidR="002749AA" w:rsidRPr="002749AA" w:rsidRDefault="002749AA" w:rsidP="002749AA">
            <w:pPr>
              <w:ind w:left="180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jamming (attack)</w:t>
            </w:r>
          </w:p>
          <w:p w14:paraId="6A311BB3" w14:textId="77777777" w:rsidR="002749AA" w:rsidRPr="002749AA" w:rsidRDefault="002749AA" w:rsidP="002749AA">
            <w:pPr>
              <w:ind w:left="180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 of death (attack)</w:t>
            </w:r>
          </w:p>
          <w:p w14:paraId="790082FB" w14:textId="77777777" w:rsidR="002749AA" w:rsidRPr="002749AA" w:rsidRDefault="002749AA" w:rsidP="002749AA">
            <w:pPr>
              <w:ind w:left="180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smurf</w:t>
            </w:r>
            <w:proofErr w:type="spellEnd"/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(attack)</w:t>
            </w:r>
          </w:p>
          <w:p w14:paraId="23ADD909" w14:textId="77777777" w:rsidR="002749AA" w:rsidRDefault="002749AA" w:rsidP="002749AA">
            <w:pPr>
              <w:ind w:left="180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teardrop (attack)</w:t>
            </w:r>
          </w:p>
          <w:p w14:paraId="406E1A09" w14:textId="77777777" w:rsidR="002749AA" w:rsidRPr="002749AA" w:rsidRDefault="002749AA" w:rsidP="002749AA">
            <w:pPr>
              <w:ind w:left="180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433C36C" w14:textId="4C3BB29B" w:rsidR="002749AA" w:rsidRPr="00441A19" w:rsidRDefault="002749A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distributed ⁓ (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DDoS</w:t>
            </w: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DDoS attack</w:t>
            </w:r>
          </w:p>
          <w:p w14:paraId="5F6BFFDD" w14:textId="77777777" w:rsidR="002749AA" w:rsidRPr="00441A19" w:rsidRDefault="002749A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14:paraId="4D43BA12" w14:textId="546B5318" w:rsidR="002749AA" w:rsidRPr="00441A19" w:rsidRDefault="002749A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Types d’attaque</w:t>
            </w:r>
            <w:r w:rsidR="00BD42F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déni de service</w:t>
            </w:r>
          </w:p>
        </w:tc>
        <w:tc>
          <w:tcPr>
            <w:tcW w:w="3447" w:type="dxa"/>
          </w:tcPr>
          <w:p w14:paraId="3A4616E3" w14:textId="77777777" w:rsidR="002749AA" w:rsidRPr="002749AA" w:rsidRDefault="002749AA" w:rsidP="002749A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 xml:space="preserve"> par saturation</w:t>
            </w:r>
          </w:p>
          <w:p w14:paraId="2DE8CDD8" w14:textId="77777777" w:rsidR="002749AA" w:rsidRPr="002749AA" w:rsidRDefault="002749AA" w:rsidP="002749A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 xml:space="preserve"> par brouillage</w:t>
            </w:r>
          </w:p>
          <w:p w14:paraId="572DA6F7" w14:textId="77777777" w:rsidR="002749AA" w:rsidRPr="002749AA" w:rsidRDefault="002749AA" w:rsidP="002749A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 xml:space="preserve"> par « pings mortels »</w:t>
            </w:r>
          </w:p>
          <w:p w14:paraId="0D6B4739" w14:textId="77777777" w:rsidR="002749AA" w:rsidRPr="002749AA" w:rsidRDefault="002749AA" w:rsidP="002749A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 xml:space="preserve"> par couche de réseau</w:t>
            </w:r>
          </w:p>
          <w:p w14:paraId="679801FD" w14:textId="77777777" w:rsidR="002749AA" w:rsidRPr="002749AA" w:rsidRDefault="002749AA" w:rsidP="002749A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2749AA">
              <w:rPr>
                <w:rFonts w:ascii="Times New Roman" w:hAnsi="Times New Roman" w:cs="Times New Roman"/>
                <w:sz w:val="20"/>
                <w:szCs w:val="20"/>
              </w:rPr>
              <w:t xml:space="preserve"> par injection de données fragmentées</w:t>
            </w:r>
          </w:p>
          <w:p w14:paraId="4D912E29" w14:textId="7F82EBE7" w:rsidR="002749AA" w:rsidRPr="00441A19" w:rsidRDefault="002749AA" w:rsidP="002749AA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⁓ </w:t>
            </w:r>
            <w:proofErr w:type="spellStart"/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distribuée</w:t>
            </w:r>
            <w:proofErr w:type="spellEnd"/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(= </w:t>
            </w:r>
            <w:proofErr w:type="spellStart"/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attaque</w:t>
            </w:r>
            <w:proofErr w:type="spellEnd"/>
            <w:r w:rsidRPr="00274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DDoS)</w:t>
            </w:r>
          </w:p>
        </w:tc>
      </w:tr>
      <w:tr w:rsidR="00D818E8" w:rsidRPr="00441A19" w14:paraId="10C80D0F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3ED74E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7A99BB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818E8" w:rsidRPr="00441A19" w14:paraId="35DB0E69" w14:textId="77777777" w:rsidTr="00912CB4">
        <w:tc>
          <w:tcPr>
            <w:tcW w:w="4567" w:type="dxa"/>
            <w:gridSpan w:val="2"/>
          </w:tcPr>
          <w:p w14:paraId="65A9ADCC" w14:textId="77777777" w:rsidR="00D818E8" w:rsidRPr="00441A19" w:rsidRDefault="00D818E8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Denial of service (DoS) attacks by experienced attackers are specifically aimed at denying access to all forms of computing resources, incapacitating a system by effectively stopping the processes it controls. [Kim and Lee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 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2022]</w:t>
            </w:r>
          </w:p>
          <w:p w14:paraId="397D5189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17ADDA3A" w14:textId="77777777" w:rsidR="00D818E8" w:rsidRPr="002749AA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49A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Les attaques par déni de service sont perpétrées par des personnes mal intentionnées qui créent des blocs de grande taille et les diffusent à travers le réseau afin de provoquer des congestions, voire la paralysie du trafic. [Annales des Mines 2017]</w:t>
            </w:r>
          </w:p>
          <w:p w14:paraId="0399944D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3FAA17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C0038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2B561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52553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A71D7B" w:rsidRPr="00441A19" w14:paraId="7BDF2342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4E7DEDB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FALSE DATA INJECTION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E5D7584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ATTAQUE PAR INJECTION DE FAUSSES DONN</w:t>
            </w:r>
            <w:r>
              <w:rPr>
                <w:rFonts w:ascii="Times New Roman" w:hAnsi="Times New Roman" w:cs="Times New Roman"/>
                <w:b/>
                <w:bCs/>
              </w:rPr>
              <w:t>É</w:t>
            </w:r>
            <w:r w:rsidRPr="00441A19">
              <w:rPr>
                <w:rFonts w:ascii="Times New Roman" w:hAnsi="Times New Roman" w:cs="Times New Roman"/>
                <w:b/>
                <w:bCs/>
              </w:rPr>
              <w:t xml:space="preserve">ES (IFD),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5272096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5B6AF114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A58845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0D94CF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429632A5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0AF799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6D849D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07EF43A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721C6D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5D643A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3508CBCA" w14:textId="77777777" w:rsidTr="00912CB4">
        <w:tc>
          <w:tcPr>
            <w:tcW w:w="4567" w:type="dxa"/>
            <w:gridSpan w:val="2"/>
          </w:tcPr>
          <w:p w14:paraId="0104190C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FDI ATTACK</w:t>
            </w:r>
          </w:p>
          <w:p w14:paraId="154182A1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QSyn: PACKET INJECTION ATTACK</w:t>
            </w:r>
          </w:p>
          <w:p w14:paraId="0D3D26D8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E07EEF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 IFD</w:t>
            </w:r>
          </w:p>
          <w:p w14:paraId="11676EA9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QSyn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: ATTAQUE PAR INJECTION DE PAQUETS</w:t>
            </w:r>
          </w:p>
          <w:p w14:paraId="480CFB1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00F848E8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2D7ECD9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4A1DF1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508A2ACB" w14:textId="77777777" w:rsidTr="00912CB4">
        <w:tc>
          <w:tcPr>
            <w:tcW w:w="4567" w:type="dxa"/>
            <w:gridSpan w:val="2"/>
          </w:tcPr>
          <w:p w14:paraId="50118DC6" w14:textId="73D1CE9E" w:rsidR="00A71D7B" w:rsidRPr="00441A19" w:rsidRDefault="003E6AC1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3E6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twork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that </w:t>
            </w:r>
            <w:r w:rsidR="003118A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integrate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malicious code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ill-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formed commands into </w:t>
            </w:r>
            <w:r w:rsidR="003118A1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system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="003118A1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lacking an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authentication mechanism.</w:t>
            </w:r>
          </w:p>
          <w:p w14:paraId="4C78C630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057FBE6" w14:textId="05D57270" w:rsidR="00A71D7B" w:rsidRPr="00441A19" w:rsidRDefault="003E6AC1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réseau </w:t>
            </w:r>
            <w:r w:rsidR="003118A1">
              <w:rPr>
                <w:rFonts w:ascii="Times New Roman" w:hAnsi="Times New Roman" w:cs="Times New Roman"/>
                <w:sz w:val="20"/>
                <w:szCs w:val="20"/>
              </w:rPr>
              <w:t>qui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introduit des codes malveillants et des commandes mal formées dans </w:t>
            </w:r>
            <w:r w:rsidR="003118A1">
              <w:rPr>
                <w:rFonts w:ascii="Times New Roman" w:hAnsi="Times New Roman" w:cs="Times New Roman"/>
                <w:sz w:val="20"/>
                <w:szCs w:val="20"/>
              </w:rPr>
              <w:t>un système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dépourvu de mécanisme d’authentification.</w:t>
            </w:r>
          </w:p>
          <w:p w14:paraId="5A6785F0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71D7B" w:rsidRPr="00441A19" w14:paraId="351B0576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F98891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9CFD49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3989FEB1" w14:textId="77777777" w:rsidTr="00912CB4">
        <w:tc>
          <w:tcPr>
            <w:tcW w:w="4567" w:type="dxa"/>
            <w:gridSpan w:val="2"/>
          </w:tcPr>
          <w:p w14:paraId="09BB7931" w14:textId="0CD29C23" w:rsidR="00A71D7B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subt</w:t>
            </w:r>
            <w:r w:rsidR="008D5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false data injection attack </w:t>
            </w:r>
            <w:r w:rsidR="00311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AF3EF6" w:rsidRPr="00AF3EF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decentralized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3118A1" w:rsidRPr="005D23B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</w:t>
            </w:r>
            <w:r w:rsidR="00BD62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&lt;on&gt;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3118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118A1" w:rsidRPr="00311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 spyware experts</w:t>
            </w:r>
            <w:r w:rsidR="003118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3118A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by </w:t>
            </w:r>
            <w:r w:rsidR="003118A1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3118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7824F08A" w14:textId="77777777" w:rsidR="00A71D7B" w:rsidRPr="00441A19" w:rsidRDefault="00A71D7B" w:rsidP="00BD6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E156E2C" w14:textId="1C50E241" w:rsidR="00A71D7B" w:rsidRPr="006920E6" w:rsidRDefault="006920E6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Une subtile attaque par injection de fausses données d</w:t>
            </w:r>
            <w:r w:rsidR="00AF3EF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3EF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spécialistes</w:t>
            </w:r>
            <w:r w:rsidR="00AF3EF6" w:rsidRPr="00AF3E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 </w:t>
            </w:r>
            <w:r w:rsidR="00AF3EF6">
              <w:rPr>
                <w:rFonts w:ascii="Times New Roman" w:hAnsi="Times New Roman" w:cs="Times New Roman"/>
                <w:sz w:val="20"/>
                <w:szCs w:val="20"/>
              </w:rPr>
              <w:t>contre le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réseau</w:t>
            </w:r>
            <w:r w:rsidR="00AF3EF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LPWAN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3841659" w14:textId="77777777" w:rsidR="00A71D7B" w:rsidRDefault="006920E6" w:rsidP="00912C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subtile attaque par injection de fausses données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réseau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LPWAN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D62C6">
              <w:rPr>
                <w:rFonts w:ascii="Times New Roman" w:hAnsi="Times New Roman" w:cs="Times New Roman"/>
                <w:sz w:val="20"/>
                <w:szCs w:val="20"/>
              </w:rPr>
              <w:t>par des spécialistes</w:t>
            </w:r>
            <w:r w:rsidRPr="00BD62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BD62C6" w:rsidRPr="00BD62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692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 w:rsidR="00BD62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7307876" w14:textId="2BDFA635" w:rsidR="00BD62C6" w:rsidRPr="00441A19" w:rsidRDefault="00BD62C6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77460B2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DFC8C2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C9911A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770F73FA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5526C3D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4B32EB1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7B7193BD" w14:textId="1A97CD76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DoS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-type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attack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F3DB75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0DAE696F" w14:textId="33B684DE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62C6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</w:p>
        </w:tc>
      </w:tr>
      <w:tr w:rsidR="00A71D7B" w:rsidRPr="00441A19" w14:paraId="30E36110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26E147EA" w14:textId="16A7D3D7" w:rsidR="00A71D7B" w:rsidRPr="00441A19" w:rsidRDefault="00BD62C6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FDI attack against/on what</w:t>
            </w:r>
          </w:p>
          <w:p w14:paraId="2B90ACD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844270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A6E4E20" w14:textId="77777777" w:rsidR="00A71D7B" w:rsidRPr="00441A19" w:rsidRDefault="00A71D7B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14CB1E96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 infrastructure; IoT system; IoT network; machine learning model; neural network; WSN; etc.</w:t>
            </w:r>
          </w:p>
          <w:p w14:paraId="4F61231B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5C8C9424" w14:textId="364021EF" w:rsidR="00A71D7B" w:rsidRPr="00441A19" w:rsidRDefault="00BD62C6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IFD contre quoi</w:t>
            </w:r>
          </w:p>
          <w:p w14:paraId="181C1C9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2B6B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A736E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9201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104E8F7D" w14:textId="2669978A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RCSF ; modèle d’apprentissage automatique ; réseau de neurones ; etc.</w:t>
            </w:r>
          </w:p>
        </w:tc>
      </w:tr>
      <w:tr w:rsidR="00A71D7B" w:rsidRPr="00441A19" w14:paraId="269AC5B7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1E0F7490" w14:textId="40E1834E" w:rsidR="00A71D7B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 of FDI attack</w:t>
            </w:r>
          </w:p>
          <w:p w14:paraId="51F7724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1CE90ACE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prompts injection attack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br/>
              <w:t>[for generative-AI systems]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33504CF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d’attaque IFD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2AA5683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 injection de prompts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[pour les systèmes d’IA générative]</w:t>
            </w:r>
          </w:p>
        </w:tc>
      </w:tr>
      <w:tr w:rsidR="008A28B3" w:rsidRPr="00441A19" w14:paraId="747B9489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37E91E4C" w14:textId="77777777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  <w:p w14:paraId="1F40C8AB" w14:textId="0BEA86F1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51638680" w14:textId="4BABC8E8" w:rsidR="008A28B3" w:rsidRDefault="008A28B3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identify </w:t>
            </w:r>
            <w:r w:rsidRPr="008A28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  <w:p w14:paraId="44BB7A70" w14:textId="43B0F6BE" w:rsidR="008A28B3" w:rsidRPr="008A28B3" w:rsidRDefault="008A28B3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detect </w:t>
            </w:r>
            <w:r w:rsidRPr="003F4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Start"/>
            <w:r w:rsidRPr="003F4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 ⁓]</w:t>
            </w:r>
            <w:proofErr w:type="gramEnd"/>
          </w:p>
          <w:p w14:paraId="135F0FE8" w14:textId="03C6E002" w:rsidR="008A28B3" w:rsidRDefault="008A28B3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mitigate </w:t>
            </w:r>
            <w:r w:rsidRPr="008A28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0F1EB35" w14:textId="7BC73F16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11A65842" w14:textId="6E2F31A1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615ABF03" w14:textId="4827361F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détecter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0125B97A" w14:textId="635F33E4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atténuer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16D3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1BD92560" w14:textId="3813A171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2ED31F4A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A9FD3E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08FFC6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3172AFBE" w14:textId="77777777" w:rsidTr="00912CB4">
        <w:tc>
          <w:tcPr>
            <w:tcW w:w="4567" w:type="dxa"/>
            <w:gridSpan w:val="2"/>
          </w:tcPr>
          <w:p w14:paraId="746416DF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SFRM1440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441A19">
              <w:rPr>
                <w:rFonts w:ascii="Times New Roman" w:eastAsia="SFRM1440" w:hAnsi="Times New Roman" w:cs="Times New Roman"/>
                <w:sz w:val="20"/>
                <w:szCs w:val="20"/>
                <w:lang w:val="en-US"/>
                <w14:ligatures w14:val="standardContextual"/>
              </w:rPr>
              <w:t>False data injection (FDI) attacks aim to threaten the security of Internet of Things (IoT) systems by falsifying a device’s measurements without being detected. [</w:t>
            </w:r>
            <w:proofErr w:type="spellStart"/>
            <w:r w:rsidRPr="00441A19">
              <w:rPr>
                <w:rFonts w:ascii="Times New Roman" w:eastAsia="SFRM1440" w:hAnsi="Times New Roman" w:cs="Times New Roman"/>
                <w:sz w:val="20"/>
                <w:szCs w:val="20"/>
                <w:lang w:val="en-US"/>
                <w14:ligatures w14:val="standardContextual"/>
              </w:rPr>
              <w:t>Moudoud</w:t>
            </w:r>
            <w:proofErr w:type="spellEnd"/>
            <w:r>
              <w:rPr>
                <w:rFonts w:ascii="Times New Roman" w:eastAsia="SFRM1440" w:hAnsi="Times New Roman" w:cs="Times New Roman"/>
                <w:sz w:val="20"/>
                <w:szCs w:val="20"/>
                <w:lang w:val="en-US"/>
                <w14:ligatures w14:val="standardContextual"/>
              </w:rPr>
              <w:t> </w:t>
            </w:r>
            <w:r w:rsidRPr="00441A19">
              <w:rPr>
                <w:rFonts w:ascii="Times New Roman" w:eastAsia="SFRM1440" w:hAnsi="Times New Roman" w:cs="Times New Roman"/>
                <w:sz w:val="20"/>
                <w:szCs w:val="20"/>
                <w:lang w:val="en-US"/>
                <w14:ligatures w14:val="standardContextual"/>
              </w:rPr>
              <w:t>2022]</w:t>
            </w:r>
          </w:p>
          <w:p w14:paraId="3ECE6F2C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08BBA7D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5B7DF62B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Les attaques par injection de fausses données (IFD) visent à menacer la sécurité des systèmes de l’Internet des objets (</w:t>
            </w:r>
            <w:proofErr w:type="spellStart"/>
            <w:r w:rsidRPr="00441A19"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IdO</w:t>
            </w:r>
            <w:proofErr w:type="spellEnd"/>
            <w:r w:rsidRPr="00441A19"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) en falsifiant les mesures d’un dispositif sans être détectées. [</w:t>
            </w:r>
            <w:proofErr w:type="spellStart"/>
            <w:r w:rsidRPr="00441A19"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Moudoud</w:t>
            </w:r>
            <w:proofErr w:type="spellEnd"/>
            <w:r w:rsidRPr="00441A19"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 2022 – extrait du «</w:t>
            </w:r>
            <w:r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 </w:t>
            </w:r>
            <w:r w:rsidRPr="00441A19"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Résumé</w:t>
            </w:r>
            <w:r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 </w:t>
            </w:r>
            <w:r w:rsidRPr="00441A19"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  <w:t>»]</w:t>
            </w:r>
          </w:p>
          <w:p w14:paraId="0A59C8A2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SFRM1440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4F77D674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5A6B3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2511E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DC9ED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D818E8" w:rsidRPr="00441A19" w14:paraId="497BE5E3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E647A87" w14:textId="44DBA42E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FLOODING</w:t>
            </w:r>
            <w:r w:rsidR="002749AA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FBD8693" w14:textId="77777777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PAR SATURATION,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54E0A738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6864B898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12F077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43D2296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818E8" w:rsidRPr="00441A19" w14:paraId="783CF730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FA468C5" w14:textId="77777777" w:rsidR="00D818E8" w:rsidRDefault="002749A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FLOODING</w:t>
            </w:r>
          </w:p>
          <w:p w14:paraId="7B0A92D4" w14:textId="5BC56619" w:rsidR="002749AA" w:rsidRPr="00441A19" w:rsidRDefault="002749A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FAFD9A2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5E2F53DA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5E3D66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0A467D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818E8" w:rsidRPr="00441A19" w14:paraId="2647FC34" w14:textId="77777777" w:rsidTr="00912CB4">
        <w:tc>
          <w:tcPr>
            <w:tcW w:w="4567" w:type="dxa"/>
            <w:gridSpan w:val="2"/>
          </w:tcPr>
          <w:p w14:paraId="460260BC" w14:textId="77777777" w:rsidR="00D818E8" w:rsidRDefault="00D818E8" w:rsidP="002749A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01D4068" w14:textId="77777777" w:rsidR="002749AA" w:rsidRPr="00441A19" w:rsidRDefault="002749AA" w:rsidP="002749A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D3C885B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33AFD32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2A31502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569B77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818E8" w:rsidRPr="00441A19" w14:paraId="2686E13B" w14:textId="77777777" w:rsidTr="00912CB4">
        <w:tc>
          <w:tcPr>
            <w:tcW w:w="4567" w:type="dxa"/>
            <w:gridSpan w:val="2"/>
          </w:tcPr>
          <w:p w14:paraId="7B445C3A" w14:textId="28292CF1" w:rsidR="00D818E8" w:rsidRPr="00441A19" w:rsidRDefault="008538B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 operates by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saturating the system’s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server with many connection requests to undermine its efficiency or functioning.</w:t>
            </w:r>
          </w:p>
        </w:tc>
        <w:tc>
          <w:tcPr>
            <w:tcW w:w="4829" w:type="dxa"/>
            <w:gridSpan w:val="2"/>
          </w:tcPr>
          <w:p w14:paraId="08930DD7" w14:textId="30409A85" w:rsidR="00D818E8" w:rsidRPr="00441A19" w:rsidRDefault="008538BB" w:rsidP="00912CB4">
            <w:pPr>
              <w:jc w:val="both"/>
              <w:rPr>
                <w:rStyle w:val="str"/>
                <w:rFonts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qui procède par inondation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serveur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 système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 d’innombrables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demandes de connexion afin de saper son efficacité ou son fonctionnement. </w:t>
            </w:r>
          </w:p>
          <w:p w14:paraId="0C86B2D2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46F87774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F7B5E17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AD5610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818E8" w:rsidRPr="00441A19" w14:paraId="52FCFC7D" w14:textId="77777777" w:rsidTr="00912CB4">
        <w:tc>
          <w:tcPr>
            <w:tcW w:w="4567" w:type="dxa"/>
            <w:gridSpan w:val="2"/>
          </w:tcPr>
          <w:p w14:paraId="41558BB8" w14:textId="00355684" w:rsidR="00D818E8" w:rsidRPr="00441A19" w:rsidRDefault="00D818E8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flooding</w:t>
            </w:r>
            <w:r w:rsidR="00AF3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attack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F3EF6" w:rsidRPr="00AF3EF6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machine learning models</w:t>
            </w:r>
            <w:r w:rsidR="00AF3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538BB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8538BB" w:rsidRPr="005D23B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</w:t>
            </w:r>
            <w:r w:rsidR="008538B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&lt;on&gt;</w:t>
            </w:r>
            <w:r w:rsidR="008538BB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8538B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538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a spy agent </w:t>
            </w:r>
            <w:r w:rsidR="008538BB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8538B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8538BB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8538B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09DDEBC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455F8F0" w14:textId="3E76FEC6" w:rsidR="00D818E8" w:rsidRDefault="008538BB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L’attaque par saturation d’un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pays ennemi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</w:t>
            </w:r>
            <w:r w:rsidR="00D818E8" w:rsidRPr="00AF3EF6">
              <w:rPr>
                <w:rFonts w:ascii="Times New Roman" w:hAnsi="Times New Roman" w:cs="Times New Roman"/>
                <w:sz w:val="20"/>
                <w:szCs w:val="20"/>
              </w:rPr>
              <w:t xml:space="preserve">les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réseaux IoT </w:t>
            </w:r>
            <w:r w:rsidR="00AF3EF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fédéraux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067F513" w14:textId="217B0A4D" w:rsidR="008538BB" w:rsidRPr="008538BB" w:rsidRDefault="008538B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L’attaque de </w:t>
            </w:r>
            <w:r w:rsidRPr="008538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réseaux </w:t>
            </w:r>
            <w:proofErr w:type="spellStart"/>
            <w:r w:rsidRPr="008538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IdO</w:t>
            </w:r>
            <w:proofErr w:type="spellEnd"/>
            <w:r w:rsidRPr="008538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fédéraux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 un </w:t>
            </w:r>
            <w:r w:rsidRPr="008538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pays ennemi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8538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</w:p>
          <w:p w14:paraId="613BECEC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420B1D9A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E6F30AF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AAB8B4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D818E8" w:rsidRPr="00441A19" w14:paraId="6FFD982D" w14:textId="77777777" w:rsidTr="00912CB4">
        <w:tc>
          <w:tcPr>
            <w:tcW w:w="1413" w:type="dxa"/>
          </w:tcPr>
          <w:p w14:paraId="3F7B6B9F" w14:textId="28520F12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</w:t>
            </w:r>
            <w:r w:rsidR="003E6AC1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3154" w:type="dxa"/>
          </w:tcPr>
          <w:p w14:paraId="7CDC81F5" w14:textId="2BE941E3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  <w:r w:rsidR="003E6AC1">
              <w:rPr>
                <w:rFonts w:ascii="Times New Roman" w:hAnsi="Times New Roman" w:cs="Times New Roman"/>
                <w:sz w:val="20"/>
                <w:szCs w:val="20"/>
              </w:rPr>
              <w:t>-type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attack</w:t>
            </w:r>
            <w:proofErr w:type="spellEnd"/>
          </w:p>
        </w:tc>
        <w:tc>
          <w:tcPr>
            <w:tcW w:w="1382" w:type="dxa"/>
          </w:tcPr>
          <w:p w14:paraId="327293FC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  <w:p w14:paraId="70A3E75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</w:tcPr>
          <w:p w14:paraId="5AEDCDD0" w14:textId="4D5C0B01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6AC1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</w:p>
        </w:tc>
      </w:tr>
      <w:tr w:rsidR="00852F02" w:rsidRPr="00441A19" w14:paraId="735754DB" w14:textId="77777777" w:rsidTr="00912CB4">
        <w:tc>
          <w:tcPr>
            <w:tcW w:w="1413" w:type="dxa"/>
          </w:tcPr>
          <w:p w14:paraId="0160DF22" w14:textId="77777777" w:rsidR="00852F02" w:rsidRDefault="00852F02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Intensifier</w:t>
            </w:r>
          </w:p>
          <w:p w14:paraId="11480BBC" w14:textId="0F2490EF" w:rsidR="00852F02" w:rsidRPr="00441A19" w:rsidRDefault="00852F02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4" w:type="dxa"/>
          </w:tcPr>
          <w:p w14:paraId="13F6DE8D" w14:textId="37625E82" w:rsidR="00852F02" w:rsidRPr="00441A19" w:rsidRDefault="00795B16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52F02">
              <w:rPr>
                <w:rFonts w:ascii="Times New Roman" w:hAnsi="Times New Roman" w:cs="Times New Roman"/>
                <w:sz w:val="20"/>
                <w:szCs w:val="20"/>
              </w:rPr>
              <w:t>ntense</w:t>
            </w:r>
            <w:proofErr w:type="gramEnd"/>
            <w:r w:rsidR="00852F02">
              <w:rPr>
                <w:rFonts w:ascii="Times New Roman" w:hAnsi="Times New Roman" w:cs="Times New Roman"/>
                <w:sz w:val="20"/>
                <w:szCs w:val="20"/>
              </w:rPr>
              <w:t xml:space="preserve"> ; massive ; </w:t>
            </w:r>
            <w:proofErr w:type="spellStart"/>
            <w:r w:rsidR="00852F02">
              <w:rPr>
                <w:rFonts w:ascii="Times New Roman" w:hAnsi="Times New Roman" w:cs="Times New Roman"/>
                <w:sz w:val="20"/>
                <w:szCs w:val="20"/>
              </w:rPr>
              <w:t>overload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proofErr w:type="spellEnd"/>
          </w:p>
        </w:tc>
        <w:tc>
          <w:tcPr>
            <w:tcW w:w="1382" w:type="dxa"/>
          </w:tcPr>
          <w:p w14:paraId="00C483FE" w14:textId="7DE42116" w:rsidR="00852F02" w:rsidRPr="00441A19" w:rsidRDefault="00852F02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Intensificateur </w:t>
            </w:r>
          </w:p>
        </w:tc>
        <w:tc>
          <w:tcPr>
            <w:tcW w:w="3447" w:type="dxa"/>
          </w:tcPr>
          <w:p w14:paraId="0E0866AB" w14:textId="7E134734" w:rsidR="00852F02" w:rsidRPr="00441A19" w:rsidRDefault="00795B16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52F02">
              <w:rPr>
                <w:rFonts w:ascii="Times New Roman" w:hAnsi="Times New Roman" w:cs="Times New Roman"/>
                <w:sz w:val="20"/>
                <w:szCs w:val="20"/>
              </w:rPr>
              <w:t>ntense</w:t>
            </w:r>
            <w:proofErr w:type="gramEnd"/>
            <w:r w:rsidR="00852F02">
              <w:rPr>
                <w:rFonts w:ascii="Times New Roman" w:hAnsi="Times New Roman" w:cs="Times New Roman"/>
                <w:sz w:val="20"/>
                <w:szCs w:val="20"/>
              </w:rPr>
              <w:t> ; massive ; surchargée</w:t>
            </w:r>
          </w:p>
        </w:tc>
      </w:tr>
      <w:tr w:rsidR="00D818E8" w:rsidRPr="00441A19" w14:paraId="3ADB69D2" w14:textId="77777777" w:rsidTr="00912CB4">
        <w:tc>
          <w:tcPr>
            <w:tcW w:w="1413" w:type="dxa"/>
          </w:tcPr>
          <w:p w14:paraId="6EC3DA99" w14:textId="2FC3F01F" w:rsidR="00D818E8" w:rsidRPr="00441A19" w:rsidRDefault="008538B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Fooding attack against/on what</w:t>
            </w:r>
          </w:p>
          <w:p w14:paraId="6AA62148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E2D87E2" w14:textId="77777777" w:rsidR="00D818E8" w:rsidRPr="00441A19" w:rsidRDefault="00D818E8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</w:tcPr>
          <w:p w14:paraId="72DC3D6D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IoT; IoT device; IoT infrastructure; IoT system; IoT network; node; neural network; smart object; sensor; server; etc.</w:t>
            </w:r>
          </w:p>
          <w:p w14:paraId="062D7BA8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14:paraId="19ED95A7" w14:textId="2A67F281" w:rsidR="00D818E8" w:rsidRPr="00441A19" w:rsidRDefault="008538B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par saturation contre quoi</w:t>
            </w:r>
          </w:p>
          <w:p w14:paraId="4A92F54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2C713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</w:tcPr>
          <w:p w14:paraId="02904BF1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appareil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réseau de neurones ; nœud ; objet intelligent ; capteur ; serveur ; etc.</w:t>
            </w:r>
          </w:p>
          <w:p w14:paraId="74BE1292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73D57586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0E7774BC" w14:textId="4F68497B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Type of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flooding</w:t>
            </w:r>
            <w:proofErr w:type="spellEnd"/>
            <w:r w:rsidR="00400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00700">
              <w:rPr>
                <w:rFonts w:ascii="Times New Roman" w:hAnsi="Times New Roman" w:cs="Times New Roman"/>
                <w:sz w:val="20"/>
                <w:szCs w:val="20"/>
              </w:rPr>
              <w:t>attack</w:t>
            </w:r>
            <w:proofErr w:type="spellEnd"/>
          </w:p>
          <w:p w14:paraId="17C602C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22663649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Hello flood (attack)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63D50C2" w14:textId="6ED7DAEF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Type d’attaque par saturation</w:t>
            </w:r>
          </w:p>
          <w:p w14:paraId="394FEBD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4A171D8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messages de salutation multiples (= attaque Hello flood)</w:t>
            </w:r>
          </w:p>
        </w:tc>
      </w:tr>
      <w:tr w:rsidR="00D818E8" w:rsidRPr="00441A19" w14:paraId="01E08894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F0A8492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18CCEA6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818E8" w:rsidRPr="00441A19" w14:paraId="105B2A25" w14:textId="77777777" w:rsidTr="00912CB4">
        <w:tc>
          <w:tcPr>
            <w:tcW w:w="4567" w:type="dxa"/>
            <w:gridSpan w:val="2"/>
          </w:tcPr>
          <w:p w14:paraId="1DE45A2D" w14:textId="73EAE540" w:rsidR="00D818E8" w:rsidRPr="002749AA" w:rsidRDefault="002749AA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2749A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 f</w:t>
            </w:r>
            <w:r w:rsidR="00D818E8" w:rsidRPr="002749A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looding </w:t>
            </w:r>
            <w:r w:rsidRPr="002749A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attack </w:t>
            </w:r>
            <w:r w:rsidR="00D818E8" w:rsidRPr="002749A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is an attack during which the server receives many connection requests but does not respond to complete the handshake. [Kim and Lee </w:t>
            </w:r>
            <w:r w:rsidR="00D818E8" w:rsidRPr="002749AA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2022]</w:t>
            </w:r>
          </w:p>
          <w:p w14:paraId="5C6443F8" w14:textId="77777777" w:rsidR="00D818E8" w:rsidRPr="00AF3EF6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AF3EF6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0D9066DA" w14:textId="77777777" w:rsidR="00D818E8" w:rsidRPr="00AF3EF6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3EF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L’attaque par saturation est une attaque généralement lancée par des forces exogènes contre les systèmes d’IA, mais ses caractéristiques la rendent fragile. [</w:t>
            </w:r>
            <w:proofErr w:type="spellStart"/>
            <w:r w:rsidRPr="00AF3EF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Braunschweig</w:t>
            </w:r>
            <w:proofErr w:type="spellEnd"/>
            <w:r w:rsidRPr="00AF3EF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 2023] </w:t>
            </w:r>
          </w:p>
          <w:p w14:paraId="77C65FEE" w14:textId="77777777" w:rsidR="00D818E8" w:rsidRPr="00AF3EF6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BA936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3D8061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5F944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16C00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CB209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3D8138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A71D7B" w:rsidRPr="00441A19" w14:paraId="0480C07D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F9636D6" w14:textId="532103EF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JAMMING</w:t>
            </w:r>
            <w:r w:rsidR="00F15F08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0C2AF7E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PAR BROUILLAGE,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77D3696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09189012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A6523F2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520DF0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00B552B6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6BCC04F" w14:textId="77777777" w:rsidR="00A71D7B" w:rsidRDefault="00F15F0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JAMMING</w:t>
            </w:r>
          </w:p>
          <w:p w14:paraId="0E5BC082" w14:textId="5B61A729" w:rsidR="00F15F08" w:rsidRPr="00441A19" w:rsidRDefault="00F15F0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0F4F70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42D972F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732C62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1E82B8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29FEDB3C" w14:textId="77777777" w:rsidTr="00912CB4">
        <w:tc>
          <w:tcPr>
            <w:tcW w:w="4567" w:type="dxa"/>
            <w:gridSpan w:val="2"/>
          </w:tcPr>
          <w:p w14:paraId="3251629D" w14:textId="77777777" w:rsidR="00A71D7B" w:rsidRDefault="00A71D7B" w:rsidP="00F15F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5EA209C" w14:textId="77777777" w:rsidR="00F15F08" w:rsidRPr="00441A19" w:rsidRDefault="00F15F08" w:rsidP="00F15F0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1F1F2DD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BROUILLAGE</w:t>
            </w:r>
          </w:p>
        </w:tc>
      </w:tr>
      <w:tr w:rsidR="00A71D7B" w:rsidRPr="00441A19" w14:paraId="79C3D391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12D4332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077AA0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252BB55B" w14:textId="77777777" w:rsidTr="00912CB4">
        <w:tc>
          <w:tcPr>
            <w:tcW w:w="4567" w:type="dxa"/>
            <w:gridSpan w:val="2"/>
          </w:tcPr>
          <w:p w14:paraId="689864E0" w14:textId="72C5DDA2" w:rsidR="00A71D7B" w:rsidRPr="00441A19" w:rsidRDefault="008E25E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Network 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installs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 device that disrupts or blocks data sensing and transfer by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 system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</w:t>
            </w:r>
          </w:p>
          <w:p w14:paraId="3962C150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C9EEF09" w14:textId="2355A841" w:rsidR="00A71D7B" w:rsidRPr="00441A19" w:rsidRDefault="00A71D7B" w:rsidP="00912CB4">
            <w:pPr>
              <w:jc w:val="both"/>
              <w:rPr>
                <w:rStyle w:val="str"/>
                <w:rFonts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695D68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5D68">
              <w:rPr>
                <w:rFonts w:ascii="Times New Roman" w:hAnsi="Times New Roman" w:cs="Times New Roman"/>
                <w:sz w:val="20"/>
                <w:szCs w:val="20"/>
              </w:rPr>
              <w:t>qui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E25EE">
              <w:rPr>
                <w:rFonts w:ascii="Times New Roman" w:hAnsi="Times New Roman" w:cs="Times New Roman"/>
                <w:sz w:val="20"/>
                <w:szCs w:val="20"/>
              </w:rPr>
              <w:t>installe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un dispositif qui perturbe ou bloque la capture et le transfert de données </w:t>
            </w:r>
            <w:r w:rsidR="008E25EE">
              <w:rPr>
                <w:rFonts w:ascii="Times New Roman" w:hAnsi="Times New Roman" w:cs="Times New Roman"/>
                <w:sz w:val="20"/>
                <w:szCs w:val="20"/>
              </w:rPr>
              <w:t>parle système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844DF00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23AC68F2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8D919E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BC4B04D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373C7729" w14:textId="77777777" w:rsidTr="00912CB4">
        <w:tc>
          <w:tcPr>
            <w:tcW w:w="4567" w:type="dxa"/>
            <w:gridSpan w:val="2"/>
          </w:tcPr>
          <w:p w14:paraId="44EAA991" w14:textId="29ECABF9" w:rsidR="00A71D7B" w:rsidRPr="00441A19" w:rsidRDefault="00F15F08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Another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jamming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attack against</w:t>
            </w:r>
            <w:r w:rsidR="008E25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firm’s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wireless sensor network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E25EE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8E25EE" w:rsidRPr="005D23B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</w:t>
            </w:r>
            <w:r w:rsidR="008E25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&lt;on&gt;</w:t>
            </w:r>
            <w:r w:rsidR="008E25EE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8E25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E25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insiders </w:t>
            </w:r>
            <w:r w:rsidR="008E25EE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8E25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8E25EE" w:rsidRPr="005D23B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8E25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7978002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5C77B01" w14:textId="77777777" w:rsidR="00A71D7B" w:rsidRDefault="008E25E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5E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L’attaque par brouillage </w:t>
            </w:r>
            <w:r w:rsidR="00F15F08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cyberdélinquants</w:t>
            </w:r>
            <w:proofErr w:type="spellEnd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</w:t>
            </w:r>
            <w:r w:rsidR="00F15F08">
              <w:rPr>
                <w:rFonts w:ascii="Times New Roman" w:hAnsi="Times New Roman" w:cs="Times New Roman"/>
                <w:sz w:val="20"/>
                <w:szCs w:val="20"/>
              </w:rPr>
              <w:t>l’</w:t>
            </w:r>
            <w:r w:rsidR="00F15F08" w:rsidRPr="00F15F0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infonuage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sz w:val="20"/>
                <w:szCs w:val="20"/>
              </w:rPr>
              <w:t>de la société.</w:t>
            </w:r>
          </w:p>
          <w:p w14:paraId="1B2FAE48" w14:textId="185C11F2" w:rsidR="008E25EE" w:rsidRDefault="008E25E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L’attaque par brouillage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l’</w:t>
            </w:r>
            <w:r w:rsidRPr="00F15F0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infonuage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sz w:val="20"/>
                <w:szCs w:val="20"/>
              </w:rPr>
              <w:t>de la société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 des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cyberdélinquants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F5C6932" w14:textId="79FD5B2E" w:rsidR="008E25EE" w:rsidRPr="008E25EE" w:rsidRDefault="008E25E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3E9704C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25B42B2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BE72C3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7CB868D2" w14:textId="77777777" w:rsidTr="00912CB4">
        <w:tc>
          <w:tcPr>
            <w:tcW w:w="1413" w:type="dxa"/>
          </w:tcPr>
          <w:p w14:paraId="42A024BC" w14:textId="207730EC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</w:t>
            </w:r>
            <w:r w:rsidR="00F15F08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3154" w:type="dxa"/>
          </w:tcPr>
          <w:p w14:paraId="14AE083B" w14:textId="6C35B5B0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  <w:r w:rsidR="008E25EE">
              <w:rPr>
                <w:rFonts w:ascii="Times New Roman" w:hAnsi="Times New Roman" w:cs="Times New Roman"/>
                <w:sz w:val="20"/>
                <w:szCs w:val="20"/>
              </w:rPr>
              <w:t>-type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attack</w:t>
            </w:r>
            <w:proofErr w:type="spellEnd"/>
          </w:p>
        </w:tc>
        <w:tc>
          <w:tcPr>
            <w:tcW w:w="1382" w:type="dxa"/>
          </w:tcPr>
          <w:p w14:paraId="737E814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  <w:p w14:paraId="57330D7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</w:tcPr>
          <w:p w14:paraId="5C9935F9" w14:textId="4D113829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E25EE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</w:p>
        </w:tc>
      </w:tr>
      <w:tr w:rsidR="00A71D7B" w:rsidRPr="00441A19" w14:paraId="6C93AE2B" w14:textId="77777777" w:rsidTr="00912CB4">
        <w:tc>
          <w:tcPr>
            <w:tcW w:w="1413" w:type="dxa"/>
          </w:tcPr>
          <w:p w14:paraId="499A388C" w14:textId="1C0C29BF" w:rsidR="00A71D7B" w:rsidRPr="00441A19" w:rsidRDefault="008E25EE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Jamming attack against/on what</w:t>
            </w:r>
          </w:p>
          <w:p w14:paraId="3C78413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9D4D0F9" w14:textId="77777777" w:rsidR="00A71D7B" w:rsidRPr="00441A19" w:rsidRDefault="00A71D7B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</w:tcPr>
          <w:p w14:paraId="6E652082" w14:textId="545C5471" w:rsidR="00A71D7B" w:rsidRPr="00441A19" w:rsidRDefault="00F15F0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cloud; database; infrastructure;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IoT device; IoT infrastructure; IoT system; IoT network; wireless sensor network (WSN); etc.</w:t>
            </w:r>
          </w:p>
          <w:p w14:paraId="389D0A7F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14:paraId="7BA879EF" w14:textId="7D003170" w:rsidR="00A71D7B" w:rsidRPr="00441A19" w:rsidRDefault="008E25EE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par brouillage contre quoi</w:t>
            </w:r>
          </w:p>
          <w:p w14:paraId="095AB0D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0E88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154AB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143A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</w:tcPr>
          <w:p w14:paraId="0DC0A3DD" w14:textId="1525AFE0" w:rsidR="00A71D7B" w:rsidRPr="00441A19" w:rsidRDefault="00F15F0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infonuage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(cloud) ; base de données ;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appareil </w:t>
            </w:r>
            <w:proofErr w:type="spellStart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 ; réseau de capteurs sans fil (RCSF) ; etc.</w:t>
            </w:r>
          </w:p>
          <w:p w14:paraId="325B1DD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3C3949C8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788DA041" w14:textId="244CDE5D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Types of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jamming</w:t>
            </w:r>
            <w:proofErr w:type="spellEnd"/>
            <w:r w:rsidR="00F15F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15F08">
              <w:rPr>
                <w:rFonts w:ascii="Times New Roman" w:hAnsi="Times New Roman" w:cs="Times New Roman"/>
                <w:sz w:val="20"/>
                <w:szCs w:val="20"/>
              </w:rPr>
              <w:t>attacks</w:t>
            </w:r>
            <w:proofErr w:type="spellEnd"/>
          </w:p>
          <w:p w14:paraId="6C49C88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659F1166" w14:textId="234A0DDB" w:rsidR="00A71D7B" w:rsidRPr="008B2304" w:rsidRDefault="00A71D7B" w:rsidP="008B2304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2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constant </w:t>
            </w:r>
            <w:r w:rsidR="008E25EE"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</w:p>
          <w:p w14:paraId="226B69F9" w14:textId="549BFCB1" w:rsidR="00A71D7B" w:rsidRPr="008B2304" w:rsidRDefault="00A71D7B" w:rsidP="008B2304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2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deceptive </w:t>
            </w:r>
            <w:r w:rsidR="008E25EE"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</w:p>
          <w:p w14:paraId="0DCD28DC" w14:textId="77777777" w:rsidR="00A71D7B" w:rsidRPr="008B2304" w:rsidRDefault="00A71D7B" w:rsidP="008B2304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2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granular jamming</w:t>
            </w:r>
          </w:p>
          <w:p w14:paraId="12A54AA1" w14:textId="6F8ECB6F" w:rsidR="00A71D7B" w:rsidRPr="008B2304" w:rsidRDefault="00A71D7B" w:rsidP="008B2304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2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random </w:t>
            </w:r>
            <w:r w:rsidR="008E25EE" w:rsidRPr="00AA07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</w:p>
          <w:p w14:paraId="6A2CB9A2" w14:textId="4F1BF5C3" w:rsidR="00A71D7B" w:rsidRPr="008B2304" w:rsidRDefault="00A71D7B" w:rsidP="008B2304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2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reactive </w:t>
            </w:r>
            <w:r w:rsidR="008E25EE" w:rsidRPr="00AA07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  <w:r w:rsidRPr="008B23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[launched only when Y is active]</w:t>
            </w:r>
          </w:p>
          <w:p w14:paraId="50DA7011" w14:textId="77777777" w:rsidR="00A71D7B" w:rsidRPr="00441A19" w:rsidRDefault="00A71D7B" w:rsidP="00912CB4">
            <w:pPr>
              <w:pStyle w:val="Paragraphedeliste"/>
              <w:ind w:left="17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670A0B73" w14:textId="33FB6DE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Types d’attaque</w:t>
            </w:r>
            <w:r w:rsidR="00F15F0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brouillage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07661B5D" w14:textId="3657FC5B" w:rsidR="00A71D7B" w:rsidRPr="008B2304" w:rsidRDefault="008E25EE" w:rsidP="008B2304">
            <w:pPr>
              <w:ind w:left="177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A71D7B" w:rsidRPr="008B2304">
              <w:rPr>
                <w:rFonts w:ascii="Times New Roman" w:hAnsi="Times New Roman" w:cs="Times New Roman"/>
                <w:sz w:val="20"/>
                <w:szCs w:val="20"/>
              </w:rPr>
              <w:t>~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="00A71D7B" w:rsidRPr="008B2304">
              <w:rPr>
                <w:rFonts w:ascii="Times New Roman" w:hAnsi="Times New Roman" w:cs="Times New Roman"/>
                <w:sz w:val="20"/>
                <w:szCs w:val="20"/>
              </w:rPr>
              <w:t xml:space="preserve"> constante (= ~ ininterrompue)</w:t>
            </w:r>
          </w:p>
          <w:p w14:paraId="7334776E" w14:textId="3EA789A8" w:rsidR="00A71D7B" w:rsidRPr="008B2304" w:rsidRDefault="008E25EE" w:rsidP="008B2304">
            <w:pPr>
              <w:ind w:left="177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8B2304">
              <w:rPr>
                <w:rFonts w:ascii="Times New Roman" w:hAnsi="Times New Roman" w:cs="Times New Roman"/>
                <w:sz w:val="20"/>
                <w:szCs w:val="20"/>
              </w:rPr>
              <w:t>~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="00A71D7B" w:rsidRPr="008B2304">
              <w:rPr>
                <w:rFonts w:ascii="Times New Roman" w:hAnsi="Times New Roman" w:cs="Times New Roman"/>
                <w:sz w:val="20"/>
                <w:szCs w:val="20"/>
              </w:rPr>
              <w:t>à intervalles fixes</w:t>
            </w:r>
          </w:p>
          <w:p w14:paraId="3ED69D17" w14:textId="366C71DB" w:rsidR="00A71D7B" w:rsidRPr="008B2304" w:rsidRDefault="008E25EE" w:rsidP="008B2304">
            <w:pPr>
              <w:ind w:left="177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8B2304">
              <w:rPr>
                <w:rFonts w:ascii="Times New Roman" w:hAnsi="Times New Roman" w:cs="Times New Roman"/>
                <w:sz w:val="20"/>
                <w:szCs w:val="20"/>
              </w:rPr>
              <w:t>~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="00A71D7B" w:rsidRPr="008B2304">
              <w:rPr>
                <w:rFonts w:ascii="Times New Roman" w:hAnsi="Times New Roman" w:cs="Times New Roman"/>
                <w:sz w:val="20"/>
                <w:szCs w:val="20"/>
              </w:rPr>
              <w:t xml:space="preserve"> granulaire</w:t>
            </w:r>
          </w:p>
          <w:p w14:paraId="4A554502" w14:textId="5AA43E5D" w:rsidR="00A71D7B" w:rsidRPr="008B2304" w:rsidRDefault="008E25EE" w:rsidP="008B2304">
            <w:pPr>
              <w:ind w:left="177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8B2304">
              <w:rPr>
                <w:rFonts w:ascii="Times New Roman" w:hAnsi="Times New Roman" w:cs="Times New Roman"/>
                <w:sz w:val="20"/>
                <w:szCs w:val="20"/>
              </w:rPr>
              <w:t>~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="00A71D7B" w:rsidRPr="008B2304">
              <w:rPr>
                <w:rFonts w:ascii="Times New Roman" w:hAnsi="Times New Roman" w:cs="Times New Roman"/>
                <w:sz w:val="20"/>
                <w:szCs w:val="20"/>
              </w:rPr>
              <w:t xml:space="preserve"> aléatoire</w:t>
            </w:r>
          </w:p>
          <w:p w14:paraId="44454CC5" w14:textId="20365358" w:rsidR="00A71D7B" w:rsidRPr="008B2304" w:rsidRDefault="008E25EE" w:rsidP="008B2304">
            <w:pPr>
              <w:ind w:left="177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8B2304">
              <w:rPr>
                <w:rFonts w:ascii="Times New Roman" w:hAnsi="Times New Roman" w:cs="Times New Roman"/>
                <w:sz w:val="20"/>
                <w:szCs w:val="20"/>
              </w:rPr>
              <w:t>~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="00A71D7B" w:rsidRPr="008B2304">
              <w:rPr>
                <w:rFonts w:ascii="Times New Roman" w:hAnsi="Times New Roman" w:cs="Times New Roman"/>
                <w:sz w:val="20"/>
                <w:szCs w:val="20"/>
              </w:rPr>
              <w:t xml:space="preserve"> réactive [menée seulement si Y est actif]</w:t>
            </w:r>
          </w:p>
          <w:p w14:paraId="319F02C0" w14:textId="77777777" w:rsidR="00A71D7B" w:rsidRPr="00441A19" w:rsidRDefault="00A71D7B" w:rsidP="008B2304">
            <w:pPr>
              <w:ind w:left="177" w:hanging="14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04D8D8EB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CD042D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CA0188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1C6DA2DD" w14:textId="77777777" w:rsidTr="00912CB4">
        <w:tc>
          <w:tcPr>
            <w:tcW w:w="4567" w:type="dxa"/>
            <w:gridSpan w:val="2"/>
          </w:tcPr>
          <w:p w14:paraId="0E0670DD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particular DoS attack, jamming broadcasts radio signals in the physical channel to block any communication in the same physical channel within its transmission range. [Giang </w:t>
            </w:r>
            <w:r w:rsidRPr="00441A1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  <w14:ligatures w14:val="standardContextual"/>
              </w:rPr>
              <w:t>et al.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2022]</w:t>
            </w:r>
          </w:p>
          <w:p w14:paraId="2824785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1A28B7CF" w14:textId="77777777" w:rsidR="00A71D7B" w:rsidRPr="00F15F08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5F0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Dans l’attaque par brouillage (</w:t>
            </w:r>
            <w:proofErr w:type="spellStart"/>
            <w:r w:rsidRPr="00F15F0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jamming</w:t>
            </w:r>
            <w:proofErr w:type="spellEnd"/>
            <w:r w:rsidRPr="00F15F0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) initiée contre les nœuds du réseau, le but est de perturber ou de bloquer la communication, notamment en plaçant une antenne de brouillage. [</w:t>
            </w:r>
            <w:proofErr w:type="spellStart"/>
            <w:r w:rsidRPr="00F15F0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Maleh</w:t>
            </w:r>
            <w:proofErr w:type="spellEnd"/>
            <w:r w:rsidRPr="00F15F0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et </w:t>
            </w:r>
            <w:proofErr w:type="spellStart"/>
            <w:r w:rsidRPr="00F15F0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Ezzati</w:t>
            </w:r>
            <w:proofErr w:type="spellEnd"/>
            <w:r w:rsidRPr="00F15F0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2016]</w:t>
            </w:r>
          </w:p>
          <w:p w14:paraId="272047C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7FBB70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F4AE4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49B209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5A2F1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0B5DD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10921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D818E8" w:rsidRPr="00441A19" w14:paraId="15B4BA69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941FD01" w14:textId="77777777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POST-QUANTUM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393EAC7" w14:textId="77777777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POSTQUANTIQUE,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4CA29ED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6248872E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15FFDE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A9B48E6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818E8" w:rsidRPr="00441A19" w14:paraId="098727E3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376D192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0528A0E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2BEC0F88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2111D90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4C09A4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818E8" w:rsidRPr="00441A19" w14:paraId="72DB0053" w14:textId="77777777" w:rsidTr="00912CB4">
        <w:tc>
          <w:tcPr>
            <w:tcW w:w="4567" w:type="dxa"/>
            <w:gridSpan w:val="2"/>
          </w:tcPr>
          <w:p w14:paraId="1A1C978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POST-QUANTUM CRYPTOGRAPHIC ATTACK; ATTACK ON POST-QUANTUM SECURITY; ATTACK ON POST-QUANTUM CRYPTOGRAPHY</w:t>
            </w:r>
          </w:p>
          <w:p w14:paraId="55EE7FBE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9A78A78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 CRYPTOGRAPHIQUE POSTQUANTIQUE</w:t>
            </w:r>
          </w:p>
          <w:p w14:paraId="6B77ED64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37051DBF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6A858A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35ECDA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818E8" w:rsidRPr="00441A19" w14:paraId="04A8C67A" w14:textId="77777777" w:rsidTr="00912CB4">
        <w:tc>
          <w:tcPr>
            <w:tcW w:w="4567" w:type="dxa"/>
            <w:gridSpan w:val="2"/>
          </w:tcPr>
          <w:p w14:paraId="5A52EF31" w14:textId="2B01F0D1" w:rsidR="00D818E8" w:rsidRPr="00441A19" w:rsidRDefault="00AA074F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 which the attacker uses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 quantum computer to decipher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the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cryptographic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security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codes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the network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</w:t>
            </w:r>
          </w:p>
          <w:p w14:paraId="3AAF1D97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B0F0E2F" w14:textId="44EAD20C" w:rsidR="00D818E8" w:rsidRPr="00441A19" w:rsidRDefault="00D818E8" w:rsidP="00912CB4">
            <w:pPr>
              <w:jc w:val="both"/>
              <w:rPr>
                <w:rStyle w:val="str"/>
                <w:rFonts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AA074F">
              <w:rPr>
                <w:rFonts w:ascii="Times New Roman" w:hAnsi="Times New Roman" w:cs="Times New Roman"/>
                <w:sz w:val="20"/>
                <w:szCs w:val="20"/>
              </w:rPr>
              <w:t>réseau dont l’attaquant recourt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à un ordinateur quantique pour décrypter des codes de sécurité cryptographiques </w:t>
            </w:r>
            <w:r w:rsidR="00AA074F">
              <w:rPr>
                <w:rFonts w:ascii="Times New Roman" w:hAnsi="Times New Roman" w:cs="Times New Roman"/>
                <w:sz w:val="20"/>
                <w:szCs w:val="20"/>
              </w:rPr>
              <w:t>d’un réseau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A0033B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547A501A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9D2FA34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DD58C76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818E8" w:rsidRPr="00441A19" w14:paraId="36EA31DC" w14:textId="77777777" w:rsidTr="00912CB4">
        <w:tc>
          <w:tcPr>
            <w:tcW w:w="4567" w:type="dxa"/>
            <w:gridSpan w:val="2"/>
          </w:tcPr>
          <w:p w14:paraId="2123BEBD" w14:textId="70B296BE" w:rsidR="00D818E8" w:rsidRPr="00AA074F" w:rsidRDefault="00D818E8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post-quantum attack </w:t>
            </w:r>
            <w:r w:rsidR="004007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smart factory’s system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A074F" w:rsidRPr="00AA074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AA074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against&lt;on&gt; </w:t>
            </w:r>
            <w:r w:rsidR="00AA074F" w:rsidRPr="00AA074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AA074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A074F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hackers </w:t>
            </w:r>
            <w:r w:rsidR="00AA074F" w:rsidRPr="00AA074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AA074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AA074F" w:rsidRPr="00AA074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AA074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73591114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340D2A0" w14:textId="557AD72E" w:rsidR="00D818E8" w:rsidRPr="001602D8" w:rsidRDefault="001602D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attaque </w:t>
            </w:r>
            <w:proofErr w:type="spellStart"/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>postquantique</w:t>
            </w:r>
            <w:proofErr w:type="spellEnd"/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074F"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="00AA074F" w:rsidRPr="00AA074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informaticiens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074F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AA074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="00AA074F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 w:rsidR="00AA07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le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réseau intelligent</w:t>
            </w:r>
            <w:r w:rsidR="00D818E8" w:rsidRPr="001602D8">
              <w:rPr>
                <w:rFonts w:ascii="Times New Roman" w:hAnsi="Times New Roman" w:cs="Times New Roman"/>
                <w:sz w:val="20"/>
                <w:szCs w:val="20"/>
              </w:rPr>
              <w:t xml:space="preserve"> du Pentagone </w:t>
            </w:r>
            <w:r w:rsidR="00AA074F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AA074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="00AA074F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 w:rsidR="00AA074F" w:rsidRPr="001602D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2A7F9EF" w14:textId="57421AA5" w:rsidR="001602D8" w:rsidRDefault="001602D8" w:rsidP="001602D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02D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attaque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postquantique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du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réseau intelligent</w:t>
            </w:r>
            <w:r w:rsidRPr="00E642D2">
              <w:rPr>
                <w:rFonts w:ascii="Times New Roman" w:hAnsi="Times New Roman" w:cs="Times New Roman"/>
                <w:sz w:val="20"/>
                <w:szCs w:val="20"/>
              </w:rPr>
              <w:t xml:space="preserve"> du Pentagone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02D8">
              <w:rPr>
                <w:rFonts w:ascii="Times New Roman" w:hAnsi="Times New Roman" w:cs="Times New Roman"/>
                <w:sz w:val="20"/>
                <w:szCs w:val="20"/>
              </w:rPr>
              <w:t xml:space="preserve">par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Pr="00AA074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informaticiens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 w:rsidRPr="001602D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8DD253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0939C125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1878E3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8672D17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D818E8" w:rsidRPr="00441A19" w14:paraId="561F9454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07B3709A" w14:textId="669213CC" w:rsidR="00D818E8" w:rsidRPr="00441A19" w:rsidRDefault="00AA074F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Post-quantic attack against/on what</w:t>
            </w:r>
          </w:p>
          <w:p w14:paraId="09F3745A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8E2C3D0" w14:textId="77777777" w:rsidR="00D818E8" w:rsidRPr="00441A19" w:rsidRDefault="00D818E8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C8CEB9F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IoT; IoT device; IoT infrastructure; IoT system; IoT network; node; neural network; smart object; sensor; server; etc.</w:t>
            </w:r>
          </w:p>
          <w:p w14:paraId="55380901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61BE47D3" w14:textId="29595449" w:rsidR="00D818E8" w:rsidRPr="00441A19" w:rsidRDefault="00AA074F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postquantique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contre quoi</w:t>
            </w:r>
          </w:p>
          <w:p w14:paraId="5BD64909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C4FBC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7AD6F023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appareil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réseau de neurones ; nœud ; objet intelligent ; capteur ; serveur ; etc.</w:t>
            </w:r>
          </w:p>
          <w:p w14:paraId="22C762A2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71D3F6BA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C7E0B9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A8F2D91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818E8" w:rsidRPr="00441A19" w14:paraId="0F6B87AB" w14:textId="77777777" w:rsidTr="00912CB4">
        <w:tc>
          <w:tcPr>
            <w:tcW w:w="4567" w:type="dxa"/>
            <w:gridSpan w:val="2"/>
          </w:tcPr>
          <w:p w14:paraId="6BAD42B7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Post-quantum attacks against cryptosystems are generally carried out by hackers who know the most used decoding methods based on the same meta-algorithm. [Stahl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 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2020]</w:t>
            </w:r>
          </w:p>
          <w:p w14:paraId="70E55E23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A596811" w14:textId="77777777" w:rsidR="00D818E8" w:rsidRPr="00400700" w:rsidRDefault="00D818E8" w:rsidP="00912CB4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40070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Il faut également concevoir de nouvelles primitives cryptographiques capables de résister à des attaques </w:t>
            </w:r>
            <w:proofErr w:type="spellStart"/>
            <w:r w:rsidRPr="0040070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postquantiques</w:t>
            </w:r>
            <w:proofErr w:type="spellEnd"/>
            <w:r w:rsidRPr="0040070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menées contre des infrastructures IoT, qui parviennent à décoder les moyens actuels. [</w:t>
            </w:r>
            <w:proofErr w:type="spellStart"/>
            <w:r w:rsidRPr="0040070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Baccelli</w:t>
            </w:r>
            <w:proofErr w:type="spellEnd"/>
            <w:r w:rsidRPr="0040070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2021]</w:t>
            </w:r>
          </w:p>
          <w:p w14:paraId="42FA17B0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</w:p>
        </w:tc>
      </w:tr>
    </w:tbl>
    <w:p w14:paraId="3ED3EED8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50E59E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2FDE0" w14:textId="77777777" w:rsidR="00400700" w:rsidRDefault="00400700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6165F" w14:textId="77777777" w:rsidR="00F15F08" w:rsidRDefault="00F15F0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49E87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29746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D10E2" w14:textId="77777777" w:rsidR="001602D8" w:rsidRDefault="001602D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D818E8" w:rsidRPr="00441A19" w14:paraId="3E6A7263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6021DC7" w14:textId="77777777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QUANTUM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A3D41A4" w14:textId="77777777" w:rsidR="00D818E8" w:rsidRPr="00441A19" w:rsidRDefault="00D818E8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QUANTIQUE,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1B0C356E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7829130E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4B3070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32045F8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818E8" w:rsidRPr="00441A19" w14:paraId="69E16711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ACD09BA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6FB1857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1E9D5718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73BF07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185A1CF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818E8" w:rsidRPr="00441A19" w14:paraId="2F9CF2A9" w14:textId="77777777" w:rsidTr="00912CB4">
        <w:tc>
          <w:tcPr>
            <w:tcW w:w="4567" w:type="dxa"/>
            <w:gridSpan w:val="2"/>
          </w:tcPr>
          <w:p w14:paraId="152305D8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BA3E5F0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9B92A69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37CDDBB5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316022E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E5E6ECF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818E8" w:rsidRPr="00441A19" w14:paraId="0E439DDF" w14:textId="77777777" w:rsidTr="00912CB4">
        <w:tc>
          <w:tcPr>
            <w:tcW w:w="4567" w:type="dxa"/>
            <w:gridSpan w:val="2"/>
          </w:tcPr>
          <w:p w14:paraId="6F7286CB" w14:textId="20AFB6D4" w:rsidR="00D818E8" w:rsidRPr="00441A19" w:rsidRDefault="001602D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 aims at undermining a network by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build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ing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algorithms based 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the system’s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binary data and physical properties.</w:t>
            </w:r>
          </w:p>
          <w:p w14:paraId="17AA03FF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06816FD" w14:textId="75FF62A4" w:rsidR="00D818E8" w:rsidRPr="00441A19" w:rsidRDefault="00D818E8" w:rsidP="00912CB4">
            <w:pPr>
              <w:jc w:val="both"/>
              <w:rPr>
                <w:rStyle w:val="str"/>
                <w:rFonts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1602D8">
              <w:rPr>
                <w:rFonts w:ascii="Times New Roman" w:hAnsi="Times New Roman" w:cs="Times New Roman"/>
                <w:sz w:val="20"/>
                <w:szCs w:val="20"/>
              </w:rPr>
              <w:t>réseau qui vise à nuire à un réseau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2D8">
              <w:rPr>
                <w:rFonts w:ascii="Times New Roman" w:hAnsi="Times New Roman" w:cs="Times New Roman"/>
                <w:sz w:val="20"/>
                <w:szCs w:val="20"/>
              </w:rPr>
              <w:t xml:space="preserve">en développant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des algorithmes fondés sur </w:t>
            </w:r>
            <w:r w:rsidR="001602D8">
              <w:rPr>
                <w:rFonts w:ascii="Times New Roman" w:hAnsi="Times New Roman" w:cs="Times New Roman"/>
                <w:sz w:val="20"/>
                <w:szCs w:val="20"/>
              </w:rPr>
              <w:t>les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données binaires </w:t>
            </w:r>
            <w:r w:rsidR="001602D8">
              <w:rPr>
                <w:rFonts w:ascii="Times New Roman" w:hAnsi="Times New Roman" w:cs="Times New Roman"/>
                <w:sz w:val="20"/>
                <w:szCs w:val="20"/>
              </w:rPr>
              <w:t>et les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propriétés physiques </w:t>
            </w:r>
            <w:r w:rsidR="001602D8">
              <w:rPr>
                <w:rFonts w:ascii="Times New Roman" w:hAnsi="Times New Roman" w:cs="Times New Roman"/>
                <w:sz w:val="20"/>
                <w:szCs w:val="20"/>
              </w:rPr>
              <w:t>du système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446E171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086939F1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30C241D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3D25DE8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818E8" w:rsidRPr="00441A19" w14:paraId="5322CC88" w14:textId="77777777" w:rsidTr="00912CB4">
        <w:tc>
          <w:tcPr>
            <w:tcW w:w="4567" w:type="dxa"/>
            <w:gridSpan w:val="2"/>
          </w:tcPr>
          <w:p w14:paraId="2563AC81" w14:textId="3A5A91A4" w:rsidR="00D818E8" w:rsidRPr="00E642D2" w:rsidRDefault="00D818E8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="00E234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last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quantum attack</w:t>
            </w:r>
            <w:r w:rsidR="00E642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234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="00E642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 w:rsidR="00E234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cryptosystem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642D2"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E642D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against&lt;on&gt;</w:t>
            </w:r>
            <w:r w:rsidR="00E642D2"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E642D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642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E642D2" w:rsidRPr="00E2341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hard-fork specialists</w:t>
            </w:r>
            <w:r w:rsidR="00E642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642D2"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E642D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by </w:t>
            </w:r>
            <w:r w:rsidR="00E642D2"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E642D2" w:rsidRPr="00E642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BDD981E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13A27CA" w14:textId="1C8C622E" w:rsidR="00D818E8" w:rsidRDefault="00E642D2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attaque quantique </w:t>
            </w:r>
            <w:r w:rsidR="00E23414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E23414"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nœuds malveillants</w:t>
            </w:r>
            <w:r w:rsidR="00E234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2D8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1602D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="001602D8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 w:rsidR="001602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23414">
              <w:rPr>
                <w:rFonts w:ascii="Times New Roman" w:hAnsi="Times New Roman" w:cs="Times New Roman"/>
                <w:sz w:val="20"/>
                <w:szCs w:val="20"/>
              </w:rPr>
              <w:t>contre</w:t>
            </w:r>
            <w:r w:rsidR="00D818E8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  <w:r w:rsidR="00E23414">
              <w:rPr>
                <w:rFonts w:ascii="Times New Roman" w:hAnsi="Times New Roman" w:cs="Times New Roman"/>
                <w:sz w:val="20"/>
                <w:szCs w:val="20"/>
              </w:rPr>
              <w:t xml:space="preserve"> contre la </w:t>
            </w:r>
            <w:r w:rsidR="00E23414"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plateforme</w:t>
            </w:r>
            <w:r w:rsidR="00E234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2D8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1602D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="001602D8"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F01E80D" w14:textId="5681B8BC" w:rsidR="00E642D2" w:rsidRPr="00441A19" w:rsidRDefault="00E642D2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42D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attaque quantique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la </w:t>
            </w:r>
            <w:r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plateforme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642D2">
              <w:rPr>
                <w:rFonts w:ascii="Times New Roman" w:hAnsi="Times New Roman" w:cs="Times New Roman"/>
                <w:sz w:val="20"/>
                <w:szCs w:val="20"/>
              </w:rPr>
              <w:t xml:space="preserve">par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nœuds malveillants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8E25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F156725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0F03E2F2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90D724B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3E68EE0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8A28B3" w:rsidRPr="00441A19" w14:paraId="7ED4F1C6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21568076" w14:textId="77777777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Intensifier </w:t>
            </w:r>
          </w:p>
          <w:p w14:paraId="5393CE0A" w14:textId="1DB647AF" w:rsidR="008A28B3" w:rsidRDefault="008A28B3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0B94D25B" w14:textId="77777777" w:rsidR="008A28B3" w:rsidRDefault="008A28B3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excessive </w:t>
            </w:r>
            <w:r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424F1605" w14:textId="77777777" w:rsidR="008A28B3" w:rsidRDefault="008A28B3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outrageous </w:t>
            </w:r>
            <w:r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</w:p>
          <w:p w14:paraId="362D6655" w14:textId="2D982EFB" w:rsidR="008A28B3" w:rsidRDefault="008A28B3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violent </w:t>
            </w:r>
            <w:r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</w:p>
          <w:p w14:paraId="68542FC5" w14:textId="56D89D75" w:rsidR="008A28B3" w:rsidRPr="00441A19" w:rsidRDefault="008A28B3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00B9861E" w14:textId="34DC21C6" w:rsidR="008A28B3" w:rsidRPr="00E23414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Intensificateur 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54C453A3" w14:textId="77777777" w:rsidR="00FD1855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excessive</w:t>
            </w:r>
          </w:p>
          <w:p w14:paraId="40C9A220" w14:textId="77777777" w:rsidR="00FD1855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outrancière</w:t>
            </w:r>
          </w:p>
          <w:p w14:paraId="685ACF70" w14:textId="1F6D57AF" w:rsidR="008A28B3" w:rsidRPr="00441A19" w:rsidRDefault="008A28B3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violente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76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[~]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D818E8" w:rsidRPr="00441A19" w14:paraId="1DAEDAEF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232620E7" w14:textId="64461063" w:rsidR="00D818E8" w:rsidRPr="00441A19" w:rsidRDefault="00FD1855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Quantum attack against/on what</w:t>
            </w:r>
          </w:p>
          <w:p w14:paraId="08C9003C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21AA7C2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D07985E" w14:textId="77777777" w:rsidR="00D818E8" w:rsidRPr="00441A19" w:rsidRDefault="00D818E8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092284E0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IoT; IoT device; IoT infrastructure; IoT system; IoT network; node; neural network; smart object; sensor; server; etc.</w:t>
            </w:r>
          </w:p>
          <w:p w14:paraId="0C5037A8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7C73D6EF" w14:textId="79E6081B" w:rsidR="00D818E8" w:rsidRPr="00E23414" w:rsidRDefault="00FD1855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quantique contre quoi</w:t>
            </w:r>
          </w:p>
          <w:p w14:paraId="030983CB" w14:textId="77777777" w:rsidR="00D818E8" w:rsidRPr="00E23414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11A4B1" w14:textId="77777777" w:rsidR="00D818E8" w:rsidRPr="00E23414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8E7B91" w14:textId="77777777" w:rsidR="00D818E8" w:rsidRPr="00E23414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73954" w14:textId="77777777" w:rsidR="00D818E8" w:rsidRPr="00E23414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45F2119A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appareil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réseau de neurones ; nœud ; objet intelligent ; capteur ; serveur ; etc.</w:t>
            </w:r>
          </w:p>
          <w:p w14:paraId="729A1F47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18E8" w:rsidRPr="00441A19" w14:paraId="5B520F35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F35ABE7" w14:textId="77777777" w:rsidR="00D818E8" w:rsidRPr="00441A19" w:rsidRDefault="00D818E8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9108F31" w14:textId="77777777" w:rsidR="00D818E8" w:rsidRPr="00E23414" w:rsidRDefault="00D818E8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3414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818E8" w:rsidRPr="00441A19" w14:paraId="52CFFBA1" w14:textId="77777777" w:rsidTr="00912CB4">
        <w:tc>
          <w:tcPr>
            <w:tcW w:w="4567" w:type="dxa"/>
            <w:gridSpan w:val="2"/>
          </w:tcPr>
          <w:p w14:paraId="761E5E3C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Such mining pools use quantum computers for quantum attacks on the whole system to overwrite it. [Lee Kuo and Low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 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2018]</w:t>
            </w:r>
          </w:p>
          <w:p w14:paraId="061218EA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F5278E2" w14:textId="77777777" w:rsidR="00D818E8" w:rsidRPr="00441A19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9F478EE" w14:textId="77777777" w:rsidR="00D818E8" w:rsidRPr="00E23414" w:rsidRDefault="00D818E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E234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Les nœuds malveillants ont recours à divers systèmes de cryptographie asymétrique pour lancer des attaques quantiques sur des plateformes IoT. [</w:t>
            </w:r>
            <w:proofErr w:type="spellStart"/>
            <w:r w:rsidRPr="00E234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Baccelli</w:t>
            </w:r>
            <w:proofErr w:type="spellEnd"/>
            <w:r w:rsidRPr="00E234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2021]</w:t>
            </w:r>
          </w:p>
        </w:tc>
      </w:tr>
    </w:tbl>
    <w:p w14:paraId="6787F656" w14:textId="77777777" w:rsidR="00D818E8" w:rsidRDefault="00D818E8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A1CA8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32346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45BA8" w14:textId="77777777" w:rsidR="00E23414" w:rsidRDefault="00E2341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0E1D3" w14:textId="77777777" w:rsidR="00E23414" w:rsidRDefault="00E2341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25614" w14:textId="77777777" w:rsidR="00E23414" w:rsidRDefault="00E2341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AA063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A71D7B" w:rsidRPr="00441A19" w14:paraId="2C07E03A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A35B9AA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bookmarkStart w:id="1" w:name="_Hlk142400095"/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RANSOMWARE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A20920A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PAR RANÇONGICIEL,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0E8F56F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51DB4DC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531E82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6A3631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71ABDF2C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FB042A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7F9B54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D37E270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99D834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AC25B5D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79A9288C" w14:textId="77777777" w:rsidTr="00912CB4">
        <w:tc>
          <w:tcPr>
            <w:tcW w:w="4567" w:type="dxa"/>
            <w:gridSpan w:val="2"/>
          </w:tcPr>
          <w:p w14:paraId="13F6D2DC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F03F23F" w14:textId="77777777" w:rsidR="00A71D7B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5716128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71D7B" w:rsidRPr="00441A19" w14:paraId="2CCFD21B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9858E1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3A85BA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5D7FA9B9" w14:textId="77777777" w:rsidTr="00912CB4">
        <w:tc>
          <w:tcPr>
            <w:tcW w:w="4567" w:type="dxa"/>
            <w:gridSpan w:val="2"/>
          </w:tcPr>
          <w:p w14:paraId="3BBC2C80" w14:textId="7290F0F9" w:rsidR="00A71D7B" w:rsidRPr="00441A19" w:rsidRDefault="008A633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Network 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ttack </w:t>
            </w:r>
            <w:r w:rsidR="007A701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 consist</w:t>
            </w:r>
            <w:r w:rsidR="00A16AA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="007A701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in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encod</w:t>
            </w:r>
            <w:r w:rsidR="007A701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ing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A16AA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the system’s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using malware </w:t>
            </w:r>
            <w:proofErr w:type="gramStart"/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 order to</w:t>
            </w:r>
            <w:proofErr w:type="gramEnd"/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ask for ransom to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 system’s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or users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</w:t>
            </w:r>
          </w:p>
          <w:p w14:paraId="3D040A69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195826D" w14:textId="10664F0A" w:rsidR="00A71D7B" w:rsidRDefault="008A633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 w:rsidR="00A16AA9">
              <w:rPr>
                <w:rFonts w:ascii="Times New Roman" w:hAnsi="Times New Roman" w:cs="Times New Roman"/>
                <w:sz w:val="20"/>
                <w:szCs w:val="20"/>
              </w:rPr>
              <w:t xml:space="preserve">réseau qui consiste à chiffrer les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données </w:t>
            </w:r>
            <w:r w:rsidR="00A16AA9">
              <w:rPr>
                <w:rFonts w:ascii="Times New Roman" w:hAnsi="Times New Roman" w:cs="Times New Roman"/>
                <w:sz w:val="20"/>
                <w:szCs w:val="20"/>
              </w:rPr>
              <w:t xml:space="preserve">du système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à l’aide d’un logiciel malveillant </w:t>
            </w:r>
            <w:r w:rsidR="007A701A">
              <w:rPr>
                <w:rFonts w:ascii="Times New Roman" w:hAnsi="Times New Roman" w:cs="Times New Roman"/>
                <w:sz w:val="20"/>
                <w:szCs w:val="20"/>
              </w:rPr>
              <w:t>afin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rançonner le propriétaire ou</w:t>
            </w:r>
            <w:r w:rsidR="007A70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 utilisateurs du réseau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960B154" w14:textId="176404CE" w:rsidR="008A6338" w:rsidRPr="008A6338" w:rsidRDefault="008A633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B81F140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59EFF9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FC108F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1DEF669E" w14:textId="77777777" w:rsidTr="00912CB4">
        <w:tc>
          <w:tcPr>
            <w:tcW w:w="4567" w:type="dxa"/>
            <w:gridSpan w:val="2"/>
          </w:tcPr>
          <w:p w14:paraId="4D981ADA" w14:textId="61AB5D0B" w:rsidR="00A71D7B" w:rsidRPr="00CD3641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ransomware attack </w:t>
            </w:r>
            <w:r w:rsidR="00E234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="00CD36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 w:rsidR="00E234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Open</w:t>
            </w:r>
            <w:r w:rsidR="00E2341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AI’s system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D3641" w:rsidRPr="00CD36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CD364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against&lt;on&gt; </w:t>
            </w:r>
            <w:r w:rsidR="00CD3641" w:rsidRPr="00CD36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CD36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D36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an </w:t>
            </w:r>
            <w:r w:rsidR="00CD3641" w:rsidRPr="00E2341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internal data scientist</w:t>
            </w:r>
            <w:r w:rsidR="00CD36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D3641" w:rsidRPr="00CD36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CD364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CD3641" w:rsidRPr="00CD36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CD36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5F4B0D9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EA9D61E" w14:textId="033CD7F9" w:rsidR="00A71D7B" w:rsidRDefault="00E642D2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A71D7B" w:rsidRPr="00E642D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ne attaque par rançongiciel 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2341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71D7B"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cyberarnaqueurs</w:t>
            </w:r>
            <w:proofErr w:type="spellEnd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</w:t>
            </w:r>
            <w:r w:rsidR="00E23414">
              <w:rPr>
                <w:rFonts w:ascii="Times New Roman" w:hAnsi="Times New Roman" w:cs="Times New Roman"/>
                <w:sz w:val="20"/>
                <w:szCs w:val="20"/>
              </w:rPr>
              <w:t xml:space="preserve">les </w:t>
            </w:r>
            <w:r w:rsidR="00E23414"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réseaux d’apprentissage profond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9472C51" w14:textId="4FE489C0" w:rsidR="00E642D2" w:rsidRDefault="00E642D2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42D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642D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ne attaque par rançongiciel </w:t>
            </w:r>
            <w:r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D3641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réseaux d’apprentissage profond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641">
              <w:rPr>
                <w:rFonts w:ascii="Times New Roman" w:hAnsi="Times New Roman" w:cs="Times New Roman"/>
                <w:sz w:val="20"/>
                <w:szCs w:val="20"/>
              </w:rPr>
              <w:t xml:space="preserve">par des </w:t>
            </w:r>
            <w:proofErr w:type="spellStart"/>
            <w:r w:rsidR="00CD3641" w:rsidRPr="00E234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cyberarnaqueurs</w:t>
            </w:r>
            <w:proofErr w:type="spellEnd"/>
            <w:r w:rsidR="00CD364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CD3641"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CD364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par </w:t>
            </w:r>
            <w:r w:rsidR="00CD3641" w:rsidRPr="00E642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487EF2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23858AF4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4408A2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B00A9F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6021F74A" w14:textId="77777777" w:rsidTr="008B2304">
        <w:tc>
          <w:tcPr>
            <w:tcW w:w="1555" w:type="dxa"/>
            <w:tcBorders>
              <w:bottom w:val="single" w:sz="4" w:space="0" w:color="auto"/>
            </w:tcBorders>
          </w:tcPr>
          <w:p w14:paraId="3CEE0AA7" w14:textId="0299A404" w:rsidR="00A71D7B" w:rsidRPr="00441A19" w:rsidRDefault="00CD3641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Ransomware a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ttack against/on what</w:t>
            </w:r>
          </w:p>
          <w:p w14:paraId="33D51BFF" w14:textId="77777777" w:rsidR="00A71D7B" w:rsidRPr="00441A19" w:rsidRDefault="00A71D7B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10AB3E65" w14:textId="7B156CC2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blockchain network; </w:t>
            </w: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crypto-platform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IoT system; IoT </w:t>
            </w:r>
            <w:r w:rsidR="008B2304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network; WSN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etc.</w:t>
            </w:r>
          </w:p>
          <w:p w14:paraId="14856D1B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5DB75210" w14:textId="3C6A4264" w:rsidR="00A71D7B" w:rsidRPr="00441A19" w:rsidRDefault="00CD3641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par rançongiciel contre quoi</w:t>
            </w:r>
          </w:p>
          <w:p w14:paraId="3319613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113BA3D9" w14:textId="14F159C2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plateforme de crypto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RCSF</w:t>
            </w:r>
            <w:r w:rsidR="008D5AB9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; etc.</w:t>
            </w:r>
          </w:p>
          <w:p w14:paraId="3809843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14016F0B" w14:textId="77777777" w:rsidTr="008B2304">
        <w:tc>
          <w:tcPr>
            <w:tcW w:w="1555" w:type="dxa"/>
            <w:tcBorders>
              <w:bottom w:val="single" w:sz="4" w:space="0" w:color="auto"/>
            </w:tcBorders>
          </w:tcPr>
          <w:p w14:paraId="1218AC66" w14:textId="173542C9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 of ransomware attack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579A88B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WannaCry ransomware attack</w:t>
            </w:r>
          </w:p>
          <w:p w14:paraId="5E7BAF24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9FAF00A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AD7820E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78A5256E" w14:textId="209830F4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Type d’attaque par rançongiciel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7299DEB3" w14:textId="11249BBE" w:rsidR="00A71D7B" w:rsidRPr="00441A19" w:rsidRDefault="00400700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ttaque</w:t>
            </w:r>
            <w:proofErr w:type="gramEnd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rançongiciel </w:t>
            </w:r>
            <w:proofErr w:type="spellStart"/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WannaCry</w:t>
            </w:r>
            <w:proofErr w:type="spellEnd"/>
          </w:p>
        </w:tc>
      </w:tr>
      <w:tr w:rsidR="00A71D7B" w:rsidRPr="00441A19" w14:paraId="6FED88A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57A62F2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332D3A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71CC53C0" w14:textId="77777777" w:rsidTr="00912CB4">
        <w:tc>
          <w:tcPr>
            <w:tcW w:w="4567" w:type="dxa"/>
            <w:gridSpan w:val="2"/>
          </w:tcPr>
          <w:p w14:paraId="06A12FBD" w14:textId="77777777" w:rsidR="00A71D7B" w:rsidRPr="00E23414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34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 ransomware attack deployed by experienced scammers against the Industrial Automation and Control System (IACS) of the production process can paralyze it and damage to the system integrity. [Kim and Lee 2022]</w:t>
            </w:r>
          </w:p>
          <w:p w14:paraId="5706CF66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3B4F71C5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Après les attaques par rançongiciel récem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softHyphen/>
              <w:t>ment menées contre plusieurs prestataires de santé à travers le monde et contre une société américaine d’oléoducs en mai 2021, de nombreux États ont pris ce problème à bras le corps. [Achten 2022]</w:t>
            </w:r>
          </w:p>
        </w:tc>
      </w:tr>
      <w:bookmarkEnd w:id="1"/>
    </w:tbl>
    <w:p w14:paraId="2CF9939A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62CEE0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3E485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B8805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EB2C79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F1578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AEADE" w14:textId="77777777" w:rsidR="007A701A" w:rsidRDefault="007A701A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A71D7B" w:rsidRPr="00441A19" w14:paraId="08C33C64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104B7AC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SIDE-CHANNEL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D072092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PAR CANAUX AUXILIAIRES,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357947C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661804B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4F08A6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AFAE64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64D2D178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583AE2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7BD50D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3D1F7B8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6BADD7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9CF9F4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19F82CD9" w14:textId="77777777" w:rsidTr="00912CB4">
        <w:tc>
          <w:tcPr>
            <w:tcW w:w="4567" w:type="dxa"/>
            <w:gridSpan w:val="2"/>
          </w:tcPr>
          <w:p w14:paraId="7BD3D8F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9376888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B1D2FE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71D7B" w:rsidRPr="00441A19" w14:paraId="50B9847F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0DD3AC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223C14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03445A2B" w14:textId="77777777" w:rsidTr="00912CB4">
        <w:tc>
          <w:tcPr>
            <w:tcW w:w="4567" w:type="dxa"/>
            <w:gridSpan w:val="2"/>
          </w:tcPr>
          <w:p w14:paraId="781CEA94" w14:textId="5E1924D9" w:rsidR="00A71D7B" w:rsidRPr="00441A19" w:rsidRDefault="002958BE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</w:pPr>
            <w:r w:rsidRPr="002958B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based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  <w:t>on the exploitation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 of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any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  <w:t>information leaking from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  <w:t>, or concerning, the targeted system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. </w:t>
            </w:r>
          </w:p>
          <w:p w14:paraId="086025EE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B9BE02B" w14:textId="61C6173C" w:rsidR="00A71D7B" w:rsidRPr="00441A19" w:rsidRDefault="00CC2E4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réseau basée sur l’exploitation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58BE">
              <w:rPr>
                <w:rFonts w:ascii="Times New Roman" w:hAnsi="Times New Roman" w:cs="Times New Roman"/>
                <w:sz w:val="20"/>
                <w:szCs w:val="20"/>
              </w:rPr>
              <w:t>de toutes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informations</w:t>
            </w:r>
            <w:r w:rsidR="002958BE">
              <w:rPr>
                <w:rFonts w:ascii="Times New Roman" w:hAnsi="Times New Roman" w:cs="Times New Roman"/>
                <w:sz w:val="20"/>
                <w:szCs w:val="20"/>
              </w:rPr>
              <w:t xml:space="preserve"> filtrant de/concernant 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système </w:t>
            </w:r>
            <w:r w:rsidR="002958BE">
              <w:rPr>
                <w:rFonts w:ascii="Times New Roman" w:hAnsi="Times New Roman" w:cs="Times New Roman"/>
                <w:sz w:val="20"/>
                <w:szCs w:val="20"/>
              </w:rPr>
              <w:t>ciblé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5F3C11D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71D7B" w:rsidRPr="00441A19" w14:paraId="0B92FCA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043D4E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54C4F8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12B08480" w14:textId="77777777" w:rsidTr="00912CB4">
        <w:tc>
          <w:tcPr>
            <w:tcW w:w="4567" w:type="dxa"/>
            <w:gridSpan w:val="2"/>
          </w:tcPr>
          <w:p w14:paraId="72092BB0" w14:textId="38BF540A" w:rsidR="00A71D7B" w:rsidRPr="0059582A" w:rsidRDefault="00400700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Another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side-channel attack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59582A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our </w:t>
            </w:r>
            <w:r w:rsidR="0059582A"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deep-learning training datasets</w:t>
            </w:r>
            <w:r w:rsidR="0059582A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59582A"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5958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against&lt;on&gt;</w:t>
            </w:r>
            <w:r w:rsidR="0059582A"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</w:t>
            </w:r>
            <w:r w:rsidR="005958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9582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by </w:t>
            </w:r>
            <w:r w:rsidR="0059582A" w:rsidRPr="00400700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spies</w:t>
            </w:r>
            <w:r w:rsidR="0059582A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59582A"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5958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59582A"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ART N].</w:t>
            </w:r>
          </w:p>
          <w:p w14:paraId="64DE065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7428127" w14:textId="4D894363" w:rsidR="00A71D7B" w:rsidRDefault="0059582A" w:rsidP="00912C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</w:t>
            </w:r>
            <w:r w:rsidR="00400700">
              <w:rPr>
                <w:rFonts w:ascii="Times New Roman" w:hAnsi="Times New Roman" w:cs="Times New Roman"/>
                <w:sz w:val="20"/>
                <w:szCs w:val="20"/>
              </w:rPr>
              <w:t xml:space="preserve">autre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par canaux auxiliaires des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espions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contre 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 </w:t>
            </w:r>
            <w:r w:rsidRPr="0059582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base </w:t>
            </w:r>
            <w:r w:rsidR="00A71D7B" w:rsidRPr="0059582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e données d’entraînement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Pr="005958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BF63A90" w14:textId="7C0FD92D" w:rsidR="0059582A" w:rsidRDefault="0059582A" w:rsidP="00912C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82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autre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par canaux auxiliaires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 </w:t>
            </w:r>
            <w:r w:rsidRPr="0059582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base d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e données d’entraînement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9582A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espions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1B187B9" w14:textId="41A726B3" w:rsidR="0059582A" w:rsidRPr="0059582A" w:rsidRDefault="0059582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21C954F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8D7D02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A588A9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084587B3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43CE461A" w14:textId="36783755" w:rsidR="00A71D7B" w:rsidRPr="00441A19" w:rsidRDefault="00CC2E44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Side-channel a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ttack against/on what</w:t>
            </w:r>
          </w:p>
          <w:p w14:paraId="6BBBA1D0" w14:textId="77777777" w:rsidR="00A71D7B" w:rsidRPr="00441A19" w:rsidRDefault="00A71D7B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31434DC" w14:textId="44C0657F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blockchain network; </w:t>
            </w: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crypto-platform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database; data centre; cloud dataset; IoT system; IoT network; WSN; etc.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793CA2A7" w14:textId="6F65FAD6" w:rsidR="00A71D7B" w:rsidRPr="00441A19" w:rsidRDefault="00CC2E4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par canaux auxiliaires contre quoi</w:t>
            </w:r>
          </w:p>
          <w:p w14:paraId="72407C0D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0A3AAE83" w14:textId="0700CCE0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plateforme de crypto ; base de données ; centre de données ; jeu de données en nuage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RCSF ; etc.</w:t>
            </w:r>
          </w:p>
        </w:tc>
      </w:tr>
      <w:tr w:rsidR="00A71D7B" w:rsidRPr="00441A19" w14:paraId="270B746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47D629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93BD29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5B0A792D" w14:textId="77777777" w:rsidTr="00912CB4">
        <w:tc>
          <w:tcPr>
            <w:tcW w:w="4567" w:type="dxa"/>
            <w:gridSpan w:val="2"/>
          </w:tcPr>
          <w:p w14:paraId="7D7D6310" w14:textId="77777777" w:rsidR="00A71D7B" w:rsidRPr="008A6338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8A6338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This was a huge side-channel attacked on the physical sensing layer of the WSN that was planned by well-trained hackers.</w:t>
            </w:r>
            <w:r w:rsidRPr="008A633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 [Kim and Lee 2022]</w:t>
            </w:r>
          </w:p>
          <w:p w14:paraId="4E4E603C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FCECEB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BDD120E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Les attaques matérielles lancées par des pirates informatiques contre divers systèmes incluent les attaques par canaux auxiliaires et celles par injection de fautes. [Inria 2021]</w:t>
            </w:r>
          </w:p>
        </w:tc>
      </w:tr>
    </w:tbl>
    <w:p w14:paraId="4AB58BAA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3CEA38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388EF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D2683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136F2" w14:textId="77777777" w:rsidR="008A25AE" w:rsidRDefault="008A25AE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BD257" w14:textId="22AA5590" w:rsidR="00F41599" w:rsidRDefault="00F41599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6F4B940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7DA63" w14:textId="77777777" w:rsidR="007A701A" w:rsidRDefault="007A701A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A71D7B" w:rsidRPr="00441A19" w14:paraId="68B1FD9B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DCE7FB2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SINKHOLE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605A93E" w14:textId="521B6CB6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</w:t>
            </w:r>
            <w:r w:rsidR="008A25AE">
              <w:rPr>
                <w:rFonts w:ascii="Times New Roman" w:hAnsi="Times New Roman" w:cs="Times New Roman"/>
                <w:b/>
                <w:bCs/>
              </w:rPr>
              <w:t>TROU D’ABÎME</w:t>
            </w:r>
            <w:r w:rsidRPr="00441A1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123A7BF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7F0C4792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F5B057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1ED7E1F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32685C25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522A3DA" w14:textId="4738C6C5" w:rsidR="00A71D7B" w:rsidRPr="00441A19" w:rsidRDefault="008A25AE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SINK HOLE ATTACK</w:t>
            </w:r>
          </w:p>
          <w:p w14:paraId="6CF4A6C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0AE1BAD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44024880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8A3B5E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B87638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085089BB" w14:textId="77777777" w:rsidTr="00912CB4">
        <w:tc>
          <w:tcPr>
            <w:tcW w:w="4567" w:type="dxa"/>
            <w:gridSpan w:val="2"/>
          </w:tcPr>
          <w:p w14:paraId="26A4262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2585CDF" w14:textId="6755DADD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8A25AE">
              <w:rPr>
                <w:rFonts w:ascii="Times New Roman" w:hAnsi="Times New Roman" w:cs="Times New Roman"/>
                <w:sz w:val="20"/>
                <w:szCs w:val="20"/>
              </w:rPr>
              <w:t xml:space="preserve">PAR CONTRÔLE DE NŒUDS </w:t>
            </w:r>
          </w:p>
          <w:p w14:paraId="12EF7B0E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25C0582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4C0738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61D8692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765C012B" w14:textId="77777777" w:rsidTr="00912CB4">
        <w:tc>
          <w:tcPr>
            <w:tcW w:w="4567" w:type="dxa"/>
            <w:gridSpan w:val="2"/>
          </w:tcPr>
          <w:p w14:paraId="5F034E40" w14:textId="735D209B" w:rsidR="00A71D7B" w:rsidRPr="002958BE" w:rsidRDefault="002958B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2958B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Network attack whereby the attacker</w:t>
            </w:r>
            <w:r w:rsidR="00A71D7B" w:rsidRPr="002958B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takes</w:t>
            </w:r>
            <w:r w:rsidR="00A71D7B" w:rsidRPr="002958B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over most data circulating across Y by </w:t>
            </w:r>
            <w:r w:rsidR="008A25AE" w:rsidRPr="002958B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deceiving</w:t>
            </w:r>
            <w:r w:rsidR="00A71D7B" w:rsidRPr="002958B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the other Y’s nodes.</w:t>
            </w:r>
          </w:p>
          <w:p w14:paraId="1CDDC4EB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2D832C8" w14:textId="7626604B" w:rsidR="00A71D7B" w:rsidRPr="00441A19" w:rsidRDefault="002958BE" w:rsidP="00912CB4">
            <w:pPr>
              <w:jc w:val="both"/>
              <w:rPr>
                <w:rStyle w:val="str"/>
                <w:rFonts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réseau 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>au cours de laquelle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l’attaquant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prend le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contrôle la majorité des données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 système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en trompant les autres nœuds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réseau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20DA1B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3F4B4151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2A5CAC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D610D6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4EB93CEC" w14:textId="77777777" w:rsidTr="00912CB4">
        <w:tc>
          <w:tcPr>
            <w:tcW w:w="4567" w:type="dxa"/>
            <w:gridSpan w:val="2"/>
          </w:tcPr>
          <w:p w14:paraId="4FB4656B" w14:textId="110DA820" w:rsidR="00A71D7B" w:rsidRPr="007A701A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sinkhole attack </w:t>
            </w:r>
            <w:r w:rsidR="00F415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="007A70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 w:rsidR="00F415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entire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A701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7A701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against&lt;on&gt;</w:t>
            </w:r>
            <w:r w:rsidR="007A701A" w:rsidRPr="007A701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A701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ART N] </w:t>
            </w:r>
            <w:r w:rsidR="007A70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7A701A"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WSN nodes</w:t>
            </w:r>
            <w:r w:rsidR="007A701A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</w:t>
            </w:r>
            <w:r w:rsidR="007A701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7A701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7A701A" w:rsidRPr="007A701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A701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56A3880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40AE2B9" w14:textId="16646A48" w:rsidR="00A71D7B" w:rsidRDefault="007A701A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attaque </w:t>
            </w:r>
            <w:r w:rsidR="008A25AE">
              <w:rPr>
                <w:rFonts w:ascii="Times New Roman" w:hAnsi="Times New Roman" w:cs="Times New Roman"/>
                <w:sz w:val="20"/>
                <w:szCs w:val="20"/>
              </w:rPr>
              <w:t>trou d’abîme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599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nœuds malveillants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la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plateforme de transactions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6338"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8A633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8A6338"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C054AFE" w14:textId="00DCFE5B" w:rsidR="007A701A" w:rsidRPr="00441A19" w:rsidRDefault="007A701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701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Une attaque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trou d’abîme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la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plateforme de transactions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A701A">
              <w:rPr>
                <w:rFonts w:ascii="Times New Roman" w:hAnsi="Times New Roman" w:cs="Times New Roman"/>
                <w:sz w:val="20"/>
                <w:szCs w:val="20"/>
              </w:rPr>
              <w:t>par des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nœuds malveillants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par </w:t>
            </w:r>
            <w:r w:rsidRPr="005958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0A8971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912EA60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3363155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B36316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743C4FC5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15B665A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116780E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AC8FCB4" w14:textId="56B34DEC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DoS</w:t>
            </w:r>
            <w:r w:rsidR="007A701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-type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attack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1B93569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7E6E9AF9" w14:textId="0891ADB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701A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</w:p>
        </w:tc>
      </w:tr>
      <w:tr w:rsidR="00A71D7B" w:rsidRPr="00441A19" w14:paraId="7F187016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48CD2896" w14:textId="0125A2D0" w:rsidR="00A71D7B" w:rsidRPr="00441A19" w:rsidRDefault="007A701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Sinkhole a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ttack against/on what</w:t>
            </w:r>
          </w:p>
          <w:p w14:paraId="0601CF14" w14:textId="77777777" w:rsidR="00A71D7B" w:rsidRPr="00441A19" w:rsidRDefault="00A71D7B" w:rsidP="008B230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6CB0821C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cryptosystem; IoT; IoT device; IoT infrastructure; IoT system; IoT network; node; WSN; etc.</w:t>
            </w:r>
          </w:p>
          <w:p w14:paraId="4A7C5C0A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1FE3CCD1" w14:textId="2FCC8F30" w:rsidR="00A71D7B" w:rsidRPr="00441A19" w:rsidRDefault="007A701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trou d’abîme contre quoi</w:t>
            </w:r>
          </w:p>
          <w:p w14:paraId="013537F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ADE35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4D311EF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cryptosystème ;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appareil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nœud ; RCSF ; etc.</w:t>
            </w:r>
          </w:p>
          <w:p w14:paraId="707CCED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BF7F39F" w14:textId="77777777" w:rsidTr="00912CB4">
        <w:trPr>
          <w:trHeight w:val="280"/>
        </w:trPr>
        <w:tc>
          <w:tcPr>
            <w:tcW w:w="4567" w:type="dxa"/>
            <w:gridSpan w:val="2"/>
            <w:shd w:val="clear" w:color="auto" w:fill="D9F2D0" w:themeFill="accent6" w:themeFillTint="33"/>
          </w:tcPr>
          <w:p w14:paraId="6790F599" w14:textId="36515593" w:rsidR="00A71D7B" w:rsidRPr="008A25AE" w:rsidRDefault="008A25A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2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to be confused 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ith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F2AE74B" w14:textId="4245C4DE" w:rsidR="00A71D7B" w:rsidRPr="00441A19" w:rsidRDefault="008A25AE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À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 xml:space="preserve"> ne pas confondre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avec</w:t>
            </w:r>
          </w:p>
        </w:tc>
      </w:tr>
      <w:tr w:rsidR="00A71D7B" w:rsidRPr="00441A19" w14:paraId="1AC475A4" w14:textId="77777777" w:rsidTr="00912CB4">
        <w:trPr>
          <w:trHeight w:val="470"/>
        </w:trPr>
        <w:tc>
          <w:tcPr>
            <w:tcW w:w="4567" w:type="dxa"/>
            <w:gridSpan w:val="2"/>
          </w:tcPr>
          <w:p w14:paraId="224A10A0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blackhole attack</w:t>
            </w:r>
          </w:p>
          <w:p w14:paraId="7742DEC3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wormhole attack</w:t>
            </w:r>
          </w:p>
          <w:p w14:paraId="5B68E855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62A5EAB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trou noir</w:t>
            </w:r>
          </w:p>
          <w:p w14:paraId="6EC871D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trou de ver</w:t>
            </w:r>
          </w:p>
        </w:tc>
      </w:tr>
      <w:tr w:rsidR="00A71D7B" w:rsidRPr="00441A19" w14:paraId="558B6114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DE1C5F4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974166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7A478484" w14:textId="77777777" w:rsidTr="00912CB4">
        <w:tc>
          <w:tcPr>
            <w:tcW w:w="4567" w:type="dxa"/>
            <w:gridSpan w:val="2"/>
          </w:tcPr>
          <w:p w14:paraId="5F180DF0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Every vehicle switches randomly to one of 6 service channels every CCHI when a sinkhole or jamming attack on them is detected. [Giang </w:t>
            </w:r>
            <w:r w:rsidRPr="00441A1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  <w14:ligatures w14:val="standardContextual"/>
              </w:rPr>
              <w:t>et al.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2022]</w:t>
            </w:r>
          </w:p>
          <w:p w14:paraId="38DB8994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5939C0FD" w14:textId="713521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Dans l’attaque</w:t>
            </w:r>
            <w:r w:rsidR="008A25AE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trou d’abîme</w:t>
            </w:r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 w:rsidR="008A25AE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perpétrée</w:t>
            </w:r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par un nœud malveillant, celui-ci agit comme une station de base en attirant les paquets vers lui en informant les autres nœuds du réseau qu’il a le chemin le plus cours vers la station de base, les poussant ainsi à lui acheminer toutes les informations de routage. [</w:t>
            </w:r>
            <w:proofErr w:type="spellStart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Maleh</w:t>
            </w:r>
            <w:proofErr w:type="spellEnd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et </w:t>
            </w:r>
            <w:proofErr w:type="spellStart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Ezzati</w:t>
            </w:r>
            <w:proofErr w:type="spellEnd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2016]</w:t>
            </w:r>
          </w:p>
          <w:p w14:paraId="17AD9C07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33C59414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B80AB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5157D4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8DD47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4D0C7" w14:textId="77777777" w:rsidR="008B2304" w:rsidRDefault="008B2304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E3772C" w:rsidRPr="00441A19" w14:paraId="12AEC335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4EC80D0" w14:textId="77777777" w:rsidR="00E3772C" w:rsidRPr="00441A19" w:rsidRDefault="00E3772C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SLOWDOWN ADVERSARIAL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0166E79" w14:textId="77777777" w:rsidR="00E3772C" w:rsidRPr="00441A19" w:rsidRDefault="00E3772C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ANTAGONISTE DE RALENTISSEMENT,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0798F9AB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54F31FFD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5837090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E8239E0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E3772C" w:rsidRPr="00441A19" w14:paraId="0787E412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E1F100B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8B73562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21129D28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345367F" w14:textId="6D9D4048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1486335" w14:textId="66CCA782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E3772C" w:rsidRPr="00441A19" w14:paraId="6C81D9A0" w14:textId="77777777" w:rsidTr="00912CB4">
        <w:tc>
          <w:tcPr>
            <w:tcW w:w="4567" w:type="dxa"/>
            <w:gridSpan w:val="2"/>
          </w:tcPr>
          <w:p w14:paraId="6223DB26" w14:textId="0DD823C9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5B00C64" w14:textId="77777777" w:rsidR="00E3772C" w:rsidRDefault="00E3772C" w:rsidP="00F4159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1704E8A" w14:textId="77777777" w:rsidR="00F41599" w:rsidRPr="00441A19" w:rsidRDefault="00F41599" w:rsidP="00F4159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3772C" w:rsidRPr="00441A19" w14:paraId="4B11EDB4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C86B2A1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67FACB8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E3772C" w:rsidRPr="00441A19" w14:paraId="300A0C4B" w14:textId="77777777" w:rsidTr="00912CB4">
        <w:tc>
          <w:tcPr>
            <w:tcW w:w="4567" w:type="dxa"/>
            <w:gridSpan w:val="2"/>
          </w:tcPr>
          <w:p w14:paraId="09D8EA96" w14:textId="15F00DD1" w:rsidR="00E3772C" w:rsidRPr="00441A19" w:rsidRDefault="00D90DDF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0D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twork a</w:t>
            </w:r>
            <w:proofErr w:type="spellStart"/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ttack</w:t>
            </w:r>
            <w:proofErr w:type="spellEnd"/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whereby the attacker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subtly modifies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the network’s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entry data to block output data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a while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thus weakening the system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forc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ing it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provide the outputs desired by the attacker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</w:t>
            </w:r>
          </w:p>
        </w:tc>
        <w:tc>
          <w:tcPr>
            <w:tcW w:w="4829" w:type="dxa"/>
            <w:gridSpan w:val="2"/>
          </w:tcPr>
          <w:p w14:paraId="61AC27F3" w14:textId="596D17C6" w:rsidR="00E3772C" w:rsidRPr="00441A19" w:rsidRDefault="0087122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122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réseau au cours de laquelle l’attaquant modifie subtilement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es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données d’entrée </w:t>
            </w:r>
            <w:r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d’un réseau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afin de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bloquer </w:t>
            </w:r>
            <w:r w:rsidR="00D90DD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périodiquement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les sorties, </w:t>
            </w:r>
            <w:r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affaibli</w:t>
            </w:r>
            <w:r w:rsidR="00D90DD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ssant </w:t>
            </w:r>
            <w:r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le réseau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et </w:t>
            </w:r>
            <w:r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le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for</w:t>
            </w:r>
            <w:r w:rsidR="00D90DD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çant ainsi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à </w:t>
            </w:r>
            <w:r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produire les résultats </w:t>
            </w:r>
            <w:r w:rsidR="00D90DD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qu’il désire.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857C9B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72C" w:rsidRPr="00441A19" w14:paraId="0CD0869D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C8665C0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AFA3BB0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E3772C" w:rsidRPr="00441A19" w14:paraId="0556742F" w14:textId="77777777" w:rsidTr="00912CB4">
        <w:tc>
          <w:tcPr>
            <w:tcW w:w="4567" w:type="dxa"/>
            <w:gridSpan w:val="2"/>
          </w:tcPr>
          <w:p w14:paraId="607689E6" w14:textId="59126C79" w:rsidR="00E3772C" w:rsidRPr="00441A19" w:rsidRDefault="00E3772C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slowdown adversarial attack </w:t>
            </w:r>
            <w:r w:rsidR="00F415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="008712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training models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A701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7A701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against&lt;on&gt;</w:t>
            </w:r>
            <w:r w:rsidR="007A701A" w:rsidRPr="007A701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A701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8712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7122A" w:rsidRPr="008712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87122A" w:rsidRPr="0087122A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competitors</w:t>
            </w:r>
            <w:r w:rsidR="008712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7122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8712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87122A" w:rsidRPr="007A701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7122A" w:rsidRPr="007A70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87122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3E952BE6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97FAD0F" w14:textId="195B9785" w:rsidR="00E3772C" w:rsidRDefault="0087122A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F41599">
              <w:rPr>
                <w:rFonts w:ascii="Times New Roman" w:hAnsi="Times New Roman" w:cs="Times New Roman"/>
                <w:sz w:val="20"/>
                <w:szCs w:val="20"/>
              </w:rPr>
              <w:t>La première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attaque antagoniste de ralentissement </w:t>
            </w:r>
            <w:r w:rsidR="000E24BA">
              <w:rPr>
                <w:rFonts w:ascii="Times New Roman" w:hAnsi="Times New Roman" w:cs="Times New Roman"/>
                <w:sz w:val="20"/>
                <w:szCs w:val="20"/>
              </w:rPr>
              <w:t xml:space="preserve">[venant] </w:t>
            </w:r>
            <w:r w:rsidR="00F41599">
              <w:rPr>
                <w:rFonts w:ascii="Times New Roman" w:hAnsi="Times New Roman" w:cs="Times New Roman"/>
                <w:sz w:val="20"/>
                <w:szCs w:val="20"/>
              </w:rPr>
              <w:t>d’</w:t>
            </w:r>
            <w:r w:rsidR="00F41599" w:rsidRPr="00F415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espions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712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N]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</w:t>
            </w:r>
            <w:r w:rsidR="00F41599"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="00F41599" w:rsidRPr="00F415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modèles d’apprentissage</w:t>
            </w:r>
            <w:r w:rsidR="00F415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8712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0236534" w14:textId="660DA3FF" w:rsidR="0087122A" w:rsidRPr="0087122A" w:rsidRDefault="0087122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122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 première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attaque antagoniste de ralentissement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Pr="00F415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modèles d’apprentissage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Pr="008712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sz w:val="20"/>
                <w:szCs w:val="20"/>
              </w:rPr>
              <w:t>par des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4159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espions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8712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21EDECE" w14:textId="6D18C541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41F9272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0B3DF67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F8E5253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E3772C" w:rsidRPr="00441A19" w14:paraId="584BDFB6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0E60A7EB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2D16892F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5499AD5C" w14:textId="18D9D270" w:rsidR="00E3772C" w:rsidRPr="00441A19" w:rsidRDefault="0087122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dversarial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269C81BC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5D29BE92" w14:textId="564DDF89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122A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antagoniste</w:t>
            </w:r>
          </w:p>
          <w:p w14:paraId="2580C680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35EEA0EB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71D22055" w14:textId="0B9E73E5" w:rsidR="00E3772C" w:rsidRPr="00441A19" w:rsidRDefault="00BD62C6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 against/on what</w:t>
            </w:r>
          </w:p>
          <w:p w14:paraId="1DD31423" w14:textId="77777777" w:rsidR="00E3772C" w:rsidRPr="00441A19" w:rsidRDefault="00E3772C" w:rsidP="002F46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23D1EAE9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artificial neural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network; deep convolutional network; intelligent network; etc.</w:t>
            </w:r>
          </w:p>
          <w:p w14:paraId="472DAE22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3E7E1EC0" w14:textId="0BD72832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F468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76E81C5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E1171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BFE601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1FC0BE12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 neurones artificiels ; réseau de neurones convolutif ; réseau intelligent ; etc. </w:t>
            </w:r>
          </w:p>
          <w:p w14:paraId="40486F9D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5F927BAC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EA02AC5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195816A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E3772C" w:rsidRPr="00441A19" w14:paraId="4E9BB879" w14:textId="77777777" w:rsidTr="00912CB4">
        <w:tc>
          <w:tcPr>
            <w:tcW w:w="4567" w:type="dxa"/>
            <w:gridSpan w:val="2"/>
          </w:tcPr>
          <w:p w14:paraId="119F7039" w14:textId="77777777" w:rsidR="00E3772C" w:rsidRPr="00F4159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4159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DeepSloth</w:t>
            </w:r>
            <w:proofErr w:type="spellEnd"/>
            <w:r w:rsidRPr="00F4159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is a slowdown adversarial attack created by the University of Maryland’s scientists to force machine learning systems to slow down their operations. [Dalton and Sebastian 2023]</w:t>
            </w:r>
          </w:p>
          <w:p w14:paraId="2CA0E784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33DE7E42" w14:textId="77777777" w:rsidR="00E3772C" w:rsidRPr="00441A19" w:rsidRDefault="00E3772C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Les attaques antagonistes de ralentissement que subissent les systèmes d’apprentissage machine, de la part de divers fraudeurs, ont donné lieu à la mise en place de normes de protection. [Actualité informatique 2023]</w:t>
            </w:r>
          </w:p>
          <w:p w14:paraId="799E7281" w14:textId="77777777" w:rsidR="00E3772C" w:rsidRPr="00441A19" w:rsidRDefault="00E3772C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2D5D820F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E01FE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B7CF7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C7B01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86876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29C71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70BBE" w14:textId="77777777" w:rsidR="002F4686" w:rsidRDefault="002F4686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535BE" w14:textId="77777777" w:rsidR="00D90DDF" w:rsidRDefault="00D90DDF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A71D7B" w:rsidRPr="00441A19" w14:paraId="6E0DD8AB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7E9284C" w14:textId="2B00586F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SNIFFING</w:t>
            </w:r>
            <w:r w:rsidR="000E24BA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6BBD209" w14:textId="3C146FDA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ATTAQUE</w:t>
            </w:r>
            <w:r w:rsidR="002F4686">
              <w:rPr>
                <w:rFonts w:ascii="Times New Roman" w:hAnsi="Times New Roman" w:cs="Times New Roman"/>
                <w:b/>
                <w:bCs/>
              </w:rPr>
              <w:t xml:space="preserve"> PAR RENIFLAGE</w:t>
            </w:r>
            <w:r w:rsidRPr="00441A1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2E7588C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2F1BD3FE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43DFAC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8CB6CD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395D4C14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301BA1B" w14:textId="77777777" w:rsidR="00A71D7B" w:rsidRDefault="000E24B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SNIFFING</w:t>
            </w:r>
          </w:p>
          <w:p w14:paraId="59A08738" w14:textId="2A60AC36" w:rsidR="000E24BA" w:rsidRPr="00441A19" w:rsidRDefault="000E24B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E70684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59D5831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B3C5E7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6601458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4C6F991B" w14:textId="77777777" w:rsidTr="00912CB4">
        <w:tc>
          <w:tcPr>
            <w:tcW w:w="4567" w:type="dxa"/>
            <w:gridSpan w:val="2"/>
          </w:tcPr>
          <w:p w14:paraId="61659B27" w14:textId="77777777" w:rsidR="00A71D7B" w:rsidRDefault="00A71D7B" w:rsidP="000E24B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EAVESDROPPING</w:t>
            </w:r>
          </w:p>
          <w:p w14:paraId="46EFB54E" w14:textId="744D5DA5" w:rsidR="000E24BA" w:rsidRPr="00441A19" w:rsidRDefault="000E24BA" w:rsidP="000E24B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50B4554" w14:textId="35AEAE9B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r w:rsidR="008D5A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F4686">
              <w:rPr>
                <w:rFonts w:ascii="Times New Roman" w:hAnsi="Times New Roman" w:cs="Times New Roman"/>
                <w:sz w:val="20"/>
                <w:szCs w:val="20"/>
              </w:rPr>
              <w:t>ESPION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71D7B" w:rsidRPr="00441A19" w14:paraId="68EA2ACD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05188B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2F76BA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434C28A1" w14:textId="77777777" w:rsidTr="00912CB4">
        <w:tc>
          <w:tcPr>
            <w:tcW w:w="4567" w:type="dxa"/>
            <w:gridSpan w:val="2"/>
          </w:tcPr>
          <w:p w14:paraId="7A78F6B4" w14:textId="65C753D9" w:rsidR="00A71D7B" w:rsidRPr="00441A19" w:rsidRDefault="00A16AA9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whereby the attacker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intercept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control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or modif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ies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communications between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 network’s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nodes/users.</w:t>
            </w:r>
          </w:p>
          <w:p w14:paraId="0D9D4E61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6D4A3CC" w14:textId="71E04B1B" w:rsidR="00A71D7B" w:rsidRPr="00441A19" w:rsidRDefault="00A16AA9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AA9">
              <w:rPr>
                <w:rFonts w:ascii="Times New Roman" w:hAnsi="Times New Roman" w:cs="Times New Roman"/>
                <w:sz w:val="20"/>
                <w:szCs w:val="20"/>
              </w:rPr>
              <w:t>Attaque réseau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au cours de laquelle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l’attaquant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intercepte les communications entre les nœuds/utilisateurs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réseau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, 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contrôle ou les modifie.</w:t>
            </w:r>
          </w:p>
          <w:p w14:paraId="069CAAAB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</w:tr>
      <w:tr w:rsidR="00A71D7B" w:rsidRPr="00441A19" w14:paraId="565BC31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BBF7F6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C87873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60ACD39E" w14:textId="77777777" w:rsidTr="00912CB4">
        <w:tc>
          <w:tcPr>
            <w:tcW w:w="4567" w:type="dxa"/>
            <w:gridSpan w:val="2"/>
          </w:tcPr>
          <w:p w14:paraId="20E5BC6D" w14:textId="6592C9FB" w:rsidR="00A71D7B" w:rsidRPr="00A16AA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sniffing </w:t>
            </w:r>
            <w:r w:rsidR="00A16A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against/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 the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company’s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16AA9" w:rsidRPr="00A16AA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A16A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against&lt;on&gt;</w:t>
            </w:r>
            <w:r w:rsidR="00A16AA9" w:rsidRPr="00A16A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16AA9" w:rsidRPr="00A16AA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ART N]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foreign attackers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16AA9" w:rsidRPr="00A16AA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A16A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A16AA9" w:rsidRPr="00A16A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16AA9" w:rsidRPr="00A16AA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A16AA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287A724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15961FC" w14:textId="703B6042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L’attaque</w:t>
            </w:r>
            <w:r w:rsidR="00A16AA9">
              <w:rPr>
                <w:rFonts w:ascii="Times New Roman" w:hAnsi="Times New Roman" w:cs="Times New Roman"/>
                <w:sz w:val="20"/>
                <w:szCs w:val="20"/>
              </w:rPr>
              <w:t xml:space="preserve"> par </w:t>
            </w:r>
            <w:proofErr w:type="spellStart"/>
            <w:r w:rsidR="00A16AA9">
              <w:rPr>
                <w:rFonts w:ascii="Times New Roman" w:hAnsi="Times New Roman" w:cs="Times New Roman"/>
                <w:sz w:val="20"/>
                <w:szCs w:val="20"/>
              </w:rPr>
              <w:t>reniflage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du </w:t>
            </w:r>
            <w:r w:rsidR="000E24BA" w:rsidRPr="000E24B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crime organisé</w:t>
            </w:r>
            <w:r w:rsidR="000E24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6AA9"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A16A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="00A16AA9" w:rsidRPr="008712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A16AA9"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N] </w:t>
            </w:r>
            <w:r w:rsidR="000E24BA">
              <w:rPr>
                <w:rFonts w:ascii="Times New Roman" w:hAnsi="Times New Roman" w:cs="Times New Roman"/>
                <w:sz w:val="20"/>
                <w:szCs w:val="20"/>
              </w:rPr>
              <w:t xml:space="preserve">contre le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6AA9"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A16AA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="00A16AA9" w:rsidRPr="0087122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A16AA9" w:rsidRPr="00871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N]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0E24BA">
              <w:rPr>
                <w:rFonts w:ascii="Times New Roman" w:hAnsi="Times New Roman" w:cs="Times New Roman"/>
                <w:sz w:val="20"/>
                <w:szCs w:val="20"/>
              </w:rPr>
              <w:t xml:space="preserve"> l’usine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11030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64A8B8B8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13F2C3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F900F5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253EC5B1" w14:textId="77777777" w:rsidTr="00912CB4">
        <w:tc>
          <w:tcPr>
            <w:tcW w:w="1413" w:type="dxa"/>
          </w:tcPr>
          <w:p w14:paraId="37C3555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5BACE28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</w:tcPr>
          <w:p w14:paraId="127B810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man-in-the-middle attack (=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MiTM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attack)</w:t>
            </w:r>
          </w:p>
          <w:p w14:paraId="2710D809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382" w:type="dxa"/>
          </w:tcPr>
          <w:p w14:paraId="4C3C8E7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</w:t>
            </w:r>
          </w:p>
        </w:tc>
        <w:tc>
          <w:tcPr>
            <w:tcW w:w="3447" w:type="dxa"/>
          </w:tcPr>
          <w:p w14:paraId="4A33143F" w14:textId="3458C72B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 l’homme du milieu (= attaque du monstre du milieu</w:t>
            </w:r>
            <w:r w:rsidR="000E24BA">
              <w:rPr>
                <w:rFonts w:ascii="Times New Roman" w:hAnsi="Times New Roman" w:cs="Times New Roman"/>
                <w:sz w:val="20"/>
                <w:szCs w:val="20"/>
              </w:rPr>
              <w:t xml:space="preserve"> ;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 de l’intercepteur)</w:t>
            </w:r>
          </w:p>
          <w:p w14:paraId="249C8FA0" w14:textId="2E8093EF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718E" w:rsidRPr="00441A19" w14:paraId="45B18EC4" w14:textId="77777777" w:rsidTr="00912CB4">
        <w:tc>
          <w:tcPr>
            <w:tcW w:w="1413" w:type="dxa"/>
          </w:tcPr>
          <w:p w14:paraId="07B98DEC" w14:textId="31935521" w:rsidR="009D718E" w:rsidRPr="00441A19" w:rsidRDefault="009D718E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Intensifier </w:t>
            </w:r>
          </w:p>
        </w:tc>
        <w:tc>
          <w:tcPr>
            <w:tcW w:w="3154" w:type="dxa"/>
          </w:tcPr>
          <w:p w14:paraId="2FB6E74E" w14:textId="6C5E7686" w:rsidR="009D718E" w:rsidRDefault="009D718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surprise [⁓]</w:t>
            </w:r>
          </w:p>
          <w:p w14:paraId="7486561F" w14:textId="63A2FF2D" w:rsidR="009D718E" w:rsidRPr="00441A19" w:rsidRDefault="009D718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382" w:type="dxa"/>
          </w:tcPr>
          <w:p w14:paraId="60A2D6B9" w14:textId="344EE651" w:rsidR="009D718E" w:rsidRPr="00441A19" w:rsidRDefault="009D718E" w:rsidP="00912C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Intensificateur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47" w:type="dxa"/>
          </w:tcPr>
          <w:p w14:paraId="621473F6" w14:textId="30194F81" w:rsidR="009D718E" w:rsidRPr="00441A19" w:rsidRDefault="009D718E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-surprise par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reniflage</w:t>
            </w:r>
            <w:proofErr w:type="spellEnd"/>
          </w:p>
        </w:tc>
      </w:tr>
      <w:tr w:rsidR="00A71D7B" w:rsidRPr="00441A19" w14:paraId="2B1C0458" w14:textId="77777777" w:rsidTr="00912CB4">
        <w:tc>
          <w:tcPr>
            <w:tcW w:w="1413" w:type="dxa"/>
          </w:tcPr>
          <w:p w14:paraId="7432E599" w14:textId="5F89551E" w:rsidR="00A71D7B" w:rsidRPr="00441A19" w:rsidRDefault="00BD62C6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Attack against/on what</w:t>
            </w:r>
          </w:p>
          <w:p w14:paraId="5F9F17A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27F10C2" w14:textId="77777777" w:rsidR="00A71D7B" w:rsidRPr="00441A19" w:rsidRDefault="00A71D7B" w:rsidP="002F46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</w:tcPr>
          <w:p w14:paraId="644AF7DA" w14:textId="68A615E3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IoT device; IoT infrastructure; IoT system; IoT network; wireless sensor network (WSN); etc.</w:t>
            </w:r>
          </w:p>
          <w:p w14:paraId="2B1353F8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14:paraId="1F89088B" w14:textId="06D9B29E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F468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7197FD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10E2B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5684E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</w:tcPr>
          <w:p w14:paraId="0D7E2E0C" w14:textId="46A29209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appareil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réseau de capteurs sans fil (RCSF) ; etc.</w:t>
            </w:r>
          </w:p>
          <w:p w14:paraId="3CB9486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59C2FFEB" w14:textId="77777777" w:rsidTr="00912CB4">
        <w:trPr>
          <w:trHeight w:val="261"/>
        </w:trPr>
        <w:tc>
          <w:tcPr>
            <w:tcW w:w="4567" w:type="dxa"/>
            <w:gridSpan w:val="2"/>
            <w:shd w:val="clear" w:color="auto" w:fill="D9F2D0" w:themeFill="accent6" w:themeFillTint="33"/>
          </w:tcPr>
          <w:p w14:paraId="6CDF64C8" w14:textId="4D746686" w:rsidR="00A71D7B" w:rsidRPr="000E24BA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24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 w:rsidR="000E24BA" w:rsidRPr="000E24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 to be confused w</w:t>
            </w:r>
            <w:r w:rsidR="000E24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ith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12A2B11" w14:textId="466A91FD" w:rsidR="00A71D7B" w:rsidRPr="00441A19" w:rsidRDefault="008D5AB9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À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 xml:space="preserve"> ne pas confondre avec</w:t>
            </w:r>
          </w:p>
        </w:tc>
      </w:tr>
      <w:tr w:rsidR="00A71D7B" w:rsidRPr="00441A19" w14:paraId="7D82BB21" w14:textId="77777777" w:rsidTr="00912CB4">
        <w:trPr>
          <w:trHeight w:val="470"/>
        </w:trPr>
        <w:tc>
          <w:tcPr>
            <w:tcW w:w="4567" w:type="dxa"/>
            <w:gridSpan w:val="2"/>
          </w:tcPr>
          <w:p w14:paraId="28E0C4EC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spoofing</w:t>
            </w:r>
            <w:proofErr w:type="gramEnd"/>
          </w:p>
          <w:p w14:paraId="51EF5073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session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hijacking</w:t>
            </w:r>
            <w:proofErr w:type="spellEnd"/>
          </w:p>
          <w:p w14:paraId="64EE26E3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9" w:type="dxa"/>
            <w:gridSpan w:val="2"/>
          </w:tcPr>
          <w:p w14:paraId="1F56CDE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interception d’identités</w:t>
            </w:r>
          </w:p>
          <w:p w14:paraId="6024C41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interception de sessions</w:t>
            </w:r>
          </w:p>
        </w:tc>
      </w:tr>
      <w:tr w:rsidR="00A71D7B" w:rsidRPr="00441A19" w14:paraId="251BD74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B51E3F7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FA341B0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26E9C395" w14:textId="77777777" w:rsidTr="00912CB4">
        <w:tc>
          <w:tcPr>
            <w:tcW w:w="4567" w:type="dxa"/>
            <w:gridSpan w:val="2"/>
          </w:tcPr>
          <w:p w14:paraId="381F810F" w14:textId="77777777" w:rsidR="00A71D7B" w:rsidRPr="000E24BA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0E24B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Sniffing means the attacker eavesdrops on network traffic (e.g., data packets of other people) between systems connected to the network. [Kim and Lee </w:t>
            </w:r>
            <w:r w:rsidRPr="000E24BA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2022]</w:t>
            </w:r>
          </w:p>
          <w:p w14:paraId="2BA6FF5B" w14:textId="77777777" w:rsidR="00A71D7B" w:rsidRPr="000E24BA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E24BA">
              <w:rPr>
                <w:rStyle w:val="tcoll"/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409F16E8" w14:textId="4F4038D9" w:rsidR="00A71D7B" w:rsidRPr="002F4686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468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Après que l’attaque </w:t>
            </w:r>
            <w:r w:rsidR="002F4686" w:rsidRPr="002F468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par </w:t>
            </w:r>
            <w:proofErr w:type="spellStart"/>
            <w:r w:rsidR="002F4686" w:rsidRPr="002F468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reniflage</w:t>
            </w:r>
            <w:proofErr w:type="spellEnd"/>
            <w:r w:rsidRPr="002F468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sur le RCFS de la compagnie a été confirmée par les présumés auteurs, le protocole CDMA a été activé. [</w:t>
            </w:r>
            <w:proofErr w:type="spellStart"/>
            <w:r w:rsidRPr="002F468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Chalouf</w:t>
            </w:r>
            <w:proofErr w:type="spellEnd"/>
            <w:r w:rsidRPr="002F468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2022]</w:t>
            </w:r>
          </w:p>
          <w:p w14:paraId="323E9BBF" w14:textId="77777777" w:rsidR="00A71D7B" w:rsidRPr="000E24BA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C8C98D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9EB92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6CA59" w14:textId="77777777" w:rsidR="002F4686" w:rsidRDefault="002F4686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DA71D" w14:textId="77777777" w:rsidR="009D718E" w:rsidRDefault="009D718E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02DE4" w14:textId="77777777" w:rsidR="00316E3E" w:rsidRDefault="00316E3E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7B0CC" w14:textId="77777777" w:rsidR="00316E3E" w:rsidRDefault="00316E3E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382"/>
        <w:gridCol w:w="3447"/>
      </w:tblGrid>
      <w:tr w:rsidR="00A71D7B" w:rsidRPr="00441A19" w14:paraId="7DD18AFC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C25EF9C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bookmarkStart w:id="2" w:name="_Hlk142400020"/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WORMHOLE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665E652" w14:textId="77777777" w:rsidR="00A71D7B" w:rsidRPr="00441A19" w:rsidRDefault="00A71D7B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ATTAQUE TROU DE VER,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3E41CFE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78340B3B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ACDDCF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6A377B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71D7B" w:rsidRPr="00441A19" w14:paraId="434D5C7A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F9FC45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F3C9C8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3434C04F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09E19D1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F5392D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71D7B" w:rsidRPr="00441A19" w14:paraId="1AC998FD" w14:textId="77777777" w:rsidTr="00912CB4">
        <w:tc>
          <w:tcPr>
            <w:tcW w:w="4567" w:type="dxa"/>
            <w:gridSpan w:val="2"/>
          </w:tcPr>
          <w:p w14:paraId="66C262C0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A53479A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EAF57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2908094E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2FEE97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84F65FA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71D7B" w:rsidRPr="00441A19" w14:paraId="1DA002BD" w14:textId="77777777" w:rsidTr="00912CB4">
        <w:tc>
          <w:tcPr>
            <w:tcW w:w="4567" w:type="dxa"/>
            <w:gridSpan w:val="2"/>
          </w:tcPr>
          <w:p w14:paraId="3459B4E0" w14:textId="3BC603BA" w:rsidR="00A71D7B" w:rsidRPr="00441A19" w:rsidRDefault="000C4B7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C4B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twork a</w:t>
            </w:r>
            <w:proofErr w:type="spellStart"/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ttack</w:t>
            </w:r>
            <w:proofErr w:type="spellEnd"/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whereby the attacker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creates a link or tunnel to forward encapsulated packages to another attacker, and reintroduce them into Y, thus undermining the required routing protocol.</w:t>
            </w:r>
          </w:p>
          <w:p w14:paraId="707CD069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F544094" w14:textId="684B9B1D" w:rsidR="00A71D7B" w:rsidRPr="00441A19" w:rsidRDefault="000C4B78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réseau 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>au cours de laquelle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l’attaquant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crée un lien ou un tunnel pour acheminer des paquets encapsulés vers un autre attaquant et les réintroduire dans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 système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>, sapant ainsi le protocole de routage requis.</w:t>
            </w:r>
          </w:p>
          <w:p w14:paraId="5E3E7875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71D7B" w:rsidRPr="00441A19" w14:paraId="4DCCF607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1E95C52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2B967B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71D7B" w:rsidRPr="00441A19" w14:paraId="0BE19F10" w14:textId="77777777" w:rsidTr="00912CB4">
        <w:tc>
          <w:tcPr>
            <w:tcW w:w="4567" w:type="dxa"/>
            <w:gridSpan w:val="2"/>
          </w:tcPr>
          <w:p w14:paraId="6420DEFE" w14:textId="0B59930A" w:rsidR="00A71D7B" w:rsidRPr="00FE0DEE" w:rsidRDefault="0016628F" w:rsidP="001662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wormhole attack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against the </w:t>
            </w:r>
            <w:r w:rsidRPr="0016628F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company’s system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E0DEE"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against&lt;on&gt;</w:t>
            </w:r>
            <w:r w:rsidR="00FE0DEE"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FE0DEE"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FE0D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E0DEE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FE0DEE"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unknown hackers</w:t>
            </w:r>
            <w:r w:rsidR="00FE0DEE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E0DEE"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FE0DEE"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FE0DEE"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FE0D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4829" w:type="dxa"/>
            <w:gridSpan w:val="2"/>
          </w:tcPr>
          <w:p w14:paraId="4D194C92" w14:textId="4E0FF203" w:rsidR="00A71D7B" w:rsidRDefault="00FE0DEE" w:rsidP="00912CB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16628F">
              <w:rPr>
                <w:rFonts w:ascii="Times New Roman" w:hAnsi="Times New Roman" w:cs="Times New Roman"/>
                <w:sz w:val="20"/>
                <w:szCs w:val="20"/>
              </w:rPr>
              <w:t>Une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attaque trou de ver de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nœuds malveillants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N]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contre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</w:t>
            </w:r>
            <w:r w:rsidR="00A71D7B" w:rsidRPr="00FE0D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D7B"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réseau sans fil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6B9B52D" w14:textId="7DF29F2F" w:rsidR="00FE0DEE" w:rsidRPr="00FE0DEE" w:rsidRDefault="00FE0DEE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29A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attaque trou de ver </w:t>
            </w:r>
            <w:r w:rsidRPr="00FE0DEE">
              <w:rPr>
                <w:rFonts w:ascii="Times New Roman" w:hAnsi="Times New Roman" w:cs="Times New Roman"/>
                <w:sz w:val="20"/>
                <w:szCs w:val="20"/>
              </w:rPr>
              <w:t>du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réseau sans fil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 w:rsidR="005829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829AA" w:rsidRPr="005829AA">
              <w:rPr>
                <w:rFonts w:ascii="Times New Roman" w:hAnsi="Times New Roman" w:cs="Times New Roman"/>
                <w:sz w:val="20"/>
                <w:szCs w:val="20"/>
              </w:rPr>
              <w:t>par des nœuds malveillants</w:t>
            </w:r>
            <w:r w:rsidR="005829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829AA"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5829A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="005829AA"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829AA"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 w:rsidR="005829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E9B6E4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55C13E84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99FEE6B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78A7542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71D7B" w:rsidRPr="00441A19" w14:paraId="544A55BE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71882A1D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0FC4846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01187CF3" w14:textId="1CFA0D72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DoS</w:t>
            </w:r>
            <w:r w:rsidR="005829A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-type network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attack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237E30B9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3B1FF6C2" w14:textId="52ED8893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29AA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DoS</w:t>
            </w:r>
            <w:proofErr w:type="spellEnd"/>
          </w:p>
        </w:tc>
      </w:tr>
      <w:tr w:rsidR="00A71D7B" w:rsidRPr="00441A19" w14:paraId="5B4D1A32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42C83357" w14:textId="3C60DCFE" w:rsidR="00A71D7B" w:rsidRPr="00441A19" w:rsidRDefault="005829A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Wormhole a</w:t>
            </w:r>
            <w:r w:rsidR="00BD62C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ttack against/on what</w:t>
            </w:r>
          </w:p>
          <w:p w14:paraId="0BC367C0" w14:textId="77777777" w:rsidR="00A71D7B" w:rsidRPr="00441A19" w:rsidRDefault="00A71D7B" w:rsidP="002F46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7DCBE88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 network; IoT infrastructure; IoT system; IoT network; machine learning model; neural network; WSN; etc.</w:t>
            </w:r>
          </w:p>
          <w:p w14:paraId="12A3CFF3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316D461D" w14:textId="64994FD8" w:rsidR="00A71D7B" w:rsidRPr="00441A19" w:rsidRDefault="005829A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trou de ver contre quoi</w:t>
            </w:r>
          </w:p>
          <w:p w14:paraId="4827A026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E7DB0C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59A3810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blockchain ; infrastructure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système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réseau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 ; RCSF ; modèle d’apprentissage automatique ; réseau de neurones ; etc.</w:t>
            </w:r>
          </w:p>
          <w:p w14:paraId="7099E75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E3E" w:rsidRPr="003F4F94" w14:paraId="63C671FB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78C74FDE" w14:textId="77777777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Realization verb </w:t>
            </w:r>
          </w:p>
          <w:p w14:paraId="1B963D64" w14:textId="77777777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114FFFA5" w14:textId="77777777" w:rsidR="00316E3E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counter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  <w:p w14:paraId="450F2A7E" w14:textId="77777777" w:rsidR="00316E3E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plan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  <w:p w14:paraId="6DBDF460" w14:textId="71DDFD89" w:rsidR="00316E3E" w:rsidRPr="00441A19" w:rsidRDefault="00316E3E" w:rsidP="00316E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suspect [ART ⁓]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2B54F8EB" w14:textId="6C5461D5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Verbe de réalisation </w:t>
            </w:r>
          </w:p>
        </w:tc>
        <w:tc>
          <w:tcPr>
            <w:tcW w:w="3447" w:type="dxa"/>
            <w:tcBorders>
              <w:bottom w:val="single" w:sz="4" w:space="0" w:color="auto"/>
            </w:tcBorders>
          </w:tcPr>
          <w:p w14:paraId="7C3A2C53" w14:textId="77777777" w:rsidR="00316E3E" w:rsidRPr="009D718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9D71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ntrer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  <w:p w14:paraId="5EC36768" w14:textId="77777777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9D71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planifier</w:t>
            </w:r>
            <w:proofErr w:type="spellEnd"/>
            <w:r w:rsidRPr="009D71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  <w:p w14:paraId="0962F958" w14:textId="77777777" w:rsid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suspecter [ART ⁓]</w:t>
            </w:r>
          </w:p>
          <w:p w14:paraId="75DE1487" w14:textId="77777777" w:rsidR="00316E3E" w:rsidRPr="00316E3E" w:rsidRDefault="00316E3E" w:rsidP="00316E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71D7B" w:rsidRPr="00441A19" w14:paraId="02D9E49C" w14:textId="77777777" w:rsidTr="00912CB4">
        <w:trPr>
          <w:trHeight w:val="280"/>
        </w:trPr>
        <w:tc>
          <w:tcPr>
            <w:tcW w:w="4567" w:type="dxa"/>
            <w:gridSpan w:val="2"/>
            <w:shd w:val="clear" w:color="auto" w:fill="D9F2D0" w:themeFill="accent6" w:themeFillTint="33"/>
          </w:tcPr>
          <w:p w14:paraId="37F2DA7D" w14:textId="532932F4" w:rsidR="00A71D7B" w:rsidRPr="0016628F" w:rsidRDefault="0016628F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62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to be confused 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ith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AB4BD95" w14:textId="559DDE04" w:rsidR="00A71D7B" w:rsidRPr="00441A19" w:rsidRDefault="0016628F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À</w:t>
            </w:r>
            <w:r w:rsidR="00A71D7B">
              <w:rPr>
                <w:rFonts w:ascii="Times New Roman" w:hAnsi="Times New Roman" w:cs="Times New Roman"/>
                <w:sz w:val="20"/>
                <w:szCs w:val="20"/>
              </w:rPr>
              <w:t xml:space="preserve"> ne pas confondre avec</w:t>
            </w:r>
          </w:p>
        </w:tc>
      </w:tr>
      <w:tr w:rsidR="00A71D7B" w:rsidRPr="00441A19" w14:paraId="54E5056E" w14:textId="77777777" w:rsidTr="00912CB4">
        <w:trPr>
          <w:trHeight w:val="470"/>
        </w:trPr>
        <w:tc>
          <w:tcPr>
            <w:tcW w:w="4567" w:type="dxa"/>
            <w:gridSpan w:val="2"/>
          </w:tcPr>
          <w:p w14:paraId="7C23E24D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blackhole attack</w:t>
            </w:r>
          </w:p>
          <w:p w14:paraId="07AD9592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sinkhole attack</w:t>
            </w:r>
          </w:p>
          <w:p w14:paraId="294FB451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71C55CB1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trou noir</w:t>
            </w:r>
          </w:p>
          <w:p w14:paraId="3B81E744" w14:textId="5000F1D4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628F">
              <w:rPr>
                <w:rFonts w:ascii="Times New Roman" w:hAnsi="Times New Roman" w:cs="Times New Roman"/>
                <w:sz w:val="20"/>
                <w:szCs w:val="20"/>
              </w:rPr>
              <w:t>trou d’abîme</w:t>
            </w:r>
          </w:p>
          <w:p w14:paraId="0191E403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1D7B" w:rsidRPr="00441A19" w14:paraId="13DBA220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10E2B98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7AB5B55" w14:textId="77777777" w:rsidR="00A71D7B" w:rsidRPr="00441A19" w:rsidRDefault="00A71D7B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71D7B" w:rsidRPr="00441A19" w14:paraId="3AEC0001" w14:textId="77777777" w:rsidTr="00912CB4">
        <w:tc>
          <w:tcPr>
            <w:tcW w:w="4567" w:type="dxa"/>
            <w:gridSpan w:val="2"/>
          </w:tcPr>
          <w:p w14:paraId="6BE75BB9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A wormhole attack on system relies on a low latency link between two malicious sensor nodes, and affects</w:t>
            </w:r>
          </w:p>
          <w:p w14:paraId="25B6A798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the routing paths of the entire network. [Hanif </w:t>
            </w:r>
            <w:r w:rsidRPr="00441A1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  <w14:ligatures w14:val="standardContextual"/>
              </w:rPr>
              <w:t>et al.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2022]</w:t>
            </w:r>
          </w:p>
          <w:p w14:paraId="6B482E89" w14:textId="77777777" w:rsidR="00A71D7B" w:rsidRPr="00441A19" w:rsidRDefault="00A71D7B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4B2E2013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  <w:r w:rsidRPr="00441A1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L’attaque trou de ver est menée un attaquant qui reçoit des paquets dans un point du réseau, puis les encapsule vers un autre attaquant pour les réintroduire dans le réseau.</w:t>
            </w:r>
            <w:r w:rsidRPr="00441A19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[</w:t>
            </w:r>
            <w:proofErr w:type="spellStart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Maleh</w:t>
            </w:r>
            <w:proofErr w:type="spellEnd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et </w:t>
            </w:r>
            <w:proofErr w:type="spellStart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>Ezzati</w:t>
            </w:r>
            <w:proofErr w:type="spellEnd"/>
            <w:r w:rsidRPr="00441A19"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  <w:t xml:space="preserve"> 2016]</w:t>
            </w:r>
          </w:p>
          <w:p w14:paraId="43915EBB" w14:textId="77777777" w:rsidR="00A71D7B" w:rsidRPr="00441A19" w:rsidRDefault="00A71D7B" w:rsidP="00912CB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  <w:bookmarkEnd w:id="2"/>
    </w:tbl>
    <w:p w14:paraId="581E4410" w14:textId="77777777" w:rsidR="00A71D7B" w:rsidRDefault="00A71D7B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EF3C5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AEFEB" w14:textId="77777777" w:rsidR="00E3772C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373CF" w14:textId="77777777" w:rsidR="0016628F" w:rsidRDefault="0016628F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B9DC7" w14:textId="77777777" w:rsidR="002F4686" w:rsidRDefault="002F4686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524"/>
        <w:gridCol w:w="3305"/>
      </w:tblGrid>
      <w:tr w:rsidR="00E3772C" w:rsidRPr="002F4686" w14:paraId="3EE4BEEB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206DAD4" w14:textId="77777777" w:rsidR="00E3772C" w:rsidRPr="00441A19" w:rsidRDefault="00E3772C" w:rsidP="00912CB4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ZERO-DAY ATTACK</w:t>
            </w:r>
            <w:r w:rsidRPr="00441A19">
              <w:rPr>
                <w:rFonts w:ascii="Times New Roman" w:hAnsi="Times New Roman" w:cs="Times New Roman"/>
                <w:lang w:val="en-CA"/>
              </w:rPr>
              <w:t>, N.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C05DC8B" w14:textId="0722FA1C" w:rsidR="00E3772C" w:rsidRPr="002F4686" w:rsidRDefault="00E3772C" w:rsidP="00912CB4">
            <w:pPr>
              <w:rPr>
                <w:rFonts w:ascii="Times New Roman" w:hAnsi="Times New Roman" w:cs="Times New Roman"/>
                <w:b/>
                <w:bCs/>
              </w:rPr>
            </w:pPr>
            <w:r w:rsidRPr="002F4686">
              <w:rPr>
                <w:rFonts w:ascii="Times New Roman" w:hAnsi="Times New Roman" w:cs="Times New Roman"/>
                <w:b/>
                <w:bCs/>
              </w:rPr>
              <w:t xml:space="preserve">ATTAQUE </w:t>
            </w:r>
            <w:r w:rsidR="002F4686" w:rsidRPr="002F4686">
              <w:rPr>
                <w:rFonts w:ascii="Times New Roman" w:hAnsi="Times New Roman" w:cs="Times New Roman"/>
                <w:b/>
                <w:bCs/>
              </w:rPr>
              <w:t>PAR FAILLE LOGICIELLE</w:t>
            </w:r>
            <w:r w:rsidRPr="002F468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2F4686">
              <w:rPr>
                <w:rFonts w:ascii="Times New Roman" w:hAnsi="Times New Roman" w:cs="Times New Roman"/>
              </w:rPr>
              <w:t>N. fém.</w:t>
            </w:r>
          </w:p>
          <w:p w14:paraId="37EA9F0E" w14:textId="77777777" w:rsidR="00E3772C" w:rsidRPr="002F4686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58E2898F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87D0740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F8BFFD6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E3772C" w:rsidRPr="00441A19" w14:paraId="31B04B9F" w14:textId="77777777" w:rsidTr="00912CB4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5C42478" w14:textId="609D61FE" w:rsidR="00E3772C" w:rsidRPr="00441A19" w:rsidRDefault="008D5AB9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ZERO DAY ATTACK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0D68492" w14:textId="77777777" w:rsidR="00E3772C" w:rsidRDefault="00E3772C" w:rsidP="008D5A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D46EED" w14:textId="77777777" w:rsidR="008D5AB9" w:rsidRPr="00441A19" w:rsidRDefault="008D5AB9" w:rsidP="008D5A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10EB98C9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5351DE37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6C6BA74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E3772C" w:rsidRPr="00441A19" w14:paraId="338225C8" w14:textId="77777777" w:rsidTr="00912CB4">
        <w:tc>
          <w:tcPr>
            <w:tcW w:w="4567" w:type="dxa"/>
            <w:gridSpan w:val="2"/>
          </w:tcPr>
          <w:p w14:paraId="395103AD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406E793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7EEE98A" w14:textId="49653FA4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ATTAQUE </w:t>
            </w:r>
            <w:r w:rsidR="002F4686">
              <w:rPr>
                <w:rFonts w:ascii="Times New Roman" w:hAnsi="Times New Roman" w:cs="Times New Roman"/>
                <w:sz w:val="20"/>
                <w:szCs w:val="20"/>
              </w:rPr>
              <w:t>ZERO-DAY</w:t>
            </w:r>
          </w:p>
        </w:tc>
      </w:tr>
      <w:tr w:rsidR="00E3772C" w:rsidRPr="00441A19" w14:paraId="0B779100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22F02A8C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29CFBDF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E3772C" w:rsidRPr="00441A19" w14:paraId="4F95F86E" w14:textId="77777777" w:rsidTr="00912CB4">
        <w:tc>
          <w:tcPr>
            <w:tcW w:w="4567" w:type="dxa"/>
            <w:gridSpan w:val="2"/>
          </w:tcPr>
          <w:p w14:paraId="05027190" w14:textId="07F233B2" w:rsidR="00E3772C" w:rsidRPr="00441A19" w:rsidRDefault="00985054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 w:rsidRPr="0098505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Network attack based on </w:t>
            </w:r>
            <w:proofErr w:type="gramStart"/>
            <w:r w:rsidRPr="0098505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 xml:space="preserve"> </w:t>
            </w:r>
            <w:r w:rsidR="00E3772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exploitation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any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crack in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system’s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software code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US"/>
                <w14:ligatures w14:val="standardContextual"/>
              </w:rPr>
              <w:t>.</w:t>
            </w:r>
          </w:p>
          <w:p w14:paraId="49CB5C81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9A8ADBD" w14:textId="4FA01236" w:rsidR="00E3772C" w:rsidRPr="00441A19" w:rsidRDefault="0098505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réseau basée sur l’exploitation de toute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faille dans le code informatique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 système.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71DDC36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72C" w:rsidRPr="00441A19" w14:paraId="0E2429C6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476874B1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D519740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E3772C" w:rsidRPr="00441A19" w14:paraId="65361C70" w14:textId="77777777" w:rsidTr="00912CB4">
        <w:tc>
          <w:tcPr>
            <w:tcW w:w="4567" w:type="dxa"/>
            <w:gridSpan w:val="2"/>
          </w:tcPr>
          <w:p w14:paraId="21325F7A" w14:textId="15314302" w:rsidR="00E3772C" w:rsidRPr="005829AA" w:rsidRDefault="00E3772C" w:rsidP="00912C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 zero-day attack </w:t>
            </w:r>
            <w:r w:rsidR="002F46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against</w:t>
            </w:r>
            <w:r w:rsidR="00985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/on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</w:t>
            </w:r>
            <w:r w:rsidRPr="002F46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poorly </w:t>
            </w:r>
            <w:r w:rsidR="009850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secured</w:t>
            </w:r>
            <w:r w:rsidRPr="002F46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IIoT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system</w:t>
            </w:r>
            <w:r w:rsidR="002F4686" w:rsidRPr="002F46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85054" w:rsidRPr="0098505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5829A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against&lt;on&gt;</w:t>
            </w:r>
            <w:r w:rsidR="005829AA" w:rsidRPr="005829A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829AA" w:rsidRPr="005829A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ART N] </w:t>
            </w:r>
            <w:r w:rsidR="005829AA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a </w:t>
            </w:r>
            <w:r w:rsidR="005829AA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scammer</w:t>
            </w:r>
            <w:r w:rsidR="005829AA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829AA" w:rsidRPr="005829A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</w:t>
            </w:r>
            <w:r w:rsidR="005829A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by</w:t>
            </w:r>
            <w:r w:rsidR="005829AA" w:rsidRPr="005829A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829AA" w:rsidRPr="005829A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ART N]</w:t>
            </w:r>
            <w:r w:rsidR="005829A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24859726" w14:textId="77777777" w:rsidR="00E3772C" w:rsidRPr="00A42014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7106522A" w14:textId="06D1BCFE" w:rsidR="00E3772C" w:rsidRDefault="005829A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A42014">
              <w:rPr>
                <w:rFonts w:ascii="Times New Roman" w:hAnsi="Times New Roman" w:cs="Times New Roman"/>
                <w:sz w:val="20"/>
                <w:szCs w:val="20"/>
              </w:rPr>
              <w:t>La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dernière attaque </w:t>
            </w:r>
            <w:r w:rsidR="00A42014">
              <w:rPr>
                <w:rFonts w:ascii="Times New Roman" w:hAnsi="Times New Roman" w:cs="Times New Roman"/>
                <w:sz w:val="20"/>
                <w:szCs w:val="20"/>
              </w:rPr>
              <w:t>par faille logicielle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r w:rsidR="00A420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informaticiens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N] </w:t>
            </w:r>
            <w:r w:rsidR="00A42014">
              <w:rPr>
                <w:rFonts w:ascii="Times New Roman" w:hAnsi="Times New Roman" w:cs="Times New Roman"/>
                <w:sz w:val="20"/>
                <w:szCs w:val="20"/>
              </w:rPr>
              <w:t xml:space="preserve">contre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nos </w:t>
            </w:r>
            <w:r w:rsidR="00A42014" w:rsidRPr="00A420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modèles de diffusion</w:t>
            </w:r>
            <w:r w:rsidR="00A420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contre</w:t>
            </w:r>
            <w:r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BB0CD79" w14:textId="7EBB43BA" w:rsidR="005829AA" w:rsidRDefault="005829AA" w:rsidP="005829A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La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dernière attaque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 faille logicielle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nos </w:t>
            </w:r>
            <w:r w:rsidRPr="00A4201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modèles de diffusion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 des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informaticiens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Pr="00FE0D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E0D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 N]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A8B1876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47B144FF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67EDF004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E1DC8E8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E3772C" w:rsidRPr="00441A19" w14:paraId="6374EC22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76B0C6DF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  <w:p w14:paraId="76CA49DA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9801F50" w14:textId="0FEBBC04" w:rsidR="00E3772C" w:rsidRPr="00441A19" w:rsidRDefault="0098505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oftware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-based network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attack</w:t>
            </w:r>
          </w:p>
          <w:p w14:paraId="533E2849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129C6BC3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15DED941" w14:textId="447620DA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5054">
              <w:rPr>
                <w:rFonts w:ascii="Times New Roman" w:hAnsi="Times New Roman" w:cs="Times New Roman"/>
                <w:sz w:val="20"/>
                <w:szCs w:val="20"/>
              </w:rPr>
              <w:t xml:space="preserve">réseau de type 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logiciel</w:t>
            </w:r>
          </w:p>
          <w:p w14:paraId="21415C0C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0C3405A1" w14:textId="77777777" w:rsidTr="00912CB4">
        <w:tc>
          <w:tcPr>
            <w:tcW w:w="1413" w:type="dxa"/>
            <w:tcBorders>
              <w:bottom w:val="single" w:sz="4" w:space="0" w:color="auto"/>
            </w:tcBorders>
          </w:tcPr>
          <w:p w14:paraId="1793C1E6" w14:textId="2A8943D3" w:rsidR="00E3772C" w:rsidRPr="00441A19" w:rsidRDefault="005829AA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Zero-day attack against/on what</w:t>
            </w:r>
          </w:p>
          <w:p w14:paraId="5C5CF0E9" w14:textId="77777777" w:rsidR="00E3772C" w:rsidRPr="00441A19" w:rsidRDefault="00E3772C" w:rsidP="00A4201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E961A3E" w14:textId="159B3966" w:rsidR="00E3772C" w:rsidRPr="00441A19" w:rsidRDefault="00A4201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cloud;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 device; Io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 device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learning model;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network; server; processing unit; software; etc.</w:t>
            </w:r>
          </w:p>
          <w:p w14:paraId="6F79A040" w14:textId="77777777" w:rsidR="00E3772C" w:rsidRPr="00441A19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2805AE63" w14:textId="336C1A7C" w:rsidR="00E3772C" w:rsidRPr="00441A19" w:rsidRDefault="005829AA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Attaque par faille logicielle contre quoi</w:t>
            </w:r>
          </w:p>
          <w:p w14:paraId="7CFFDE9B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90EFFE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557E1B7E" w14:textId="449BEBAB" w:rsidR="00E3772C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infonuage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(cloud) ;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>dispositif d’IA</w:t>
            </w:r>
            <w:r w:rsidR="00E3772C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; dispositif </w:t>
            </w:r>
            <w:proofErr w:type="spellStart"/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>IdO</w:t>
            </w:r>
            <w:proofErr w:type="spellEnd"/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 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modèle d’apprentissage ; 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r w:rsidR="00E3772C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>; serveur</w:t>
            </w:r>
            <w:r w:rsidR="00E3772C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>; système d’exploitation</w:t>
            </w:r>
            <w:r w:rsidR="00E3772C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logiciel</w:t>
            </w:r>
            <w:r w:rsidR="00E3772C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 w:rsidR="00E3772C" w:rsidRPr="00441A19">
              <w:rPr>
                <w:rFonts w:ascii="Times New Roman" w:hAnsi="Times New Roman" w:cs="Times New Roman"/>
                <w:sz w:val="20"/>
                <w:szCs w:val="20"/>
              </w:rPr>
              <w:t>; etc.</w:t>
            </w:r>
          </w:p>
          <w:p w14:paraId="61F196D3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2014" w:rsidRPr="00441A19" w14:paraId="0AA2BA4A" w14:textId="77777777" w:rsidTr="00FD661A">
        <w:trPr>
          <w:trHeight w:val="1610"/>
        </w:trPr>
        <w:tc>
          <w:tcPr>
            <w:tcW w:w="1413" w:type="dxa"/>
          </w:tcPr>
          <w:p w14:paraId="42C8B752" w14:textId="209546A5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zero-day attack</w:t>
            </w:r>
            <w:r w:rsidR="005829A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</w:p>
          <w:p w14:paraId="292DA9B8" w14:textId="77777777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</w:tcPr>
          <w:p w14:paraId="4F4689F2" w14:textId="77777777" w:rsidR="00A42014" w:rsidRDefault="00A4201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software supply-chain attack</w:t>
            </w:r>
          </w:p>
          <w:p w14:paraId="43975710" w14:textId="77777777" w:rsidR="00A42014" w:rsidRDefault="00A4201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27EBF5E" w14:textId="77777777" w:rsidR="00A42014" w:rsidRPr="00441A19" w:rsidRDefault="00A4201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026F1BD" w14:textId="77777777" w:rsidR="00A42014" w:rsidRPr="00441A19" w:rsidRDefault="00A4201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backdoor attack</w:t>
            </w:r>
          </w:p>
          <w:p w14:paraId="5114BDEB" w14:textId="6FC7F384" w:rsidR="00A42014" w:rsidRPr="00441A19" w:rsidRDefault="005829AA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</w:t>
            </w:r>
            <w:r w:rsidR="00A42014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yzantine attack </w:t>
            </w:r>
          </w:p>
          <w:p w14:paraId="23C6CD8B" w14:textId="77777777" w:rsidR="00A42014" w:rsidRPr="00441A19" w:rsidRDefault="00A4201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malware attack [some of them]</w:t>
            </w:r>
          </w:p>
          <w:p w14:paraId="57D4C505" w14:textId="77777777" w:rsidR="00A42014" w:rsidRPr="00441A19" w:rsidRDefault="00A42014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18972E1B" w14:textId="6EB7E9E7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Types d’attaque</w:t>
            </w:r>
            <w:r w:rsidR="005829A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29AA">
              <w:rPr>
                <w:rFonts w:ascii="Times New Roman" w:hAnsi="Times New Roman" w:cs="Times New Roman"/>
                <w:sz w:val="20"/>
                <w:szCs w:val="20"/>
              </w:rPr>
              <w:t>par faille logicielle</w:t>
            </w:r>
          </w:p>
          <w:p w14:paraId="7AD07AC0" w14:textId="77777777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27F37E48" w14:textId="77777777" w:rsidR="00A42014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de la chaîne d’approvisionnement logicielle </w:t>
            </w:r>
          </w:p>
          <w:p w14:paraId="6A571BFB" w14:textId="77777777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406101" w14:textId="77777777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portes dérobées</w:t>
            </w:r>
          </w:p>
          <w:p w14:paraId="17D63CD5" w14:textId="77777777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byzantine</w:t>
            </w:r>
          </w:p>
          <w:p w14:paraId="10E86636" w14:textId="41BA505A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attaque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 par logiciel malveillant [</w:t>
            </w:r>
            <w:r w:rsidR="005829AA">
              <w:rPr>
                <w:rFonts w:ascii="Times New Roman" w:hAnsi="Times New Roman" w:cs="Times New Roman"/>
                <w:sz w:val="20"/>
                <w:szCs w:val="20"/>
              </w:rPr>
              <w:t>quelques-unes</w:t>
            </w: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2B0219C1" w14:textId="77777777" w:rsidR="00A42014" w:rsidRPr="00441A19" w:rsidRDefault="00A42014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72C" w:rsidRPr="00441A19" w14:paraId="7663CCED" w14:textId="77777777" w:rsidTr="00912CB4">
        <w:tc>
          <w:tcPr>
            <w:tcW w:w="4567" w:type="dxa"/>
            <w:gridSpan w:val="2"/>
            <w:shd w:val="clear" w:color="auto" w:fill="D9F2D0" w:themeFill="accent6" w:themeFillTint="33"/>
          </w:tcPr>
          <w:p w14:paraId="7E58C127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DF6F6B8" w14:textId="77777777" w:rsidR="00E3772C" w:rsidRPr="00441A19" w:rsidRDefault="00E3772C" w:rsidP="00912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E3772C" w:rsidRPr="00441A19" w14:paraId="5CCB5E19" w14:textId="77777777" w:rsidTr="00912CB4">
        <w:tc>
          <w:tcPr>
            <w:tcW w:w="4567" w:type="dxa"/>
            <w:gridSpan w:val="2"/>
          </w:tcPr>
          <w:p w14:paraId="6DB9A95D" w14:textId="77777777" w:rsidR="00E3772C" w:rsidRPr="00A42014" w:rsidRDefault="00E3772C" w:rsidP="00912CB4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A420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Specific protection mechanism </w:t>
            </w:r>
            <w:proofErr w:type="gramStart"/>
            <w:r w:rsidRPr="00A420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has to</w:t>
            </w:r>
            <w:proofErr w:type="gramEnd"/>
            <w:r w:rsidRPr="00A420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be used for recovering zero-day attacks that are constantly launched by pirates from physical twins. [Guarascio </w:t>
            </w:r>
            <w:r w:rsidRPr="00A42014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US"/>
              </w:rPr>
              <w:t xml:space="preserve">et al. </w:t>
            </w:r>
            <w:r w:rsidRPr="00A420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2022]</w:t>
            </w:r>
          </w:p>
          <w:p w14:paraId="06A34C00" w14:textId="77777777" w:rsidR="00E3772C" w:rsidRPr="00A42014" w:rsidRDefault="00E3772C" w:rsidP="00912CB4">
            <w:pPr>
              <w:jc w:val="both"/>
              <w:rPr>
                <w:rStyle w:val="str"/>
                <w:rFonts w:ascii="Times New Roman" w:hAnsi="Times New Roman" w:cs="Times New Roman"/>
                <w:shd w:val="clear" w:color="auto" w:fill="F5F5F5"/>
                <w:lang w:val="en-US"/>
              </w:rPr>
            </w:pPr>
          </w:p>
          <w:p w14:paraId="41A74F2D" w14:textId="77777777" w:rsidR="00E3772C" w:rsidRPr="00A42014" w:rsidRDefault="00E3772C" w:rsidP="00912C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4A954D82" w14:textId="2B331734" w:rsidR="00E3772C" w:rsidRPr="00A42014" w:rsidRDefault="00E3772C" w:rsidP="00912C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A4201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fr-FR"/>
              </w:rPr>
              <w:t xml:space="preserve">Les pirates lançant une attaque </w:t>
            </w:r>
            <w:r w:rsidR="00A4201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fr-FR"/>
              </w:rPr>
              <w:t>par faille logicielle</w:t>
            </w:r>
            <w:r w:rsidRPr="00A4201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fr-FR"/>
              </w:rPr>
              <w:t xml:space="preserve"> utilisent un kit d’exploitation actif ou un logiciel malveillant conçu autour d’une faille connue dans le code d’une application, d’un système d’exploitation ou d’une autre ressource logicielle.</w:t>
            </w:r>
            <w:r w:rsidRPr="00A4201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[Korba 2023]</w:t>
            </w:r>
          </w:p>
        </w:tc>
      </w:tr>
    </w:tbl>
    <w:p w14:paraId="3BE4C282" w14:textId="77777777" w:rsidR="00E3772C" w:rsidRPr="0026403B" w:rsidRDefault="00E3772C" w:rsidP="002640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3772C" w:rsidRPr="002640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20A6D" w14:textId="77777777" w:rsidR="00E9343E" w:rsidRDefault="00E9343E" w:rsidP="00BC5730">
      <w:pPr>
        <w:spacing w:after="0" w:line="240" w:lineRule="auto"/>
      </w:pPr>
      <w:r>
        <w:separator/>
      </w:r>
    </w:p>
  </w:endnote>
  <w:endnote w:type="continuationSeparator" w:id="0">
    <w:p w14:paraId="14DB346D" w14:textId="77777777" w:rsidR="00E9343E" w:rsidRDefault="00E9343E" w:rsidP="00BC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FRM144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F53EB" w14:textId="77777777" w:rsidR="00E9343E" w:rsidRDefault="00E9343E" w:rsidP="00BC5730">
      <w:pPr>
        <w:spacing w:after="0" w:line="240" w:lineRule="auto"/>
      </w:pPr>
      <w:r>
        <w:separator/>
      </w:r>
    </w:p>
  </w:footnote>
  <w:footnote w:type="continuationSeparator" w:id="0">
    <w:p w14:paraId="21E02A96" w14:textId="77777777" w:rsidR="00E9343E" w:rsidRDefault="00E9343E" w:rsidP="00BC5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1B3B"/>
    <w:multiLevelType w:val="hybridMultilevel"/>
    <w:tmpl w:val="B19E7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8A6"/>
    <w:multiLevelType w:val="hybridMultilevel"/>
    <w:tmpl w:val="3726F598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2529"/>
    <w:multiLevelType w:val="hybridMultilevel"/>
    <w:tmpl w:val="9DB4A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D4C5E"/>
    <w:multiLevelType w:val="hybridMultilevel"/>
    <w:tmpl w:val="D45EB3D6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A5374"/>
    <w:multiLevelType w:val="hybridMultilevel"/>
    <w:tmpl w:val="5016C1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46B9"/>
    <w:multiLevelType w:val="hybridMultilevel"/>
    <w:tmpl w:val="C86205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C71D9"/>
    <w:multiLevelType w:val="hybridMultilevel"/>
    <w:tmpl w:val="DE62E0CC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5720F"/>
    <w:multiLevelType w:val="hybridMultilevel"/>
    <w:tmpl w:val="8098EE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17206"/>
    <w:multiLevelType w:val="hybridMultilevel"/>
    <w:tmpl w:val="68D06C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963C0E"/>
    <w:multiLevelType w:val="hybridMultilevel"/>
    <w:tmpl w:val="470625FA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A41AD"/>
    <w:multiLevelType w:val="hybridMultilevel"/>
    <w:tmpl w:val="8FDC891E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C5EE9"/>
    <w:multiLevelType w:val="hybridMultilevel"/>
    <w:tmpl w:val="9262565C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B0C89"/>
    <w:multiLevelType w:val="hybridMultilevel"/>
    <w:tmpl w:val="453EE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042F4"/>
    <w:multiLevelType w:val="hybridMultilevel"/>
    <w:tmpl w:val="C7A82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5079">
    <w:abstractNumId w:val="8"/>
  </w:num>
  <w:num w:numId="2" w16cid:durableId="1101536716">
    <w:abstractNumId w:val="10"/>
  </w:num>
  <w:num w:numId="3" w16cid:durableId="1026129248">
    <w:abstractNumId w:val="3"/>
  </w:num>
  <w:num w:numId="4" w16cid:durableId="762340791">
    <w:abstractNumId w:val="11"/>
  </w:num>
  <w:num w:numId="5" w16cid:durableId="1399355336">
    <w:abstractNumId w:val="1"/>
  </w:num>
  <w:num w:numId="6" w16cid:durableId="112485577">
    <w:abstractNumId w:val="9"/>
  </w:num>
  <w:num w:numId="7" w16cid:durableId="1570113603">
    <w:abstractNumId w:val="6"/>
  </w:num>
  <w:num w:numId="8" w16cid:durableId="353918412">
    <w:abstractNumId w:val="2"/>
  </w:num>
  <w:num w:numId="9" w16cid:durableId="1816217034">
    <w:abstractNumId w:val="0"/>
  </w:num>
  <w:num w:numId="10" w16cid:durableId="920480181">
    <w:abstractNumId w:val="5"/>
  </w:num>
  <w:num w:numId="11" w16cid:durableId="174155153">
    <w:abstractNumId w:val="7"/>
  </w:num>
  <w:num w:numId="12" w16cid:durableId="1407342261">
    <w:abstractNumId w:val="4"/>
  </w:num>
  <w:num w:numId="13" w16cid:durableId="1340766225">
    <w:abstractNumId w:val="13"/>
  </w:num>
  <w:num w:numId="14" w16cid:durableId="5011627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E9"/>
    <w:rsid w:val="000155DA"/>
    <w:rsid w:val="00020094"/>
    <w:rsid w:val="00023BE9"/>
    <w:rsid w:val="00043B40"/>
    <w:rsid w:val="00047D2C"/>
    <w:rsid w:val="000639AF"/>
    <w:rsid w:val="000C4B78"/>
    <w:rsid w:val="000E24BA"/>
    <w:rsid w:val="000F76AC"/>
    <w:rsid w:val="00120244"/>
    <w:rsid w:val="001602D8"/>
    <w:rsid w:val="0016628F"/>
    <w:rsid w:val="001D604F"/>
    <w:rsid w:val="001F2EAD"/>
    <w:rsid w:val="001F5517"/>
    <w:rsid w:val="0026403B"/>
    <w:rsid w:val="002749AA"/>
    <w:rsid w:val="002826A9"/>
    <w:rsid w:val="002958BE"/>
    <w:rsid w:val="002E04CB"/>
    <w:rsid w:val="002F4686"/>
    <w:rsid w:val="003118A1"/>
    <w:rsid w:val="00316E3E"/>
    <w:rsid w:val="00357283"/>
    <w:rsid w:val="00360E90"/>
    <w:rsid w:val="003678E9"/>
    <w:rsid w:val="00374DC0"/>
    <w:rsid w:val="003A218E"/>
    <w:rsid w:val="003A75C1"/>
    <w:rsid w:val="003E6AC1"/>
    <w:rsid w:val="003F4F94"/>
    <w:rsid w:val="00400700"/>
    <w:rsid w:val="0042357E"/>
    <w:rsid w:val="004370D9"/>
    <w:rsid w:val="00483CB2"/>
    <w:rsid w:val="0049111E"/>
    <w:rsid w:val="004A00B8"/>
    <w:rsid w:val="005829AA"/>
    <w:rsid w:val="0059582A"/>
    <w:rsid w:val="005D23BE"/>
    <w:rsid w:val="005F0D74"/>
    <w:rsid w:val="006920E6"/>
    <w:rsid w:val="00695D68"/>
    <w:rsid w:val="006F5591"/>
    <w:rsid w:val="006F5789"/>
    <w:rsid w:val="0070034A"/>
    <w:rsid w:val="007005E4"/>
    <w:rsid w:val="00721841"/>
    <w:rsid w:val="007254AF"/>
    <w:rsid w:val="00774D4B"/>
    <w:rsid w:val="00795B16"/>
    <w:rsid w:val="007A701A"/>
    <w:rsid w:val="007D3CCA"/>
    <w:rsid w:val="00810E27"/>
    <w:rsid w:val="00820C74"/>
    <w:rsid w:val="00825962"/>
    <w:rsid w:val="00852F02"/>
    <w:rsid w:val="008538BB"/>
    <w:rsid w:val="0087122A"/>
    <w:rsid w:val="00885FF4"/>
    <w:rsid w:val="008A2213"/>
    <w:rsid w:val="008A25AE"/>
    <w:rsid w:val="008A28B3"/>
    <w:rsid w:val="008A6338"/>
    <w:rsid w:val="008B2304"/>
    <w:rsid w:val="008B536C"/>
    <w:rsid w:val="008D5AB9"/>
    <w:rsid w:val="008E25EE"/>
    <w:rsid w:val="008E58A3"/>
    <w:rsid w:val="009024F0"/>
    <w:rsid w:val="00967988"/>
    <w:rsid w:val="00971F33"/>
    <w:rsid w:val="00976910"/>
    <w:rsid w:val="00985054"/>
    <w:rsid w:val="009C5050"/>
    <w:rsid w:val="009D718E"/>
    <w:rsid w:val="009F0842"/>
    <w:rsid w:val="00A16AA9"/>
    <w:rsid w:val="00A216D3"/>
    <w:rsid w:val="00A22170"/>
    <w:rsid w:val="00A30909"/>
    <w:rsid w:val="00A33592"/>
    <w:rsid w:val="00A35C37"/>
    <w:rsid w:val="00A42014"/>
    <w:rsid w:val="00A56980"/>
    <w:rsid w:val="00A71D7B"/>
    <w:rsid w:val="00AA074F"/>
    <w:rsid w:val="00AD22A9"/>
    <w:rsid w:val="00AF3EF6"/>
    <w:rsid w:val="00AF45DC"/>
    <w:rsid w:val="00B046B9"/>
    <w:rsid w:val="00B07C1B"/>
    <w:rsid w:val="00B27CAF"/>
    <w:rsid w:val="00B714CA"/>
    <w:rsid w:val="00B84A3B"/>
    <w:rsid w:val="00BC5730"/>
    <w:rsid w:val="00BD42F9"/>
    <w:rsid w:val="00BD62C6"/>
    <w:rsid w:val="00BE3073"/>
    <w:rsid w:val="00C159F7"/>
    <w:rsid w:val="00C655CE"/>
    <w:rsid w:val="00CC2E44"/>
    <w:rsid w:val="00CC7D23"/>
    <w:rsid w:val="00CD3641"/>
    <w:rsid w:val="00CD419B"/>
    <w:rsid w:val="00CE34F8"/>
    <w:rsid w:val="00CE5C8A"/>
    <w:rsid w:val="00D53540"/>
    <w:rsid w:val="00D667F5"/>
    <w:rsid w:val="00D818E8"/>
    <w:rsid w:val="00D90DDF"/>
    <w:rsid w:val="00DA52DE"/>
    <w:rsid w:val="00DE18AB"/>
    <w:rsid w:val="00E23414"/>
    <w:rsid w:val="00E3772C"/>
    <w:rsid w:val="00E43F94"/>
    <w:rsid w:val="00E56A42"/>
    <w:rsid w:val="00E61550"/>
    <w:rsid w:val="00E642D2"/>
    <w:rsid w:val="00E66AFB"/>
    <w:rsid w:val="00E9343E"/>
    <w:rsid w:val="00E94CDA"/>
    <w:rsid w:val="00EA2DFC"/>
    <w:rsid w:val="00EB3FDB"/>
    <w:rsid w:val="00F15F08"/>
    <w:rsid w:val="00F41599"/>
    <w:rsid w:val="00F62C30"/>
    <w:rsid w:val="00F701F2"/>
    <w:rsid w:val="00FC69FF"/>
    <w:rsid w:val="00FD1855"/>
    <w:rsid w:val="00FD7B6E"/>
    <w:rsid w:val="00F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1BA4C"/>
  <w15:chartTrackingRefBased/>
  <w15:docId w15:val="{92E48224-E2B9-40C8-8070-9C74AAB3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F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3A7C22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3A7C22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3678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8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78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78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78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78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7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8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8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78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8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8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8E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818E8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D818E8"/>
  </w:style>
  <w:style w:type="character" w:customStyle="1" w:styleId="tcoll">
    <w:name w:val="t_coll"/>
    <w:basedOn w:val="Policepardfaut"/>
    <w:rsid w:val="00D818E8"/>
  </w:style>
  <w:style w:type="paragraph" w:styleId="En-tte">
    <w:name w:val="header"/>
    <w:basedOn w:val="Normal"/>
    <w:link w:val="En-tteCar"/>
    <w:uiPriority w:val="99"/>
    <w:unhideWhenUsed/>
    <w:rsid w:val="00BC57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5730"/>
  </w:style>
  <w:style w:type="paragraph" w:styleId="Pieddepage">
    <w:name w:val="footer"/>
    <w:basedOn w:val="Normal"/>
    <w:link w:val="PieddepageCar"/>
    <w:uiPriority w:val="99"/>
    <w:unhideWhenUsed/>
    <w:rsid w:val="00BC57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730"/>
  </w:style>
  <w:style w:type="character" w:styleId="Marquedecommentaire">
    <w:name w:val="annotation reference"/>
    <w:basedOn w:val="Policepardfaut"/>
    <w:uiPriority w:val="99"/>
    <w:semiHidden/>
    <w:unhideWhenUsed/>
    <w:rsid w:val="00F701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701F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701F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01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01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4873</Words>
  <Characters>26803</Characters>
  <Application>Microsoft Office Word</Application>
  <DocSecurity>0</DocSecurity>
  <Lines>223</Lines>
  <Paragraphs>63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2025-02-14T09:10:00Z</dcterms:created>
  <dcterms:modified xsi:type="dcterms:W3CDTF">2025-05-28T10:24:00Z</dcterms:modified>
</cp:coreProperties>
</file>