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5158" w14:textId="754D4640" w:rsidR="00C80D69" w:rsidRDefault="00C80D69" w:rsidP="00F14790">
      <w:pPr>
        <w:jc w:val="both"/>
      </w:pPr>
    </w:p>
    <w:p w14:paraId="308D08AD" w14:textId="2D929F67" w:rsidR="00C80D69" w:rsidRDefault="00C80D69" w:rsidP="00F14790">
      <w:pPr>
        <w:jc w:val="both"/>
      </w:pPr>
    </w:p>
    <w:p w14:paraId="6CFA01FD" w14:textId="4E2B435E" w:rsidR="00C80D69" w:rsidRDefault="00C80D69" w:rsidP="00F14790">
      <w:pPr>
        <w:jc w:val="both"/>
      </w:pPr>
    </w:p>
    <w:p w14:paraId="6CC43BBF" w14:textId="3F34FCFB" w:rsidR="00C80D69" w:rsidRDefault="00C80D69" w:rsidP="00F14790">
      <w:pPr>
        <w:jc w:val="both"/>
      </w:pPr>
    </w:p>
    <w:p w14:paraId="6EDA06EB" w14:textId="3D484821" w:rsidR="00C80D69" w:rsidRDefault="00C80D69" w:rsidP="00F14790">
      <w:pPr>
        <w:jc w:val="both"/>
      </w:pPr>
    </w:p>
    <w:p w14:paraId="1903DD0D" w14:textId="44440501" w:rsidR="00C80D69" w:rsidRDefault="00C80D69" w:rsidP="00F14790">
      <w:pPr>
        <w:jc w:val="both"/>
      </w:pPr>
    </w:p>
    <w:p w14:paraId="0080C392" w14:textId="66DB6119" w:rsidR="00C80D69" w:rsidRPr="004559A9" w:rsidRDefault="00C80D69" w:rsidP="00F14790">
      <w:pPr>
        <w:jc w:val="both"/>
        <w:rPr>
          <w:sz w:val="96"/>
          <w:szCs w:val="96"/>
        </w:rPr>
      </w:pPr>
    </w:p>
    <w:p w14:paraId="719518A5" w14:textId="77777777" w:rsidR="004559A9" w:rsidRDefault="004559A9" w:rsidP="00F14790">
      <w:pPr>
        <w:jc w:val="both"/>
        <w:rPr>
          <w:sz w:val="80"/>
          <w:szCs w:val="80"/>
          <w:lang w:val="en-US"/>
        </w:rPr>
      </w:pPr>
    </w:p>
    <w:p w14:paraId="3708CB32" w14:textId="77777777" w:rsidR="004559A9" w:rsidRDefault="004559A9" w:rsidP="00F14790">
      <w:pPr>
        <w:jc w:val="both"/>
        <w:rPr>
          <w:sz w:val="80"/>
          <w:szCs w:val="80"/>
          <w:lang w:val="en-US"/>
        </w:rPr>
      </w:pPr>
    </w:p>
    <w:p w14:paraId="1F0DD5A0" w14:textId="77777777" w:rsidR="004559A9" w:rsidRDefault="004559A9" w:rsidP="00F14790">
      <w:pPr>
        <w:jc w:val="both"/>
        <w:rPr>
          <w:sz w:val="80"/>
          <w:szCs w:val="80"/>
          <w:lang w:val="en-US"/>
        </w:rPr>
      </w:pPr>
    </w:p>
    <w:p w14:paraId="0928EA9B" w14:textId="67681581" w:rsidR="00C80D69" w:rsidRPr="004559A9" w:rsidRDefault="004559A9" w:rsidP="00F14790">
      <w:pPr>
        <w:jc w:val="both"/>
        <w:rPr>
          <w:sz w:val="72"/>
          <w:szCs w:val="72"/>
          <w:lang w:val="en-US"/>
        </w:rPr>
      </w:pPr>
      <w:r w:rsidRPr="004559A9">
        <w:rPr>
          <w:sz w:val="72"/>
          <w:szCs w:val="72"/>
          <w:lang w:val="en-US"/>
        </w:rPr>
        <w:t>Final Assignment</w:t>
      </w:r>
    </w:p>
    <w:p w14:paraId="6199F757" w14:textId="6AC01350" w:rsidR="004559A9" w:rsidRPr="004559A9" w:rsidRDefault="004559A9" w:rsidP="00F14790">
      <w:pPr>
        <w:jc w:val="both"/>
        <w:rPr>
          <w:sz w:val="72"/>
          <w:szCs w:val="72"/>
          <w:lang w:val="en-US"/>
        </w:rPr>
      </w:pPr>
      <w:r w:rsidRPr="004559A9">
        <w:rPr>
          <w:sz w:val="72"/>
          <w:szCs w:val="72"/>
          <w:lang w:val="en-US"/>
        </w:rPr>
        <w:t>Forecasting – June 2021</w:t>
      </w:r>
    </w:p>
    <w:p w14:paraId="4989B535" w14:textId="42F98A72" w:rsidR="00C80D69" w:rsidRDefault="00C80D69" w:rsidP="00F14790">
      <w:pPr>
        <w:jc w:val="both"/>
      </w:pPr>
    </w:p>
    <w:p w14:paraId="7A41203C" w14:textId="2F7EA26C" w:rsidR="00C80D69" w:rsidRDefault="00C80D69" w:rsidP="00F14790">
      <w:pPr>
        <w:jc w:val="both"/>
      </w:pPr>
    </w:p>
    <w:p w14:paraId="2829D031" w14:textId="6724C22A" w:rsidR="00C80D69" w:rsidRDefault="00C80D69" w:rsidP="00F14790">
      <w:pPr>
        <w:jc w:val="both"/>
      </w:pPr>
    </w:p>
    <w:p w14:paraId="0839A159" w14:textId="25EF8FE0" w:rsidR="00C80D69" w:rsidRDefault="00C80D69" w:rsidP="00F14790">
      <w:pPr>
        <w:jc w:val="both"/>
      </w:pPr>
    </w:p>
    <w:p w14:paraId="726F5538" w14:textId="3425452C" w:rsidR="00C80D69" w:rsidRDefault="00C80D69" w:rsidP="00F14790">
      <w:pPr>
        <w:jc w:val="both"/>
      </w:pPr>
    </w:p>
    <w:p w14:paraId="14DB7E55" w14:textId="438A3215" w:rsidR="00C80D69" w:rsidRDefault="00C80D69" w:rsidP="00F14790">
      <w:pPr>
        <w:jc w:val="both"/>
      </w:pPr>
    </w:p>
    <w:p w14:paraId="27B03A1B" w14:textId="2EB1D58E" w:rsidR="00C80D69" w:rsidRDefault="00C80D69" w:rsidP="00F14790">
      <w:pPr>
        <w:jc w:val="both"/>
      </w:pPr>
    </w:p>
    <w:p w14:paraId="775A87D1" w14:textId="671957F5" w:rsidR="00C80D69" w:rsidRDefault="00C80D69" w:rsidP="00F14790">
      <w:pPr>
        <w:jc w:val="both"/>
      </w:pPr>
    </w:p>
    <w:p w14:paraId="525035BC" w14:textId="6A2A3E11" w:rsidR="00C80D69" w:rsidRDefault="00C80D69" w:rsidP="00F14790">
      <w:pPr>
        <w:jc w:val="both"/>
      </w:pPr>
    </w:p>
    <w:p w14:paraId="719C0B08" w14:textId="0A603196" w:rsidR="00C80D69" w:rsidRDefault="00C80D69" w:rsidP="00F14790">
      <w:pPr>
        <w:jc w:val="both"/>
      </w:pPr>
    </w:p>
    <w:p w14:paraId="275B0EC0" w14:textId="6B51AB9F" w:rsidR="00C80D69" w:rsidRDefault="00C80D69" w:rsidP="00F14790">
      <w:pPr>
        <w:jc w:val="both"/>
      </w:pPr>
    </w:p>
    <w:p w14:paraId="3731E4BB" w14:textId="1020980D" w:rsidR="00C80D69" w:rsidRDefault="00C80D69" w:rsidP="00F14790">
      <w:pPr>
        <w:jc w:val="both"/>
      </w:pPr>
    </w:p>
    <w:p w14:paraId="4D75F474" w14:textId="412FD5CA" w:rsidR="00C80D69" w:rsidRDefault="00C80D69" w:rsidP="00F14790">
      <w:pPr>
        <w:jc w:val="both"/>
      </w:pPr>
    </w:p>
    <w:p w14:paraId="63298371" w14:textId="4AA476D1" w:rsidR="00C80D69" w:rsidRDefault="00C80D69" w:rsidP="00F14790">
      <w:pPr>
        <w:jc w:val="both"/>
      </w:pPr>
    </w:p>
    <w:p w14:paraId="226F17EE" w14:textId="1AF5BD6F" w:rsidR="00C80D69" w:rsidRDefault="00C80D69" w:rsidP="00F14790">
      <w:pPr>
        <w:jc w:val="both"/>
      </w:pPr>
    </w:p>
    <w:p w14:paraId="60711919" w14:textId="6DDCC2C0" w:rsidR="00C80D69" w:rsidRDefault="00C80D69" w:rsidP="00F14790">
      <w:pPr>
        <w:jc w:val="both"/>
      </w:pPr>
    </w:p>
    <w:p w14:paraId="43F49D83" w14:textId="1A4B870E" w:rsidR="00C80D69" w:rsidRDefault="00C80D69" w:rsidP="00F14790">
      <w:pPr>
        <w:jc w:val="both"/>
      </w:pPr>
    </w:p>
    <w:p w14:paraId="5B6AFADC" w14:textId="4EC403EA" w:rsidR="00C80D69" w:rsidRDefault="00C80D69" w:rsidP="00F14790">
      <w:pPr>
        <w:pStyle w:val="ListParagraph"/>
        <w:numPr>
          <w:ilvl w:val="0"/>
          <w:numId w:val="4"/>
        </w:numPr>
        <w:ind w:left="709" w:hanging="349"/>
        <w:jc w:val="both"/>
        <w:rPr>
          <w:color w:val="0070C0"/>
          <w:sz w:val="36"/>
          <w:szCs w:val="36"/>
        </w:rPr>
      </w:pPr>
      <w:r w:rsidRPr="00C80D69">
        <w:rPr>
          <w:color w:val="0070C0"/>
          <w:sz w:val="36"/>
          <w:szCs w:val="36"/>
        </w:rPr>
        <w:lastRenderedPageBreak/>
        <w:t>Executive summary</w:t>
      </w:r>
    </w:p>
    <w:p w14:paraId="50D71421" w14:textId="29740026" w:rsidR="00C80D69" w:rsidRDefault="00C80D69" w:rsidP="00F14790">
      <w:pPr>
        <w:ind w:left="720"/>
        <w:jc w:val="both"/>
        <w:rPr>
          <w:color w:val="0070C0"/>
        </w:rPr>
      </w:pPr>
    </w:p>
    <w:p w14:paraId="3AA6E1CD" w14:textId="41D4A067" w:rsidR="00C80D69" w:rsidRDefault="00463082" w:rsidP="00F14790">
      <w:pPr>
        <w:ind w:left="720" w:firstLine="720"/>
        <w:jc w:val="both"/>
        <w:rPr>
          <w:color w:val="0070C0"/>
          <w:sz w:val="36"/>
          <w:szCs w:val="36"/>
        </w:rPr>
      </w:pPr>
      <w:r>
        <w:rPr>
          <w:lang w:val="en-US"/>
        </w:rPr>
        <w:t>As the world becomes more digitalized, forecasting techniques and data insights ought to be more greatly utilized and examined so organization may make informed and educated estimates that predict the future levels, trends, and seasonality based on historical data.</w:t>
      </w:r>
      <w:r>
        <w:rPr>
          <w:rFonts w:ascii="Times New Roman" w:eastAsia="Times New Roman" w:hAnsi="Times New Roman" w:cs="Times New Roman"/>
          <w:lang w:val="en-US"/>
        </w:rPr>
        <w:t xml:space="preserve"> </w:t>
      </w:r>
      <w:r>
        <w:rPr>
          <w:lang w:val="en-US"/>
        </w:rPr>
        <w:t>As a result, t</w:t>
      </w:r>
      <w:r w:rsidR="001D545D" w:rsidRPr="001D545D">
        <w:rPr>
          <w:lang w:val="en-US"/>
        </w:rPr>
        <w:t xml:space="preserve">his </w:t>
      </w:r>
      <w:r w:rsidR="001D545D">
        <w:rPr>
          <w:lang w:val="en-US"/>
        </w:rPr>
        <w:t xml:space="preserve">report is designed to explore a variety of </w:t>
      </w:r>
      <w:r w:rsidR="00AD5074">
        <w:rPr>
          <w:lang w:val="en-US"/>
        </w:rPr>
        <w:t xml:space="preserve">statistical analysis and </w:t>
      </w:r>
      <w:r w:rsidR="001D545D">
        <w:rPr>
          <w:lang w:val="en-US"/>
        </w:rPr>
        <w:t xml:space="preserve">forecasting methods to help the </w:t>
      </w:r>
      <w:r>
        <w:rPr>
          <w:lang w:val="en-US"/>
        </w:rPr>
        <w:t xml:space="preserve">stakeholders </w:t>
      </w:r>
      <w:r w:rsidR="001D545D">
        <w:rPr>
          <w:lang w:val="en-US"/>
        </w:rPr>
        <w:t xml:space="preserve">to better navigate and determine the </w:t>
      </w:r>
      <w:r w:rsidR="00AD5074">
        <w:rPr>
          <w:lang w:val="en-US"/>
        </w:rPr>
        <w:t>unknown parameters, performance measurements,</w:t>
      </w:r>
      <w:r w:rsidR="001D545D">
        <w:rPr>
          <w:lang w:val="en-US"/>
        </w:rPr>
        <w:t xml:space="preserve"> and the rationale behind the decisions. </w:t>
      </w:r>
    </w:p>
    <w:p w14:paraId="105DD184" w14:textId="77777777" w:rsidR="00C80D69" w:rsidRPr="00463082" w:rsidRDefault="00C80D69" w:rsidP="00F14790">
      <w:pPr>
        <w:jc w:val="both"/>
        <w:rPr>
          <w:color w:val="0070C0"/>
        </w:rPr>
      </w:pPr>
    </w:p>
    <w:p w14:paraId="5E88DD1B" w14:textId="7A3B6C06" w:rsidR="00C80D69" w:rsidRDefault="00C80D69" w:rsidP="00F14790">
      <w:pPr>
        <w:pStyle w:val="ListParagraph"/>
        <w:numPr>
          <w:ilvl w:val="0"/>
          <w:numId w:val="4"/>
        </w:numPr>
        <w:jc w:val="both"/>
        <w:rPr>
          <w:color w:val="0070C0"/>
          <w:sz w:val="36"/>
          <w:szCs w:val="36"/>
        </w:rPr>
      </w:pPr>
      <w:r w:rsidRPr="00C80D69">
        <w:rPr>
          <w:color w:val="0070C0"/>
          <w:sz w:val="36"/>
          <w:szCs w:val="36"/>
        </w:rPr>
        <w:t>Introduction</w:t>
      </w:r>
    </w:p>
    <w:p w14:paraId="54AC0F6D" w14:textId="24982B2D" w:rsidR="00C80D69" w:rsidRPr="00463082" w:rsidRDefault="00C80D69" w:rsidP="00F14790">
      <w:pPr>
        <w:ind w:left="720"/>
        <w:jc w:val="both"/>
        <w:rPr>
          <w:color w:val="0070C0"/>
        </w:rPr>
      </w:pPr>
    </w:p>
    <w:p w14:paraId="3D3B0C0B" w14:textId="2CFFE403" w:rsidR="00ED7183" w:rsidRPr="004554D0" w:rsidRDefault="00463082" w:rsidP="00F14790">
      <w:pPr>
        <w:ind w:left="720" w:firstLine="720"/>
        <w:jc w:val="both"/>
        <w:rPr>
          <w:rFonts w:ascii="Times New Roman" w:eastAsia="Times New Roman" w:hAnsi="Times New Roman" w:cs="Times New Roman"/>
        </w:rPr>
      </w:pPr>
      <w:r>
        <w:rPr>
          <w:lang w:val="en-US"/>
        </w:rPr>
        <w:t xml:space="preserve">This report </w:t>
      </w:r>
      <w:r w:rsidR="002174C8">
        <w:rPr>
          <w:lang w:val="en-US"/>
        </w:rPr>
        <w:t xml:space="preserve">uses M3 data </w:t>
      </w:r>
      <w:r w:rsidR="00F96A9D">
        <w:rPr>
          <w:lang w:val="en-US"/>
        </w:rPr>
        <w:t>from</w:t>
      </w:r>
      <w:r w:rsidR="004554D0">
        <w:rPr>
          <w:lang w:val="en-US"/>
        </w:rPr>
        <w:t xml:space="preserve"> the</w:t>
      </w:r>
      <w:r w:rsidR="00F96A9D">
        <w:rPr>
          <w:lang w:val="en-US"/>
        </w:rPr>
        <w:t xml:space="preserve"> </w:t>
      </w:r>
      <w:r w:rsidR="00F96A9D" w:rsidRPr="004554D0">
        <w:rPr>
          <w:lang w:val="en-US"/>
        </w:rPr>
        <w:t>Makridakis forecasting competitions</w:t>
      </w:r>
      <w:r w:rsidR="002174C8">
        <w:rPr>
          <w:lang w:val="en-US"/>
        </w:rPr>
        <w:t>, which</w:t>
      </w:r>
      <w:r w:rsidR="002174C8" w:rsidRPr="002174C8">
        <w:rPr>
          <w:lang w:val="en-US"/>
        </w:rPr>
        <w:t xml:space="preserve"> contains is a list of 3003 </w:t>
      </w:r>
      <w:r w:rsidR="00ED7183">
        <w:rPr>
          <w:lang w:val="en-US"/>
        </w:rPr>
        <w:t xml:space="preserve">time </w:t>
      </w:r>
      <w:r w:rsidR="002174C8" w:rsidRPr="002174C8">
        <w:rPr>
          <w:lang w:val="en-US"/>
        </w:rPr>
        <w:t>series</w:t>
      </w:r>
      <w:r w:rsidR="00ED7183">
        <w:rPr>
          <w:lang w:val="en-US"/>
        </w:rPr>
        <w:t xml:space="preserve"> data with different time intervals (yearly, quarterly, monthly, etc) and categories (Micro, Macro, Demographic, Finance, Industrial, etc). On top of it, the report </w:t>
      </w:r>
      <w:r>
        <w:rPr>
          <w:lang w:val="en-US"/>
        </w:rPr>
        <w:t xml:space="preserve">consists of two parts: manual modeling and batch modeling. </w:t>
      </w:r>
    </w:p>
    <w:p w14:paraId="332D8D51" w14:textId="77777777" w:rsidR="00ED7183" w:rsidRDefault="00ED7183" w:rsidP="00F14790">
      <w:pPr>
        <w:ind w:left="720" w:firstLine="720"/>
        <w:jc w:val="both"/>
        <w:rPr>
          <w:lang w:val="en-US"/>
        </w:rPr>
      </w:pPr>
    </w:p>
    <w:p w14:paraId="7DBD72C0" w14:textId="4019BFF5" w:rsidR="00AD5074" w:rsidRDefault="00463082" w:rsidP="00F14790">
      <w:pPr>
        <w:ind w:left="720" w:firstLine="720"/>
        <w:jc w:val="both"/>
        <w:rPr>
          <w:lang w:val="en-US"/>
        </w:rPr>
      </w:pPr>
      <w:r>
        <w:rPr>
          <w:lang w:val="en-US"/>
        </w:rPr>
        <w:t>In the manual modeling section, we examine the quarterly employment data of Finland from 1978 to 1996,</w:t>
      </w:r>
      <w:r w:rsidR="00AD5074">
        <w:rPr>
          <w:lang w:val="en-US"/>
        </w:rPr>
        <w:t xml:space="preserve"> </w:t>
      </w:r>
      <w:r>
        <w:rPr>
          <w:lang w:val="en-US"/>
        </w:rPr>
        <w:t>explore</w:t>
      </w:r>
      <w:r w:rsidR="00AD5074">
        <w:rPr>
          <w:lang w:val="en-US"/>
        </w:rPr>
        <w:t xml:space="preserve"> the characteristics and patterns of such dataset including trends, levels, seasonality, </w:t>
      </w:r>
      <w:r w:rsidR="003F5AB0">
        <w:rPr>
          <w:lang w:val="en-US"/>
        </w:rPr>
        <w:t xml:space="preserve">and </w:t>
      </w:r>
      <w:r w:rsidR="00AD5074">
        <w:rPr>
          <w:lang w:val="en-US"/>
        </w:rPr>
        <w:t>error-proneness</w:t>
      </w:r>
      <w:r w:rsidR="003F5AB0">
        <w:rPr>
          <w:lang w:val="en-US"/>
        </w:rPr>
        <w:t>,</w:t>
      </w:r>
      <w:r w:rsidR="00AD5074">
        <w:rPr>
          <w:lang w:val="en-US"/>
        </w:rPr>
        <w:t xml:space="preserve"> conduct model validation test</w:t>
      </w:r>
      <w:r w:rsidR="003F5AB0">
        <w:rPr>
          <w:lang w:val="en-US"/>
        </w:rPr>
        <w:t>s</w:t>
      </w:r>
      <w:r w:rsidR="00AD5074">
        <w:rPr>
          <w:lang w:val="en-US"/>
        </w:rPr>
        <w:t xml:space="preserve">, measure forecasting accuracy, and </w:t>
      </w:r>
      <w:r w:rsidR="003F5AB0">
        <w:rPr>
          <w:lang w:val="en-US"/>
        </w:rPr>
        <w:t>ultimately justify</w:t>
      </w:r>
      <w:r w:rsidR="00AD5074">
        <w:rPr>
          <w:lang w:val="en-US"/>
        </w:rPr>
        <w:t xml:space="preserve"> what’s the best forecasting model for this specific dataset among regression, exponential smoothing, or </w:t>
      </w:r>
      <w:r w:rsidR="003F5AB0">
        <w:rPr>
          <w:lang w:val="en-US"/>
        </w:rPr>
        <w:t>a</w:t>
      </w:r>
      <w:r w:rsidR="00AD5074" w:rsidRPr="00AD5074">
        <w:rPr>
          <w:lang w:val="en-US"/>
        </w:rPr>
        <w:t xml:space="preserve">utoregressive integrated moving average </w:t>
      </w:r>
      <w:r w:rsidR="001D4710" w:rsidRPr="00AD5074">
        <w:rPr>
          <w:lang w:val="en-US"/>
        </w:rPr>
        <w:t>models</w:t>
      </w:r>
      <w:r w:rsidR="001D4710">
        <w:rPr>
          <w:lang w:val="en-US"/>
        </w:rPr>
        <w:t xml:space="preserve"> (ARIMA)</w:t>
      </w:r>
      <w:r w:rsidR="00AD5074">
        <w:rPr>
          <w:lang w:val="en-US"/>
        </w:rPr>
        <w:t>.</w:t>
      </w:r>
    </w:p>
    <w:p w14:paraId="7696B9A5" w14:textId="77777777" w:rsidR="002174C8" w:rsidRDefault="002174C8" w:rsidP="00F14790">
      <w:pPr>
        <w:ind w:left="720" w:firstLine="720"/>
        <w:jc w:val="both"/>
        <w:rPr>
          <w:lang w:val="en-US"/>
        </w:rPr>
      </w:pPr>
    </w:p>
    <w:p w14:paraId="7CBD33D0" w14:textId="1F1FA142" w:rsidR="00463082" w:rsidRPr="00FE0780" w:rsidRDefault="003F5AB0" w:rsidP="00F14790">
      <w:pPr>
        <w:ind w:left="720" w:firstLine="720"/>
        <w:jc w:val="both"/>
        <w:rPr>
          <w:rFonts w:ascii="Times New Roman" w:eastAsia="Times New Roman" w:hAnsi="Times New Roman" w:cs="Times New Roman"/>
        </w:rPr>
      </w:pPr>
      <w:r>
        <w:rPr>
          <w:lang w:val="en-US"/>
        </w:rPr>
        <w:t xml:space="preserve">In the batch modeling section, 70 sets of </w:t>
      </w:r>
      <w:r w:rsidR="00ED7183">
        <w:rPr>
          <w:lang w:val="en-US"/>
        </w:rPr>
        <w:t xml:space="preserve">quarterly </w:t>
      </w:r>
      <w:r>
        <w:rPr>
          <w:lang w:val="en-US"/>
        </w:rPr>
        <w:t>time series data are examined altogether</w:t>
      </w:r>
      <w:r w:rsidR="00EE78A3">
        <w:rPr>
          <w:lang w:val="en-US"/>
        </w:rPr>
        <w:t xml:space="preserve">. After giving a short description of the datasets, this section aims to produce </w:t>
      </w:r>
      <w:r w:rsidR="001D4710">
        <w:rPr>
          <w:lang w:val="en-US"/>
        </w:rPr>
        <w:t xml:space="preserve">forecasts using automatic exponential smoothing model, automatic ARIMA model, and multiple aggregation prediction algorithm selection models, evaluate and audit the models using a defined model selection strategy, and eventually </w:t>
      </w:r>
      <w:r w:rsidR="002174C8">
        <w:rPr>
          <w:lang w:val="en-US"/>
        </w:rPr>
        <w:t>evaluate</w:t>
      </w:r>
      <w:r w:rsidR="001D4710">
        <w:rPr>
          <w:lang w:val="en-US"/>
        </w:rPr>
        <w:t xml:space="preserve"> a combination strategy consisting the above-mentioned selection methods </w:t>
      </w:r>
      <w:r w:rsidR="002174C8">
        <w:rPr>
          <w:lang w:val="en-US"/>
        </w:rPr>
        <w:t>using some numbers of benchmark forecasting models to</w:t>
      </w:r>
      <w:r w:rsidR="001D4710">
        <w:rPr>
          <w:lang w:val="en-US"/>
        </w:rPr>
        <w:t xml:space="preserve"> justify the </w:t>
      </w:r>
      <w:r w:rsidR="00B4348F">
        <w:rPr>
          <w:lang w:val="en-US"/>
        </w:rPr>
        <w:t>efficacy</w:t>
      </w:r>
      <w:r w:rsidR="001D4710">
        <w:rPr>
          <w:lang w:val="en-US"/>
        </w:rPr>
        <w:t xml:space="preserve"> of </w:t>
      </w:r>
      <w:r w:rsidR="002174C8">
        <w:rPr>
          <w:lang w:val="en-US"/>
        </w:rPr>
        <w:t xml:space="preserve">such </w:t>
      </w:r>
      <w:r w:rsidR="001D4710">
        <w:rPr>
          <w:lang w:val="en-US"/>
        </w:rPr>
        <w:t xml:space="preserve">combined method </w:t>
      </w:r>
      <w:r w:rsidR="002174C8">
        <w:rPr>
          <w:lang w:val="en-US"/>
        </w:rPr>
        <w:t>strategy.</w:t>
      </w:r>
      <w:r w:rsidR="001D4710">
        <w:rPr>
          <w:lang w:val="en-US"/>
        </w:rPr>
        <w:t xml:space="preserve"> </w:t>
      </w:r>
    </w:p>
    <w:p w14:paraId="7AA7145F" w14:textId="77777777" w:rsidR="00C80D69" w:rsidRPr="00463082" w:rsidRDefault="00C80D69" w:rsidP="00F14790">
      <w:pPr>
        <w:jc w:val="both"/>
        <w:rPr>
          <w:color w:val="0070C0"/>
        </w:rPr>
      </w:pPr>
    </w:p>
    <w:p w14:paraId="268132F1" w14:textId="08FC4F07" w:rsidR="00C80D69" w:rsidRDefault="00C80D69" w:rsidP="00F14790">
      <w:pPr>
        <w:pStyle w:val="ListParagraph"/>
        <w:numPr>
          <w:ilvl w:val="0"/>
          <w:numId w:val="4"/>
        </w:numPr>
        <w:jc w:val="both"/>
        <w:rPr>
          <w:color w:val="0070C0"/>
          <w:sz w:val="36"/>
          <w:szCs w:val="36"/>
        </w:rPr>
      </w:pPr>
      <w:r w:rsidRPr="00C80D69">
        <w:rPr>
          <w:color w:val="0070C0"/>
          <w:sz w:val="36"/>
          <w:szCs w:val="36"/>
        </w:rPr>
        <w:t>Manual Modeling</w:t>
      </w:r>
    </w:p>
    <w:p w14:paraId="527063BC" w14:textId="3F52343A" w:rsidR="002F79E8" w:rsidRPr="002F79E8" w:rsidRDefault="002F79E8" w:rsidP="00F14790">
      <w:pPr>
        <w:jc w:val="both"/>
        <w:rPr>
          <w:color w:val="0070C0"/>
        </w:rPr>
      </w:pPr>
    </w:p>
    <w:p w14:paraId="4FAA5B81" w14:textId="5C9900D5" w:rsidR="002F79E8" w:rsidRPr="002F79E8" w:rsidRDefault="002F79E8" w:rsidP="00F14790">
      <w:pPr>
        <w:ind w:left="720"/>
        <w:jc w:val="both"/>
        <w:rPr>
          <w:u w:val="single"/>
          <w:lang w:val="en-US" w:eastAsia="zh-TW"/>
        </w:rPr>
      </w:pPr>
      <w:r w:rsidRPr="002F79E8">
        <w:rPr>
          <w:u w:val="single"/>
          <w:lang w:val="en-US"/>
        </w:rPr>
        <w:t xml:space="preserve">Data exploration </w:t>
      </w:r>
      <w:r w:rsidR="0032193A">
        <w:rPr>
          <w:u w:val="single"/>
          <w:lang w:val="en-US"/>
        </w:rPr>
        <w:t>and observations</w:t>
      </w:r>
      <w:r>
        <w:rPr>
          <w:u w:val="single"/>
          <w:lang w:val="en-US"/>
        </w:rPr>
        <w:t>:</w:t>
      </w:r>
    </w:p>
    <w:p w14:paraId="0F8379DA" w14:textId="7681DF74" w:rsidR="00C80D69" w:rsidRPr="002F79E8" w:rsidRDefault="00C80D69" w:rsidP="00F14790">
      <w:pPr>
        <w:ind w:left="720"/>
        <w:jc w:val="both"/>
        <w:rPr>
          <w:color w:val="0070C0"/>
        </w:rPr>
      </w:pPr>
    </w:p>
    <w:p w14:paraId="05C4E495" w14:textId="0A93915B" w:rsidR="00ED7183" w:rsidRDefault="002174C8" w:rsidP="00F14790">
      <w:pPr>
        <w:ind w:left="720" w:firstLine="720"/>
        <w:jc w:val="both"/>
        <w:rPr>
          <w:lang w:val="en-US"/>
        </w:rPr>
      </w:pPr>
      <w:r>
        <w:rPr>
          <w:lang w:val="en-US"/>
        </w:rPr>
        <w:t xml:space="preserve">First let’s examine </w:t>
      </w:r>
      <w:r w:rsidR="00C80D69" w:rsidRPr="00680EBD">
        <w:t xml:space="preserve">the quarterly employment data of Finland from 1978 to 1996, </w:t>
      </w:r>
      <w:r>
        <w:rPr>
          <w:lang w:val="en-US"/>
        </w:rPr>
        <w:t xml:space="preserve">which consists of </w:t>
      </w:r>
      <w:r w:rsidR="00C80D69" w:rsidRPr="00680EBD">
        <w:t>a total of 62 quarterly data points</w:t>
      </w:r>
      <w:r>
        <w:rPr>
          <w:lang w:val="en-US"/>
        </w:rPr>
        <w:t>/periods</w:t>
      </w:r>
      <w:r w:rsidR="00DB6177">
        <w:rPr>
          <w:lang w:val="en-US"/>
        </w:rPr>
        <w:t xml:space="preserve">. </w:t>
      </w:r>
      <w:r w:rsidR="00DB6177">
        <w:rPr>
          <w:lang w:val="en-US"/>
        </w:rPr>
        <w:t xml:space="preserve">Data </w:t>
      </w:r>
      <w:r w:rsidR="00DB6177">
        <w:rPr>
          <w:lang w:val="en-US"/>
        </w:rPr>
        <w:t>before</w:t>
      </w:r>
      <w:r w:rsidR="00B4348F">
        <w:rPr>
          <w:lang w:val="en-US"/>
        </w:rPr>
        <w:t xml:space="preserve"> </w:t>
      </w:r>
      <w:r w:rsidR="00DB6177">
        <w:rPr>
          <w:lang w:val="en-US"/>
        </w:rPr>
        <w:t>1993</w:t>
      </w:r>
      <w:r w:rsidR="00B4348F">
        <w:rPr>
          <w:lang w:val="en-US"/>
        </w:rPr>
        <w:t xml:space="preserve"> is of in-sample as training data, whereas data </w:t>
      </w:r>
      <w:r w:rsidR="00DB6177">
        <w:rPr>
          <w:lang w:val="en-US"/>
        </w:rPr>
        <w:t xml:space="preserve">from 1993/Q4 to 1995/Q3 is </w:t>
      </w:r>
      <w:r w:rsidR="00DB6177">
        <w:rPr>
          <w:lang w:val="en-US"/>
        </w:rPr>
        <w:t>of out-</w:t>
      </w:r>
      <w:r w:rsidR="00DA6894">
        <w:rPr>
          <w:lang w:val="en-US"/>
        </w:rPr>
        <w:t>of-</w:t>
      </w:r>
      <w:r w:rsidR="00DB6177">
        <w:rPr>
          <w:lang w:val="en-US"/>
        </w:rPr>
        <w:t>sample for future</w:t>
      </w:r>
      <w:r w:rsidR="00B4348F">
        <w:rPr>
          <w:lang w:val="en-US"/>
        </w:rPr>
        <w:t xml:space="preserve"> validation and</w:t>
      </w:r>
      <w:r w:rsidR="00DB6177">
        <w:rPr>
          <w:lang w:val="en-US"/>
        </w:rPr>
        <w:t xml:space="preserve"> performance measurements</w:t>
      </w:r>
      <w:r w:rsidR="00C80D69" w:rsidRPr="00680EBD">
        <w:t xml:space="preserve">. </w:t>
      </w:r>
      <w:r w:rsidR="00AD4D43">
        <w:rPr>
          <w:lang w:val="en-US"/>
        </w:rPr>
        <w:t>By looking at the visualization of data distribution in Figure 1, we can see that the trend peaked just below 6,000 in 1982, and dipped into 5,000 level till 1990, and declined more drastically in 1990s</w:t>
      </w:r>
      <w:r w:rsidR="00F96A9D">
        <w:rPr>
          <w:lang w:val="en-US"/>
        </w:rPr>
        <w:t>.</w:t>
      </w:r>
      <w:r w:rsidR="00DB6177">
        <w:rPr>
          <w:lang w:val="en-US"/>
        </w:rPr>
        <w:t xml:space="preserve"> </w:t>
      </w:r>
    </w:p>
    <w:p w14:paraId="61A0A8F2" w14:textId="5AE4189C" w:rsidR="00ED7183" w:rsidRDefault="00FE0780" w:rsidP="00F14790">
      <w:pPr>
        <w:ind w:left="720"/>
        <w:jc w:val="center"/>
        <w:rPr>
          <w:lang w:val="en-US"/>
        </w:rPr>
      </w:pPr>
      <w:r w:rsidRPr="00ED7183">
        <w:rPr>
          <w:noProof/>
          <w:lang w:val="en-US"/>
        </w:rPr>
        <w:lastRenderedPageBreak/>
        <w:drawing>
          <wp:anchor distT="0" distB="0" distL="114300" distR="114300" simplePos="0" relativeHeight="251659264" behindDoc="0" locked="0" layoutInCell="1" allowOverlap="1" wp14:anchorId="5E598D92" wp14:editId="5770C354">
            <wp:simplePos x="0" y="0"/>
            <wp:positionH relativeFrom="column">
              <wp:posOffset>1857510</wp:posOffset>
            </wp:positionH>
            <wp:positionV relativeFrom="paragraph">
              <wp:posOffset>0</wp:posOffset>
            </wp:positionV>
            <wp:extent cx="2528570" cy="25285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textWrapping" w:clear="all"/>
      </w:r>
      <w:r w:rsidR="00ED7183">
        <w:rPr>
          <w:lang w:val="en-US"/>
        </w:rPr>
        <w:t>Figure 1. Quarterly employment data of Finland</w:t>
      </w:r>
    </w:p>
    <w:p w14:paraId="61756F0B" w14:textId="77777777" w:rsidR="00ED7183" w:rsidRDefault="00ED7183" w:rsidP="00F14790">
      <w:pPr>
        <w:ind w:left="720" w:firstLine="720"/>
        <w:jc w:val="both"/>
        <w:rPr>
          <w:lang w:val="en-US"/>
        </w:rPr>
      </w:pPr>
    </w:p>
    <w:p w14:paraId="46E8CBAD" w14:textId="1B8B3A3E" w:rsidR="00C80D69" w:rsidRPr="00F96A9D" w:rsidRDefault="006840CC" w:rsidP="00F14790">
      <w:pPr>
        <w:ind w:left="720" w:firstLine="720"/>
        <w:jc w:val="both"/>
        <w:rPr>
          <w:lang w:val="en-US"/>
        </w:rPr>
      </w:pPr>
      <w:r>
        <w:rPr>
          <w:lang w:val="en-US"/>
        </w:rPr>
        <w:t xml:space="preserve">Just </w:t>
      </w:r>
      <w:r w:rsidR="002F79E8">
        <w:rPr>
          <w:lang w:val="en-US"/>
        </w:rPr>
        <w:t xml:space="preserve">to add </w:t>
      </w:r>
      <w:r w:rsidR="00AD4D43">
        <w:rPr>
          <w:lang w:val="en-US"/>
        </w:rPr>
        <w:t xml:space="preserve">more details to the background, </w:t>
      </w:r>
      <w:r>
        <w:rPr>
          <w:lang w:val="en-US"/>
        </w:rPr>
        <w:t>u</w:t>
      </w:r>
      <w:r w:rsidR="00C80D69" w:rsidRPr="00680EBD">
        <w:t>pon brief research, the declining employment rate is due to “unavoidable developments in the international economy, such as the collapse of exports to the Soviet Union, the fall in the terms of trade, and the rise in the interest rates in Europe after the German unification. Domestic economic policies also contributed to the adverse development. Real interest rose to close to 15% and real asset prices fell creating problems first to the highly indebted private sector firms, and, eventually, to the banking sector. Due to adverse macroeconomic shocks</w:t>
      </w:r>
      <w:r>
        <w:rPr>
          <w:lang w:val="en-US"/>
        </w:rPr>
        <w:t>,</w:t>
      </w:r>
      <w:r w:rsidR="00C80D69" w:rsidRPr="00680EBD">
        <w:t xml:space="preserve"> job destruction was rapid during the first years in the 1990’s. The inflow to unemployment rose by 60% compared to the prerecession level. The recession in the 1990’s was also associated with a rapid re-structuring of the economy“</w:t>
      </w:r>
      <w:r w:rsidRPr="006840CC">
        <w:rPr>
          <w:vertAlign w:val="superscript"/>
          <w:lang w:val="en-US"/>
        </w:rPr>
        <w:t>1</w:t>
      </w:r>
      <w:r w:rsidR="00C80D69">
        <w:rPr>
          <w:lang w:val="en-US"/>
        </w:rPr>
        <w:t xml:space="preserve">. </w:t>
      </w:r>
      <w:r w:rsidR="00C80D69" w:rsidRPr="00680EBD">
        <w:t xml:space="preserve">Any model will need to take all these </w:t>
      </w:r>
      <w:r>
        <w:rPr>
          <w:lang w:val="en-US"/>
        </w:rPr>
        <w:t xml:space="preserve">observations </w:t>
      </w:r>
      <w:r w:rsidR="00C80D69" w:rsidRPr="00680EBD">
        <w:t xml:space="preserve">into account in order to effectively forecast the </w:t>
      </w:r>
      <w:r>
        <w:rPr>
          <w:lang w:val="en-US"/>
        </w:rPr>
        <w:t xml:space="preserve">employment rate of Finland in the </w:t>
      </w:r>
      <w:r w:rsidR="00C80D69" w:rsidRPr="00680EBD">
        <w:t xml:space="preserve">future. </w:t>
      </w:r>
      <w:r w:rsidR="00F96A9D">
        <w:rPr>
          <w:lang w:val="en-US"/>
        </w:rPr>
        <w:t>To extract more insights statistically, let us examine the time plot, the autoregression, and the components of the series.</w:t>
      </w:r>
    </w:p>
    <w:p w14:paraId="6BDA96C5" w14:textId="4BD77831" w:rsidR="00C80D69" w:rsidRDefault="00C80D69" w:rsidP="00F14790">
      <w:pPr>
        <w:jc w:val="both"/>
      </w:pPr>
    </w:p>
    <w:p w14:paraId="089AD4B8" w14:textId="0FD84607" w:rsidR="00FE0780" w:rsidRDefault="00F96A9D" w:rsidP="00F14790">
      <w:pPr>
        <w:ind w:left="720" w:firstLine="720"/>
        <w:jc w:val="both"/>
        <w:rPr>
          <w:lang w:val="en-US"/>
        </w:rPr>
      </w:pPr>
      <w:r>
        <w:rPr>
          <w:lang w:val="en-US"/>
        </w:rPr>
        <w:t xml:space="preserve">First let’s look at the time plot. </w:t>
      </w:r>
      <w:r w:rsidR="00AD4D43">
        <w:rPr>
          <w:rFonts w:hint="eastAsia"/>
          <w:lang w:val="en-US" w:eastAsia="zh-TW"/>
        </w:rPr>
        <w:t>F</w:t>
      </w:r>
      <w:r w:rsidR="00C80D69">
        <w:rPr>
          <w:lang w:val="en-US"/>
        </w:rPr>
        <w:t>rom 1980 to 1990, the</w:t>
      </w:r>
      <w:r w:rsidR="00AD4D43">
        <w:rPr>
          <w:lang w:val="en-US"/>
        </w:rPr>
        <w:t xml:space="preserve"> employment data has </w:t>
      </w:r>
      <w:r w:rsidR="0032193A">
        <w:rPr>
          <w:lang w:val="en-US"/>
        </w:rPr>
        <w:t xml:space="preserve">some level changes and </w:t>
      </w:r>
      <w:r w:rsidR="00AD4D43">
        <w:rPr>
          <w:lang w:val="en-US"/>
        </w:rPr>
        <w:t xml:space="preserve">a clear </w:t>
      </w:r>
      <w:r w:rsidR="00C80D69">
        <w:rPr>
          <w:lang w:val="en-US"/>
        </w:rPr>
        <w:t>downtrend</w:t>
      </w:r>
      <w:r w:rsidR="0032193A">
        <w:rPr>
          <w:lang w:val="en-US"/>
        </w:rPr>
        <w:t xml:space="preserve"> with </w:t>
      </w:r>
      <w:r w:rsidR="00C80D69">
        <w:rPr>
          <w:lang w:val="en-US"/>
        </w:rPr>
        <w:t>consistent seasonality</w:t>
      </w:r>
      <w:r w:rsidR="00AD4D43">
        <w:rPr>
          <w:lang w:val="en-US"/>
        </w:rPr>
        <w:t>, or a relatively consistent rise and fall</w:t>
      </w:r>
      <w:r w:rsidR="00C80D69">
        <w:rPr>
          <w:lang w:val="en-US"/>
        </w:rPr>
        <w:t>.</w:t>
      </w:r>
      <w:r w:rsidR="00AD4D43">
        <w:rPr>
          <w:lang w:val="en-US"/>
        </w:rPr>
        <w:t xml:space="preserve"> </w:t>
      </w:r>
      <w:r w:rsidR="0032193A">
        <w:rPr>
          <w:lang w:val="en-US"/>
        </w:rPr>
        <w:t>However, the pattern changes after 1990 as the downtrend becomes more drastic</w:t>
      </w:r>
      <w:r w:rsidR="00C80D69">
        <w:rPr>
          <w:lang w:val="en-US"/>
        </w:rPr>
        <w:t>.</w:t>
      </w:r>
      <w:r w:rsidR="0032193A">
        <w:rPr>
          <w:lang w:val="en-US"/>
        </w:rPr>
        <w:t xml:space="preserve"> </w:t>
      </w:r>
      <w:r w:rsidR="0032193A" w:rsidRPr="0032193A">
        <w:rPr>
          <w:lang w:val="en-US"/>
        </w:rPr>
        <w:t xml:space="preserve">This suggests possibly a multiplicative seasonality here: as the level </w:t>
      </w:r>
      <w:r w:rsidR="0032193A">
        <w:rPr>
          <w:lang w:val="en-US"/>
        </w:rPr>
        <w:t>de</w:t>
      </w:r>
      <w:r w:rsidR="0032193A" w:rsidRPr="0032193A">
        <w:rPr>
          <w:lang w:val="en-US"/>
        </w:rPr>
        <w:t>creases, so does the seasonality effect. </w:t>
      </w:r>
      <w:r w:rsidR="00FE0780">
        <w:rPr>
          <w:lang w:val="en-US"/>
        </w:rPr>
        <w:t xml:space="preserve">During the time period, from </w:t>
      </w:r>
      <w:r w:rsidR="00687A86">
        <w:rPr>
          <w:lang w:val="en-US"/>
        </w:rPr>
        <w:t xml:space="preserve">measures of central tendency table (Table 1), </w:t>
      </w:r>
      <w:r w:rsidR="00FE0780">
        <w:rPr>
          <w:lang w:val="en-US"/>
        </w:rPr>
        <w:t>the employment data peaked at 5,927 and bottomed at 3,749 in Quarter 3 of 1991 and Quarter 1 of 1993 respectively</w:t>
      </w:r>
      <w:r w:rsidR="00687A86">
        <w:rPr>
          <w:lang w:val="en-US"/>
        </w:rPr>
        <w:t>.</w:t>
      </w:r>
    </w:p>
    <w:p w14:paraId="2F8EF953" w14:textId="77777777" w:rsidR="00FE0780" w:rsidRDefault="00FE0780" w:rsidP="00F14790">
      <w:pPr>
        <w:ind w:left="720" w:firstLine="720"/>
        <w:jc w:val="both"/>
        <w:rPr>
          <w:lang w:val="en-US"/>
        </w:rPr>
      </w:pPr>
    </w:p>
    <w:tbl>
      <w:tblPr>
        <w:tblStyle w:val="PlainTable4"/>
        <w:tblW w:w="0" w:type="auto"/>
        <w:jc w:val="center"/>
        <w:tblLook w:val="04A0" w:firstRow="1" w:lastRow="0" w:firstColumn="1" w:lastColumn="0" w:noHBand="0" w:noVBand="1"/>
      </w:tblPr>
      <w:tblGrid>
        <w:gridCol w:w="1011"/>
        <w:gridCol w:w="1012"/>
        <w:gridCol w:w="1012"/>
        <w:gridCol w:w="1012"/>
        <w:gridCol w:w="1012"/>
        <w:gridCol w:w="1012"/>
      </w:tblGrid>
      <w:tr w:rsidR="00FE0780" w14:paraId="5AAA515C" w14:textId="77777777" w:rsidTr="00F96A9D">
        <w:trPr>
          <w:cnfStyle w:val="100000000000" w:firstRow="1" w:lastRow="0" w:firstColumn="0" w:lastColumn="0" w:oddVBand="0" w:evenVBand="0" w:oddHBand="0"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011" w:type="dxa"/>
          </w:tcPr>
          <w:p w14:paraId="4F097C23" w14:textId="604B2B22" w:rsidR="00FE0780" w:rsidRDefault="00FE0780" w:rsidP="00F14790">
            <w:pPr>
              <w:jc w:val="both"/>
              <w:rPr>
                <w:lang w:val="en-US"/>
              </w:rPr>
            </w:pPr>
            <w:r>
              <w:rPr>
                <w:lang w:val="en-US"/>
              </w:rPr>
              <w:t>Min.</w:t>
            </w:r>
          </w:p>
        </w:tc>
        <w:tc>
          <w:tcPr>
            <w:tcW w:w="1012" w:type="dxa"/>
          </w:tcPr>
          <w:p w14:paraId="39EC2E5F" w14:textId="3848045D" w:rsidR="00FE0780" w:rsidRDefault="00FE0780"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Pr="00FE0780">
              <w:rPr>
                <w:vertAlign w:val="superscript"/>
                <w:lang w:val="en-US"/>
              </w:rPr>
              <w:t>st</w:t>
            </w:r>
            <w:r>
              <w:rPr>
                <w:lang w:val="en-US"/>
              </w:rPr>
              <w:t xml:space="preserve"> Qu.</w:t>
            </w:r>
          </w:p>
        </w:tc>
        <w:tc>
          <w:tcPr>
            <w:tcW w:w="1012" w:type="dxa"/>
          </w:tcPr>
          <w:p w14:paraId="34BBBC51" w14:textId="2AD522FA" w:rsidR="00FE0780" w:rsidRDefault="00FE0780"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Median</w:t>
            </w:r>
          </w:p>
        </w:tc>
        <w:tc>
          <w:tcPr>
            <w:tcW w:w="1012" w:type="dxa"/>
          </w:tcPr>
          <w:p w14:paraId="2134460C" w14:textId="7987F058" w:rsidR="00FE0780" w:rsidRDefault="00FE0780"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Mean</w:t>
            </w:r>
          </w:p>
        </w:tc>
        <w:tc>
          <w:tcPr>
            <w:tcW w:w="1012" w:type="dxa"/>
          </w:tcPr>
          <w:p w14:paraId="6D6FECEF" w14:textId="68053621" w:rsidR="00FE0780" w:rsidRDefault="00FE0780"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3</w:t>
            </w:r>
            <w:r w:rsidRPr="00FE0780">
              <w:rPr>
                <w:vertAlign w:val="superscript"/>
                <w:lang w:val="en-US"/>
              </w:rPr>
              <w:t>rd</w:t>
            </w:r>
            <w:r>
              <w:rPr>
                <w:lang w:val="en-US"/>
              </w:rPr>
              <w:t xml:space="preserve"> Qu.</w:t>
            </w:r>
          </w:p>
        </w:tc>
        <w:tc>
          <w:tcPr>
            <w:tcW w:w="1012" w:type="dxa"/>
          </w:tcPr>
          <w:p w14:paraId="79E17DF6" w14:textId="24A4C5F6" w:rsidR="00FE0780" w:rsidRDefault="00FE0780"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Max.</w:t>
            </w:r>
          </w:p>
        </w:tc>
      </w:tr>
      <w:tr w:rsidR="00687A86" w14:paraId="34950A77" w14:textId="77777777" w:rsidTr="00F96A9D">
        <w:trPr>
          <w:cnfStyle w:val="000000100000" w:firstRow="0" w:lastRow="0" w:firstColumn="0" w:lastColumn="0" w:oddVBand="0" w:evenVBand="0" w:oddHBand="1" w:evenHBand="0" w:firstRowFirstColumn="0" w:firstRowLastColumn="0" w:lastRowFirstColumn="0" w:lastRowLastColumn="0"/>
          <w:trHeight w:val="232"/>
          <w:jc w:val="center"/>
        </w:trPr>
        <w:tc>
          <w:tcPr>
            <w:cnfStyle w:val="001000000000" w:firstRow="0" w:lastRow="0" w:firstColumn="1" w:lastColumn="0" w:oddVBand="0" w:evenVBand="0" w:oddHBand="0" w:evenHBand="0" w:firstRowFirstColumn="0" w:firstRowLastColumn="0" w:lastRowFirstColumn="0" w:lastRowLastColumn="0"/>
            <w:tcW w:w="1011" w:type="dxa"/>
          </w:tcPr>
          <w:p w14:paraId="53000E29" w14:textId="1A1D5260" w:rsidR="00FE0780" w:rsidRPr="00FE0780" w:rsidRDefault="00FE0780" w:rsidP="00F14790">
            <w:pPr>
              <w:jc w:val="both"/>
              <w:rPr>
                <w:b w:val="0"/>
                <w:bCs w:val="0"/>
                <w:lang w:val="en-US"/>
              </w:rPr>
            </w:pPr>
            <w:r w:rsidRPr="00FE0780">
              <w:rPr>
                <w:b w:val="0"/>
                <w:bCs w:val="0"/>
                <w:lang w:val="en-US"/>
              </w:rPr>
              <w:t>3,749</w:t>
            </w:r>
          </w:p>
        </w:tc>
        <w:tc>
          <w:tcPr>
            <w:tcW w:w="1012" w:type="dxa"/>
          </w:tcPr>
          <w:p w14:paraId="442C2FA2" w14:textId="4B80505D" w:rsidR="00FE0780" w:rsidRDefault="00FE0780"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4,949</w:t>
            </w:r>
          </w:p>
        </w:tc>
        <w:tc>
          <w:tcPr>
            <w:tcW w:w="1012" w:type="dxa"/>
          </w:tcPr>
          <w:p w14:paraId="6E2C338A" w14:textId="0B473166" w:rsidR="00FE0780" w:rsidRDefault="00FE0780"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5,252</w:t>
            </w:r>
          </w:p>
        </w:tc>
        <w:tc>
          <w:tcPr>
            <w:tcW w:w="1012" w:type="dxa"/>
          </w:tcPr>
          <w:p w14:paraId="30C21F3C" w14:textId="354CB69F" w:rsidR="00FE0780" w:rsidRDefault="00FE0780"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5,127</w:t>
            </w:r>
          </w:p>
        </w:tc>
        <w:tc>
          <w:tcPr>
            <w:tcW w:w="1012" w:type="dxa"/>
          </w:tcPr>
          <w:p w14:paraId="2234FC11" w14:textId="3F25B9C1" w:rsidR="00FE0780" w:rsidRDefault="00FE0780"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5,498</w:t>
            </w:r>
          </w:p>
        </w:tc>
        <w:tc>
          <w:tcPr>
            <w:tcW w:w="1012" w:type="dxa"/>
          </w:tcPr>
          <w:p w14:paraId="65B6E5A6" w14:textId="20ED2F48" w:rsidR="00FE0780" w:rsidRDefault="00FE0780"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5,927</w:t>
            </w:r>
          </w:p>
        </w:tc>
      </w:tr>
    </w:tbl>
    <w:p w14:paraId="5407D452" w14:textId="77777777" w:rsidR="00F96A9D" w:rsidRDefault="00FE0780" w:rsidP="00F14790">
      <w:pPr>
        <w:jc w:val="both"/>
        <w:rPr>
          <w:lang w:val="en-US"/>
        </w:rPr>
      </w:pPr>
      <w:r>
        <w:rPr>
          <w:lang w:val="en-US"/>
        </w:rPr>
        <w:tab/>
      </w:r>
      <w:r w:rsidR="00687A86">
        <w:rPr>
          <w:lang w:val="en-US"/>
        </w:rPr>
        <w:tab/>
      </w:r>
    </w:p>
    <w:p w14:paraId="072C57EE" w14:textId="31402AAC" w:rsidR="00FE0780" w:rsidRDefault="00F96A9D" w:rsidP="00F14790">
      <w:pPr>
        <w:ind w:left="1440"/>
        <w:jc w:val="both"/>
        <w:rPr>
          <w:lang w:val="en-US"/>
        </w:rPr>
      </w:pPr>
      <w:r>
        <w:rPr>
          <w:lang w:val="en-US"/>
        </w:rPr>
        <w:t xml:space="preserve">       </w:t>
      </w:r>
      <w:r w:rsidR="00FE0780">
        <w:rPr>
          <w:lang w:val="en-US"/>
        </w:rPr>
        <w:t xml:space="preserve">Table 1. </w:t>
      </w:r>
      <w:r w:rsidR="00D703C3">
        <w:rPr>
          <w:lang w:val="en-US"/>
        </w:rPr>
        <w:t>M</w:t>
      </w:r>
      <w:r w:rsidR="00FE0780">
        <w:rPr>
          <w:lang w:val="en-US"/>
        </w:rPr>
        <w:t>easure of central tend</w:t>
      </w:r>
      <w:r w:rsidR="00687A86">
        <w:rPr>
          <w:lang w:val="en-US"/>
        </w:rPr>
        <w:t>e</w:t>
      </w:r>
      <w:r w:rsidR="00FE0780">
        <w:rPr>
          <w:lang w:val="en-US"/>
        </w:rPr>
        <w:t>ncy of</w:t>
      </w:r>
      <w:r w:rsidR="00687A86">
        <w:rPr>
          <w:lang w:val="en-US"/>
        </w:rPr>
        <w:t xml:space="preserve"> employment data</w:t>
      </w:r>
      <w:r w:rsidR="00FE0780">
        <w:rPr>
          <w:lang w:val="en-US"/>
        </w:rPr>
        <w:t xml:space="preserve"> </w:t>
      </w:r>
    </w:p>
    <w:p w14:paraId="20B445FF" w14:textId="77777777" w:rsidR="00F96A9D" w:rsidRDefault="00F96A9D" w:rsidP="00F14790">
      <w:pPr>
        <w:ind w:left="720" w:firstLine="720"/>
        <w:jc w:val="both"/>
        <w:rPr>
          <w:lang w:val="en-US"/>
        </w:rPr>
      </w:pPr>
    </w:p>
    <w:p w14:paraId="2B2C5FFF" w14:textId="1F1A63CA" w:rsidR="00693907" w:rsidRDefault="00F96A9D" w:rsidP="00F14790">
      <w:pPr>
        <w:ind w:left="720" w:firstLine="720"/>
        <w:jc w:val="both"/>
        <w:rPr>
          <w:lang w:val="en-US"/>
        </w:rPr>
      </w:pPr>
      <w:r>
        <w:rPr>
          <w:lang w:val="en-US"/>
        </w:rPr>
        <w:lastRenderedPageBreak/>
        <w:t>Next</w:t>
      </w:r>
      <w:r w:rsidR="00693907">
        <w:rPr>
          <w:lang w:val="en-US"/>
        </w:rPr>
        <w:t xml:space="preserve">, to examine if past behaviors or phenomenon have impact on future activities, we can take a look at the autoregressive model of the dataset to determine if there are </w:t>
      </w:r>
      <w:r w:rsidR="00693907" w:rsidRPr="00693907">
        <w:rPr>
          <w:lang w:val="en-US"/>
        </w:rPr>
        <w:t>some correlation</w:t>
      </w:r>
      <w:r w:rsidR="00693907">
        <w:rPr>
          <w:lang w:val="en-US"/>
        </w:rPr>
        <w:t>s</w:t>
      </w:r>
      <w:r w:rsidR="00693907" w:rsidRPr="00693907">
        <w:rPr>
          <w:lang w:val="en-US"/>
        </w:rPr>
        <w:t xml:space="preserve"> between values in a time series and the values that precede and succeed them</w:t>
      </w:r>
      <w:r w:rsidR="00693907">
        <w:rPr>
          <w:lang w:val="en-US"/>
        </w:rPr>
        <w:t>. In figure 2, positive linear patterns are shown, which suggest positive autocorrelations are present. In other words, preceding employment data plays a strong role in the succeeding employment during the period.</w:t>
      </w:r>
    </w:p>
    <w:p w14:paraId="16D61DC5" w14:textId="77777777" w:rsidR="00233EFB" w:rsidRPr="00693907" w:rsidRDefault="00233EFB" w:rsidP="00F14790">
      <w:pPr>
        <w:ind w:left="720" w:firstLine="720"/>
        <w:jc w:val="both"/>
        <w:rPr>
          <w:lang w:val="en-US"/>
        </w:rPr>
      </w:pPr>
    </w:p>
    <w:p w14:paraId="22E82E56" w14:textId="2C6E0E8F" w:rsidR="004F69E9" w:rsidRDefault="0032193A" w:rsidP="00F14790">
      <w:pPr>
        <w:jc w:val="center"/>
        <w:rPr>
          <w:lang w:val="en-US"/>
        </w:rPr>
        <w:sectPr w:rsidR="004F69E9">
          <w:pgSz w:w="12240" w:h="15840"/>
          <w:pgMar w:top="1440" w:right="1440" w:bottom="1440" w:left="1440" w:header="708" w:footer="708" w:gutter="0"/>
          <w:cols w:space="708"/>
          <w:docGrid w:linePitch="360"/>
        </w:sectPr>
      </w:pPr>
      <w:r w:rsidRPr="0032193A">
        <w:rPr>
          <w:noProof/>
          <w:lang w:val="en-US"/>
        </w:rPr>
        <w:drawing>
          <wp:inline distT="0" distB="0" distL="0" distR="0" wp14:anchorId="5D0803C6" wp14:editId="2DC3010C">
            <wp:extent cx="2685005" cy="268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8935" cy="2708935"/>
                    </a:xfrm>
                    <a:prstGeom prst="rect">
                      <a:avLst/>
                    </a:prstGeom>
                  </pic:spPr>
                </pic:pic>
              </a:graphicData>
            </a:graphic>
          </wp:inline>
        </w:drawing>
      </w:r>
      <w:r w:rsidR="001D41D1" w:rsidRPr="001D41D1">
        <w:rPr>
          <w:lang w:val="en-US"/>
        </w:rPr>
        <w:drawing>
          <wp:inline distT="0" distB="0" distL="0" distR="0" wp14:anchorId="3C8F7128" wp14:editId="20D5B729">
            <wp:extent cx="2615878" cy="2615878"/>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2021" cy="2652021"/>
                    </a:xfrm>
                    <a:prstGeom prst="rect">
                      <a:avLst/>
                    </a:prstGeom>
                  </pic:spPr>
                </pic:pic>
              </a:graphicData>
            </a:graphic>
          </wp:inline>
        </w:drawing>
      </w:r>
    </w:p>
    <w:p w14:paraId="20F5E864" w14:textId="753F929B" w:rsidR="00C80D69" w:rsidRDefault="001F2089" w:rsidP="00F14790">
      <w:pPr>
        <w:jc w:val="both"/>
        <w:rPr>
          <w:lang w:val="en-US"/>
        </w:rPr>
      </w:pPr>
      <w:r>
        <w:rPr>
          <w:lang w:val="en-US"/>
        </w:rPr>
        <w:t xml:space="preserve">       </w:t>
      </w:r>
    </w:p>
    <w:p w14:paraId="7A71F4D3" w14:textId="77777777" w:rsidR="001F2089" w:rsidRDefault="001F2089" w:rsidP="00F14790">
      <w:pPr>
        <w:jc w:val="both"/>
        <w:rPr>
          <w:lang w:val="en-US"/>
        </w:rPr>
        <w:sectPr w:rsidR="001F2089" w:rsidSect="004F69E9">
          <w:type w:val="continuous"/>
          <w:pgSz w:w="12240" w:h="15840"/>
          <w:pgMar w:top="1440" w:right="1440" w:bottom="1440" w:left="1440" w:header="708" w:footer="708" w:gutter="0"/>
          <w:cols w:space="708"/>
          <w:docGrid w:linePitch="360"/>
        </w:sectPr>
      </w:pPr>
    </w:p>
    <w:p w14:paraId="10B1F37C" w14:textId="426D696B" w:rsidR="00693907" w:rsidRDefault="00693907" w:rsidP="00F14790">
      <w:pPr>
        <w:ind w:left="720"/>
        <w:jc w:val="both"/>
        <w:rPr>
          <w:lang w:val="en-US"/>
        </w:rPr>
      </w:pPr>
      <w:r>
        <w:rPr>
          <w:lang w:val="en-US"/>
        </w:rPr>
        <w:t>Figure 2. Lagged scatterplots for quarterly employment data</w:t>
      </w:r>
    </w:p>
    <w:p w14:paraId="6A87BC79" w14:textId="57E917CB" w:rsidR="001D41D1" w:rsidRDefault="001D41D1" w:rsidP="00F14790">
      <w:pPr>
        <w:jc w:val="both"/>
        <w:rPr>
          <w:lang w:val="en-US"/>
        </w:rPr>
        <w:sectPr w:rsidR="001D41D1" w:rsidSect="001D41D1">
          <w:type w:val="continuous"/>
          <w:pgSz w:w="12240" w:h="15840"/>
          <w:pgMar w:top="1440" w:right="1440" w:bottom="1440" w:left="1440" w:header="708" w:footer="708" w:gutter="0"/>
          <w:cols w:num="2" w:space="708"/>
          <w:docGrid w:linePitch="360"/>
        </w:sectPr>
      </w:pPr>
      <w:r>
        <w:rPr>
          <w:lang w:val="en-US"/>
        </w:rPr>
        <w:t xml:space="preserve">  Figure 3. TS data, ACF, &amp; PACF plo</w:t>
      </w:r>
    </w:p>
    <w:p w14:paraId="02204E72" w14:textId="77777777" w:rsidR="001D41D1" w:rsidRDefault="001D41D1" w:rsidP="00F14790">
      <w:pPr>
        <w:jc w:val="both"/>
        <w:rPr>
          <w:lang w:val="en-US"/>
        </w:rPr>
        <w:sectPr w:rsidR="001D41D1" w:rsidSect="004F69E9">
          <w:type w:val="continuous"/>
          <w:pgSz w:w="12240" w:h="15840"/>
          <w:pgMar w:top="1440" w:right="1440" w:bottom="1440" w:left="1440" w:header="708" w:footer="708" w:gutter="0"/>
          <w:cols w:space="708"/>
          <w:docGrid w:linePitch="360"/>
        </w:sectPr>
      </w:pPr>
    </w:p>
    <w:p w14:paraId="7B7BDC00" w14:textId="13A0692F" w:rsidR="004C71C0" w:rsidRDefault="004C71C0" w:rsidP="00F14790">
      <w:pPr>
        <w:ind w:left="720" w:firstLine="720"/>
        <w:jc w:val="both"/>
        <w:rPr>
          <w:lang w:val="en-US"/>
        </w:rPr>
      </w:pPr>
      <w:r>
        <w:rPr>
          <w:lang w:val="en-US"/>
        </w:rPr>
        <w:t xml:space="preserve">To </w:t>
      </w:r>
      <w:r w:rsidR="001D41D1">
        <w:rPr>
          <w:lang w:val="en-US"/>
        </w:rPr>
        <w:t xml:space="preserve">probe more into the autoregressive nature of the time series data, let’s look at figure 3. By first examine the autocorrelation function (ACF) plot, we can see a slowly decaying </w:t>
      </w:r>
      <w:r w:rsidR="008F6896">
        <w:rPr>
          <w:lang w:val="en-US"/>
        </w:rPr>
        <w:t>of autocorrelation coefficients</w:t>
      </w:r>
      <w:r w:rsidR="001D41D1">
        <w:rPr>
          <w:lang w:val="en-US"/>
        </w:rPr>
        <w:t xml:space="preserve">, which suggests that means future values of the time series are correlated, or heavily affected by past value, suggesting the time series is autoregressive and non-stationary. The partial ACF (PACF) plot also suggests something similar, as we see spikes at lag 3 and lag 5 beyond </w:t>
      </w:r>
      <w:r w:rsidR="008F6896">
        <w:rPr>
          <w:lang w:val="en-US"/>
        </w:rPr>
        <w:t xml:space="preserve">the standard error lines, indicative of certain degrees of association between lag 0 and lag 3 and 5. In short, </w:t>
      </w:r>
      <w:r>
        <w:rPr>
          <w:lang w:val="en-US"/>
        </w:rPr>
        <w:tab/>
      </w:r>
      <w:r w:rsidR="008F6896">
        <w:rPr>
          <w:lang w:val="en-US"/>
        </w:rPr>
        <w:t>to ensure the mean of the time series can be stabilized, further data transformation such as differencing or log transformation should be taken into consideration when fitting forecasting models.</w:t>
      </w:r>
    </w:p>
    <w:p w14:paraId="64210168" w14:textId="7DED44B6" w:rsidR="004C71C0" w:rsidRDefault="004C71C0" w:rsidP="00F14790">
      <w:pPr>
        <w:jc w:val="both"/>
        <w:rPr>
          <w:lang w:val="en-US"/>
        </w:rPr>
      </w:pPr>
    </w:p>
    <w:p w14:paraId="127203B0" w14:textId="77777777" w:rsidR="00993CD9" w:rsidRDefault="00993CD9" w:rsidP="00F14790">
      <w:pPr>
        <w:jc w:val="both"/>
        <w:rPr>
          <w:lang w:val="en-US"/>
        </w:rPr>
      </w:pPr>
    </w:p>
    <w:p w14:paraId="448044D7" w14:textId="00A84C04" w:rsidR="004F69E9" w:rsidRPr="004F69E9" w:rsidRDefault="004F69E9" w:rsidP="00F14790">
      <w:pPr>
        <w:jc w:val="both"/>
        <w:rPr>
          <w:u w:val="single"/>
          <w:lang w:val="en-US"/>
        </w:rPr>
      </w:pPr>
      <w:r w:rsidRPr="004F69E9">
        <w:rPr>
          <w:lang w:val="en-US"/>
        </w:rPr>
        <w:tab/>
      </w:r>
      <w:r w:rsidRPr="004F69E9">
        <w:rPr>
          <w:u w:val="single"/>
          <w:lang w:val="en-US"/>
        </w:rPr>
        <w:t>Time Series Components</w:t>
      </w:r>
      <w:r>
        <w:rPr>
          <w:u w:val="single"/>
          <w:lang w:val="en-US"/>
        </w:rPr>
        <w:t>:</w:t>
      </w:r>
    </w:p>
    <w:p w14:paraId="045292C6" w14:textId="77777777" w:rsidR="004F69E9" w:rsidRDefault="004F69E9" w:rsidP="00F14790">
      <w:pPr>
        <w:jc w:val="both"/>
        <w:rPr>
          <w:lang w:val="en-US"/>
        </w:rPr>
      </w:pPr>
    </w:p>
    <w:p w14:paraId="120A3A7F" w14:textId="77777777" w:rsidR="004F69E9" w:rsidRDefault="00F96A9D" w:rsidP="00F14790">
      <w:pPr>
        <w:ind w:left="709" w:firstLine="720"/>
        <w:jc w:val="both"/>
        <w:rPr>
          <w:lang w:val="en-US" w:eastAsia="zh-TW"/>
        </w:rPr>
      </w:pPr>
      <w:r>
        <w:rPr>
          <w:lang w:val="en-US" w:eastAsia="zh-TW"/>
        </w:rPr>
        <w:t xml:space="preserve">Before we move on to finding an adequate forecast model, let us look at the component of the time series. </w:t>
      </w:r>
      <w:r w:rsidR="00997EEE">
        <w:rPr>
          <w:lang w:val="en-US" w:eastAsia="zh-TW"/>
        </w:rPr>
        <w:t xml:space="preserve">To briefly </w:t>
      </w:r>
      <w:r w:rsidR="001F2089">
        <w:rPr>
          <w:lang w:val="en-US" w:eastAsia="zh-TW"/>
        </w:rPr>
        <w:t>recap, decomposition of time series may be described as the tool to remove noise(E), isolate overall trend (T), and identify seasonal characteristics(S). The formula may be written as Y</w:t>
      </w:r>
      <w:r w:rsidR="001F2089" w:rsidRPr="001F2089">
        <w:rPr>
          <w:vertAlign w:val="subscript"/>
          <w:lang w:val="en-US" w:eastAsia="zh-TW"/>
        </w:rPr>
        <w:t>t</w:t>
      </w:r>
      <w:r w:rsidR="001F2089">
        <w:rPr>
          <w:lang w:val="en-US" w:eastAsia="zh-TW"/>
        </w:rPr>
        <w:t xml:space="preserve"> = T</w:t>
      </w:r>
      <w:r w:rsidR="001F2089" w:rsidRPr="001F2089">
        <w:rPr>
          <w:vertAlign w:val="subscript"/>
          <w:lang w:val="en-US" w:eastAsia="zh-TW"/>
        </w:rPr>
        <w:t xml:space="preserve">t </w:t>
      </w:r>
      <w:r w:rsidR="001F2089">
        <w:rPr>
          <w:lang w:val="en-US" w:eastAsia="zh-TW"/>
        </w:rPr>
        <w:t>+ S</w:t>
      </w:r>
      <w:r w:rsidR="001F2089" w:rsidRPr="001F2089">
        <w:rPr>
          <w:vertAlign w:val="subscript"/>
          <w:lang w:val="en-US" w:eastAsia="zh-TW"/>
        </w:rPr>
        <w:t xml:space="preserve">t </w:t>
      </w:r>
      <w:r w:rsidR="001F2089">
        <w:rPr>
          <w:lang w:val="en-US" w:eastAsia="zh-TW"/>
        </w:rPr>
        <w:t>+ E</w:t>
      </w:r>
      <w:r w:rsidR="001F2089" w:rsidRPr="001F2089">
        <w:rPr>
          <w:vertAlign w:val="subscript"/>
          <w:lang w:val="en-US" w:eastAsia="zh-TW"/>
        </w:rPr>
        <w:t>t</w:t>
      </w:r>
      <w:r w:rsidR="001F2089">
        <w:rPr>
          <w:lang w:val="en-US" w:eastAsia="zh-TW"/>
        </w:rPr>
        <w:t>, or Y</w:t>
      </w:r>
      <w:r w:rsidR="001F2089" w:rsidRPr="001F2089">
        <w:rPr>
          <w:vertAlign w:val="subscript"/>
          <w:lang w:val="en-US" w:eastAsia="zh-TW"/>
        </w:rPr>
        <w:t>t</w:t>
      </w:r>
      <w:r w:rsidR="001F2089">
        <w:rPr>
          <w:lang w:val="en-US" w:eastAsia="zh-TW"/>
        </w:rPr>
        <w:t xml:space="preserve"> = T</w:t>
      </w:r>
      <w:r w:rsidR="001F2089" w:rsidRPr="001F2089">
        <w:rPr>
          <w:vertAlign w:val="subscript"/>
          <w:lang w:val="en-US" w:eastAsia="zh-TW"/>
        </w:rPr>
        <w:t xml:space="preserve">t </w:t>
      </w:r>
      <w:r w:rsidR="001F2089">
        <w:rPr>
          <w:lang w:val="en-US" w:eastAsia="zh-TW"/>
        </w:rPr>
        <w:t>x S</w:t>
      </w:r>
      <w:r w:rsidR="001F2089" w:rsidRPr="001F2089">
        <w:rPr>
          <w:vertAlign w:val="subscript"/>
          <w:lang w:val="en-US" w:eastAsia="zh-TW"/>
        </w:rPr>
        <w:t xml:space="preserve">t </w:t>
      </w:r>
      <w:r w:rsidR="001F2089">
        <w:rPr>
          <w:lang w:val="en-US" w:eastAsia="zh-TW"/>
        </w:rPr>
        <w:t>x E</w:t>
      </w:r>
      <w:r w:rsidR="001F2089" w:rsidRPr="001F2089">
        <w:rPr>
          <w:vertAlign w:val="subscript"/>
          <w:lang w:val="en-US" w:eastAsia="zh-TW"/>
        </w:rPr>
        <w:t>t</w:t>
      </w:r>
      <w:r w:rsidR="001F2089">
        <w:rPr>
          <w:lang w:val="en-US" w:eastAsia="zh-TW"/>
        </w:rPr>
        <w:t xml:space="preserve"> if it’s a multiplicative model. </w:t>
      </w:r>
    </w:p>
    <w:p w14:paraId="0EB48DE8" w14:textId="395DAB79" w:rsidR="001F2089" w:rsidRPr="001F2089" w:rsidRDefault="001F2089" w:rsidP="00F14790">
      <w:pPr>
        <w:ind w:left="709" w:firstLine="720"/>
        <w:jc w:val="both"/>
        <w:rPr>
          <w:lang w:val="en-US" w:eastAsia="zh-TW"/>
        </w:rPr>
      </w:pPr>
      <w:r>
        <w:rPr>
          <w:lang w:val="en-US" w:eastAsia="zh-TW"/>
        </w:rPr>
        <w:lastRenderedPageBreak/>
        <w:t>As observed visually from time series data, there’s an overall downtrend</w:t>
      </w:r>
      <w:r w:rsidR="004F69E9">
        <w:rPr>
          <w:lang w:val="en-US" w:eastAsia="zh-TW"/>
        </w:rPr>
        <w:t xml:space="preserve"> with fluctuating seasonality, so we may assume this is a multiplicative model</w:t>
      </w:r>
      <w:r>
        <w:rPr>
          <w:lang w:val="en-US" w:eastAsia="zh-TW"/>
        </w:rPr>
        <w:t xml:space="preserve">. To further identified the trend component, we may identify using the moving average. And as you can see from Figure </w:t>
      </w:r>
      <w:r w:rsidR="001D41D1">
        <w:rPr>
          <w:lang w:val="en-US" w:eastAsia="zh-TW"/>
        </w:rPr>
        <w:t>4</w:t>
      </w:r>
      <w:r>
        <w:rPr>
          <w:lang w:val="en-US" w:eastAsia="zh-TW"/>
        </w:rPr>
        <w:t>, by using a moving average of length 4(because the dataset is a quarterly data) and length 8 for benchmarking, t</w:t>
      </w:r>
      <w:r w:rsidRPr="001F2089">
        <w:rPr>
          <w:lang w:val="en-US" w:eastAsia="zh-TW"/>
        </w:rPr>
        <w:t>he result</w:t>
      </w:r>
      <w:r>
        <w:rPr>
          <w:lang w:val="en-US" w:eastAsia="zh-TW"/>
        </w:rPr>
        <w:t>s</w:t>
      </w:r>
      <w:r w:rsidRPr="001F2089">
        <w:rPr>
          <w:lang w:val="en-US" w:eastAsia="zh-TW"/>
        </w:rPr>
        <w:t xml:space="preserve"> of these moving averages y</w:t>
      </w:r>
      <w:r>
        <w:rPr>
          <w:lang w:val="en-US" w:eastAsia="zh-TW"/>
        </w:rPr>
        <w:t>i</w:t>
      </w:r>
      <w:r w:rsidRPr="001F2089">
        <w:rPr>
          <w:lang w:val="en-US" w:eastAsia="zh-TW"/>
        </w:rPr>
        <w:t>eld the overall trend of the data</w:t>
      </w:r>
      <w:r>
        <w:rPr>
          <w:lang w:val="en-US" w:eastAsia="zh-TW"/>
        </w:rPr>
        <w:t xml:space="preserve"> with higher degrees of smoothing applied on the data.</w:t>
      </w:r>
    </w:p>
    <w:p w14:paraId="109E7E3D" w14:textId="77777777" w:rsidR="004F69E9" w:rsidRDefault="004F69E9" w:rsidP="00F14790">
      <w:pPr>
        <w:ind w:left="709" w:firstLine="731"/>
        <w:jc w:val="both"/>
        <w:rPr>
          <w:lang w:val="en-US" w:eastAsia="zh-TW"/>
        </w:rPr>
      </w:pPr>
    </w:p>
    <w:p w14:paraId="47C66FD5" w14:textId="057AD972" w:rsidR="001F2089" w:rsidRDefault="004F69E9" w:rsidP="00F14790">
      <w:pPr>
        <w:jc w:val="center"/>
        <w:rPr>
          <w:lang w:val="en-US" w:eastAsia="zh-TW"/>
        </w:rPr>
      </w:pPr>
      <w:r w:rsidRPr="001F2089">
        <w:rPr>
          <w:noProof/>
          <w:lang w:val="en-US"/>
        </w:rPr>
        <w:drawing>
          <wp:inline distT="0" distB="0" distL="0" distR="0" wp14:anchorId="12C89466" wp14:editId="37CA7D04">
            <wp:extent cx="2430684" cy="2430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3029" cy="2493029"/>
                    </a:xfrm>
                    <a:prstGeom prst="rect">
                      <a:avLst/>
                    </a:prstGeom>
                  </pic:spPr>
                </pic:pic>
              </a:graphicData>
            </a:graphic>
          </wp:inline>
        </w:drawing>
      </w:r>
      <w:r w:rsidR="00457431" w:rsidRPr="00457431">
        <w:rPr>
          <w:lang w:val="en-US" w:eastAsia="zh-TW"/>
        </w:rPr>
        <w:drawing>
          <wp:inline distT="0" distB="0" distL="0" distR="0" wp14:anchorId="6F0E5BBF" wp14:editId="4EB0FE4E">
            <wp:extent cx="2407534" cy="2407534"/>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493" cy="2462493"/>
                    </a:xfrm>
                    <a:prstGeom prst="rect">
                      <a:avLst/>
                    </a:prstGeom>
                  </pic:spPr>
                </pic:pic>
              </a:graphicData>
            </a:graphic>
          </wp:inline>
        </w:drawing>
      </w:r>
    </w:p>
    <w:p w14:paraId="0A042C86" w14:textId="13049BC5" w:rsidR="004F69E9" w:rsidRDefault="004F69E9" w:rsidP="00F14790">
      <w:pPr>
        <w:jc w:val="both"/>
        <w:rPr>
          <w:lang w:val="en-US" w:eastAsia="zh-TW"/>
        </w:rPr>
        <w:sectPr w:rsidR="004F69E9" w:rsidSect="004F69E9">
          <w:type w:val="continuous"/>
          <w:pgSz w:w="12240" w:h="15840"/>
          <w:pgMar w:top="1440" w:right="1440" w:bottom="1440" w:left="1440" w:header="708" w:footer="708" w:gutter="0"/>
          <w:cols w:space="708"/>
          <w:docGrid w:linePitch="360"/>
        </w:sectPr>
      </w:pPr>
    </w:p>
    <w:p w14:paraId="28EA7074" w14:textId="467CAF75" w:rsidR="004F69E9" w:rsidRDefault="00457431" w:rsidP="00F14790">
      <w:pPr>
        <w:jc w:val="both"/>
        <w:rPr>
          <w:lang w:val="en-US"/>
        </w:rPr>
      </w:pPr>
      <w:r>
        <w:rPr>
          <w:lang w:val="en-US"/>
        </w:rPr>
        <w:t xml:space="preserve">        </w:t>
      </w:r>
      <w:r w:rsidR="00F14790">
        <w:rPr>
          <w:lang w:val="en-US"/>
        </w:rPr>
        <w:tab/>
      </w:r>
      <w:r w:rsidR="00F14790">
        <w:rPr>
          <w:lang w:val="en-US"/>
        </w:rPr>
        <w:tab/>
      </w:r>
      <w:r w:rsidR="004F69E9">
        <w:rPr>
          <w:lang w:val="en-US"/>
        </w:rPr>
        <w:t xml:space="preserve">Figure </w:t>
      </w:r>
      <w:r w:rsidR="001D41D1">
        <w:rPr>
          <w:lang w:val="en-US"/>
        </w:rPr>
        <w:t>4</w:t>
      </w:r>
      <w:r w:rsidR="004F69E9">
        <w:rPr>
          <w:lang w:val="en-US"/>
        </w:rPr>
        <w:t xml:space="preserve">. </w:t>
      </w:r>
      <w:r w:rsidR="00D01F72">
        <w:rPr>
          <w:lang w:val="en-US"/>
        </w:rPr>
        <w:t>TS</w:t>
      </w:r>
      <w:r w:rsidR="004F69E9">
        <w:rPr>
          <w:lang w:val="en-US"/>
        </w:rPr>
        <w:t xml:space="preserve"> vs MA(4) vs MA(8)</w:t>
      </w:r>
    </w:p>
    <w:p w14:paraId="345BE8C2" w14:textId="77777777" w:rsidR="004F69E9" w:rsidRDefault="004F69E9" w:rsidP="00F14790">
      <w:pPr>
        <w:ind w:left="1440"/>
        <w:jc w:val="both"/>
        <w:rPr>
          <w:lang w:val="en-US"/>
        </w:rPr>
      </w:pPr>
    </w:p>
    <w:p w14:paraId="2A1D5B94" w14:textId="78DA36FE" w:rsidR="004F69E9" w:rsidRDefault="004F69E9" w:rsidP="00F14790">
      <w:pPr>
        <w:jc w:val="both"/>
        <w:rPr>
          <w:lang w:val="en-US"/>
        </w:rPr>
        <w:sectPr w:rsidR="004F69E9" w:rsidSect="004F69E9">
          <w:type w:val="continuous"/>
          <w:pgSz w:w="12240" w:h="15840"/>
          <w:pgMar w:top="1440" w:right="1440" w:bottom="1440" w:left="1440" w:header="708" w:footer="708" w:gutter="0"/>
          <w:cols w:num="2" w:space="708"/>
          <w:docGrid w:linePitch="360"/>
        </w:sectPr>
      </w:pPr>
      <w:r>
        <w:rPr>
          <w:lang w:val="en-US"/>
        </w:rPr>
        <w:t>Figure</w:t>
      </w:r>
      <w:r w:rsidR="00457431">
        <w:rPr>
          <w:lang w:val="en-US"/>
        </w:rPr>
        <w:t xml:space="preserve"> </w:t>
      </w:r>
      <w:r w:rsidR="001D41D1">
        <w:rPr>
          <w:lang w:val="en-US"/>
        </w:rPr>
        <w:t>5</w:t>
      </w:r>
      <w:r>
        <w:rPr>
          <w:lang w:val="en-US"/>
        </w:rPr>
        <w:t>. Decomposition of dataset</w:t>
      </w:r>
    </w:p>
    <w:p w14:paraId="64A2BF40" w14:textId="52459AA3" w:rsidR="00AA1402" w:rsidRDefault="00457431" w:rsidP="00F14790">
      <w:pPr>
        <w:ind w:left="709" w:firstLine="731"/>
        <w:jc w:val="both"/>
        <w:rPr>
          <w:lang w:val="en-US" w:eastAsia="zh-TW"/>
        </w:rPr>
      </w:pPr>
      <w:r>
        <w:rPr>
          <w:lang w:val="en-US" w:eastAsia="zh-TW"/>
        </w:rPr>
        <w:t>To observe the remaining two components, seasonality</w:t>
      </w:r>
      <w:r w:rsidR="00C65FA8">
        <w:rPr>
          <w:lang w:val="en-US" w:eastAsia="zh-TW"/>
        </w:rPr>
        <w:t xml:space="preserve"> and noise</w:t>
      </w:r>
      <w:r>
        <w:rPr>
          <w:lang w:val="en-US" w:eastAsia="zh-TW"/>
        </w:rPr>
        <w:t xml:space="preserve">, we may see figure </w:t>
      </w:r>
      <w:r w:rsidR="001D41D1">
        <w:rPr>
          <w:lang w:val="en-US" w:eastAsia="zh-TW"/>
        </w:rPr>
        <w:t>5</w:t>
      </w:r>
      <w:r>
        <w:rPr>
          <w:lang w:val="en-US" w:eastAsia="zh-TW"/>
        </w:rPr>
        <w:t xml:space="preserve"> where all components are presented. </w:t>
      </w:r>
      <w:r w:rsidR="00C65FA8">
        <w:rPr>
          <w:lang w:val="en-US" w:eastAsia="zh-TW"/>
        </w:rPr>
        <w:t>As suggested, the seasonality seems</w:t>
      </w:r>
      <w:r>
        <w:rPr>
          <w:lang w:val="en-US" w:eastAsia="zh-TW"/>
        </w:rPr>
        <w:t xml:space="preserve"> </w:t>
      </w:r>
      <w:r>
        <w:rPr>
          <w:rFonts w:hint="eastAsia"/>
          <w:lang w:val="en-US" w:eastAsia="zh-TW"/>
        </w:rPr>
        <w:t xml:space="preserve"> </w:t>
      </w:r>
      <w:r w:rsidR="00C65FA8">
        <w:rPr>
          <w:lang w:val="en-US" w:eastAsia="zh-TW"/>
        </w:rPr>
        <w:t xml:space="preserve"> to be constant over time. This is however due to the assumption behind classical decomposition where there’s deterministic seasonality, or the seasonal components do not change overtime. Whereas for the noise component, there’s no conspicuous trend or pattern, so we cannot conclude that the noise components are completely random. More arrangements will likely need to be done for future forecast model fittings. </w:t>
      </w:r>
    </w:p>
    <w:p w14:paraId="4AEEDAFA" w14:textId="77777777" w:rsidR="000C6C14" w:rsidRDefault="000C6C14" w:rsidP="00F14790">
      <w:pPr>
        <w:ind w:left="709" w:firstLine="731"/>
        <w:jc w:val="both"/>
        <w:rPr>
          <w:lang w:val="en-US" w:eastAsia="zh-TW"/>
        </w:rPr>
      </w:pPr>
    </w:p>
    <w:p w14:paraId="1C4DE319" w14:textId="53B1113B" w:rsidR="004F69E9" w:rsidRDefault="00D01F72" w:rsidP="00F14790">
      <w:pPr>
        <w:ind w:left="709" w:firstLine="731"/>
        <w:jc w:val="both"/>
        <w:rPr>
          <w:lang w:val="en-US" w:eastAsia="zh-TW"/>
        </w:rPr>
        <w:sectPr w:rsidR="004F69E9" w:rsidSect="001F2089">
          <w:type w:val="continuous"/>
          <w:pgSz w:w="12240" w:h="15840"/>
          <w:pgMar w:top="1440" w:right="1440" w:bottom="1440" w:left="1440" w:header="708" w:footer="708" w:gutter="0"/>
          <w:cols w:space="708"/>
          <w:docGrid w:linePitch="360"/>
        </w:sectPr>
      </w:pPr>
      <w:r>
        <w:rPr>
          <w:lang w:val="en-US" w:eastAsia="zh-TW"/>
        </w:rPr>
        <w:t>To bring in another</w:t>
      </w:r>
      <w:r w:rsidR="00AA1402">
        <w:rPr>
          <w:lang w:val="en-US" w:eastAsia="zh-TW"/>
        </w:rPr>
        <w:t xml:space="preserve"> concept when discussing time series components, a time series is said to be non-stationary if the mean value of time-series, the variance, and the seasonality fluctuates. In the case of our observed time series, the above conditions seem to apply. In other words, the time series is said to be non-stationary.</w:t>
      </w:r>
    </w:p>
    <w:p w14:paraId="434F09B8" w14:textId="36E1D1F1" w:rsidR="004F69E9" w:rsidRDefault="00457431" w:rsidP="00F14790">
      <w:pPr>
        <w:jc w:val="both"/>
        <w:rPr>
          <w:lang w:val="en-US"/>
        </w:rPr>
      </w:pPr>
      <w:r>
        <w:rPr>
          <w:lang w:val="en-US"/>
        </w:rPr>
        <w:tab/>
      </w:r>
      <w:r>
        <w:rPr>
          <w:lang w:val="en-US"/>
        </w:rPr>
        <w:tab/>
      </w:r>
    </w:p>
    <w:p w14:paraId="103FE2D2" w14:textId="77777777" w:rsidR="00993CD9" w:rsidRDefault="00993CD9" w:rsidP="00F14790">
      <w:pPr>
        <w:jc w:val="both"/>
        <w:rPr>
          <w:lang w:val="en-US"/>
        </w:rPr>
      </w:pPr>
    </w:p>
    <w:p w14:paraId="22759EDD" w14:textId="5823B542" w:rsidR="004F69E9" w:rsidRPr="00C65FA8" w:rsidRDefault="00C65FA8" w:rsidP="00F14790">
      <w:pPr>
        <w:jc w:val="both"/>
        <w:rPr>
          <w:u w:val="single"/>
          <w:lang w:val="en-US" w:eastAsia="zh-TW"/>
        </w:rPr>
      </w:pPr>
      <w:r>
        <w:rPr>
          <w:lang w:val="en-US" w:eastAsia="zh-TW"/>
        </w:rPr>
        <w:tab/>
      </w:r>
      <w:r w:rsidRPr="00C65FA8">
        <w:rPr>
          <w:u w:val="single"/>
          <w:lang w:val="en-US" w:eastAsia="zh-TW"/>
        </w:rPr>
        <w:t>Model Selection</w:t>
      </w:r>
      <w:r w:rsidR="00AA1402">
        <w:rPr>
          <w:u w:val="single"/>
          <w:lang w:val="en-US" w:eastAsia="zh-TW"/>
        </w:rPr>
        <w:t>s</w:t>
      </w:r>
      <w:r w:rsidRPr="00C65FA8">
        <w:rPr>
          <w:u w:val="single"/>
          <w:lang w:val="en-US" w:eastAsia="zh-TW"/>
        </w:rPr>
        <w:t xml:space="preserve"> and Fitting</w:t>
      </w:r>
      <w:r w:rsidR="00AA1402">
        <w:rPr>
          <w:u w:val="single"/>
          <w:lang w:val="en-US" w:eastAsia="zh-TW"/>
        </w:rPr>
        <w:t>:</w:t>
      </w:r>
    </w:p>
    <w:p w14:paraId="131548FE" w14:textId="1D64C8B7" w:rsidR="004F69E9" w:rsidRDefault="00457431" w:rsidP="00F14790">
      <w:pPr>
        <w:jc w:val="both"/>
        <w:rPr>
          <w:lang w:val="en-US" w:eastAsia="zh-TW"/>
        </w:rPr>
      </w:pPr>
      <w:r>
        <w:rPr>
          <w:lang w:val="en-US" w:eastAsia="zh-TW"/>
        </w:rPr>
        <w:tab/>
      </w:r>
    </w:p>
    <w:p w14:paraId="3E74E208" w14:textId="59D8B581" w:rsidR="00D138B8" w:rsidRDefault="00D138B8" w:rsidP="00F14790">
      <w:pPr>
        <w:ind w:left="720" w:firstLine="720"/>
        <w:jc w:val="both"/>
        <w:rPr>
          <w:lang w:val="en-US" w:eastAsia="zh-TW"/>
        </w:rPr>
      </w:pPr>
      <w:r>
        <w:rPr>
          <w:lang w:val="en-US" w:eastAsia="zh-TW"/>
        </w:rPr>
        <w:t xml:space="preserve">In order to determine the best efficacy and the performance of the models are produced within and across different forecasting methods, </w:t>
      </w:r>
      <w:r w:rsidR="000D33DF" w:rsidRPr="000D33DF">
        <w:rPr>
          <w:b/>
          <w:bCs/>
          <w:lang w:val="en-US" w:eastAsia="zh-TW"/>
        </w:rPr>
        <w:t>Mean Absolute Percentage Error (MAPE)</w:t>
      </w:r>
      <w:r w:rsidR="000D33DF">
        <w:rPr>
          <w:b/>
          <w:bCs/>
          <w:lang w:val="en-US" w:eastAsia="zh-TW"/>
        </w:rPr>
        <w:t xml:space="preserve"> </w:t>
      </w:r>
      <w:r w:rsidR="000D33DF" w:rsidRPr="00DB6177">
        <w:rPr>
          <w:lang w:val="en-US" w:eastAsia="zh-TW"/>
        </w:rPr>
        <w:t>will</w:t>
      </w:r>
      <w:r w:rsidR="000D33DF">
        <w:rPr>
          <w:lang w:val="en-US" w:eastAsia="zh-TW"/>
        </w:rPr>
        <w:t xml:space="preserve"> be studied</w:t>
      </w:r>
      <w:r w:rsidR="00DB6177">
        <w:rPr>
          <w:lang w:val="en-US" w:eastAsia="zh-TW"/>
        </w:rPr>
        <w:t xml:space="preserve"> against the out-</w:t>
      </w:r>
      <w:r w:rsidR="00DA6894">
        <w:rPr>
          <w:lang w:val="en-US" w:eastAsia="zh-TW"/>
        </w:rPr>
        <w:t>of-</w:t>
      </w:r>
      <w:r w:rsidR="00DB6177">
        <w:rPr>
          <w:lang w:val="en-US" w:eastAsia="zh-TW"/>
        </w:rPr>
        <w:t>sample (future) data</w:t>
      </w:r>
      <w:r w:rsidR="000D33DF">
        <w:rPr>
          <w:lang w:val="en-US" w:eastAsia="zh-TW"/>
        </w:rPr>
        <w:t xml:space="preserve"> to determine which method</w:t>
      </w:r>
      <w:r w:rsidR="00DB6177">
        <w:rPr>
          <w:lang w:val="en-US" w:eastAsia="zh-TW"/>
        </w:rPr>
        <w:t xml:space="preserve"> produces the best accuracies and the smallest errors percentage wise.</w:t>
      </w:r>
    </w:p>
    <w:p w14:paraId="77DCFD60" w14:textId="73F1312D" w:rsidR="000D33DF" w:rsidRDefault="000D33DF" w:rsidP="00F14790">
      <w:pPr>
        <w:ind w:left="720" w:firstLine="720"/>
        <w:jc w:val="both"/>
        <w:rPr>
          <w:lang w:val="en-US" w:eastAsia="zh-TW"/>
        </w:rPr>
      </w:pPr>
    </w:p>
    <w:p w14:paraId="21CDBF12" w14:textId="77777777" w:rsidR="000D33DF" w:rsidRPr="000D33DF" w:rsidRDefault="000D33DF" w:rsidP="00F14790">
      <w:pPr>
        <w:ind w:left="720" w:firstLine="720"/>
        <w:jc w:val="both"/>
        <w:rPr>
          <w:lang w:val="en-US" w:eastAsia="zh-TW"/>
        </w:rPr>
      </w:pPr>
    </w:p>
    <w:p w14:paraId="4E91E73C" w14:textId="645EA5BB" w:rsidR="008F6896" w:rsidRDefault="008F6896" w:rsidP="00F14790">
      <w:pPr>
        <w:pStyle w:val="ListParagraph"/>
        <w:numPr>
          <w:ilvl w:val="0"/>
          <w:numId w:val="7"/>
        </w:numPr>
        <w:jc w:val="both"/>
        <w:rPr>
          <w:lang w:val="en-US" w:eastAsia="zh-TW"/>
        </w:rPr>
      </w:pPr>
      <w:r>
        <w:rPr>
          <w:lang w:val="en-US" w:eastAsia="zh-TW"/>
        </w:rPr>
        <w:lastRenderedPageBreak/>
        <w:t xml:space="preserve">Exponential Smoothing </w:t>
      </w:r>
      <w:r w:rsidR="00857C0A">
        <w:rPr>
          <w:lang w:val="en-US" w:eastAsia="zh-TW"/>
        </w:rPr>
        <w:t>Methods</w:t>
      </w:r>
    </w:p>
    <w:p w14:paraId="68317831" w14:textId="0282CEFE" w:rsidR="00FE07BD" w:rsidRDefault="00FE07BD" w:rsidP="00F14790">
      <w:pPr>
        <w:jc w:val="both"/>
        <w:rPr>
          <w:lang w:val="en-US" w:eastAsia="zh-TW"/>
        </w:rPr>
      </w:pPr>
    </w:p>
    <w:p w14:paraId="6F4B8CDC" w14:textId="2FE4ED6B" w:rsidR="00FE07BD" w:rsidRDefault="00993CD9" w:rsidP="00F14790">
      <w:pPr>
        <w:ind w:left="720" w:firstLine="720"/>
        <w:jc w:val="both"/>
        <w:rPr>
          <w:lang w:val="en-US" w:eastAsia="zh-TW"/>
        </w:rPr>
      </w:pPr>
      <w:r>
        <w:rPr>
          <w:lang w:val="en-US" w:eastAsia="zh-TW"/>
        </w:rPr>
        <w:t>Four</w:t>
      </w:r>
      <w:r w:rsidR="00FE07BD">
        <w:rPr>
          <w:lang w:val="en-US" w:eastAsia="zh-TW"/>
        </w:rPr>
        <w:t xml:space="preserve"> </w:t>
      </w:r>
      <w:r>
        <w:rPr>
          <w:lang w:val="en-US" w:eastAsia="zh-TW"/>
        </w:rPr>
        <w:t>e</w:t>
      </w:r>
      <w:r w:rsidR="00FE07BD">
        <w:rPr>
          <w:lang w:val="en-US" w:eastAsia="zh-TW"/>
        </w:rPr>
        <w:t xml:space="preserve">xponential </w:t>
      </w:r>
      <w:r>
        <w:rPr>
          <w:lang w:val="en-US" w:eastAsia="zh-TW"/>
        </w:rPr>
        <w:t>s</w:t>
      </w:r>
      <w:r w:rsidR="00FE07BD">
        <w:rPr>
          <w:lang w:val="en-US" w:eastAsia="zh-TW"/>
        </w:rPr>
        <w:t xml:space="preserve">moothing </w:t>
      </w:r>
      <w:r>
        <w:rPr>
          <w:lang w:val="en-US" w:eastAsia="zh-TW"/>
        </w:rPr>
        <w:t>m</w:t>
      </w:r>
      <w:r w:rsidR="00FE07BD">
        <w:rPr>
          <w:lang w:val="en-US" w:eastAsia="zh-TW"/>
        </w:rPr>
        <w:t>odels</w:t>
      </w:r>
      <w:r w:rsidR="000D33DF">
        <w:rPr>
          <w:lang w:val="en-US" w:eastAsia="zh-TW"/>
        </w:rPr>
        <w:t>,</w:t>
      </w:r>
      <w:r w:rsidR="00FE07BD">
        <w:rPr>
          <w:lang w:val="en-US" w:eastAsia="zh-TW"/>
        </w:rPr>
        <w:t xml:space="preserve"> </w:t>
      </w:r>
      <w:r w:rsidR="000D33DF">
        <w:rPr>
          <w:lang w:val="en-US" w:eastAsia="zh-TW"/>
        </w:rPr>
        <w:t xml:space="preserve">ETS(error, trend, seasonality), </w:t>
      </w:r>
      <w:r w:rsidR="00FE07BD">
        <w:rPr>
          <w:lang w:val="en-US" w:eastAsia="zh-TW"/>
        </w:rPr>
        <w:t xml:space="preserve">are chosen </w:t>
      </w:r>
      <w:r>
        <w:rPr>
          <w:lang w:val="en-US" w:eastAsia="zh-TW"/>
        </w:rPr>
        <w:t>among the exponential smoothing families, and here are their differences and justifications.</w:t>
      </w:r>
    </w:p>
    <w:p w14:paraId="1044B509" w14:textId="77777777" w:rsidR="00993CD9" w:rsidRDefault="00993CD9" w:rsidP="00F14790">
      <w:pPr>
        <w:ind w:left="720" w:firstLine="720"/>
        <w:jc w:val="both"/>
        <w:rPr>
          <w:lang w:val="en-US" w:eastAsia="zh-TW"/>
        </w:rPr>
      </w:pPr>
    </w:p>
    <w:p w14:paraId="2CB05597" w14:textId="2BB2ACC6" w:rsidR="00993CD9" w:rsidRPr="00993CD9" w:rsidRDefault="00993CD9" w:rsidP="00F14790">
      <w:pPr>
        <w:pStyle w:val="ListParagraph"/>
        <w:numPr>
          <w:ilvl w:val="0"/>
          <w:numId w:val="9"/>
        </w:numPr>
        <w:jc w:val="both"/>
      </w:pPr>
      <w:r w:rsidRPr="00993CD9">
        <w:rPr>
          <w:b/>
          <w:bCs/>
        </w:rPr>
        <w:t>Holt's Exponential Smoothing with linear trend</w:t>
      </w:r>
      <w:r w:rsidR="000D33DF">
        <w:rPr>
          <w:b/>
          <w:bCs/>
          <w:lang w:val="en-US"/>
        </w:rPr>
        <w:t>, ETS(A,A,N)</w:t>
      </w:r>
      <w:r w:rsidRPr="00993CD9">
        <w:rPr>
          <w:b/>
          <w:bCs/>
          <w:lang w:val="en-US"/>
        </w:rPr>
        <w:t xml:space="preserve">: </w:t>
      </w:r>
      <w:r w:rsidRPr="00993CD9">
        <w:rPr>
          <w:lang w:val="en-US"/>
        </w:rPr>
        <w:t>The method allows the smoothing of level and trend components, thus the</w:t>
      </w:r>
      <w:r>
        <w:rPr>
          <w:lang w:val="en-US"/>
        </w:rPr>
        <w:t xml:space="preserve"> forecast function will be trending instead of flat, which is </w:t>
      </w:r>
      <w:r w:rsidR="003C06CD">
        <w:rPr>
          <w:lang w:val="en-US"/>
        </w:rPr>
        <w:t>j</w:t>
      </w:r>
      <w:r>
        <w:rPr>
          <w:lang w:val="en-US"/>
        </w:rPr>
        <w:t>ustifiable consider</w:t>
      </w:r>
      <w:r w:rsidR="003C06CD">
        <w:rPr>
          <w:lang w:val="en-US"/>
        </w:rPr>
        <w:t>ing</w:t>
      </w:r>
      <w:r>
        <w:rPr>
          <w:lang w:val="en-US"/>
        </w:rPr>
        <w:t xml:space="preserve"> the overall </w:t>
      </w:r>
      <w:r w:rsidR="003C06CD">
        <w:rPr>
          <w:lang w:val="en-US"/>
        </w:rPr>
        <w:t>down</w:t>
      </w:r>
      <w:r>
        <w:rPr>
          <w:lang w:val="en-US"/>
        </w:rPr>
        <w:t xml:space="preserve">trend of the time series data </w:t>
      </w:r>
      <w:r w:rsidR="003C06CD">
        <w:rPr>
          <w:lang w:val="en-US"/>
        </w:rPr>
        <w:t>being discovered</w:t>
      </w:r>
      <w:r>
        <w:rPr>
          <w:lang w:val="en-US"/>
        </w:rPr>
        <w:t>.</w:t>
      </w:r>
    </w:p>
    <w:p w14:paraId="51CB9D28" w14:textId="77777777" w:rsidR="00993CD9" w:rsidRDefault="00993CD9" w:rsidP="00F14790">
      <w:pPr>
        <w:jc w:val="both"/>
      </w:pPr>
    </w:p>
    <w:p w14:paraId="399E26DF" w14:textId="5AFFAF81" w:rsidR="00993CD9" w:rsidRPr="003C06CD" w:rsidRDefault="00993CD9" w:rsidP="00F14790">
      <w:pPr>
        <w:pStyle w:val="ListParagraph"/>
        <w:numPr>
          <w:ilvl w:val="0"/>
          <w:numId w:val="9"/>
        </w:numPr>
        <w:jc w:val="both"/>
        <w:rPr>
          <w:rFonts w:ascii="Times New Roman" w:eastAsia="Times New Roman" w:hAnsi="Times New Roman" w:cs="Times New Roman"/>
        </w:rPr>
      </w:pPr>
      <w:r w:rsidRPr="003C06CD">
        <w:rPr>
          <w:b/>
          <w:bCs/>
        </w:rPr>
        <w:t>Damped Exponential Smoothing</w:t>
      </w:r>
      <w:r w:rsidR="000D33DF">
        <w:rPr>
          <w:b/>
          <w:bCs/>
          <w:lang w:val="en-US"/>
        </w:rPr>
        <w:t>, ETS(A,A</w:t>
      </w:r>
      <w:r w:rsidR="000D33DF">
        <w:rPr>
          <w:b/>
          <w:bCs/>
          <w:lang w:val="en-US"/>
        </w:rPr>
        <w:t>d</w:t>
      </w:r>
      <w:r w:rsidR="000D33DF">
        <w:rPr>
          <w:b/>
          <w:bCs/>
          <w:lang w:val="en-US"/>
        </w:rPr>
        <w:t>,N)</w:t>
      </w:r>
      <w:r w:rsidRPr="003C06CD">
        <w:rPr>
          <w:b/>
          <w:bCs/>
          <w:lang w:val="en-US"/>
        </w:rPr>
        <w:t xml:space="preserve">: </w:t>
      </w:r>
      <w:r w:rsidRPr="003C06CD">
        <w:rPr>
          <w:lang w:val="en-US"/>
        </w:rPr>
        <w:t xml:space="preserve">Similar to the previous method, but a damping parameter </w:t>
      </w:r>
      <w:r w:rsidR="003C06CD" w:rsidRPr="003C06CD">
        <w:rPr>
          <w:rFonts w:ascii="Arial" w:eastAsia="Times New Roman" w:hAnsi="Arial" w:cs="Arial"/>
          <w:color w:val="202124"/>
          <w:shd w:val="clear" w:color="auto" w:fill="FFFFFF"/>
        </w:rPr>
        <w:t>ϕ</w:t>
      </w:r>
      <w:r w:rsidR="003C06CD">
        <w:rPr>
          <w:rFonts w:ascii="Arial" w:eastAsia="Times New Roman" w:hAnsi="Arial" w:cs="Arial"/>
          <w:color w:val="202124"/>
          <w:shd w:val="clear" w:color="auto" w:fill="FFFFFF"/>
          <w:lang w:val="en-US"/>
        </w:rPr>
        <w:t xml:space="preserve"> </w:t>
      </w:r>
      <w:r w:rsidRPr="003C06CD">
        <w:rPr>
          <w:lang w:val="en-US"/>
        </w:rPr>
        <w:t>is applied on the trend component to prevent overfitting of data.</w:t>
      </w:r>
    </w:p>
    <w:p w14:paraId="7DE2A36B" w14:textId="77777777" w:rsidR="00993CD9" w:rsidRPr="00993CD9" w:rsidRDefault="00993CD9" w:rsidP="00F14790">
      <w:pPr>
        <w:jc w:val="both"/>
        <w:rPr>
          <w:b/>
          <w:bCs/>
        </w:rPr>
      </w:pPr>
    </w:p>
    <w:p w14:paraId="0346006C" w14:textId="59EC3931" w:rsidR="00993CD9" w:rsidRPr="00D138B8" w:rsidRDefault="00993CD9" w:rsidP="00F14790">
      <w:pPr>
        <w:pStyle w:val="ListParagraph"/>
        <w:numPr>
          <w:ilvl w:val="0"/>
          <w:numId w:val="9"/>
        </w:numPr>
        <w:jc w:val="both"/>
        <w:rPr>
          <w:b/>
          <w:bCs/>
        </w:rPr>
      </w:pPr>
      <w:r w:rsidRPr="003C06CD">
        <w:rPr>
          <w:b/>
          <w:bCs/>
        </w:rPr>
        <w:t>Holt-Winters with additive seasonality</w:t>
      </w:r>
      <w:r w:rsidR="000D33DF">
        <w:rPr>
          <w:b/>
          <w:bCs/>
          <w:lang w:val="en-US"/>
        </w:rPr>
        <w:t>, ETS(A,A,</w:t>
      </w:r>
      <w:r w:rsidR="000D33DF">
        <w:rPr>
          <w:b/>
          <w:bCs/>
          <w:lang w:val="en-US"/>
        </w:rPr>
        <w:t>A</w:t>
      </w:r>
      <w:r w:rsidR="000D33DF">
        <w:rPr>
          <w:b/>
          <w:bCs/>
          <w:lang w:val="en-US"/>
        </w:rPr>
        <w:t>)</w:t>
      </w:r>
      <w:r w:rsidR="003C06CD">
        <w:rPr>
          <w:b/>
          <w:bCs/>
          <w:lang w:val="en-US"/>
        </w:rPr>
        <w:t xml:space="preserve">: </w:t>
      </w:r>
      <w:r w:rsidR="00D138B8">
        <w:rPr>
          <w:lang w:val="en-US"/>
        </w:rPr>
        <w:t xml:space="preserve">The combination of the first method and seasonal exponential smoothing method where it is capable of handle seasonality component. Since previously we are uncertain whether seasonality is additive or multiplicative, we will consider seasonality component to be additive for this method, and verify the performance. </w:t>
      </w:r>
    </w:p>
    <w:p w14:paraId="1E52E01D" w14:textId="77777777" w:rsidR="00D138B8" w:rsidRPr="00D138B8" w:rsidRDefault="00D138B8" w:rsidP="00F14790">
      <w:pPr>
        <w:jc w:val="both"/>
        <w:rPr>
          <w:b/>
          <w:bCs/>
        </w:rPr>
      </w:pPr>
    </w:p>
    <w:p w14:paraId="2F8AE6AF" w14:textId="09B32586" w:rsidR="00993CD9" w:rsidRPr="00D138B8" w:rsidRDefault="00993CD9" w:rsidP="00F14790">
      <w:pPr>
        <w:pStyle w:val="ListParagraph"/>
        <w:numPr>
          <w:ilvl w:val="0"/>
          <w:numId w:val="9"/>
        </w:numPr>
        <w:jc w:val="both"/>
        <w:rPr>
          <w:b/>
          <w:bCs/>
        </w:rPr>
      </w:pPr>
      <w:r w:rsidRPr="00D138B8">
        <w:rPr>
          <w:b/>
          <w:bCs/>
        </w:rPr>
        <w:t>Holt-Winter's Exponential Smoothing with Damped Trend</w:t>
      </w:r>
      <w:r w:rsidR="000D33DF">
        <w:rPr>
          <w:b/>
          <w:bCs/>
          <w:lang w:val="en-US"/>
        </w:rPr>
        <w:t>, ETS(</w:t>
      </w:r>
      <w:r w:rsidR="000D33DF">
        <w:rPr>
          <w:b/>
          <w:bCs/>
          <w:lang w:val="en-US"/>
        </w:rPr>
        <w:t>M</w:t>
      </w:r>
      <w:r w:rsidR="000D33DF">
        <w:rPr>
          <w:b/>
          <w:bCs/>
          <w:lang w:val="en-US"/>
        </w:rPr>
        <w:t>,A</w:t>
      </w:r>
      <w:r w:rsidR="000D33DF">
        <w:rPr>
          <w:b/>
          <w:bCs/>
          <w:lang w:val="en-US"/>
        </w:rPr>
        <w:t>d</w:t>
      </w:r>
      <w:r w:rsidR="000D33DF">
        <w:rPr>
          <w:b/>
          <w:bCs/>
          <w:lang w:val="en-US"/>
        </w:rPr>
        <w:t>,</w:t>
      </w:r>
      <w:r w:rsidR="000D33DF">
        <w:rPr>
          <w:b/>
          <w:bCs/>
          <w:lang w:val="en-US"/>
        </w:rPr>
        <w:t>M</w:t>
      </w:r>
      <w:r w:rsidR="000D33DF">
        <w:rPr>
          <w:b/>
          <w:bCs/>
          <w:lang w:val="en-US"/>
        </w:rPr>
        <w:t>)</w:t>
      </w:r>
      <w:r w:rsidR="00D138B8" w:rsidRPr="00D138B8">
        <w:rPr>
          <w:b/>
          <w:bCs/>
          <w:lang w:val="en-US"/>
        </w:rPr>
        <w:t>:</w:t>
      </w:r>
      <w:r w:rsidR="00D138B8">
        <w:rPr>
          <w:b/>
          <w:bCs/>
          <w:lang w:val="en-US"/>
        </w:rPr>
        <w:t xml:space="preserve"> </w:t>
      </w:r>
      <w:r w:rsidR="00D138B8">
        <w:rPr>
          <w:lang w:val="en-US"/>
        </w:rPr>
        <w:t>Similar to Holt-Winters with additive seasonality, except the seasonality and the error components are changed to multiplicative.</w:t>
      </w:r>
    </w:p>
    <w:p w14:paraId="5C0DA23F" w14:textId="6EAE065A" w:rsidR="00993CD9" w:rsidRDefault="00993CD9" w:rsidP="00F14790">
      <w:pPr>
        <w:ind w:left="1440"/>
        <w:jc w:val="both"/>
        <w:rPr>
          <w:lang w:val="en-US" w:eastAsia="zh-TW"/>
        </w:rPr>
      </w:pPr>
    </w:p>
    <w:p w14:paraId="2D3BC5C5" w14:textId="0E6D68F0" w:rsidR="000D33DF" w:rsidRPr="00DB6177" w:rsidRDefault="000D33DF" w:rsidP="00F14790">
      <w:pPr>
        <w:ind w:left="720" w:firstLine="720"/>
        <w:jc w:val="both"/>
        <w:rPr>
          <w:lang w:val="en-US" w:eastAsia="zh-TW"/>
        </w:rPr>
      </w:pPr>
      <w:r>
        <w:rPr>
          <w:lang w:val="en-US" w:eastAsia="zh-TW"/>
        </w:rPr>
        <w:t xml:space="preserve">As computed, table 2 contains the models, information of the damping parameters, </w:t>
      </w:r>
      <w:r w:rsidR="004568B7">
        <w:rPr>
          <w:lang w:val="en-US" w:eastAsia="zh-TW"/>
        </w:rPr>
        <w:t xml:space="preserve">information criteria (AIC), </w:t>
      </w:r>
      <w:r>
        <w:rPr>
          <w:lang w:val="en-US" w:eastAsia="zh-TW"/>
        </w:rPr>
        <w:t>and MAPE metrics of the four chose methods</w:t>
      </w:r>
      <w:r w:rsidR="004568B7">
        <w:rPr>
          <w:lang w:val="en-US" w:eastAsia="zh-TW"/>
        </w:rPr>
        <w:t>.</w:t>
      </w:r>
      <w:r w:rsidR="00DB6177">
        <w:rPr>
          <w:lang w:val="en-US" w:eastAsia="zh-TW"/>
        </w:rPr>
        <w:t xml:space="preserve"> </w:t>
      </w:r>
      <w:r w:rsidR="004568B7">
        <w:rPr>
          <w:lang w:val="en-US" w:eastAsia="zh-TW"/>
        </w:rPr>
        <w:t>The results seem to</w:t>
      </w:r>
      <w:r w:rsidR="00DB6177">
        <w:rPr>
          <w:lang w:val="en-US" w:eastAsia="zh-TW"/>
        </w:rPr>
        <w:t xml:space="preserve"> suggest</w:t>
      </w:r>
      <w:r w:rsidR="004568B7">
        <w:rPr>
          <w:lang w:val="en-US" w:eastAsia="zh-TW"/>
        </w:rPr>
        <w:t xml:space="preserve"> that, although the information criteria shows that Holt-Winter’s Exponential Smoothing with Damped Trend has better model quality,</w:t>
      </w:r>
      <w:r w:rsidR="00DB6177">
        <w:rPr>
          <w:lang w:val="en-US" w:eastAsia="zh-TW"/>
        </w:rPr>
        <w:t xml:space="preserve"> </w:t>
      </w:r>
      <w:r w:rsidR="00787341">
        <w:rPr>
          <w:lang w:val="en-US"/>
        </w:rPr>
        <w:t>Damped Exponential Smoothing</w:t>
      </w:r>
      <w:r w:rsidR="00DB6177">
        <w:rPr>
          <w:lang w:val="en-US"/>
        </w:rPr>
        <w:t xml:space="preserve"> method produces the best accuracy </w:t>
      </w:r>
      <w:r w:rsidR="004568B7">
        <w:rPr>
          <w:lang w:val="en-US"/>
        </w:rPr>
        <w:t>as</w:t>
      </w:r>
      <w:r w:rsidR="00DB6177">
        <w:rPr>
          <w:lang w:val="en-US"/>
        </w:rPr>
        <w:t xml:space="preserve"> </w:t>
      </w:r>
      <w:r w:rsidR="004568B7">
        <w:rPr>
          <w:lang w:val="en-US"/>
        </w:rPr>
        <w:t>it produces the</w:t>
      </w:r>
      <w:r w:rsidR="00DB6177">
        <w:rPr>
          <w:lang w:val="en-US"/>
        </w:rPr>
        <w:t xml:space="preserve"> smallest MAPE value</w:t>
      </w:r>
      <w:r w:rsidR="00B4348F">
        <w:rPr>
          <w:lang w:val="en-US"/>
        </w:rPr>
        <w:t xml:space="preserve"> against the out-</w:t>
      </w:r>
      <w:r w:rsidR="00DA6894">
        <w:rPr>
          <w:lang w:val="en-US"/>
        </w:rPr>
        <w:t>of-</w:t>
      </w:r>
      <w:r w:rsidR="00B4348F">
        <w:rPr>
          <w:lang w:val="en-US"/>
        </w:rPr>
        <w:t>sample data.</w:t>
      </w:r>
    </w:p>
    <w:p w14:paraId="0608AB0F" w14:textId="56D61670" w:rsidR="000D33DF" w:rsidRDefault="000D33DF" w:rsidP="00F14790">
      <w:pPr>
        <w:ind w:left="720" w:firstLine="720"/>
        <w:jc w:val="both"/>
        <w:rPr>
          <w:lang w:val="en-US" w:eastAsia="zh-TW"/>
        </w:rPr>
      </w:pPr>
      <w:r>
        <w:rPr>
          <w:lang w:val="en-US" w:eastAsia="zh-TW"/>
        </w:rPr>
        <w:tab/>
      </w:r>
    </w:p>
    <w:tbl>
      <w:tblPr>
        <w:tblStyle w:val="PlainTable4"/>
        <w:tblW w:w="0" w:type="auto"/>
        <w:tblInd w:w="1671" w:type="dxa"/>
        <w:tblLayout w:type="fixed"/>
        <w:tblLook w:val="04A0" w:firstRow="1" w:lastRow="0" w:firstColumn="1" w:lastColumn="0" w:noHBand="0" w:noVBand="1"/>
      </w:tblPr>
      <w:tblGrid>
        <w:gridCol w:w="1389"/>
        <w:gridCol w:w="1389"/>
        <w:gridCol w:w="1617"/>
        <w:gridCol w:w="1390"/>
        <w:gridCol w:w="1390"/>
      </w:tblGrid>
      <w:tr w:rsidR="00D16F54" w14:paraId="0D493A7A" w14:textId="77777777" w:rsidTr="00CA54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AD0E912" w14:textId="6604198E" w:rsidR="00D16F54" w:rsidRDefault="00D16F54" w:rsidP="00F14790">
            <w:pPr>
              <w:jc w:val="both"/>
              <w:rPr>
                <w:lang w:val="en-US" w:eastAsia="zh-TW"/>
              </w:rPr>
            </w:pPr>
            <w:r>
              <w:rPr>
                <w:lang w:val="en-US" w:eastAsia="zh-TW"/>
              </w:rPr>
              <w:t>Models</w:t>
            </w:r>
          </w:p>
        </w:tc>
        <w:tc>
          <w:tcPr>
            <w:tcW w:w="1389" w:type="dxa"/>
          </w:tcPr>
          <w:p w14:paraId="2B8A0F96" w14:textId="233C5CAF" w:rsidR="00D16F54" w:rsidRDefault="00D16F54" w:rsidP="00F14790">
            <w:pPr>
              <w:jc w:val="both"/>
              <w:cnfStyle w:val="100000000000" w:firstRow="1" w:lastRow="0" w:firstColumn="0" w:lastColumn="0" w:oddVBand="0" w:evenVBand="0" w:oddHBand="0" w:evenHBand="0" w:firstRowFirstColumn="0" w:firstRowLastColumn="0" w:lastRowFirstColumn="0" w:lastRowLastColumn="0"/>
              <w:rPr>
                <w:lang w:val="en-US" w:eastAsia="zh-TW"/>
              </w:rPr>
            </w:pPr>
            <w:r>
              <w:rPr>
                <w:lang w:val="en-US" w:eastAsia="zh-TW"/>
              </w:rPr>
              <w:t>Damping</w:t>
            </w:r>
          </w:p>
        </w:tc>
        <w:tc>
          <w:tcPr>
            <w:tcW w:w="1617" w:type="dxa"/>
          </w:tcPr>
          <w:p w14:paraId="6A84C23C" w14:textId="1535BBBD" w:rsidR="00D16F54" w:rsidRDefault="00D16F54" w:rsidP="00F14790">
            <w:pPr>
              <w:jc w:val="both"/>
              <w:cnfStyle w:val="100000000000" w:firstRow="1" w:lastRow="0" w:firstColumn="0" w:lastColumn="0" w:oddVBand="0" w:evenVBand="0" w:oddHBand="0" w:evenHBand="0" w:firstRowFirstColumn="0" w:firstRowLastColumn="0" w:lastRowFirstColumn="0" w:lastRowLastColumn="0"/>
              <w:rPr>
                <w:lang w:val="en-US" w:eastAsia="zh-TW"/>
              </w:rPr>
            </w:pPr>
            <w:r>
              <w:rPr>
                <w:lang w:val="en-US" w:eastAsia="zh-TW"/>
              </w:rPr>
              <w:t xml:space="preserve">Damping Parameter </w:t>
            </w:r>
            <w:r w:rsidRPr="003C06CD">
              <w:rPr>
                <w:rFonts w:ascii="Arial" w:eastAsia="Times New Roman" w:hAnsi="Arial" w:cs="Arial"/>
                <w:color w:val="202124"/>
                <w:shd w:val="clear" w:color="auto" w:fill="FFFFFF"/>
              </w:rPr>
              <w:t>ϕ</w:t>
            </w:r>
          </w:p>
        </w:tc>
        <w:tc>
          <w:tcPr>
            <w:tcW w:w="1390" w:type="dxa"/>
          </w:tcPr>
          <w:p w14:paraId="76FE4204" w14:textId="176AFAE1" w:rsidR="00D16F54" w:rsidRDefault="00D16F54" w:rsidP="00F14790">
            <w:pPr>
              <w:jc w:val="both"/>
              <w:cnfStyle w:val="100000000000" w:firstRow="1" w:lastRow="0" w:firstColumn="0" w:lastColumn="0" w:oddVBand="0" w:evenVBand="0" w:oddHBand="0" w:evenHBand="0" w:firstRowFirstColumn="0" w:firstRowLastColumn="0" w:lastRowFirstColumn="0" w:lastRowLastColumn="0"/>
              <w:rPr>
                <w:lang w:val="en-US" w:eastAsia="zh-TW"/>
              </w:rPr>
            </w:pPr>
            <w:r>
              <w:rPr>
                <w:lang w:val="en-US" w:eastAsia="zh-TW"/>
              </w:rPr>
              <w:t>AIC</w:t>
            </w:r>
          </w:p>
        </w:tc>
        <w:tc>
          <w:tcPr>
            <w:tcW w:w="1390" w:type="dxa"/>
          </w:tcPr>
          <w:p w14:paraId="15F5AF0D" w14:textId="69582E8A" w:rsidR="00D16F54" w:rsidRDefault="00D16F54" w:rsidP="00F14790">
            <w:pPr>
              <w:jc w:val="both"/>
              <w:cnfStyle w:val="100000000000" w:firstRow="1" w:lastRow="0" w:firstColumn="0" w:lastColumn="0" w:oddVBand="0" w:evenVBand="0" w:oddHBand="0" w:evenHBand="0" w:firstRowFirstColumn="0" w:firstRowLastColumn="0" w:lastRowFirstColumn="0" w:lastRowLastColumn="0"/>
              <w:rPr>
                <w:lang w:val="en-US" w:eastAsia="zh-TW"/>
              </w:rPr>
            </w:pPr>
            <w:r>
              <w:rPr>
                <w:lang w:val="en-US" w:eastAsia="zh-TW"/>
              </w:rPr>
              <w:t>MAPE (%)</w:t>
            </w:r>
          </w:p>
        </w:tc>
      </w:tr>
      <w:tr w:rsidR="00D16F54" w14:paraId="50F50D21" w14:textId="77777777" w:rsidTr="00CA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D552001" w14:textId="6ED4A98F" w:rsidR="00D16F54" w:rsidRPr="000D33DF" w:rsidRDefault="00D16F54" w:rsidP="00F14790">
            <w:pPr>
              <w:jc w:val="both"/>
              <w:rPr>
                <w:b w:val="0"/>
                <w:bCs w:val="0"/>
                <w:lang w:val="en-US" w:eastAsia="zh-TW"/>
              </w:rPr>
            </w:pPr>
            <w:r w:rsidRPr="000D33DF">
              <w:rPr>
                <w:b w:val="0"/>
                <w:bCs w:val="0"/>
                <w:lang w:val="en-US" w:eastAsia="zh-TW"/>
              </w:rPr>
              <w:t>ETS(A,A,N)</w:t>
            </w:r>
          </w:p>
        </w:tc>
        <w:tc>
          <w:tcPr>
            <w:tcW w:w="1389" w:type="dxa"/>
          </w:tcPr>
          <w:p w14:paraId="55B99D5B" w14:textId="6368EB60"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w:t>
            </w:r>
          </w:p>
        </w:tc>
        <w:tc>
          <w:tcPr>
            <w:tcW w:w="1617" w:type="dxa"/>
          </w:tcPr>
          <w:p w14:paraId="4CD6817A" w14:textId="25B547B3"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N/A</w:t>
            </w:r>
          </w:p>
        </w:tc>
        <w:tc>
          <w:tcPr>
            <w:tcW w:w="1390" w:type="dxa"/>
          </w:tcPr>
          <w:p w14:paraId="53D56079" w14:textId="1961C3C8"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902</w:t>
            </w:r>
          </w:p>
        </w:tc>
        <w:tc>
          <w:tcPr>
            <w:tcW w:w="1390" w:type="dxa"/>
          </w:tcPr>
          <w:p w14:paraId="057E14EA" w14:textId="13378426"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9.55</w:t>
            </w:r>
          </w:p>
        </w:tc>
      </w:tr>
      <w:tr w:rsidR="00D16F54" w14:paraId="321B05CE" w14:textId="77777777" w:rsidTr="00CA543D">
        <w:tc>
          <w:tcPr>
            <w:cnfStyle w:val="001000000000" w:firstRow="0" w:lastRow="0" w:firstColumn="1" w:lastColumn="0" w:oddVBand="0" w:evenVBand="0" w:oddHBand="0" w:evenHBand="0" w:firstRowFirstColumn="0" w:firstRowLastColumn="0" w:lastRowFirstColumn="0" w:lastRowLastColumn="0"/>
            <w:tcW w:w="1389" w:type="dxa"/>
          </w:tcPr>
          <w:p w14:paraId="640586B3" w14:textId="4CC7AD5A" w:rsidR="00D16F54" w:rsidRPr="00787341" w:rsidRDefault="00D16F54" w:rsidP="00F14790">
            <w:pPr>
              <w:jc w:val="both"/>
              <w:rPr>
                <w:b w:val="0"/>
                <w:bCs w:val="0"/>
                <w:color w:val="FF0000"/>
                <w:lang w:val="en-US" w:eastAsia="zh-TW"/>
              </w:rPr>
            </w:pPr>
            <w:r w:rsidRPr="00787341">
              <w:rPr>
                <w:b w:val="0"/>
                <w:bCs w:val="0"/>
                <w:color w:val="FF0000"/>
                <w:lang w:val="en-US" w:eastAsia="zh-TW"/>
              </w:rPr>
              <w:t>ETS(A,A,N)</w:t>
            </w:r>
          </w:p>
        </w:tc>
        <w:tc>
          <w:tcPr>
            <w:tcW w:w="1389" w:type="dxa"/>
          </w:tcPr>
          <w:p w14:paraId="430D6774" w14:textId="33DCA4F1"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color w:val="FF0000"/>
                <w:lang w:val="en-US" w:eastAsia="zh-TW"/>
              </w:rPr>
            </w:pPr>
            <w:r w:rsidRPr="00787341">
              <w:rPr>
                <w:color w:val="FF0000"/>
                <w:lang w:val="en-US" w:eastAsia="zh-TW"/>
              </w:rPr>
              <w:t>V</w:t>
            </w:r>
          </w:p>
        </w:tc>
        <w:tc>
          <w:tcPr>
            <w:tcW w:w="1617" w:type="dxa"/>
          </w:tcPr>
          <w:p w14:paraId="7446B297" w14:textId="72023ACD"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color w:val="FF0000"/>
                <w:lang w:val="en-US" w:eastAsia="zh-TW"/>
              </w:rPr>
            </w:pPr>
            <w:r w:rsidRPr="00787341">
              <w:rPr>
                <w:color w:val="FF0000"/>
                <w:lang w:val="en-US" w:eastAsia="zh-TW"/>
              </w:rPr>
              <w:t>0.814</w:t>
            </w:r>
          </w:p>
        </w:tc>
        <w:tc>
          <w:tcPr>
            <w:tcW w:w="1390" w:type="dxa"/>
          </w:tcPr>
          <w:p w14:paraId="0A6183EA" w14:textId="197A9901"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color w:val="FF0000"/>
                <w:lang w:val="en-US" w:eastAsia="zh-TW"/>
              </w:rPr>
            </w:pPr>
            <w:r w:rsidRPr="004568B7">
              <w:rPr>
                <w:lang w:val="en-US" w:eastAsia="zh-TW"/>
              </w:rPr>
              <w:t>902</w:t>
            </w:r>
          </w:p>
        </w:tc>
        <w:tc>
          <w:tcPr>
            <w:tcW w:w="1390" w:type="dxa"/>
          </w:tcPr>
          <w:p w14:paraId="0B7C1414" w14:textId="3BE2E46A"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color w:val="FF0000"/>
                <w:lang w:val="en-US" w:eastAsia="zh-TW"/>
              </w:rPr>
            </w:pPr>
            <w:r w:rsidRPr="00787341">
              <w:rPr>
                <w:color w:val="FF0000"/>
                <w:lang w:val="en-US" w:eastAsia="zh-TW"/>
              </w:rPr>
              <w:t>4.39</w:t>
            </w:r>
          </w:p>
        </w:tc>
      </w:tr>
      <w:tr w:rsidR="00D16F54" w14:paraId="2336C9BD" w14:textId="77777777" w:rsidTr="00CA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1BA6EB3" w14:textId="3F5FD4E0" w:rsidR="00D16F54" w:rsidRPr="000D33DF" w:rsidRDefault="00D16F54" w:rsidP="00F14790">
            <w:pPr>
              <w:jc w:val="both"/>
              <w:rPr>
                <w:b w:val="0"/>
                <w:bCs w:val="0"/>
                <w:lang w:val="en-US" w:eastAsia="zh-TW"/>
              </w:rPr>
            </w:pPr>
            <w:r w:rsidRPr="000D33DF">
              <w:rPr>
                <w:b w:val="0"/>
                <w:bCs w:val="0"/>
                <w:lang w:val="en-US" w:eastAsia="zh-TW"/>
              </w:rPr>
              <w:t>ETS(A,A,A)</w:t>
            </w:r>
          </w:p>
        </w:tc>
        <w:tc>
          <w:tcPr>
            <w:tcW w:w="1389" w:type="dxa"/>
          </w:tcPr>
          <w:p w14:paraId="7835B213" w14:textId="61D634F2"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w:t>
            </w:r>
          </w:p>
        </w:tc>
        <w:tc>
          <w:tcPr>
            <w:tcW w:w="1617" w:type="dxa"/>
          </w:tcPr>
          <w:p w14:paraId="3EFD7611" w14:textId="37B9D61A"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N/A</w:t>
            </w:r>
          </w:p>
        </w:tc>
        <w:tc>
          <w:tcPr>
            <w:tcW w:w="1390" w:type="dxa"/>
          </w:tcPr>
          <w:p w14:paraId="71BEEDE6" w14:textId="06008FC3"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846</w:t>
            </w:r>
          </w:p>
        </w:tc>
        <w:tc>
          <w:tcPr>
            <w:tcW w:w="1390" w:type="dxa"/>
          </w:tcPr>
          <w:p w14:paraId="58F752F8" w14:textId="5A0E4D78" w:rsidR="00D16F54" w:rsidRDefault="00D16F54"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Pr>
                <w:lang w:val="en-US" w:eastAsia="zh-TW"/>
              </w:rPr>
              <w:t>10.5</w:t>
            </w:r>
          </w:p>
        </w:tc>
      </w:tr>
      <w:tr w:rsidR="00D16F54" w14:paraId="28204BF0" w14:textId="77777777" w:rsidTr="004568B7">
        <w:trPr>
          <w:trHeight w:val="169"/>
        </w:trPr>
        <w:tc>
          <w:tcPr>
            <w:cnfStyle w:val="001000000000" w:firstRow="0" w:lastRow="0" w:firstColumn="1" w:lastColumn="0" w:oddVBand="0" w:evenVBand="0" w:oddHBand="0" w:evenHBand="0" w:firstRowFirstColumn="0" w:firstRowLastColumn="0" w:lastRowFirstColumn="0" w:lastRowLastColumn="0"/>
            <w:tcW w:w="1389" w:type="dxa"/>
          </w:tcPr>
          <w:p w14:paraId="07E622BE" w14:textId="4D0F04DD" w:rsidR="00D16F54" w:rsidRPr="00787341" w:rsidRDefault="00D16F54" w:rsidP="00F14790">
            <w:pPr>
              <w:jc w:val="both"/>
              <w:rPr>
                <w:b w:val="0"/>
                <w:bCs w:val="0"/>
                <w:lang w:val="en-US" w:eastAsia="zh-TW"/>
              </w:rPr>
            </w:pPr>
            <w:r w:rsidRPr="00787341">
              <w:rPr>
                <w:b w:val="0"/>
                <w:bCs w:val="0"/>
                <w:lang w:val="en-US" w:eastAsia="zh-TW"/>
              </w:rPr>
              <w:t>ETS(M,A,M)</w:t>
            </w:r>
          </w:p>
        </w:tc>
        <w:tc>
          <w:tcPr>
            <w:tcW w:w="1389" w:type="dxa"/>
          </w:tcPr>
          <w:p w14:paraId="22CF86A7" w14:textId="3F8D55DC"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lang w:val="en-US" w:eastAsia="zh-TW"/>
              </w:rPr>
            </w:pPr>
            <w:r w:rsidRPr="00787341">
              <w:rPr>
                <w:lang w:val="en-US" w:eastAsia="zh-TW"/>
              </w:rPr>
              <w:t>V</w:t>
            </w:r>
          </w:p>
        </w:tc>
        <w:tc>
          <w:tcPr>
            <w:tcW w:w="1617" w:type="dxa"/>
          </w:tcPr>
          <w:p w14:paraId="0E6D6DEB" w14:textId="43751AD0"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lang w:val="en-US" w:eastAsia="zh-TW"/>
              </w:rPr>
            </w:pPr>
            <w:r w:rsidRPr="00787341">
              <w:rPr>
                <w:lang w:val="en-US" w:eastAsia="zh-TW"/>
              </w:rPr>
              <w:t>0.924</w:t>
            </w:r>
          </w:p>
        </w:tc>
        <w:tc>
          <w:tcPr>
            <w:tcW w:w="1390" w:type="dxa"/>
          </w:tcPr>
          <w:p w14:paraId="1E634F42" w14:textId="43DB80BE"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lang w:val="en-US" w:eastAsia="zh-TW"/>
              </w:rPr>
            </w:pPr>
            <w:r w:rsidRPr="004568B7">
              <w:rPr>
                <w:color w:val="2E74B5" w:themeColor="accent5" w:themeShade="BF"/>
                <w:lang w:val="en-US" w:eastAsia="zh-TW"/>
              </w:rPr>
              <w:t>834</w:t>
            </w:r>
          </w:p>
        </w:tc>
        <w:tc>
          <w:tcPr>
            <w:tcW w:w="1390" w:type="dxa"/>
          </w:tcPr>
          <w:p w14:paraId="07677C82" w14:textId="44B993AE" w:rsidR="00D16F54" w:rsidRPr="00787341" w:rsidRDefault="00D16F54" w:rsidP="00F14790">
            <w:pPr>
              <w:jc w:val="both"/>
              <w:cnfStyle w:val="000000000000" w:firstRow="0" w:lastRow="0" w:firstColumn="0" w:lastColumn="0" w:oddVBand="0" w:evenVBand="0" w:oddHBand="0" w:evenHBand="0" w:firstRowFirstColumn="0" w:firstRowLastColumn="0" w:lastRowFirstColumn="0" w:lastRowLastColumn="0"/>
              <w:rPr>
                <w:lang w:val="en-US" w:eastAsia="zh-TW"/>
              </w:rPr>
            </w:pPr>
            <w:r w:rsidRPr="00787341">
              <w:rPr>
                <w:lang w:val="en-US" w:eastAsia="zh-TW"/>
              </w:rPr>
              <w:t>6.64</w:t>
            </w:r>
          </w:p>
        </w:tc>
      </w:tr>
    </w:tbl>
    <w:p w14:paraId="67A3F681" w14:textId="36B73367" w:rsidR="00FE07BD" w:rsidRDefault="00FE07BD" w:rsidP="00F14790">
      <w:pPr>
        <w:ind w:left="720" w:firstLine="720"/>
        <w:jc w:val="both"/>
        <w:rPr>
          <w:lang w:val="en-US" w:eastAsia="zh-TW"/>
        </w:rPr>
      </w:pPr>
    </w:p>
    <w:p w14:paraId="6D204A30" w14:textId="11A582C6" w:rsidR="000D33DF" w:rsidRDefault="000D33DF" w:rsidP="00F14790">
      <w:pPr>
        <w:ind w:left="1440"/>
        <w:jc w:val="both"/>
        <w:rPr>
          <w:lang w:val="en-US"/>
        </w:rPr>
      </w:pPr>
      <w:r>
        <w:rPr>
          <w:lang w:val="en-US" w:eastAsia="zh-TW"/>
        </w:rPr>
        <w:tab/>
      </w:r>
      <w:r>
        <w:rPr>
          <w:lang w:val="en-US"/>
        </w:rPr>
        <w:t xml:space="preserve">Table </w:t>
      </w:r>
      <w:r>
        <w:rPr>
          <w:lang w:val="en-US"/>
        </w:rPr>
        <w:t>2</w:t>
      </w:r>
      <w:r>
        <w:rPr>
          <w:lang w:val="en-US"/>
        </w:rPr>
        <w:t xml:space="preserve">. </w:t>
      </w:r>
      <w:r>
        <w:rPr>
          <w:lang w:val="en-US"/>
        </w:rPr>
        <w:t>Exponential Smoothing Methods Comparison Table</w:t>
      </w:r>
    </w:p>
    <w:p w14:paraId="4BA1CBB4" w14:textId="58A73765" w:rsidR="00FE07BD" w:rsidRDefault="00FE07BD" w:rsidP="00F14790">
      <w:pPr>
        <w:jc w:val="both"/>
        <w:rPr>
          <w:lang w:val="en-US" w:eastAsia="zh-TW"/>
        </w:rPr>
      </w:pPr>
    </w:p>
    <w:p w14:paraId="7B9EBCC8" w14:textId="77777777" w:rsidR="00991440" w:rsidRDefault="00991440" w:rsidP="00F14790">
      <w:pPr>
        <w:jc w:val="both"/>
        <w:rPr>
          <w:lang w:val="en-US" w:eastAsia="zh-TW"/>
        </w:rPr>
      </w:pPr>
      <w:r>
        <w:rPr>
          <w:lang w:val="en-US" w:eastAsia="zh-TW"/>
        </w:rPr>
        <w:tab/>
      </w:r>
    </w:p>
    <w:p w14:paraId="2204F309" w14:textId="5F7737A6" w:rsidR="00B4348F" w:rsidRDefault="00B4348F" w:rsidP="00F14790">
      <w:pPr>
        <w:jc w:val="both"/>
        <w:rPr>
          <w:lang w:val="en-US" w:eastAsia="zh-TW"/>
        </w:rPr>
      </w:pPr>
    </w:p>
    <w:p w14:paraId="34717D37" w14:textId="00DD8518" w:rsidR="00B4348F" w:rsidRDefault="00B4348F" w:rsidP="00F14790">
      <w:pPr>
        <w:jc w:val="both"/>
        <w:rPr>
          <w:lang w:val="en-US" w:eastAsia="zh-TW"/>
        </w:rPr>
      </w:pPr>
    </w:p>
    <w:p w14:paraId="7E2A70D2" w14:textId="5B611379" w:rsidR="008F6896" w:rsidRDefault="008F6896" w:rsidP="00F14790">
      <w:pPr>
        <w:pStyle w:val="ListParagraph"/>
        <w:numPr>
          <w:ilvl w:val="0"/>
          <w:numId w:val="7"/>
        </w:numPr>
        <w:jc w:val="both"/>
        <w:rPr>
          <w:lang w:val="en-US" w:eastAsia="zh-TW"/>
        </w:rPr>
      </w:pPr>
      <w:r>
        <w:rPr>
          <w:lang w:val="en-US" w:eastAsia="zh-TW"/>
        </w:rPr>
        <w:lastRenderedPageBreak/>
        <w:t>A</w:t>
      </w:r>
      <w:r w:rsidR="00FE07BD">
        <w:rPr>
          <w:lang w:val="en-US" w:eastAsia="zh-TW"/>
        </w:rPr>
        <w:t xml:space="preserve">RIMA </w:t>
      </w:r>
      <w:r w:rsidR="00857C0A">
        <w:rPr>
          <w:lang w:val="en-US" w:eastAsia="zh-TW"/>
        </w:rPr>
        <w:t>Methods</w:t>
      </w:r>
    </w:p>
    <w:p w14:paraId="7E7AC4B4" w14:textId="74CB6783" w:rsidR="00B4348F" w:rsidRDefault="00B4348F" w:rsidP="00F14790">
      <w:pPr>
        <w:pStyle w:val="ListParagraph"/>
        <w:ind w:left="1080"/>
        <w:jc w:val="both"/>
        <w:rPr>
          <w:lang w:val="en-US" w:eastAsia="zh-TW"/>
        </w:rPr>
      </w:pPr>
    </w:p>
    <w:p w14:paraId="4E9A02FF" w14:textId="0707892B" w:rsidR="00C219E3" w:rsidRPr="00C219E3" w:rsidRDefault="00B4348F" w:rsidP="00F14790">
      <w:pPr>
        <w:ind w:left="720" w:firstLine="720"/>
        <w:jc w:val="both"/>
        <w:rPr>
          <w:rFonts w:ascii="Times New Roman" w:eastAsia="Times New Roman" w:hAnsi="Times New Roman" w:cs="Times New Roman"/>
        </w:rPr>
      </w:pPr>
      <w:r w:rsidRPr="00B4348F">
        <w:rPr>
          <w:lang w:val="en-US" w:eastAsia="zh-TW"/>
        </w:rPr>
        <w:t>One ARIMA model is being chosen upon manual ARIMA modelling. Firstly, Ljung-Box portmanteau test</w:t>
      </w:r>
      <w:r>
        <w:rPr>
          <w:lang w:val="en-US" w:eastAsia="zh-TW"/>
        </w:rPr>
        <w:t xml:space="preserve"> is conducted, suggesting further time series differencing </w:t>
      </w:r>
      <w:r w:rsidR="00F3725E">
        <w:rPr>
          <w:lang w:val="en-US" w:eastAsia="zh-TW"/>
        </w:rPr>
        <w:t>is</w:t>
      </w:r>
      <w:r>
        <w:rPr>
          <w:lang w:val="en-US" w:eastAsia="zh-TW"/>
        </w:rPr>
        <w:t xml:space="preserve"> required due to </w:t>
      </w:r>
      <w:r w:rsidR="00977F86">
        <w:rPr>
          <w:lang w:val="en-US" w:eastAsia="zh-TW"/>
        </w:rPr>
        <w:t>the</w:t>
      </w:r>
      <w:r>
        <w:rPr>
          <w:lang w:val="en-US" w:eastAsia="zh-TW"/>
        </w:rPr>
        <w:t xml:space="preserve"> time series being autocorrelated (</w:t>
      </w:r>
      <w:r w:rsidR="00F3725E">
        <w:rPr>
          <w:lang w:val="en-US" w:eastAsia="zh-TW"/>
        </w:rPr>
        <w:t xml:space="preserve">p-value = </w:t>
      </w:r>
      <w:r w:rsidR="00F3725E" w:rsidRPr="00F3725E">
        <w:rPr>
          <w:lang w:val="en-US" w:eastAsia="zh-TW"/>
        </w:rPr>
        <w:t>3.472e-13</w:t>
      </w:r>
      <w:r w:rsidR="00F3725E">
        <w:rPr>
          <w:lang w:val="en-US" w:eastAsia="zh-TW"/>
        </w:rPr>
        <w:t>)</w:t>
      </w:r>
      <w:r>
        <w:rPr>
          <w:lang w:val="en-US" w:eastAsia="zh-TW"/>
        </w:rPr>
        <w:t xml:space="preserve">. </w:t>
      </w:r>
      <w:r w:rsidR="00F3725E">
        <w:rPr>
          <w:lang w:val="en-US" w:eastAsia="zh-TW"/>
        </w:rPr>
        <w:t>After one first differencing and one seasonal differencing using the Augmented Dickey-Fuller(ADF) unit room tests, we’ve finally reached the appropriate numbers of differencing with a significant</w:t>
      </w:r>
      <w:r w:rsidR="00977F86">
        <w:rPr>
          <w:lang w:val="en-US" w:eastAsia="zh-TW"/>
        </w:rPr>
        <w:t>ly small</w:t>
      </w:r>
      <w:r w:rsidR="00F3725E">
        <w:rPr>
          <w:lang w:val="en-US" w:eastAsia="zh-TW"/>
        </w:rPr>
        <w:t xml:space="preserve"> p-value suggesting the differenced time series data is finally stationary (See Figure 6). </w:t>
      </w:r>
      <w:r w:rsidR="00C219E3">
        <w:rPr>
          <w:lang w:val="en-US" w:eastAsia="zh-TW"/>
        </w:rPr>
        <w:t xml:space="preserve">On top of it, </w:t>
      </w:r>
      <w:r w:rsidR="00C219E3">
        <w:rPr>
          <w:lang w:val="en-US" w:eastAsia="zh-TW"/>
        </w:rPr>
        <w:t>t</w:t>
      </w:r>
      <w:r w:rsidR="00C219E3" w:rsidRPr="00C219E3">
        <w:rPr>
          <w:lang w:val="en-US" w:eastAsia="zh-TW"/>
        </w:rPr>
        <w:t xml:space="preserve">he significant spike at lag 4 in the </w:t>
      </w:r>
      <w:r w:rsidR="00C219E3">
        <w:rPr>
          <w:lang w:val="en-US" w:eastAsia="zh-TW"/>
        </w:rPr>
        <w:t xml:space="preserve">differenced time series’ </w:t>
      </w:r>
      <w:r w:rsidR="00C219E3" w:rsidRPr="00C219E3">
        <w:rPr>
          <w:lang w:val="en-US" w:eastAsia="zh-TW"/>
        </w:rPr>
        <w:t>ACF</w:t>
      </w:r>
      <w:r w:rsidR="00C219E3">
        <w:rPr>
          <w:lang w:val="en-US" w:eastAsia="zh-TW"/>
        </w:rPr>
        <w:t xml:space="preserve"> plot (Figure 7)</w:t>
      </w:r>
      <w:r w:rsidR="00C219E3" w:rsidRPr="00C219E3">
        <w:rPr>
          <w:lang w:val="en-US" w:eastAsia="zh-TW"/>
        </w:rPr>
        <w:t xml:space="preserve"> suggests a seasonal MA(1) component.</w:t>
      </w:r>
      <w:r w:rsidR="00C219E3">
        <w:rPr>
          <w:lang w:val="en-US" w:eastAsia="zh-TW"/>
        </w:rPr>
        <w:t xml:space="preserve"> In other words, the computations above suggests </w:t>
      </w:r>
      <w:r w:rsidR="00C219E3" w:rsidRPr="00C219E3">
        <w:rPr>
          <w:lang w:val="en-US" w:eastAsia="zh-TW"/>
        </w:rPr>
        <w:t>ARIMA(</w:t>
      </w:r>
      <w:r w:rsidR="005B4C14">
        <w:rPr>
          <w:lang w:val="en-US" w:eastAsia="zh-TW"/>
        </w:rPr>
        <w:t>0</w:t>
      </w:r>
      <w:r w:rsidR="00C219E3" w:rsidRPr="00C219E3">
        <w:rPr>
          <w:lang w:val="en-US" w:eastAsia="zh-TW"/>
        </w:rPr>
        <w:t>,1,0)(1,1,0)[4]</w:t>
      </w:r>
      <w:r w:rsidR="00C219E3">
        <w:rPr>
          <w:lang w:val="en-US" w:eastAsia="zh-TW"/>
        </w:rPr>
        <w:t xml:space="preserve"> is the best ARIMA model. Upon examination, the ARIMA model produced a MAPE of </w:t>
      </w:r>
      <w:r w:rsidR="00AE1DBD">
        <w:rPr>
          <w:lang w:val="en-US" w:eastAsia="zh-TW"/>
        </w:rPr>
        <w:t>9</w:t>
      </w:r>
      <w:r w:rsidR="00C219E3">
        <w:rPr>
          <w:lang w:val="en-US" w:eastAsia="zh-TW"/>
        </w:rPr>
        <w:t>.</w:t>
      </w:r>
      <w:r w:rsidR="00AE1DBD">
        <w:rPr>
          <w:lang w:val="en-US" w:eastAsia="zh-TW"/>
        </w:rPr>
        <w:t>55</w:t>
      </w:r>
      <w:r w:rsidR="00941C11">
        <w:rPr>
          <w:lang w:val="en-US" w:eastAsia="zh-TW"/>
        </w:rPr>
        <w:t>%</w:t>
      </w:r>
      <w:r w:rsidR="00AE1DBD">
        <w:rPr>
          <w:lang w:val="en-US" w:eastAsia="zh-TW"/>
        </w:rPr>
        <w:t xml:space="preserve"> against out-</w:t>
      </w:r>
      <w:r w:rsidR="00DA6894">
        <w:rPr>
          <w:lang w:val="en-US" w:eastAsia="zh-TW"/>
        </w:rPr>
        <w:t>of-</w:t>
      </w:r>
      <w:r w:rsidR="00AE1DBD">
        <w:rPr>
          <w:lang w:val="en-US" w:eastAsia="zh-TW"/>
        </w:rPr>
        <w:t>sample data</w:t>
      </w:r>
      <w:r w:rsidR="00C219E3">
        <w:rPr>
          <w:lang w:val="en-US" w:eastAsia="zh-TW"/>
        </w:rPr>
        <w:t>.</w:t>
      </w:r>
    </w:p>
    <w:p w14:paraId="12A04A06" w14:textId="77777777" w:rsidR="00B4348F" w:rsidRPr="00C219E3" w:rsidRDefault="00B4348F" w:rsidP="00F14790">
      <w:pPr>
        <w:jc w:val="both"/>
        <w:rPr>
          <w:lang w:val="en-US" w:eastAsia="zh-TW"/>
        </w:rPr>
      </w:pPr>
    </w:p>
    <w:p w14:paraId="212603BF" w14:textId="04A5FFEC" w:rsidR="00B4348F" w:rsidRDefault="00F3725E" w:rsidP="00F14790">
      <w:pPr>
        <w:pStyle w:val="ListParagraph"/>
        <w:ind w:left="1080"/>
        <w:jc w:val="both"/>
        <w:rPr>
          <w:lang w:val="en-US" w:eastAsia="zh-TW"/>
        </w:rPr>
      </w:pPr>
      <w:r w:rsidRPr="00F3725E">
        <w:rPr>
          <w:lang w:val="en-US" w:eastAsia="zh-TW"/>
        </w:rPr>
        <w:drawing>
          <wp:inline distT="0" distB="0" distL="0" distR="0" wp14:anchorId="31A33195" wp14:editId="7069951D">
            <wp:extent cx="2120630" cy="212063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8723" cy="2138723"/>
                    </a:xfrm>
                    <a:prstGeom prst="rect">
                      <a:avLst/>
                    </a:prstGeom>
                  </pic:spPr>
                </pic:pic>
              </a:graphicData>
            </a:graphic>
          </wp:inline>
        </w:drawing>
      </w:r>
      <w:r w:rsidR="00C219E3">
        <w:rPr>
          <w:lang w:val="en-US" w:eastAsia="zh-TW"/>
        </w:rPr>
        <w:t xml:space="preserve">                     </w:t>
      </w:r>
      <w:r w:rsidR="00C219E3" w:rsidRPr="00F3725E">
        <w:rPr>
          <w:lang w:val="en-US" w:eastAsia="zh-TW"/>
        </w:rPr>
        <w:drawing>
          <wp:inline distT="0" distB="0" distL="0" distR="0" wp14:anchorId="6B37297B" wp14:editId="3E3F31DE">
            <wp:extent cx="2140085" cy="2140085"/>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6662" cy="2166662"/>
                    </a:xfrm>
                    <a:prstGeom prst="rect">
                      <a:avLst/>
                    </a:prstGeom>
                  </pic:spPr>
                </pic:pic>
              </a:graphicData>
            </a:graphic>
          </wp:inline>
        </w:drawing>
      </w:r>
    </w:p>
    <w:p w14:paraId="738B057E" w14:textId="1D8A7A44" w:rsidR="00B4348F" w:rsidRDefault="00B4348F" w:rsidP="00F14790">
      <w:pPr>
        <w:pStyle w:val="ListParagraph"/>
        <w:ind w:left="1080"/>
        <w:jc w:val="both"/>
        <w:rPr>
          <w:lang w:val="en-US" w:eastAsia="zh-TW"/>
        </w:rPr>
      </w:pPr>
    </w:p>
    <w:p w14:paraId="7117B909" w14:textId="77777777" w:rsidR="00C219E3" w:rsidRDefault="00C219E3" w:rsidP="00F14790">
      <w:pPr>
        <w:pStyle w:val="ListParagraph"/>
        <w:ind w:left="1080"/>
        <w:jc w:val="both"/>
        <w:rPr>
          <w:lang w:val="en-US" w:eastAsia="zh-TW"/>
        </w:rPr>
        <w:sectPr w:rsidR="00C219E3" w:rsidSect="001F2089">
          <w:type w:val="continuous"/>
          <w:pgSz w:w="12240" w:h="15840"/>
          <w:pgMar w:top="1440" w:right="1440" w:bottom="1440" w:left="1440" w:header="708" w:footer="708" w:gutter="0"/>
          <w:cols w:space="708"/>
          <w:docGrid w:linePitch="360"/>
        </w:sectPr>
      </w:pPr>
    </w:p>
    <w:p w14:paraId="64813893" w14:textId="22CEC2E6" w:rsidR="00F3725E" w:rsidRDefault="00F3725E" w:rsidP="00F14790">
      <w:pPr>
        <w:pStyle w:val="ListParagraph"/>
        <w:ind w:left="1080"/>
        <w:jc w:val="both"/>
        <w:rPr>
          <w:lang w:val="en-US" w:eastAsia="zh-TW"/>
        </w:rPr>
      </w:pPr>
      <w:r>
        <w:rPr>
          <w:lang w:val="en-US" w:eastAsia="zh-TW"/>
        </w:rPr>
        <w:t>Figure 6. Differencing Process</w:t>
      </w:r>
    </w:p>
    <w:p w14:paraId="62A47909" w14:textId="5E9C8B21" w:rsidR="00C219E3" w:rsidRPr="00C219E3" w:rsidRDefault="00C219E3" w:rsidP="00F14790">
      <w:pPr>
        <w:ind w:left="720"/>
        <w:jc w:val="both"/>
        <w:rPr>
          <w:lang w:val="en-US" w:eastAsia="zh-TW"/>
        </w:rPr>
        <w:sectPr w:rsidR="00C219E3" w:rsidRPr="00C219E3" w:rsidSect="00C219E3">
          <w:type w:val="continuous"/>
          <w:pgSz w:w="12240" w:h="15840"/>
          <w:pgMar w:top="1440" w:right="1440" w:bottom="1440" w:left="1440" w:header="708" w:footer="708" w:gutter="0"/>
          <w:cols w:num="2" w:space="708"/>
          <w:docGrid w:linePitch="360"/>
        </w:sectPr>
      </w:pPr>
      <w:r w:rsidRPr="00C219E3">
        <w:rPr>
          <w:lang w:val="en-US" w:eastAsia="zh-TW"/>
        </w:rPr>
        <w:t xml:space="preserve">Figure 7. ACF and PACF plots of the double difference time series data </w:t>
      </w:r>
    </w:p>
    <w:p w14:paraId="2C35F354" w14:textId="77777777" w:rsidR="00F3725E" w:rsidRPr="00DA6894" w:rsidRDefault="00F3725E" w:rsidP="00F14790">
      <w:pPr>
        <w:jc w:val="both"/>
        <w:rPr>
          <w:lang w:val="en-US" w:eastAsia="zh-TW"/>
        </w:rPr>
      </w:pPr>
    </w:p>
    <w:p w14:paraId="6DC6494D" w14:textId="48400641" w:rsidR="004F69E9" w:rsidRPr="00AA1402" w:rsidRDefault="005B4C14" w:rsidP="00F14790">
      <w:pPr>
        <w:pStyle w:val="ListParagraph"/>
        <w:numPr>
          <w:ilvl w:val="0"/>
          <w:numId w:val="7"/>
        </w:numPr>
        <w:jc w:val="both"/>
        <w:rPr>
          <w:lang w:val="en-US" w:eastAsia="zh-TW"/>
        </w:rPr>
      </w:pPr>
      <w:r>
        <w:rPr>
          <w:lang w:val="en-US" w:eastAsia="zh-TW"/>
        </w:rPr>
        <w:t>Aggreg</w:t>
      </w:r>
      <w:r w:rsidR="00857C0A">
        <w:rPr>
          <w:lang w:val="en-US" w:eastAsia="zh-TW"/>
        </w:rPr>
        <w:t>ation Methods</w:t>
      </w:r>
    </w:p>
    <w:p w14:paraId="212B18D3" w14:textId="0D641286" w:rsidR="004F69E9" w:rsidRDefault="004F69E9" w:rsidP="00F14790">
      <w:pPr>
        <w:ind w:left="709" w:firstLine="731"/>
        <w:jc w:val="both"/>
        <w:rPr>
          <w:lang w:val="en-US" w:eastAsia="zh-TW"/>
        </w:rPr>
      </w:pPr>
    </w:p>
    <w:p w14:paraId="4E1A128B" w14:textId="23BF9017" w:rsidR="005B4C14" w:rsidRDefault="00977F86" w:rsidP="00F14790">
      <w:pPr>
        <w:ind w:left="709" w:firstLine="731"/>
        <w:jc w:val="both"/>
        <w:rPr>
          <w:lang w:val="en-US" w:eastAsia="zh-TW"/>
        </w:rPr>
      </w:pPr>
      <w:r>
        <w:rPr>
          <w:lang w:val="en-US" w:eastAsia="zh-TW"/>
        </w:rPr>
        <w:t xml:space="preserve">Lastly, </w:t>
      </w:r>
      <w:r w:rsidR="00857C0A">
        <w:rPr>
          <w:lang w:val="en-US" w:eastAsia="zh-TW"/>
        </w:rPr>
        <w:t>the Dynamic Optimized Theta</w:t>
      </w:r>
      <w:r>
        <w:rPr>
          <w:lang w:val="en-US" w:eastAsia="zh-TW"/>
        </w:rPr>
        <w:t xml:space="preserve"> model is selected as </w:t>
      </w:r>
      <w:r w:rsidR="00857C0A">
        <w:rPr>
          <w:lang w:val="en-US" w:eastAsia="zh-TW"/>
        </w:rPr>
        <w:t>the two theta lines produced are suitable for long-term trend component and short-term behaviour</w:t>
      </w:r>
      <w:r w:rsidRPr="00977F86">
        <w:rPr>
          <w:vertAlign w:val="superscript"/>
          <w:lang w:val="en-US" w:eastAsia="zh-TW"/>
        </w:rPr>
        <w:t>2</w:t>
      </w:r>
      <w:r w:rsidR="00857C0A">
        <w:rPr>
          <w:lang w:val="en-US" w:eastAsia="zh-TW"/>
        </w:rPr>
        <w:t xml:space="preserve">. </w:t>
      </w:r>
      <w:r w:rsidR="00AE1DBD">
        <w:rPr>
          <w:lang w:val="en-US" w:eastAsia="zh-TW"/>
        </w:rPr>
        <w:t xml:space="preserve">By computing numbers of times to grasp the picture of the forecast distribution using the power of </w:t>
      </w:r>
      <w:r w:rsidR="00857C0A">
        <w:rPr>
          <w:lang w:val="en-US" w:eastAsia="zh-TW"/>
        </w:rPr>
        <w:t>the Theta model</w:t>
      </w:r>
      <w:r w:rsidR="00AE1DBD">
        <w:rPr>
          <w:lang w:val="en-US" w:eastAsia="zh-TW"/>
        </w:rPr>
        <w:t xml:space="preserve">, the model produced a MAPE value of </w:t>
      </w:r>
      <w:r w:rsidR="00D34B5B">
        <w:rPr>
          <w:lang w:val="en-US" w:eastAsia="zh-TW"/>
        </w:rPr>
        <w:t>4.82</w:t>
      </w:r>
      <w:r w:rsidR="00941C11">
        <w:rPr>
          <w:lang w:val="en-US" w:eastAsia="zh-TW"/>
        </w:rPr>
        <w:t>%</w:t>
      </w:r>
      <w:r w:rsidR="00AE1DBD">
        <w:rPr>
          <w:lang w:val="en-US" w:eastAsia="zh-TW"/>
        </w:rPr>
        <w:t>.</w:t>
      </w:r>
    </w:p>
    <w:p w14:paraId="4275B46F" w14:textId="77777777" w:rsidR="00D34B5B" w:rsidRDefault="00D34B5B" w:rsidP="00F14790">
      <w:pPr>
        <w:ind w:left="709" w:firstLine="731"/>
        <w:jc w:val="both"/>
        <w:rPr>
          <w:lang w:val="en-US" w:eastAsia="zh-TW"/>
        </w:rPr>
      </w:pPr>
    </w:p>
    <w:p w14:paraId="072B0388" w14:textId="1E67CE4C" w:rsidR="008F6896" w:rsidRPr="005B4C14" w:rsidRDefault="005B4C14" w:rsidP="00F14790">
      <w:pPr>
        <w:jc w:val="both"/>
        <w:rPr>
          <w:u w:val="single"/>
          <w:lang w:val="en-US" w:eastAsia="zh-TW"/>
        </w:rPr>
      </w:pPr>
      <w:r>
        <w:rPr>
          <w:lang w:val="en-US" w:eastAsia="zh-TW"/>
        </w:rPr>
        <w:tab/>
      </w:r>
      <w:r w:rsidRPr="005B4C14">
        <w:rPr>
          <w:u w:val="single"/>
          <w:lang w:val="en-US" w:eastAsia="zh-TW"/>
        </w:rPr>
        <w:t>Selected Model and prediction intervals</w:t>
      </w:r>
    </w:p>
    <w:p w14:paraId="00CDB042" w14:textId="6DEF7983" w:rsidR="008F6896" w:rsidRDefault="008F6896" w:rsidP="00F14790">
      <w:pPr>
        <w:jc w:val="both"/>
        <w:rPr>
          <w:lang w:val="en-US" w:eastAsia="zh-TW"/>
        </w:rPr>
      </w:pPr>
    </w:p>
    <w:tbl>
      <w:tblPr>
        <w:tblStyle w:val="PlainTable4"/>
        <w:tblW w:w="0" w:type="auto"/>
        <w:tblInd w:w="2346" w:type="dxa"/>
        <w:tblLook w:val="04A0" w:firstRow="1" w:lastRow="0" w:firstColumn="1" w:lastColumn="0" w:noHBand="0" w:noVBand="1"/>
      </w:tblPr>
      <w:tblGrid>
        <w:gridCol w:w="3425"/>
        <w:gridCol w:w="1258"/>
      </w:tblGrid>
      <w:tr w:rsidR="005B4C14" w14:paraId="3D8E2374" w14:textId="77777777" w:rsidTr="002E3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5" w:type="dxa"/>
          </w:tcPr>
          <w:p w14:paraId="7A743DF1" w14:textId="051A88F0" w:rsidR="005B4C14" w:rsidRDefault="005B4C14" w:rsidP="00F14790">
            <w:pPr>
              <w:jc w:val="both"/>
              <w:rPr>
                <w:lang w:val="en-US" w:eastAsia="zh-TW"/>
              </w:rPr>
            </w:pPr>
            <w:r>
              <w:rPr>
                <w:lang w:val="en-US" w:eastAsia="zh-TW"/>
              </w:rPr>
              <w:t>Model</w:t>
            </w:r>
            <w:r w:rsidR="005B2375">
              <w:rPr>
                <w:lang w:val="en-US" w:eastAsia="zh-TW"/>
              </w:rPr>
              <w:t>s</w:t>
            </w:r>
          </w:p>
        </w:tc>
        <w:tc>
          <w:tcPr>
            <w:tcW w:w="1258" w:type="dxa"/>
          </w:tcPr>
          <w:p w14:paraId="5879390A" w14:textId="013658D5" w:rsidR="005B4C14" w:rsidRDefault="005B4C14" w:rsidP="00F14790">
            <w:pPr>
              <w:jc w:val="both"/>
              <w:cnfStyle w:val="100000000000" w:firstRow="1" w:lastRow="0" w:firstColumn="0" w:lastColumn="0" w:oddVBand="0" w:evenVBand="0" w:oddHBand="0" w:evenHBand="0" w:firstRowFirstColumn="0" w:firstRowLastColumn="0" w:lastRowFirstColumn="0" w:lastRowLastColumn="0"/>
              <w:rPr>
                <w:lang w:val="en-US" w:eastAsia="zh-TW"/>
              </w:rPr>
            </w:pPr>
            <w:r>
              <w:rPr>
                <w:lang w:val="en-US" w:eastAsia="zh-TW"/>
              </w:rPr>
              <w:t>MAPE</w:t>
            </w:r>
            <w:r w:rsidR="002E3003">
              <w:rPr>
                <w:lang w:val="en-US" w:eastAsia="zh-TW"/>
              </w:rPr>
              <w:t xml:space="preserve"> </w:t>
            </w:r>
            <w:r>
              <w:rPr>
                <w:lang w:val="en-US" w:eastAsia="zh-TW"/>
              </w:rPr>
              <w:t>(%)</w:t>
            </w:r>
          </w:p>
        </w:tc>
      </w:tr>
      <w:tr w:rsidR="005B4C14" w14:paraId="3A74C4BD" w14:textId="77777777" w:rsidTr="002E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5" w:type="dxa"/>
          </w:tcPr>
          <w:p w14:paraId="10F2E56C" w14:textId="62079100" w:rsidR="005B4C14" w:rsidRPr="005B4C14" w:rsidRDefault="005B4C14" w:rsidP="00F14790">
            <w:pPr>
              <w:jc w:val="both"/>
              <w:rPr>
                <w:b w:val="0"/>
                <w:bCs w:val="0"/>
                <w:lang w:val="en-US" w:eastAsia="zh-TW"/>
              </w:rPr>
            </w:pPr>
            <w:r w:rsidRPr="005B4C14">
              <w:rPr>
                <w:b w:val="0"/>
                <w:bCs w:val="0"/>
                <w:lang w:val="en-US" w:eastAsia="zh-TW"/>
              </w:rPr>
              <w:t>ETS(</w:t>
            </w:r>
            <w:r w:rsidR="00787341">
              <w:rPr>
                <w:b w:val="0"/>
                <w:bCs w:val="0"/>
                <w:lang w:val="en-US" w:eastAsia="zh-TW"/>
              </w:rPr>
              <w:t>A</w:t>
            </w:r>
            <w:r w:rsidRPr="005B4C14">
              <w:rPr>
                <w:b w:val="0"/>
                <w:bCs w:val="0"/>
                <w:lang w:val="en-US" w:eastAsia="zh-TW"/>
              </w:rPr>
              <w:t>,Ad,M)</w:t>
            </w:r>
          </w:p>
        </w:tc>
        <w:tc>
          <w:tcPr>
            <w:tcW w:w="1258" w:type="dxa"/>
          </w:tcPr>
          <w:p w14:paraId="51581043" w14:textId="698CD37B" w:rsidR="005B4C14" w:rsidRPr="00787341" w:rsidRDefault="00787341" w:rsidP="00F14790">
            <w:pPr>
              <w:jc w:val="both"/>
              <w:cnfStyle w:val="000000100000" w:firstRow="0" w:lastRow="0" w:firstColumn="0" w:lastColumn="0" w:oddVBand="0" w:evenVBand="0" w:oddHBand="1" w:evenHBand="0" w:firstRowFirstColumn="0" w:firstRowLastColumn="0" w:lastRowFirstColumn="0" w:lastRowLastColumn="0"/>
              <w:rPr>
                <w:b/>
                <w:bCs/>
                <w:lang w:val="en-US" w:eastAsia="zh-TW"/>
              </w:rPr>
            </w:pPr>
            <w:r w:rsidRPr="00787341">
              <w:rPr>
                <w:b/>
                <w:bCs/>
                <w:color w:val="FF0000"/>
                <w:lang w:val="en-US" w:eastAsia="zh-TW"/>
              </w:rPr>
              <w:t>4.39</w:t>
            </w:r>
          </w:p>
        </w:tc>
      </w:tr>
      <w:tr w:rsidR="005B4C14" w14:paraId="2A03ED50" w14:textId="77777777" w:rsidTr="002E3003">
        <w:tc>
          <w:tcPr>
            <w:cnfStyle w:val="001000000000" w:firstRow="0" w:lastRow="0" w:firstColumn="1" w:lastColumn="0" w:oddVBand="0" w:evenVBand="0" w:oddHBand="0" w:evenHBand="0" w:firstRowFirstColumn="0" w:firstRowLastColumn="0" w:lastRowFirstColumn="0" w:lastRowLastColumn="0"/>
            <w:tcW w:w="3425" w:type="dxa"/>
          </w:tcPr>
          <w:p w14:paraId="2CAC5DCE" w14:textId="2D0B9DF5" w:rsidR="005B4C14" w:rsidRPr="005B4C14" w:rsidRDefault="005B4C14" w:rsidP="00F14790">
            <w:pPr>
              <w:jc w:val="both"/>
              <w:rPr>
                <w:b w:val="0"/>
                <w:bCs w:val="0"/>
                <w:lang w:val="en-US" w:eastAsia="zh-TW"/>
              </w:rPr>
            </w:pPr>
            <w:r w:rsidRPr="005B4C14">
              <w:rPr>
                <w:b w:val="0"/>
                <w:bCs w:val="0"/>
                <w:lang w:val="en-US" w:eastAsia="zh-TW"/>
              </w:rPr>
              <w:t>ARIMA(0,1,0)(0,1,0)[4]</w:t>
            </w:r>
          </w:p>
        </w:tc>
        <w:tc>
          <w:tcPr>
            <w:tcW w:w="1258" w:type="dxa"/>
          </w:tcPr>
          <w:p w14:paraId="6B9764D3" w14:textId="114DF71F" w:rsidR="005B4C14" w:rsidRDefault="005B4C14" w:rsidP="00F14790">
            <w:pPr>
              <w:jc w:val="both"/>
              <w:cnfStyle w:val="000000000000" w:firstRow="0" w:lastRow="0" w:firstColumn="0" w:lastColumn="0" w:oddVBand="0" w:evenVBand="0" w:oddHBand="0" w:evenHBand="0" w:firstRowFirstColumn="0" w:firstRowLastColumn="0" w:lastRowFirstColumn="0" w:lastRowLastColumn="0"/>
              <w:rPr>
                <w:lang w:val="en-US" w:eastAsia="zh-TW"/>
              </w:rPr>
            </w:pPr>
            <w:r>
              <w:rPr>
                <w:lang w:val="en-US" w:eastAsia="zh-TW"/>
              </w:rPr>
              <w:t>9.55</w:t>
            </w:r>
          </w:p>
        </w:tc>
      </w:tr>
      <w:tr w:rsidR="005B4C14" w14:paraId="26B44CC4" w14:textId="77777777" w:rsidTr="002E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5" w:type="dxa"/>
          </w:tcPr>
          <w:p w14:paraId="73B3D6DF" w14:textId="0D5DFF3B" w:rsidR="005B4C14" w:rsidRPr="005B4C14" w:rsidRDefault="00D34B5B" w:rsidP="00F14790">
            <w:pPr>
              <w:jc w:val="both"/>
              <w:rPr>
                <w:b w:val="0"/>
                <w:bCs w:val="0"/>
                <w:lang w:val="en-US" w:eastAsia="zh-TW"/>
              </w:rPr>
            </w:pPr>
            <w:r>
              <w:rPr>
                <w:b w:val="0"/>
                <w:bCs w:val="0"/>
                <w:lang w:val="en-US" w:eastAsia="zh-TW"/>
              </w:rPr>
              <w:t>Dynamic Optimized Theta Model</w:t>
            </w:r>
          </w:p>
        </w:tc>
        <w:tc>
          <w:tcPr>
            <w:tcW w:w="1258" w:type="dxa"/>
          </w:tcPr>
          <w:p w14:paraId="55472DC9" w14:textId="51607C85" w:rsidR="005B4C14" w:rsidRPr="00787341" w:rsidRDefault="00787341" w:rsidP="00F14790">
            <w:pPr>
              <w:jc w:val="both"/>
              <w:cnfStyle w:val="000000100000" w:firstRow="0" w:lastRow="0" w:firstColumn="0" w:lastColumn="0" w:oddVBand="0" w:evenVBand="0" w:oddHBand="1" w:evenHBand="0" w:firstRowFirstColumn="0" w:firstRowLastColumn="0" w:lastRowFirstColumn="0" w:lastRowLastColumn="0"/>
              <w:rPr>
                <w:lang w:val="en-US" w:eastAsia="zh-TW"/>
              </w:rPr>
            </w:pPr>
            <w:r w:rsidRPr="00787341">
              <w:rPr>
                <w:lang w:val="en-US" w:eastAsia="zh-TW"/>
              </w:rPr>
              <w:t>4</w:t>
            </w:r>
            <w:r w:rsidR="005B4C14" w:rsidRPr="00787341">
              <w:rPr>
                <w:lang w:val="en-US" w:eastAsia="zh-TW"/>
              </w:rPr>
              <w:t>.</w:t>
            </w:r>
            <w:r w:rsidRPr="00787341">
              <w:rPr>
                <w:lang w:val="en-US" w:eastAsia="zh-TW"/>
              </w:rPr>
              <w:t>82</w:t>
            </w:r>
          </w:p>
        </w:tc>
      </w:tr>
    </w:tbl>
    <w:p w14:paraId="171596DF" w14:textId="0F620CB5" w:rsidR="008F6896" w:rsidRDefault="008F6896" w:rsidP="00F14790">
      <w:pPr>
        <w:ind w:left="709" w:firstLine="731"/>
        <w:jc w:val="both"/>
        <w:rPr>
          <w:lang w:val="en-US" w:eastAsia="zh-TW"/>
        </w:rPr>
      </w:pPr>
    </w:p>
    <w:p w14:paraId="3F8E4017" w14:textId="1FB8BB36" w:rsidR="005B4C14" w:rsidRDefault="000C6C14" w:rsidP="00F14790">
      <w:pPr>
        <w:ind w:left="2160"/>
        <w:jc w:val="both"/>
        <w:rPr>
          <w:lang w:val="en-US" w:eastAsia="zh-TW"/>
        </w:rPr>
      </w:pPr>
      <w:r>
        <w:rPr>
          <w:lang w:val="en-US" w:eastAsia="zh-TW"/>
        </w:rPr>
        <w:t xml:space="preserve">      </w:t>
      </w:r>
      <w:r w:rsidR="005B4C14">
        <w:rPr>
          <w:lang w:val="en-US" w:eastAsia="zh-TW"/>
        </w:rPr>
        <w:t>Table 3. Model Performance Comparison</w:t>
      </w:r>
      <w:r>
        <w:rPr>
          <w:lang w:val="en-US" w:eastAsia="zh-TW"/>
        </w:rPr>
        <w:t xml:space="preserve"> (h=8)</w:t>
      </w:r>
    </w:p>
    <w:p w14:paraId="18A6E4E4" w14:textId="1D94EFBD" w:rsidR="005B4C14" w:rsidRDefault="005B4C14" w:rsidP="00F14790">
      <w:pPr>
        <w:ind w:left="709" w:firstLine="731"/>
        <w:jc w:val="both"/>
        <w:rPr>
          <w:lang w:val="en-US" w:eastAsia="zh-TW"/>
        </w:rPr>
      </w:pPr>
      <w:r>
        <w:rPr>
          <w:lang w:val="en-US" w:eastAsia="zh-TW"/>
        </w:rPr>
        <w:lastRenderedPageBreak/>
        <w:t xml:space="preserve">As suggested by Table 3, </w:t>
      </w:r>
      <w:r w:rsidR="00787341">
        <w:rPr>
          <w:lang w:val="en-US" w:eastAsia="zh-TW"/>
        </w:rPr>
        <w:t>damped exponential smoothing</w:t>
      </w:r>
      <w:r>
        <w:rPr>
          <w:lang w:val="en-US" w:eastAsia="zh-TW"/>
        </w:rPr>
        <w:t xml:space="preserve"> seems to be the best model to produce forecasts with the best accuracy against the out-</w:t>
      </w:r>
      <w:r w:rsidR="00DA6894">
        <w:rPr>
          <w:lang w:val="en-US" w:eastAsia="zh-TW"/>
        </w:rPr>
        <w:t>of-</w:t>
      </w:r>
      <w:r>
        <w:rPr>
          <w:lang w:val="en-US" w:eastAsia="zh-TW"/>
        </w:rPr>
        <w:t xml:space="preserve">sample. </w:t>
      </w:r>
      <w:r w:rsidR="00D34B5B">
        <w:rPr>
          <w:lang w:val="en-US" w:eastAsia="zh-TW"/>
        </w:rPr>
        <w:t>Figure 8 re</w:t>
      </w:r>
      <w:r w:rsidR="00DA6894">
        <w:rPr>
          <w:lang w:val="en-US" w:eastAsia="zh-TW"/>
        </w:rPr>
        <w:t>ferences</w:t>
      </w:r>
      <w:r w:rsidR="00D34B5B">
        <w:rPr>
          <w:lang w:val="en-US" w:eastAsia="zh-TW"/>
        </w:rPr>
        <w:t xml:space="preserve"> the original Time Series data of the quarterly employment mentioned in the beginning, and figure 9 contains the three chosen model</w:t>
      </w:r>
      <w:r w:rsidR="00DA6894">
        <w:rPr>
          <w:lang w:val="en-US" w:eastAsia="zh-TW"/>
        </w:rPr>
        <w:t xml:space="preserve">s’ forecasts, prediction intervals for the next quarter. </w:t>
      </w:r>
    </w:p>
    <w:p w14:paraId="6B58D021" w14:textId="493569D7" w:rsidR="005B4C14" w:rsidRDefault="005B4C14" w:rsidP="00F14790">
      <w:pPr>
        <w:ind w:left="709" w:firstLine="731"/>
        <w:jc w:val="both"/>
        <w:rPr>
          <w:lang w:val="en-US" w:eastAsia="zh-TW"/>
        </w:rPr>
      </w:pPr>
    </w:p>
    <w:p w14:paraId="0942A120" w14:textId="5C2C0BFC" w:rsidR="00D34B5B" w:rsidRDefault="00D34B5B" w:rsidP="00F14790">
      <w:pPr>
        <w:ind w:left="709" w:firstLine="731"/>
        <w:jc w:val="center"/>
        <w:rPr>
          <w:lang w:val="en-US" w:eastAsia="zh-TW"/>
        </w:rPr>
      </w:pPr>
      <w:r w:rsidRPr="00D34B5B">
        <w:rPr>
          <w:lang w:val="en-US" w:eastAsia="zh-TW"/>
        </w:rPr>
        <w:drawing>
          <wp:inline distT="0" distB="0" distL="0" distR="0" wp14:anchorId="397C174C" wp14:editId="196926FF">
            <wp:extent cx="1656784" cy="16567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9659" cy="1709659"/>
                    </a:xfrm>
                    <a:prstGeom prst="rect">
                      <a:avLst/>
                    </a:prstGeom>
                  </pic:spPr>
                </pic:pic>
              </a:graphicData>
            </a:graphic>
          </wp:inline>
        </w:drawing>
      </w:r>
    </w:p>
    <w:p w14:paraId="20D4A7B4" w14:textId="4331C48C" w:rsidR="00D34B5B" w:rsidRDefault="00D34B5B" w:rsidP="00F14790">
      <w:pPr>
        <w:ind w:left="709" w:firstLine="731"/>
        <w:jc w:val="center"/>
        <w:rPr>
          <w:lang w:val="en-US" w:eastAsia="zh-TW"/>
        </w:rPr>
      </w:pPr>
      <w:r>
        <w:rPr>
          <w:lang w:val="en-US" w:eastAsia="zh-TW"/>
        </w:rPr>
        <w:t>Figure 8. Original Time Series data</w:t>
      </w:r>
    </w:p>
    <w:p w14:paraId="07A4E789" w14:textId="77777777" w:rsidR="00D34B5B" w:rsidRDefault="00D34B5B" w:rsidP="00F14790">
      <w:pPr>
        <w:ind w:left="709" w:firstLine="731"/>
        <w:jc w:val="both"/>
        <w:rPr>
          <w:lang w:val="en-US" w:eastAsia="zh-TW"/>
        </w:rPr>
      </w:pPr>
    </w:p>
    <w:p w14:paraId="212A2DA8" w14:textId="20581017" w:rsidR="005B4C14" w:rsidRDefault="00787341" w:rsidP="00F14790">
      <w:pPr>
        <w:ind w:left="709" w:firstLine="731"/>
        <w:jc w:val="both"/>
        <w:rPr>
          <w:lang w:val="en-US" w:eastAsia="zh-TW"/>
        </w:rPr>
      </w:pPr>
      <w:r w:rsidRPr="00787341">
        <w:rPr>
          <w:lang w:val="en-US" w:eastAsia="zh-TW"/>
        </w:rPr>
        <w:drawing>
          <wp:inline distT="0" distB="0" distL="0" distR="0" wp14:anchorId="483F9210" wp14:editId="5CF7376B">
            <wp:extent cx="1620456" cy="1620456"/>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1539" cy="1681539"/>
                    </a:xfrm>
                    <a:prstGeom prst="rect">
                      <a:avLst/>
                    </a:prstGeom>
                  </pic:spPr>
                </pic:pic>
              </a:graphicData>
            </a:graphic>
          </wp:inline>
        </w:drawing>
      </w:r>
      <w:r w:rsidRPr="00787341">
        <w:rPr>
          <w:lang w:val="en-US" w:eastAsia="zh-TW"/>
        </w:rPr>
        <w:t xml:space="preserve"> </w:t>
      </w:r>
      <w:r w:rsidR="00D34B5B" w:rsidRPr="00D34B5B">
        <w:rPr>
          <w:lang w:val="en-US" w:eastAsia="zh-TW"/>
        </w:rPr>
        <w:drawing>
          <wp:inline distT="0" distB="0" distL="0" distR="0" wp14:anchorId="6B947E6F" wp14:editId="6D6DF4DB">
            <wp:extent cx="1615440" cy="1615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9405" cy="1649405"/>
                    </a:xfrm>
                    <a:prstGeom prst="rect">
                      <a:avLst/>
                    </a:prstGeom>
                  </pic:spPr>
                </pic:pic>
              </a:graphicData>
            </a:graphic>
          </wp:inline>
        </w:drawing>
      </w:r>
      <w:r w:rsidR="00D34B5B" w:rsidRPr="00D34B5B">
        <w:rPr>
          <w:lang w:val="en-US" w:eastAsia="zh-TW"/>
        </w:rPr>
        <w:drawing>
          <wp:inline distT="0" distB="0" distL="0" distR="0" wp14:anchorId="42071B1B" wp14:editId="0ECD2C4B">
            <wp:extent cx="1616018" cy="1616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2245" cy="1642245"/>
                    </a:xfrm>
                    <a:prstGeom prst="rect">
                      <a:avLst/>
                    </a:prstGeom>
                  </pic:spPr>
                </pic:pic>
              </a:graphicData>
            </a:graphic>
          </wp:inline>
        </w:drawing>
      </w:r>
    </w:p>
    <w:p w14:paraId="350C821B" w14:textId="3403DE18" w:rsidR="00D34B5B" w:rsidRDefault="00D34B5B" w:rsidP="00F14790">
      <w:pPr>
        <w:ind w:left="709" w:firstLine="731"/>
        <w:jc w:val="center"/>
        <w:rPr>
          <w:lang w:val="en-US" w:eastAsia="zh-TW"/>
        </w:rPr>
      </w:pPr>
      <w:r>
        <w:rPr>
          <w:lang w:val="en-US" w:eastAsia="zh-TW"/>
        </w:rPr>
        <w:t>Figure 8. Model forecasts of three selected methods</w:t>
      </w:r>
    </w:p>
    <w:p w14:paraId="0098994A" w14:textId="793D5803" w:rsidR="00D34B5B" w:rsidRDefault="00D34B5B" w:rsidP="00F14790">
      <w:pPr>
        <w:jc w:val="both"/>
        <w:rPr>
          <w:lang w:val="en-US" w:eastAsia="zh-TW"/>
        </w:rPr>
      </w:pPr>
    </w:p>
    <w:p w14:paraId="4E37F09C" w14:textId="4BD7B2FE" w:rsidR="00D34B5B" w:rsidRDefault="00D34B5B" w:rsidP="00F14790">
      <w:pPr>
        <w:jc w:val="both"/>
        <w:rPr>
          <w:lang w:val="en-US" w:eastAsia="zh-TW"/>
        </w:rPr>
      </w:pPr>
    </w:p>
    <w:p w14:paraId="2CFAAAAB" w14:textId="77777777" w:rsidR="00F92C88" w:rsidRDefault="00F92C88" w:rsidP="00F14790">
      <w:pPr>
        <w:jc w:val="both"/>
        <w:rPr>
          <w:lang w:val="en-US" w:eastAsia="zh-TW"/>
        </w:rPr>
      </w:pPr>
    </w:p>
    <w:p w14:paraId="7D4EA737" w14:textId="17B23010" w:rsidR="00C80D69" w:rsidRDefault="00C80D69" w:rsidP="00F14790">
      <w:pPr>
        <w:pStyle w:val="ListParagraph"/>
        <w:numPr>
          <w:ilvl w:val="0"/>
          <w:numId w:val="4"/>
        </w:numPr>
        <w:jc w:val="both"/>
        <w:rPr>
          <w:color w:val="0070C0"/>
          <w:sz w:val="36"/>
          <w:szCs w:val="36"/>
        </w:rPr>
      </w:pPr>
      <w:r w:rsidRPr="00C80D69">
        <w:rPr>
          <w:color w:val="0070C0"/>
          <w:sz w:val="36"/>
          <w:szCs w:val="36"/>
        </w:rPr>
        <w:t>Batch forecasting</w:t>
      </w:r>
    </w:p>
    <w:p w14:paraId="29EAA332" w14:textId="1BA74BB8" w:rsidR="00C80D69" w:rsidRPr="00F812D4" w:rsidRDefault="00C80D69" w:rsidP="00F14790">
      <w:pPr>
        <w:jc w:val="both"/>
        <w:rPr>
          <w:color w:val="0070C0"/>
        </w:rPr>
      </w:pPr>
    </w:p>
    <w:p w14:paraId="635888E8" w14:textId="6EBA8720" w:rsidR="00FE3F35" w:rsidRPr="001848A2" w:rsidRDefault="001848A2" w:rsidP="00F14790">
      <w:pPr>
        <w:ind w:left="720" w:firstLine="720"/>
        <w:jc w:val="both"/>
        <w:rPr>
          <w:lang w:val="en-US" w:eastAsia="zh-TW"/>
        </w:rPr>
      </w:pPr>
      <w:r>
        <w:rPr>
          <w:lang w:val="en-US"/>
        </w:rPr>
        <w:t>To briefly recap, i</w:t>
      </w:r>
      <w:r w:rsidR="00FE3F35">
        <w:rPr>
          <w:lang w:val="en-US"/>
        </w:rPr>
        <w:t>n this section, 70 quarterly time series datasets are examined altogether using three model section methods: automatic exponential smoothing model, automatic ARIMA model, and multiple aggregation prediction algorithm model (MAPA).</w:t>
      </w:r>
      <w:r w:rsidR="00FE3F35">
        <w:rPr>
          <w:lang w:val="en-US" w:eastAsia="zh-TW"/>
        </w:rPr>
        <w:t xml:space="preserve"> A model selection </w:t>
      </w:r>
      <w:r>
        <w:rPr>
          <w:lang w:val="en-US" w:eastAsia="zh-TW"/>
        </w:rPr>
        <w:t xml:space="preserve">strategy </w:t>
      </w:r>
      <w:r w:rsidR="00FE3F35">
        <w:rPr>
          <w:lang w:val="en-US" w:eastAsia="zh-TW"/>
        </w:rPr>
        <w:t>is then implemented to select the most suitable model for each time series in order to produce</w:t>
      </w:r>
      <w:r>
        <w:rPr>
          <w:lang w:val="en-US" w:eastAsia="zh-TW"/>
        </w:rPr>
        <w:t xml:space="preserve"> the most accurate</w:t>
      </w:r>
      <w:r w:rsidR="00FE3F35">
        <w:rPr>
          <w:lang w:val="en-US" w:eastAsia="zh-TW"/>
        </w:rPr>
        <w:t xml:space="preserve"> forecasts</w:t>
      </w:r>
      <w:r>
        <w:rPr>
          <w:lang w:val="en-US" w:eastAsia="zh-TW"/>
        </w:rPr>
        <w:t>.</w:t>
      </w:r>
      <w:r w:rsidR="00FE3F35">
        <w:rPr>
          <w:lang w:val="en-US" w:eastAsia="zh-TW"/>
        </w:rPr>
        <w:t xml:space="preserve"> </w:t>
      </w:r>
      <w:r>
        <w:rPr>
          <w:lang w:val="en-US" w:eastAsia="zh-TW"/>
        </w:rPr>
        <w:t xml:space="preserve">Ultimately, a model combination strategy is incorporated, and later on measured its forecast </w:t>
      </w:r>
      <w:r w:rsidR="001A14D4">
        <w:rPr>
          <w:lang w:val="en-US" w:eastAsia="zh-TW"/>
        </w:rPr>
        <w:t xml:space="preserve">across all 70 time series datasets </w:t>
      </w:r>
      <w:r>
        <w:rPr>
          <w:lang w:val="en-US" w:eastAsia="zh-TW"/>
        </w:rPr>
        <w:t xml:space="preserve">against </w:t>
      </w:r>
      <w:r w:rsidR="003A3271">
        <w:rPr>
          <w:lang w:val="en-US" w:eastAsia="zh-TW"/>
        </w:rPr>
        <w:t>three</w:t>
      </w:r>
      <w:r>
        <w:rPr>
          <w:lang w:val="en-US" w:eastAsia="zh-TW"/>
        </w:rPr>
        <w:t xml:space="preserve"> benchmark methods to verify its performance against out-of-sample data. </w:t>
      </w:r>
    </w:p>
    <w:p w14:paraId="3C4A5540" w14:textId="77777777" w:rsidR="00D94EF5" w:rsidRDefault="00D94EF5" w:rsidP="00072138">
      <w:pPr>
        <w:jc w:val="both"/>
        <w:rPr>
          <w:u w:val="single"/>
          <w:lang w:val="en-US"/>
        </w:rPr>
      </w:pPr>
    </w:p>
    <w:p w14:paraId="23597372" w14:textId="56891DA6" w:rsidR="0087348E" w:rsidRPr="002F79E8" w:rsidRDefault="0087348E" w:rsidP="00F14790">
      <w:pPr>
        <w:ind w:left="720"/>
        <w:jc w:val="both"/>
        <w:rPr>
          <w:u w:val="single"/>
          <w:lang w:val="en-US" w:eastAsia="zh-TW"/>
        </w:rPr>
      </w:pPr>
      <w:r w:rsidRPr="002F79E8">
        <w:rPr>
          <w:u w:val="single"/>
          <w:lang w:val="en-US"/>
        </w:rPr>
        <w:t xml:space="preserve">Data exploration </w:t>
      </w:r>
      <w:r>
        <w:rPr>
          <w:u w:val="single"/>
          <w:lang w:val="en-US"/>
        </w:rPr>
        <w:t>and observations:</w:t>
      </w:r>
    </w:p>
    <w:p w14:paraId="3CA03CF6" w14:textId="77777777" w:rsidR="00072138" w:rsidRDefault="00072138" w:rsidP="00072138">
      <w:pPr>
        <w:jc w:val="both"/>
        <w:rPr>
          <w:lang w:val="en-US"/>
        </w:rPr>
      </w:pPr>
    </w:p>
    <w:p w14:paraId="08D5BB8D" w14:textId="5E3544E0" w:rsidR="0087348E" w:rsidRDefault="00D553B2" w:rsidP="00072138">
      <w:pPr>
        <w:ind w:left="720" w:firstLine="720"/>
        <w:jc w:val="both"/>
        <w:rPr>
          <w:lang w:val="en-US"/>
        </w:rPr>
      </w:pPr>
      <w:r>
        <w:rPr>
          <w:lang w:val="en-US"/>
        </w:rPr>
        <w:lastRenderedPageBreak/>
        <w:t>Upon</w:t>
      </w:r>
      <w:r w:rsidR="0087348E">
        <w:rPr>
          <w:lang w:val="en-US"/>
        </w:rPr>
        <w:t xml:space="preserve"> exploration, there are 70 quarterly time series data in total to be examined. </w:t>
      </w:r>
      <w:r>
        <w:rPr>
          <w:lang w:val="en-US"/>
        </w:rPr>
        <w:t>Among the time series data, categories of quarterly data are included in relation to demographic, finance, industry, macroeconomy, and microeconomy.</w:t>
      </w:r>
    </w:p>
    <w:p w14:paraId="6C4F2CB9" w14:textId="3473A753" w:rsidR="0087348E" w:rsidRDefault="0087348E" w:rsidP="00F14790">
      <w:pPr>
        <w:ind w:left="720" w:firstLine="720"/>
        <w:jc w:val="both"/>
        <w:rPr>
          <w:lang w:val="en-US"/>
        </w:rPr>
      </w:pPr>
    </w:p>
    <w:tbl>
      <w:tblPr>
        <w:tblStyle w:val="PlainTable4"/>
        <w:tblpPr w:leftFromText="180" w:rightFromText="180" w:vertAnchor="text" w:horzAnchor="margin" w:tblpXSpec="right" w:tblpY="192"/>
        <w:tblW w:w="0" w:type="auto"/>
        <w:tblLook w:val="04A0" w:firstRow="1" w:lastRow="0" w:firstColumn="1" w:lastColumn="0" w:noHBand="0" w:noVBand="1"/>
      </w:tblPr>
      <w:tblGrid>
        <w:gridCol w:w="1520"/>
        <w:gridCol w:w="1701"/>
        <w:gridCol w:w="1433"/>
        <w:gridCol w:w="1458"/>
        <w:gridCol w:w="1374"/>
        <w:gridCol w:w="1144"/>
      </w:tblGrid>
      <w:tr w:rsidR="0087348E" w14:paraId="0DC9DE09" w14:textId="77777777" w:rsidTr="00873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EBD74EC" w14:textId="77777777" w:rsidR="0087348E" w:rsidRDefault="0087348E" w:rsidP="00F14790">
            <w:pPr>
              <w:jc w:val="both"/>
              <w:rPr>
                <w:lang w:val="en-US"/>
              </w:rPr>
            </w:pPr>
          </w:p>
        </w:tc>
        <w:tc>
          <w:tcPr>
            <w:tcW w:w="1701" w:type="dxa"/>
          </w:tcPr>
          <w:p w14:paraId="053B6924" w14:textId="77777777" w:rsidR="0087348E" w:rsidRDefault="0087348E"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Demographic</w:t>
            </w:r>
          </w:p>
        </w:tc>
        <w:tc>
          <w:tcPr>
            <w:tcW w:w="1433" w:type="dxa"/>
          </w:tcPr>
          <w:p w14:paraId="533D30AA" w14:textId="77777777" w:rsidR="0087348E" w:rsidRDefault="0087348E"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Finance</w:t>
            </w:r>
          </w:p>
        </w:tc>
        <w:tc>
          <w:tcPr>
            <w:tcW w:w="1458" w:type="dxa"/>
          </w:tcPr>
          <w:p w14:paraId="6D80D880" w14:textId="77777777" w:rsidR="0087348E" w:rsidRDefault="0087348E"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Industry</w:t>
            </w:r>
          </w:p>
        </w:tc>
        <w:tc>
          <w:tcPr>
            <w:tcW w:w="1374" w:type="dxa"/>
          </w:tcPr>
          <w:p w14:paraId="02FE922D" w14:textId="77777777" w:rsidR="0087348E" w:rsidRDefault="0087348E"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Macro</w:t>
            </w:r>
          </w:p>
        </w:tc>
        <w:tc>
          <w:tcPr>
            <w:tcW w:w="1144" w:type="dxa"/>
          </w:tcPr>
          <w:p w14:paraId="7B3A7C92" w14:textId="77777777" w:rsidR="0087348E" w:rsidRDefault="0087348E"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Micro</w:t>
            </w:r>
          </w:p>
        </w:tc>
      </w:tr>
      <w:tr w:rsidR="0087348E" w14:paraId="6842B59E" w14:textId="77777777" w:rsidTr="00873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1457C688" w14:textId="77777777" w:rsidR="0087348E" w:rsidRDefault="0087348E" w:rsidP="00F14790">
            <w:pPr>
              <w:jc w:val="both"/>
              <w:rPr>
                <w:lang w:val="en-US"/>
              </w:rPr>
            </w:pPr>
            <w:r>
              <w:rPr>
                <w:lang w:val="en-US"/>
              </w:rPr>
              <w:t>Quarterly</w:t>
            </w:r>
          </w:p>
        </w:tc>
        <w:tc>
          <w:tcPr>
            <w:tcW w:w="1701" w:type="dxa"/>
          </w:tcPr>
          <w:p w14:paraId="0667F8EC" w14:textId="77777777" w:rsidR="0087348E" w:rsidRDefault="0087348E"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433" w:type="dxa"/>
          </w:tcPr>
          <w:p w14:paraId="5DC51AF9" w14:textId="77777777" w:rsidR="0087348E" w:rsidRDefault="0087348E"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458" w:type="dxa"/>
          </w:tcPr>
          <w:p w14:paraId="6DA8A6DC" w14:textId="77777777" w:rsidR="0087348E" w:rsidRDefault="0087348E"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374" w:type="dxa"/>
          </w:tcPr>
          <w:p w14:paraId="7A162F0B" w14:textId="77777777" w:rsidR="0087348E" w:rsidRDefault="0087348E"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34</w:t>
            </w:r>
          </w:p>
        </w:tc>
        <w:tc>
          <w:tcPr>
            <w:tcW w:w="1144" w:type="dxa"/>
          </w:tcPr>
          <w:p w14:paraId="4017B334" w14:textId="77777777" w:rsidR="0087348E" w:rsidRDefault="0087348E"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bl>
    <w:p w14:paraId="35F0526C" w14:textId="77777777" w:rsidR="0087348E" w:rsidRPr="0087348E" w:rsidRDefault="0087348E" w:rsidP="00F14790">
      <w:pPr>
        <w:jc w:val="both"/>
        <w:rPr>
          <w:lang w:val="en-US"/>
        </w:rPr>
      </w:pPr>
    </w:p>
    <w:p w14:paraId="6D428C7C" w14:textId="77777777" w:rsidR="0087348E" w:rsidRDefault="0087348E" w:rsidP="00F14790">
      <w:pPr>
        <w:ind w:left="720" w:firstLine="720"/>
        <w:jc w:val="both"/>
        <w:rPr>
          <w:lang w:val="en-US"/>
        </w:rPr>
      </w:pPr>
    </w:p>
    <w:p w14:paraId="7C062AA4" w14:textId="2A72FFDD" w:rsidR="0087348E" w:rsidRPr="0087348E" w:rsidRDefault="0087348E" w:rsidP="00F14790">
      <w:pPr>
        <w:ind w:left="720" w:firstLine="720"/>
        <w:jc w:val="both"/>
        <w:rPr>
          <w:lang w:val="en-US"/>
        </w:rPr>
      </w:pPr>
      <w:r>
        <w:rPr>
          <w:lang w:val="en-US"/>
        </w:rPr>
        <w:t>Table 4. Summary of 70 quarterly time series data</w:t>
      </w:r>
    </w:p>
    <w:p w14:paraId="62B628B5" w14:textId="77777777" w:rsidR="0087348E" w:rsidRDefault="0087348E" w:rsidP="00F14790">
      <w:pPr>
        <w:jc w:val="both"/>
      </w:pPr>
    </w:p>
    <w:p w14:paraId="7EC741AC" w14:textId="3DD635C3" w:rsidR="00FE3F35" w:rsidRPr="001848A2" w:rsidRDefault="001848A2" w:rsidP="00F14790">
      <w:pPr>
        <w:jc w:val="both"/>
        <w:rPr>
          <w:u w:val="single"/>
        </w:rPr>
      </w:pPr>
      <w:r>
        <w:rPr>
          <w:lang w:val="en-US"/>
        </w:rPr>
        <w:tab/>
      </w:r>
      <w:r w:rsidRPr="001848A2">
        <w:rPr>
          <w:u w:val="single"/>
          <w:lang w:val="en-US"/>
        </w:rPr>
        <w:t>Model selection</w:t>
      </w:r>
      <w:r w:rsidR="00F812D4">
        <w:rPr>
          <w:u w:val="single"/>
          <w:lang w:val="en-US"/>
        </w:rPr>
        <w:t xml:space="preserve"> strategy</w:t>
      </w:r>
      <w:r w:rsidRPr="001848A2">
        <w:rPr>
          <w:u w:val="single"/>
          <w:lang w:val="en-US"/>
        </w:rPr>
        <w:t>:</w:t>
      </w:r>
    </w:p>
    <w:p w14:paraId="5CBA17FF" w14:textId="77777777" w:rsidR="00FE3F35" w:rsidRDefault="00FE3F35" w:rsidP="00F14790">
      <w:pPr>
        <w:ind w:left="720" w:firstLine="720"/>
        <w:jc w:val="both"/>
      </w:pPr>
    </w:p>
    <w:p w14:paraId="74DD6600" w14:textId="1D7A9900" w:rsidR="001848A2" w:rsidRDefault="00E60985" w:rsidP="00F14790">
      <w:pPr>
        <w:ind w:left="720" w:firstLine="720"/>
        <w:jc w:val="both"/>
        <w:rPr>
          <w:lang w:val="en-US"/>
        </w:rPr>
      </w:pPr>
      <w:r>
        <w:rPr>
          <w:lang w:val="en-US"/>
        </w:rPr>
        <w:t>Automatic exponential smoothing model, automatic ARIMA model</w:t>
      </w:r>
      <w:r w:rsidR="007F1595">
        <w:rPr>
          <w:lang w:val="en-US"/>
        </w:rPr>
        <w:t xml:space="preserve">, and </w:t>
      </w:r>
      <w:r>
        <w:rPr>
          <w:lang w:val="en-US"/>
        </w:rPr>
        <w:t xml:space="preserve">MAPA model </w:t>
      </w:r>
      <w:r w:rsidR="007F1595">
        <w:rPr>
          <w:lang w:val="en-US"/>
        </w:rPr>
        <w:t xml:space="preserve">are able to automatically select the best forecasting parameters that </w:t>
      </w:r>
      <w:r w:rsidR="002E3003">
        <w:rPr>
          <w:lang w:val="en-US"/>
        </w:rPr>
        <w:t>produce optimal models among each method</w:t>
      </w:r>
      <w:r w:rsidR="007F1595">
        <w:rPr>
          <w:lang w:val="en-US"/>
        </w:rPr>
        <w:t xml:space="preserve">. </w:t>
      </w:r>
      <w:r w:rsidR="00F812D4">
        <w:rPr>
          <w:lang w:val="en-US"/>
        </w:rPr>
        <w:t>I</w:t>
      </w:r>
      <w:r w:rsidR="007F1595">
        <w:rPr>
          <w:lang w:val="en-US"/>
        </w:rPr>
        <w:t xml:space="preserve">n order to choose the best model among the above three methods, </w:t>
      </w:r>
      <w:r w:rsidR="00A53BD4">
        <w:rPr>
          <w:lang w:val="en-US"/>
        </w:rPr>
        <w:t>one</w:t>
      </w:r>
      <w:r w:rsidR="007F1595">
        <w:rPr>
          <w:lang w:val="en-US"/>
        </w:rPr>
        <w:t xml:space="preserve"> error </w:t>
      </w:r>
      <w:r w:rsidR="007F1595" w:rsidRPr="00941C11">
        <w:rPr>
          <w:lang w:val="en-US"/>
        </w:rPr>
        <w:t>measure</w:t>
      </w:r>
      <w:r w:rsidR="00114B1B" w:rsidRPr="00941C11">
        <w:rPr>
          <w:lang w:val="en-US"/>
        </w:rPr>
        <w:t xml:space="preserve">, </w:t>
      </w:r>
      <w:r w:rsidR="00114B1B" w:rsidRPr="00941C11">
        <w:rPr>
          <w:b/>
          <w:bCs/>
          <w:lang w:val="en-US"/>
        </w:rPr>
        <w:t>mean absolute error (MAE)</w:t>
      </w:r>
      <w:r w:rsidR="00114B1B" w:rsidRPr="00941C11">
        <w:rPr>
          <w:lang w:val="en-US"/>
        </w:rPr>
        <w:t>,</w:t>
      </w:r>
      <w:r w:rsidR="007F1595" w:rsidRPr="00941C11">
        <w:rPr>
          <w:lang w:val="en-US"/>
        </w:rPr>
        <w:t xml:space="preserve"> </w:t>
      </w:r>
      <w:r w:rsidR="00F812D4" w:rsidRPr="00941C11">
        <w:rPr>
          <w:lang w:val="en-US"/>
        </w:rPr>
        <w:t>is</w:t>
      </w:r>
      <w:r w:rsidR="007F1595" w:rsidRPr="00941C11">
        <w:rPr>
          <w:lang w:val="en-US"/>
        </w:rPr>
        <w:t xml:space="preserve"> chosen as benchmark</w:t>
      </w:r>
      <w:r w:rsidR="00114B1B" w:rsidRPr="00941C11">
        <w:rPr>
          <w:lang w:val="en-US"/>
        </w:rPr>
        <w:t xml:space="preserve"> for model selection as it is commonly used</w:t>
      </w:r>
      <w:r w:rsidR="00114B1B">
        <w:rPr>
          <w:lang w:val="en-US"/>
        </w:rPr>
        <w:t xml:space="preserve"> to </w:t>
      </w:r>
      <w:r w:rsidR="002810B5">
        <w:rPr>
          <w:lang w:val="en-US"/>
        </w:rPr>
        <w:t>measure the accuracy of the in-sample forecast</w:t>
      </w:r>
      <w:r w:rsidR="00114B1B">
        <w:rPr>
          <w:lang w:val="en-US" w:eastAsia="zh-TW"/>
        </w:rPr>
        <w:t>. Once the model is chosen for each time series, three other error measures,</w:t>
      </w:r>
      <w:r w:rsidR="007F1595">
        <w:rPr>
          <w:lang w:val="en-US"/>
        </w:rPr>
        <w:t xml:space="preserve"> </w:t>
      </w:r>
      <w:r w:rsidR="007F1595" w:rsidRPr="00A53BD4">
        <w:rPr>
          <w:b/>
          <w:bCs/>
          <w:lang w:val="en-US"/>
        </w:rPr>
        <w:t>mean percentage error (MPE), mean absolute percentage error (MAPE), and mean absolute scaled error (MASE)</w:t>
      </w:r>
      <w:r w:rsidR="00114B1B">
        <w:rPr>
          <w:lang w:val="en-US"/>
        </w:rPr>
        <w:t xml:space="preserve">, are </w:t>
      </w:r>
      <w:r w:rsidR="002810B5">
        <w:rPr>
          <w:lang w:val="en-US"/>
        </w:rPr>
        <w:t>measured</w:t>
      </w:r>
      <w:r w:rsidR="006D3FAE">
        <w:rPr>
          <w:lang w:val="en-US"/>
        </w:rPr>
        <w:t xml:space="preserve"> and averaged</w:t>
      </w:r>
      <w:r w:rsidR="002810B5">
        <w:rPr>
          <w:lang w:val="en-US"/>
        </w:rPr>
        <w:t xml:space="preserve"> against the out-of-sample data</w:t>
      </w:r>
      <w:r w:rsidR="00114B1B">
        <w:rPr>
          <w:lang w:val="en-US"/>
        </w:rPr>
        <w:t>.</w:t>
      </w:r>
      <w:r w:rsidR="00A53BD4">
        <w:rPr>
          <w:lang w:val="en-US"/>
        </w:rPr>
        <w:t xml:space="preserve"> MPE is chosen to help indicate</w:t>
      </w:r>
      <w:r w:rsidR="007F1595">
        <w:rPr>
          <w:lang w:val="en-US"/>
        </w:rPr>
        <w:t xml:space="preserve"> </w:t>
      </w:r>
      <w:r w:rsidR="00A53BD4">
        <w:rPr>
          <w:lang w:val="en-US"/>
        </w:rPr>
        <w:t>if the forecasts are biased, MAPE is chosen to help determine forecast accuracy,</w:t>
      </w:r>
      <w:r w:rsidR="002E3003">
        <w:rPr>
          <w:lang w:val="en-US"/>
        </w:rPr>
        <w:t xml:space="preserve"> and MASE is chosen </w:t>
      </w:r>
      <w:r w:rsidR="001A14D4">
        <w:rPr>
          <w:lang w:val="en-US"/>
        </w:rPr>
        <w:t xml:space="preserve">to </w:t>
      </w:r>
      <w:r w:rsidR="002E3003">
        <w:rPr>
          <w:lang w:val="en-US"/>
        </w:rPr>
        <w:t>offers scale-independent measure in comparison to Naïve model</w:t>
      </w:r>
      <w:r w:rsidR="003A3CCE">
        <w:rPr>
          <w:lang w:val="en-US"/>
        </w:rPr>
        <w:t xml:space="preserve"> as benchmar</w:t>
      </w:r>
      <w:r w:rsidR="001A14D4">
        <w:rPr>
          <w:lang w:val="en-US"/>
        </w:rPr>
        <w:t>k.</w:t>
      </w:r>
    </w:p>
    <w:p w14:paraId="38C19785" w14:textId="404D5D8B" w:rsidR="002E3003" w:rsidRDefault="002E3003" w:rsidP="00F14790">
      <w:pPr>
        <w:ind w:left="720" w:firstLine="720"/>
        <w:jc w:val="both"/>
        <w:rPr>
          <w:lang w:val="en-US"/>
        </w:rPr>
      </w:pPr>
    </w:p>
    <w:tbl>
      <w:tblPr>
        <w:tblStyle w:val="PlainTable4"/>
        <w:tblW w:w="0" w:type="auto"/>
        <w:tblInd w:w="709" w:type="dxa"/>
        <w:tblLook w:val="04A0" w:firstRow="1" w:lastRow="0" w:firstColumn="1" w:lastColumn="0" w:noHBand="0" w:noVBand="1"/>
      </w:tblPr>
      <w:tblGrid>
        <w:gridCol w:w="1728"/>
        <w:gridCol w:w="1728"/>
        <w:gridCol w:w="1728"/>
        <w:gridCol w:w="1728"/>
        <w:gridCol w:w="1729"/>
      </w:tblGrid>
      <w:tr w:rsidR="002E3003" w14:paraId="32B2D2C2" w14:textId="77777777" w:rsidTr="002E3003">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8" w:type="dxa"/>
          </w:tcPr>
          <w:p w14:paraId="0B1FA199" w14:textId="1746759B" w:rsidR="002E3003" w:rsidRDefault="002E3003" w:rsidP="00F14790">
            <w:pPr>
              <w:jc w:val="both"/>
              <w:rPr>
                <w:lang w:val="en-US"/>
              </w:rPr>
            </w:pPr>
            <w:r>
              <w:rPr>
                <w:lang w:val="en-US"/>
              </w:rPr>
              <w:t>Model</w:t>
            </w:r>
            <w:r w:rsidR="005B2375">
              <w:rPr>
                <w:lang w:val="en-US"/>
              </w:rPr>
              <w:t>s</w:t>
            </w:r>
          </w:p>
        </w:tc>
        <w:tc>
          <w:tcPr>
            <w:tcW w:w="1728" w:type="dxa"/>
          </w:tcPr>
          <w:p w14:paraId="57872B3E" w14:textId="3A6B84EB" w:rsidR="002E3003" w:rsidRDefault="002E3003"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Count</w:t>
            </w:r>
          </w:p>
        </w:tc>
        <w:tc>
          <w:tcPr>
            <w:tcW w:w="1728" w:type="dxa"/>
          </w:tcPr>
          <w:p w14:paraId="7792E05B" w14:textId="2D4C665E" w:rsidR="002E3003" w:rsidRDefault="002E3003"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MPE (%)</w:t>
            </w:r>
          </w:p>
        </w:tc>
        <w:tc>
          <w:tcPr>
            <w:tcW w:w="1728" w:type="dxa"/>
          </w:tcPr>
          <w:p w14:paraId="58B60668" w14:textId="66FFDFB7" w:rsidR="002E3003" w:rsidRDefault="002E3003"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MAPE (%)</w:t>
            </w:r>
          </w:p>
        </w:tc>
        <w:tc>
          <w:tcPr>
            <w:tcW w:w="1729" w:type="dxa"/>
          </w:tcPr>
          <w:p w14:paraId="5A20ADA7" w14:textId="561CA536" w:rsidR="002E3003" w:rsidRDefault="002E3003"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MASE</w:t>
            </w:r>
          </w:p>
        </w:tc>
      </w:tr>
      <w:tr w:rsidR="002E3003" w14:paraId="54DBB9FE" w14:textId="77777777" w:rsidTr="002E300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8" w:type="dxa"/>
          </w:tcPr>
          <w:p w14:paraId="114C3652" w14:textId="2C60CCED" w:rsidR="002E3003" w:rsidRPr="002E3003" w:rsidRDefault="002E3003" w:rsidP="00F14790">
            <w:pPr>
              <w:jc w:val="both"/>
              <w:rPr>
                <w:b w:val="0"/>
                <w:bCs w:val="0"/>
                <w:lang w:val="en-US"/>
              </w:rPr>
            </w:pPr>
            <w:r w:rsidRPr="002E3003">
              <w:rPr>
                <w:b w:val="0"/>
                <w:bCs w:val="0"/>
                <w:lang w:val="en-US"/>
              </w:rPr>
              <w:t>ARIMA</w:t>
            </w:r>
          </w:p>
        </w:tc>
        <w:tc>
          <w:tcPr>
            <w:tcW w:w="1728" w:type="dxa"/>
          </w:tcPr>
          <w:p w14:paraId="33CC9319" w14:textId="746DD118"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42</w:t>
            </w:r>
          </w:p>
        </w:tc>
        <w:tc>
          <w:tcPr>
            <w:tcW w:w="1728" w:type="dxa"/>
          </w:tcPr>
          <w:p w14:paraId="4A33FF79" w14:textId="5E878273"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1728" w:type="dxa"/>
          </w:tcPr>
          <w:p w14:paraId="47DC932F" w14:textId="4908E05F"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7.09</w:t>
            </w:r>
          </w:p>
        </w:tc>
        <w:tc>
          <w:tcPr>
            <w:tcW w:w="1729" w:type="dxa"/>
          </w:tcPr>
          <w:p w14:paraId="74073DD3" w14:textId="79143885"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.887</w:t>
            </w:r>
          </w:p>
        </w:tc>
      </w:tr>
      <w:tr w:rsidR="002E3003" w14:paraId="6D868FC3" w14:textId="77777777" w:rsidTr="002E3003">
        <w:trPr>
          <w:trHeight w:val="272"/>
        </w:trPr>
        <w:tc>
          <w:tcPr>
            <w:cnfStyle w:val="001000000000" w:firstRow="0" w:lastRow="0" w:firstColumn="1" w:lastColumn="0" w:oddVBand="0" w:evenVBand="0" w:oddHBand="0" w:evenHBand="0" w:firstRowFirstColumn="0" w:firstRowLastColumn="0" w:lastRowFirstColumn="0" w:lastRowLastColumn="0"/>
            <w:tcW w:w="1728" w:type="dxa"/>
          </w:tcPr>
          <w:p w14:paraId="0C7B264F" w14:textId="42767A6B" w:rsidR="002E3003" w:rsidRPr="002E3003" w:rsidRDefault="002E3003" w:rsidP="00F14790">
            <w:pPr>
              <w:jc w:val="both"/>
              <w:rPr>
                <w:b w:val="0"/>
                <w:bCs w:val="0"/>
                <w:lang w:val="en-US"/>
              </w:rPr>
            </w:pPr>
            <w:r w:rsidRPr="002E3003">
              <w:rPr>
                <w:b w:val="0"/>
                <w:bCs w:val="0"/>
                <w:lang w:val="en-US"/>
              </w:rPr>
              <w:t>ETS</w:t>
            </w:r>
          </w:p>
        </w:tc>
        <w:tc>
          <w:tcPr>
            <w:tcW w:w="1728" w:type="dxa"/>
          </w:tcPr>
          <w:p w14:paraId="6B7960CA" w14:textId="5486D24F" w:rsidR="002E3003" w:rsidRDefault="002E3003"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728" w:type="dxa"/>
          </w:tcPr>
          <w:p w14:paraId="2A831926" w14:textId="637CE711" w:rsidR="002E3003" w:rsidRDefault="002E3003"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1.33</w:t>
            </w:r>
          </w:p>
        </w:tc>
        <w:tc>
          <w:tcPr>
            <w:tcW w:w="1728" w:type="dxa"/>
          </w:tcPr>
          <w:p w14:paraId="026892B6" w14:textId="45DBF91C" w:rsidR="002E3003" w:rsidRDefault="002E3003"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11.1</w:t>
            </w:r>
          </w:p>
        </w:tc>
        <w:tc>
          <w:tcPr>
            <w:tcW w:w="1729" w:type="dxa"/>
          </w:tcPr>
          <w:p w14:paraId="00D103AC" w14:textId="2F7D615C" w:rsidR="002E3003" w:rsidRDefault="002E3003"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1.53</w:t>
            </w:r>
          </w:p>
        </w:tc>
      </w:tr>
      <w:tr w:rsidR="002E3003" w14:paraId="50FE0634" w14:textId="77777777" w:rsidTr="002E300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28" w:type="dxa"/>
          </w:tcPr>
          <w:p w14:paraId="5E46181B" w14:textId="24C9ACE0" w:rsidR="002E3003" w:rsidRPr="002E3003" w:rsidRDefault="002E3003" w:rsidP="00F14790">
            <w:pPr>
              <w:jc w:val="both"/>
              <w:rPr>
                <w:b w:val="0"/>
                <w:bCs w:val="0"/>
                <w:lang w:val="en-US"/>
              </w:rPr>
            </w:pPr>
            <w:r w:rsidRPr="002E3003">
              <w:rPr>
                <w:b w:val="0"/>
                <w:bCs w:val="0"/>
                <w:lang w:val="en-US"/>
              </w:rPr>
              <w:t>MAPA</w:t>
            </w:r>
          </w:p>
        </w:tc>
        <w:tc>
          <w:tcPr>
            <w:tcW w:w="1728" w:type="dxa"/>
          </w:tcPr>
          <w:p w14:paraId="42179C99" w14:textId="533F0541"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8</w:t>
            </w:r>
          </w:p>
        </w:tc>
        <w:tc>
          <w:tcPr>
            <w:tcW w:w="1728" w:type="dxa"/>
          </w:tcPr>
          <w:p w14:paraId="1EDF7CCA" w14:textId="7F6F6572"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-3.73</w:t>
            </w:r>
          </w:p>
        </w:tc>
        <w:tc>
          <w:tcPr>
            <w:tcW w:w="1728" w:type="dxa"/>
          </w:tcPr>
          <w:p w14:paraId="7EC317BD" w14:textId="40BC4E27"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20.1</w:t>
            </w:r>
          </w:p>
        </w:tc>
        <w:tc>
          <w:tcPr>
            <w:tcW w:w="1729" w:type="dxa"/>
          </w:tcPr>
          <w:p w14:paraId="1D729D02" w14:textId="48E9466B" w:rsidR="002E3003" w:rsidRDefault="002E3003"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2.25</w:t>
            </w:r>
          </w:p>
        </w:tc>
      </w:tr>
    </w:tbl>
    <w:p w14:paraId="4E41DD88" w14:textId="77777777" w:rsidR="002E3003" w:rsidRDefault="002E3003" w:rsidP="00F14790">
      <w:pPr>
        <w:ind w:left="720"/>
        <w:jc w:val="both"/>
        <w:rPr>
          <w:lang w:val="en-US"/>
        </w:rPr>
      </w:pPr>
    </w:p>
    <w:p w14:paraId="730A6473" w14:textId="450A057A" w:rsidR="002E3003" w:rsidRDefault="002E3003" w:rsidP="00F14790">
      <w:pPr>
        <w:ind w:left="720"/>
        <w:jc w:val="both"/>
        <w:rPr>
          <w:lang w:val="en-US"/>
        </w:rPr>
      </w:pPr>
      <w:r>
        <w:rPr>
          <w:lang w:val="en-US"/>
        </w:rPr>
        <w:t xml:space="preserve">Table 5. </w:t>
      </w:r>
      <w:r w:rsidR="000C6C14">
        <w:rPr>
          <w:lang w:val="en-US"/>
        </w:rPr>
        <w:t>Models’</w:t>
      </w:r>
      <w:r>
        <w:rPr>
          <w:lang w:val="en-US"/>
        </w:rPr>
        <w:t xml:space="preserve"> error measures of 70 time series data against future data</w:t>
      </w:r>
      <w:r w:rsidR="000C6C14">
        <w:rPr>
          <w:lang w:val="en-US"/>
        </w:rPr>
        <w:t xml:space="preserve"> (h=8)</w:t>
      </w:r>
    </w:p>
    <w:p w14:paraId="0D00811A" w14:textId="67658CFF" w:rsidR="002E3003" w:rsidRDefault="002E3003" w:rsidP="00F14790">
      <w:pPr>
        <w:ind w:left="720" w:firstLine="720"/>
        <w:jc w:val="both"/>
        <w:rPr>
          <w:lang w:val="en-US"/>
        </w:rPr>
      </w:pPr>
    </w:p>
    <w:p w14:paraId="7AB2CC5B" w14:textId="7CA633EF" w:rsidR="002E3003" w:rsidRDefault="002E3003" w:rsidP="00F14790">
      <w:pPr>
        <w:ind w:left="720" w:firstLine="720"/>
        <w:jc w:val="both"/>
        <w:rPr>
          <w:lang w:val="en-US"/>
        </w:rPr>
      </w:pPr>
      <w:r>
        <w:rPr>
          <w:lang w:val="en-US"/>
        </w:rPr>
        <w:t xml:space="preserve">As shown in table 5, </w:t>
      </w:r>
      <w:r w:rsidR="008C1E91">
        <w:rPr>
          <w:lang w:val="en-US"/>
        </w:rPr>
        <w:t xml:space="preserve">when measuring against the in-sample data of the 70 time series data, </w:t>
      </w:r>
      <w:r w:rsidR="00727AF1">
        <w:rPr>
          <w:rFonts w:hint="eastAsia"/>
          <w:lang w:val="en-US" w:eastAsia="zh-TW"/>
        </w:rPr>
        <w:t>4</w:t>
      </w:r>
      <w:r w:rsidR="00727AF1">
        <w:rPr>
          <w:lang w:val="en-US"/>
        </w:rPr>
        <w:t xml:space="preserve">2 out of 70, or 60% of the time series produce the smallest MAE values when utilizing automatic ARIMA models, 20 out of 70, or 28.6% of the time series produce the smallest MAE values when utilizing automatic exponential smoothing models, and only 8 out of 70, or 11.4% of the time series produce the smallest MAE values when utilizing MAPA models. </w:t>
      </w:r>
      <w:r w:rsidR="008C1E91">
        <w:rPr>
          <w:lang w:val="en-US"/>
        </w:rPr>
        <w:t xml:space="preserve">To further examine the accuracies of the models, forecast horizon of 8 quarters/periods is arranged since it equates to the length of the out-of-sample data. And as shown on Table 5, the MPE, MAPE, and MASE error measures against the out-of-sample data are calculated for each model. </w:t>
      </w:r>
    </w:p>
    <w:p w14:paraId="475258DC" w14:textId="77777777" w:rsidR="000C6C14" w:rsidRDefault="000C6C14" w:rsidP="00F14790">
      <w:pPr>
        <w:ind w:left="720" w:firstLine="720"/>
        <w:jc w:val="both"/>
        <w:rPr>
          <w:lang w:val="en-US"/>
        </w:rPr>
      </w:pPr>
    </w:p>
    <w:p w14:paraId="6CFCC75C" w14:textId="48538641" w:rsidR="003A3CCE" w:rsidRPr="003A3CCE" w:rsidRDefault="008C1E91" w:rsidP="00F14790">
      <w:pPr>
        <w:ind w:left="720" w:firstLine="720"/>
        <w:jc w:val="both"/>
        <w:rPr>
          <w:lang w:val="en-US"/>
        </w:rPr>
      </w:pPr>
      <w:r>
        <w:rPr>
          <w:lang w:val="en-US"/>
        </w:rPr>
        <w:t xml:space="preserve">If we look at the model performances individually, we can see that the </w:t>
      </w:r>
      <w:r w:rsidR="003A3CCE">
        <w:rPr>
          <w:lang w:val="en-US"/>
        </w:rPr>
        <w:t xml:space="preserve">automatic </w:t>
      </w:r>
      <w:r>
        <w:rPr>
          <w:lang w:val="en-US"/>
        </w:rPr>
        <w:t>ARIMA model</w:t>
      </w:r>
      <w:r w:rsidR="003A3CCE">
        <w:rPr>
          <w:lang w:val="en-US"/>
        </w:rPr>
        <w:t>’</w:t>
      </w:r>
      <w:r w:rsidR="006D3FAE">
        <w:rPr>
          <w:lang w:val="en-US"/>
        </w:rPr>
        <w:t>s average MPE value</w:t>
      </w:r>
      <w:r>
        <w:rPr>
          <w:lang w:val="en-US"/>
        </w:rPr>
        <w:t xml:space="preserve"> is </w:t>
      </w:r>
      <w:r w:rsidR="006D3FAE">
        <w:rPr>
          <w:lang w:val="en-US"/>
        </w:rPr>
        <w:t>-</w:t>
      </w:r>
      <w:r>
        <w:rPr>
          <w:lang w:val="en-US"/>
        </w:rPr>
        <w:t>1.8%</w:t>
      </w:r>
      <w:r w:rsidR="006D3FAE">
        <w:rPr>
          <w:lang w:val="en-US"/>
        </w:rPr>
        <w:t xml:space="preserve">, which indicates that the bias is uptrend, and the model tends to over-forecast by 1.8%. On top of it, the </w:t>
      </w:r>
      <w:r w:rsidR="003A3CCE">
        <w:rPr>
          <w:lang w:val="en-US"/>
        </w:rPr>
        <w:t xml:space="preserve">automatic </w:t>
      </w:r>
      <w:r w:rsidR="006D3FAE">
        <w:rPr>
          <w:lang w:val="en-US"/>
        </w:rPr>
        <w:t xml:space="preserve">ARIMA model is the </w:t>
      </w:r>
      <w:r w:rsidR="006D3FAE">
        <w:rPr>
          <w:lang w:val="en-US"/>
        </w:rPr>
        <w:lastRenderedPageBreak/>
        <w:t>most accurate among the three as it</w:t>
      </w:r>
      <w:r>
        <w:rPr>
          <w:lang w:val="en-US"/>
        </w:rPr>
        <w:t xml:space="preserve"> </w:t>
      </w:r>
      <w:r w:rsidR="006D3FAE">
        <w:rPr>
          <w:lang w:val="en-US"/>
        </w:rPr>
        <w:t>only produces an average of 7.09% of forecast error against the</w:t>
      </w:r>
      <w:r w:rsidR="003A3CCE">
        <w:rPr>
          <w:lang w:val="en-US"/>
        </w:rPr>
        <w:t xml:space="preserve"> out-of-sample</w:t>
      </w:r>
      <w:r w:rsidR="006D3FAE">
        <w:rPr>
          <w:lang w:val="en-US"/>
        </w:rPr>
        <w:t xml:space="preserve"> data. Lastly, when measur</w:t>
      </w:r>
      <w:r w:rsidR="003A3CCE">
        <w:rPr>
          <w:lang w:val="en-US"/>
        </w:rPr>
        <w:t>ing</w:t>
      </w:r>
      <w:r w:rsidR="006D3FAE">
        <w:rPr>
          <w:lang w:val="en-US"/>
        </w:rPr>
        <w:t xml:space="preserve"> against the Naïve method where the forecasts equate to the last known value of the time series, </w:t>
      </w:r>
      <w:r w:rsidR="003A3CCE">
        <w:rPr>
          <w:lang w:val="en-US"/>
        </w:rPr>
        <w:t>the MASE value of 0.887 “</w:t>
      </w:r>
      <w:r w:rsidR="003A3CCE" w:rsidRPr="003A3CCE">
        <w:rPr>
          <w:lang w:val="en-US"/>
        </w:rPr>
        <w:t>implies that actual forecast performance</w:t>
      </w:r>
      <w:r w:rsidR="003A3CCE">
        <w:rPr>
          <w:lang w:val="en-US"/>
        </w:rPr>
        <w:t xml:space="preserve"> is</w:t>
      </w:r>
      <w:r w:rsidR="003A3CCE" w:rsidRPr="003A3CCE">
        <w:rPr>
          <w:lang w:val="en-US"/>
        </w:rPr>
        <w:t xml:space="preserve"> better than a </w:t>
      </w:r>
      <w:r w:rsidR="003A3CCE">
        <w:rPr>
          <w:lang w:val="en-US"/>
        </w:rPr>
        <w:t>N</w:t>
      </w:r>
      <w:r w:rsidR="003A3CCE" w:rsidRPr="003A3CCE">
        <w:rPr>
          <w:lang w:val="en-US"/>
        </w:rPr>
        <w:t>aïve method</w:t>
      </w:r>
      <w:r w:rsidR="003A3CCE">
        <w:rPr>
          <w:lang w:val="en-US"/>
        </w:rPr>
        <w:t>”.</w:t>
      </w:r>
    </w:p>
    <w:p w14:paraId="397CDAA2" w14:textId="77777777" w:rsidR="000C6C14" w:rsidRDefault="000C6C14" w:rsidP="00F14790">
      <w:pPr>
        <w:ind w:left="720" w:firstLine="720"/>
        <w:jc w:val="both"/>
        <w:rPr>
          <w:lang w:val="en-US"/>
        </w:rPr>
      </w:pPr>
    </w:p>
    <w:p w14:paraId="0F235A0E" w14:textId="3D27C351" w:rsidR="008C1E91" w:rsidRPr="003A3CCE" w:rsidRDefault="003A3CCE" w:rsidP="00F14790">
      <w:pPr>
        <w:ind w:left="720" w:firstLine="720"/>
        <w:jc w:val="both"/>
        <w:rPr>
          <w:lang w:val="en-US"/>
        </w:rPr>
      </w:pPr>
      <w:r>
        <w:rPr>
          <w:lang w:val="en-US"/>
        </w:rPr>
        <w:t>With the same logic, we can draw similar insights for other models. The automatic exponential smoothing model tends to under-forecast by 1.33%, produces an average of 11.1% of forecast error against the out-of-sample data, and has worse forecast performances against Naïve method, whereas the MAPA method tends to over-forecast by 3.73%, produces 20.1%, a relatively large average forecast error value against out-of-sample data, and also has worse forecast performances against Naïve method.</w:t>
      </w:r>
    </w:p>
    <w:p w14:paraId="2ACBAB44" w14:textId="77777777" w:rsidR="001848A2" w:rsidRPr="002810B5" w:rsidRDefault="001848A2" w:rsidP="00F14790">
      <w:pPr>
        <w:ind w:left="720" w:firstLine="720"/>
        <w:jc w:val="both"/>
        <w:rPr>
          <w:rFonts w:hint="eastAsia"/>
          <w:lang w:val="en-US" w:eastAsia="zh-TW"/>
        </w:rPr>
      </w:pPr>
    </w:p>
    <w:p w14:paraId="67502BC2" w14:textId="3A46D8A1" w:rsidR="001848A2" w:rsidRPr="003A3271" w:rsidRDefault="003A3271" w:rsidP="00F14790">
      <w:pPr>
        <w:jc w:val="both"/>
        <w:rPr>
          <w:u w:val="single"/>
          <w:lang w:val="en-US" w:eastAsia="zh-TW"/>
        </w:rPr>
      </w:pPr>
      <w:r>
        <w:tab/>
      </w:r>
      <w:r w:rsidRPr="003A3271">
        <w:rPr>
          <w:u w:val="single"/>
          <w:lang w:val="en-US"/>
        </w:rPr>
        <w:t>Combination Strategy and benchmark performances:</w:t>
      </w:r>
    </w:p>
    <w:p w14:paraId="492D0096" w14:textId="4AF177A6" w:rsidR="003A3271" w:rsidRDefault="003A3271" w:rsidP="00F14790">
      <w:pPr>
        <w:jc w:val="both"/>
      </w:pPr>
      <w:r>
        <w:tab/>
      </w:r>
    </w:p>
    <w:p w14:paraId="3E2FEB11" w14:textId="76B9C721" w:rsidR="000C6C14" w:rsidRDefault="003A3271" w:rsidP="00F14790">
      <w:pPr>
        <w:ind w:left="720" w:firstLine="720"/>
        <w:jc w:val="both"/>
        <w:rPr>
          <w:rFonts w:hint="eastAsia"/>
          <w:lang w:val="en-US" w:eastAsia="zh-TW"/>
        </w:rPr>
      </w:pPr>
      <w:r>
        <w:rPr>
          <w:lang w:val="en-US"/>
        </w:rPr>
        <w:t xml:space="preserve">One combination strategy and three benchmark models are chosen to further examine whether combining forecasting models may produce better results. </w:t>
      </w:r>
      <w:r w:rsidR="00DF0D79">
        <w:rPr>
          <w:lang w:val="en-US" w:eastAsia="zh-TW"/>
        </w:rPr>
        <w:t xml:space="preserve">Since automatic ARIMA and exponential smoothing models combine for nearly 90% of the forecast fits, not to mention the two models produce relatively lower MAPE </w:t>
      </w:r>
      <w:r w:rsidR="000C6C14">
        <w:rPr>
          <w:lang w:val="en-US" w:eastAsia="zh-TW"/>
        </w:rPr>
        <w:t xml:space="preserve">and MASE </w:t>
      </w:r>
      <w:r w:rsidR="00DF0D79">
        <w:rPr>
          <w:lang w:val="en-US" w:eastAsia="zh-TW"/>
        </w:rPr>
        <w:t xml:space="preserve">values compare to the MAPA model, </w:t>
      </w:r>
      <w:r w:rsidR="000C6C14">
        <w:rPr>
          <w:lang w:val="en-US" w:eastAsia="zh-TW"/>
        </w:rPr>
        <w:t xml:space="preserve">thus </w:t>
      </w:r>
      <w:r w:rsidR="00DF0D79">
        <w:rPr>
          <w:lang w:val="en-US" w:eastAsia="zh-TW"/>
        </w:rPr>
        <w:t xml:space="preserve">I will combine </w:t>
      </w:r>
      <w:r w:rsidR="00DF0D79">
        <w:rPr>
          <w:lang w:val="en-US" w:eastAsia="zh-TW"/>
        </w:rPr>
        <w:t>automatic ARIMA and exponential smoothing models</w:t>
      </w:r>
      <w:r w:rsidR="00DF0D79">
        <w:rPr>
          <w:lang w:val="en-US" w:eastAsia="zh-TW"/>
        </w:rPr>
        <w:t xml:space="preserve"> to create a hybrid model that tests its combined efficacy</w:t>
      </w:r>
      <w:r w:rsidR="000E08D9">
        <w:rPr>
          <w:lang w:val="en-US" w:eastAsia="zh-TW"/>
        </w:rPr>
        <w:t xml:space="preserve"> against out-of-sample data for a forecasting horizon of 8 periods</w:t>
      </w:r>
      <w:r w:rsidR="000C6C14">
        <w:rPr>
          <w:lang w:val="en-US" w:eastAsia="zh-TW"/>
        </w:rPr>
        <w:t>, while applying combination weights based on in-sample errors</w:t>
      </w:r>
      <w:r w:rsidR="00DF0D79">
        <w:rPr>
          <w:rFonts w:hint="eastAsia"/>
          <w:lang w:val="en-US" w:eastAsia="zh-TW"/>
        </w:rPr>
        <w:t>.</w:t>
      </w:r>
      <w:r w:rsidR="00DF0D79">
        <w:rPr>
          <w:lang w:val="en-US" w:eastAsia="zh-TW"/>
        </w:rPr>
        <w:t xml:space="preserve"> </w:t>
      </w:r>
    </w:p>
    <w:p w14:paraId="71AA92F8" w14:textId="77777777" w:rsidR="000C6C14" w:rsidRDefault="000C6C14" w:rsidP="00F14790">
      <w:pPr>
        <w:ind w:left="720" w:firstLine="720"/>
        <w:jc w:val="both"/>
        <w:rPr>
          <w:lang w:val="en-US" w:eastAsia="zh-TW"/>
        </w:rPr>
      </w:pPr>
    </w:p>
    <w:p w14:paraId="2C87E902" w14:textId="2E44F8B1" w:rsidR="003A3271" w:rsidRPr="003A3271" w:rsidRDefault="00DF0D79" w:rsidP="00F14790">
      <w:pPr>
        <w:ind w:left="720" w:firstLine="720"/>
        <w:jc w:val="both"/>
        <w:rPr>
          <w:lang w:val="en-US" w:eastAsia="zh-TW"/>
        </w:rPr>
      </w:pPr>
      <w:r>
        <w:rPr>
          <w:lang w:val="en-US" w:eastAsia="zh-TW"/>
        </w:rPr>
        <w:t xml:space="preserve">On the other hand, the three benchmark models chosen are the Naïve method, </w:t>
      </w:r>
      <w:r w:rsidR="005B2375">
        <w:rPr>
          <w:lang w:val="en-US" w:eastAsia="zh-TW"/>
        </w:rPr>
        <w:t>damped</w:t>
      </w:r>
      <w:r>
        <w:rPr>
          <w:rFonts w:hint="eastAsia"/>
          <w:lang w:val="en-US" w:eastAsia="zh-TW"/>
        </w:rPr>
        <w:t xml:space="preserve"> </w:t>
      </w:r>
      <w:r>
        <w:rPr>
          <w:lang w:val="en-US" w:eastAsia="zh-TW"/>
        </w:rPr>
        <w:t>exponential model, and Theta model.</w:t>
      </w:r>
      <w:r w:rsidR="00787341">
        <w:rPr>
          <w:lang w:val="en-US" w:eastAsia="zh-TW"/>
        </w:rPr>
        <w:t xml:space="preserve"> As for why the three methods are chose,</w:t>
      </w:r>
      <w:r>
        <w:rPr>
          <w:lang w:val="en-US" w:eastAsia="zh-TW"/>
        </w:rPr>
        <w:t xml:space="preserve"> </w:t>
      </w:r>
      <w:r w:rsidR="000C6C14">
        <w:rPr>
          <w:lang w:val="en-US" w:eastAsia="zh-TW"/>
        </w:rPr>
        <w:t xml:space="preserve">Naïve method is chosen to see how much better </w:t>
      </w:r>
      <w:r w:rsidR="00787341">
        <w:rPr>
          <w:lang w:val="en-US" w:eastAsia="zh-TW"/>
        </w:rPr>
        <w:t xml:space="preserve">the </w:t>
      </w:r>
      <w:r w:rsidR="005B2375">
        <w:rPr>
          <w:lang w:val="en-US" w:eastAsia="zh-TW"/>
        </w:rPr>
        <w:t>combination</w:t>
      </w:r>
      <w:r w:rsidR="00787341">
        <w:rPr>
          <w:lang w:val="en-US" w:eastAsia="zh-TW"/>
        </w:rPr>
        <w:t xml:space="preserve"> strategy performs, the </w:t>
      </w:r>
      <w:r w:rsidR="005B2375">
        <w:rPr>
          <w:lang w:val="en-US" w:eastAsia="zh-TW"/>
        </w:rPr>
        <w:t>damped</w:t>
      </w:r>
      <w:r w:rsidR="00787341">
        <w:rPr>
          <w:lang w:val="en-US" w:eastAsia="zh-TW"/>
        </w:rPr>
        <w:t xml:space="preserve"> exponential model is the best performing exponential smoothing model in the previous section, and the Theta model</w:t>
      </w:r>
      <w:r w:rsidR="005B2375">
        <w:rPr>
          <w:lang w:val="en-US" w:eastAsia="zh-TW"/>
        </w:rPr>
        <w:t xml:space="preserve"> is often used as a robust benchmark method for supply chain management and other empirical forecasting practices.</w:t>
      </w:r>
    </w:p>
    <w:p w14:paraId="2C4FEB00" w14:textId="034C6494" w:rsidR="003A3271" w:rsidRDefault="003A3271" w:rsidP="00F14790">
      <w:pPr>
        <w:jc w:val="both"/>
      </w:pPr>
      <w:r>
        <w:tab/>
      </w:r>
      <w:r>
        <w:tab/>
      </w:r>
    </w:p>
    <w:p w14:paraId="1942C409" w14:textId="447D5DEB" w:rsidR="00D94EF5" w:rsidRDefault="005B2375" w:rsidP="00F14790">
      <w:pPr>
        <w:ind w:left="720"/>
        <w:jc w:val="both"/>
        <w:rPr>
          <w:lang w:val="en-US"/>
        </w:rPr>
      </w:pPr>
      <w:r>
        <w:tab/>
      </w:r>
      <w:r w:rsidR="000E08D9">
        <w:rPr>
          <w:lang w:val="en-US"/>
        </w:rPr>
        <w:t>By</w:t>
      </w:r>
      <w:r>
        <w:rPr>
          <w:lang w:val="en-US"/>
        </w:rPr>
        <w:t xml:space="preserve"> look</w:t>
      </w:r>
      <w:r w:rsidR="000E08D9">
        <w:rPr>
          <w:lang w:val="en-US"/>
        </w:rPr>
        <w:t>ing</w:t>
      </w:r>
      <w:r>
        <w:rPr>
          <w:lang w:val="en-US"/>
        </w:rPr>
        <w:t xml:space="preserve"> at Table 6, the </w:t>
      </w:r>
      <w:r w:rsidR="000E08D9">
        <w:rPr>
          <w:lang w:val="en-US"/>
        </w:rPr>
        <w:t xml:space="preserve">forecast of all 70 time series data using </w:t>
      </w:r>
      <w:r>
        <w:rPr>
          <w:lang w:val="en-US"/>
        </w:rPr>
        <w:t xml:space="preserve">hybrid model is measured against the three mentioned benchmark methods on the three previously utilized error metrics, MPE, MAPE, and MASE. </w:t>
      </w:r>
      <w:r w:rsidR="00D94EF5">
        <w:rPr>
          <w:lang w:val="en-US"/>
        </w:rPr>
        <w:t>As we can see, the combination tends to over-forecast (by 1.33%), while other methods tend to under-forecast. As for the performance accuracy against the out-of-sample data, the damped exponential smoothing method generates the smallest percentage error, though the MAPE values of the four methods are in the narrow range of 8~11%. Lastly, when looking at the four MASE ratio that are larger than 1, i</w:t>
      </w:r>
      <w:r w:rsidR="00D94EF5" w:rsidRPr="000E08D9">
        <w:rPr>
          <w:lang w:val="en-US"/>
        </w:rPr>
        <w:t>mpl</w:t>
      </w:r>
      <w:r w:rsidR="00D94EF5">
        <w:rPr>
          <w:lang w:val="en-US"/>
        </w:rPr>
        <w:t>ication is drawn</w:t>
      </w:r>
      <w:r w:rsidR="00D94EF5" w:rsidRPr="000E08D9">
        <w:rPr>
          <w:lang w:val="en-US"/>
        </w:rPr>
        <w:t xml:space="preserve"> that actual forecast</w:t>
      </w:r>
      <w:r w:rsidR="00D94EF5">
        <w:rPr>
          <w:lang w:val="en-US"/>
        </w:rPr>
        <w:t>s of all four models actually</w:t>
      </w:r>
      <w:r w:rsidR="00D94EF5" w:rsidRPr="000E08D9">
        <w:rPr>
          <w:lang w:val="en-US"/>
        </w:rPr>
        <w:t xml:space="preserve"> do worse than a naïve benchmark forecasting method calculated in-sample.</w:t>
      </w:r>
      <w:r w:rsidR="00D40E12">
        <w:rPr>
          <w:lang w:val="en-US"/>
        </w:rPr>
        <w:t xml:space="preserve"> However, combination strategy and damped ES models seem to perform the best.</w:t>
      </w:r>
    </w:p>
    <w:p w14:paraId="5295A2AD" w14:textId="29752D5D" w:rsidR="000E08D9" w:rsidRDefault="000E08D9" w:rsidP="00F14790">
      <w:pPr>
        <w:ind w:left="720"/>
        <w:jc w:val="both"/>
        <w:rPr>
          <w:lang w:val="en-US"/>
        </w:rPr>
      </w:pPr>
    </w:p>
    <w:p w14:paraId="0F5A1A63" w14:textId="0EB2F407" w:rsidR="00F92C88" w:rsidRDefault="00F92C88" w:rsidP="00F14790">
      <w:pPr>
        <w:ind w:left="720"/>
        <w:jc w:val="both"/>
        <w:rPr>
          <w:lang w:val="en-US"/>
        </w:rPr>
      </w:pPr>
    </w:p>
    <w:p w14:paraId="02485C88" w14:textId="2D12726C" w:rsidR="00F92C88" w:rsidRDefault="00F92C88" w:rsidP="00F14790">
      <w:pPr>
        <w:ind w:left="720"/>
        <w:jc w:val="both"/>
        <w:rPr>
          <w:lang w:val="en-US"/>
        </w:rPr>
      </w:pPr>
    </w:p>
    <w:p w14:paraId="37BC68BD" w14:textId="77777777" w:rsidR="00F92C88" w:rsidRPr="005B2375" w:rsidRDefault="00F92C88" w:rsidP="00F14790">
      <w:pPr>
        <w:ind w:left="720"/>
        <w:jc w:val="both"/>
        <w:rPr>
          <w:lang w:val="en-US"/>
        </w:rPr>
      </w:pPr>
    </w:p>
    <w:tbl>
      <w:tblPr>
        <w:tblStyle w:val="PlainTable4"/>
        <w:tblW w:w="0" w:type="auto"/>
        <w:tblInd w:w="709" w:type="dxa"/>
        <w:tblLook w:val="04A0" w:firstRow="1" w:lastRow="0" w:firstColumn="1" w:lastColumn="0" w:noHBand="0" w:noVBand="1"/>
      </w:tblPr>
      <w:tblGrid>
        <w:gridCol w:w="2552"/>
        <w:gridCol w:w="2029"/>
        <w:gridCol w:w="2030"/>
        <w:gridCol w:w="2030"/>
      </w:tblGrid>
      <w:tr w:rsidR="005B2375" w14:paraId="71C8E6EC" w14:textId="77777777" w:rsidTr="000E08D9">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52" w:type="dxa"/>
          </w:tcPr>
          <w:p w14:paraId="63163E13" w14:textId="43AD6767" w:rsidR="005B2375" w:rsidRDefault="005B2375" w:rsidP="00F14790">
            <w:pPr>
              <w:jc w:val="both"/>
              <w:rPr>
                <w:lang w:val="en-US"/>
              </w:rPr>
            </w:pPr>
            <w:r>
              <w:rPr>
                <w:lang w:val="en-US"/>
              </w:rPr>
              <w:lastRenderedPageBreak/>
              <w:t>Models</w:t>
            </w:r>
          </w:p>
        </w:tc>
        <w:tc>
          <w:tcPr>
            <w:tcW w:w="2029" w:type="dxa"/>
          </w:tcPr>
          <w:p w14:paraId="67583E82" w14:textId="5DAE1CCF" w:rsidR="005B2375" w:rsidRDefault="005B2375"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MPE (%)</w:t>
            </w:r>
          </w:p>
        </w:tc>
        <w:tc>
          <w:tcPr>
            <w:tcW w:w="2030" w:type="dxa"/>
          </w:tcPr>
          <w:p w14:paraId="3F62F8BD" w14:textId="5430B3A8" w:rsidR="005B2375" w:rsidRDefault="005B2375"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MAPE (%)</w:t>
            </w:r>
          </w:p>
        </w:tc>
        <w:tc>
          <w:tcPr>
            <w:tcW w:w="2030" w:type="dxa"/>
          </w:tcPr>
          <w:p w14:paraId="52ED39A2" w14:textId="20A9D8F5" w:rsidR="005B2375" w:rsidRDefault="005B2375" w:rsidP="00F14790">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MASE</w:t>
            </w:r>
          </w:p>
        </w:tc>
      </w:tr>
      <w:tr w:rsidR="005B2375" w14:paraId="6C65E259" w14:textId="77777777" w:rsidTr="000E08D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52" w:type="dxa"/>
          </w:tcPr>
          <w:p w14:paraId="434FDB3A" w14:textId="3AE2DAAD" w:rsidR="005B2375" w:rsidRPr="005B2375" w:rsidRDefault="005B2375" w:rsidP="00F14790">
            <w:pPr>
              <w:jc w:val="both"/>
              <w:rPr>
                <w:b w:val="0"/>
                <w:bCs w:val="0"/>
                <w:lang w:val="en-US"/>
              </w:rPr>
            </w:pPr>
            <w:r>
              <w:rPr>
                <w:b w:val="0"/>
                <w:bCs w:val="0"/>
                <w:lang w:val="en-US"/>
              </w:rPr>
              <w:t>Combination Strategy</w:t>
            </w:r>
          </w:p>
        </w:tc>
        <w:tc>
          <w:tcPr>
            <w:tcW w:w="2029" w:type="dxa"/>
          </w:tcPr>
          <w:p w14:paraId="699A24B2" w14:textId="54AD10D3" w:rsidR="005B2375" w:rsidRDefault="005B2375"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-1.33</w:t>
            </w:r>
          </w:p>
        </w:tc>
        <w:tc>
          <w:tcPr>
            <w:tcW w:w="2030" w:type="dxa"/>
          </w:tcPr>
          <w:p w14:paraId="597EBEB1" w14:textId="0211DA3D" w:rsidR="005B2375" w:rsidRDefault="005B2375"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9.65</w:t>
            </w:r>
          </w:p>
        </w:tc>
        <w:tc>
          <w:tcPr>
            <w:tcW w:w="2030" w:type="dxa"/>
          </w:tcPr>
          <w:p w14:paraId="6E667A11" w14:textId="360A458D" w:rsidR="005B2375" w:rsidRDefault="005B2375"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1.17</w:t>
            </w:r>
          </w:p>
        </w:tc>
      </w:tr>
      <w:tr w:rsidR="005B2375" w14:paraId="4E603B0D" w14:textId="77777777" w:rsidTr="000E08D9">
        <w:trPr>
          <w:trHeight w:val="272"/>
        </w:trPr>
        <w:tc>
          <w:tcPr>
            <w:cnfStyle w:val="001000000000" w:firstRow="0" w:lastRow="0" w:firstColumn="1" w:lastColumn="0" w:oddVBand="0" w:evenVBand="0" w:oddHBand="0" w:evenHBand="0" w:firstRowFirstColumn="0" w:firstRowLastColumn="0" w:lastRowFirstColumn="0" w:lastRowLastColumn="0"/>
            <w:tcW w:w="2552" w:type="dxa"/>
          </w:tcPr>
          <w:p w14:paraId="1BA95A0F" w14:textId="2D60EA6F" w:rsidR="005B2375" w:rsidRPr="005B2375" w:rsidRDefault="005B2375" w:rsidP="00F14790">
            <w:pPr>
              <w:jc w:val="both"/>
              <w:rPr>
                <w:b w:val="0"/>
                <w:bCs w:val="0"/>
                <w:lang w:val="en-US"/>
              </w:rPr>
            </w:pPr>
            <w:r w:rsidRPr="005B2375">
              <w:rPr>
                <w:b w:val="0"/>
                <w:bCs w:val="0"/>
                <w:lang w:val="en-US"/>
              </w:rPr>
              <w:t>Naïve</w:t>
            </w:r>
          </w:p>
        </w:tc>
        <w:tc>
          <w:tcPr>
            <w:tcW w:w="2029" w:type="dxa"/>
          </w:tcPr>
          <w:p w14:paraId="4AF0B050" w14:textId="12AA554A" w:rsidR="005B2375" w:rsidRDefault="005B2375"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1.69</w:t>
            </w:r>
          </w:p>
        </w:tc>
        <w:tc>
          <w:tcPr>
            <w:tcW w:w="2030" w:type="dxa"/>
          </w:tcPr>
          <w:p w14:paraId="0EA8D61E" w14:textId="54831CA3" w:rsidR="005B2375" w:rsidRDefault="005B2375"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10.9</w:t>
            </w:r>
          </w:p>
        </w:tc>
        <w:tc>
          <w:tcPr>
            <w:tcW w:w="2030" w:type="dxa"/>
          </w:tcPr>
          <w:p w14:paraId="7E2AE355" w14:textId="35BA7C1A" w:rsidR="005B2375" w:rsidRDefault="005B2375"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1.58</w:t>
            </w:r>
          </w:p>
        </w:tc>
      </w:tr>
      <w:tr w:rsidR="005B2375" w14:paraId="1B17E6BF" w14:textId="77777777" w:rsidTr="000E08D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552" w:type="dxa"/>
          </w:tcPr>
          <w:p w14:paraId="5CC62F46" w14:textId="7A3E6BB3" w:rsidR="005B2375" w:rsidRPr="005B2375" w:rsidRDefault="005B2375" w:rsidP="00F14790">
            <w:pPr>
              <w:jc w:val="both"/>
              <w:rPr>
                <w:b w:val="0"/>
                <w:bCs w:val="0"/>
                <w:lang w:val="en-US"/>
              </w:rPr>
            </w:pPr>
            <w:r w:rsidRPr="005B2375">
              <w:rPr>
                <w:b w:val="0"/>
                <w:bCs w:val="0"/>
                <w:lang w:val="en-US"/>
              </w:rPr>
              <w:t>Damped ES</w:t>
            </w:r>
          </w:p>
        </w:tc>
        <w:tc>
          <w:tcPr>
            <w:tcW w:w="2029" w:type="dxa"/>
          </w:tcPr>
          <w:p w14:paraId="3A106A32" w14:textId="388A07E7" w:rsidR="005B2375" w:rsidRDefault="005B2375"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2.39</w:t>
            </w:r>
          </w:p>
        </w:tc>
        <w:tc>
          <w:tcPr>
            <w:tcW w:w="2030" w:type="dxa"/>
          </w:tcPr>
          <w:p w14:paraId="22C6CADF" w14:textId="1CD62D4F" w:rsidR="005B2375" w:rsidRDefault="005B2375"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8.64</w:t>
            </w:r>
          </w:p>
        </w:tc>
        <w:tc>
          <w:tcPr>
            <w:tcW w:w="2030" w:type="dxa"/>
          </w:tcPr>
          <w:p w14:paraId="3F618429" w14:textId="0C85EEFF" w:rsidR="005B2375" w:rsidRDefault="005B2375" w:rsidP="00F14790">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r>
      <w:tr w:rsidR="005B2375" w14:paraId="6EEE55E9" w14:textId="77777777" w:rsidTr="000E08D9">
        <w:trPr>
          <w:trHeight w:val="272"/>
        </w:trPr>
        <w:tc>
          <w:tcPr>
            <w:cnfStyle w:val="001000000000" w:firstRow="0" w:lastRow="0" w:firstColumn="1" w:lastColumn="0" w:oddVBand="0" w:evenVBand="0" w:oddHBand="0" w:evenHBand="0" w:firstRowFirstColumn="0" w:firstRowLastColumn="0" w:lastRowFirstColumn="0" w:lastRowLastColumn="0"/>
            <w:tcW w:w="2552" w:type="dxa"/>
          </w:tcPr>
          <w:p w14:paraId="7EFBFCA8" w14:textId="2F64DF73" w:rsidR="005B2375" w:rsidRPr="005B2375" w:rsidRDefault="005B2375" w:rsidP="00F14790">
            <w:pPr>
              <w:jc w:val="both"/>
              <w:rPr>
                <w:b w:val="0"/>
                <w:bCs w:val="0"/>
                <w:lang w:val="en-US"/>
              </w:rPr>
            </w:pPr>
            <w:r w:rsidRPr="005B2375">
              <w:rPr>
                <w:b w:val="0"/>
                <w:bCs w:val="0"/>
                <w:lang w:val="en-US"/>
              </w:rPr>
              <w:t>Theta</w:t>
            </w:r>
          </w:p>
        </w:tc>
        <w:tc>
          <w:tcPr>
            <w:tcW w:w="2029" w:type="dxa"/>
          </w:tcPr>
          <w:p w14:paraId="2418BFFB" w14:textId="4FBB326C" w:rsidR="005B2375" w:rsidRDefault="005B2375"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1.51</w:t>
            </w:r>
          </w:p>
        </w:tc>
        <w:tc>
          <w:tcPr>
            <w:tcW w:w="2030" w:type="dxa"/>
          </w:tcPr>
          <w:p w14:paraId="6489B8E7" w14:textId="60BD0AB4" w:rsidR="005B2375" w:rsidRDefault="005B2375"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9.24</w:t>
            </w:r>
          </w:p>
        </w:tc>
        <w:tc>
          <w:tcPr>
            <w:tcW w:w="2030" w:type="dxa"/>
          </w:tcPr>
          <w:p w14:paraId="12876304" w14:textId="10510F8B" w:rsidR="005B2375" w:rsidRDefault="005B2375" w:rsidP="00F14790">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1.22</w:t>
            </w:r>
          </w:p>
        </w:tc>
      </w:tr>
    </w:tbl>
    <w:p w14:paraId="24BB317F" w14:textId="1EDD59B9" w:rsidR="001A14D4" w:rsidRDefault="001A14D4" w:rsidP="00F14790">
      <w:pPr>
        <w:ind w:left="720"/>
        <w:jc w:val="both"/>
        <w:rPr>
          <w:lang w:val="en-US"/>
        </w:rPr>
      </w:pPr>
    </w:p>
    <w:p w14:paraId="2CC7D65D" w14:textId="585A50C2" w:rsidR="005B2375" w:rsidRPr="005B2375" w:rsidRDefault="005B2375" w:rsidP="00F14790">
      <w:pPr>
        <w:ind w:left="720"/>
        <w:jc w:val="both"/>
        <w:rPr>
          <w:lang w:val="en-US"/>
        </w:rPr>
      </w:pPr>
      <w:r>
        <w:rPr>
          <w:lang w:val="en-US"/>
        </w:rPr>
        <w:t>Table 6. Combination strategy vs Naïve/</w:t>
      </w:r>
      <w:r w:rsidR="000E08D9">
        <w:rPr>
          <w:lang w:val="en-US"/>
        </w:rPr>
        <w:t>Damped ES/Theta methods</w:t>
      </w:r>
    </w:p>
    <w:p w14:paraId="3207D784" w14:textId="520ADA6C" w:rsidR="00D51439" w:rsidRDefault="00D51439" w:rsidP="00F14790">
      <w:pPr>
        <w:jc w:val="both"/>
        <w:rPr>
          <w:lang w:val="en-US"/>
        </w:rPr>
      </w:pPr>
    </w:p>
    <w:p w14:paraId="056A512E" w14:textId="77777777" w:rsidR="00F92C88" w:rsidRPr="00D51439" w:rsidRDefault="00F92C88" w:rsidP="00F14790">
      <w:pPr>
        <w:jc w:val="both"/>
        <w:rPr>
          <w:lang w:val="en-US"/>
        </w:rPr>
      </w:pPr>
    </w:p>
    <w:p w14:paraId="14BDFCC6" w14:textId="0B0F8352" w:rsidR="00C80D69" w:rsidRDefault="00C80D69" w:rsidP="00F14790">
      <w:pPr>
        <w:pStyle w:val="ListParagraph"/>
        <w:numPr>
          <w:ilvl w:val="0"/>
          <w:numId w:val="4"/>
        </w:numPr>
        <w:jc w:val="both"/>
        <w:rPr>
          <w:rFonts w:hint="eastAsia"/>
          <w:color w:val="0070C0"/>
          <w:sz w:val="36"/>
          <w:szCs w:val="36"/>
          <w:lang w:eastAsia="zh-TW"/>
        </w:rPr>
      </w:pPr>
      <w:r w:rsidRPr="00C80D69">
        <w:rPr>
          <w:color w:val="0070C0"/>
          <w:sz w:val="36"/>
          <w:szCs w:val="36"/>
        </w:rPr>
        <w:t>Conclusions</w:t>
      </w:r>
      <w:r w:rsidR="00A44099">
        <w:rPr>
          <w:color w:val="0070C0"/>
          <w:sz w:val="36"/>
          <w:szCs w:val="36"/>
        </w:rPr>
        <w:t xml:space="preserve"> </w:t>
      </w:r>
      <w:r w:rsidR="00A44099">
        <w:rPr>
          <w:color w:val="0070C0"/>
          <w:sz w:val="36"/>
          <w:szCs w:val="36"/>
          <w:lang w:val="en-US"/>
        </w:rPr>
        <w:t>and Implications</w:t>
      </w:r>
    </w:p>
    <w:p w14:paraId="51068214" w14:textId="71E3B5AC" w:rsidR="00C80D69" w:rsidRPr="00991440" w:rsidRDefault="00C80D69" w:rsidP="00F14790">
      <w:pPr>
        <w:ind w:left="720"/>
        <w:jc w:val="both"/>
        <w:rPr>
          <w:color w:val="0070C0"/>
          <w:lang w:val="en-US" w:eastAsia="zh-TW"/>
        </w:rPr>
      </w:pPr>
    </w:p>
    <w:p w14:paraId="427C8108" w14:textId="385909F4" w:rsidR="00991440" w:rsidRDefault="004568B7" w:rsidP="00F14790">
      <w:pPr>
        <w:ind w:left="720" w:firstLine="720"/>
        <w:jc w:val="both"/>
        <w:rPr>
          <w:lang w:val="en-US"/>
        </w:rPr>
      </w:pPr>
      <w:r>
        <w:rPr>
          <w:lang w:val="en-US"/>
        </w:rPr>
        <w:t xml:space="preserve">Several conclusions may be drawn from this report. </w:t>
      </w:r>
      <w:r w:rsidR="007A572F">
        <w:rPr>
          <w:lang w:val="en-US"/>
        </w:rPr>
        <w:t xml:space="preserve">As shown throughout the report, every stage of time series data analysis is crucial, interconnected, and cannot be taken lightly. From singular time series data exploration, data decomposition, model consideration, analysis, forecasting, all the way to batch modelling strategy selection and performance justifications, so many components come into play in order to help stakeholders to find the optimal forecasting model. </w:t>
      </w:r>
      <w:r>
        <w:rPr>
          <w:lang w:val="en-US"/>
        </w:rPr>
        <w:t xml:space="preserve">Let’s first look at the analysis of </w:t>
      </w:r>
      <w:r w:rsidR="007A572F">
        <w:rPr>
          <w:lang w:val="en-US"/>
        </w:rPr>
        <w:t>singular</w:t>
      </w:r>
      <w:r>
        <w:rPr>
          <w:lang w:val="en-US"/>
        </w:rPr>
        <w:t xml:space="preserve"> time series data.</w:t>
      </w:r>
      <w:r w:rsidR="007A572F">
        <w:rPr>
          <w:lang w:val="en-US"/>
        </w:rPr>
        <w:t xml:space="preserve"> </w:t>
      </w:r>
    </w:p>
    <w:p w14:paraId="6FDF37BF" w14:textId="616A96FE" w:rsidR="007A572F" w:rsidRDefault="007A572F" w:rsidP="00F14790">
      <w:pPr>
        <w:ind w:left="720" w:firstLine="720"/>
        <w:jc w:val="both"/>
        <w:rPr>
          <w:lang w:val="en-US"/>
        </w:rPr>
      </w:pPr>
    </w:p>
    <w:p w14:paraId="2F8FA533" w14:textId="77777777" w:rsidR="00A44099" w:rsidRDefault="00A10AE6" w:rsidP="00F14790">
      <w:pPr>
        <w:ind w:left="720" w:firstLine="720"/>
        <w:jc w:val="both"/>
        <w:rPr>
          <w:lang w:val="en-US" w:eastAsia="zh-TW"/>
        </w:rPr>
      </w:pPr>
      <w:r>
        <w:rPr>
          <w:lang w:val="en-US"/>
        </w:rPr>
        <w:t xml:space="preserve">When first looking at a singular time series data like the </w:t>
      </w:r>
      <w:r w:rsidRPr="00680EBD">
        <w:t>quarterly employment data of Finland from 1978 to 1996</w:t>
      </w:r>
      <w:r>
        <w:rPr>
          <w:lang w:val="en-US"/>
        </w:rPr>
        <w:t>, it is crucial to first examine the plot nakedly, inspect the autoregression of time series data, and the components of the series. Some chart actions may let us determine the distribution, trend, seasonality, cycle, level, and sta</w:t>
      </w:r>
      <w:r>
        <w:rPr>
          <w:lang w:val="en-US" w:eastAsia="zh-TW"/>
        </w:rPr>
        <w:t xml:space="preserve">tionariness of data at first glance. By doing so, it helps us navigate the type of graphs to be produced, the statistical tests to be run, the type of data transformation to be computed in later stages. </w:t>
      </w:r>
      <w:r w:rsidR="00B17A74">
        <w:rPr>
          <w:lang w:val="en-US" w:eastAsia="zh-TW"/>
        </w:rPr>
        <w:t xml:space="preserve">By looking at the plot of the employment data, we immediately are able to tell there’s a significant downtrend, changing seasonality and level, subsequently implying this time series data is non-stationary. </w:t>
      </w:r>
    </w:p>
    <w:p w14:paraId="78426434" w14:textId="77777777" w:rsidR="00A44099" w:rsidRDefault="00A44099" w:rsidP="00F14790">
      <w:pPr>
        <w:ind w:left="720" w:firstLine="720"/>
        <w:jc w:val="both"/>
        <w:rPr>
          <w:lang w:val="en-US" w:eastAsia="zh-TW"/>
        </w:rPr>
      </w:pPr>
    </w:p>
    <w:p w14:paraId="64DDEB6D" w14:textId="6FFB98E5" w:rsidR="00855065" w:rsidRDefault="00B17A74" w:rsidP="00F14790">
      <w:pPr>
        <w:ind w:left="720" w:firstLine="720"/>
        <w:jc w:val="both"/>
        <w:rPr>
          <w:rFonts w:hint="eastAsia"/>
          <w:lang w:val="en-US" w:eastAsia="zh-TW"/>
        </w:rPr>
      </w:pPr>
      <w:r>
        <w:rPr>
          <w:lang w:val="en-US" w:eastAsia="zh-TW"/>
        </w:rPr>
        <w:t xml:space="preserve">Next, </w:t>
      </w:r>
      <w:r w:rsidR="00A44099">
        <w:rPr>
          <w:lang w:val="en-US" w:eastAsia="zh-TW"/>
        </w:rPr>
        <w:t>w</w:t>
      </w:r>
      <w:r w:rsidR="00A44099">
        <w:rPr>
          <w:lang w:val="en-US" w:eastAsia="zh-TW"/>
        </w:rPr>
        <w:t>hen conducting f</w:t>
      </w:r>
      <w:r w:rsidR="00A44099" w:rsidRPr="00A44099">
        <w:rPr>
          <w:lang w:val="en-US" w:eastAsia="zh-TW"/>
        </w:rPr>
        <w:t>orecasting</w:t>
      </w:r>
      <w:r w:rsidR="00A44099">
        <w:rPr>
          <w:lang w:val="en-US" w:eastAsia="zh-TW"/>
        </w:rPr>
        <w:t xml:space="preserve"> analysis,</w:t>
      </w:r>
      <w:r w:rsidR="00A44099" w:rsidRPr="00A44099">
        <w:rPr>
          <w:lang w:val="en-US" w:eastAsia="zh-TW"/>
        </w:rPr>
        <w:t xml:space="preserve"> a time series assumes that the mean, variance, and autocorrelation of the series is constant. Otherwise, the model has no basis upon which to forecast future values.</w:t>
      </w:r>
      <w:r w:rsidR="00A44099">
        <w:rPr>
          <w:lang w:val="en-US" w:eastAsia="zh-TW"/>
        </w:rPr>
        <w:t xml:space="preserve"> </w:t>
      </w:r>
      <w:r>
        <w:rPr>
          <w:lang w:val="en-US" w:eastAsia="zh-TW"/>
        </w:rPr>
        <w:t xml:space="preserve">autocorrelation within time series data may be examined by looking at lagged scatter plot, ACF, and PACF plots. A randomly distributed lagged scatterplot suggests there’s no strong correlation between each time series data, and a linearly correlated lagged scatterplot suggests otherwise. </w:t>
      </w:r>
      <w:r w:rsidR="00855065">
        <w:rPr>
          <w:lang w:val="en-US" w:eastAsia="zh-TW"/>
        </w:rPr>
        <w:t xml:space="preserve">The phenomenon of autoregression may also be observed using </w:t>
      </w:r>
      <w:r>
        <w:rPr>
          <w:lang w:val="en-US" w:eastAsia="zh-TW"/>
        </w:rPr>
        <w:t>ACF plot and PACF plot</w:t>
      </w:r>
      <w:r w:rsidR="00855065">
        <w:rPr>
          <w:lang w:val="en-US" w:eastAsia="zh-TW"/>
        </w:rPr>
        <w:t xml:space="preserve">. Should autoregression to be found in time series data, further time series data transformation methods </w:t>
      </w:r>
      <w:r w:rsidR="009D263E">
        <w:rPr>
          <w:lang w:val="en-US" w:eastAsia="zh-TW"/>
        </w:rPr>
        <w:t xml:space="preserve">such as differencing or log-transformation </w:t>
      </w:r>
      <w:r w:rsidR="00855065">
        <w:rPr>
          <w:lang w:val="en-US" w:eastAsia="zh-TW"/>
        </w:rPr>
        <w:t xml:space="preserve">may be applied. After autoregression is found, the </w:t>
      </w:r>
      <w:r w:rsidR="00855065">
        <w:rPr>
          <w:lang w:val="en-US" w:eastAsia="zh-TW"/>
        </w:rPr>
        <w:t xml:space="preserve">noise, </w:t>
      </w:r>
      <w:r w:rsidR="00855065">
        <w:rPr>
          <w:lang w:val="en-US" w:eastAsia="zh-TW"/>
        </w:rPr>
        <w:t xml:space="preserve">the </w:t>
      </w:r>
      <w:r w:rsidR="00855065">
        <w:rPr>
          <w:lang w:val="en-US" w:eastAsia="zh-TW"/>
        </w:rPr>
        <w:t xml:space="preserve">trend, and </w:t>
      </w:r>
      <w:r w:rsidR="00855065">
        <w:rPr>
          <w:lang w:val="en-US" w:eastAsia="zh-TW"/>
        </w:rPr>
        <w:t>the</w:t>
      </w:r>
      <w:r w:rsidR="00855065">
        <w:rPr>
          <w:lang w:val="en-US" w:eastAsia="zh-TW"/>
        </w:rPr>
        <w:t xml:space="preserve"> seasonal </w:t>
      </w:r>
      <w:r w:rsidR="00855065">
        <w:rPr>
          <w:lang w:val="en-US" w:eastAsia="zh-TW"/>
        </w:rPr>
        <w:t xml:space="preserve">components of the time series data may be isolated by performing time series decomposition, whether the trend or seasonality to be additive or multiplicative. </w:t>
      </w:r>
    </w:p>
    <w:p w14:paraId="648BE12C" w14:textId="654A515D" w:rsidR="00A10AE6" w:rsidRDefault="00A10AE6" w:rsidP="00F14790">
      <w:pPr>
        <w:ind w:left="720" w:firstLine="720"/>
        <w:jc w:val="both"/>
        <w:rPr>
          <w:lang w:val="en-US" w:eastAsia="zh-TW"/>
        </w:rPr>
      </w:pPr>
    </w:p>
    <w:p w14:paraId="6F204AB4" w14:textId="1E1031F0" w:rsidR="00A10AE6" w:rsidRPr="00A10AE6" w:rsidRDefault="00855065" w:rsidP="00F14790">
      <w:pPr>
        <w:ind w:left="720" w:firstLine="720"/>
        <w:jc w:val="both"/>
        <w:rPr>
          <w:lang w:val="en-US"/>
        </w:rPr>
      </w:pPr>
      <w:r>
        <w:rPr>
          <w:lang w:val="en-US"/>
        </w:rPr>
        <w:lastRenderedPageBreak/>
        <w:t xml:space="preserve">Moving onto model selection and fitting, we are to fit the in-sample time series data to create different forecasting models, but how do we determine </w:t>
      </w:r>
      <w:r w:rsidR="00941C11">
        <w:rPr>
          <w:lang w:val="en-US"/>
        </w:rPr>
        <w:t xml:space="preserve">which model is optimal? One performance metric that is often utilized is the mean absolute percentage error, or MAPE, which provides decision makers an indicator of how accurate the model estimates future data against actual future data. The smaller the MAPE, the more accurate the model is. Other model quality benchmark may be utilized on other occasions, such as finding minimized information criteria (AIC, AICc, BIC). </w:t>
      </w:r>
      <w:r w:rsidR="009D263E">
        <w:rPr>
          <w:lang w:val="en-US"/>
        </w:rPr>
        <w:t>As for model selection among different forecasting methods, which are presented like the exponential smoothing families, ARIMA models, and others, MAPE can be viewed as a great indicator when comparing performances across different forecasting methods. In terms of the employment data analysis presented in the report, exponential smoothing with damped trend model is the best fit as it creates the smallest MAPE value.</w:t>
      </w:r>
      <w:r w:rsidR="00F14790">
        <w:rPr>
          <w:lang w:val="en-US"/>
        </w:rPr>
        <w:t xml:space="preserve"> Forecast and its prediction intervals are then </w:t>
      </w:r>
      <w:r w:rsidR="00F92C88">
        <w:rPr>
          <w:lang w:val="en-US"/>
        </w:rPr>
        <w:t>proceeded</w:t>
      </w:r>
      <w:r w:rsidR="00F14790">
        <w:rPr>
          <w:lang w:val="en-US"/>
        </w:rPr>
        <w:t xml:space="preserve"> to be produce.</w:t>
      </w:r>
    </w:p>
    <w:p w14:paraId="0B09AF7B" w14:textId="2225801B" w:rsidR="007A572F" w:rsidRDefault="007A572F" w:rsidP="00F14790">
      <w:pPr>
        <w:ind w:left="720" w:firstLine="720"/>
        <w:jc w:val="both"/>
        <w:rPr>
          <w:lang w:val="en-US"/>
        </w:rPr>
      </w:pPr>
    </w:p>
    <w:p w14:paraId="1C6952BD" w14:textId="77777777" w:rsidR="00371D34" w:rsidRDefault="009D263E" w:rsidP="00F14790">
      <w:pPr>
        <w:ind w:left="720" w:firstLine="720"/>
        <w:jc w:val="both"/>
        <w:rPr>
          <w:lang w:val="en-US"/>
        </w:rPr>
      </w:pPr>
      <w:r>
        <w:rPr>
          <w:lang w:val="en-US"/>
        </w:rPr>
        <w:t xml:space="preserve">The second section, “batch modelling”, explore how automatic forecasting models, selection and combination strategies perform against a group of time series data, or 70 quarterly time series datasets from a variety of categories in our case. </w:t>
      </w:r>
      <w:r w:rsidR="009C111F">
        <w:rPr>
          <w:lang w:val="en-US"/>
        </w:rPr>
        <w:t xml:space="preserve">A strategy that is often used to determine the forecasting model is by simply examining the in-sample </w:t>
      </w:r>
      <w:r w:rsidR="00371D34">
        <w:rPr>
          <w:lang w:val="en-US"/>
        </w:rPr>
        <w:t>error, or t</w:t>
      </w:r>
      <w:r w:rsidR="00371D34" w:rsidRPr="00371D34">
        <w:rPr>
          <w:lang w:val="en-US"/>
        </w:rPr>
        <w:t xml:space="preserve">he error rate you get on the same data set used to build </w:t>
      </w:r>
      <w:r w:rsidR="00371D34">
        <w:rPr>
          <w:lang w:val="en-US"/>
        </w:rPr>
        <w:t>the</w:t>
      </w:r>
      <w:r w:rsidR="00371D34" w:rsidRPr="00371D34">
        <w:rPr>
          <w:lang w:val="en-US"/>
        </w:rPr>
        <w:t xml:space="preserve"> predictor</w:t>
      </w:r>
      <w:r w:rsidR="00371D34">
        <w:rPr>
          <w:lang w:val="en-US"/>
        </w:rPr>
        <w:t xml:space="preserve">. </w:t>
      </w:r>
    </w:p>
    <w:p w14:paraId="66776711" w14:textId="77777777" w:rsidR="005A2DC6" w:rsidRDefault="005A2DC6" w:rsidP="00F14790">
      <w:pPr>
        <w:ind w:left="720" w:firstLine="720"/>
        <w:jc w:val="both"/>
        <w:rPr>
          <w:lang w:val="en-US"/>
        </w:rPr>
      </w:pPr>
    </w:p>
    <w:p w14:paraId="2E7B8438" w14:textId="4DEFCBB4" w:rsidR="00371D34" w:rsidRDefault="00371D34" w:rsidP="00F14790">
      <w:pPr>
        <w:ind w:left="720" w:firstLine="720"/>
        <w:jc w:val="both"/>
        <w:rPr>
          <w:lang w:val="en-US"/>
        </w:rPr>
      </w:pPr>
      <w:r>
        <w:rPr>
          <w:lang w:val="en-US"/>
        </w:rPr>
        <w:t xml:space="preserve">In terms of the selection strategy, in this particular section, MAE is used as benchmark measure for the automatic exponential smoothing, automatic ARIMA, and MAPA models fitting. Each of the 70 time series datasets is fitted to the model that produced the smallest MAE, and at the end, 60% of the time series data are fitted using automatic ARIMA models, 28% of the time series data are fitted using automatic exponential smoothing data, and the remaining time series data are fitted using the MAPA models. On top of </w:t>
      </w:r>
      <w:r w:rsidR="005A2DC6">
        <w:rPr>
          <w:lang w:val="en-US"/>
        </w:rPr>
        <w:t xml:space="preserve">it, forecasts are </w:t>
      </w:r>
      <w:r w:rsidR="00D40E12">
        <w:rPr>
          <w:lang w:val="en-US"/>
        </w:rPr>
        <w:t xml:space="preserve">generated </w:t>
      </w:r>
      <w:r w:rsidR="005A2DC6">
        <w:rPr>
          <w:lang w:val="en-US"/>
        </w:rPr>
        <w:t>using the 70</w:t>
      </w:r>
      <w:r w:rsidR="00D40E12">
        <w:rPr>
          <w:lang w:val="en-US"/>
        </w:rPr>
        <w:t xml:space="preserve"> associated</w:t>
      </w:r>
      <w:r w:rsidR="005A2DC6">
        <w:rPr>
          <w:lang w:val="en-US"/>
        </w:rPr>
        <w:t xml:space="preserve"> out-of-sample datasets, </w:t>
      </w:r>
      <w:r w:rsidR="00D40E12">
        <w:rPr>
          <w:lang w:val="en-US"/>
        </w:rPr>
        <w:t>and later cross-validated using</w:t>
      </w:r>
      <w:r w:rsidR="005A2DC6">
        <w:rPr>
          <w:lang w:val="en-US"/>
        </w:rPr>
        <w:t xml:space="preserve"> the three performance measures, mean percentage error, mean absolute percentage error, and mean absolute scaled error.</w:t>
      </w:r>
      <w:r>
        <w:rPr>
          <w:lang w:val="en-US"/>
        </w:rPr>
        <w:t xml:space="preserve"> </w:t>
      </w:r>
      <w:r w:rsidR="005A2DC6">
        <w:rPr>
          <w:lang w:val="en-US"/>
        </w:rPr>
        <w:t xml:space="preserve">These three metrics can help management to navigate </w:t>
      </w:r>
      <w:r w:rsidR="00D40E12">
        <w:rPr>
          <w:lang w:val="en-US"/>
        </w:rPr>
        <w:t>models’</w:t>
      </w:r>
      <w:r w:rsidR="005A2DC6">
        <w:rPr>
          <w:lang w:val="en-US"/>
        </w:rPr>
        <w:t xml:space="preserve"> bias, accuracy, and benchmark performances against the Naïve method.</w:t>
      </w:r>
      <w:r w:rsidR="00D40E12">
        <w:rPr>
          <w:lang w:val="en-US"/>
        </w:rPr>
        <w:t xml:space="preserve"> </w:t>
      </w:r>
    </w:p>
    <w:p w14:paraId="143A17CF" w14:textId="24CC48E9" w:rsidR="00D40E12" w:rsidRDefault="00D40E12" w:rsidP="00F14790">
      <w:pPr>
        <w:ind w:left="720" w:firstLine="720"/>
        <w:jc w:val="both"/>
        <w:rPr>
          <w:lang w:val="en-US"/>
        </w:rPr>
      </w:pPr>
    </w:p>
    <w:p w14:paraId="4C15CFC9" w14:textId="2ADA7589" w:rsidR="00D40E12" w:rsidRPr="00371D34" w:rsidRDefault="00D40E12" w:rsidP="00F14790">
      <w:pPr>
        <w:ind w:left="720" w:firstLine="720"/>
        <w:jc w:val="both"/>
        <w:rPr>
          <w:rFonts w:hint="eastAsia"/>
          <w:lang w:val="en-US" w:eastAsia="zh-TW"/>
        </w:rPr>
      </w:pPr>
      <w:r>
        <w:rPr>
          <w:lang w:val="en-US"/>
        </w:rPr>
        <w:t>Regarding the combination strategy, several methods are available for the management based on specific criteria, such as cross-sectional aggregation, temporal aggregation, and many more. Since automatic ARIMA and exponential smoothing models are selected for nearly 90% of the time, on top of producing relatively smaller MASE, the two models are combined and measured against three benchmark models, Naïve, Damped ES, and Theta models. The best model</w:t>
      </w:r>
      <w:r w:rsidR="00F14790">
        <w:rPr>
          <w:lang w:val="en-US"/>
        </w:rPr>
        <w:t>s</w:t>
      </w:r>
      <w:r>
        <w:rPr>
          <w:lang w:val="en-US"/>
        </w:rPr>
        <w:t xml:space="preserve"> can again be determined by examining the three mentioned error measures.</w:t>
      </w:r>
    </w:p>
    <w:p w14:paraId="13B0497A" w14:textId="538C28AA" w:rsidR="009D263E" w:rsidRDefault="009D263E" w:rsidP="00F14790">
      <w:pPr>
        <w:ind w:left="720" w:firstLine="720"/>
        <w:jc w:val="both"/>
        <w:rPr>
          <w:lang w:val="en-US"/>
        </w:rPr>
      </w:pPr>
    </w:p>
    <w:p w14:paraId="41FE1C9A" w14:textId="5AB9136C" w:rsidR="00C80D69" w:rsidRDefault="00F14790" w:rsidP="00072138">
      <w:pPr>
        <w:ind w:left="720" w:firstLine="720"/>
        <w:jc w:val="both"/>
        <w:rPr>
          <w:lang w:val="en-US"/>
        </w:rPr>
      </w:pPr>
      <w:r>
        <w:rPr>
          <w:lang w:val="en-US"/>
        </w:rPr>
        <w:t xml:space="preserve">Practical applications of time series forecasting and model fitting varies depends on countless numbers of elements, the characteristics of the time series data, the duration of observation, the presence of missing data and outliers, not to mention the external influences such as geopolitical impacts, regulation changes, and many more. </w:t>
      </w:r>
      <w:r>
        <w:rPr>
          <w:lang w:val="en-US"/>
        </w:rPr>
        <w:lastRenderedPageBreak/>
        <w:t>Though this report covers</w:t>
      </w:r>
      <w:r>
        <w:rPr>
          <w:lang w:val="en-US"/>
        </w:rPr>
        <w:t xml:space="preserve"> only</w:t>
      </w:r>
      <w:r>
        <w:rPr>
          <w:lang w:val="en-US"/>
        </w:rPr>
        <w:t xml:space="preserve"> a </w:t>
      </w:r>
      <w:r w:rsidR="00072138">
        <w:rPr>
          <w:lang w:val="en-US"/>
        </w:rPr>
        <w:t>small portions</w:t>
      </w:r>
      <w:r>
        <w:rPr>
          <w:lang w:val="en-US"/>
        </w:rPr>
        <w:t xml:space="preserve"> of time series data exploration</w:t>
      </w:r>
      <w:r w:rsidR="00072138">
        <w:rPr>
          <w:lang w:val="en-US"/>
        </w:rPr>
        <w:t xml:space="preserve"> exercises</w:t>
      </w:r>
      <w:r>
        <w:rPr>
          <w:lang w:val="en-US"/>
        </w:rPr>
        <w:t>, forecasting methodologies, and performance measuremen</w:t>
      </w:r>
      <w:r w:rsidR="00072138">
        <w:rPr>
          <w:lang w:val="en-US"/>
        </w:rPr>
        <w:t xml:space="preserve">t practices, these techniques serve as the fundamentals and crucial tools to help individuals and enterprises to make informed and data-drive business decisions.  </w:t>
      </w:r>
    </w:p>
    <w:p w14:paraId="092AFB8B" w14:textId="5100A6C9" w:rsidR="00F92C88" w:rsidRDefault="00F92C88" w:rsidP="00072138">
      <w:pPr>
        <w:ind w:left="720" w:firstLine="720"/>
        <w:jc w:val="both"/>
        <w:rPr>
          <w:lang w:val="en-US"/>
        </w:rPr>
      </w:pPr>
    </w:p>
    <w:p w14:paraId="210B5C11" w14:textId="7CF3A250" w:rsidR="00F92C88" w:rsidRDefault="00F92C88" w:rsidP="00072138">
      <w:pPr>
        <w:ind w:left="720" w:firstLine="720"/>
        <w:jc w:val="both"/>
        <w:rPr>
          <w:lang w:val="en-US"/>
        </w:rPr>
      </w:pPr>
    </w:p>
    <w:p w14:paraId="29A6DB2A" w14:textId="013296BB" w:rsidR="00AC0793" w:rsidRDefault="00AC0793" w:rsidP="00072138">
      <w:pPr>
        <w:ind w:left="720" w:firstLine="720"/>
        <w:jc w:val="both"/>
        <w:rPr>
          <w:lang w:val="en-US"/>
        </w:rPr>
      </w:pPr>
    </w:p>
    <w:p w14:paraId="0CCD2774" w14:textId="356F445D" w:rsidR="00AC0793" w:rsidRDefault="00AC0793" w:rsidP="00072138">
      <w:pPr>
        <w:ind w:left="720" w:firstLine="720"/>
        <w:jc w:val="both"/>
        <w:rPr>
          <w:lang w:val="en-US"/>
        </w:rPr>
      </w:pPr>
    </w:p>
    <w:p w14:paraId="089E841C" w14:textId="77777777" w:rsidR="00AC0793" w:rsidRPr="00072138" w:rsidRDefault="00AC0793" w:rsidP="00072138">
      <w:pPr>
        <w:ind w:left="720" w:firstLine="720"/>
        <w:jc w:val="both"/>
        <w:rPr>
          <w:lang w:val="en-US"/>
        </w:rPr>
      </w:pPr>
    </w:p>
    <w:p w14:paraId="4CBEBF67" w14:textId="72189D02" w:rsidR="00C80D69" w:rsidRDefault="00C80D69" w:rsidP="00F14790">
      <w:pPr>
        <w:pStyle w:val="ListParagraph"/>
        <w:numPr>
          <w:ilvl w:val="0"/>
          <w:numId w:val="4"/>
        </w:numPr>
        <w:jc w:val="both"/>
        <w:rPr>
          <w:color w:val="0070C0"/>
          <w:sz w:val="36"/>
          <w:szCs w:val="36"/>
        </w:rPr>
      </w:pPr>
      <w:r w:rsidRPr="00C80D69">
        <w:rPr>
          <w:color w:val="0070C0"/>
          <w:sz w:val="36"/>
          <w:szCs w:val="36"/>
        </w:rPr>
        <w:t>References</w:t>
      </w:r>
    </w:p>
    <w:p w14:paraId="2FD56E0A" w14:textId="77777777" w:rsidR="004559A9" w:rsidRDefault="004559A9" w:rsidP="00F14790">
      <w:pPr>
        <w:pStyle w:val="ListParagraph"/>
        <w:jc w:val="both"/>
        <w:rPr>
          <w:lang w:eastAsia="zh-TW"/>
        </w:rPr>
      </w:pPr>
    </w:p>
    <w:p w14:paraId="48AA9477" w14:textId="58CA0193" w:rsidR="00072138" w:rsidRPr="00072138" w:rsidRDefault="00072138" w:rsidP="00072138">
      <w:pPr>
        <w:pStyle w:val="ListParagraph"/>
        <w:numPr>
          <w:ilvl w:val="0"/>
          <w:numId w:val="5"/>
        </w:numPr>
        <w:rPr>
          <w:i/>
          <w:iCs/>
          <w:lang w:val="en-US"/>
        </w:rPr>
      </w:pPr>
      <w:r w:rsidRPr="00072138">
        <w:rPr>
          <w:lang w:val="en-US"/>
        </w:rPr>
        <w:t>E</w:t>
      </w:r>
      <w:r>
        <w:rPr>
          <w:lang w:val="en-US"/>
        </w:rPr>
        <w:t>.</w:t>
      </w:r>
      <w:r w:rsidRPr="00072138">
        <w:rPr>
          <w:lang w:val="en-US"/>
        </w:rPr>
        <w:t xml:space="preserve"> KOSKELA</w:t>
      </w:r>
      <w:r w:rsidRPr="00072138">
        <w:rPr>
          <w:lang w:val="en-US"/>
        </w:rPr>
        <w:t>,</w:t>
      </w:r>
      <w:r w:rsidRPr="00072138">
        <w:rPr>
          <w:lang w:val="en-US"/>
        </w:rPr>
        <w:t xml:space="preserve"> R</w:t>
      </w:r>
      <w:r>
        <w:rPr>
          <w:lang w:val="en-US"/>
        </w:rPr>
        <w:t>.</w:t>
      </w:r>
      <w:r w:rsidRPr="00072138">
        <w:rPr>
          <w:lang w:val="en-US"/>
        </w:rPr>
        <w:t xml:space="preserve"> UUSITALO</w:t>
      </w:r>
      <w:r w:rsidRPr="00072138">
        <w:rPr>
          <w:lang w:val="en-US"/>
        </w:rPr>
        <w:t xml:space="preserve">, 2003. </w:t>
      </w:r>
      <w:r w:rsidRPr="00072138">
        <w:rPr>
          <w:i/>
          <w:iCs/>
          <w:lang w:val="en-US"/>
        </w:rPr>
        <w:t>THE UN-INTENDED CONVERGENCE: HOW THE FINNISH UNEMPLOYMENT REACHED THE EUROPEAN LEVEL</w:t>
      </w:r>
      <w:r>
        <w:rPr>
          <w:i/>
          <w:iCs/>
          <w:lang w:val="en-US"/>
        </w:rPr>
        <w:t xml:space="preserve"> </w:t>
      </w:r>
      <w:r w:rsidRPr="00072138">
        <w:rPr>
          <w:lang w:val="en-US"/>
        </w:rPr>
        <w:t>[Online]</w:t>
      </w:r>
      <w:r>
        <w:rPr>
          <w:i/>
          <w:iCs/>
          <w:lang w:val="en-US"/>
        </w:rPr>
        <w:t>.</w:t>
      </w:r>
      <w:r>
        <w:rPr>
          <w:lang w:val="en-US"/>
        </w:rPr>
        <w:t xml:space="preserve"> CESIFO Working Paper No. 878. Available from: </w:t>
      </w:r>
      <w:r w:rsidRPr="00072138">
        <w:rPr>
          <w:lang w:val="en-US"/>
        </w:rPr>
        <w:t>https://www.econstor.eu/bitstream/10419/76301/1/cesifo_wp878.pdf</w:t>
      </w:r>
      <w:r>
        <w:rPr>
          <w:lang w:val="en-US"/>
        </w:rPr>
        <w:t xml:space="preserve"> [Accessed Aug, 23</w:t>
      </w:r>
      <w:r w:rsidRPr="00072138">
        <w:rPr>
          <w:vertAlign w:val="superscript"/>
          <w:lang w:val="en-US"/>
        </w:rPr>
        <w:t>rd</w:t>
      </w:r>
      <w:r>
        <w:rPr>
          <w:lang w:val="en-US"/>
        </w:rPr>
        <w:t>, 2021]</w:t>
      </w:r>
    </w:p>
    <w:p w14:paraId="5CBAE1AC" w14:textId="29FA68DD" w:rsidR="00E4421F" w:rsidRPr="00E4421F" w:rsidRDefault="00E4421F" w:rsidP="00E4421F">
      <w:pPr>
        <w:pStyle w:val="ListParagraph"/>
        <w:numPr>
          <w:ilvl w:val="0"/>
          <w:numId w:val="5"/>
        </w:numPr>
        <w:rPr>
          <w:i/>
          <w:iCs/>
          <w:lang w:val="en-US"/>
        </w:rPr>
      </w:pPr>
      <w:r w:rsidRPr="00E4421F">
        <w:rPr>
          <w:lang w:val="en-US" w:eastAsia="zh-TW"/>
        </w:rPr>
        <w:t>J</w:t>
      </w:r>
      <w:r>
        <w:rPr>
          <w:lang w:val="en-US" w:eastAsia="zh-TW"/>
        </w:rPr>
        <w:t xml:space="preserve">. </w:t>
      </w:r>
      <w:r w:rsidRPr="00E4421F">
        <w:rPr>
          <w:lang w:val="en-US" w:eastAsia="zh-TW"/>
        </w:rPr>
        <w:t>A.</w:t>
      </w:r>
      <w:r>
        <w:rPr>
          <w:lang w:val="en-US" w:eastAsia="zh-TW"/>
        </w:rPr>
        <w:t xml:space="preserve"> </w:t>
      </w:r>
      <w:r w:rsidRPr="00E4421F">
        <w:rPr>
          <w:lang w:val="en-US" w:eastAsia="zh-TW"/>
        </w:rPr>
        <w:t>Fioruccia</w:t>
      </w:r>
      <w:r>
        <w:rPr>
          <w:lang w:val="en-US" w:eastAsia="zh-TW"/>
        </w:rPr>
        <w:t xml:space="preserve">, </w:t>
      </w:r>
      <w:r w:rsidRPr="00E4421F">
        <w:rPr>
          <w:lang w:val="en-US" w:eastAsia="zh-TW"/>
        </w:rPr>
        <w:t>T</w:t>
      </w:r>
      <w:r>
        <w:rPr>
          <w:lang w:val="en-US" w:eastAsia="zh-TW"/>
        </w:rPr>
        <w:t>.</w:t>
      </w:r>
      <w:r w:rsidRPr="00E4421F">
        <w:rPr>
          <w:lang w:val="en-US" w:eastAsia="zh-TW"/>
        </w:rPr>
        <w:t xml:space="preserve"> R.</w:t>
      </w:r>
      <w:r>
        <w:rPr>
          <w:lang w:val="en-US" w:eastAsia="zh-TW"/>
        </w:rPr>
        <w:t xml:space="preserve"> </w:t>
      </w:r>
      <w:r w:rsidRPr="00E4421F">
        <w:rPr>
          <w:lang w:val="en-US" w:eastAsia="zh-TW"/>
        </w:rPr>
        <w:t>Pellegrini</w:t>
      </w:r>
      <w:r>
        <w:rPr>
          <w:lang w:val="en-US" w:eastAsia="zh-TW"/>
        </w:rPr>
        <w:t xml:space="preserve">, </w:t>
      </w:r>
      <w:r w:rsidRPr="00E4421F">
        <w:rPr>
          <w:lang w:val="en-US" w:eastAsia="zh-TW"/>
        </w:rPr>
        <w:t>F</w:t>
      </w:r>
      <w:r>
        <w:rPr>
          <w:lang w:val="en-US" w:eastAsia="zh-TW"/>
        </w:rPr>
        <w:t xml:space="preserve">. </w:t>
      </w:r>
      <w:r w:rsidRPr="00E4421F">
        <w:rPr>
          <w:lang w:val="en-US" w:eastAsia="zh-TW"/>
        </w:rPr>
        <w:t>Louzada</w:t>
      </w:r>
      <w:r>
        <w:rPr>
          <w:lang w:val="en-US" w:eastAsia="zh-TW"/>
        </w:rPr>
        <w:t xml:space="preserve">, </w:t>
      </w:r>
      <w:r w:rsidRPr="00E4421F">
        <w:rPr>
          <w:lang w:val="en-US" w:eastAsia="zh-TW"/>
        </w:rPr>
        <w:t>F</w:t>
      </w:r>
      <w:r>
        <w:rPr>
          <w:lang w:val="en-US" w:eastAsia="zh-TW"/>
        </w:rPr>
        <w:t xml:space="preserve">. </w:t>
      </w:r>
      <w:r w:rsidRPr="00E4421F">
        <w:rPr>
          <w:lang w:val="en-US" w:eastAsia="zh-TW"/>
        </w:rPr>
        <w:t>Petropoulos</w:t>
      </w:r>
      <w:r>
        <w:rPr>
          <w:lang w:val="en-US" w:eastAsia="zh-TW"/>
        </w:rPr>
        <w:t xml:space="preserve">, </w:t>
      </w:r>
      <w:r w:rsidRPr="00E4421F">
        <w:rPr>
          <w:lang w:val="en-US" w:eastAsia="zh-TW"/>
        </w:rPr>
        <w:t>A</w:t>
      </w:r>
      <w:r>
        <w:rPr>
          <w:lang w:val="en-US" w:eastAsia="zh-TW"/>
        </w:rPr>
        <w:t>.</w:t>
      </w:r>
      <w:r w:rsidRPr="00E4421F">
        <w:rPr>
          <w:lang w:val="en-US" w:eastAsia="zh-TW"/>
        </w:rPr>
        <w:t xml:space="preserve"> B.Koehler</w:t>
      </w:r>
      <w:r>
        <w:rPr>
          <w:lang w:val="en-US" w:eastAsia="zh-TW"/>
        </w:rPr>
        <w:t>,</w:t>
      </w:r>
      <w:r w:rsidR="00072138" w:rsidRPr="00E4421F">
        <w:rPr>
          <w:lang w:val="en-US" w:eastAsia="zh-TW"/>
        </w:rPr>
        <w:t xml:space="preserve"> </w:t>
      </w:r>
      <w:r>
        <w:rPr>
          <w:lang w:val="en-US" w:eastAsia="zh-TW"/>
        </w:rPr>
        <w:t xml:space="preserve">2016. </w:t>
      </w:r>
      <w:r>
        <w:rPr>
          <w:i/>
          <w:iCs/>
          <w:lang w:val="en-US" w:eastAsia="zh-TW"/>
        </w:rPr>
        <w:t xml:space="preserve">Models for optimizing the theta method and their relationship to state space models </w:t>
      </w:r>
      <w:r>
        <w:rPr>
          <w:lang w:val="en-US" w:eastAsia="zh-TW"/>
        </w:rPr>
        <w:t xml:space="preserve">[Online]. </w:t>
      </w:r>
      <w:r w:rsidRPr="00E4421F">
        <w:rPr>
          <w:lang w:val="fr-FR" w:eastAsia="zh-TW"/>
        </w:rPr>
        <w:t>Scient Direct</w:t>
      </w:r>
      <w:r w:rsidRPr="00E4421F">
        <w:rPr>
          <w:i/>
          <w:iCs/>
          <w:lang w:val="fr-FR" w:eastAsia="zh-TW"/>
        </w:rPr>
        <w:t xml:space="preserve">. </w:t>
      </w:r>
      <w:r w:rsidRPr="00E4421F">
        <w:rPr>
          <w:lang w:val="en-US" w:eastAsia="zh-TW"/>
        </w:rPr>
        <w:t>Available from :</w:t>
      </w:r>
      <w:r w:rsidRPr="00E4421F">
        <w:rPr>
          <w:i/>
          <w:iCs/>
          <w:lang w:val="en-US" w:eastAsia="zh-TW"/>
        </w:rPr>
        <w:t xml:space="preserve"> </w:t>
      </w:r>
      <w:r w:rsidRPr="00E4421F">
        <w:rPr>
          <w:lang w:eastAsia="zh-TW"/>
        </w:rPr>
        <w:t>http</w:t>
      </w:r>
      <w:r w:rsidRPr="00E4421F">
        <w:rPr>
          <w:lang w:eastAsia="zh-TW"/>
        </w:rPr>
        <w:t>s</w:t>
      </w:r>
      <w:r w:rsidRPr="00E4421F">
        <w:rPr>
          <w:lang w:eastAsia="zh-TW"/>
        </w:rPr>
        <w:t>://towardsdatascience.com/time-series-forecasting-with-deep-learning-and-attention-mechanism-2d001fc871fc</w:t>
      </w:r>
      <w:r>
        <w:rPr>
          <w:lang w:val="en-US" w:eastAsia="zh-TW"/>
        </w:rPr>
        <w:t xml:space="preserve"> [</w:t>
      </w:r>
      <w:r>
        <w:rPr>
          <w:lang w:val="en-US"/>
        </w:rPr>
        <w:t>Accessed Aug, 23</w:t>
      </w:r>
      <w:r w:rsidRPr="00072138">
        <w:rPr>
          <w:vertAlign w:val="superscript"/>
          <w:lang w:val="en-US"/>
        </w:rPr>
        <w:t>rd</w:t>
      </w:r>
      <w:r>
        <w:rPr>
          <w:lang w:val="en-US"/>
        </w:rPr>
        <w:t>, 2021]</w:t>
      </w:r>
    </w:p>
    <w:p w14:paraId="3B111ECF" w14:textId="77777777" w:rsidR="00E4421F" w:rsidRPr="00E4421F" w:rsidRDefault="00E4421F" w:rsidP="00E4421F">
      <w:pPr>
        <w:pStyle w:val="ListParagraph"/>
        <w:numPr>
          <w:ilvl w:val="0"/>
          <w:numId w:val="5"/>
        </w:numPr>
        <w:rPr>
          <w:i/>
          <w:iCs/>
          <w:lang w:val="en-US"/>
        </w:rPr>
      </w:pPr>
      <w:r>
        <w:rPr>
          <w:lang w:val="en-US"/>
        </w:rPr>
        <w:t xml:space="preserve">Mohamed, 2017. </w:t>
      </w:r>
      <w:r>
        <w:rPr>
          <w:i/>
          <w:iCs/>
          <w:lang w:val="en-US"/>
        </w:rPr>
        <w:t xml:space="preserve">MASE – Mean Absolute Scaled Error </w:t>
      </w:r>
      <w:r>
        <w:rPr>
          <w:lang w:val="en-US"/>
        </w:rPr>
        <w:t xml:space="preserve">[Online]. Available from: </w:t>
      </w:r>
      <w:r w:rsidR="003A3CCE" w:rsidRPr="00E4421F">
        <w:rPr>
          <w:lang w:eastAsia="zh-TW"/>
        </w:rPr>
        <w:t>https://support.numxl.com</w:t>
      </w:r>
      <w:r w:rsidR="003A3CCE" w:rsidRPr="00E4421F">
        <w:rPr>
          <w:lang w:eastAsia="zh-TW"/>
        </w:rPr>
        <w:t>/</w:t>
      </w:r>
      <w:r w:rsidR="003A3CCE" w:rsidRPr="00E4421F">
        <w:rPr>
          <w:lang w:eastAsia="zh-TW"/>
        </w:rPr>
        <w:t>hc/en-us/ar</w:t>
      </w:r>
      <w:r w:rsidR="003A3CCE" w:rsidRPr="00E4421F">
        <w:rPr>
          <w:lang w:eastAsia="zh-TW"/>
        </w:rPr>
        <w:t>t</w:t>
      </w:r>
      <w:r w:rsidR="003A3CCE" w:rsidRPr="00E4421F">
        <w:rPr>
          <w:lang w:eastAsia="zh-TW"/>
        </w:rPr>
        <w:t>icles/1150</w:t>
      </w:r>
      <w:r w:rsidR="003A3CCE" w:rsidRPr="00E4421F">
        <w:rPr>
          <w:lang w:eastAsia="zh-TW"/>
        </w:rPr>
        <w:t>0</w:t>
      </w:r>
      <w:r w:rsidR="003A3CCE" w:rsidRPr="00E4421F">
        <w:rPr>
          <w:lang w:eastAsia="zh-TW"/>
        </w:rPr>
        <w:t>1223523-MASE-Mean-Absolute-Scaled-Error</w:t>
      </w:r>
      <w:r>
        <w:rPr>
          <w:lang w:val="en-US" w:eastAsia="zh-TW"/>
        </w:rPr>
        <w:t xml:space="preserve"> [</w:t>
      </w:r>
      <w:r>
        <w:rPr>
          <w:lang w:val="en-US"/>
        </w:rPr>
        <w:t>Accessed Aug, 23</w:t>
      </w:r>
      <w:r w:rsidRPr="00072138">
        <w:rPr>
          <w:vertAlign w:val="superscript"/>
          <w:lang w:val="en-US"/>
        </w:rPr>
        <w:t>rd</w:t>
      </w:r>
      <w:r>
        <w:rPr>
          <w:lang w:val="en-US"/>
        </w:rPr>
        <w:t>, 2021]</w:t>
      </w:r>
    </w:p>
    <w:p w14:paraId="05E0C70F" w14:textId="5853F082" w:rsidR="003A3CCE" w:rsidRPr="00E4421F" w:rsidRDefault="003A3CCE" w:rsidP="00E4421F">
      <w:pPr>
        <w:pStyle w:val="ListParagraph"/>
        <w:ind w:left="1080"/>
        <w:rPr>
          <w:i/>
          <w:iCs/>
          <w:lang w:val="en-US"/>
        </w:rPr>
      </w:pPr>
    </w:p>
    <w:p w14:paraId="39E85A51" w14:textId="77777777" w:rsidR="00D94EF5" w:rsidRPr="004559A9" w:rsidRDefault="00D94EF5" w:rsidP="00F14790">
      <w:pPr>
        <w:ind w:left="720"/>
        <w:jc w:val="both"/>
        <w:rPr>
          <w:color w:val="0070C0"/>
          <w:sz w:val="36"/>
          <w:szCs w:val="36"/>
        </w:rPr>
      </w:pPr>
    </w:p>
    <w:p w14:paraId="619FAA22" w14:textId="4B89B50D" w:rsidR="004559A9" w:rsidRPr="00C80D69" w:rsidRDefault="004559A9" w:rsidP="00F14790">
      <w:pPr>
        <w:pStyle w:val="ListParagraph"/>
        <w:numPr>
          <w:ilvl w:val="0"/>
          <w:numId w:val="4"/>
        </w:numPr>
        <w:jc w:val="both"/>
        <w:rPr>
          <w:color w:val="0070C0"/>
          <w:sz w:val="36"/>
          <w:szCs w:val="36"/>
        </w:rPr>
      </w:pPr>
      <w:r>
        <w:rPr>
          <w:color w:val="0070C0"/>
          <w:sz w:val="36"/>
          <w:szCs w:val="36"/>
          <w:lang w:val="en-US"/>
        </w:rPr>
        <w:t>Appendi</w:t>
      </w:r>
      <w:r w:rsidR="00AC0793">
        <w:rPr>
          <w:color w:val="0070C0"/>
          <w:sz w:val="36"/>
          <w:szCs w:val="36"/>
          <w:lang w:val="en-US"/>
        </w:rPr>
        <w:t>ces</w:t>
      </w:r>
    </w:p>
    <w:p w14:paraId="2F14E4D8" w14:textId="4F9BF109" w:rsidR="00C608C3" w:rsidRDefault="00C608C3" w:rsidP="00F14790">
      <w:pPr>
        <w:jc w:val="both"/>
        <w:rPr>
          <w:lang w:val="en-US" w:eastAsia="zh-TW"/>
        </w:rPr>
      </w:pPr>
    </w:p>
    <w:p w14:paraId="2C7AB372" w14:textId="7F35EAF2" w:rsidR="00C608C3" w:rsidRDefault="00F92C88" w:rsidP="00F92C88">
      <w:pPr>
        <w:ind w:left="720"/>
        <w:jc w:val="both"/>
        <w:rPr>
          <w:lang w:val="en-US" w:eastAsia="zh-TW"/>
        </w:rPr>
      </w:pPr>
      <w:r>
        <w:rPr>
          <w:lang w:val="en-US" w:eastAsia="zh-TW"/>
        </w:rPr>
        <w:t>Part 1 – Manual Modelling</w:t>
      </w:r>
    </w:p>
    <w:p w14:paraId="586603A7" w14:textId="5CA712A1" w:rsidR="00F92C88" w:rsidRDefault="00F92C88" w:rsidP="00F92C88">
      <w:pPr>
        <w:jc w:val="both"/>
        <w:rPr>
          <w:lang w:val="en-US" w:eastAsia="zh-TW"/>
        </w:rPr>
      </w:pPr>
    </w:p>
    <w:p w14:paraId="0ABD3F5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(Mcomp)</w:t>
      </w:r>
    </w:p>
    <w:p w14:paraId="1934515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(ggplot2)</w:t>
      </w:r>
    </w:p>
    <w:p w14:paraId="0722255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(fpp)</w:t>
      </w:r>
    </w:p>
    <w:p w14:paraId="43FE67A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(forecast)</w:t>
      </w:r>
    </w:p>
    <w:p w14:paraId="11DC03C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(smooth)</w:t>
      </w:r>
    </w:p>
    <w:p w14:paraId="4088EDE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(stats)</w:t>
      </w:r>
    </w:p>
    <w:p w14:paraId="601AF11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(tibble)</w:t>
      </w:r>
    </w:p>
    <w:p w14:paraId="049FA7B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(dplyr)</w:t>
      </w:r>
    </w:p>
    <w:p w14:paraId="7BF2FA3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(nlme)</w:t>
      </w:r>
    </w:p>
    <w:p w14:paraId="3374FF4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(forecTheta)</w:t>
      </w:r>
    </w:p>
    <w:p w14:paraId="2A72C3D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FCF5ED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M3</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1357</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x</w:t>
      </w:r>
    </w:p>
    <w:p w14:paraId="2176ABF0"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60AEC86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lastRenderedPageBreak/>
        <w:t># Part 1</w:t>
      </w:r>
    </w:p>
    <w:p w14:paraId="2C4A72A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My student ID is 209572823</w:t>
      </w:r>
    </w:p>
    <w:p w14:paraId="3F1C5D3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E30A87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y_raw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M3</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1357</w:t>
      </w:r>
      <w:r w:rsidRPr="00F92C88">
        <w:rPr>
          <w:rFonts w:ascii="Menlo" w:eastAsia="Times New Roman" w:hAnsi="Menlo" w:cs="Menlo"/>
          <w:color w:val="ECEFF4"/>
          <w:sz w:val="18"/>
          <w:szCs w:val="18"/>
        </w:rPr>
        <w:t>]]</w:t>
      </w:r>
    </w:p>
    <w:p w14:paraId="6BBC0B3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8070DF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autoplot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y_raw</w:t>
      </w:r>
      <w:r w:rsidRPr="00F92C88">
        <w:rPr>
          <w:rFonts w:ascii="Menlo" w:eastAsia="Times New Roman" w:hAnsi="Menlo" w:cs="Menlo"/>
          <w:color w:val="ECEFF4"/>
          <w:sz w:val="18"/>
          <w:szCs w:val="18"/>
        </w:rPr>
        <w:t>)</w:t>
      </w:r>
    </w:p>
    <w:p w14:paraId="31B0174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str</w:t>
      </w:r>
      <w:r w:rsidRPr="00F92C88">
        <w:rPr>
          <w:rFonts w:ascii="Menlo" w:eastAsia="Times New Roman" w:hAnsi="Menlo" w:cs="Menlo"/>
          <w:color w:val="D8DEE9"/>
          <w:sz w:val="18"/>
          <w:szCs w:val="18"/>
        </w:rPr>
        <w:t>(y_in)</w:t>
      </w:r>
    </w:p>
    <w:p w14:paraId="4B7A928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summary</w:t>
      </w:r>
      <w:r w:rsidRPr="00F92C88">
        <w:rPr>
          <w:rFonts w:ascii="Menlo" w:eastAsia="Times New Roman" w:hAnsi="Menlo" w:cs="Menlo"/>
          <w:color w:val="D8DEE9"/>
          <w:sz w:val="18"/>
          <w:szCs w:val="18"/>
        </w:rPr>
        <w:t>(y_in)</w:t>
      </w:r>
    </w:p>
    <w:p w14:paraId="38542FAB"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10B578C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Create in-sample / out-sample subset</w:t>
      </w:r>
    </w:p>
    <w:p w14:paraId="1CE84DD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y_in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y_raw</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x</w:t>
      </w:r>
    </w:p>
    <w:p w14:paraId="16FE937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y_out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y_raw</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xx</w:t>
      </w:r>
    </w:p>
    <w:p w14:paraId="3F6AE5D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y_out</w:t>
      </w:r>
    </w:p>
    <w:p w14:paraId="03010F4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autoplot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5AB3CEE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xlab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Time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ylab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Employment</w:t>
      </w:r>
      <w:r w:rsidRPr="00F92C88">
        <w:rPr>
          <w:rFonts w:ascii="Menlo" w:eastAsia="Times New Roman" w:hAnsi="Menlo" w:cs="Menlo"/>
          <w:color w:val="ECEFF4"/>
          <w:sz w:val="18"/>
          <w:szCs w:val="18"/>
        </w:rPr>
        <w:t>",</w:t>
      </w:r>
    </w:p>
    <w:p w14:paraId="3F15C2B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main</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Quarterly employment data of Finland from 1978 to 1996</w:t>
      </w:r>
      <w:r w:rsidRPr="00F92C88">
        <w:rPr>
          <w:rFonts w:ascii="Menlo" w:eastAsia="Times New Roman" w:hAnsi="Menlo" w:cs="Menlo"/>
          <w:color w:val="ECEFF4"/>
          <w:sz w:val="18"/>
          <w:szCs w:val="18"/>
        </w:rPr>
        <w:t>"</w:t>
      </w:r>
    </w:p>
    <w:p w14:paraId="40DC0A4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p>
    <w:p w14:paraId="5482FBD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003595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summary</w:t>
      </w:r>
      <w:r w:rsidRPr="00F92C88">
        <w:rPr>
          <w:rFonts w:ascii="Menlo" w:eastAsia="Times New Roman" w:hAnsi="Menlo" w:cs="Menlo"/>
          <w:color w:val="D8DEE9"/>
          <w:sz w:val="18"/>
          <w:szCs w:val="18"/>
        </w:rPr>
        <w:t>(y_in)</w:t>
      </w:r>
    </w:p>
    <w:p w14:paraId="5B87455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F7BA8D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autoregression</w:t>
      </w:r>
    </w:p>
    <w:p w14:paraId="76092D9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gglagplot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592648C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CC2D52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ggtsdisplay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main</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Time Series Data, ACF, &amp; PACF</w:t>
      </w:r>
      <w:r w:rsidRPr="00F92C88">
        <w:rPr>
          <w:rFonts w:ascii="Menlo" w:eastAsia="Times New Roman" w:hAnsi="Menlo" w:cs="Menlo"/>
          <w:color w:val="ECEFF4"/>
          <w:sz w:val="18"/>
          <w:szCs w:val="18"/>
        </w:rPr>
        <w:t>")</w:t>
      </w:r>
    </w:p>
    <w:p w14:paraId="49792C3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8A2000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Classical decomposition</w:t>
      </w:r>
    </w:p>
    <w:p w14:paraId="09E8531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0C8F39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MA approach</w:t>
      </w:r>
    </w:p>
    <w:p w14:paraId="2836F92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(y_in)</w:t>
      </w:r>
    </w:p>
    <w:p w14:paraId="6001E1B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k4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4</w:t>
      </w:r>
    </w:p>
    <w:p w14:paraId="433D871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k8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p>
    <w:p w14:paraId="2A756EF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m4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k4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2</w:t>
      </w:r>
    </w:p>
    <w:p w14:paraId="762F47E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m8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k8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2</w:t>
      </w:r>
    </w:p>
    <w:p w14:paraId="0EE770D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FE1D4C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MA4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(y_in))</w:t>
      </w:r>
    </w:p>
    <w:p w14:paraId="75ACD83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MA8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(y_in))</w:t>
      </w:r>
    </w:p>
    <w:p w14:paraId="02EFB4D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0F93D2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MA4</w:t>
      </w:r>
    </w:p>
    <w:p w14:paraId="34ABB89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1A1C1"/>
          <w:sz w:val="18"/>
          <w:szCs w:val="18"/>
        </w:rPr>
        <w:t>for</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81A1C1"/>
          <w:sz w:val="18"/>
          <w:szCs w:val="18"/>
        </w:rPr>
        <w:t>in</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m4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m4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p>
    <w:p w14:paraId="3AD65FC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D2497E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MA4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 </w:t>
      </w:r>
      <w:r w:rsidRPr="00F92C88">
        <w:rPr>
          <w:rFonts w:ascii="Menlo" w:eastAsia="Times New Roman" w:hAnsi="Menlo" w:cs="Menlo"/>
          <w:color w:val="88C0D0"/>
          <w:sz w:val="18"/>
          <w:szCs w:val="18"/>
        </w:rPr>
        <w:t>mean</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m4</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m4</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m4</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0FE5420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921F13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w:t>
      </w:r>
    </w:p>
    <w:p w14:paraId="562F7E1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704C0D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MA8</w:t>
      </w:r>
    </w:p>
    <w:p w14:paraId="0C66264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1A1C1"/>
          <w:sz w:val="18"/>
          <w:szCs w:val="18"/>
        </w:rPr>
        <w:t>for</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81A1C1"/>
          <w:sz w:val="18"/>
          <w:szCs w:val="18"/>
        </w:rPr>
        <w:t>in</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m8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m8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p>
    <w:p w14:paraId="45D78AD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8F76A5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lastRenderedPageBreak/>
        <w:t xml:space="preserve">    MA8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 </w:t>
      </w:r>
      <w:r w:rsidRPr="00F92C88">
        <w:rPr>
          <w:rFonts w:ascii="Menlo" w:eastAsia="Times New Roman" w:hAnsi="Menlo" w:cs="Menlo"/>
          <w:color w:val="88C0D0"/>
          <w:sz w:val="18"/>
          <w:szCs w:val="18"/>
        </w:rPr>
        <w:t>mean</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m8</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m8</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m8</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46B8A4C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496B0F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w:t>
      </w:r>
    </w:p>
    <w:p w14:paraId="1410274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ABEF0E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MA4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ts</w:t>
      </w:r>
      <w:r w:rsidRPr="00F92C88">
        <w:rPr>
          <w:rFonts w:ascii="Menlo" w:eastAsia="Times New Roman" w:hAnsi="Menlo" w:cs="Menlo"/>
          <w:color w:val="D8DEE9"/>
          <w:sz w:val="18"/>
          <w:szCs w:val="18"/>
        </w:rPr>
        <w:t>(MA4, start</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1978</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 frequency</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D8DEE9"/>
          <w:sz w:val="18"/>
          <w:szCs w:val="18"/>
        </w:rPr>
        <w:t>)</w:t>
      </w:r>
    </w:p>
    <w:p w14:paraId="1A2CDDA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MA8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ts</w:t>
      </w:r>
      <w:r w:rsidRPr="00F92C88">
        <w:rPr>
          <w:rFonts w:ascii="Menlo" w:eastAsia="Times New Roman" w:hAnsi="Menlo" w:cs="Menlo"/>
          <w:color w:val="D8DEE9"/>
          <w:sz w:val="18"/>
          <w:szCs w:val="18"/>
        </w:rPr>
        <w:t>(MA8, start</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1978</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 frequency</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D8DEE9"/>
          <w:sz w:val="18"/>
          <w:szCs w:val="18"/>
        </w:rPr>
        <w:t>)</w:t>
      </w:r>
    </w:p>
    <w:p w14:paraId="463F522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63FE59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autoplot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series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Data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main</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Time Series vs MA(4) vs MA(8)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w:t>
      </w:r>
    </w:p>
    <w:p w14:paraId="5C57542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autolayer</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MA4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series</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w:t>
      </w:r>
    </w:p>
    <w:p w14:paraId="1D45346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autolayer</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MA8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series</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p>
    <w:p w14:paraId="02F7A55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18EB93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Decomposition</w:t>
      </w:r>
    </w:p>
    <w:p w14:paraId="0B657A0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dym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decompose</w:t>
      </w:r>
      <w:r w:rsidRPr="00F92C88">
        <w:rPr>
          <w:rFonts w:ascii="Menlo" w:eastAsia="Times New Roman" w:hAnsi="Menlo" w:cs="Menlo"/>
          <w:color w:val="D8DEE9"/>
          <w:sz w:val="18"/>
          <w:szCs w:val="18"/>
        </w:rPr>
        <w:t xml:space="preserve">(y_in, type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multiplicative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4F07751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C23308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autoplot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dym</w:t>
      </w:r>
      <w:r w:rsidRPr="00F92C88">
        <w:rPr>
          <w:rFonts w:ascii="Menlo" w:eastAsia="Times New Roman" w:hAnsi="Menlo" w:cs="Menlo"/>
          <w:color w:val="ECEFF4"/>
          <w:sz w:val="18"/>
          <w:szCs w:val="18"/>
        </w:rPr>
        <w:t>)</w:t>
      </w:r>
    </w:p>
    <w:p w14:paraId="1D09374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599A9D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plot</w:t>
      </w:r>
      <w:r w:rsidRPr="00F92C88">
        <w:rPr>
          <w:rFonts w:ascii="Menlo" w:eastAsia="Times New Roman" w:hAnsi="Menlo" w:cs="Menlo"/>
          <w:color w:val="D8DEE9"/>
          <w:sz w:val="18"/>
          <w:szCs w:val="18"/>
        </w:rPr>
        <w:t>(dym)</w:t>
      </w:r>
    </w:p>
    <w:p w14:paraId="7315157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AE53BD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checkresiduals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17357735"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792AE66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nsdiffs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dy</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seasonal</w:t>
      </w:r>
      <w:r w:rsidRPr="00F92C88">
        <w:rPr>
          <w:rFonts w:ascii="Menlo" w:eastAsia="Times New Roman" w:hAnsi="Menlo" w:cs="Menlo"/>
          <w:color w:val="ECEFF4"/>
          <w:sz w:val="18"/>
          <w:szCs w:val="18"/>
        </w:rPr>
        <w:t>)</w:t>
      </w:r>
    </w:p>
    <w:p w14:paraId="7DD5AF1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9AB160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adf.test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0379744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kpss.test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656D5CF7"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br/>
      </w:r>
      <w:r w:rsidRPr="00F92C88">
        <w:rPr>
          <w:rFonts w:ascii="Menlo" w:eastAsia="Times New Roman" w:hAnsi="Menlo" w:cs="Menlo"/>
          <w:color w:val="D8DEE9"/>
          <w:sz w:val="18"/>
          <w:szCs w:val="18"/>
        </w:rPr>
        <w:br/>
      </w:r>
      <w:r w:rsidRPr="00F92C88">
        <w:rPr>
          <w:rFonts w:ascii="Menlo" w:eastAsia="Times New Roman" w:hAnsi="Menlo" w:cs="Menlo"/>
          <w:color w:val="D8DEE9"/>
          <w:sz w:val="18"/>
          <w:szCs w:val="18"/>
        </w:rPr>
        <w:br/>
      </w:r>
    </w:p>
    <w:p w14:paraId="2F9465E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time</w:t>
      </w:r>
      <w:r w:rsidRPr="00F92C88">
        <w:rPr>
          <w:rFonts w:ascii="Menlo" w:eastAsia="Times New Roman" w:hAnsi="Menlo" w:cs="Menlo"/>
          <w:color w:val="D8DEE9"/>
          <w:sz w:val="18"/>
          <w:szCs w:val="18"/>
        </w:rPr>
        <w:t>(y_in)</w:t>
      </w:r>
    </w:p>
    <w:p w14:paraId="6B15C6D3"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br/>
      </w:r>
    </w:p>
    <w:p w14:paraId="3D79752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xml:space="preserve"># ETS </w:t>
      </w:r>
    </w:p>
    <w:p w14:paraId="7791282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16BEFE3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Compare ES models</w:t>
      </w:r>
    </w:p>
    <w:p w14:paraId="382C7DD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1. Holt's Exponential Smoothing with linear trend</w:t>
      </w:r>
    </w:p>
    <w:p w14:paraId="1DE4A1D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2. Damped Exponential Smoothing</w:t>
      </w:r>
    </w:p>
    <w:p w14:paraId="6721447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3. Holt-Winters with additive seasonality</w:t>
      </w:r>
    </w:p>
    <w:p w14:paraId="024C6C2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4. Holt-Winter's Exponential Smoothing with Damped Trend</w:t>
      </w:r>
    </w:p>
    <w:p w14:paraId="48DD4B9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CA8ACC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no_ETS_models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4</w:t>
      </w:r>
    </w:p>
    <w:p w14:paraId="1DF93A7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D45B25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models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AAN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AAN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AAA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75D780C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damping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FALSE</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TRUE</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FALSE</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TRUE</w:t>
      </w:r>
      <w:r w:rsidRPr="00F92C88">
        <w:rPr>
          <w:rFonts w:ascii="Menlo" w:eastAsia="Times New Roman" w:hAnsi="Menlo" w:cs="Menlo"/>
          <w:color w:val="D8DEE9"/>
          <w:sz w:val="18"/>
          <w:szCs w:val="18"/>
        </w:rPr>
        <w:t>)</w:t>
      </w:r>
    </w:p>
    <w:p w14:paraId="67745617"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75179DA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lastRenderedPageBreak/>
        <w:t>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damped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TRUE</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par</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phi</w:t>
      </w:r>
      <w:r w:rsidRPr="00F92C88">
        <w:rPr>
          <w:rFonts w:ascii="Menlo" w:eastAsia="Times New Roman" w:hAnsi="Menlo" w:cs="Menlo"/>
          <w:color w:val="ECEFF4"/>
          <w:sz w:val="18"/>
          <w:szCs w:val="18"/>
        </w:rPr>
        <w:t>']</w:t>
      </w:r>
    </w:p>
    <w:p w14:paraId="2608D037"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3B2883D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MAPEs_ETS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no_ETS_models)</w:t>
      </w:r>
    </w:p>
    <w:p w14:paraId="1C57330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phi_ETS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no_ETS_models)</w:t>
      </w:r>
    </w:p>
    <w:p w14:paraId="584DCF3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aic_ETS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,no_ETS_models)</w:t>
      </w:r>
    </w:p>
    <w:p w14:paraId="3C14316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DB6FE0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1A1C1"/>
          <w:sz w:val="18"/>
          <w:szCs w:val="18"/>
        </w:rPr>
        <w:t>for</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m </w:t>
      </w:r>
      <w:r w:rsidRPr="00F92C88">
        <w:rPr>
          <w:rFonts w:ascii="Menlo" w:eastAsia="Times New Roman" w:hAnsi="Menlo" w:cs="Menlo"/>
          <w:color w:val="81A1C1"/>
          <w:sz w:val="18"/>
          <w:szCs w:val="18"/>
        </w:rPr>
        <w:t>in</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1</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no_ETS_models</w:t>
      </w:r>
      <w:r w:rsidRPr="00F92C88">
        <w:rPr>
          <w:rFonts w:ascii="Menlo" w:eastAsia="Times New Roman" w:hAnsi="Menlo" w:cs="Menlo"/>
          <w:color w:val="ECEFF4"/>
          <w:sz w:val="18"/>
          <w:szCs w:val="18"/>
        </w:rPr>
        <w:t>){</w:t>
      </w:r>
    </w:p>
    <w:p w14:paraId="203C175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3C57C1C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models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damped</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damping</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m</w:t>
      </w:r>
      <w:r w:rsidRPr="00F92C88">
        <w:rPr>
          <w:rFonts w:ascii="Menlo" w:eastAsia="Times New Roman" w:hAnsi="Menlo" w:cs="Menlo"/>
          <w:color w:val="ECEFF4"/>
          <w:sz w:val="18"/>
          <w:szCs w:val="18"/>
        </w:rPr>
        <w:t>])</w:t>
      </w:r>
    </w:p>
    <w:p w14:paraId="0DB1444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aic_ETS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fit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aic</w:t>
      </w:r>
    </w:p>
    <w:p w14:paraId="6495745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fcs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mean</w:t>
      </w:r>
    </w:p>
    <w:p w14:paraId="549C326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MAPEs_ETS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p>
    <w:p w14:paraId="074741C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phi_ETS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fit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par</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phi</w:t>
      </w:r>
      <w:r w:rsidRPr="00F92C88">
        <w:rPr>
          <w:rFonts w:ascii="Menlo" w:eastAsia="Times New Roman" w:hAnsi="Menlo" w:cs="Menlo"/>
          <w:color w:val="ECEFF4"/>
          <w:sz w:val="18"/>
          <w:szCs w:val="18"/>
        </w:rPr>
        <w:t>']</w:t>
      </w:r>
    </w:p>
    <w:p w14:paraId="53B2983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print</w:t>
      </w:r>
      <w:r w:rsidRPr="00F92C88">
        <w:rPr>
          <w:rFonts w:ascii="Menlo" w:eastAsia="Times New Roman" w:hAnsi="Menlo" w:cs="Menlo"/>
          <w:color w:val="D8DEE9"/>
          <w:sz w:val="18"/>
          <w:szCs w:val="18"/>
        </w:rPr>
        <w:t>(m)</w:t>
      </w:r>
    </w:p>
    <w:p w14:paraId="0586C05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w:t>
      </w:r>
    </w:p>
    <w:p w14:paraId="1D8E7AB7"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7E068A8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ETS_Comparison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tibble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model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models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damping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damping</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p>
    <w:p w14:paraId="5BFD6B4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phi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phi_ETS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AIC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aic_ETS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MAPE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MAPEs_ETS</w:t>
      </w:r>
      <w:r w:rsidRPr="00F92C88">
        <w:rPr>
          <w:rFonts w:ascii="Menlo" w:eastAsia="Times New Roman" w:hAnsi="Menlo" w:cs="Menlo"/>
          <w:color w:val="ECEFF4"/>
          <w:sz w:val="18"/>
          <w:szCs w:val="18"/>
        </w:rPr>
        <w:t>)</w:t>
      </w:r>
    </w:p>
    <w:p w14:paraId="2408938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8105FA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ETS_Comparison</w:t>
      </w:r>
    </w:p>
    <w:p w14:paraId="2731AF8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827BA9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AAN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damped</w:t>
      </w:r>
      <w:r w:rsidRPr="00F92C88">
        <w:rPr>
          <w:rFonts w:ascii="Menlo" w:eastAsia="Times New Roman" w:hAnsi="Menlo" w:cs="Menlo"/>
          <w:color w:val="81A1C1"/>
          <w:sz w:val="18"/>
          <w:szCs w:val="18"/>
        </w:rPr>
        <w:t>=TRUE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672EFA7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autoplot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AAN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damped</w:t>
      </w:r>
      <w:r w:rsidRPr="00F92C88">
        <w:rPr>
          <w:rFonts w:ascii="Menlo" w:eastAsia="Times New Roman" w:hAnsi="Menlo" w:cs="Menlo"/>
          <w:color w:val="81A1C1"/>
          <w:sz w:val="18"/>
          <w:szCs w:val="18"/>
        </w:rPr>
        <w:t>=TRUE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104A9FF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19E865B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ARIMA</w:t>
      </w:r>
    </w:p>
    <w:p w14:paraId="03929E75"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2AD5AFD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tsdisplay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62C7B3E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No variation, no need for box-cox</w:t>
      </w:r>
    </w:p>
    <w:p w14:paraId="224E8FB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AEC730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Box.test</w:t>
      </w:r>
      <w:r w:rsidRPr="00F92C88">
        <w:rPr>
          <w:rFonts w:ascii="Menlo" w:eastAsia="Times New Roman" w:hAnsi="Menlo" w:cs="Menlo"/>
          <w:color w:val="D8DEE9"/>
          <w:sz w:val="18"/>
          <w:szCs w:val="18"/>
        </w:rPr>
        <w:t>(y_in, lag</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 type</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Ljung</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1C052CE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D97981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tsdisplay</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0BB1A65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tsdisplay</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w:t>
      </w:r>
    </w:p>
    <w:p w14:paraId="3946E2C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F767BE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diff_y_in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(y_in,</w:t>
      </w:r>
      <w:r w:rsidRPr="00F92C88">
        <w:rPr>
          <w:rFonts w:ascii="Menlo" w:eastAsia="Times New Roman" w:hAnsi="Menlo" w:cs="Menlo"/>
          <w:color w:val="B48EAD"/>
          <w:sz w:val="18"/>
          <w:szCs w:val="18"/>
        </w:rPr>
        <w:t>4</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w:t>
      </w:r>
    </w:p>
    <w:p w14:paraId="2F7B383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5274E0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adf.test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diff_y_in</w:t>
      </w:r>
      <w:r w:rsidRPr="00F92C88">
        <w:rPr>
          <w:rFonts w:ascii="Menlo" w:eastAsia="Times New Roman" w:hAnsi="Menlo" w:cs="Menlo"/>
          <w:color w:val="ECEFF4"/>
          <w:sz w:val="18"/>
          <w:szCs w:val="18"/>
        </w:rPr>
        <w:t>)</w:t>
      </w:r>
    </w:p>
    <w:p w14:paraId="6FE8113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tsdisplay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diff_y_in</w:t>
      </w:r>
      <w:r w:rsidRPr="00F92C88">
        <w:rPr>
          <w:rFonts w:ascii="Menlo" w:eastAsia="Times New Roman" w:hAnsi="Menlo" w:cs="Menlo"/>
          <w:color w:val="ECEFF4"/>
          <w:sz w:val="18"/>
          <w:szCs w:val="18"/>
        </w:rPr>
        <w:t>)</w:t>
      </w:r>
    </w:p>
    <w:p w14:paraId="34E871A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45DAA7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OR ndiffs / nsdiffs</w:t>
      </w:r>
    </w:p>
    <w:p w14:paraId="2861DFB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nsdiffs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4DD1323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ndiffs</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6D7F8E8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18B3C7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ndiffs</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w:t>
      </w:r>
    </w:p>
    <w:p w14:paraId="659A7079"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70D9BF5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lastRenderedPageBreak/>
        <w:t xml:space="preserve">ally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cbind</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Original data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 y_in,</w:t>
      </w:r>
    </w:p>
    <w:p w14:paraId="6C8EC10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B90019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Seasonal differences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 </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 xml:space="preserve">(y_in, </w:t>
      </w:r>
      <w:r w:rsidRPr="00F92C88">
        <w:rPr>
          <w:rFonts w:ascii="Menlo" w:eastAsia="Times New Roman" w:hAnsi="Menlo" w:cs="Menlo"/>
          <w:color w:val="B48EAD"/>
          <w:sz w:val="18"/>
          <w:szCs w:val="18"/>
        </w:rPr>
        <w:t>4</w:t>
      </w:r>
      <w:r w:rsidRPr="00F92C88">
        <w:rPr>
          <w:rFonts w:ascii="Menlo" w:eastAsia="Times New Roman" w:hAnsi="Menlo" w:cs="Menlo"/>
          <w:color w:val="D8DEE9"/>
          <w:sz w:val="18"/>
          <w:szCs w:val="18"/>
        </w:rPr>
        <w:t>),</w:t>
      </w:r>
    </w:p>
    <w:p w14:paraId="1E999B7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5ED815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First &amp; seasonal diffs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 </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diff</w:t>
      </w:r>
      <w:r w:rsidRPr="00F92C88">
        <w:rPr>
          <w:rFonts w:ascii="Menlo" w:eastAsia="Times New Roman" w:hAnsi="Menlo" w:cs="Menlo"/>
          <w:color w:val="D8DEE9"/>
          <w:sz w:val="18"/>
          <w:szCs w:val="18"/>
        </w:rPr>
        <w:t xml:space="preserve">(y_in, </w:t>
      </w:r>
      <w:r w:rsidRPr="00F92C88">
        <w:rPr>
          <w:rFonts w:ascii="Menlo" w:eastAsia="Times New Roman" w:hAnsi="Menlo" w:cs="Menlo"/>
          <w:color w:val="B48EAD"/>
          <w:sz w:val="18"/>
          <w:szCs w:val="18"/>
        </w:rPr>
        <w:t>4</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w:t>
      </w:r>
    </w:p>
    <w:p w14:paraId="0386C18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3BB9F0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autoplot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ally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facets</w:t>
      </w:r>
      <w:r w:rsidRPr="00F92C88">
        <w:rPr>
          <w:rFonts w:ascii="Menlo" w:eastAsia="Times New Roman" w:hAnsi="Menlo" w:cs="Menlo"/>
          <w:color w:val="81A1C1"/>
          <w:sz w:val="18"/>
          <w:szCs w:val="18"/>
        </w:rPr>
        <w:t>=TRUE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w:t>
      </w:r>
    </w:p>
    <w:p w14:paraId="2FD1A05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18013C0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xlab</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Time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w:t>
      </w:r>
    </w:p>
    <w:p w14:paraId="02683C7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3E3B6D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ggtitle</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Quarterly employment data of Finland from 1978 to 1996</w:t>
      </w:r>
      <w:r w:rsidRPr="00F92C88">
        <w:rPr>
          <w:rFonts w:ascii="Menlo" w:eastAsia="Times New Roman" w:hAnsi="Menlo" w:cs="Menlo"/>
          <w:color w:val="ECEFF4"/>
          <w:sz w:val="18"/>
          <w:szCs w:val="18"/>
        </w:rPr>
        <w:t>")</w:t>
      </w:r>
    </w:p>
    <w:p w14:paraId="01E9E5EC"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05263F5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fit_arima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order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0</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0</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seasonal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0</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w:t>
      </w:r>
    </w:p>
    <w:p w14:paraId="2759A83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596C66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p>
    <w:p w14:paraId="7446EB45"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5FBCA9E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checkresiduals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fit_arima</w:t>
      </w:r>
      <w:r w:rsidRPr="00F92C88">
        <w:rPr>
          <w:rFonts w:ascii="Menlo" w:eastAsia="Times New Roman" w:hAnsi="Menlo" w:cs="Menlo"/>
          <w:color w:val="ECEFF4"/>
          <w:sz w:val="18"/>
          <w:szCs w:val="18"/>
        </w:rPr>
        <w:t>)</w:t>
      </w:r>
    </w:p>
    <w:p w14:paraId="63CEFC3A"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br/>
      </w:r>
    </w:p>
    <w:p w14:paraId="16AF19D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plot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test_fit_ACF</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567ED546"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5AC8B08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Theta Method</w:t>
      </w:r>
    </w:p>
    <w:p w14:paraId="6029EE0F"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439E915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fit_theta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dotm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level</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80</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95</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3539781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8BFDB0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fcs_theta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fit_theta</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mean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p>
    <w:p w14:paraId="73424D84"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br/>
      </w:r>
      <w:r w:rsidRPr="00F92C88">
        <w:rPr>
          <w:rFonts w:ascii="Menlo" w:eastAsia="Times New Roman" w:hAnsi="Menlo" w:cs="Menlo"/>
          <w:color w:val="D8DEE9"/>
          <w:sz w:val="18"/>
          <w:szCs w:val="18"/>
        </w:rPr>
        <w:br/>
      </w:r>
      <w:r w:rsidRPr="00F92C88">
        <w:rPr>
          <w:rFonts w:ascii="Menlo" w:eastAsia="Times New Roman" w:hAnsi="Menlo" w:cs="Menlo"/>
          <w:color w:val="D8DEE9"/>
          <w:sz w:val="18"/>
          <w:szCs w:val="18"/>
        </w:rPr>
        <w:br/>
      </w:r>
    </w:p>
    <w:p w14:paraId="51A4C72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plot</w:t>
      </w:r>
      <w:r w:rsidRPr="00F92C88">
        <w:rPr>
          <w:rFonts w:ascii="Menlo" w:eastAsia="Times New Roman" w:hAnsi="Menlo" w:cs="Menlo"/>
          <w:color w:val="D8DEE9"/>
          <w:sz w:val="18"/>
          <w:szCs w:val="18"/>
        </w:rPr>
        <w:t>(fit_theta)</w:t>
      </w:r>
    </w:p>
    <w:p w14:paraId="3978E2E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fcs_nn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p>
    <w:p w14:paraId="6DA6B46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F63BB7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Show Down of the three model</w:t>
      </w:r>
    </w:p>
    <w:p w14:paraId="201CB62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884C6C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fcs_ETS_final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AAN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damped</w:t>
      </w:r>
      <w:r w:rsidRPr="00F92C88">
        <w:rPr>
          <w:rFonts w:ascii="Menlo" w:eastAsia="Times New Roman" w:hAnsi="Menlo" w:cs="Menlo"/>
          <w:color w:val="81A1C1"/>
          <w:sz w:val="18"/>
          <w:szCs w:val="18"/>
        </w:rPr>
        <w:t>=TRUE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68CB1E4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fcs_ARIMA_final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535677E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fcs_Theta_final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fcs_theta</w:t>
      </w:r>
    </w:p>
    <w:p w14:paraId="374252B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66B73F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final_model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Theta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634BD95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final_MAPE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fcs_ETS_final</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6FDEA57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fcs_ARIMA_final</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4B7DC60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lastRenderedPageBreak/>
        <w:t xml:space="preserve">        fcs_Theta_final</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3322DCA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B76B70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final_performance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tibble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Model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final_model</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MAPE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final_MAPE</w:t>
      </w:r>
      <w:r w:rsidRPr="00F92C88">
        <w:rPr>
          <w:rFonts w:ascii="Menlo" w:eastAsia="Times New Roman" w:hAnsi="Menlo" w:cs="Menlo"/>
          <w:color w:val="ECEFF4"/>
          <w:sz w:val="18"/>
          <w:szCs w:val="18"/>
        </w:rPr>
        <w:t>)</w:t>
      </w:r>
    </w:p>
    <w:p w14:paraId="745927C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1B5867D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final_performance</w:t>
      </w:r>
    </w:p>
    <w:p w14:paraId="2993AB7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1250B2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plot</w:t>
      </w:r>
      <w:r w:rsidRPr="00F92C88">
        <w:rPr>
          <w:rFonts w:ascii="Menlo" w:eastAsia="Times New Roman" w:hAnsi="Menlo" w:cs="Menlo"/>
          <w:color w:val="D8DEE9"/>
          <w:sz w:val="18"/>
          <w:szCs w:val="18"/>
        </w:rPr>
        <w:t xml:space="preserve">(y_raw, main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Original 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252ACA9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plot</w:t>
      </w:r>
      <w:r w:rsidRPr="00F92C88">
        <w:rPr>
          <w:rFonts w:ascii="Menlo" w:eastAsia="Times New Roman" w:hAnsi="Menlo" w:cs="Menlo"/>
          <w:color w:val="D8DEE9"/>
          <w:sz w:val="18"/>
          <w:szCs w:val="18"/>
        </w:rPr>
        <w:t>(fcs_ETS_final)</w:t>
      </w:r>
    </w:p>
    <w:p w14:paraId="75AAC56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plot</w:t>
      </w:r>
      <w:r w:rsidRPr="00F92C88">
        <w:rPr>
          <w:rFonts w:ascii="Menlo" w:eastAsia="Times New Roman" w:hAnsi="Menlo" w:cs="Menlo"/>
          <w:color w:val="D8DEE9"/>
          <w:sz w:val="18"/>
          <w:szCs w:val="18"/>
        </w:rPr>
        <w:t>(fcs_ARIMA_final)</w:t>
      </w:r>
    </w:p>
    <w:p w14:paraId="3363728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plot</w:t>
      </w:r>
      <w:r w:rsidRPr="00F92C88">
        <w:rPr>
          <w:rFonts w:ascii="Menlo" w:eastAsia="Times New Roman" w:hAnsi="Menlo" w:cs="Menlo"/>
          <w:color w:val="D8DEE9"/>
          <w:sz w:val="18"/>
          <w:szCs w:val="18"/>
        </w:rPr>
        <w:t>(fit_theta)</w:t>
      </w:r>
    </w:p>
    <w:p w14:paraId="10829916" w14:textId="092E9AB7" w:rsidR="00F92C88" w:rsidRDefault="00F92C88" w:rsidP="00F92C88">
      <w:pPr>
        <w:jc w:val="both"/>
        <w:rPr>
          <w:lang w:val="en-US" w:eastAsia="zh-TW"/>
        </w:rPr>
      </w:pPr>
    </w:p>
    <w:p w14:paraId="5BF20BE3" w14:textId="08AA0619" w:rsidR="00F92C88" w:rsidRDefault="00F92C88" w:rsidP="00F92C88">
      <w:pPr>
        <w:jc w:val="both"/>
        <w:rPr>
          <w:lang w:val="en-US" w:eastAsia="zh-TW"/>
        </w:rPr>
      </w:pPr>
      <w:r>
        <w:rPr>
          <w:lang w:val="en-US" w:eastAsia="zh-TW"/>
        </w:rPr>
        <w:tab/>
      </w:r>
    </w:p>
    <w:p w14:paraId="7DB89CF5" w14:textId="4C634EFD" w:rsidR="00F92C88" w:rsidRDefault="00F92C88" w:rsidP="00F92C88">
      <w:pPr>
        <w:jc w:val="both"/>
        <w:rPr>
          <w:lang w:val="en-US" w:eastAsia="zh-TW"/>
        </w:rPr>
      </w:pPr>
      <w:r>
        <w:rPr>
          <w:lang w:val="en-US" w:eastAsia="zh-TW"/>
        </w:rPr>
        <w:tab/>
        <w:t>Part 2 – Batch Forecasting</w:t>
      </w:r>
    </w:p>
    <w:p w14:paraId="18DA2E35" w14:textId="77777777" w:rsidR="00F92C88" w:rsidRDefault="00F92C88" w:rsidP="00F92C88">
      <w:pPr>
        <w:jc w:val="both"/>
        <w:rPr>
          <w:lang w:val="en-US" w:eastAsia="zh-TW"/>
        </w:rPr>
      </w:pPr>
    </w:p>
    <w:p w14:paraId="121D6118" w14:textId="7FBF0528" w:rsidR="00F92C88" w:rsidRPr="00F92C88" w:rsidRDefault="00F92C88" w:rsidP="00F92C88">
      <w:pPr>
        <w:shd w:val="clear" w:color="auto" w:fill="2E3440"/>
        <w:spacing w:line="270" w:lineRule="atLeast"/>
        <w:ind w:left="720"/>
        <w:rPr>
          <w:rFonts w:ascii="Menlo" w:eastAsia="Times New Roman" w:hAnsi="Menlo" w:cs="Menlo"/>
          <w:color w:val="FFFFFF" w:themeColor="background1"/>
          <w:sz w:val="18"/>
          <w:szCs w:val="18"/>
          <w:lang w:val="en-US"/>
        </w:rPr>
      </w:pPr>
      <w:r>
        <w:rPr>
          <w:rFonts w:ascii="Menlo" w:eastAsia="Times New Roman" w:hAnsi="Menlo" w:cs="Menlo"/>
          <w:color w:val="88C0D0"/>
          <w:sz w:val="18"/>
          <w:szCs w:val="18"/>
          <w:lang w:val="en-US"/>
        </w:rPr>
        <w:t>library</w:t>
      </w:r>
      <w:r>
        <w:rPr>
          <w:rFonts w:ascii="Menlo" w:eastAsia="Times New Roman" w:hAnsi="Menlo" w:cs="Menlo"/>
          <w:color w:val="FFFFFF" w:themeColor="background1"/>
          <w:sz w:val="18"/>
          <w:szCs w:val="18"/>
          <w:lang w:val="en-US"/>
        </w:rPr>
        <w:t>(Mcomp)</w:t>
      </w:r>
    </w:p>
    <w:p w14:paraId="2FA46E46" w14:textId="2167470C"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(ggplot2)</w:t>
      </w:r>
    </w:p>
    <w:p w14:paraId="522742B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(fpp)</w:t>
      </w:r>
    </w:p>
    <w:p w14:paraId="4736D3F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(forecast)</w:t>
      </w:r>
    </w:p>
    <w:p w14:paraId="1D6ED67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(base)</w:t>
      </w:r>
    </w:p>
    <w:p w14:paraId="4026795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(MAPA)</w:t>
      </w:r>
    </w:p>
    <w:p w14:paraId="1F0A880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(forecastHybrid)</w:t>
      </w:r>
    </w:p>
    <w:p w14:paraId="7210501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(Metrics)</w:t>
      </w:r>
    </w:p>
    <w:p w14:paraId="76DCCE3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(stats)</w:t>
      </w:r>
    </w:p>
    <w:p w14:paraId="0FDF90E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(dplyr)</w:t>
      </w:r>
    </w:p>
    <w:p w14:paraId="0EC7036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(tibble)</w:t>
      </w:r>
    </w:p>
    <w:p w14:paraId="03DA483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library</w:t>
      </w:r>
      <w:r w:rsidRPr="00F92C88">
        <w:rPr>
          <w:rFonts w:ascii="Menlo" w:eastAsia="Times New Roman" w:hAnsi="Menlo" w:cs="Menlo"/>
          <w:color w:val="D8DEE9"/>
          <w:sz w:val="18"/>
          <w:szCs w:val="18"/>
        </w:rPr>
        <w:t>(gtools)</w:t>
      </w:r>
    </w:p>
    <w:p w14:paraId="6810DF29"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br/>
      </w:r>
    </w:p>
    <w:p w14:paraId="6A4E13C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origin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701</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1400</w:t>
      </w:r>
    </w:p>
    <w:p w14:paraId="505A1BC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BE9652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Abstract ID that ends with 3</w:t>
      </w:r>
    </w:p>
    <w:p w14:paraId="33D9A52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array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NA</w:t>
      </w:r>
    </w:p>
    <w:p w14:paraId="3FA11D1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2E69C8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1A1C1"/>
          <w:sz w:val="18"/>
          <w:szCs w:val="18"/>
        </w:rPr>
        <w:t>for</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81A1C1"/>
          <w:sz w:val="18"/>
          <w:szCs w:val="18"/>
        </w:rPr>
        <w:t>in</w:t>
      </w:r>
      <w:r w:rsidRPr="00F92C88">
        <w:rPr>
          <w:rFonts w:ascii="Menlo" w:eastAsia="Times New Roman" w:hAnsi="Menlo" w:cs="Menlo"/>
          <w:color w:val="D8DEE9"/>
          <w:sz w:val="18"/>
          <w:szCs w:val="18"/>
        </w:rPr>
        <w:t xml:space="preserve"> origin</w:t>
      </w:r>
      <w:r w:rsidRPr="00F92C88">
        <w:rPr>
          <w:rFonts w:ascii="Menlo" w:eastAsia="Times New Roman" w:hAnsi="Menlo" w:cs="Menlo"/>
          <w:color w:val="ECEFF4"/>
          <w:sz w:val="18"/>
          <w:szCs w:val="18"/>
        </w:rPr>
        <w:t>){</w:t>
      </w:r>
    </w:p>
    <w:p w14:paraId="040ED8D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if</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10</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p>
    <w:p w14:paraId="48A1204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array</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which</w:t>
      </w:r>
      <w:r w:rsidRPr="00F92C88">
        <w:rPr>
          <w:rFonts w:ascii="Menlo" w:eastAsia="Times New Roman" w:hAnsi="Menlo" w:cs="Menlo"/>
          <w:color w:val="D8DEE9"/>
          <w:sz w:val="18"/>
          <w:szCs w:val="18"/>
        </w:rPr>
        <w:t>(i</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origin)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i</w:t>
      </w:r>
    </w:p>
    <w:p w14:paraId="6860D0E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p>
    <w:p w14:paraId="653C4C0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w:t>
      </w:r>
    </w:p>
    <w:p w14:paraId="553E3F6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01414F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series_index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data.frame</w:t>
      </w:r>
      <w:r w:rsidRPr="00F92C88">
        <w:rPr>
          <w:rFonts w:ascii="Menlo" w:eastAsia="Times New Roman" w:hAnsi="Menlo" w:cs="Menlo"/>
          <w:color w:val="D8DEE9"/>
          <w:sz w:val="18"/>
          <w:szCs w:val="18"/>
        </w:rPr>
        <w:t>(array)</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is.na</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data.frame</w:t>
      </w:r>
      <w:r w:rsidRPr="00F92C88">
        <w:rPr>
          <w:rFonts w:ascii="Menlo" w:eastAsia="Times New Roman" w:hAnsi="Menlo" w:cs="Menlo"/>
          <w:color w:val="D8DEE9"/>
          <w:sz w:val="18"/>
          <w:szCs w:val="18"/>
        </w:rPr>
        <w:t>(array)</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array),</w:t>
      </w:r>
      <w:r w:rsidRPr="00F92C88">
        <w:rPr>
          <w:rFonts w:ascii="Menlo" w:eastAsia="Times New Roman" w:hAnsi="Menlo" w:cs="Menlo"/>
          <w:color w:val="ECEFF4"/>
          <w:sz w:val="18"/>
          <w:szCs w:val="18"/>
        </w:rPr>
        <w:t>]</w:t>
      </w:r>
    </w:p>
    <w:p w14:paraId="2D75DFF7"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1E1DC71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Examine 70 series</w:t>
      </w:r>
    </w:p>
    <w:p w14:paraId="776BBEA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B7F06A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M3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series_index</w:t>
      </w:r>
      <w:r w:rsidRPr="00F92C88">
        <w:rPr>
          <w:rFonts w:ascii="Menlo" w:eastAsia="Times New Roman" w:hAnsi="Menlo" w:cs="Menlo"/>
          <w:color w:val="ECEFF4"/>
          <w:sz w:val="18"/>
          <w:szCs w:val="18"/>
        </w:rPr>
        <w:t>]</w:t>
      </w:r>
    </w:p>
    <w:p w14:paraId="5330299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9B83A6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lastRenderedPageBreak/>
        <w:t># Create empty array including selected model and three error measures</w:t>
      </w:r>
    </w:p>
    <w:p w14:paraId="2BA481B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1121C1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final_array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(series_index),</w:t>
      </w:r>
      <w:r w:rsidRPr="00F92C88">
        <w:rPr>
          <w:rFonts w:ascii="Menlo" w:eastAsia="Times New Roman" w:hAnsi="Menlo" w:cs="Menlo"/>
          <w:color w:val="B48EAD"/>
          <w:sz w:val="18"/>
          <w:szCs w:val="18"/>
        </w:rPr>
        <w:t>4</w:t>
      </w:r>
      <w:r w:rsidRPr="00F92C88">
        <w:rPr>
          <w:rFonts w:ascii="Menlo" w:eastAsia="Times New Roman" w:hAnsi="Menlo" w:cs="Menlo"/>
          <w:color w:val="D8DEE9"/>
          <w:sz w:val="18"/>
          <w:szCs w:val="18"/>
        </w:rPr>
        <w:t>))</w:t>
      </w:r>
    </w:p>
    <w:p w14:paraId="0ECC251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8B8174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final_array</w:t>
      </w:r>
    </w:p>
    <w:p w14:paraId="59611D63"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7DB133B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Across all 70 time series</w:t>
      </w:r>
    </w:p>
    <w:p w14:paraId="1219914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1A1C1"/>
          <w:sz w:val="18"/>
          <w:szCs w:val="18"/>
        </w:rPr>
        <w:t>for</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81A1C1"/>
          <w:sz w:val="18"/>
          <w:szCs w:val="18"/>
        </w:rPr>
        <w:t>in</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1</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(series_index</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p>
    <w:p w14:paraId="79E81C3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y_in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series_index</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x</w:t>
      </w:r>
    </w:p>
    <w:p w14:paraId="588EB99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y_out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series_index</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xx</w:t>
      </w:r>
    </w:p>
    <w:p w14:paraId="76722FB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159D6E3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fit_ets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539A6C8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fit_arima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auto.arima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p>
    <w:p w14:paraId="66425F7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fit_mapa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mapa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fh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conf.lvl</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0.8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0.95</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1B56468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7DD90F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ets_in_MAE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fit_ets</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p>
    <w:p w14:paraId="6A10778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arima_in_MAE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fit_arima</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p>
    <w:p w14:paraId="14C7522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mapa_in_MAE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fit_mapa</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MAE</w:t>
      </w:r>
    </w:p>
    <w:p w14:paraId="3DA7C4F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683CEC6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temp_MAE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(ets_in_MAE, arima_in_MAE, mapa_in_MAE)</w:t>
      </w:r>
    </w:p>
    <w:p w14:paraId="044745F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D535D2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if</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temp_MAE</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which.min</w:t>
      </w:r>
      <w:r w:rsidRPr="00F92C88">
        <w:rPr>
          <w:rFonts w:ascii="Menlo" w:eastAsia="Times New Roman" w:hAnsi="Menlo" w:cs="Menlo"/>
          <w:color w:val="D8DEE9"/>
          <w:sz w:val="18"/>
          <w:szCs w:val="18"/>
        </w:rPr>
        <w:t>(temp_MAE)</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ets_in_MAE</w:t>
      </w:r>
      <w:r w:rsidRPr="00F92C88">
        <w:rPr>
          <w:rFonts w:ascii="Menlo" w:eastAsia="Times New Roman" w:hAnsi="Menlo" w:cs="Menlo"/>
          <w:color w:val="ECEFF4"/>
          <w:sz w:val="18"/>
          <w:szCs w:val="18"/>
        </w:rPr>
        <w:t>){</w:t>
      </w:r>
    </w:p>
    <w:p w14:paraId="4228C3B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30E9C9B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ETS</w:t>
      </w:r>
      <w:r w:rsidRPr="00F92C88">
        <w:rPr>
          <w:rFonts w:ascii="Menlo" w:eastAsia="Times New Roman" w:hAnsi="Menlo" w:cs="Menlo"/>
          <w:color w:val="ECEFF4"/>
          <w:sz w:val="18"/>
          <w:szCs w:val="18"/>
        </w:rPr>
        <w:t>"</w:t>
      </w:r>
    </w:p>
    <w:p w14:paraId="13ECDAE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2</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p>
    <w:p w14:paraId="0095E2A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p>
    <w:p w14:paraId="1125C0C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6</w:t>
      </w:r>
      <w:r w:rsidRPr="00F92C88">
        <w:rPr>
          <w:rFonts w:ascii="Menlo" w:eastAsia="Times New Roman" w:hAnsi="Menlo" w:cs="Menlo"/>
          <w:color w:val="ECEFF4"/>
          <w:sz w:val="18"/>
          <w:szCs w:val="18"/>
        </w:rPr>
        <w:t>]</w:t>
      </w:r>
    </w:p>
    <w:p w14:paraId="706108B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597BD2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else</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if</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temp_MAE</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which.min</w:t>
      </w:r>
      <w:r w:rsidRPr="00F92C88">
        <w:rPr>
          <w:rFonts w:ascii="Menlo" w:eastAsia="Times New Roman" w:hAnsi="Menlo" w:cs="Menlo"/>
          <w:color w:val="D8DEE9"/>
          <w:sz w:val="18"/>
          <w:szCs w:val="18"/>
        </w:rPr>
        <w:t>(temp_MAE)</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arima_in_MAE</w:t>
      </w:r>
      <w:r w:rsidRPr="00F92C88">
        <w:rPr>
          <w:rFonts w:ascii="Menlo" w:eastAsia="Times New Roman" w:hAnsi="Menlo" w:cs="Menlo"/>
          <w:color w:val="ECEFF4"/>
          <w:sz w:val="18"/>
          <w:szCs w:val="18"/>
        </w:rPr>
        <w:t>){</w:t>
      </w:r>
    </w:p>
    <w:p w14:paraId="393FE4E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633DF93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ARIMA</w:t>
      </w:r>
      <w:r w:rsidRPr="00F92C88">
        <w:rPr>
          <w:rFonts w:ascii="Menlo" w:eastAsia="Times New Roman" w:hAnsi="Menlo" w:cs="Menlo"/>
          <w:color w:val="ECEFF4"/>
          <w:sz w:val="18"/>
          <w:szCs w:val="18"/>
        </w:rPr>
        <w:t>"</w:t>
      </w:r>
    </w:p>
    <w:p w14:paraId="5B8E97C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2</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p>
    <w:p w14:paraId="0860D31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p>
    <w:p w14:paraId="058E8BC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fit_arima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6</w:t>
      </w:r>
      <w:r w:rsidRPr="00F92C88">
        <w:rPr>
          <w:rFonts w:ascii="Menlo" w:eastAsia="Times New Roman" w:hAnsi="Menlo" w:cs="Menlo"/>
          <w:color w:val="ECEFF4"/>
          <w:sz w:val="18"/>
          <w:szCs w:val="18"/>
        </w:rPr>
        <w:t>]</w:t>
      </w:r>
    </w:p>
    <w:p w14:paraId="4895C94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558980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else</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if</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temp_MAE</w:t>
      </w:r>
      <w:r w:rsidRPr="00F92C88">
        <w:rPr>
          <w:rFonts w:ascii="Menlo" w:eastAsia="Times New Roman" w:hAnsi="Menlo" w:cs="Menlo"/>
          <w:color w:val="ECEFF4"/>
          <w:sz w:val="18"/>
          <w:szCs w:val="18"/>
        </w:rPr>
        <w:t>[</w:t>
      </w:r>
      <w:r w:rsidRPr="00F92C88">
        <w:rPr>
          <w:rFonts w:ascii="Menlo" w:eastAsia="Times New Roman" w:hAnsi="Menlo" w:cs="Menlo"/>
          <w:color w:val="88C0D0"/>
          <w:sz w:val="18"/>
          <w:szCs w:val="18"/>
        </w:rPr>
        <w:t>which.min</w:t>
      </w:r>
      <w:r w:rsidRPr="00F92C88">
        <w:rPr>
          <w:rFonts w:ascii="Menlo" w:eastAsia="Times New Roman" w:hAnsi="Menlo" w:cs="Menlo"/>
          <w:color w:val="D8DEE9"/>
          <w:sz w:val="18"/>
          <w:szCs w:val="18"/>
        </w:rPr>
        <w:t>(temp_MAE)</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mapa_in_MAE</w:t>
      </w:r>
      <w:r w:rsidRPr="00F92C88">
        <w:rPr>
          <w:rFonts w:ascii="Menlo" w:eastAsia="Times New Roman" w:hAnsi="Menlo" w:cs="Menlo"/>
          <w:color w:val="ECEFF4"/>
          <w:sz w:val="18"/>
          <w:szCs w:val="18"/>
        </w:rPr>
        <w:t>){</w:t>
      </w:r>
    </w:p>
    <w:p w14:paraId="22CCB3C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2218FF4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MAPA</w:t>
      </w:r>
      <w:r w:rsidRPr="00F92C88">
        <w:rPr>
          <w:rFonts w:ascii="Menlo" w:eastAsia="Times New Roman" w:hAnsi="Menlo" w:cs="Menlo"/>
          <w:color w:val="ECEFF4"/>
          <w:sz w:val="18"/>
          <w:szCs w:val="18"/>
        </w:rPr>
        <w:t>"</w:t>
      </w:r>
    </w:p>
    <w:p w14:paraId="3407276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2</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fit_mapa</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outfor</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p>
    <w:p w14:paraId="117F92F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fit_mapa</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outfor</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p>
    <w:p w14:paraId="6636649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final_array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mase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y_out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fit_mapa</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outfor</w:t>
      </w:r>
      <w:r w:rsidRPr="00F92C88">
        <w:rPr>
          <w:rFonts w:ascii="Menlo" w:eastAsia="Times New Roman" w:hAnsi="Menlo" w:cs="Menlo"/>
          <w:color w:val="ECEFF4"/>
          <w:sz w:val="18"/>
          <w:szCs w:val="18"/>
        </w:rPr>
        <w:t>)</w:t>
      </w:r>
    </w:p>
    <w:p w14:paraId="4FBF25D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31C840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p>
    <w:p w14:paraId="2801B3D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645E35D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w:t>
      </w:r>
    </w:p>
    <w:p w14:paraId="0D43A1E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6A6712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Checkpoint</w:t>
      </w:r>
    </w:p>
    <w:p w14:paraId="6A50EB3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final_array</w:t>
      </w:r>
    </w:p>
    <w:p w14:paraId="3D5D9B5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B1D2F1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xml:space="preserve"># Create tibble form, rename column, and convert error measures </w:t>
      </w:r>
    </w:p>
    <w:p w14:paraId="39A3B6E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into numeric type, then calculate average error measures</w:t>
      </w:r>
    </w:p>
    <w:p w14:paraId="58ACB54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4B42EB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temp_tibble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final_array </w:t>
      </w:r>
      <w:r w:rsidRPr="00F92C88">
        <w:rPr>
          <w:rFonts w:ascii="Menlo" w:eastAsia="Times New Roman" w:hAnsi="Menlo" w:cs="Menlo"/>
          <w:color w:val="81A1C1"/>
          <w:sz w:val="18"/>
          <w:szCs w:val="18"/>
        </w:rPr>
        <w:t>%&gt;%</w:t>
      </w:r>
      <w:r w:rsidRPr="00F92C88">
        <w:rPr>
          <w:rFonts w:ascii="Menlo" w:eastAsia="Times New Roman" w:hAnsi="Menlo" w:cs="Menlo"/>
          <w:color w:val="D8DEE9"/>
          <w:sz w:val="18"/>
          <w:szCs w:val="18"/>
        </w:rPr>
        <w:t xml:space="preserve"> as_tibble</w:t>
      </w:r>
      <w:r w:rsidRPr="00F92C88">
        <w:rPr>
          <w:rFonts w:ascii="Menlo" w:eastAsia="Times New Roman" w:hAnsi="Menlo" w:cs="Menlo"/>
          <w:color w:val="ECEFF4"/>
          <w:sz w:val="18"/>
          <w:szCs w:val="18"/>
        </w:rPr>
        <w:t>()</w:t>
      </w:r>
    </w:p>
    <w:p w14:paraId="3F70802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names</w:t>
      </w:r>
      <w:r w:rsidRPr="00F92C88">
        <w:rPr>
          <w:rFonts w:ascii="Menlo" w:eastAsia="Times New Roman" w:hAnsi="Menlo" w:cs="Menlo"/>
          <w:color w:val="D8DEE9"/>
          <w:sz w:val="18"/>
          <w:szCs w:val="18"/>
        </w:rPr>
        <w:t xml:space="preserve">(temp_tibble)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Model</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MASE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59F19DE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5438E2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temp_tibble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MPE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as.numeric</w:t>
      </w:r>
      <w:r w:rsidRPr="00F92C88">
        <w:rPr>
          <w:rFonts w:ascii="Menlo" w:eastAsia="Times New Roman" w:hAnsi="Menlo" w:cs="Menlo"/>
          <w:color w:val="D8DEE9"/>
          <w:sz w:val="18"/>
          <w:szCs w:val="18"/>
        </w:rPr>
        <w:t>(temp_tibble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MPE)</w:t>
      </w:r>
    </w:p>
    <w:p w14:paraId="2BB1ED0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temp_tibble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MAPE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as.numeric</w:t>
      </w:r>
      <w:r w:rsidRPr="00F92C88">
        <w:rPr>
          <w:rFonts w:ascii="Menlo" w:eastAsia="Times New Roman" w:hAnsi="Menlo" w:cs="Menlo"/>
          <w:color w:val="D8DEE9"/>
          <w:sz w:val="18"/>
          <w:szCs w:val="18"/>
        </w:rPr>
        <w:t>(temp_tibble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MAPE)</w:t>
      </w:r>
    </w:p>
    <w:p w14:paraId="63DDE99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temp_tibble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MASE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as.numeric</w:t>
      </w:r>
      <w:r w:rsidRPr="00F92C88">
        <w:rPr>
          <w:rFonts w:ascii="Menlo" w:eastAsia="Times New Roman" w:hAnsi="Menlo" w:cs="Menlo"/>
          <w:color w:val="D8DEE9"/>
          <w:sz w:val="18"/>
          <w:szCs w:val="18"/>
        </w:rPr>
        <w:t>(temp_tibble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MASE)</w:t>
      </w:r>
    </w:p>
    <w:p w14:paraId="535863A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temp_tibble</w:t>
      </w:r>
    </w:p>
    <w:p w14:paraId="00F5122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4C568D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temp_group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group_by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temp_tibble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ECEFF4"/>
          <w:sz w:val="18"/>
          <w:szCs w:val="18"/>
        </w:rPr>
        <w:t>)</w:t>
      </w:r>
    </w:p>
    <w:p w14:paraId="345496D7"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2C2B900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error_table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temp_group </w:t>
      </w:r>
      <w:r w:rsidRPr="00F92C88">
        <w:rPr>
          <w:rFonts w:ascii="Menlo" w:eastAsia="Times New Roman" w:hAnsi="Menlo" w:cs="Menlo"/>
          <w:color w:val="81A1C1"/>
          <w:sz w:val="18"/>
          <w:szCs w:val="18"/>
        </w:rPr>
        <w:t>%&gt;%</w:t>
      </w:r>
      <w:r w:rsidRPr="00F92C88">
        <w:rPr>
          <w:rFonts w:ascii="Menlo" w:eastAsia="Times New Roman" w:hAnsi="Menlo" w:cs="Menlo"/>
          <w:color w:val="D8DEE9"/>
          <w:sz w:val="18"/>
          <w:szCs w:val="18"/>
        </w:rPr>
        <w:t xml:space="preserve"> summarise</w:t>
      </w:r>
      <w:r w:rsidRPr="00F92C88">
        <w:rPr>
          <w:rFonts w:ascii="Menlo" w:eastAsia="Times New Roman" w:hAnsi="Menlo" w:cs="Menlo"/>
          <w:color w:val="ECEFF4"/>
          <w:sz w:val="18"/>
          <w:szCs w:val="18"/>
        </w:rPr>
        <w:t>(</w:t>
      </w:r>
    </w:p>
    <w:p w14:paraId="1E40E87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MPE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mean</w:t>
      </w:r>
      <w:r w:rsidRPr="00F92C88">
        <w:rPr>
          <w:rFonts w:ascii="Menlo" w:eastAsia="Times New Roman" w:hAnsi="Menlo" w:cs="Menlo"/>
          <w:color w:val="D8DEE9"/>
          <w:sz w:val="18"/>
          <w:szCs w:val="18"/>
        </w:rPr>
        <w:t>(MPE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3B22A5C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MAPE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mean</w:t>
      </w:r>
      <w:r w:rsidRPr="00F92C88">
        <w:rPr>
          <w:rFonts w:ascii="Menlo" w:eastAsia="Times New Roman" w:hAnsi="Menlo" w:cs="Menlo"/>
          <w:color w:val="D8DEE9"/>
          <w:sz w:val="18"/>
          <w:szCs w:val="18"/>
        </w:rPr>
        <w:t>(MAPE),</w:t>
      </w:r>
    </w:p>
    <w:p w14:paraId="3B3E6B8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MASE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mean</w:t>
      </w:r>
      <w:r w:rsidRPr="00F92C88">
        <w:rPr>
          <w:rFonts w:ascii="Menlo" w:eastAsia="Times New Roman" w:hAnsi="Menlo" w:cs="Menlo"/>
          <w:color w:val="D8DEE9"/>
          <w:sz w:val="18"/>
          <w:szCs w:val="18"/>
        </w:rPr>
        <w:t>(MASE)</w:t>
      </w:r>
    </w:p>
    <w:p w14:paraId="64B008A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w:t>
      </w:r>
    </w:p>
    <w:p w14:paraId="504832F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CD7770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Keep count of the number of model chosen</w:t>
      </w:r>
    </w:p>
    <w:p w14:paraId="70FE572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863617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cnt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count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temp_tibble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ECEFF4"/>
          <w:sz w:val="18"/>
          <w:szCs w:val="18"/>
        </w:rPr>
        <w:t>)</w:t>
      </w:r>
    </w:p>
    <w:p w14:paraId="479FFA4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error_table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error_table </w:t>
      </w:r>
      <w:r w:rsidRPr="00F92C88">
        <w:rPr>
          <w:rFonts w:ascii="Menlo" w:eastAsia="Times New Roman" w:hAnsi="Menlo" w:cs="Menlo"/>
          <w:color w:val="81A1C1"/>
          <w:sz w:val="18"/>
          <w:szCs w:val="18"/>
        </w:rPr>
        <w:t>%&gt;%</w:t>
      </w:r>
      <w:r w:rsidRPr="00F92C88">
        <w:rPr>
          <w:rFonts w:ascii="Menlo" w:eastAsia="Times New Roman" w:hAnsi="Menlo" w:cs="Menlo"/>
          <w:color w:val="D8DEE9"/>
          <w:sz w:val="18"/>
          <w:szCs w:val="18"/>
        </w:rPr>
        <w:t>add_column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d</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cnt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.after </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Model</w:t>
      </w:r>
      <w:r w:rsidRPr="00F92C88">
        <w:rPr>
          <w:rFonts w:ascii="Menlo" w:eastAsia="Times New Roman" w:hAnsi="Menlo" w:cs="Menlo"/>
          <w:color w:val="ECEFF4"/>
          <w:sz w:val="18"/>
          <w:szCs w:val="18"/>
        </w:rPr>
        <w:t>")</w:t>
      </w:r>
    </w:p>
    <w:p w14:paraId="5F50ADD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52AC2B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names</w:t>
      </w:r>
      <w:r w:rsidRPr="00F92C88">
        <w:rPr>
          <w:rFonts w:ascii="Menlo" w:eastAsia="Times New Roman" w:hAnsi="Menlo" w:cs="Menlo"/>
          <w:color w:val="D8DEE9"/>
          <w:sz w:val="18"/>
          <w:szCs w:val="18"/>
        </w:rPr>
        <w:t xml:space="preserve">(error_table)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Model</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Count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MASE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447DA321"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p>
    <w:p w14:paraId="22E7F3F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error_table</w:t>
      </w:r>
    </w:p>
    <w:p w14:paraId="37882A4B"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br/>
      </w:r>
    </w:p>
    <w:p w14:paraId="7DCB62F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Combination Strategy and benchmark performance comparison</w:t>
      </w:r>
    </w:p>
    <w:p w14:paraId="7EA0E19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CFB56D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hybrid_errors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(series_index),</w:t>
      </w:r>
      <w:r w:rsidRPr="00F92C88">
        <w:rPr>
          <w:rFonts w:ascii="Menlo" w:eastAsia="Times New Roman" w:hAnsi="Menlo" w:cs="Menlo"/>
          <w:color w:val="B48EAD"/>
          <w:sz w:val="18"/>
          <w:szCs w:val="18"/>
        </w:rPr>
        <w:t>3</w:t>
      </w:r>
      <w:r w:rsidRPr="00F92C88">
        <w:rPr>
          <w:rFonts w:ascii="Menlo" w:eastAsia="Times New Roman" w:hAnsi="Menlo" w:cs="Menlo"/>
          <w:color w:val="D8DEE9"/>
          <w:sz w:val="18"/>
          <w:szCs w:val="18"/>
        </w:rPr>
        <w:t>))</w:t>
      </w:r>
    </w:p>
    <w:p w14:paraId="5140439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naive_errors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(series_index),</w:t>
      </w:r>
      <w:r w:rsidRPr="00F92C88">
        <w:rPr>
          <w:rFonts w:ascii="Menlo" w:eastAsia="Times New Roman" w:hAnsi="Menlo" w:cs="Menlo"/>
          <w:color w:val="B48EAD"/>
          <w:sz w:val="18"/>
          <w:szCs w:val="18"/>
        </w:rPr>
        <w:t>3</w:t>
      </w:r>
      <w:r w:rsidRPr="00F92C88">
        <w:rPr>
          <w:rFonts w:ascii="Menlo" w:eastAsia="Times New Roman" w:hAnsi="Menlo" w:cs="Menlo"/>
          <w:color w:val="D8DEE9"/>
          <w:sz w:val="18"/>
          <w:szCs w:val="18"/>
        </w:rPr>
        <w:t>))</w:t>
      </w:r>
    </w:p>
    <w:p w14:paraId="296EA41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HES_errors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(series_index),</w:t>
      </w:r>
      <w:r w:rsidRPr="00F92C88">
        <w:rPr>
          <w:rFonts w:ascii="Menlo" w:eastAsia="Times New Roman" w:hAnsi="Menlo" w:cs="Menlo"/>
          <w:color w:val="B48EAD"/>
          <w:sz w:val="18"/>
          <w:szCs w:val="18"/>
        </w:rPr>
        <w:t>3</w:t>
      </w:r>
      <w:r w:rsidRPr="00F92C88">
        <w:rPr>
          <w:rFonts w:ascii="Menlo" w:eastAsia="Times New Roman" w:hAnsi="Menlo" w:cs="Menlo"/>
          <w:color w:val="D8DEE9"/>
          <w:sz w:val="18"/>
          <w:szCs w:val="18"/>
        </w:rPr>
        <w:t>))</w:t>
      </w:r>
    </w:p>
    <w:p w14:paraId="149A003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Theta_errors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array</w:t>
      </w:r>
      <w:r w:rsidRPr="00F92C88">
        <w:rPr>
          <w:rFonts w:ascii="Menlo" w:eastAsia="Times New Roman" w:hAnsi="Menlo" w:cs="Menlo"/>
          <w:color w:val="D8DEE9"/>
          <w:sz w:val="18"/>
          <w:szCs w:val="18"/>
        </w:rPr>
        <w:t>(</w:t>
      </w:r>
      <w:r w:rsidRPr="00F92C88">
        <w:rPr>
          <w:rFonts w:ascii="Menlo" w:eastAsia="Times New Roman" w:hAnsi="Menlo" w:cs="Menlo"/>
          <w:color w:val="81A1C1"/>
          <w:sz w:val="18"/>
          <w:szCs w:val="18"/>
        </w:rPr>
        <w:t>NA</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(series_index),</w:t>
      </w:r>
      <w:r w:rsidRPr="00F92C88">
        <w:rPr>
          <w:rFonts w:ascii="Menlo" w:eastAsia="Times New Roman" w:hAnsi="Menlo" w:cs="Menlo"/>
          <w:color w:val="B48EAD"/>
          <w:sz w:val="18"/>
          <w:szCs w:val="18"/>
        </w:rPr>
        <w:t>3</w:t>
      </w:r>
      <w:r w:rsidRPr="00F92C88">
        <w:rPr>
          <w:rFonts w:ascii="Menlo" w:eastAsia="Times New Roman" w:hAnsi="Menlo" w:cs="Menlo"/>
          <w:color w:val="D8DEE9"/>
          <w:sz w:val="18"/>
          <w:szCs w:val="18"/>
        </w:rPr>
        <w:t>))</w:t>
      </w:r>
    </w:p>
    <w:p w14:paraId="7306189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BEB1D7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1A1C1"/>
          <w:sz w:val="18"/>
          <w:szCs w:val="18"/>
        </w:rPr>
        <w:t>for</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81A1C1"/>
          <w:sz w:val="18"/>
          <w:szCs w:val="18"/>
        </w:rPr>
        <w:t>in</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1</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length</w:t>
      </w:r>
      <w:r w:rsidRPr="00F92C88">
        <w:rPr>
          <w:rFonts w:ascii="Menlo" w:eastAsia="Times New Roman" w:hAnsi="Menlo" w:cs="Menlo"/>
          <w:color w:val="D8DEE9"/>
          <w:sz w:val="18"/>
          <w:szCs w:val="18"/>
        </w:rPr>
        <w:t>(series_index</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p>
    <w:p w14:paraId="15D5732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8AFB01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y_in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series_index</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x</w:t>
      </w:r>
    </w:p>
    <w:p w14:paraId="4702D45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y_out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series_index</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i</w:t>
      </w:r>
      <w:r w:rsidRPr="00F92C88">
        <w:rPr>
          <w:rFonts w:ascii="Menlo" w:eastAsia="Times New Roman" w:hAnsi="Menlo" w:cs="Menlo"/>
          <w:color w:val="ECEFF4"/>
          <w:sz w:val="18"/>
          <w:szCs w:val="18"/>
        </w:rPr>
        <w: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xx</w:t>
      </w:r>
    </w:p>
    <w:p w14:paraId="52990F1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54E46DA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 xml:space="preserve">    </w:t>
      </w:r>
      <w:r w:rsidRPr="00F92C88">
        <w:rPr>
          <w:rFonts w:ascii="Menlo" w:eastAsia="Times New Roman" w:hAnsi="Menlo" w:cs="Menlo"/>
          <w:color w:val="616E88"/>
          <w:sz w:val="18"/>
          <w:szCs w:val="18"/>
        </w:rPr>
        <w:t># Hybrid + Naive + Holts ES(Linear Trend)</w:t>
      </w:r>
    </w:p>
    <w:p w14:paraId="5A503F8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hybrid_fit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hybridModel</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models</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ae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weights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insample.errors</w:t>
      </w:r>
      <w:r w:rsidRPr="00F92C88">
        <w:rPr>
          <w:rFonts w:ascii="Menlo" w:eastAsia="Times New Roman" w:hAnsi="Menlo" w:cs="Menlo"/>
          <w:color w:val="ECEFF4"/>
          <w:sz w:val="18"/>
          <w:szCs w:val="18"/>
        </w:rPr>
        <w:t>")</w:t>
      </w:r>
    </w:p>
    <w:p w14:paraId="53A28C1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naive_fit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naive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level</w:t>
      </w:r>
      <w:r w:rsidRPr="00F92C88">
        <w:rPr>
          <w:rFonts w:ascii="Menlo" w:eastAsia="Times New Roman" w:hAnsi="Menlo" w:cs="Menlo"/>
          <w:color w:val="81A1C1"/>
          <w:sz w:val="18"/>
          <w:szCs w:val="18"/>
        </w:rPr>
        <w:t>=</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80</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85</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90</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95</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99</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1DE52AF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HES_fit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ets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model</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MAM</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damped</w:t>
      </w:r>
      <w:r w:rsidRPr="00F92C88">
        <w:rPr>
          <w:rFonts w:ascii="Menlo" w:eastAsia="Times New Roman" w:hAnsi="Menlo" w:cs="Menlo"/>
          <w:color w:val="81A1C1"/>
          <w:sz w:val="18"/>
          <w:szCs w:val="18"/>
        </w:rPr>
        <w:t>=TRUE</w:t>
      </w:r>
      <w:r w:rsidRPr="00F92C88">
        <w:rPr>
          <w:rFonts w:ascii="Menlo" w:eastAsia="Times New Roman" w:hAnsi="Menlo" w:cs="Menlo"/>
          <w:color w:val="ECEFF4"/>
          <w:sz w:val="18"/>
          <w:szCs w:val="18"/>
        </w:rPr>
        <w:t>)</w:t>
      </w:r>
    </w:p>
    <w:p w14:paraId="7BAE330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Theta_fit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thief</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y_in</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 </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comb</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struc</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usemodel</w:t>
      </w:r>
      <w:r w:rsidRPr="00F92C88">
        <w:rPr>
          <w:rFonts w:ascii="Menlo" w:eastAsia="Times New Roman" w:hAnsi="Menlo" w:cs="Menlo"/>
          <w:color w:val="81A1C1"/>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theta</w:t>
      </w:r>
      <w:r w:rsidRPr="00F92C88">
        <w:rPr>
          <w:rFonts w:ascii="Menlo" w:eastAsia="Times New Roman" w:hAnsi="Menlo" w:cs="Menlo"/>
          <w:color w:val="ECEFF4"/>
          <w:sz w:val="18"/>
          <w:szCs w:val="18"/>
        </w:rPr>
        <w:t>")</w:t>
      </w:r>
    </w:p>
    <w:p w14:paraId="64E9541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664BAC3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 xml:space="preserve">    </w:t>
      </w:r>
      <w:r w:rsidRPr="00F92C88">
        <w:rPr>
          <w:rFonts w:ascii="Menlo" w:eastAsia="Times New Roman" w:hAnsi="Menlo" w:cs="Menlo"/>
          <w:color w:val="616E88"/>
          <w:sz w:val="18"/>
          <w:szCs w:val="18"/>
        </w:rPr>
        <w:t># Generate Forecast</w:t>
      </w:r>
    </w:p>
    <w:p w14:paraId="001B1DE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fcs_hybrid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hybrid_fit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2B57629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fcs_naive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naive_fit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526EFB4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fcs_HES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HES_fit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06A9A2C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fcs_Theta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forecast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Theta_fit</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w:t>
      </w:r>
      <w:r w:rsidRPr="00F92C88">
        <w:rPr>
          <w:rFonts w:ascii="Menlo" w:eastAsia="Times New Roman" w:hAnsi="Menlo" w:cs="Menlo"/>
          <w:color w:val="81A1C1"/>
          <w:sz w:val="18"/>
          <w:szCs w:val="18"/>
        </w:rPr>
        <w:t>=</w:t>
      </w:r>
      <w:r w:rsidRPr="00F92C88">
        <w:rPr>
          <w:rFonts w:ascii="Menlo" w:eastAsia="Times New Roman" w:hAnsi="Menlo" w:cs="Menlo"/>
          <w:color w:val="B48EAD"/>
          <w:sz w:val="18"/>
          <w:szCs w:val="18"/>
        </w:rPr>
        <w:t>8</w:t>
      </w:r>
      <w:r w:rsidRPr="00F92C88">
        <w:rPr>
          <w:rFonts w:ascii="Menlo" w:eastAsia="Times New Roman" w:hAnsi="Menlo" w:cs="Menlo"/>
          <w:color w:val="ECEFF4"/>
          <w:sz w:val="18"/>
          <w:szCs w:val="18"/>
        </w:rPr>
        <w:t>)</w:t>
      </w:r>
    </w:p>
    <w:p w14:paraId="34D6DF5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32441DF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 xml:space="preserve">    </w:t>
      </w:r>
      <w:r w:rsidRPr="00F92C88">
        <w:rPr>
          <w:rFonts w:ascii="Menlo" w:eastAsia="Times New Roman" w:hAnsi="Menlo" w:cs="Menlo"/>
          <w:color w:val="616E88"/>
          <w:sz w:val="18"/>
          <w:szCs w:val="18"/>
        </w:rPr>
        <w:t># Calculate out-sample model accuracy (MPE, MAPE, MASE)</w:t>
      </w:r>
    </w:p>
    <w:p w14:paraId="7A3F9B5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hybrid_errors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fcs_hybrid</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p>
    <w:p w14:paraId="75378BC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hybrid_errors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2</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fcs_hybrid</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p>
    <w:p w14:paraId="6EF97700"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hybrid_errors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fcs_hybrid</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6</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p>
    <w:p w14:paraId="73573FF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753F035C"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naive_errors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fcs_naive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p>
    <w:p w14:paraId="0D70C5A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naive_errors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2</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fcs_naive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p>
    <w:p w14:paraId="3A5B5A6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naive_errors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fcs_naive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6</w:t>
      </w:r>
      <w:r w:rsidRPr="00F92C88">
        <w:rPr>
          <w:rFonts w:ascii="Menlo" w:eastAsia="Times New Roman" w:hAnsi="Menlo" w:cs="Menlo"/>
          <w:color w:val="ECEFF4"/>
          <w:sz w:val="18"/>
          <w:szCs w:val="18"/>
        </w:rPr>
        <w:t>]</w:t>
      </w:r>
    </w:p>
    <w:p w14:paraId="5DA901B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7B43F9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HES_errors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fcs_HES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p>
    <w:p w14:paraId="18F984B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HES_errors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2</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fcs_HES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p>
    <w:p w14:paraId="37642A2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HES_errors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fcs_HES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6</w:t>
      </w:r>
      <w:r w:rsidRPr="00F92C88">
        <w:rPr>
          <w:rFonts w:ascii="Menlo" w:eastAsia="Times New Roman" w:hAnsi="Menlo" w:cs="Menlo"/>
          <w:color w:val="ECEFF4"/>
          <w:sz w:val="18"/>
          <w:szCs w:val="18"/>
        </w:rPr>
        <w:t>]</w:t>
      </w:r>
    </w:p>
    <w:p w14:paraId="18B3032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68D8E5F"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Theta_errors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1</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fcs_Theta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ECEFF4"/>
          <w:sz w:val="18"/>
          <w:szCs w:val="18"/>
        </w:rPr>
        <w:t>]</w:t>
      </w:r>
    </w:p>
    <w:p w14:paraId="1F9B8EC2"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Theta_errors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2</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fcs_Theta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5</w:t>
      </w:r>
      <w:r w:rsidRPr="00F92C88">
        <w:rPr>
          <w:rFonts w:ascii="Menlo" w:eastAsia="Times New Roman" w:hAnsi="Menlo" w:cs="Menlo"/>
          <w:color w:val="ECEFF4"/>
          <w:sz w:val="18"/>
          <w:szCs w:val="18"/>
        </w:rPr>
        <w:t>]</w:t>
      </w:r>
    </w:p>
    <w:p w14:paraId="2DC05D7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Theta_errors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i, </w:t>
      </w:r>
      <w:r w:rsidRPr="00F92C88">
        <w:rPr>
          <w:rFonts w:ascii="Menlo" w:eastAsia="Times New Roman" w:hAnsi="Menlo" w:cs="Menlo"/>
          <w:color w:val="B48EAD"/>
          <w:sz w:val="18"/>
          <w:szCs w:val="18"/>
        </w:rPr>
        <w:t>3</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forecast</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accuracy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fcs_Theta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y_out</w:t>
      </w:r>
      <w:r w:rsidRPr="00F92C88">
        <w:rPr>
          <w:rFonts w:ascii="Menlo" w:eastAsia="Times New Roman" w:hAnsi="Menlo" w:cs="Menlo"/>
          <w:color w:val="ECEFF4"/>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6</w:t>
      </w:r>
      <w:r w:rsidRPr="00F92C88">
        <w:rPr>
          <w:rFonts w:ascii="Menlo" w:eastAsia="Times New Roman" w:hAnsi="Menlo" w:cs="Menlo"/>
          <w:color w:val="ECEFF4"/>
          <w:sz w:val="18"/>
          <w:szCs w:val="18"/>
        </w:rPr>
        <w:t>]</w:t>
      </w:r>
    </w:p>
    <w:p w14:paraId="47CDEEB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    </w:t>
      </w:r>
    </w:p>
    <w:p w14:paraId="424C294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ECEFF4"/>
          <w:sz w:val="18"/>
          <w:szCs w:val="18"/>
        </w:rPr>
        <w:t>}</w:t>
      </w:r>
    </w:p>
    <w:p w14:paraId="7ED7EB6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C6F604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Change to tibble and rename column name</w:t>
      </w:r>
    </w:p>
    <w:p w14:paraId="17CD801A"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hybrid_errors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hybrid_errors </w:t>
      </w:r>
      <w:r w:rsidRPr="00F92C88">
        <w:rPr>
          <w:rFonts w:ascii="Menlo" w:eastAsia="Times New Roman" w:hAnsi="Menlo" w:cs="Menlo"/>
          <w:color w:val="81A1C1"/>
          <w:sz w:val="18"/>
          <w:szCs w:val="18"/>
        </w:rPr>
        <w:t>%&gt;%</w:t>
      </w:r>
      <w:r w:rsidRPr="00F92C88">
        <w:rPr>
          <w:rFonts w:ascii="Menlo" w:eastAsia="Times New Roman" w:hAnsi="Menlo" w:cs="Menlo"/>
          <w:color w:val="D8DEE9"/>
          <w:sz w:val="18"/>
          <w:szCs w:val="18"/>
        </w:rPr>
        <w:t xml:space="preserve"> as_tibble</w:t>
      </w:r>
      <w:r w:rsidRPr="00F92C88">
        <w:rPr>
          <w:rFonts w:ascii="Menlo" w:eastAsia="Times New Roman" w:hAnsi="Menlo" w:cs="Menlo"/>
          <w:color w:val="ECEFF4"/>
          <w:sz w:val="18"/>
          <w:szCs w:val="18"/>
        </w:rPr>
        <w:t>()</w:t>
      </w:r>
    </w:p>
    <w:p w14:paraId="41B8260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naive_errors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naive_errors </w:t>
      </w:r>
      <w:r w:rsidRPr="00F92C88">
        <w:rPr>
          <w:rFonts w:ascii="Menlo" w:eastAsia="Times New Roman" w:hAnsi="Menlo" w:cs="Menlo"/>
          <w:color w:val="81A1C1"/>
          <w:sz w:val="18"/>
          <w:szCs w:val="18"/>
        </w:rPr>
        <w:t>%&gt;%</w:t>
      </w:r>
      <w:r w:rsidRPr="00F92C88">
        <w:rPr>
          <w:rFonts w:ascii="Menlo" w:eastAsia="Times New Roman" w:hAnsi="Menlo" w:cs="Menlo"/>
          <w:color w:val="D8DEE9"/>
          <w:sz w:val="18"/>
          <w:szCs w:val="18"/>
        </w:rPr>
        <w:t xml:space="preserve"> as_tibble</w:t>
      </w:r>
      <w:r w:rsidRPr="00F92C88">
        <w:rPr>
          <w:rFonts w:ascii="Menlo" w:eastAsia="Times New Roman" w:hAnsi="Menlo" w:cs="Menlo"/>
          <w:color w:val="ECEFF4"/>
          <w:sz w:val="18"/>
          <w:szCs w:val="18"/>
        </w:rPr>
        <w:t>()</w:t>
      </w:r>
    </w:p>
    <w:p w14:paraId="5097F0C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HES_errors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HES_errors </w:t>
      </w:r>
      <w:r w:rsidRPr="00F92C88">
        <w:rPr>
          <w:rFonts w:ascii="Menlo" w:eastAsia="Times New Roman" w:hAnsi="Menlo" w:cs="Menlo"/>
          <w:color w:val="81A1C1"/>
          <w:sz w:val="18"/>
          <w:szCs w:val="18"/>
        </w:rPr>
        <w:t>%&gt;%</w:t>
      </w:r>
      <w:r w:rsidRPr="00F92C88">
        <w:rPr>
          <w:rFonts w:ascii="Menlo" w:eastAsia="Times New Roman" w:hAnsi="Menlo" w:cs="Menlo"/>
          <w:color w:val="D8DEE9"/>
          <w:sz w:val="18"/>
          <w:szCs w:val="18"/>
        </w:rPr>
        <w:t xml:space="preserve"> as_tibble</w:t>
      </w:r>
      <w:r w:rsidRPr="00F92C88">
        <w:rPr>
          <w:rFonts w:ascii="Menlo" w:eastAsia="Times New Roman" w:hAnsi="Menlo" w:cs="Menlo"/>
          <w:color w:val="ECEFF4"/>
          <w:sz w:val="18"/>
          <w:szCs w:val="18"/>
        </w:rPr>
        <w:t>()</w:t>
      </w:r>
    </w:p>
    <w:p w14:paraId="6FFCBD09"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Theta_errors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Theta_errors </w:t>
      </w:r>
      <w:r w:rsidRPr="00F92C88">
        <w:rPr>
          <w:rFonts w:ascii="Menlo" w:eastAsia="Times New Roman" w:hAnsi="Menlo" w:cs="Menlo"/>
          <w:color w:val="81A1C1"/>
          <w:sz w:val="18"/>
          <w:szCs w:val="18"/>
        </w:rPr>
        <w:t>%&gt;%</w:t>
      </w:r>
      <w:r w:rsidRPr="00F92C88">
        <w:rPr>
          <w:rFonts w:ascii="Menlo" w:eastAsia="Times New Roman" w:hAnsi="Menlo" w:cs="Menlo"/>
          <w:color w:val="D8DEE9"/>
          <w:sz w:val="18"/>
          <w:szCs w:val="18"/>
        </w:rPr>
        <w:t xml:space="preserve"> as_tibble</w:t>
      </w:r>
      <w:r w:rsidRPr="00F92C88">
        <w:rPr>
          <w:rFonts w:ascii="Menlo" w:eastAsia="Times New Roman" w:hAnsi="Menlo" w:cs="Menlo"/>
          <w:color w:val="ECEFF4"/>
          <w:sz w:val="18"/>
          <w:szCs w:val="18"/>
        </w:rPr>
        <w:t>()</w:t>
      </w:r>
    </w:p>
    <w:p w14:paraId="4DECEBB1"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151AD50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names</w:t>
      </w:r>
      <w:r w:rsidRPr="00F92C88">
        <w:rPr>
          <w:rFonts w:ascii="Menlo" w:eastAsia="Times New Roman" w:hAnsi="Menlo" w:cs="Menlo"/>
          <w:color w:val="D8DEE9"/>
          <w:sz w:val="18"/>
          <w:szCs w:val="18"/>
        </w:rPr>
        <w:t xml:space="preserve">(hybrid_errors)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MASE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416AF3F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names</w:t>
      </w:r>
      <w:r w:rsidRPr="00F92C88">
        <w:rPr>
          <w:rFonts w:ascii="Menlo" w:eastAsia="Times New Roman" w:hAnsi="Menlo" w:cs="Menlo"/>
          <w:color w:val="D8DEE9"/>
          <w:sz w:val="18"/>
          <w:szCs w:val="18"/>
        </w:rPr>
        <w:t xml:space="preserve">(naive_errors)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MASE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3F1EFC3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names</w:t>
      </w:r>
      <w:r w:rsidRPr="00F92C88">
        <w:rPr>
          <w:rFonts w:ascii="Menlo" w:eastAsia="Times New Roman" w:hAnsi="Menlo" w:cs="Menlo"/>
          <w:color w:val="D8DEE9"/>
          <w:sz w:val="18"/>
          <w:szCs w:val="18"/>
        </w:rPr>
        <w:t xml:space="preserve">(HES_errors)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MASE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22BE928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88C0D0"/>
          <w:sz w:val="18"/>
          <w:szCs w:val="18"/>
        </w:rPr>
        <w:t>names</w:t>
      </w:r>
      <w:r w:rsidRPr="00F92C88">
        <w:rPr>
          <w:rFonts w:ascii="Menlo" w:eastAsia="Times New Roman" w:hAnsi="Menlo" w:cs="Menlo"/>
          <w:color w:val="D8DEE9"/>
          <w:sz w:val="18"/>
          <w:szCs w:val="18"/>
        </w:rPr>
        <w:t xml:space="preserve">(Theta_errors)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MAPE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MASE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04077ED7"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E99AA0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616E88"/>
          <w:sz w:val="18"/>
          <w:szCs w:val="18"/>
        </w:rPr>
        <w:t># Calculate average error</w:t>
      </w:r>
    </w:p>
    <w:p w14:paraId="581C1FDD"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49FF34E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lastRenderedPageBreak/>
        <w:t xml:space="preserve">HB_error_avg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colMeans</w:t>
      </w:r>
      <w:r w:rsidRPr="00F92C88">
        <w:rPr>
          <w:rFonts w:ascii="Menlo" w:eastAsia="Times New Roman" w:hAnsi="Menlo" w:cs="Menlo"/>
          <w:color w:val="D8DEE9"/>
          <w:sz w:val="18"/>
          <w:szCs w:val="18"/>
        </w:rPr>
        <w:t>(hybrid_errors)</w:t>
      </w:r>
    </w:p>
    <w:p w14:paraId="5E9D770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naive_error_avg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colMeans</w:t>
      </w:r>
      <w:r w:rsidRPr="00F92C88">
        <w:rPr>
          <w:rFonts w:ascii="Menlo" w:eastAsia="Times New Roman" w:hAnsi="Menlo" w:cs="Menlo"/>
          <w:color w:val="D8DEE9"/>
          <w:sz w:val="18"/>
          <w:szCs w:val="18"/>
        </w:rPr>
        <w:t>(naive_errors)</w:t>
      </w:r>
    </w:p>
    <w:p w14:paraId="59EC441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HES_error_avg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colMeans</w:t>
      </w:r>
      <w:r w:rsidRPr="00F92C88">
        <w:rPr>
          <w:rFonts w:ascii="Menlo" w:eastAsia="Times New Roman" w:hAnsi="Menlo" w:cs="Menlo"/>
          <w:color w:val="D8DEE9"/>
          <w:sz w:val="18"/>
          <w:szCs w:val="18"/>
        </w:rPr>
        <w:t>(HES_errors)</w:t>
      </w:r>
    </w:p>
    <w:p w14:paraId="57FC6265"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Theta_error_avg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colMeans</w:t>
      </w:r>
      <w:r w:rsidRPr="00F92C88">
        <w:rPr>
          <w:rFonts w:ascii="Menlo" w:eastAsia="Times New Roman" w:hAnsi="Menlo" w:cs="Menlo"/>
          <w:color w:val="D8DEE9"/>
          <w:sz w:val="18"/>
          <w:szCs w:val="18"/>
        </w:rPr>
        <w:t>(Theta_errors)</w:t>
      </w:r>
    </w:p>
    <w:p w14:paraId="0857A033"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24A98066"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Benchmark_Performance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bind_rows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HB_error_avg</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naive_error_avg</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HES_error_avg</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Theta_error_avg</w:t>
      </w:r>
      <w:r w:rsidRPr="00F92C88">
        <w:rPr>
          <w:rFonts w:ascii="Menlo" w:eastAsia="Times New Roman" w:hAnsi="Menlo" w:cs="Menlo"/>
          <w:color w:val="ECEFF4"/>
          <w:sz w:val="18"/>
          <w:szCs w:val="18"/>
        </w:rPr>
        <w:t>)</w:t>
      </w:r>
    </w:p>
    <w:p w14:paraId="15AF818E"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0909D66B"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method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Combination Strategy</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Naive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Damped ES</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ECEFF4"/>
          <w:sz w:val="18"/>
          <w:szCs w:val="18"/>
        </w:rPr>
        <w:t>"</w:t>
      </w:r>
      <w:r w:rsidRPr="00F92C88">
        <w:rPr>
          <w:rFonts w:ascii="Menlo" w:eastAsia="Times New Roman" w:hAnsi="Menlo" w:cs="Menlo"/>
          <w:color w:val="A3BE8C"/>
          <w:sz w:val="18"/>
          <w:szCs w:val="18"/>
        </w:rPr>
        <w:t>Theta</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w:t>
      </w:r>
    </w:p>
    <w:p w14:paraId="5973725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p>
    <w:p w14:paraId="3CF5E7D8"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Benchmark_Performance</w:t>
      </w:r>
      <w:r w:rsidRPr="00F92C88">
        <w:rPr>
          <w:rFonts w:ascii="Menlo" w:eastAsia="Times New Roman" w:hAnsi="Menlo" w:cs="Menlo"/>
          <w:color w:val="81A1C1"/>
          <w:sz w:val="18"/>
          <w:szCs w:val="18"/>
        </w:rPr>
        <w:t>$</w:t>
      </w:r>
      <w:r w:rsidRPr="00F92C88">
        <w:rPr>
          <w:rFonts w:ascii="Menlo" w:eastAsia="Times New Roman" w:hAnsi="Menlo" w:cs="Menlo"/>
          <w:color w:val="D8DEE9"/>
          <w:sz w:val="18"/>
          <w:szCs w:val="18"/>
        </w:rPr>
        <w:t xml:space="preserve">Model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method</w:t>
      </w:r>
    </w:p>
    <w:p w14:paraId="40CC0F7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 xml:space="preserve">Benchmark_Performance </w:t>
      </w:r>
      <w:r w:rsidRPr="00F92C88">
        <w:rPr>
          <w:rFonts w:ascii="Menlo" w:eastAsia="Times New Roman" w:hAnsi="Menlo" w:cs="Menlo"/>
          <w:color w:val="81A1C1"/>
          <w:sz w:val="18"/>
          <w:szCs w:val="18"/>
        </w:rPr>
        <w:t>&lt;-</w:t>
      </w:r>
      <w:r w:rsidRPr="00F92C88">
        <w:rPr>
          <w:rFonts w:ascii="Menlo" w:eastAsia="Times New Roman" w:hAnsi="Menlo" w:cs="Menlo"/>
          <w:color w:val="D8DEE9"/>
          <w:sz w:val="18"/>
          <w:szCs w:val="18"/>
        </w:rPr>
        <w:t xml:space="preserve"> Benchmark_Performance</w:t>
      </w:r>
      <w:r w:rsidRPr="00F92C88">
        <w:rPr>
          <w:rFonts w:ascii="Menlo" w:eastAsia="Times New Roman" w:hAnsi="Menlo" w:cs="Menlo"/>
          <w:color w:val="ECEFF4"/>
          <w:sz w:val="18"/>
          <w:szCs w:val="18"/>
        </w:rPr>
        <w:t>[</w:t>
      </w:r>
      <w:r w:rsidRPr="00F92C88">
        <w:rPr>
          <w:rFonts w:ascii="Menlo" w:eastAsia="Times New Roman" w:hAnsi="Menlo" w:cs="Menlo"/>
          <w:color w:val="D8DEE9"/>
          <w:sz w:val="18"/>
          <w:szCs w:val="18"/>
        </w:rPr>
        <w:t xml:space="preserve">, </w:t>
      </w:r>
      <w:r w:rsidRPr="00F92C88">
        <w:rPr>
          <w:rFonts w:ascii="Menlo" w:eastAsia="Times New Roman" w:hAnsi="Menlo" w:cs="Menlo"/>
          <w:color w:val="88C0D0"/>
          <w:sz w:val="18"/>
          <w:szCs w:val="18"/>
        </w:rPr>
        <w:t>c</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4</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1</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2</w:t>
      </w:r>
      <w:r w:rsidRPr="00F92C88">
        <w:rPr>
          <w:rFonts w:ascii="Menlo" w:eastAsia="Times New Roman" w:hAnsi="Menlo" w:cs="Menlo"/>
          <w:color w:val="D8DEE9"/>
          <w:sz w:val="18"/>
          <w:szCs w:val="18"/>
        </w:rPr>
        <w:t>,</w:t>
      </w:r>
      <w:r w:rsidRPr="00F92C88">
        <w:rPr>
          <w:rFonts w:ascii="Menlo" w:eastAsia="Times New Roman" w:hAnsi="Menlo" w:cs="Menlo"/>
          <w:color w:val="B48EAD"/>
          <w:sz w:val="18"/>
          <w:szCs w:val="18"/>
        </w:rPr>
        <w:t>3</w:t>
      </w:r>
      <w:r w:rsidRPr="00F92C88">
        <w:rPr>
          <w:rFonts w:ascii="Menlo" w:eastAsia="Times New Roman" w:hAnsi="Menlo" w:cs="Menlo"/>
          <w:color w:val="D8DEE9"/>
          <w:sz w:val="18"/>
          <w:szCs w:val="18"/>
        </w:rPr>
        <w:t>)</w:t>
      </w:r>
      <w:r w:rsidRPr="00F92C88">
        <w:rPr>
          <w:rFonts w:ascii="Menlo" w:eastAsia="Times New Roman" w:hAnsi="Menlo" w:cs="Menlo"/>
          <w:color w:val="ECEFF4"/>
          <w:sz w:val="18"/>
          <w:szCs w:val="18"/>
        </w:rPr>
        <w:t>]</w:t>
      </w:r>
    </w:p>
    <w:p w14:paraId="6F79A1A4" w14:textId="77777777" w:rsidR="00F92C88" w:rsidRPr="00F92C88" w:rsidRDefault="00F92C88" w:rsidP="00F92C88">
      <w:pPr>
        <w:shd w:val="clear" w:color="auto" w:fill="2E3440"/>
        <w:spacing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t>Benchmark_Performance</w:t>
      </w:r>
    </w:p>
    <w:p w14:paraId="283AFBE1" w14:textId="77777777" w:rsidR="00F92C88" w:rsidRPr="00F92C88" w:rsidRDefault="00F92C88" w:rsidP="00F92C88">
      <w:pPr>
        <w:shd w:val="clear" w:color="auto" w:fill="2E3440"/>
        <w:spacing w:after="240" w:line="270" w:lineRule="atLeast"/>
        <w:ind w:left="720"/>
        <w:rPr>
          <w:rFonts w:ascii="Menlo" w:eastAsia="Times New Roman" w:hAnsi="Menlo" w:cs="Menlo"/>
          <w:color w:val="D8DEE9"/>
          <w:sz w:val="18"/>
          <w:szCs w:val="18"/>
        </w:rPr>
      </w:pPr>
      <w:r w:rsidRPr="00F92C88">
        <w:rPr>
          <w:rFonts w:ascii="Menlo" w:eastAsia="Times New Roman" w:hAnsi="Menlo" w:cs="Menlo"/>
          <w:color w:val="D8DEE9"/>
          <w:sz w:val="18"/>
          <w:szCs w:val="18"/>
        </w:rPr>
        <w:br/>
      </w:r>
    </w:p>
    <w:p w14:paraId="74C4B8F1" w14:textId="79DD9E68" w:rsidR="00F92C88" w:rsidRPr="00F92C88" w:rsidRDefault="00F92C88" w:rsidP="00F92C88">
      <w:pPr>
        <w:jc w:val="both"/>
        <w:rPr>
          <w:lang w:eastAsia="zh-TW"/>
        </w:rPr>
      </w:pPr>
    </w:p>
    <w:sectPr w:rsidR="00F92C88" w:rsidRPr="00F92C88" w:rsidSect="001F2089">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6AA"/>
    <w:multiLevelType w:val="hybridMultilevel"/>
    <w:tmpl w:val="4590FC50"/>
    <w:lvl w:ilvl="0" w:tplc="AF40CD66">
      <w:start w:val="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28270E"/>
    <w:multiLevelType w:val="hybridMultilevel"/>
    <w:tmpl w:val="1CD6B0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003F9"/>
    <w:multiLevelType w:val="hybridMultilevel"/>
    <w:tmpl w:val="080E72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102CFD"/>
    <w:multiLevelType w:val="multilevel"/>
    <w:tmpl w:val="20FE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44DD4"/>
    <w:multiLevelType w:val="multilevel"/>
    <w:tmpl w:val="247E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EC6D1D"/>
    <w:multiLevelType w:val="hybridMultilevel"/>
    <w:tmpl w:val="891A49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D54828"/>
    <w:multiLevelType w:val="hybridMultilevel"/>
    <w:tmpl w:val="6E924802"/>
    <w:lvl w:ilvl="0" w:tplc="E79C08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4E25"/>
    <w:multiLevelType w:val="hybridMultilevel"/>
    <w:tmpl w:val="0416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4113A"/>
    <w:multiLevelType w:val="hybridMultilevel"/>
    <w:tmpl w:val="02CEE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482E96"/>
    <w:multiLevelType w:val="hybridMultilevel"/>
    <w:tmpl w:val="4E0E0724"/>
    <w:lvl w:ilvl="0" w:tplc="23B40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3"/>
  </w:num>
  <w:num w:numId="4">
    <w:abstractNumId w:val="1"/>
  </w:num>
  <w:num w:numId="5">
    <w:abstractNumId w:val="9"/>
  </w:num>
  <w:num w:numId="6">
    <w:abstractNumId w:val="4"/>
  </w:num>
  <w:num w:numId="7">
    <w:abstractNumId w:val="5"/>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24"/>
    <w:rsid w:val="00046356"/>
    <w:rsid w:val="00072138"/>
    <w:rsid w:val="000C6C14"/>
    <w:rsid w:val="000D33DF"/>
    <w:rsid w:val="000E08D9"/>
    <w:rsid w:val="00114B1B"/>
    <w:rsid w:val="0016100F"/>
    <w:rsid w:val="001848A2"/>
    <w:rsid w:val="001A14D4"/>
    <w:rsid w:val="001D41D1"/>
    <w:rsid w:val="001D4710"/>
    <w:rsid w:val="001D545D"/>
    <w:rsid w:val="001F2089"/>
    <w:rsid w:val="002174C8"/>
    <w:rsid w:val="00233EFB"/>
    <w:rsid w:val="002810B5"/>
    <w:rsid w:val="002E3003"/>
    <w:rsid w:val="002F79E8"/>
    <w:rsid w:val="0032193A"/>
    <w:rsid w:val="00371D34"/>
    <w:rsid w:val="003929AF"/>
    <w:rsid w:val="003A3271"/>
    <w:rsid w:val="003A3CCE"/>
    <w:rsid w:val="003B0B9F"/>
    <w:rsid w:val="003C06CD"/>
    <w:rsid w:val="003F5AB0"/>
    <w:rsid w:val="004554D0"/>
    <w:rsid w:val="004559A9"/>
    <w:rsid w:val="004568B7"/>
    <w:rsid w:val="00457431"/>
    <w:rsid w:val="00463082"/>
    <w:rsid w:val="00466CF6"/>
    <w:rsid w:val="004C71C0"/>
    <w:rsid w:val="004F69E9"/>
    <w:rsid w:val="0058092B"/>
    <w:rsid w:val="005A2DC6"/>
    <w:rsid w:val="005B2375"/>
    <w:rsid w:val="005B4C14"/>
    <w:rsid w:val="00637E5A"/>
    <w:rsid w:val="00680EBD"/>
    <w:rsid w:val="006840CC"/>
    <w:rsid w:val="00687A86"/>
    <w:rsid w:val="00693907"/>
    <w:rsid w:val="006D3FAE"/>
    <w:rsid w:val="006E42B2"/>
    <w:rsid w:val="00727AF1"/>
    <w:rsid w:val="007437E1"/>
    <w:rsid w:val="00787341"/>
    <w:rsid w:val="007A572F"/>
    <w:rsid w:val="007E6B24"/>
    <w:rsid w:val="007F1595"/>
    <w:rsid w:val="008441C2"/>
    <w:rsid w:val="00851522"/>
    <w:rsid w:val="00855065"/>
    <w:rsid w:val="00857C0A"/>
    <w:rsid w:val="00872AC3"/>
    <w:rsid w:val="0087348E"/>
    <w:rsid w:val="008C1E91"/>
    <w:rsid w:val="008C6C77"/>
    <w:rsid w:val="008F6896"/>
    <w:rsid w:val="00915523"/>
    <w:rsid w:val="00941C11"/>
    <w:rsid w:val="00977F86"/>
    <w:rsid w:val="00991440"/>
    <w:rsid w:val="00993CD9"/>
    <w:rsid w:val="00997EEE"/>
    <w:rsid w:val="009C111F"/>
    <w:rsid w:val="009D263E"/>
    <w:rsid w:val="00A10AE6"/>
    <w:rsid w:val="00A44099"/>
    <w:rsid w:val="00A53BD4"/>
    <w:rsid w:val="00AA1402"/>
    <w:rsid w:val="00AC0793"/>
    <w:rsid w:val="00AC603E"/>
    <w:rsid w:val="00AD4D43"/>
    <w:rsid w:val="00AD5074"/>
    <w:rsid w:val="00AE1DBD"/>
    <w:rsid w:val="00AE45AC"/>
    <w:rsid w:val="00B17A74"/>
    <w:rsid w:val="00B4348F"/>
    <w:rsid w:val="00BA7974"/>
    <w:rsid w:val="00BD54E9"/>
    <w:rsid w:val="00C219E3"/>
    <w:rsid w:val="00C472E5"/>
    <w:rsid w:val="00C608C3"/>
    <w:rsid w:val="00C65FA8"/>
    <w:rsid w:val="00C80D69"/>
    <w:rsid w:val="00D01F72"/>
    <w:rsid w:val="00D138B8"/>
    <w:rsid w:val="00D16F54"/>
    <w:rsid w:val="00D34B5B"/>
    <w:rsid w:val="00D40E12"/>
    <w:rsid w:val="00D51439"/>
    <w:rsid w:val="00D553B2"/>
    <w:rsid w:val="00D703C3"/>
    <w:rsid w:val="00D94EF5"/>
    <w:rsid w:val="00DA6894"/>
    <w:rsid w:val="00DB6177"/>
    <w:rsid w:val="00DF0D79"/>
    <w:rsid w:val="00E4421F"/>
    <w:rsid w:val="00E573A4"/>
    <w:rsid w:val="00E60985"/>
    <w:rsid w:val="00ED7183"/>
    <w:rsid w:val="00EE78A3"/>
    <w:rsid w:val="00F14790"/>
    <w:rsid w:val="00F3725E"/>
    <w:rsid w:val="00F80C25"/>
    <w:rsid w:val="00F812D4"/>
    <w:rsid w:val="00F92C88"/>
    <w:rsid w:val="00F96A9D"/>
    <w:rsid w:val="00FE0780"/>
    <w:rsid w:val="00FE07BD"/>
    <w:rsid w:val="00FE3F35"/>
  </w:rsids>
  <m:mathPr>
    <m:mathFont m:val="Cambria Math"/>
    <m:brkBin m:val="before"/>
    <m:brkBinSub m:val="--"/>
    <m:smallFrac m:val="0"/>
    <m:dispDef/>
    <m:lMargin m:val="0"/>
    <m:rMargin m:val="0"/>
    <m:defJc m:val="centerGroup"/>
    <m:wrapIndent m:val="1440"/>
    <m:intLim m:val="subSup"/>
    <m:naryLim m:val="undOvr"/>
  </m:mathPr>
  <w:themeFontLang w:val="en-TW"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833E"/>
  <w15:chartTrackingRefBased/>
  <w15:docId w15:val="{30FFC6D7-16ED-014E-AF9A-C120DE0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8C3"/>
    <w:pPr>
      <w:ind w:left="720"/>
      <w:contextualSpacing/>
    </w:pPr>
  </w:style>
  <w:style w:type="paragraph" w:styleId="NormalWeb">
    <w:name w:val="Normal (Web)"/>
    <w:basedOn w:val="Normal"/>
    <w:uiPriority w:val="99"/>
    <w:semiHidden/>
    <w:unhideWhenUsed/>
    <w:rsid w:val="00BA79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0C25"/>
    <w:rPr>
      <w:color w:val="0563C1" w:themeColor="hyperlink"/>
      <w:u w:val="single"/>
    </w:rPr>
  </w:style>
  <w:style w:type="character" w:styleId="UnresolvedMention">
    <w:name w:val="Unresolved Mention"/>
    <w:basedOn w:val="DefaultParagraphFont"/>
    <w:uiPriority w:val="99"/>
    <w:semiHidden/>
    <w:unhideWhenUsed/>
    <w:rsid w:val="00F80C25"/>
    <w:rPr>
      <w:color w:val="605E5C"/>
      <w:shd w:val="clear" w:color="auto" w:fill="E1DFDD"/>
    </w:rPr>
  </w:style>
  <w:style w:type="table" w:styleId="TableGrid">
    <w:name w:val="Table Grid"/>
    <w:basedOn w:val="TableNormal"/>
    <w:uiPriority w:val="39"/>
    <w:rsid w:val="00FE0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E078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078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E078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A5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51">
      <w:bodyDiv w:val="1"/>
      <w:marLeft w:val="0"/>
      <w:marRight w:val="0"/>
      <w:marTop w:val="0"/>
      <w:marBottom w:val="0"/>
      <w:divBdr>
        <w:top w:val="none" w:sz="0" w:space="0" w:color="auto"/>
        <w:left w:val="none" w:sz="0" w:space="0" w:color="auto"/>
        <w:bottom w:val="none" w:sz="0" w:space="0" w:color="auto"/>
        <w:right w:val="none" w:sz="0" w:space="0" w:color="auto"/>
      </w:divBdr>
    </w:div>
    <w:div w:id="111435922">
      <w:bodyDiv w:val="1"/>
      <w:marLeft w:val="0"/>
      <w:marRight w:val="0"/>
      <w:marTop w:val="0"/>
      <w:marBottom w:val="0"/>
      <w:divBdr>
        <w:top w:val="none" w:sz="0" w:space="0" w:color="auto"/>
        <w:left w:val="none" w:sz="0" w:space="0" w:color="auto"/>
        <w:bottom w:val="none" w:sz="0" w:space="0" w:color="auto"/>
        <w:right w:val="none" w:sz="0" w:space="0" w:color="auto"/>
      </w:divBdr>
    </w:div>
    <w:div w:id="146677887">
      <w:bodyDiv w:val="1"/>
      <w:marLeft w:val="0"/>
      <w:marRight w:val="0"/>
      <w:marTop w:val="0"/>
      <w:marBottom w:val="0"/>
      <w:divBdr>
        <w:top w:val="none" w:sz="0" w:space="0" w:color="auto"/>
        <w:left w:val="none" w:sz="0" w:space="0" w:color="auto"/>
        <w:bottom w:val="none" w:sz="0" w:space="0" w:color="auto"/>
        <w:right w:val="none" w:sz="0" w:space="0" w:color="auto"/>
      </w:divBdr>
    </w:div>
    <w:div w:id="146944425">
      <w:bodyDiv w:val="1"/>
      <w:marLeft w:val="0"/>
      <w:marRight w:val="0"/>
      <w:marTop w:val="0"/>
      <w:marBottom w:val="0"/>
      <w:divBdr>
        <w:top w:val="none" w:sz="0" w:space="0" w:color="auto"/>
        <w:left w:val="none" w:sz="0" w:space="0" w:color="auto"/>
        <w:bottom w:val="none" w:sz="0" w:space="0" w:color="auto"/>
        <w:right w:val="none" w:sz="0" w:space="0" w:color="auto"/>
      </w:divBdr>
    </w:div>
    <w:div w:id="280773148">
      <w:bodyDiv w:val="1"/>
      <w:marLeft w:val="0"/>
      <w:marRight w:val="0"/>
      <w:marTop w:val="0"/>
      <w:marBottom w:val="0"/>
      <w:divBdr>
        <w:top w:val="none" w:sz="0" w:space="0" w:color="auto"/>
        <w:left w:val="none" w:sz="0" w:space="0" w:color="auto"/>
        <w:bottom w:val="none" w:sz="0" w:space="0" w:color="auto"/>
        <w:right w:val="none" w:sz="0" w:space="0" w:color="auto"/>
      </w:divBdr>
    </w:div>
    <w:div w:id="297607567">
      <w:bodyDiv w:val="1"/>
      <w:marLeft w:val="0"/>
      <w:marRight w:val="0"/>
      <w:marTop w:val="0"/>
      <w:marBottom w:val="0"/>
      <w:divBdr>
        <w:top w:val="none" w:sz="0" w:space="0" w:color="auto"/>
        <w:left w:val="none" w:sz="0" w:space="0" w:color="auto"/>
        <w:bottom w:val="none" w:sz="0" w:space="0" w:color="auto"/>
        <w:right w:val="none" w:sz="0" w:space="0" w:color="auto"/>
      </w:divBdr>
    </w:div>
    <w:div w:id="307326926">
      <w:bodyDiv w:val="1"/>
      <w:marLeft w:val="0"/>
      <w:marRight w:val="0"/>
      <w:marTop w:val="0"/>
      <w:marBottom w:val="0"/>
      <w:divBdr>
        <w:top w:val="none" w:sz="0" w:space="0" w:color="auto"/>
        <w:left w:val="none" w:sz="0" w:space="0" w:color="auto"/>
        <w:bottom w:val="none" w:sz="0" w:space="0" w:color="auto"/>
        <w:right w:val="none" w:sz="0" w:space="0" w:color="auto"/>
      </w:divBdr>
    </w:div>
    <w:div w:id="329258249">
      <w:bodyDiv w:val="1"/>
      <w:marLeft w:val="0"/>
      <w:marRight w:val="0"/>
      <w:marTop w:val="0"/>
      <w:marBottom w:val="0"/>
      <w:divBdr>
        <w:top w:val="none" w:sz="0" w:space="0" w:color="auto"/>
        <w:left w:val="none" w:sz="0" w:space="0" w:color="auto"/>
        <w:bottom w:val="none" w:sz="0" w:space="0" w:color="auto"/>
        <w:right w:val="none" w:sz="0" w:space="0" w:color="auto"/>
      </w:divBdr>
    </w:div>
    <w:div w:id="381366673">
      <w:bodyDiv w:val="1"/>
      <w:marLeft w:val="0"/>
      <w:marRight w:val="0"/>
      <w:marTop w:val="0"/>
      <w:marBottom w:val="0"/>
      <w:divBdr>
        <w:top w:val="none" w:sz="0" w:space="0" w:color="auto"/>
        <w:left w:val="none" w:sz="0" w:space="0" w:color="auto"/>
        <w:bottom w:val="none" w:sz="0" w:space="0" w:color="auto"/>
        <w:right w:val="none" w:sz="0" w:space="0" w:color="auto"/>
      </w:divBdr>
    </w:div>
    <w:div w:id="405344280">
      <w:bodyDiv w:val="1"/>
      <w:marLeft w:val="0"/>
      <w:marRight w:val="0"/>
      <w:marTop w:val="0"/>
      <w:marBottom w:val="0"/>
      <w:divBdr>
        <w:top w:val="none" w:sz="0" w:space="0" w:color="auto"/>
        <w:left w:val="none" w:sz="0" w:space="0" w:color="auto"/>
        <w:bottom w:val="none" w:sz="0" w:space="0" w:color="auto"/>
        <w:right w:val="none" w:sz="0" w:space="0" w:color="auto"/>
      </w:divBdr>
    </w:div>
    <w:div w:id="627975237">
      <w:bodyDiv w:val="1"/>
      <w:marLeft w:val="0"/>
      <w:marRight w:val="0"/>
      <w:marTop w:val="0"/>
      <w:marBottom w:val="0"/>
      <w:divBdr>
        <w:top w:val="none" w:sz="0" w:space="0" w:color="auto"/>
        <w:left w:val="none" w:sz="0" w:space="0" w:color="auto"/>
        <w:bottom w:val="none" w:sz="0" w:space="0" w:color="auto"/>
        <w:right w:val="none" w:sz="0" w:space="0" w:color="auto"/>
      </w:divBdr>
    </w:div>
    <w:div w:id="683363967">
      <w:bodyDiv w:val="1"/>
      <w:marLeft w:val="0"/>
      <w:marRight w:val="0"/>
      <w:marTop w:val="0"/>
      <w:marBottom w:val="0"/>
      <w:divBdr>
        <w:top w:val="none" w:sz="0" w:space="0" w:color="auto"/>
        <w:left w:val="none" w:sz="0" w:space="0" w:color="auto"/>
        <w:bottom w:val="none" w:sz="0" w:space="0" w:color="auto"/>
        <w:right w:val="none" w:sz="0" w:space="0" w:color="auto"/>
      </w:divBdr>
    </w:div>
    <w:div w:id="716004148">
      <w:bodyDiv w:val="1"/>
      <w:marLeft w:val="0"/>
      <w:marRight w:val="0"/>
      <w:marTop w:val="0"/>
      <w:marBottom w:val="0"/>
      <w:divBdr>
        <w:top w:val="none" w:sz="0" w:space="0" w:color="auto"/>
        <w:left w:val="none" w:sz="0" w:space="0" w:color="auto"/>
        <w:bottom w:val="none" w:sz="0" w:space="0" w:color="auto"/>
        <w:right w:val="none" w:sz="0" w:space="0" w:color="auto"/>
      </w:divBdr>
      <w:divsChild>
        <w:div w:id="869760794">
          <w:marLeft w:val="0"/>
          <w:marRight w:val="0"/>
          <w:marTop w:val="0"/>
          <w:marBottom w:val="0"/>
          <w:divBdr>
            <w:top w:val="none" w:sz="0" w:space="0" w:color="auto"/>
            <w:left w:val="none" w:sz="0" w:space="0" w:color="auto"/>
            <w:bottom w:val="none" w:sz="0" w:space="0" w:color="auto"/>
            <w:right w:val="none" w:sz="0" w:space="0" w:color="auto"/>
          </w:divBdr>
          <w:divsChild>
            <w:div w:id="854154927">
              <w:marLeft w:val="0"/>
              <w:marRight w:val="0"/>
              <w:marTop w:val="0"/>
              <w:marBottom w:val="0"/>
              <w:divBdr>
                <w:top w:val="none" w:sz="0" w:space="0" w:color="auto"/>
                <w:left w:val="none" w:sz="0" w:space="0" w:color="auto"/>
                <w:bottom w:val="none" w:sz="0" w:space="0" w:color="auto"/>
                <w:right w:val="none" w:sz="0" w:space="0" w:color="auto"/>
              </w:divBdr>
            </w:div>
            <w:div w:id="2007513031">
              <w:marLeft w:val="0"/>
              <w:marRight w:val="0"/>
              <w:marTop w:val="0"/>
              <w:marBottom w:val="0"/>
              <w:divBdr>
                <w:top w:val="none" w:sz="0" w:space="0" w:color="auto"/>
                <w:left w:val="none" w:sz="0" w:space="0" w:color="auto"/>
                <w:bottom w:val="none" w:sz="0" w:space="0" w:color="auto"/>
                <w:right w:val="none" w:sz="0" w:space="0" w:color="auto"/>
              </w:divBdr>
            </w:div>
            <w:div w:id="1588726348">
              <w:marLeft w:val="0"/>
              <w:marRight w:val="0"/>
              <w:marTop w:val="0"/>
              <w:marBottom w:val="0"/>
              <w:divBdr>
                <w:top w:val="none" w:sz="0" w:space="0" w:color="auto"/>
                <w:left w:val="none" w:sz="0" w:space="0" w:color="auto"/>
                <w:bottom w:val="none" w:sz="0" w:space="0" w:color="auto"/>
                <w:right w:val="none" w:sz="0" w:space="0" w:color="auto"/>
              </w:divBdr>
            </w:div>
            <w:div w:id="570696790">
              <w:marLeft w:val="0"/>
              <w:marRight w:val="0"/>
              <w:marTop w:val="0"/>
              <w:marBottom w:val="0"/>
              <w:divBdr>
                <w:top w:val="none" w:sz="0" w:space="0" w:color="auto"/>
                <w:left w:val="none" w:sz="0" w:space="0" w:color="auto"/>
                <w:bottom w:val="none" w:sz="0" w:space="0" w:color="auto"/>
                <w:right w:val="none" w:sz="0" w:space="0" w:color="auto"/>
              </w:divBdr>
            </w:div>
            <w:div w:id="281309033">
              <w:marLeft w:val="0"/>
              <w:marRight w:val="0"/>
              <w:marTop w:val="0"/>
              <w:marBottom w:val="0"/>
              <w:divBdr>
                <w:top w:val="none" w:sz="0" w:space="0" w:color="auto"/>
                <w:left w:val="none" w:sz="0" w:space="0" w:color="auto"/>
                <w:bottom w:val="none" w:sz="0" w:space="0" w:color="auto"/>
                <w:right w:val="none" w:sz="0" w:space="0" w:color="auto"/>
              </w:divBdr>
            </w:div>
            <w:div w:id="1226142456">
              <w:marLeft w:val="0"/>
              <w:marRight w:val="0"/>
              <w:marTop w:val="0"/>
              <w:marBottom w:val="0"/>
              <w:divBdr>
                <w:top w:val="none" w:sz="0" w:space="0" w:color="auto"/>
                <w:left w:val="none" w:sz="0" w:space="0" w:color="auto"/>
                <w:bottom w:val="none" w:sz="0" w:space="0" w:color="auto"/>
                <w:right w:val="none" w:sz="0" w:space="0" w:color="auto"/>
              </w:divBdr>
            </w:div>
            <w:div w:id="1357581997">
              <w:marLeft w:val="0"/>
              <w:marRight w:val="0"/>
              <w:marTop w:val="0"/>
              <w:marBottom w:val="0"/>
              <w:divBdr>
                <w:top w:val="none" w:sz="0" w:space="0" w:color="auto"/>
                <w:left w:val="none" w:sz="0" w:space="0" w:color="auto"/>
                <w:bottom w:val="none" w:sz="0" w:space="0" w:color="auto"/>
                <w:right w:val="none" w:sz="0" w:space="0" w:color="auto"/>
              </w:divBdr>
            </w:div>
            <w:div w:id="206454409">
              <w:marLeft w:val="0"/>
              <w:marRight w:val="0"/>
              <w:marTop w:val="0"/>
              <w:marBottom w:val="0"/>
              <w:divBdr>
                <w:top w:val="none" w:sz="0" w:space="0" w:color="auto"/>
                <w:left w:val="none" w:sz="0" w:space="0" w:color="auto"/>
                <w:bottom w:val="none" w:sz="0" w:space="0" w:color="auto"/>
                <w:right w:val="none" w:sz="0" w:space="0" w:color="auto"/>
              </w:divBdr>
            </w:div>
            <w:div w:id="735860603">
              <w:marLeft w:val="0"/>
              <w:marRight w:val="0"/>
              <w:marTop w:val="0"/>
              <w:marBottom w:val="0"/>
              <w:divBdr>
                <w:top w:val="none" w:sz="0" w:space="0" w:color="auto"/>
                <w:left w:val="none" w:sz="0" w:space="0" w:color="auto"/>
                <w:bottom w:val="none" w:sz="0" w:space="0" w:color="auto"/>
                <w:right w:val="none" w:sz="0" w:space="0" w:color="auto"/>
              </w:divBdr>
            </w:div>
            <w:div w:id="922571836">
              <w:marLeft w:val="0"/>
              <w:marRight w:val="0"/>
              <w:marTop w:val="0"/>
              <w:marBottom w:val="0"/>
              <w:divBdr>
                <w:top w:val="none" w:sz="0" w:space="0" w:color="auto"/>
                <w:left w:val="none" w:sz="0" w:space="0" w:color="auto"/>
                <w:bottom w:val="none" w:sz="0" w:space="0" w:color="auto"/>
                <w:right w:val="none" w:sz="0" w:space="0" w:color="auto"/>
              </w:divBdr>
            </w:div>
            <w:div w:id="448545550">
              <w:marLeft w:val="0"/>
              <w:marRight w:val="0"/>
              <w:marTop w:val="0"/>
              <w:marBottom w:val="0"/>
              <w:divBdr>
                <w:top w:val="none" w:sz="0" w:space="0" w:color="auto"/>
                <w:left w:val="none" w:sz="0" w:space="0" w:color="auto"/>
                <w:bottom w:val="none" w:sz="0" w:space="0" w:color="auto"/>
                <w:right w:val="none" w:sz="0" w:space="0" w:color="auto"/>
              </w:divBdr>
            </w:div>
            <w:div w:id="67507518">
              <w:marLeft w:val="0"/>
              <w:marRight w:val="0"/>
              <w:marTop w:val="0"/>
              <w:marBottom w:val="0"/>
              <w:divBdr>
                <w:top w:val="none" w:sz="0" w:space="0" w:color="auto"/>
                <w:left w:val="none" w:sz="0" w:space="0" w:color="auto"/>
                <w:bottom w:val="none" w:sz="0" w:space="0" w:color="auto"/>
                <w:right w:val="none" w:sz="0" w:space="0" w:color="auto"/>
              </w:divBdr>
            </w:div>
            <w:div w:id="4208318">
              <w:marLeft w:val="0"/>
              <w:marRight w:val="0"/>
              <w:marTop w:val="0"/>
              <w:marBottom w:val="0"/>
              <w:divBdr>
                <w:top w:val="none" w:sz="0" w:space="0" w:color="auto"/>
                <w:left w:val="none" w:sz="0" w:space="0" w:color="auto"/>
                <w:bottom w:val="none" w:sz="0" w:space="0" w:color="auto"/>
                <w:right w:val="none" w:sz="0" w:space="0" w:color="auto"/>
              </w:divBdr>
            </w:div>
            <w:div w:id="952328160">
              <w:marLeft w:val="0"/>
              <w:marRight w:val="0"/>
              <w:marTop w:val="0"/>
              <w:marBottom w:val="0"/>
              <w:divBdr>
                <w:top w:val="none" w:sz="0" w:space="0" w:color="auto"/>
                <w:left w:val="none" w:sz="0" w:space="0" w:color="auto"/>
                <w:bottom w:val="none" w:sz="0" w:space="0" w:color="auto"/>
                <w:right w:val="none" w:sz="0" w:space="0" w:color="auto"/>
              </w:divBdr>
            </w:div>
            <w:div w:id="1150369312">
              <w:marLeft w:val="0"/>
              <w:marRight w:val="0"/>
              <w:marTop w:val="0"/>
              <w:marBottom w:val="0"/>
              <w:divBdr>
                <w:top w:val="none" w:sz="0" w:space="0" w:color="auto"/>
                <w:left w:val="none" w:sz="0" w:space="0" w:color="auto"/>
                <w:bottom w:val="none" w:sz="0" w:space="0" w:color="auto"/>
                <w:right w:val="none" w:sz="0" w:space="0" w:color="auto"/>
              </w:divBdr>
            </w:div>
            <w:div w:id="1851405695">
              <w:marLeft w:val="0"/>
              <w:marRight w:val="0"/>
              <w:marTop w:val="0"/>
              <w:marBottom w:val="0"/>
              <w:divBdr>
                <w:top w:val="none" w:sz="0" w:space="0" w:color="auto"/>
                <w:left w:val="none" w:sz="0" w:space="0" w:color="auto"/>
                <w:bottom w:val="none" w:sz="0" w:space="0" w:color="auto"/>
                <w:right w:val="none" w:sz="0" w:space="0" w:color="auto"/>
              </w:divBdr>
            </w:div>
            <w:div w:id="1679194604">
              <w:marLeft w:val="0"/>
              <w:marRight w:val="0"/>
              <w:marTop w:val="0"/>
              <w:marBottom w:val="0"/>
              <w:divBdr>
                <w:top w:val="none" w:sz="0" w:space="0" w:color="auto"/>
                <w:left w:val="none" w:sz="0" w:space="0" w:color="auto"/>
                <w:bottom w:val="none" w:sz="0" w:space="0" w:color="auto"/>
                <w:right w:val="none" w:sz="0" w:space="0" w:color="auto"/>
              </w:divBdr>
            </w:div>
            <w:div w:id="279843886">
              <w:marLeft w:val="0"/>
              <w:marRight w:val="0"/>
              <w:marTop w:val="0"/>
              <w:marBottom w:val="0"/>
              <w:divBdr>
                <w:top w:val="none" w:sz="0" w:space="0" w:color="auto"/>
                <w:left w:val="none" w:sz="0" w:space="0" w:color="auto"/>
                <w:bottom w:val="none" w:sz="0" w:space="0" w:color="auto"/>
                <w:right w:val="none" w:sz="0" w:space="0" w:color="auto"/>
              </w:divBdr>
            </w:div>
            <w:div w:id="693383947">
              <w:marLeft w:val="0"/>
              <w:marRight w:val="0"/>
              <w:marTop w:val="0"/>
              <w:marBottom w:val="0"/>
              <w:divBdr>
                <w:top w:val="none" w:sz="0" w:space="0" w:color="auto"/>
                <w:left w:val="none" w:sz="0" w:space="0" w:color="auto"/>
                <w:bottom w:val="none" w:sz="0" w:space="0" w:color="auto"/>
                <w:right w:val="none" w:sz="0" w:space="0" w:color="auto"/>
              </w:divBdr>
            </w:div>
            <w:div w:id="1380546548">
              <w:marLeft w:val="0"/>
              <w:marRight w:val="0"/>
              <w:marTop w:val="0"/>
              <w:marBottom w:val="0"/>
              <w:divBdr>
                <w:top w:val="none" w:sz="0" w:space="0" w:color="auto"/>
                <w:left w:val="none" w:sz="0" w:space="0" w:color="auto"/>
                <w:bottom w:val="none" w:sz="0" w:space="0" w:color="auto"/>
                <w:right w:val="none" w:sz="0" w:space="0" w:color="auto"/>
              </w:divBdr>
            </w:div>
            <w:div w:id="1791820855">
              <w:marLeft w:val="0"/>
              <w:marRight w:val="0"/>
              <w:marTop w:val="0"/>
              <w:marBottom w:val="0"/>
              <w:divBdr>
                <w:top w:val="none" w:sz="0" w:space="0" w:color="auto"/>
                <w:left w:val="none" w:sz="0" w:space="0" w:color="auto"/>
                <w:bottom w:val="none" w:sz="0" w:space="0" w:color="auto"/>
                <w:right w:val="none" w:sz="0" w:space="0" w:color="auto"/>
              </w:divBdr>
            </w:div>
            <w:div w:id="900218007">
              <w:marLeft w:val="0"/>
              <w:marRight w:val="0"/>
              <w:marTop w:val="0"/>
              <w:marBottom w:val="0"/>
              <w:divBdr>
                <w:top w:val="none" w:sz="0" w:space="0" w:color="auto"/>
                <w:left w:val="none" w:sz="0" w:space="0" w:color="auto"/>
                <w:bottom w:val="none" w:sz="0" w:space="0" w:color="auto"/>
                <w:right w:val="none" w:sz="0" w:space="0" w:color="auto"/>
              </w:divBdr>
            </w:div>
            <w:div w:id="2055738882">
              <w:marLeft w:val="0"/>
              <w:marRight w:val="0"/>
              <w:marTop w:val="0"/>
              <w:marBottom w:val="0"/>
              <w:divBdr>
                <w:top w:val="none" w:sz="0" w:space="0" w:color="auto"/>
                <w:left w:val="none" w:sz="0" w:space="0" w:color="auto"/>
                <w:bottom w:val="none" w:sz="0" w:space="0" w:color="auto"/>
                <w:right w:val="none" w:sz="0" w:space="0" w:color="auto"/>
              </w:divBdr>
            </w:div>
            <w:div w:id="1676416698">
              <w:marLeft w:val="0"/>
              <w:marRight w:val="0"/>
              <w:marTop w:val="0"/>
              <w:marBottom w:val="0"/>
              <w:divBdr>
                <w:top w:val="none" w:sz="0" w:space="0" w:color="auto"/>
                <w:left w:val="none" w:sz="0" w:space="0" w:color="auto"/>
                <w:bottom w:val="none" w:sz="0" w:space="0" w:color="auto"/>
                <w:right w:val="none" w:sz="0" w:space="0" w:color="auto"/>
              </w:divBdr>
            </w:div>
            <w:div w:id="1514346222">
              <w:marLeft w:val="0"/>
              <w:marRight w:val="0"/>
              <w:marTop w:val="0"/>
              <w:marBottom w:val="0"/>
              <w:divBdr>
                <w:top w:val="none" w:sz="0" w:space="0" w:color="auto"/>
                <w:left w:val="none" w:sz="0" w:space="0" w:color="auto"/>
                <w:bottom w:val="none" w:sz="0" w:space="0" w:color="auto"/>
                <w:right w:val="none" w:sz="0" w:space="0" w:color="auto"/>
              </w:divBdr>
            </w:div>
            <w:div w:id="772163365">
              <w:marLeft w:val="0"/>
              <w:marRight w:val="0"/>
              <w:marTop w:val="0"/>
              <w:marBottom w:val="0"/>
              <w:divBdr>
                <w:top w:val="none" w:sz="0" w:space="0" w:color="auto"/>
                <w:left w:val="none" w:sz="0" w:space="0" w:color="auto"/>
                <w:bottom w:val="none" w:sz="0" w:space="0" w:color="auto"/>
                <w:right w:val="none" w:sz="0" w:space="0" w:color="auto"/>
              </w:divBdr>
            </w:div>
            <w:div w:id="1644772720">
              <w:marLeft w:val="0"/>
              <w:marRight w:val="0"/>
              <w:marTop w:val="0"/>
              <w:marBottom w:val="0"/>
              <w:divBdr>
                <w:top w:val="none" w:sz="0" w:space="0" w:color="auto"/>
                <w:left w:val="none" w:sz="0" w:space="0" w:color="auto"/>
                <w:bottom w:val="none" w:sz="0" w:space="0" w:color="auto"/>
                <w:right w:val="none" w:sz="0" w:space="0" w:color="auto"/>
              </w:divBdr>
            </w:div>
            <w:div w:id="217866693">
              <w:marLeft w:val="0"/>
              <w:marRight w:val="0"/>
              <w:marTop w:val="0"/>
              <w:marBottom w:val="0"/>
              <w:divBdr>
                <w:top w:val="none" w:sz="0" w:space="0" w:color="auto"/>
                <w:left w:val="none" w:sz="0" w:space="0" w:color="auto"/>
                <w:bottom w:val="none" w:sz="0" w:space="0" w:color="auto"/>
                <w:right w:val="none" w:sz="0" w:space="0" w:color="auto"/>
              </w:divBdr>
            </w:div>
            <w:div w:id="1964920994">
              <w:marLeft w:val="0"/>
              <w:marRight w:val="0"/>
              <w:marTop w:val="0"/>
              <w:marBottom w:val="0"/>
              <w:divBdr>
                <w:top w:val="none" w:sz="0" w:space="0" w:color="auto"/>
                <w:left w:val="none" w:sz="0" w:space="0" w:color="auto"/>
                <w:bottom w:val="none" w:sz="0" w:space="0" w:color="auto"/>
                <w:right w:val="none" w:sz="0" w:space="0" w:color="auto"/>
              </w:divBdr>
            </w:div>
            <w:div w:id="1820686889">
              <w:marLeft w:val="0"/>
              <w:marRight w:val="0"/>
              <w:marTop w:val="0"/>
              <w:marBottom w:val="0"/>
              <w:divBdr>
                <w:top w:val="none" w:sz="0" w:space="0" w:color="auto"/>
                <w:left w:val="none" w:sz="0" w:space="0" w:color="auto"/>
                <w:bottom w:val="none" w:sz="0" w:space="0" w:color="auto"/>
                <w:right w:val="none" w:sz="0" w:space="0" w:color="auto"/>
              </w:divBdr>
            </w:div>
            <w:div w:id="725228545">
              <w:marLeft w:val="0"/>
              <w:marRight w:val="0"/>
              <w:marTop w:val="0"/>
              <w:marBottom w:val="0"/>
              <w:divBdr>
                <w:top w:val="none" w:sz="0" w:space="0" w:color="auto"/>
                <w:left w:val="none" w:sz="0" w:space="0" w:color="auto"/>
                <w:bottom w:val="none" w:sz="0" w:space="0" w:color="auto"/>
                <w:right w:val="none" w:sz="0" w:space="0" w:color="auto"/>
              </w:divBdr>
            </w:div>
            <w:div w:id="1367289210">
              <w:marLeft w:val="0"/>
              <w:marRight w:val="0"/>
              <w:marTop w:val="0"/>
              <w:marBottom w:val="0"/>
              <w:divBdr>
                <w:top w:val="none" w:sz="0" w:space="0" w:color="auto"/>
                <w:left w:val="none" w:sz="0" w:space="0" w:color="auto"/>
                <w:bottom w:val="none" w:sz="0" w:space="0" w:color="auto"/>
                <w:right w:val="none" w:sz="0" w:space="0" w:color="auto"/>
              </w:divBdr>
            </w:div>
            <w:div w:id="761024928">
              <w:marLeft w:val="0"/>
              <w:marRight w:val="0"/>
              <w:marTop w:val="0"/>
              <w:marBottom w:val="0"/>
              <w:divBdr>
                <w:top w:val="none" w:sz="0" w:space="0" w:color="auto"/>
                <w:left w:val="none" w:sz="0" w:space="0" w:color="auto"/>
                <w:bottom w:val="none" w:sz="0" w:space="0" w:color="auto"/>
                <w:right w:val="none" w:sz="0" w:space="0" w:color="auto"/>
              </w:divBdr>
            </w:div>
            <w:div w:id="88742023">
              <w:marLeft w:val="0"/>
              <w:marRight w:val="0"/>
              <w:marTop w:val="0"/>
              <w:marBottom w:val="0"/>
              <w:divBdr>
                <w:top w:val="none" w:sz="0" w:space="0" w:color="auto"/>
                <w:left w:val="none" w:sz="0" w:space="0" w:color="auto"/>
                <w:bottom w:val="none" w:sz="0" w:space="0" w:color="auto"/>
                <w:right w:val="none" w:sz="0" w:space="0" w:color="auto"/>
              </w:divBdr>
            </w:div>
            <w:div w:id="331758000">
              <w:marLeft w:val="0"/>
              <w:marRight w:val="0"/>
              <w:marTop w:val="0"/>
              <w:marBottom w:val="0"/>
              <w:divBdr>
                <w:top w:val="none" w:sz="0" w:space="0" w:color="auto"/>
                <w:left w:val="none" w:sz="0" w:space="0" w:color="auto"/>
                <w:bottom w:val="none" w:sz="0" w:space="0" w:color="auto"/>
                <w:right w:val="none" w:sz="0" w:space="0" w:color="auto"/>
              </w:divBdr>
            </w:div>
            <w:div w:id="1039283484">
              <w:marLeft w:val="0"/>
              <w:marRight w:val="0"/>
              <w:marTop w:val="0"/>
              <w:marBottom w:val="0"/>
              <w:divBdr>
                <w:top w:val="none" w:sz="0" w:space="0" w:color="auto"/>
                <w:left w:val="none" w:sz="0" w:space="0" w:color="auto"/>
                <w:bottom w:val="none" w:sz="0" w:space="0" w:color="auto"/>
                <w:right w:val="none" w:sz="0" w:space="0" w:color="auto"/>
              </w:divBdr>
            </w:div>
            <w:div w:id="383720663">
              <w:marLeft w:val="0"/>
              <w:marRight w:val="0"/>
              <w:marTop w:val="0"/>
              <w:marBottom w:val="0"/>
              <w:divBdr>
                <w:top w:val="none" w:sz="0" w:space="0" w:color="auto"/>
                <w:left w:val="none" w:sz="0" w:space="0" w:color="auto"/>
                <w:bottom w:val="none" w:sz="0" w:space="0" w:color="auto"/>
                <w:right w:val="none" w:sz="0" w:space="0" w:color="auto"/>
              </w:divBdr>
            </w:div>
            <w:div w:id="1824077017">
              <w:marLeft w:val="0"/>
              <w:marRight w:val="0"/>
              <w:marTop w:val="0"/>
              <w:marBottom w:val="0"/>
              <w:divBdr>
                <w:top w:val="none" w:sz="0" w:space="0" w:color="auto"/>
                <w:left w:val="none" w:sz="0" w:space="0" w:color="auto"/>
                <w:bottom w:val="none" w:sz="0" w:space="0" w:color="auto"/>
                <w:right w:val="none" w:sz="0" w:space="0" w:color="auto"/>
              </w:divBdr>
            </w:div>
            <w:div w:id="106045561">
              <w:marLeft w:val="0"/>
              <w:marRight w:val="0"/>
              <w:marTop w:val="0"/>
              <w:marBottom w:val="0"/>
              <w:divBdr>
                <w:top w:val="none" w:sz="0" w:space="0" w:color="auto"/>
                <w:left w:val="none" w:sz="0" w:space="0" w:color="auto"/>
                <w:bottom w:val="none" w:sz="0" w:space="0" w:color="auto"/>
                <w:right w:val="none" w:sz="0" w:space="0" w:color="auto"/>
              </w:divBdr>
            </w:div>
            <w:div w:id="1385636357">
              <w:marLeft w:val="0"/>
              <w:marRight w:val="0"/>
              <w:marTop w:val="0"/>
              <w:marBottom w:val="0"/>
              <w:divBdr>
                <w:top w:val="none" w:sz="0" w:space="0" w:color="auto"/>
                <w:left w:val="none" w:sz="0" w:space="0" w:color="auto"/>
                <w:bottom w:val="none" w:sz="0" w:space="0" w:color="auto"/>
                <w:right w:val="none" w:sz="0" w:space="0" w:color="auto"/>
              </w:divBdr>
            </w:div>
            <w:div w:id="936863175">
              <w:marLeft w:val="0"/>
              <w:marRight w:val="0"/>
              <w:marTop w:val="0"/>
              <w:marBottom w:val="0"/>
              <w:divBdr>
                <w:top w:val="none" w:sz="0" w:space="0" w:color="auto"/>
                <w:left w:val="none" w:sz="0" w:space="0" w:color="auto"/>
                <w:bottom w:val="none" w:sz="0" w:space="0" w:color="auto"/>
                <w:right w:val="none" w:sz="0" w:space="0" w:color="auto"/>
              </w:divBdr>
            </w:div>
            <w:div w:id="713504908">
              <w:marLeft w:val="0"/>
              <w:marRight w:val="0"/>
              <w:marTop w:val="0"/>
              <w:marBottom w:val="0"/>
              <w:divBdr>
                <w:top w:val="none" w:sz="0" w:space="0" w:color="auto"/>
                <w:left w:val="none" w:sz="0" w:space="0" w:color="auto"/>
                <w:bottom w:val="none" w:sz="0" w:space="0" w:color="auto"/>
                <w:right w:val="none" w:sz="0" w:space="0" w:color="auto"/>
              </w:divBdr>
            </w:div>
            <w:div w:id="1698116273">
              <w:marLeft w:val="0"/>
              <w:marRight w:val="0"/>
              <w:marTop w:val="0"/>
              <w:marBottom w:val="0"/>
              <w:divBdr>
                <w:top w:val="none" w:sz="0" w:space="0" w:color="auto"/>
                <w:left w:val="none" w:sz="0" w:space="0" w:color="auto"/>
                <w:bottom w:val="none" w:sz="0" w:space="0" w:color="auto"/>
                <w:right w:val="none" w:sz="0" w:space="0" w:color="auto"/>
              </w:divBdr>
            </w:div>
            <w:div w:id="1006205180">
              <w:marLeft w:val="0"/>
              <w:marRight w:val="0"/>
              <w:marTop w:val="0"/>
              <w:marBottom w:val="0"/>
              <w:divBdr>
                <w:top w:val="none" w:sz="0" w:space="0" w:color="auto"/>
                <w:left w:val="none" w:sz="0" w:space="0" w:color="auto"/>
                <w:bottom w:val="none" w:sz="0" w:space="0" w:color="auto"/>
                <w:right w:val="none" w:sz="0" w:space="0" w:color="auto"/>
              </w:divBdr>
            </w:div>
            <w:div w:id="1980186873">
              <w:marLeft w:val="0"/>
              <w:marRight w:val="0"/>
              <w:marTop w:val="0"/>
              <w:marBottom w:val="0"/>
              <w:divBdr>
                <w:top w:val="none" w:sz="0" w:space="0" w:color="auto"/>
                <w:left w:val="none" w:sz="0" w:space="0" w:color="auto"/>
                <w:bottom w:val="none" w:sz="0" w:space="0" w:color="auto"/>
                <w:right w:val="none" w:sz="0" w:space="0" w:color="auto"/>
              </w:divBdr>
            </w:div>
            <w:div w:id="850222946">
              <w:marLeft w:val="0"/>
              <w:marRight w:val="0"/>
              <w:marTop w:val="0"/>
              <w:marBottom w:val="0"/>
              <w:divBdr>
                <w:top w:val="none" w:sz="0" w:space="0" w:color="auto"/>
                <w:left w:val="none" w:sz="0" w:space="0" w:color="auto"/>
                <w:bottom w:val="none" w:sz="0" w:space="0" w:color="auto"/>
                <w:right w:val="none" w:sz="0" w:space="0" w:color="auto"/>
              </w:divBdr>
            </w:div>
            <w:div w:id="1698577029">
              <w:marLeft w:val="0"/>
              <w:marRight w:val="0"/>
              <w:marTop w:val="0"/>
              <w:marBottom w:val="0"/>
              <w:divBdr>
                <w:top w:val="none" w:sz="0" w:space="0" w:color="auto"/>
                <w:left w:val="none" w:sz="0" w:space="0" w:color="auto"/>
                <w:bottom w:val="none" w:sz="0" w:space="0" w:color="auto"/>
                <w:right w:val="none" w:sz="0" w:space="0" w:color="auto"/>
              </w:divBdr>
            </w:div>
            <w:div w:id="272513675">
              <w:marLeft w:val="0"/>
              <w:marRight w:val="0"/>
              <w:marTop w:val="0"/>
              <w:marBottom w:val="0"/>
              <w:divBdr>
                <w:top w:val="none" w:sz="0" w:space="0" w:color="auto"/>
                <w:left w:val="none" w:sz="0" w:space="0" w:color="auto"/>
                <w:bottom w:val="none" w:sz="0" w:space="0" w:color="auto"/>
                <w:right w:val="none" w:sz="0" w:space="0" w:color="auto"/>
              </w:divBdr>
            </w:div>
            <w:div w:id="2027906920">
              <w:marLeft w:val="0"/>
              <w:marRight w:val="0"/>
              <w:marTop w:val="0"/>
              <w:marBottom w:val="0"/>
              <w:divBdr>
                <w:top w:val="none" w:sz="0" w:space="0" w:color="auto"/>
                <w:left w:val="none" w:sz="0" w:space="0" w:color="auto"/>
                <w:bottom w:val="none" w:sz="0" w:space="0" w:color="auto"/>
                <w:right w:val="none" w:sz="0" w:space="0" w:color="auto"/>
              </w:divBdr>
            </w:div>
            <w:div w:id="626936161">
              <w:marLeft w:val="0"/>
              <w:marRight w:val="0"/>
              <w:marTop w:val="0"/>
              <w:marBottom w:val="0"/>
              <w:divBdr>
                <w:top w:val="none" w:sz="0" w:space="0" w:color="auto"/>
                <w:left w:val="none" w:sz="0" w:space="0" w:color="auto"/>
                <w:bottom w:val="none" w:sz="0" w:space="0" w:color="auto"/>
                <w:right w:val="none" w:sz="0" w:space="0" w:color="auto"/>
              </w:divBdr>
            </w:div>
            <w:div w:id="496774206">
              <w:marLeft w:val="0"/>
              <w:marRight w:val="0"/>
              <w:marTop w:val="0"/>
              <w:marBottom w:val="0"/>
              <w:divBdr>
                <w:top w:val="none" w:sz="0" w:space="0" w:color="auto"/>
                <w:left w:val="none" w:sz="0" w:space="0" w:color="auto"/>
                <w:bottom w:val="none" w:sz="0" w:space="0" w:color="auto"/>
                <w:right w:val="none" w:sz="0" w:space="0" w:color="auto"/>
              </w:divBdr>
            </w:div>
            <w:div w:id="1836994956">
              <w:marLeft w:val="0"/>
              <w:marRight w:val="0"/>
              <w:marTop w:val="0"/>
              <w:marBottom w:val="0"/>
              <w:divBdr>
                <w:top w:val="none" w:sz="0" w:space="0" w:color="auto"/>
                <w:left w:val="none" w:sz="0" w:space="0" w:color="auto"/>
                <w:bottom w:val="none" w:sz="0" w:space="0" w:color="auto"/>
                <w:right w:val="none" w:sz="0" w:space="0" w:color="auto"/>
              </w:divBdr>
            </w:div>
            <w:div w:id="315376115">
              <w:marLeft w:val="0"/>
              <w:marRight w:val="0"/>
              <w:marTop w:val="0"/>
              <w:marBottom w:val="0"/>
              <w:divBdr>
                <w:top w:val="none" w:sz="0" w:space="0" w:color="auto"/>
                <w:left w:val="none" w:sz="0" w:space="0" w:color="auto"/>
                <w:bottom w:val="none" w:sz="0" w:space="0" w:color="auto"/>
                <w:right w:val="none" w:sz="0" w:space="0" w:color="auto"/>
              </w:divBdr>
            </w:div>
            <w:div w:id="900560310">
              <w:marLeft w:val="0"/>
              <w:marRight w:val="0"/>
              <w:marTop w:val="0"/>
              <w:marBottom w:val="0"/>
              <w:divBdr>
                <w:top w:val="none" w:sz="0" w:space="0" w:color="auto"/>
                <w:left w:val="none" w:sz="0" w:space="0" w:color="auto"/>
                <w:bottom w:val="none" w:sz="0" w:space="0" w:color="auto"/>
                <w:right w:val="none" w:sz="0" w:space="0" w:color="auto"/>
              </w:divBdr>
            </w:div>
            <w:div w:id="1963460940">
              <w:marLeft w:val="0"/>
              <w:marRight w:val="0"/>
              <w:marTop w:val="0"/>
              <w:marBottom w:val="0"/>
              <w:divBdr>
                <w:top w:val="none" w:sz="0" w:space="0" w:color="auto"/>
                <w:left w:val="none" w:sz="0" w:space="0" w:color="auto"/>
                <w:bottom w:val="none" w:sz="0" w:space="0" w:color="auto"/>
                <w:right w:val="none" w:sz="0" w:space="0" w:color="auto"/>
              </w:divBdr>
            </w:div>
            <w:div w:id="914431937">
              <w:marLeft w:val="0"/>
              <w:marRight w:val="0"/>
              <w:marTop w:val="0"/>
              <w:marBottom w:val="0"/>
              <w:divBdr>
                <w:top w:val="none" w:sz="0" w:space="0" w:color="auto"/>
                <w:left w:val="none" w:sz="0" w:space="0" w:color="auto"/>
                <w:bottom w:val="none" w:sz="0" w:space="0" w:color="auto"/>
                <w:right w:val="none" w:sz="0" w:space="0" w:color="auto"/>
              </w:divBdr>
            </w:div>
            <w:div w:id="898324641">
              <w:marLeft w:val="0"/>
              <w:marRight w:val="0"/>
              <w:marTop w:val="0"/>
              <w:marBottom w:val="0"/>
              <w:divBdr>
                <w:top w:val="none" w:sz="0" w:space="0" w:color="auto"/>
                <w:left w:val="none" w:sz="0" w:space="0" w:color="auto"/>
                <w:bottom w:val="none" w:sz="0" w:space="0" w:color="auto"/>
                <w:right w:val="none" w:sz="0" w:space="0" w:color="auto"/>
              </w:divBdr>
            </w:div>
            <w:div w:id="1243564537">
              <w:marLeft w:val="0"/>
              <w:marRight w:val="0"/>
              <w:marTop w:val="0"/>
              <w:marBottom w:val="0"/>
              <w:divBdr>
                <w:top w:val="none" w:sz="0" w:space="0" w:color="auto"/>
                <w:left w:val="none" w:sz="0" w:space="0" w:color="auto"/>
                <w:bottom w:val="none" w:sz="0" w:space="0" w:color="auto"/>
                <w:right w:val="none" w:sz="0" w:space="0" w:color="auto"/>
              </w:divBdr>
            </w:div>
            <w:div w:id="1790706080">
              <w:marLeft w:val="0"/>
              <w:marRight w:val="0"/>
              <w:marTop w:val="0"/>
              <w:marBottom w:val="0"/>
              <w:divBdr>
                <w:top w:val="none" w:sz="0" w:space="0" w:color="auto"/>
                <w:left w:val="none" w:sz="0" w:space="0" w:color="auto"/>
                <w:bottom w:val="none" w:sz="0" w:space="0" w:color="auto"/>
                <w:right w:val="none" w:sz="0" w:space="0" w:color="auto"/>
              </w:divBdr>
            </w:div>
            <w:div w:id="1820229371">
              <w:marLeft w:val="0"/>
              <w:marRight w:val="0"/>
              <w:marTop w:val="0"/>
              <w:marBottom w:val="0"/>
              <w:divBdr>
                <w:top w:val="none" w:sz="0" w:space="0" w:color="auto"/>
                <w:left w:val="none" w:sz="0" w:space="0" w:color="auto"/>
                <w:bottom w:val="none" w:sz="0" w:space="0" w:color="auto"/>
                <w:right w:val="none" w:sz="0" w:space="0" w:color="auto"/>
              </w:divBdr>
            </w:div>
            <w:div w:id="150368435">
              <w:marLeft w:val="0"/>
              <w:marRight w:val="0"/>
              <w:marTop w:val="0"/>
              <w:marBottom w:val="0"/>
              <w:divBdr>
                <w:top w:val="none" w:sz="0" w:space="0" w:color="auto"/>
                <w:left w:val="none" w:sz="0" w:space="0" w:color="auto"/>
                <w:bottom w:val="none" w:sz="0" w:space="0" w:color="auto"/>
                <w:right w:val="none" w:sz="0" w:space="0" w:color="auto"/>
              </w:divBdr>
            </w:div>
            <w:div w:id="696079471">
              <w:marLeft w:val="0"/>
              <w:marRight w:val="0"/>
              <w:marTop w:val="0"/>
              <w:marBottom w:val="0"/>
              <w:divBdr>
                <w:top w:val="none" w:sz="0" w:space="0" w:color="auto"/>
                <w:left w:val="none" w:sz="0" w:space="0" w:color="auto"/>
                <w:bottom w:val="none" w:sz="0" w:space="0" w:color="auto"/>
                <w:right w:val="none" w:sz="0" w:space="0" w:color="auto"/>
              </w:divBdr>
            </w:div>
            <w:div w:id="1085540459">
              <w:marLeft w:val="0"/>
              <w:marRight w:val="0"/>
              <w:marTop w:val="0"/>
              <w:marBottom w:val="0"/>
              <w:divBdr>
                <w:top w:val="none" w:sz="0" w:space="0" w:color="auto"/>
                <w:left w:val="none" w:sz="0" w:space="0" w:color="auto"/>
                <w:bottom w:val="none" w:sz="0" w:space="0" w:color="auto"/>
                <w:right w:val="none" w:sz="0" w:space="0" w:color="auto"/>
              </w:divBdr>
            </w:div>
            <w:div w:id="52392147">
              <w:marLeft w:val="0"/>
              <w:marRight w:val="0"/>
              <w:marTop w:val="0"/>
              <w:marBottom w:val="0"/>
              <w:divBdr>
                <w:top w:val="none" w:sz="0" w:space="0" w:color="auto"/>
                <w:left w:val="none" w:sz="0" w:space="0" w:color="auto"/>
                <w:bottom w:val="none" w:sz="0" w:space="0" w:color="auto"/>
                <w:right w:val="none" w:sz="0" w:space="0" w:color="auto"/>
              </w:divBdr>
            </w:div>
            <w:div w:id="2099909348">
              <w:marLeft w:val="0"/>
              <w:marRight w:val="0"/>
              <w:marTop w:val="0"/>
              <w:marBottom w:val="0"/>
              <w:divBdr>
                <w:top w:val="none" w:sz="0" w:space="0" w:color="auto"/>
                <w:left w:val="none" w:sz="0" w:space="0" w:color="auto"/>
                <w:bottom w:val="none" w:sz="0" w:space="0" w:color="auto"/>
                <w:right w:val="none" w:sz="0" w:space="0" w:color="auto"/>
              </w:divBdr>
            </w:div>
            <w:div w:id="1262106207">
              <w:marLeft w:val="0"/>
              <w:marRight w:val="0"/>
              <w:marTop w:val="0"/>
              <w:marBottom w:val="0"/>
              <w:divBdr>
                <w:top w:val="none" w:sz="0" w:space="0" w:color="auto"/>
                <w:left w:val="none" w:sz="0" w:space="0" w:color="auto"/>
                <w:bottom w:val="none" w:sz="0" w:space="0" w:color="auto"/>
                <w:right w:val="none" w:sz="0" w:space="0" w:color="auto"/>
              </w:divBdr>
            </w:div>
            <w:div w:id="1700425469">
              <w:marLeft w:val="0"/>
              <w:marRight w:val="0"/>
              <w:marTop w:val="0"/>
              <w:marBottom w:val="0"/>
              <w:divBdr>
                <w:top w:val="none" w:sz="0" w:space="0" w:color="auto"/>
                <w:left w:val="none" w:sz="0" w:space="0" w:color="auto"/>
                <w:bottom w:val="none" w:sz="0" w:space="0" w:color="auto"/>
                <w:right w:val="none" w:sz="0" w:space="0" w:color="auto"/>
              </w:divBdr>
            </w:div>
            <w:div w:id="412818710">
              <w:marLeft w:val="0"/>
              <w:marRight w:val="0"/>
              <w:marTop w:val="0"/>
              <w:marBottom w:val="0"/>
              <w:divBdr>
                <w:top w:val="none" w:sz="0" w:space="0" w:color="auto"/>
                <w:left w:val="none" w:sz="0" w:space="0" w:color="auto"/>
                <w:bottom w:val="none" w:sz="0" w:space="0" w:color="auto"/>
                <w:right w:val="none" w:sz="0" w:space="0" w:color="auto"/>
              </w:divBdr>
            </w:div>
            <w:div w:id="1929315207">
              <w:marLeft w:val="0"/>
              <w:marRight w:val="0"/>
              <w:marTop w:val="0"/>
              <w:marBottom w:val="0"/>
              <w:divBdr>
                <w:top w:val="none" w:sz="0" w:space="0" w:color="auto"/>
                <w:left w:val="none" w:sz="0" w:space="0" w:color="auto"/>
                <w:bottom w:val="none" w:sz="0" w:space="0" w:color="auto"/>
                <w:right w:val="none" w:sz="0" w:space="0" w:color="auto"/>
              </w:divBdr>
            </w:div>
            <w:div w:id="1446266125">
              <w:marLeft w:val="0"/>
              <w:marRight w:val="0"/>
              <w:marTop w:val="0"/>
              <w:marBottom w:val="0"/>
              <w:divBdr>
                <w:top w:val="none" w:sz="0" w:space="0" w:color="auto"/>
                <w:left w:val="none" w:sz="0" w:space="0" w:color="auto"/>
                <w:bottom w:val="none" w:sz="0" w:space="0" w:color="auto"/>
                <w:right w:val="none" w:sz="0" w:space="0" w:color="auto"/>
              </w:divBdr>
            </w:div>
            <w:div w:id="487861754">
              <w:marLeft w:val="0"/>
              <w:marRight w:val="0"/>
              <w:marTop w:val="0"/>
              <w:marBottom w:val="0"/>
              <w:divBdr>
                <w:top w:val="none" w:sz="0" w:space="0" w:color="auto"/>
                <w:left w:val="none" w:sz="0" w:space="0" w:color="auto"/>
                <w:bottom w:val="none" w:sz="0" w:space="0" w:color="auto"/>
                <w:right w:val="none" w:sz="0" w:space="0" w:color="auto"/>
              </w:divBdr>
            </w:div>
            <w:div w:id="1448814842">
              <w:marLeft w:val="0"/>
              <w:marRight w:val="0"/>
              <w:marTop w:val="0"/>
              <w:marBottom w:val="0"/>
              <w:divBdr>
                <w:top w:val="none" w:sz="0" w:space="0" w:color="auto"/>
                <w:left w:val="none" w:sz="0" w:space="0" w:color="auto"/>
                <w:bottom w:val="none" w:sz="0" w:space="0" w:color="auto"/>
                <w:right w:val="none" w:sz="0" w:space="0" w:color="auto"/>
              </w:divBdr>
            </w:div>
            <w:div w:id="126240132">
              <w:marLeft w:val="0"/>
              <w:marRight w:val="0"/>
              <w:marTop w:val="0"/>
              <w:marBottom w:val="0"/>
              <w:divBdr>
                <w:top w:val="none" w:sz="0" w:space="0" w:color="auto"/>
                <w:left w:val="none" w:sz="0" w:space="0" w:color="auto"/>
                <w:bottom w:val="none" w:sz="0" w:space="0" w:color="auto"/>
                <w:right w:val="none" w:sz="0" w:space="0" w:color="auto"/>
              </w:divBdr>
            </w:div>
            <w:div w:id="1867407513">
              <w:marLeft w:val="0"/>
              <w:marRight w:val="0"/>
              <w:marTop w:val="0"/>
              <w:marBottom w:val="0"/>
              <w:divBdr>
                <w:top w:val="none" w:sz="0" w:space="0" w:color="auto"/>
                <w:left w:val="none" w:sz="0" w:space="0" w:color="auto"/>
                <w:bottom w:val="none" w:sz="0" w:space="0" w:color="auto"/>
                <w:right w:val="none" w:sz="0" w:space="0" w:color="auto"/>
              </w:divBdr>
            </w:div>
            <w:div w:id="2081245567">
              <w:marLeft w:val="0"/>
              <w:marRight w:val="0"/>
              <w:marTop w:val="0"/>
              <w:marBottom w:val="0"/>
              <w:divBdr>
                <w:top w:val="none" w:sz="0" w:space="0" w:color="auto"/>
                <w:left w:val="none" w:sz="0" w:space="0" w:color="auto"/>
                <w:bottom w:val="none" w:sz="0" w:space="0" w:color="auto"/>
                <w:right w:val="none" w:sz="0" w:space="0" w:color="auto"/>
              </w:divBdr>
            </w:div>
            <w:div w:id="1023704275">
              <w:marLeft w:val="0"/>
              <w:marRight w:val="0"/>
              <w:marTop w:val="0"/>
              <w:marBottom w:val="0"/>
              <w:divBdr>
                <w:top w:val="none" w:sz="0" w:space="0" w:color="auto"/>
                <w:left w:val="none" w:sz="0" w:space="0" w:color="auto"/>
                <w:bottom w:val="none" w:sz="0" w:space="0" w:color="auto"/>
                <w:right w:val="none" w:sz="0" w:space="0" w:color="auto"/>
              </w:divBdr>
            </w:div>
            <w:div w:id="1617716230">
              <w:marLeft w:val="0"/>
              <w:marRight w:val="0"/>
              <w:marTop w:val="0"/>
              <w:marBottom w:val="0"/>
              <w:divBdr>
                <w:top w:val="none" w:sz="0" w:space="0" w:color="auto"/>
                <w:left w:val="none" w:sz="0" w:space="0" w:color="auto"/>
                <w:bottom w:val="none" w:sz="0" w:space="0" w:color="auto"/>
                <w:right w:val="none" w:sz="0" w:space="0" w:color="auto"/>
              </w:divBdr>
            </w:div>
            <w:div w:id="1724257220">
              <w:marLeft w:val="0"/>
              <w:marRight w:val="0"/>
              <w:marTop w:val="0"/>
              <w:marBottom w:val="0"/>
              <w:divBdr>
                <w:top w:val="none" w:sz="0" w:space="0" w:color="auto"/>
                <w:left w:val="none" w:sz="0" w:space="0" w:color="auto"/>
                <w:bottom w:val="none" w:sz="0" w:space="0" w:color="auto"/>
                <w:right w:val="none" w:sz="0" w:space="0" w:color="auto"/>
              </w:divBdr>
            </w:div>
            <w:div w:id="1450271246">
              <w:marLeft w:val="0"/>
              <w:marRight w:val="0"/>
              <w:marTop w:val="0"/>
              <w:marBottom w:val="0"/>
              <w:divBdr>
                <w:top w:val="none" w:sz="0" w:space="0" w:color="auto"/>
                <w:left w:val="none" w:sz="0" w:space="0" w:color="auto"/>
                <w:bottom w:val="none" w:sz="0" w:space="0" w:color="auto"/>
                <w:right w:val="none" w:sz="0" w:space="0" w:color="auto"/>
              </w:divBdr>
            </w:div>
            <w:div w:id="1391462333">
              <w:marLeft w:val="0"/>
              <w:marRight w:val="0"/>
              <w:marTop w:val="0"/>
              <w:marBottom w:val="0"/>
              <w:divBdr>
                <w:top w:val="none" w:sz="0" w:space="0" w:color="auto"/>
                <w:left w:val="none" w:sz="0" w:space="0" w:color="auto"/>
                <w:bottom w:val="none" w:sz="0" w:space="0" w:color="auto"/>
                <w:right w:val="none" w:sz="0" w:space="0" w:color="auto"/>
              </w:divBdr>
            </w:div>
            <w:div w:id="1563443780">
              <w:marLeft w:val="0"/>
              <w:marRight w:val="0"/>
              <w:marTop w:val="0"/>
              <w:marBottom w:val="0"/>
              <w:divBdr>
                <w:top w:val="none" w:sz="0" w:space="0" w:color="auto"/>
                <w:left w:val="none" w:sz="0" w:space="0" w:color="auto"/>
                <w:bottom w:val="none" w:sz="0" w:space="0" w:color="auto"/>
                <w:right w:val="none" w:sz="0" w:space="0" w:color="auto"/>
              </w:divBdr>
            </w:div>
            <w:div w:id="904028218">
              <w:marLeft w:val="0"/>
              <w:marRight w:val="0"/>
              <w:marTop w:val="0"/>
              <w:marBottom w:val="0"/>
              <w:divBdr>
                <w:top w:val="none" w:sz="0" w:space="0" w:color="auto"/>
                <w:left w:val="none" w:sz="0" w:space="0" w:color="auto"/>
                <w:bottom w:val="none" w:sz="0" w:space="0" w:color="auto"/>
                <w:right w:val="none" w:sz="0" w:space="0" w:color="auto"/>
              </w:divBdr>
            </w:div>
            <w:div w:id="736245927">
              <w:marLeft w:val="0"/>
              <w:marRight w:val="0"/>
              <w:marTop w:val="0"/>
              <w:marBottom w:val="0"/>
              <w:divBdr>
                <w:top w:val="none" w:sz="0" w:space="0" w:color="auto"/>
                <w:left w:val="none" w:sz="0" w:space="0" w:color="auto"/>
                <w:bottom w:val="none" w:sz="0" w:space="0" w:color="auto"/>
                <w:right w:val="none" w:sz="0" w:space="0" w:color="auto"/>
              </w:divBdr>
            </w:div>
            <w:div w:id="1759789373">
              <w:marLeft w:val="0"/>
              <w:marRight w:val="0"/>
              <w:marTop w:val="0"/>
              <w:marBottom w:val="0"/>
              <w:divBdr>
                <w:top w:val="none" w:sz="0" w:space="0" w:color="auto"/>
                <w:left w:val="none" w:sz="0" w:space="0" w:color="auto"/>
                <w:bottom w:val="none" w:sz="0" w:space="0" w:color="auto"/>
                <w:right w:val="none" w:sz="0" w:space="0" w:color="auto"/>
              </w:divBdr>
            </w:div>
            <w:div w:id="1395742838">
              <w:marLeft w:val="0"/>
              <w:marRight w:val="0"/>
              <w:marTop w:val="0"/>
              <w:marBottom w:val="0"/>
              <w:divBdr>
                <w:top w:val="none" w:sz="0" w:space="0" w:color="auto"/>
                <w:left w:val="none" w:sz="0" w:space="0" w:color="auto"/>
                <w:bottom w:val="none" w:sz="0" w:space="0" w:color="auto"/>
                <w:right w:val="none" w:sz="0" w:space="0" w:color="auto"/>
              </w:divBdr>
            </w:div>
            <w:div w:id="941298691">
              <w:marLeft w:val="0"/>
              <w:marRight w:val="0"/>
              <w:marTop w:val="0"/>
              <w:marBottom w:val="0"/>
              <w:divBdr>
                <w:top w:val="none" w:sz="0" w:space="0" w:color="auto"/>
                <w:left w:val="none" w:sz="0" w:space="0" w:color="auto"/>
                <w:bottom w:val="none" w:sz="0" w:space="0" w:color="auto"/>
                <w:right w:val="none" w:sz="0" w:space="0" w:color="auto"/>
              </w:divBdr>
            </w:div>
            <w:div w:id="1208418710">
              <w:marLeft w:val="0"/>
              <w:marRight w:val="0"/>
              <w:marTop w:val="0"/>
              <w:marBottom w:val="0"/>
              <w:divBdr>
                <w:top w:val="none" w:sz="0" w:space="0" w:color="auto"/>
                <w:left w:val="none" w:sz="0" w:space="0" w:color="auto"/>
                <w:bottom w:val="none" w:sz="0" w:space="0" w:color="auto"/>
                <w:right w:val="none" w:sz="0" w:space="0" w:color="auto"/>
              </w:divBdr>
            </w:div>
            <w:div w:id="1336420091">
              <w:marLeft w:val="0"/>
              <w:marRight w:val="0"/>
              <w:marTop w:val="0"/>
              <w:marBottom w:val="0"/>
              <w:divBdr>
                <w:top w:val="none" w:sz="0" w:space="0" w:color="auto"/>
                <w:left w:val="none" w:sz="0" w:space="0" w:color="auto"/>
                <w:bottom w:val="none" w:sz="0" w:space="0" w:color="auto"/>
                <w:right w:val="none" w:sz="0" w:space="0" w:color="auto"/>
              </w:divBdr>
            </w:div>
            <w:div w:id="1851136654">
              <w:marLeft w:val="0"/>
              <w:marRight w:val="0"/>
              <w:marTop w:val="0"/>
              <w:marBottom w:val="0"/>
              <w:divBdr>
                <w:top w:val="none" w:sz="0" w:space="0" w:color="auto"/>
                <w:left w:val="none" w:sz="0" w:space="0" w:color="auto"/>
                <w:bottom w:val="none" w:sz="0" w:space="0" w:color="auto"/>
                <w:right w:val="none" w:sz="0" w:space="0" w:color="auto"/>
              </w:divBdr>
            </w:div>
            <w:div w:id="1439720321">
              <w:marLeft w:val="0"/>
              <w:marRight w:val="0"/>
              <w:marTop w:val="0"/>
              <w:marBottom w:val="0"/>
              <w:divBdr>
                <w:top w:val="none" w:sz="0" w:space="0" w:color="auto"/>
                <w:left w:val="none" w:sz="0" w:space="0" w:color="auto"/>
                <w:bottom w:val="none" w:sz="0" w:space="0" w:color="auto"/>
                <w:right w:val="none" w:sz="0" w:space="0" w:color="auto"/>
              </w:divBdr>
            </w:div>
            <w:div w:id="1979918708">
              <w:marLeft w:val="0"/>
              <w:marRight w:val="0"/>
              <w:marTop w:val="0"/>
              <w:marBottom w:val="0"/>
              <w:divBdr>
                <w:top w:val="none" w:sz="0" w:space="0" w:color="auto"/>
                <w:left w:val="none" w:sz="0" w:space="0" w:color="auto"/>
                <w:bottom w:val="none" w:sz="0" w:space="0" w:color="auto"/>
                <w:right w:val="none" w:sz="0" w:space="0" w:color="auto"/>
              </w:divBdr>
            </w:div>
            <w:div w:id="1410811673">
              <w:marLeft w:val="0"/>
              <w:marRight w:val="0"/>
              <w:marTop w:val="0"/>
              <w:marBottom w:val="0"/>
              <w:divBdr>
                <w:top w:val="none" w:sz="0" w:space="0" w:color="auto"/>
                <w:left w:val="none" w:sz="0" w:space="0" w:color="auto"/>
                <w:bottom w:val="none" w:sz="0" w:space="0" w:color="auto"/>
                <w:right w:val="none" w:sz="0" w:space="0" w:color="auto"/>
              </w:divBdr>
            </w:div>
            <w:div w:id="970672119">
              <w:marLeft w:val="0"/>
              <w:marRight w:val="0"/>
              <w:marTop w:val="0"/>
              <w:marBottom w:val="0"/>
              <w:divBdr>
                <w:top w:val="none" w:sz="0" w:space="0" w:color="auto"/>
                <w:left w:val="none" w:sz="0" w:space="0" w:color="auto"/>
                <w:bottom w:val="none" w:sz="0" w:space="0" w:color="auto"/>
                <w:right w:val="none" w:sz="0" w:space="0" w:color="auto"/>
              </w:divBdr>
            </w:div>
            <w:div w:id="1602224728">
              <w:marLeft w:val="0"/>
              <w:marRight w:val="0"/>
              <w:marTop w:val="0"/>
              <w:marBottom w:val="0"/>
              <w:divBdr>
                <w:top w:val="none" w:sz="0" w:space="0" w:color="auto"/>
                <w:left w:val="none" w:sz="0" w:space="0" w:color="auto"/>
                <w:bottom w:val="none" w:sz="0" w:space="0" w:color="auto"/>
                <w:right w:val="none" w:sz="0" w:space="0" w:color="auto"/>
              </w:divBdr>
            </w:div>
            <w:div w:id="92168793">
              <w:marLeft w:val="0"/>
              <w:marRight w:val="0"/>
              <w:marTop w:val="0"/>
              <w:marBottom w:val="0"/>
              <w:divBdr>
                <w:top w:val="none" w:sz="0" w:space="0" w:color="auto"/>
                <w:left w:val="none" w:sz="0" w:space="0" w:color="auto"/>
                <w:bottom w:val="none" w:sz="0" w:space="0" w:color="auto"/>
                <w:right w:val="none" w:sz="0" w:space="0" w:color="auto"/>
              </w:divBdr>
            </w:div>
            <w:div w:id="573243519">
              <w:marLeft w:val="0"/>
              <w:marRight w:val="0"/>
              <w:marTop w:val="0"/>
              <w:marBottom w:val="0"/>
              <w:divBdr>
                <w:top w:val="none" w:sz="0" w:space="0" w:color="auto"/>
                <w:left w:val="none" w:sz="0" w:space="0" w:color="auto"/>
                <w:bottom w:val="none" w:sz="0" w:space="0" w:color="auto"/>
                <w:right w:val="none" w:sz="0" w:space="0" w:color="auto"/>
              </w:divBdr>
            </w:div>
            <w:div w:id="259489266">
              <w:marLeft w:val="0"/>
              <w:marRight w:val="0"/>
              <w:marTop w:val="0"/>
              <w:marBottom w:val="0"/>
              <w:divBdr>
                <w:top w:val="none" w:sz="0" w:space="0" w:color="auto"/>
                <w:left w:val="none" w:sz="0" w:space="0" w:color="auto"/>
                <w:bottom w:val="none" w:sz="0" w:space="0" w:color="auto"/>
                <w:right w:val="none" w:sz="0" w:space="0" w:color="auto"/>
              </w:divBdr>
            </w:div>
            <w:div w:id="1425222908">
              <w:marLeft w:val="0"/>
              <w:marRight w:val="0"/>
              <w:marTop w:val="0"/>
              <w:marBottom w:val="0"/>
              <w:divBdr>
                <w:top w:val="none" w:sz="0" w:space="0" w:color="auto"/>
                <w:left w:val="none" w:sz="0" w:space="0" w:color="auto"/>
                <w:bottom w:val="none" w:sz="0" w:space="0" w:color="auto"/>
                <w:right w:val="none" w:sz="0" w:space="0" w:color="auto"/>
              </w:divBdr>
            </w:div>
            <w:div w:id="1673022933">
              <w:marLeft w:val="0"/>
              <w:marRight w:val="0"/>
              <w:marTop w:val="0"/>
              <w:marBottom w:val="0"/>
              <w:divBdr>
                <w:top w:val="none" w:sz="0" w:space="0" w:color="auto"/>
                <w:left w:val="none" w:sz="0" w:space="0" w:color="auto"/>
                <w:bottom w:val="none" w:sz="0" w:space="0" w:color="auto"/>
                <w:right w:val="none" w:sz="0" w:space="0" w:color="auto"/>
              </w:divBdr>
            </w:div>
            <w:div w:id="2103723114">
              <w:marLeft w:val="0"/>
              <w:marRight w:val="0"/>
              <w:marTop w:val="0"/>
              <w:marBottom w:val="0"/>
              <w:divBdr>
                <w:top w:val="none" w:sz="0" w:space="0" w:color="auto"/>
                <w:left w:val="none" w:sz="0" w:space="0" w:color="auto"/>
                <w:bottom w:val="none" w:sz="0" w:space="0" w:color="auto"/>
                <w:right w:val="none" w:sz="0" w:space="0" w:color="auto"/>
              </w:divBdr>
            </w:div>
            <w:div w:id="603924447">
              <w:marLeft w:val="0"/>
              <w:marRight w:val="0"/>
              <w:marTop w:val="0"/>
              <w:marBottom w:val="0"/>
              <w:divBdr>
                <w:top w:val="none" w:sz="0" w:space="0" w:color="auto"/>
                <w:left w:val="none" w:sz="0" w:space="0" w:color="auto"/>
                <w:bottom w:val="none" w:sz="0" w:space="0" w:color="auto"/>
                <w:right w:val="none" w:sz="0" w:space="0" w:color="auto"/>
              </w:divBdr>
            </w:div>
            <w:div w:id="575750147">
              <w:marLeft w:val="0"/>
              <w:marRight w:val="0"/>
              <w:marTop w:val="0"/>
              <w:marBottom w:val="0"/>
              <w:divBdr>
                <w:top w:val="none" w:sz="0" w:space="0" w:color="auto"/>
                <w:left w:val="none" w:sz="0" w:space="0" w:color="auto"/>
                <w:bottom w:val="none" w:sz="0" w:space="0" w:color="auto"/>
                <w:right w:val="none" w:sz="0" w:space="0" w:color="auto"/>
              </w:divBdr>
            </w:div>
            <w:div w:id="1289357440">
              <w:marLeft w:val="0"/>
              <w:marRight w:val="0"/>
              <w:marTop w:val="0"/>
              <w:marBottom w:val="0"/>
              <w:divBdr>
                <w:top w:val="none" w:sz="0" w:space="0" w:color="auto"/>
                <w:left w:val="none" w:sz="0" w:space="0" w:color="auto"/>
                <w:bottom w:val="none" w:sz="0" w:space="0" w:color="auto"/>
                <w:right w:val="none" w:sz="0" w:space="0" w:color="auto"/>
              </w:divBdr>
            </w:div>
            <w:div w:id="651259082">
              <w:marLeft w:val="0"/>
              <w:marRight w:val="0"/>
              <w:marTop w:val="0"/>
              <w:marBottom w:val="0"/>
              <w:divBdr>
                <w:top w:val="none" w:sz="0" w:space="0" w:color="auto"/>
                <w:left w:val="none" w:sz="0" w:space="0" w:color="auto"/>
                <w:bottom w:val="none" w:sz="0" w:space="0" w:color="auto"/>
                <w:right w:val="none" w:sz="0" w:space="0" w:color="auto"/>
              </w:divBdr>
            </w:div>
            <w:div w:id="738864990">
              <w:marLeft w:val="0"/>
              <w:marRight w:val="0"/>
              <w:marTop w:val="0"/>
              <w:marBottom w:val="0"/>
              <w:divBdr>
                <w:top w:val="none" w:sz="0" w:space="0" w:color="auto"/>
                <w:left w:val="none" w:sz="0" w:space="0" w:color="auto"/>
                <w:bottom w:val="none" w:sz="0" w:space="0" w:color="auto"/>
                <w:right w:val="none" w:sz="0" w:space="0" w:color="auto"/>
              </w:divBdr>
            </w:div>
            <w:div w:id="1080643466">
              <w:marLeft w:val="0"/>
              <w:marRight w:val="0"/>
              <w:marTop w:val="0"/>
              <w:marBottom w:val="0"/>
              <w:divBdr>
                <w:top w:val="none" w:sz="0" w:space="0" w:color="auto"/>
                <w:left w:val="none" w:sz="0" w:space="0" w:color="auto"/>
                <w:bottom w:val="none" w:sz="0" w:space="0" w:color="auto"/>
                <w:right w:val="none" w:sz="0" w:space="0" w:color="auto"/>
              </w:divBdr>
            </w:div>
            <w:div w:id="44334678">
              <w:marLeft w:val="0"/>
              <w:marRight w:val="0"/>
              <w:marTop w:val="0"/>
              <w:marBottom w:val="0"/>
              <w:divBdr>
                <w:top w:val="none" w:sz="0" w:space="0" w:color="auto"/>
                <w:left w:val="none" w:sz="0" w:space="0" w:color="auto"/>
                <w:bottom w:val="none" w:sz="0" w:space="0" w:color="auto"/>
                <w:right w:val="none" w:sz="0" w:space="0" w:color="auto"/>
              </w:divBdr>
            </w:div>
            <w:div w:id="1268654447">
              <w:marLeft w:val="0"/>
              <w:marRight w:val="0"/>
              <w:marTop w:val="0"/>
              <w:marBottom w:val="0"/>
              <w:divBdr>
                <w:top w:val="none" w:sz="0" w:space="0" w:color="auto"/>
                <w:left w:val="none" w:sz="0" w:space="0" w:color="auto"/>
                <w:bottom w:val="none" w:sz="0" w:space="0" w:color="auto"/>
                <w:right w:val="none" w:sz="0" w:space="0" w:color="auto"/>
              </w:divBdr>
            </w:div>
            <w:div w:id="765539773">
              <w:marLeft w:val="0"/>
              <w:marRight w:val="0"/>
              <w:marTop w:val="0"/>
              <w:marBottom w:val="0"/>
              <w:divBdr>
                <w:top w:val="none" w:sz="0" w:space="0" w:color="auto"/>
                <w:left w:val="none" w:sz="0" w:space="0" w:color="auto"/>
                <w:bottom w:val="none" w:sz="0" w:space="0" w:color="auto"/>
                <w:right w:val="none" w:sz="0" w:space="0" w:color="auto"/>
              </w:divBdr>
            </w:div>
            <w:div w:id="569312221">
              <w:marLeft w:val="0"/>
              <w:marRight w:val="0"/>
              <w:marTop w:val="0"/>
              <w:marBottom w:val="0"/>
              <w:divBdr>
                <w:top w:val="none" w:sz="0" w:space="0" w:color="auto"/>
                <w:left w:val="none" w:sz="0" w:space="0" w:color="auto"/>
                <w:bottom w:val="none" w:sz="0" w:space="0" w:color="auto"/>
                <w:right w:val="none" w:sz="0" w:space="0" w:color="auto"/>
              </w:divBdr>
            </w:div>
            <w:div w:id="1028798146">
              <w:marLeft w:val="0"/>
              <w:marRight w:val="0"/>
              <w:marTop w:val="0"/>
              <w:marBottom w:val="0"/>
              <w:divBdr>
                <w:top w:val="none" w:sz="0" w:space="0" w:color="auto"/>
                <w:left w:val="none" w:sz="0" w:space="0" w:color="auto"/>
                <w:bottom w:val="none" w:sz="0" w:space="0" w:color="auto"/>
                <w:right w:val="none" w:sz="0" w:space="0" w:color="auto"/>
              </w:divBdr>
            </w:div>
            <w:div w:id="1294212884">
              <w:marLeft w:val="0"/>
              <w:marRight w:val="0"/>
              <w:marTop w:val="0"/>
              <w:marBottom w:val="0"/>
              <w:divBdr>
                <w:top w:val="none" w:sz="0" w:space="0" w:color="auto"/>
                <w:left w:val="none" w:sz="0" w:space="0" w:color="auto"/>
                <w:bottom w:val="none" w:sz="0" w:space="0" w:color="auto"/>
                <w:right w:val="none" w:sz="0" w:space="0" w:color="auto"/>
              </w:divBdr>
            </w:div>
            <w:div w:id="1529761435">
              <w:marLeft w:val="0"/>
              <w:marRight w:val="0"/>
              <w:marTop w:val="0"/>
              <w:marBottom w:val="0"/>
              <w:divBdr>
                <w:top w:val="none" w:sz="0" w:space="0" w:color="auto"/>
                <w:left w:val="none" w:sz="0" w:space="0" w:color="auto"/>
                <w:bottom w:val="none" w:sz="0" w:space="0" w:color="auto"/>
                <w:right w:val="none" w:sz="0" w:space="0" w:color="auto"/>
              </w:divBdr>
            </w:div>
            <w:div w:id="1039473662">
              <w:marLeft w:val="0"/>
              <w:marRight w:val="0"/>
              <w:marTop w:val="0"/>
              <w:marBottom w:val="0"/>
              <w:divBdr>
                <w:top w:val="none" w:sz="0" w:space="0" w:color="auto"/>
                <w:left w:val="none" w:sz="0" w:space="0" w:color="auto"/>
                <w:bottom w:val="none" w:sz="0" w:space="0" w:color="auto"/>
                <w:right w:val="none" w:sz="0" w:space="0" w:color="auto"/>
              </w:divBdr>
            </w:div>
            <w:div w:id="2079399713">
              <w:marLeft w:val="0"/>
              <w:marRight w:val="0"/>
              <w:marTop w:val="0"/>
              <w:marBottom w:val="0"/>
              <w:divBdr>
                <w:top w:val="none" w:sz="0" w:space="0" w:color="auto"/>
                <w:left w:val="none" w:sz="0" w:space="0" w:color="auto"/>
                <w:bottom w:val="none" w:sz="0" w:space="0" w:color="auto"/>
                <w:right w:val="none" w:sz="0" w:space="0" w:color="auto"/>
              </w:divBdr>
            </w:div>
            <w:div w:id="1135298491">
              <w:marLeft w:val="0"/>
              <w:marRight w:val="0"/>
              <w:marTop w:val="0"/>
              <w:marBottom w:val="0"/>
              <w:divBdr>
                <w:top w:val="none" w:sz="0" w:space="0" w:color="auto"/>
                <w:left w:val="none" w:sz="0" w:space="0" w:color="auto"/>
                <w:bottom w:val="none" w:sz="0" w:space="0" w:color="auto"/>
                <w:right w:val="none" w:sz="0" w:space="0" w:color="auto"/>
              </w:divBdr>
            </w:div>
            <w:div w:id="1927690304">
              <w:marLeft w:val="0"/>
              <w:marRight w:val="0"/>
              <w:marTop w:val="0"/>
              <w:marBottom w:val="0"/>
              <w:divBdr>
                <w:top w:val="none" w:sz="0" w:space="0" w:color="auto"/>
                <w:left w:val="none" w:sz="0" w:space="0" w:color="auto"/>
                <w:bottom w:val="none" w:sz="0" w:space="0" w:color="auto"/>
                <w:right w:val="none" w:sz="0" w:space="0" w:color="auto"/>
              </w:divBdr>
            </w:div>
            <w:div w:id="441611608">
              <w:marLeft w:val="0"/>
              <w:marRight w:val="0"/>
              <w:marTop w:val="0"/>
              <w:marBottom w:val="0"/>
              <w:divBdr>
                <w:top w:val="none" w:sz="0" w:space="0" w:color="auto"/>
                <w:left w:val="none" w:sz="0" w:space="0" w:color="auto"/>
                <w:bottom w:val="none" w:sz="0" w:space="0" w:color="auto"/>
                <w:right w:val="none" w:sz="0" w:space="0" w:color="auto"/>
              </w:divBdr>
            </w:div>
            <w:div w:id="1232693882">
              <w:marLeft w:val="0"/>
              <w:marRight w:val="0"/>
              <w:marTop w:val="0"/>
              <w:marBottom w:val="0"/>
              <w:divBdr>
                <w:top w:val="none" w:sz="0" w:space="0" w:color="auto"/>
                <w:left w:val="none" w:sz="0" w:space="0" w:color="auto"/>
                <w:bottom w:val="none" w:sz="0" w:space="0" w:color="auto"/>
                <w:right w:val="none" w:sz="0" w:space="0" w:color="auto"/>
              </w:divBdr>
            </w:div>
            <w:div w:id="1630748489">
              <w:marLeft w:val="0"/>
              <w:marRight w:val="0"/>
              <w:marTop w:val="0"/>
              <w:marBottom w:val="0"/>
              <w:divBdr>
                <w:top w:val="none" w:sz="0" w:space="0" w:color="auto"/>
                <w:left w:val="none" w:sz="0" w:space="0" w:color="auto"/>
                <w:bottom w:val="none" w:sz="0" w:space="0" w:color="auto"/>
                <w:right w:val="none" w:sz="0" w:space="0" w:color="auto"/>
              </w:divBdr>
            </w:div>
            <w:div w:id="1758282705">
              <w:marLeft w:val="0"/>
              <w:marRight w:val="0"/>
              <w:marTop w:val="0"/>
              <w:marBottom w:val="0"/>
              <w:divBdr>
                <w:top w:val="none" w:sz="0" w:space="0" w:color="auto"/>
                <w:left w:val="none" w:sz="0" w:space="0" w:color="auto"/>
                <w:bottom w:val="none" w:sz="0" w:space="0" w:color="auto"/>
                <w:right w:val="none" w:sz="0" w:space="0" w:color="auto"/>
              </w:divBdr>
            </w:div>
            <w:div w:id="960307816">
              <w:marLeft w:val="0"/>
              <w:marRight w:val="0"/>
              <w:marTop w:val="0"/>
              <w:marBottom w:val="0"/>
              <w:divBdr>
                <w:top w:val="none" w:sz="0" w:space="0" w:color="auto"/>
                <w:left w:val="none" w:sz="0" w:space="0" w:color="auto"/>
                <w:bottom w:val="none" w:sz="0" w:space="0" w:color="auto"/>
                <w:right w:val="none" w:sz="0" w:space="0" w:color="auto"/>
              </w:divBdr>
            </w:div>
            <w:div w:id="2117208040">
              <w:marLeft w:val="0"/>
              <w:marRight w:val="0"/>
              <w:marTop w:val="0"/>
              <w:marBottom w:val="0"/>
              <w:divBdr>
                <w:top w:val="none" w:sz="0" w:space="0" w:color="auto"/>
                <w:left w:val="none" w:sz="0" w:space="0" w:color="auto"/>
                <w:bottom w:val="none" w:sz="0" w:space="0" w:color="auto"/>
                <w:right w:val="none" w:sz="0" w:space="0" w:color="auto"/>
              </w:divBdr>
            </w:div>
            <w:div w:id="1463422621">
              <w:marLeft w:val="0"/>
              <w:marRight w:val="0"/>
              <w:marTop w:val="0"/>
              <w:marBottom w:val="0"/>
              <w:divBdr>
                <w:top w:val="none" w:sz="0" w:space="0" w:color="auto"/>
                <w:left w:val="none" w:sz="0" w:space="0" w:color="auto"/>
                <w:bottom w:val="none" w:sz="0" w:space="0" w:color="auto"/>
                <w:right w:val="none" w:sz="0" w:space="0" w:color="auto"/>
              </w:divBdr>
            </w:div>
            <w:div w:id="573592320">
              <w:marLeft w:val="0"/>
              <w:marRight w:val="0"/>
              <w:marTop w:val="0"/>
              <w:marBottom w:val="0"/>
              <w:divBdr>
                <w:top w:val="none" w:sz="0" w:space="0" w:color="auto"/>
                <w:left w:val="none" w:sz="0" w:space="0" w:color="auto"/>
                <w:bottom w:val="none" w:sz="0" w:space="0" w:color="auto"/>
                <w:right w:val="none" w:sz="0" w:space="0" w:color="auto"/>
              </w:divBdr>
            </w:div>
            <w:div w:id="1133865653">
              <w:marLeft w:val="0"/>
              <w:marRight w:val="0"/>
              <w:marTop w:val="0"/>
              <w:marBottom w:val="0"/>
              <w:divBdr>
                <w:top w:val="none" w:sz="0" w:space="0" w:color="auto"/>
                <w:left w:val="none" w:sz="0" w:space="0" w:color="auto"/>
                <w:bottom w:val="none" w:sz="0" w:space="0" w:color="auto"/>
                <w:right w:val="none" w:sz="0" w:space="0" w:color="auto"/>
              </w:divBdr>
            </w:div>
            <w:div w:id="1425036383">
              <w:marLeft w:val="0"/>
              <w:marRight w:val="0"/>
              <w:marTop w:val="0"/>
              <w:marBottom w:val="0"/>
              <w:divBdr>
                <w:top w:val="none" w:sz="0" w:space="0" w:color="auto"/>
                <w:left w:val="none" w:sz="0" w:space="0" w:color="auto"/>
                <w:bottom w:val="none" w:sz="0" w:space="0" w:color="auto"/>
                <w:right w:val="none" w:sz="0" w:space="0" w:color="auto"/>
              </w:divBdr>
            </w:div>
            <w:div w:id="1934049017">
              <w:marLeft w:val="0"/>
              <w:marRight w:val="0"/>
              <w:marTop w:val="0"/>
              <w:marBottom w:val="0"/>
              <w:divBdr>
                <w:top w:val="none" w:sz="0" w:space="0" w:color="auto"/>
                <w:left w:val="none" w:sz="0" w:space="0" w:color="auto"/>
                <w:bottom w:val="none" w:sz="0" w:space="0" w:color="auto"/>
                <w:right w:val="none" w:sz="0" w:space="0" w:color="auto"/>
              </w:divBdr>
            </w:div>
            <w:div w:id="20812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791">
      <w:bodyDiv w:val="1"/>
      <w:marLeft w:val="0"/>
      <w:marRight w:val="0"/>
      <w:marTop w:val="0"/>
      <w:marBottom w:val="0"/>
      <w:divBdr>
        <w:top w:val="none" w:sz="0" w:space="0" w:color="auto"/>
        <w:left w:val="none" w:sz="0" w:space="0" w:color="auto"/>
        <w:bottom w:val="none" w:sz="0" w:space="0" w:color="auto"/>
        <w:right w:val="none" w:sz="0" w:space="0" w:color="auto"/>
      </w:divBdr>
    </w:div>
    <w:div w:id="799106280">
      <w:bodyDiv w:val="1"/>
      <w:marLeft w:val="0"/>
      <w:marRight w:val="0"/>
      <w:marTop w:val="0"/>
      <w:marBottom w:val="0"/>
      <w:divBdr>
        <w:top w:val="none" w:sz="0" w:space="0" w:color="auto"/>
        <w:left w:val="none" w:sz="0" w:space="0" w:color="auto"/>
        <w:bottom w:val="none" w:sz="0" w:space="0" w:color="auto"/>
        <w:right w:val="none" w:sz="0" w:space="0" w:color="auto"/>
      </w:divBdr>
    </w:div>
    <w:div w:id="806750060">
      <w:bodyDiv w:val="1"/>
      <w:marLeft w:val="0"/>
      <w:marRight w:val="0"/>
      <w:marTop w:val="0"/>
      <w:marBottom w:val="0"/>
      <w:divBdr>
        <w:top w:val="none" w:sz="0" w:space="0" w:color="auto"/>
        <w:left w:val="none" w:sz="0" w:space="0" w:color="auto"/>
        <w:bottom w:val="none" w:sz="0" w:space="0" w:color="auto"/>
        <w:right w:val="none" w:sz="0" w:space="0" w:color="auto"/>
      </w:divBdr>
    </w:div>
    <w:div w:id="1032268932">
      <w:bodyDiv w:val="1"/>
      <w:marLeft w:val="0"/>
      <w:marRight w:val="0"/>
      <w:marTop w:val="0"/>
      <w:marBottom w:val="0"/>
      <w:divBdr>
        <w:top w:val="none" w:sz="0" w:space="0" w:color="auto"/>
        <w:left w:val="none" w:sz="0" w:space="0" w:color="auto"/>
        <w:bottom w:val="none" w:sz="0" w:space="0" w:color="auto"/>
        <w:right w:val="none" w:sz="0" w:space="0" w:color="auto"/>
      </w:divBdr>
      <w:divsChild>
        <w:div w:id="1770075288">
          <w:marLeft w:val="0"/>
          <w:marRight w:val="0"/>
          <w:marTop w:val="0"/>
          <w:marBottom w:val="0"/>
          <w:divBdr>
            <w:top w:val="none" w:sz="0" w:space="0" w:color="auto"/>
            <w:left w:val="none" w:sz="0" w:space="0" w:color="auto"/>
            <w:bottom w:val="none" w:sz="0" w:space="0" w:color="auto"/>
            <w:right w:val="none" w:sz="0" w:space="0" w:color="auto"/>
          </w:divBdr>
          <w:divsChild>
            <w:div w:id="120733571">
              <w:marLeft w:val="0"/>
              <w:marRight w:val="0"/>
              <w:marTop w:val="0"/>
              <w:marBottom w:val="0"/>
              <w:divBdr>
                <w:top w:val="none" w:sz="0" w:space="0" w:color="auto"/>
                <w:left w:val="none" w:sz="0" w:space="0" w:color="auto"/>
                <w:bottom w:val="none" w:sz="0" w:space="0" w:color="auto"/>
                <w:right w:val="none" w:sz="0" w:space="0" w:color="auto"/>
              </w:divBdr>
            </w:div>
            <w:div w:id="681013792">
              <w:marLeft w:val="0"/>
              <w:marRight w:val="0"/>
              <w:marTop w:val="0"/>
              <w:marBottom w:val="0"/>
              <w:divBdr>
                <w:top w:val="none" w:sz="0" w:space="0" w:color="auto"/>
                <w:left w:val="none" w:sz="0" w:space="0" w:color="auto"/>
                <w:bottom w:val="none" w:sz="0" w:space="0" w:color="auto"/>
                <w:right w:val="none" w:sz="0" w:space="0" w:color="auto"/>
              </w:divBdr>
            </w:div>
            <w:div w:id="1452017803">
              <w:marLeft w:val="0"/>
              <w:marRight w:val="0"/>
              <w:marTop w:val="0"/>
              <w:marBottom w:val="0"/>
              <w:divBdr>
                <w:top w:val="none" w:sz="0" w:space="0" w:color="auto"/>
                <w:left w:val="none" w:sz="0" w:space="0" w:color="auto"/>
                <w:bottom w:val="none" w:sz="0" w:space="0" w:color="auto"/>
                <w:right w:val="none" w:sz="0" w:space="0" w:color="auto"/>
              </w:divBdr>
            </w:div>
            <w:div w:id="1275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7245">
      <w:bodyDiv w:val="1"/>
      <w:marLeft w:val="0"/>
      <w:marRight w:val="0"/>
      <w:marTop w:val="0"/>
      <w:marBottom w:val="0"/>
      <w:divBdr>
        <w:top w:val="none" w:sz="0" w:space="0" w:color="auto"/>
        <w:left w:val="none" w:sz="0" w:space="0" w:color="auto"/>
        <w:bottom w:val="none" w:sz="0" w:space="0" w:color="auto"/>
        <w:right w:val="none" w:sz="0" w:space="0" w:color="auto"/>
      </w:divBdr>
    </w:div>
    <w:div w:id="1086271626">
      <w:bodyDiv w:val="1"/>
      <w:marLeft w:val="0"/>
      <w:marRight w:val="0"/>
      <w:marTop w:val="0"/>
      <w:marBottom w:val="0"/>
      <w:divBdr>
        <w:top w:val="none" w:sz="0" w:space="0" w:color="auto"/>
        <w:left w:val="none" w:sz="0" w:space="0" w:color="auto"/>
        <w:bottom w:val="none" w:sz="0" w:space="0" w:color="auto"/>
        <w:right w:val="none" w:sz="0" w:space="0" w:color="auto"/>
      </w:divBdr>
      <w:divsChild>
        <w:div w:id="1470200218">
          <w:marLeft w:val="0"/>
          <w:marRight w:val="0"/>
          <w:marTop w:val="0"/>
          <w:marBottom w:val="0"/>
          <w:divBdr>
            <w:top w:val="single" w:sz="6" w:space="8" w:color="CCCCCC"/>
            <w:left w:val="single" w:sz="6" w:space="8" w:color="CCCCCC"/>
            <w:bottom w:val="single" w:sz="6" w:space="8" w:color="CCCCCC"/>
            <w:right w:val="single" w:sz="6" w:space="8" w:color="CCCCCC"/>
          </w:divBdr>
        </w:div>
      </w:divsChild>
    </w:div>
    <w:div w:id="1177427477">
      <w:bodyDiv w:val="1"/>
      <w:marLeft w:val="0"/>
      <w:marRight w:val="0"/>
      <w:marTop w:val="0"/>
      <w:marBottom w:val="0"/>
      <w:divBdr>
        <w:top w:val="none" w:sz="0" w:space="0" w:color="auto"/>
        <w:left w:val="none" w:sz="0" w:space="0" w:color="auto"/>
        <w:bottom w:val="none" w:sz="0" w:space="0" w:color="auto"/>
        <w:right w:val="none" w:sz="0" w:space="0" w:color="auto"/>
      </w:divBdr>
    </w:div>
    <w:div w:id="1185754202">
      <w:bodyDiv w:val="1"/>
      <w:marLeft w:val="0"/>
      <w:marRight w:val="0"/>
      <w:marTop w:val="0"/>
      <w:marBottom w:val="0"/>
      <w:divBdr>
        <w:top w:val="none" w:sz="0" w:space="0" w:color="auto"/>
        <w:left w:val="none" w:sz="0" w:space="0" w:color="auto"/>
        <w:bottom w:val="none" w:sz="0" w:space="0" w:color="auto"/>
        <w:right w:val="none" w:sz="0" w:space="0" w:color="auto"/>
      </w:divBdr>
    </w:div>
    <w:div w:id="1212880522">
      <w:bodyDiv w:val="1"/>
      <w:marLeft w:val="0"/>
      <w:marRight w:val="0"/>
      <w:marTop w:val="0"/>
      <w:marBottom w:val="0"/>
      <w:divBdr>
        <w:top w:val="none" w:sz="0" w:space="0" w:color="auto"/>
        <w:left w:val="none" w:sz="0" w:space="0" w:color="auto"/>
        <w:bottom w:val="none" w:sz="0" w:space="0" w:color="auto"/>
        <w:right w:val="none" w:sz="0" w:space="0" w:color="auto"/>
      </w:divBdr>
    </w:div>
    <w:div w:id="1359433873">
      <w:bodyDiv w:val="1"/>
      <w:marLeft w:val="0"/>
      <w:marRight w:val="0"/>
      <w:marTop w:val="0"/>
      <w:marBottom w:val="0"/>
      <w:divBdr>
        <w:top w:val="none" w:sz="0" w:space="0" w:color="auto"/>
        <w:left w:val="none" w:sz="0" w:space="0" w:color="auto"/>
        <w:bottom w:val="none" w:sz="0" w:space="0" w:color="auto"/>
        <w:right w:val="none" w:sz="0" w:space="0" w:color="auto"/>
      </w:divBdr>
    </w:div>
    <w:div w:id="1389066457">
      <w:bodyDiv w:val="1"/>
      <w:marLeft w:val="0"/>
      <w:marRight w:val="0"/>
      <w:marTop w:val="0"/>
      <w:marBottom w:val="0"/>
      <w:divBdr>
        <w:top w:val="none" w:sz="0" w:space="0" w:color="auto"/>
        <w:left w:val="none" w:sz="0" w:space="0" w:color="auto"/>
        <w:bottom w:val="none" w:sz="0" w:space="0" w:color="auto"/>
        <w:right w:val="none" w:sz="0" w:space="0" w:color="auto"/>
      </w:divBdr>
    </w:div>
    <w:div w:id="1493254203">
      <w:bodyDiv w:val="1"/>
      <w:marLeft w:val="0"/>
      <w:marRight w:val="0"/>
      <w:marTop w:val="0"/>
      <w:marBottom w:val="0"/>
      <w:divBdr>
        <w:top w:val="none" w:sz="0" w:space="0" w:color="auto"/>
        <w:left w:val="none" w:sz="0" w:space="0" w:color="auto"/>
        <w:bottom w:val="none" w:sz="0" w:space="0" w:color="auto"/>
        <w:right w:val="none" w:sz="0" w:space="0" w:color="auto"/>
      </w:divBdr>
    </w:div>
    <w:div w:id="1570964196">
      <w:bodyDiv w:val="1"/>
      <w:marLeft w:val="0"/>
      <w:marRight w:val="0"/>
      <w:marTop w:val="0"/>
      <w:marBottom w:val="0"/>
      <w:divBdr>
        <w:top w:val="none" w:sz="0" w:space="0" w:color="auto"/>
        <w:left w:val="none" w:sz="0" w:space="0" w:color="auto"/>
        <w:bottom w:val="none" w:sz="0" w:space="0" w:color="auto"/>
        <w:right w:val="none" w:sz="0" w:space="0" w:color="auto"/>
      </w:divBdr>
      <w:divsChild>
        <w:div w:id="1489444191">
          <w:marLeft w:val="0"/>
          <w:marRight w:val="0"/>
          <w:marTop w:val="0"/>
          <w:marBottom w:val="0"/>
          <w:divBdr>
            <w:top w:val="none" w:sz="0" w:space="0" w:color="auto"/>
            <w:left w:val="none" w:sz="0" w:space="0" w:color="auto"/>
            <w:bottom w:val="none" w:sz="0" w:space="0" w:color="auto"/>
            <w:right w:val="none" w:sz="0" w:space="0" w:color="auto"/>
          </w:divBdr>
          <w:divsChild>
            <w:div w:id="745497853">
              <w:marLeft w:val="0"/>
              <w:marRight w:val="0"/>
              <w:marTop w:val="0"/>
              <w:marBottom w:val="0"/>
              <w:divBdr>
                <w:top w:val="none" w:sz="0" w:space="0" w:color="auto"/>
                <w:left w:val="none" w:sz="0" w:space="0" w:color="auto"/>
                <w:bottom w:val="none" w:sz="0" w:space="0" w:color="auto"/>
                <w:right w:val="none" w:sz="0" w:space="0" w:color="auto"/>
              </w:divBdr>
            </w:div>
            <w:div w:id="1602639708">
              <w:marLeft w:val="0"/>
              <w:marRight w:val="0"/>
              <w:marTop w:val="0"/>
              <w:marBottom w:val="0"/>
              <w:divBdr>
                <w:top w:val="none" w:sz="0" w:space="0" w:color="auto"/>
                <w:left w:val="none" w:sz="0" w:space="0" w:color="auto"/>
                <w:bottom w:val="none" w:sz="0" w:space="0" w:color="auto"/>
                <w:right w:val="none" w:sz="0" w:space="0" w:color="auto"/>
              </w:divBdr>
            </w:div>
            <w:div w:id="20052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2898">
      <w:bodyDiv w:val="1"/>
      <w:marLeft w:val="0"/>
      <w:marRight w:val="0"/>
      <w:marTop w:val="0"/>
      <w:marBottom w:val="0"/>
      <w:divBdr>
        <w:top w:val="none" w:sz="0" w:space="0" w:color="auto"/>
        <w:left w:val="none" w:sz="0" w:space="0" w:color="auto"/>
        <w:bottom w:val="none" w:sz="0" w:space="0" w:color="auto"/>
        <w:right w:val="none" w:sz="0" w:space="0" w:color="auto"/>
      </w:divBdr>
    </w:div>
    <w:div w:id="1673024104">
      <w:bodyDiv w:val="1"/>
      <w:marLeft w:val="0"/>
      <w:marRight w:val="0"/>
      <w:marTop w:val="0"/>
      <w:marBottom w:val="0"/>
      <w:divBdr>
        <w:top w:val="none" w:sz="0" w:space="0" w:color="auto"/>
        <w:left w:val="none" w:sz="0" w:space="0" w:color="auto"/>
        <w:bottom w:val="none" w:sz="0" w:space="0" w:color="auto"/>
        <w:right w:val="none" w:sz="0" w:space="0" w:color="auto"/>
      </w:divBdr>
    </w:div>
    <w:div w:id="1788114198">
      <w:bodyDiv w:val="1"/>
      <w:marLeft w:val="0"/>
      <w:marRight w:val="0"/>
      <w:marTop w:val="0"/>
      <w:marBottom w:val="0"/>
      <w:divBdr>
        <w:top w:val="none" w:sz="0" w:space="0" w:color="auto"/>
        <w:left w:val="none" w:sz="0" w:space="0" w:color="auto"/>
        <w:bottom w:val="none" w:sz="0" w:space="0" w:color="auto"/>
        <w:right w:val="none" w:sz="0" w:space="0" w:color="auto"/>
      </w:divBdr>
    </w:div>
    <w:div w:id="1797334336">
      <w:bodyDiv w:val="1"/>
      <w:marLeft w:val="0"/>
      <w:marRight w:val="0"/>
      <w:marTop w:val="0"/>
      <w:marBottom w:val="0"/>
      <w:divBdr>
        <w:top w:val="none" w:sz="0" w:space="0" w:color="auto"/>
        <w:left w:val="none" w:sz="0" w:space="0" w:color="auto"/>
        <w:bottom w:val="none" w:sz="0" w:space="0" w:color="auto"/>
        <w:right w:val="none" w:sz="0" w:space="0" w:color="auto"/>
      </w:divBdr>
    </w:div>
    <w:div w:id="1814131613">
      <w:bodyDiv w:val="1"/>
      <w:marLeft w:val="0"/>
      <w:marRight w:val="0"/>
      <w:marTop w:val="0"/>
      <w:marBottom w:val="0"/>
      <w:divBdr>
        <w:top w:val="none" w:sz="0" w:space="0" w:color="auto"/>
        <w:left w:val="none" w:sz="0" w:space="0" w:color="auto"/>
        <w:bottom w:val="none" w:sz="0" w:space="0" w:color="auto"/>
        <w:right w:val="none" w:sz="0" w:space="0" w:color="auto"/>
      </w:divBdr>
    </w:div>
    <w:div w:id="1835756350">
      <w:bodyDiv w:val="1"/>
      <w:marLeft w:val="0"/>
      <w:marRight w:val="0"/>
      <w:marTop w:val="0"/>
      <w:marBottom w:val="0"/>
      <w:divBdr>
        <w:top w:val="none" w:sz="0" w:space="0" w:color="auto"/>
        <w:left w:val="none" w:sz="0" w:space="0" w:color="auto"/>
        <w:bottom w:val="none" w:sz="0" w:space="0" w:color="auto"/>
        <w:right w:val="none" w:sz="0" w:space="0" w:color="auto"/>
      </w:divBdr>
    </w:div>
    <w:div w:id="1869677153">
      <w:bodyDiv w:val="1"/>
      <w:marLeft w:val="0"/>
      <w:marRight w:val="0"/>
      <w:marTop w:val="0"/>
      <w:marBottom w:val="0"/>
      <w:divBdr>
        <w:top w:val="none" w:sz="0" w:space="0" w:color="auto"/>
        <w:left w:val="none" w:sz="0" w:space="0" w:color="auto"/>
        <w:bottom w:val="none" w:sz="0" w:space="0" w:color="auto"/>
        <w:right w:val="none" w:sz="0" w:space="0" w:color="auto"/>
      </w:divBdr>
      <w:divsChild>
        <w:div w:id="1051274643">
          <w:marLeft w:val="0"/>
          <w:marRight w:val="0"/>
          <w:marTop w:val="0"/>
          <w:marBottom w:val="0"/>
          <w:divBdr>
            <w:top w:val="none" w:sz="0" w:space="0" w:color="auto"/>
            <w:left w:val="none" w:sz="0" w:space="0" w:color="auto"/>
            <w:bottom w:val="none" w:sz="0" w:space="0" w:color="auto"/>
            <w:right w:val="none" w:sz="0" w:space="0" w:color="auto"/>
          </w:divBdr>
          <w:divsChild>
            <w:div w:id="1456874454">
              <w:marLeft w:val="0"/>
              <w:marRight w:val="0"/>
              <w:marTop w:val="0"/>
              <w:marBottom w:val="0"/>
              <w:divBdr>
                <w:top w:val="none" w:sz="0" w:space="0" w:color="auto"/>
                <w:left w:val="none" w:sz="0" w:space="0" w:color="auto"/>
                <w:bottom w:val="none" w:sz="0" w:space="0" w:color="auto"/>
                <w:right w:val="none" w:sz="0" w:space="0" w:color="auto"/>
              </w:divBdr>
            </w:div>
            <w:div w:id="1725979788">
              <w:marLeft w:val="0"/>
              <w:marRight w:val="0"/>
              <w:marTop w:val="0"/>
              <w:marBottom w:val="0"/>
              <w:divBdr>
                <w:top w:val="none" w:sz="0" w:space="0" w:color="auto"/>
                <w:left w:val="none" w:sz="0" w:space="0" w:color="auto"/>
                <w:bottom w:val="none" w:sz="0" w:space="0" w:color="auto"/>
                <w:right w:val="none" w:sz="0" w:space="0" w:color="auto"/>
              </w:divBdr>
            </w:div>
            <w:div w:id="364990341">
              <w:marLeft w:val="0"/>
              <w:marRight w:val="0"/>
              <w:marTop w:val="0"/>
              <w:marBottom w:val="0"/>
              <w:divBdr>
                <w:top w:val="none" w:sz="0" w:space="0" w:color="auto"/>
                <w:left w:val="none" w:sz="0" w:space="0" w:color="auto"/>
                <w:bottom w:val="none" w:sz="0" w:space="0" w:color="auto"/>
                <w:right w:val="none" w:sz="0" w:space="0" w:color="auto"/>
              </w:divBdr>
            </w:div>
            <w:div w:id="875047880">
              <w:marLeft w:val="0"/>
              <w:marRight w:val="0"/>
              <w:marTop w:val="0"/>
              <w:marBottom w:val="0"/>
              <w:divBdr>
                <w:top w:val="none" w:sz="0" w:space="0" w:color="auto"/>
                <w:left w:val="none" w:sz="0" w:space="0" w:color="auto"/>
                <w:bottom w:val="none" w:sz="0" w:space="0" w:color="auto"/>
                <w:right w:val="none" w:sz="0" w:space="0" w:color="auto"/>
              </w:divBdr>
            </w:div>
            <w:div w:id="1060788344">
              <w:marLeft w:val="0"/>
              <w:marRight w:val="0"/>
              <w:marTop w:val="0"/>
              <w:marBottom w:val="0"/>
              <w:divBdr>
                <w:top w:val="none" w:sz="0" w:space="0" w:color="auto"/>
                <w:left w:val="none" w:sz="0" w:space="0" w:color="auto"/>
                <w:bottom w:val="none" w:sz="0" w:space="0" w:color="auto"/>
                <w:right w:val="none" w:sz="0" w:space="0" w:color="auto"/>
              </w:divBdr>
            </w:div>
            <w:div w:id="527328863">
              <w:marLeft w:val="0"/>
              <w:marRight w:val="0"/>
              <w:marTop w:val="0"/>
              <w:marBottom w:val="0"/>
              <w:divBdr>
                <w:top w:val="none" w:sz="0" w:space="0" w:color="auto"/>
                <w:left w:val="none" w:sz="0" w:space="0" w:color="auto"/>
                <w:bottom w:val="none" w:sz="0" w:space="0" w:color="auto"/>
                <w:right w:val="none" w:sz="0" w:space="0" w:color="auto"/>
              </w:divBdr>
            </w:div>
            <w:div w:id="10106757">
              <w:marLeft w:val="0"/>
              <w:marRight w:val="0"/>
              <w:marTop w:val="0"/>
              <w:marBottom w:val="0"/>
              <w:divBdr>
                <w:top w:val="none" w:sz="0" w:space="0" w:color="auto"/>
                <w:left w:val="none" w:sz="0" w:space="0" w:color="auto"/>
                <w:bottom w:val="none" w:sz="0" w:space="0" w:color="auto"/>
                <w:right w:val="none" w:sz="0" w:space="0" w:color="auto"/>
              </w:divBdr>
            </w:div>
            <w:div w:id="2362337">
              <w:marLeft w:val="0"/>
              <w:marRight w:val="0"/>
              <w:marTop w:val="0"/>
              <w:marBottom w:val="0"/>
              <w:divBdr>
                <w:top w:val="none" w:sz="0" w:space="0" w:color="auto"/>
                <w:left w:val="none" w:sz="0" w:space="0" w:color="auto"/>
                <w:bottom w:val="none" w:sz="0" w:space="0" w:color="auto"/>
                <w:right w:val="none" w:sz="0" w:space="0" w:color="auto"/>
              </w:divBdr>
            </w:div>
            <w:div w:id="989869062">
              <w:marLeft w:val="0"/>
              <w:marRight w:val="0"/>
              <w:marTop w:val="0"/>
              <w:marBottom w:val="0"/>
              <w:divBdr>
                <w:top w:val="none" w:sz="0" w:space="0" w:color="auto"/>
                <w:left w:val="none" w:sz="0" w:space="0" w:color="auto"/>
                <w:bottom w:val="none" w:sz="0" w:space="0" w:color="auto"/>
                <w:right w:val="none" w:sz="0" w:space="0" w:color="auto"/>
              </w:divBdr>
            </w:div>
            <w:div w:id="1770616674">
              <w:marLeft w:val="0"/>
              <w:marRight w:val="0"/>
              <w:marTop w:val="0"/>
              <w:marBottom w:val="0"/>
              <w:divBdr>
                <w:top w:val="none" w:sz="0" w:space="0" w:color="auto"/>
                <w:left w:val="none" w:sz="0" w:space="0" w:color="auto"/>
                <w:bottom w:val="none" w:sz="0" w:space="0" w:color="auto"/>
                <w:right w:val="none" w:sz="0" w:space="0" w:color="auto"/>
              </w:divBdr>
            </w:div>
            <w:div w:id="449445938">
              <w:marLeft w:val="0"/>
              <w:marRight w:val="0"/>
              <w:marTop w:val="0"/>
              <w:marBottom w:val="0"/>
              <w:divBdr>
                <w:top w:val="none" w:sz="0" w:space="0" w:color="auto"/>
                <w:left w:val="none" w:sz="0" w:space="0" w:color="auto"/>
                <w:bottom w:val="none" w:sz="0" w:space="0" w:color="auto"/>
                <w:right w:val="none" w:sz="0" w:space="0" w:color="auto"/>
              </w:divBdr>
            </w:div>
            <w:div w:id="1970934234">
              <w:marLeft w:val="0"/>
              <w:marRight w:val="0"/>
              <w:marTop w:val="0"/>
              <w:marBottom w:val="0"/>
              <w:divBdr>
                <w:top w:val="none" w:sz="0" w:space="0" w:color="auto"/>
                <w:left w:val="none" w:sz="0" w:space="0" w:color="auto"/>
                <w:bottom w:val="none" w:sz="0" w:space="0" w:color="auto"/>
                <w:right w:val="none" w:sz="0" w:space="0" w:color="auto"/>
              </w:divBdr>
            </w:div>
            <w:div w:id="1497720511">
              <w:marLeft w:val="0"/>
              <w:marRight w:val="0"/>
              <w:marTop w:val="0"/>
              <w:marBottom w:val="0"/>
              <w:divBdr>
                <w:top w:val="none" w:sz="0" w:space="0" w:color="auto"/>
                <w:left w:val="none" w:sz="0" w:space="0" w:color="auto"/>
                <w:bottom w:val="none" w:sz="0" w:space="0" w:color="auto"/>
                <w:right w:val="none" w:sz="0" w:space="0" w:color="auto"/>
              </w:divBdr>
            </w:div>
            <w:div w:id="1413896384">
              <w:marLeft w:val="0"/>
              <w:marRight w:val="0"/>
              <w:marTop w:val="0"/>
              <w:marBottom w:val="0"/>
              <w:divBdr>
                <w:top w:val="none" w:sz="0" w:space="0" w:color="auto"/>
                <w:left w:val="none" w:sz="0" w:space="0" w:color="auto"/>
                <w:bottom w:val="none" w:sz="0" w:space="0" w:color="auto"/>
                <w:right w:val="none" w:sz="0" w:space="0" w:color="auto"/>
              </w:divBdr>
            </w:div>
            <w:div w:id="1576940176">
              <w:marLeft w:val="0"/>
              <w:marRight w:val="0"/>
              <w:marTop w:val="0"/>
              <w:marBottom w:val="0"/>
              <w:divBdr>
                <w:top w:val="none" w:sz="0" w:space="0" w:color="auto"/>
                <w:left w:val="none" w:sz="0" w:space="0" w:color="auto"/>
                <w:bottom w:val="none" w:sz="0" w:space="0" w:color="auto"/>
                <w:right w:val="none" w:sz="0" w:space="0" w:color="auto"/>
              </w:divBdr>
            </w:div>
            <w:div w:id="1315796107">
              <w:marLeft w:val="0"/>
              <w:marRight w:val="0"/>
              <w:marTop w:val="0"/>
              <w:marBottom w:val="0"/>
              <w:divBdr>
                <w:top w:val="none" w:sz="0" w:space="0" w:color="auto"/>
                <w:left w:val="none" w:sz="0" w:space="0" w:color="auto"/>
                <w:bottom w:val="none" w:sz="0" w:space="0" w:color="auto"/>
                <w:right w:val="none" w:sz="0" w:space="0" w:color="auto"/>
              </w:divBdr>
            </w:div>
            <w:div w:id="865212740">
              <w:marLeft w:val="0"/>
              <w:marRight w:val="0"/>
              <w:marTop w:val="0"/>
              <w:marBottom w:val="0"/>
              <w:divBdr>
                <w:top w:val="none" w:sz="0" w:space="0" w:color="auto"/>
                <w:left w:val="none" w:sz="0" w:space="0" w:color="auto"/>
                <w:bottom w:val="none" w:sz="0" w:space="0" w:color="auto"/>
                <w:right w:val="none" w:sz="0" w:space="0" w:color="auto"/>
              </w:divBdr>
            </w:div>
            <w:div w:id="1723483830">
              <w:marLeft w:val="0"/>
              <w:marRight w:val="0"/>
              <w:marTop w:val="0"/>
              <w:marBottom w:val="0"/>
              <w:divBdr>
                <w:top w:val="none" w:sz="0" w:space="0" w:color="auto"/>
                <w:left w:val="none" w:sz="0" w:space="0" w:color="auto"/>
                <w:bottom w:val="none" w:sz="0" w:space="0" w:color="auto"/>
                <w:right w:val="none" w:sz="0" w:space="0" w:color="auto"/>
              </w:divBdr>
            </w:div>
            <w:div w:id="1423141454">
              <w:marLeft w:val="0"/>
              <w:marRight w:val="0"/>
              <w:marTop w:val="0"/>
              <w:marBottom w:val="0"/>
              <w:divBdr>
                <w:top w:val="none" w:sz="0" w:space="0" w:color="auto"/>
                <w:left w:val="none" w:sz="0" w:space="0" w:color="auto"/>
                <w:bottom w:val="none" w:sz="0" w:space="0" w:color="auto"/>
                <w:right w:val="none" w:sz="0" w:space="0" w:color="auto"/>
              </w:divBdr>
            </w:div>
            <w:div w:id="1613592290">
              <w:marLeft w:val="0"/>
              <w:marRight w:val="0"/>
              <w:marTop w:val="0"/>
              <w:marBottom w:val="0"/>
              <w:divBdr>
                <w:top w:val="none" w:sz="0" w:space="0" w:color="auto"/>
                <w:left w:val="none" w:sz="0" w:space="0" w:color="auto"/>
                <w:bottom w:val="none" w:sz="0" w:space="0" w:color="auto"/>
                <w:right w:val="none" w:sz="0" w:space="0" w:color="auto"/>
              </w:divBdr>
            </w:div>
            <w:div w:id="1902400753">
              <w:marLeft w:val="0"/>
              <w:marRight w:val="0"/>
              <w:marTop w:val="0"/>
              <w:marBottom w:val="0"/>
              <w:divBdr>
                <w:top w:val="none" w:sz="0" w:space="0" w:color="auto"/>
                <w:left w:val="none" w:sz="0" w:space="0" w:color="auto"/>
                <w:bottom w:val="none" w:sz="0" w:space="0" w:color="auto"/>
                <w:right w:val="none" w:sz="0" w:space="0" w:color="auto"/>
              </w:divBdr>
            </w:div>
            <w:div w:id="1366104862">
              <w:marLeft w:val="0"/>
              <w:marRight w:val="0"/>
              <w:marTop w:val="0"/>
              <w:marBottom w:val="0"/>
              <w:divBdr>
                <w:top w:val="none" w:sz="0" w:space="0" w:color="auto"/>
                <w:left w:val="none" w:sz="0" w:space="0" w:color="auto"/>
                <w:bottom w:val="none" w:sz="0" w:space="0" w:color="auto"/>
                <w:right w:val="none" w:sz="0" w:space="0" w:color="auto"/>
              </w:divBdr>
            </w:div>
            <w:div w:id="1481649123">
              <w:marLeft w:val="0"/>
              <w:marRight w:val="0"/>
              <w:marTop w:val="0"/>
              <w:marBottom w:val="0"/>
              <w:divBdr>
                <w:top w:val="none" w:sz="0" w:space="0" w:color="auto"/>
                <w:left w:val="none" w:sz="0" w:space="0" w:color="auto"/>
                <w:bottom w:val="none" w:sz="0" w:space="0" w:color="auto"/>
                <w:right w:val="none" w:sz="0" w:space="0" w:color="auto"/>
              </w:divBdr>
            </w:div>
            <w:div w:id="1130782520">
              <w:marLeft w:val="0"/>
              <w:marRight w:val="0"/>
              <w:marTop w:val="0"/>
              <w:marBottom w:val="0"/>
              <w:divBdr>
                <w:top w:val="none" w:sz="0" w:space="0" w:color="auto"/>
                <w:left w:val="none" w:sz="0" w:space="0" w:color="auto"/>
                <w:bottom w:val="none" w:sz="0" w:space="0" w:color="auto"/>
                <w:right w:val="none" w:sz="0" w:space="0" w:color="auto"/>
              </w:divBdr>
            </w:div>
            <w:div w:id="36248909">
              <w:marLeft w:val="0"/>
              <w:marRight w:val="0"/>
              <w:marTop w:val="0"/>
              <w:marBottom w:val="0"/>
              <w:divBdr>
                <w:top w:val="none" w:sz="0" w:space="0" w:color="auto"/>
                <w:left w:val="none" w:sz="0" w:space="0" w:color="auto"/>
                <w:bottom w:val="none" w:sz="0" w:space="0" w:color="auto"/>
                <w:right w:val="none" w:sz="0" w:space="0" w:color="auto"/>
              </w:divBdr>
            </w:div>
            <w:div w:id="663972845">
              <w:marLeft w:val="0"/>
              <w:marRight w:val="0"/>
              <w:marTop w:val="0"/>
              <w:marBottom w:val="0"/>
              <w:divBdr>
                <w:top w:val="none" w:sz="0" w:space="0" w:color="auto"/>
                <w:left w:val="none" w:sz="0" w:space="0" w:color="auto"/>
                <w:bottom w:val="none" w:sz="0" w:space="0" w:color="auto"/>
                <w:right w:val="none" w:sz="0" w:space="0" w:color="auto"/>
              </w:divBdr>
            </w:div>
            <w:div w:id="2084179999">
              <w:marLeft w:val="0"/>
              <w:marRight w:val="0"/>
              <w:marTop w:val="0"/>
              <w:marBottom w:val="0"/>
              <w:divBdr>
                <w:top w:val="none" w:sz="0" w:space="0" w:color="auto"/>
                <w:left w:val="none" w:sz="0" w:space="0" w:color="auto"/>
                <w:bottom w:val="none" w:sz="0" w:space="0" w:color="auto"/>
                <w:right w:val="none" w:sz="0" w:space="0" w:color="auto"/>
              </w:divBdr>
            </w:div>
            <w:div w:id="1879315055">
              <w:marLeft w:val="0"/>
              <w:marRight w:val="0"/>
              <w:marTop w:val="0"/>
              <w:marBottom w:val="0"/>
              <w:divBdr>
                <w:top w:val="none" w:sz="0" w:space="0" w:color="auto"/>
                <w:left w:val="none" w:sz="0" w:space="0" w:color="auto"/>
                <w:bottom w:val="none" w:sz="0" w:space="0" w:color="auto"/>
                <w:right w:val="none" w:sz="0" w:space="0" w:color="auto"/>
              </w:divBdr>
            </w:div>
            <w:div w:id="924386265">
              <w:marLeft w:val="0"/>
              <w:marRight w:val="0"/>
              <w:marTop w:val="0"/>
              <w:marBottom w:val="0"/>
              <w:divBdr>
                <w:top w:val="none" w:sz="0" w:space="0" w:color="auto"/>
                <w:left w:val="none" w:sz="0" w:space="0" w:color="auto"/>
                <w:bottom w:val="none" w:sz="0" w:space="0" w:color="auto"/>
                <w:right w:val="none" w:sz="0" w:space="0" w:color="auto"/>
              </w:divBdr>
            </w:div>
            <w:div w:id="749348030">
              <w:marLeft w:val="0"/>
              <w:marRight w:val="0"/>
              <w:marTop w:val="0"/>
              <w:marBottom w:val="0"/>
              <w:divBdr>
                <w:top w:val="none" w:sz="0" w:space="0" w:color="auto"/>
                <w:left w:val="none" w:sz="0" w:space="0" w:color="auto"/>
                <w:bottom w:val="none" w:sz="0" w:space="0" w:color="auto"/>
                <w:right w:val="none" w:sz="0" w:space="0" w:color="auto"/>
              </w:divBdr>
            </w:div>
            <w:div w:id="459808425">
              <w:marLeft w:val="0"/>
              <w:marRight w:val="0"/>
              <w:marTop w:val="0"/>
              <w:marBottom w:val="0"/>
              <w:divBdr>
                <w:top w:val="none" w:sz="0" w:space="0" w:color="auto"/>
                <w:left w:val="none" w:sz="0" w:space="0" w:color="auto"/>
                <w:bottom w:val="none" w:sz="0" w:space="0" w:color="auto"/>
                <w:right w:val="none" w:sz="0" w:space="0" w:color="auto"/>
              </w:divBdr>
            </w:div>
            <w:div w:id="1499536934">
              <w:marLeft w:val="0"/>
              <w:marRight w:val="0"/>
              <w:marTop w:val="0"/>
              <w:marBottom w:val="0"/>
              <w:divBdr>
                <w:top w:val="none" w:sz="0" w:space="0" w:color="auto"/>
                <w:left w:val="none" w:sz="0" w:space="0" w:color="auto"/>
                <w:bottom w:val="none" w:sz="0" w:space="0" w:color="auto"/>
                <w:right w:val="none" w:sz="0" w:space="0" w:color="auto"/>
              </w:divBdr>
            </w:div>
            <w:div w:id="385027323">
              <w:marLeft w:val="0"/>
              <w:marRight w:val="0"/>
              <w:marTop w:val="0"/>
              <w:marBottom w:val="0"/>
              <w:divBdr>
                <w:top w:val="none" w:sz="0" w:space="0" w:color="auto"/>
                <w:left w:val="none" w:sz="0" w:space="0" w:color="auto"/>
                <w:bottom w:val="none" w:sz="0" w:space="0" w:color="auto"/>
                <w:right w:val="none" w:sz="0" w:space="0" w:color="auto"/>
              </w:divBdr>
            </w:div>
            <w:div w:id="139426296">
              <w:marLeft w:val="0"/>
              <w:marRight w:val="0"/>
              <w:marTop w:val="0"/>
              <w:marBottom w:val="0"/>
              <w:divBdr>
                <w:top w:val="none" w:sz="0" w:space="0" w:color="auto"/>
                <w:left w:val="none" w:sz="0" w:space="0" w:color="auto"/>
                <w:bottom w:val="none" w:sz="0" w:space="0" w:color="auto"/>
                <w:right w:val="none" w:sz="0" w:space="0" w:color="auto"/>
              </w:divBdr>
            </w:div>
            <w:div w:id="1218054640">
              <w:marLeft w:val="0"/>
              <w:marRight w:val="0"/>
              <w:marTop w:val="0"/>
              <w:marBottom w:val="0"/>
              <w:divBdr>
                <w:top w:val="none" w:sz="0" w:space="0" w:color="auto"/>
                <w:left w:val="none" w:sz="0" w:space="0" w:color="auto"/>
                <w:bottom w:val="none" w:sz="0" w:space="0" w:color="auto"/>
                <w:right w:val="none" w:sz="0" w:space="0" w:color="auto"/>
              </w:divBdr>
            </w:div>
            <w:div w:id="1407338693">
              <w:marLeft w:val="0"/>
              <w:marRight w:val="0"/>
              <w:marTop w:val="0"/>
              <w:marBottom w:val="0"/>
              <w:divBdr>
                <w:top w:val="none" w:sz="0" w:space="0" w:color="auto"/>
                <w:left w:val="none" w:sz="0" w:space="0" w:color="auto"/>
                <w:bottom w:val="none" w:sz="0" w:space="0" w:color="auto"/>
                <w:right w:val="none" w:sz="0" w:space="0" w:color="auto"/>
              </w:divBdr>
            </w:div>
            <w:div w:id="1244298695">
              <w:marLeft w:val="0"/>
              <w:marRight w:val="0"/>
              <w:marTop w:val="0"/>
              <w:marBottom w:val="0"/>
              <w:divBdr>
                <w:top w:val="none" w:sz="0" w:space="0" w:color="auto"/>
                <w:left w:val="none" w:sz="0" w:space="0" w:color="auto"/>
                <w:bottom w:val="none" w:sz="0" w:space="0" w:color="auto"/>
                <w:right w:val="none" w:sz="0" w:space="0" w:color="auto"/>
              </w:divBdr>
            </w:div>
            <w:div w:id="1505246683">
              <w:marLeft w:val="0"/>
              <w:marRight w:val="0"/>
              <w:marTop w:val="0"/>
              <w:marBottom w:val="0"/>
              <w:divBdr>
                <w:top w:val="none" w:sz="0" w:space="0" w:color="auto"/>
                <w:left w:val="none" w:sz="0" w:space="0" w:color="auto"/>
                <w:bottom w:val="none" w:sz="0" w:space="0" w:color="auto"/>
                <w:right w:val="none" w:sz="0" w:space="0" w:color="auto"/>
              </w:divBdr>
            </w:div>
            <w:div w:id="250433931">
              <w:marLeft w:val="0"/>
              <w:marRight w:val="0"/>
              <w:marTop w:val="0"/>
              <w:marBottom w:val="0"/>
              <w:divBdr>
                <w:top w:val="none" w:sz="0" w:space="0" w:color="auto"/>
                <w:left w:val="none" w:sz="0" w:space="0" w:color="auto"/>
                <w:bottom w:val="none" w:sz="0" w:space="0" w:color="auto"/>
                <w:right w:val="none" w:sz="0" w:space="0" w:color="auto"/>
              </w:divBdr>
            </w:div>
            <w:div w:id="1641686118">
              <w:marLeft w:val="0"/>
              <w:marRight w:val="0"/>
              <w:marTop w:val="0"/>
              <w:marBottom w:val="0"/>
              <w:divBdr>
                <w:top w:val="none" w:sz="0" w:space="0" w:color="auto"/>
                <w:left w:val="none" w:sz="0" w:space="0" w:color="auto"/>
                <w:bottom w:val="none" w:sz="0" w:space="0" w:color="auto"/>
                <w:right w:val="none" w:sz="0" w:space="0" w:color="auto"/>
              </w:divBdr>
            </w:div>
            <w:div w:id="1754160160">
              <w:marLeft w:val="0"/>
              <w:marRight w:val="0"/>
              <w:marTop w:val="0"/>
              <w:marBottom w:val="0"/>
              <w:divBdr>
                <w:top w:val="none" w:sz="0" w:space="0" w:color="auto"/>
                <w:left w:val="none" w:sz="0" w:space="0" w:color="auto"/>
                <w:bottom w:val="none" w:sz="0" w:space="0" w:color="auto"/>
                <w:right w:val="none" w:sz="0" w:space="0" w:color="auto"/>
              </w:divBdr>
            </w:div>
            <w:div w:id="1836678459">
              <w:marLeft w:val="0"/>
              <w:marRight w:val="0"/>
              <w:marTop w:val="0"/>
              <w:marBottom w:val="0"/>
              <w:divBdr>
                <w:top w:val="none" w:sz="0" w:space="0" w:color="auto"/>
                <w:left w:val="none" w:sz="0" w:space="0" w:color="auto"/>
                <w:bottom w:val="none" w:sz="0" w:space="0" w:color="auto"/>
                <w:right w:val="none" w:sz="0" w:space="0" w:color="auto"/>
              </w:divBdr>
            </w:div>
            <w:div w:id="1789199741">
              <w:marLeft w:val="0"/>
              <w:marRight w:val="0"/>
              <w:marTop w:val="0"/>
              <w:marBottom w:val="0"/>
              <w:divBdr>
                <w:top w:val="none" w:sz="0" w:space="0" w:color="auto"/>
                <w:left w:val="none" w:sz="0" w:space="0" w:color="auto"/>
                <w:bottom w:val="none" w:sz="0" w:space="0" w:color="auto"/>
                <w:right w:val="none" w:sz="0" w:space="0" w:color="auto"/>
              </w:divBdr>
            </w:div>
            <w:div w:id="297423003">
              <w:marLeft w:val="0"/>
              <w:marRight w:val="0"/>
              <w:marTop w:val="0"/>
              <w:marBottom w:val="0"/>
              <w:divBdr>
                <w:top w:val="none" w:sz="0" w:space="0" w:color="auto"/>
                <w:left w:val="none" w:sz="0" w:space="0" w:color="auto"/>
                <w:bottom w:val="none" w:sz="0" w:space="0" w:color="auto"/>
                <w:right w:val="none" w:sz="0" w:space="0" w:color="auto"/>
              </w:divBdr>
            </w:div>
            <w:div w:id="1592278852">
              <w:marLeft w:val="0"/>
              <w:marRight w:val="0"/>
              <w:marTop w:val="0"/>
              <w:marBottom w:val="0"/>
              <w:divBdr>
                <w:top w:val="none" w:sz="0" w:space="0" w:color="auto"/>
                <w:left w:val="none" w:sz="0" w:space="0" w:color="auto"/>
                <w:bottom w:val="none" w:sz="0" w:space="0" w:color="auto"/>
                <w:right w:val="none" w:sz="0" w:space="0" w:color="auto"/>
              </w:divBdr>
            </w:div>
            <w:div w:id="607851495">
              <w:marLeft w:val="0"/>
              <w:marRight w:val="0"/>
              <w:marTop w:val="0"/>
              <w:marBottom w:val="0"/>
              <w:divBdr>
                <w:top w:val="none" w:sz="0" w:space="0" w:color="auto"/>
                <w:left w:val="none" w:sz="0" w:space="0" w:color="auto"/>
                <w:bottom w:val="none" w:sz="0" w:space="0" w:color="auto"/>
                <w:right w:val="none" w:sz="0" w:space="0" w:color="auto"/>
              </w:divBdr>
            </w:div>
            <w:div w:id="514156103">
              <w:marLeft w:val="0"/>
              <w:marRight w:val="0"/>
              <w:marTop w:val="0"/>
              <w:marBottom w:val="0"/>
              <w:divBdr>
                <w:top w:val="none" w:sz="0" w:space="0" w:color="auto"/>
                <w:left w:val="none" w:sz="0" w:space="0" w:color="auto"/>
                <w:bottom w:val="none" w:sz="0" w:space="0" w:color="auto"/>
                <w:right w:val="none" w:sz="0" w:space="0" w:color="auto"/>
              </w:divBdr>
            </w:div>
            <w:div w:id="1709262397">
              <w:marLeft w:val="0"/>
              <w:marRight w:val="0"/>
              <w:marTop w:val="0"/>
              <w:marBottom w:val="0"/>
              <w:divBdr>
                <w:top w:val="none" w:sz="0" w:space="0" w:color="auto"/>
                <w:left w:val="none" w:sz="0" w:space="0" w:color="auto"/>
                <w:bottom w:val="none" w:sz="0" w:space="0" w:color="auto"/>
                <w:right w:val="none" w:sz="0" w:space="0" w:color="auto"/>
              </w:divBdr>
            </w:div>
            <w:div w:id="980037797">
              <w:marLeft w:val="0"/>
              <w:marRight w:val="0"/>
              <w:marTop w:val="0"/>
              <w:marBottom w:val="0"/>
              <w:divBdr>
                <w:top w:val="none" w:sz="0" w:space="0" w:color="auto"/>
                <w:left w:val="none" w:sz="0" w:space="0" w:color="auto"/>
                <w:bottom w:val="none" w:sz="0" w:space="0" w:color="auto"/>
                <w:right w:val="none" w:sz="0" w:space="0" w:color="auto"/>
              </w:divBdr>
            </w:div>
            <w:div w:id="922682689">
              <w:marLeft w:val="0"/>
              <w:marRight w:val="0"/>
              <w:marTop w:val="0"/>
              <w:marBottom w:val="0"/>
              <w:divBdr>
                <w:top w:val="none" w:sz="0" w:space="0" w:color="auto"/>
                <w:left w:val="none" w:sz="0" w:space="0" w:color="auto"/>
                <w:bottom w:val="none" w:sz="0" w:space="0" w:color="auto"/>
                <w:right w:val="none" w:sz="0" w:space="0" w:color="auto"/>
              </w:divBdr>
            </w:div>
            <w:div w:id="704673056">
              <w:marLeft w:val="0"/>
              <w:marRight w:val="0"/>
              <w:marTop w:val="0"/>
              <w:marBottom w:val="0"/>
              <w:divBdr>
                <w:top w:val="none" w:sz="0" w:space="0" w:color="auto"/>
                <w:left w:val="none" w:sz="0" w:space="0" w:color="auto"/>
                <w:bottom w:val="none" w:sz="0" w:space="0" w:color="auto"/>
                <w:right w:val="none" w:sz="0" w:space="0" w:color="auto"/>
              </w:divBdr>
            </w:div>
            <w:div w:id="1719474309">
              <w:marLeft w:val="0"/>
              <w:marRight w:val="0"/>
              <w:marTop w:val="0"/>
              <w:marBottom w:val="0"/>
              <w:divBdr>
                <w:top w:val="none" w:sz="0" w:space="0" w:color="auto"/>
                <w:left w:val="none" w:sz="0" w:space="0" w:color="auto"/>
                <w:bottom w:val="none" w:sz="0" w:space="0" w:color="auto"/>
                <w:right w:val="none" w:sz="0" w:space="0" w:color="auto"/>
              </w:divBdr>
            </w:div>
            <w:div w:id="838539032">
              <w:marLeft w:val="0"/>
              <w:marRight w:val="0"/>
              <w:marTop w:val="0"/>
              <w:marBottom w:val="0"/>
              <w:divBdr>
                <w:top w:val="none" w:sz="0" w:space="0" w:color="auto"/>
                <w:left w:val="none" w:sz="0" w:space="0" w:color="auto"/>
                <w:bottom w:val="none" w:sz="0" w:space="0" w:color="auto"/>
                <w:right w:val="none" w:sz="0" w:space="0" w:color="auto"/>
              </w:divBdr>
            </w:div>
            <w:div w:id="9645076">
              <w:marLeft w:val="0"/>
              <w:marRight w:val="0"/>
              <w:marTop w:val="0"/>
              <w:marBottom w:val="0"/>
              <w:divBdr>
                <w:top w:val="none" w:sz="0" w:space="0" w:color="auto"/>
                <w:left w:val="none" w:sz="0" w:space="0" w:color="auto"/>
                <w:bottom w:val="none" w:sz="0" w:space="0" w:color="auto"/>
                <w:right w:val="none" w:sz="0" w:space="0" w:color="auto"/>
              </w:divBdr>
            </w:div>
            <w:div w:id="581455952">
              <w:marLeft w:val="0"/>
              <w:marRight w:val="0"/>
              <w:marTop w:val="0"/>
              <w:marBottom w:val="0"/>
              <w:divBdr>
                <w:top w:val="none" w:sz="0" w:space="0" w:color="auto"/>
                <w:left w:val="none" w:sz="0" w:space="0" w:color="auto"/>
                <w:bottom w:val="none" w:sz="0" w:space="0" w:color="auto"/>
                <w:right w:val="none" w:sz="0" w:space="0" w:color="auto"/>
              </w:divBdr>
            </w:div>
            <w:div w:id="533736426">
              <w:marLeft w:val="0"/>
              <w:marRight w:val="0"/>
              <w:marTop w:val="0"/>
              <w:marBottom w:val="0"/>
              <w:divBdr>
                <w:top w:val="none" w:sz="0" w:space="0" w:color="auto"/>
                <w:left w:val="none" w:sz="0" w:space="0" w:color="auto"/>
                <w:bottom w:val="none" w:sz="0" w:space="0" w:color="auto"/>
                <w:right w:val="none" w:sz="0" w:space="0" w:color="auto"/>
              </w:divBdr>
            </w:div>
            <w:div w:id="1418209927">
              <w:marLeft w:val="0"/>
              <w:marRight w:val="0"/>
              <w:marTop w:val="0"/>
              <w:marBottom w:val="0"/>
              <w:divBdr>
                <w:top w:val="none" w:sz="0" w:space="0" w:color="auto"/>
                <w:left w:val="none" w:sz="0" w:space="0" w:color="auto"/>
                <w:bottom w:val="none" w:sz="0" w:space="0" w:color="auto"/>
                <w:right w:val="none" w:sz="0" w:space="0" w:color="auto"/>
              </w:divBdr>
            </w:div>
            <w:div w:id="520975722">
              <w:marLeft w:val="0"/>
              <w:marRight w:val="0"/>
              <w:marTop w:val="0"/>
              <w:marBottom w:val="0"/>
              <w:divBdr>
                <w:top w:val="none" w:sz="0" w:space="0" w:color="auto"/>
                <w:left w:val="none" w:sz="0" w:space="0" w:color="auto"/>
                <w:bottom w:val="none" w:sz="0" w:space="0" w:color="auto"/>
                <w:right w:val="none" w:sz="0" w:space="0" w:color="auto"/>
              </w:divBdr>
            </w:div>
            <w:div w:id="437025922">
              <w:marLeft w:val="0"/>
              <w:marRight w:val="0"/>
              <w:marTop w:val="0"/>
              <w:marBottom w:val="0"/>
              <w:divBdr>
                <w:top w:val="none" w:sz="0" w:space="0" w:color="auto"/>
                <w:left w:val="none" w:sz="0" w:space="0" w:color="auto"/>
                <w:bottom w:val="none" w:sz="0" w:space="0" w:color="auto"/>
                <w:right w:val="none" w:sz="0" w:space="0" w:color="auto"/>
              </w:divBdr>
            </w:div>
            <w:div w:id="1028725359">
              <w:marLeft w:val="0"/>
              <w:marRight w:val="0"/>
              <w:marTop w:val="0"/>
              <w:marBottom w:val="0"/>
              <w:divBdr>
                <w:top w:val="none" w:sz="0" w:space="0" w:color="auto"/>
                <w:left w:val="none" w:sz="0" w:space="0" w:color="auto"/>
                <w:bottom w:val="none" w:sz="0" w:space="0" w:color="auto"/>
                <w:right w:val="none" w:sz="0" w:space="0" w:color="auto"/>
              </w:divBdr>
            </w:div>
            <w:div w:id="541409156">
              <w:marLeft w:val="0"/>
              <w:marRight w:val="0"/>
              <w:marTop w:val="0"/>
              <w:marBottom w:val="0"/>
              <w:divBdr>
                <w:top w:val="none" w:sz="0" w:space="0" w:color="auto"/>
                <w:left w:val="none" w:sz="0" w:space="0" w:color="auto"/>
                <w:bottom w:val="none" w:sz="0" w:space="0" w:color="auto"/>
                <w:right w:val="none" w:sz="0" w:space="0" w:color="auto"/>
              </w:divBdr>
            </w:div>
            <w:div w:id="1251160107">
              <w:marLeft w:val="0"/>
              <w:marRight w:val="0"/>
              <w:marTop w:val="0"/>
              <w:marBottom w:val="0"/>
              <w:divBdr>
                <w:top w:val="none" w:sz="0" w:space="0" w:color="auto"/>
                <w:left w:val="none" w:sz="0" w:space="0" w:color="auto"/>
                <w:bottom w:val="none" w:sz="0" w:space="0" w:color="auto"/>
                <w:right w:val="none" w:sz="0" w:space="0" w:color="auto"/>
              </w:divBdr>
            </w:div>
            <w:div w:id="12733646">
              <w:marLeft w:val="0"/>
              <w:marRight w:val="0"/>
              <w:marTop w:val="0"/>
              <w:marBottom w:val="0"/>
              <w:divBdr>
                <w:top w:val="none" w:sz="0" w:space="0" w:color="auto"/>
                <w:left w:val="none" w:sz="0" w:space="0" w:color="auto"/>
                <w:bottom w:val="none" w:sz="0" w:space="0" w:color="auto"/>
                <w:right w:val="none" w:sz="0" w:space="0" w:color="auto"/>
              </w:divBdr>
            </w:div>
            <w:div w:id="650059242">
              <w:marLeft w:val="0"/>
              <w:marRight w:val="0"/>
              <w:marTop w:val="0"/>
              <w:marBottom w:val="0"/>
              <w:divBdr>
                <w:top w:val="none" w:sz="0" w:space="0" w:color="auto"/>
                <w:left w:val="none" w:sz="0" w:space="0" w:color="auto"/>
                <w:bottom w:val="none" w:sz="0" w:space="0" w:color="auto"/>
                <w:right w:val="none" w:sz="0" w:space="0" w:color="auto"/>
              </w:divBdr>
            </w:div>
            <w:div w:id="678197747">
              <w:marLeft w:val="0"/>
              <w:marRight w:val="0"/>
              <w:marTop w:val="0"/>
              <w:marBottom w:val="0"/>
              <w:divBdr>
                <w:top w:val="none" w:sz="0" w:space="0" w:color="auto"/>
                <w:left w:val="none" w:sz="0" w:space="0" w:color="auto"/>
                <w:bottom w:val="none" w:sz="0" w:space="0" w:color="auto"/>
                <w:right w:val="none" w:sz="0" w:space="0" w:color="auto"/>
              </w:divBdr>
            </w:div>
            <w:div w:id="498927004">
              <w:marLeft w:val="0"/>
              <w:marRight w:val="0"/>
              <w:marTop w:val="0"/>
              <w:marBottom w:val="0"/>
              <w:divBdr>
                <w:top w:val="none" w:sz="0" w:space="0" w:color="auto"/>
                <w:left w:val="none" w:sz="0" w:space="0" w:color="auto"/>
                <w:bottom w:val="none" w:sz="0" w:space="0" w:color="auto"/>
                <w:right w:val="none" w:sz="0" w:space="0" w:color="auto"/>
              </w:divBdr>
            </w:div>
            <w:div w:id="672805202">
              <w:marLeft w:val="0"/>
              <w:marRight w:val="0"/>
              <w:marTop w:val="0"/>
              <w:marBottom w:val="0"/>
              <w:divBdr>
                <w:top w:val="none" w:sz="0" w:space="0" w:color="auto"/>
                <w:left w:val="none" w:sz="0" w:space="0" w:color="auto"/>
                <w:bottom w:val="none" w:sz="0" w:space="0" w:color="auto"/>
                <w:right w:val="none" w:sz="0" w:space="0" w:color="auto"/>
              </w:divBdr>
            </w:div>
            <w:div w:id="1066030880">
              <w:marLeft w:val="0"/>
              <w:marRight w:val="0"/>
              <w:marTop w:val="0"/>
              <w:marBottom w:val="0"/>
              <w:divBdr>
                <w:top w:val="none" w:sz="0" w:space="0" w:color="auto"/>
                <w:left w:val="none" w:sz="0" w:space="0" w:color="auto"/>
                <w:bottom w:val="none" w:sz="0" w:space="0" w:color="auto"/>
                <w:right w:val="none" w:sz="0" w:space="0" w:color="auto"/>
              </w:divBdr>
            </w:div>
            <w:div w:id="2008437653">
              <w:marLeft w:val="0"/>
              <w:marRight w:val="0"/>
              <w:marTop w:val="0"/>
              <w:marBottom w:val="0"/>
              <w:divBdr>
                <w:top w:val="none" w:sz="0" w:space="0" w:color="auto"/>
                <w:left w:val="none" w:sz="0" w:space="0" w:color="auto"/>
                <w:bottom w:val="none" w:sz="0" w:space="0" w:color="auto"/>
                <w:right w:val="none" w:sz="0" w:space="0" w:color="auto"/>
              </w:divBdr>
            </w:div>
            <w:div w:id="377780508">
              <w:marLeft w:val="0"/>
              <w:marRight w:val="0"/>
              <w:marTop w:val="0"/>
              <w:marBottom w:val="0"/>
              <w:divBdr>
                <w:top w:val="none" w:sz="0" w:space="0" w:color="auto"/>
                <w:left w:val="none" w:sz="0" w:space="0" w:color="auto"/>
                <w:bottom w:val="none" w:sz="0" w:space="0" w:color="auto"/>
                <w:right w:val="none" w:sz="0" w:space="0" w:color="auto"/>
              </w:divBdr>
            </w:div>
            <w:div w:id="1492410621">
              <w:marLeft w:val="0"/>
              <w:marRight w:val="0"/>
              <w:marTop w:val="0"/>
              <w:marBottom w:val="0"/>
              <w:divBdr>
                <w:top w:val="none" w:sz="0" w:space="0" w:color="auto"/>
                <w:left w:val="none" w:sz="0" w:space="0" w:color="auto"/>
                <w:bottom w:val="none" w:sz="0" w:space="0" w:color="auto"/>
                <w:right w:val="none" w:sz="0" w:space="0" w:color="auto"/>
              </w:divBdr>
            </w:div>
            <w:div w:id="2040424504">
              <w:marLeft w:val="0"/>
              <w:marRight w:val="0"/>
              <w:marTop w:val="0"/>
              <w:marBottom w:val="0"/>
              <w:divBdr>
                <w:top w:val="none" w:sz="0" w:space="0" w:color="auto"/>
                <w:left w:val="none" w:sz="0" w:space="0" w:color="auto"/>
                <w:bottom w:val="none" w:sz="0" w:space="0" w:color="auto"/>
                <w:right w:val="none" w:sz="0" w:space="0" w:color="auto"/>
              </w:divBdr>
            </w:div>
            <w:div w:id="1198008698">
              <w:marLeft w:val="0"/>
              <w:marRight w:val="0"/>
              <w:marTop w:val="0"/>
              <w:marBottom w:val="0"/>
              <w:divBdr>
                <w:top w:val="none" w:sz="0" w:space="0" w:color="auto"/>
                <w:left w:val="none" w:sz="0" w:space="0" w:color="auto"/>
                <w:bottom w:val="none" w:sz="0" w:space="0" w:color="auto"/>
                <w:right w:val="none" w:sz="0" w:space="0" w:color="auto"/>
              </w:divBdr>
            </w:div>
            <w:div w:id="815997071">
              <w:marLeft w:val="0"/>
              <w:marRight w:val="0"/>
              <w:marTop w:val="0"/>
              <w:marBottom w:val="0"/>
              <w:divBdr>
                <w:top w:val="none" w:sz="0" w:space="0" w:color="auto"/>
                <w:left w:val="none" w:sz="0" w:space="0" w:color="auto"/>
                <w:bottom w:val="none" w:sz="0" w:space="0" w:color="auto"/>
                <w:right w:val="none" w:sz="0" w:space="0" w:color="auto"/>
              </w:divBdr>
            </w:div>
            <w:div w:id="493227624">
              <w:marLeft w:val="0"/>
              <w:marRight w:val="0"/>
              <w:marTop w:val="0"/>
              <w:marBottom w:val="0"/>
              <w:divBdr>
                <w:top w:val="none" w:sz="0" w:space="0" w:color="auto"/>
                <w:left w:val="none" w:sz="0" w:space="0" w:color="auto"/>
                <w:bottom w:val="none" w:sz="0" w:space="0" w:color="auto"/>
                <w:right w:val="none" w:sz="0" w:space="0" w:color="auto"/>
              </w:divBdr>
            </w:div>
            <w:div w:id="1072968357">
              <w:marLeft w:val="0"/>
              <w:marRight w:val="0"/>
              <w:marTop w:val="0"/>
              <w:marBottom w:val="0"/>
              <w:divBdr>
                <w:top w:val="none" w:sz="0" w:space="0" w:color="auto"/>
                <w:left w:val="none" w:sz="0" w:space="0" w:color="auto"/>
                <w:bottom w:val="none" w:sz="0" w:space="0" w:color="auto"/>
                <w:right w:val="none" w:sz="0" w:space="0" w:color="auto"/>
              </w:divBdr>
            </w:div>
            <w:div w:id="1952282601">
              <w:marLeft w:val="0"/>
              <w:marRight w:val="0"/>
              <w:marTop w:val="0"/>
              <w:marBottom w:val="0"/>
              <w:divBdr>
                <w:top w:val="none" w:sz="0" w:space="0" w:color="auto"/>
                <w:left w:val="none" w:sz="0" w:space="0" w:color="auto"/>
                <w:bottom w:val="none" w:sz="0" w:space="0" w:color="auto"/>
                <w:right w:val="none" w:sz="0" w:space="0" w:color="auto"/>
              </w:divBdr>
            </w:div>
            <w:div w:id="1573461831">
              <w:marLeft w:val="0"/>
              <w:marRight w:val="0"/>
              <w:marTop w:val="0"/>
              <w:marBottom w:val="0"/>
              <w:divBdr>
                <w:top w:val="none" w:sz="0" w:space="0" w:color="auto"/>
                <w:left w:val="none" w:sz="0" w:space="0" w:color="auto"/>
                <w:bottom w:val="none" w:sz="0" w:space="0" w:color="auto"/>
                <w:right w:val="none" w:sz="0" w:space="0" w:color="auto"/>
              </w:divBdr>
            </w:div>
            <w:div w:id="1764569259">
              <w:marLeft w:val="0"/>
              <w:marRight w:val="0"/>
              <w:marTop w:val="0"/>
              <w:marBottom w:val="0"/>
              <w:divBdr>
                <w:top w:val="none" w:sz="0" w:space="0" w:color="auto"/>
                <w:left w:val="none" w:sz="0" w:space="0" w:color="auto"/>
                <w:bottom w:val="none" w:sz="0" w:space="0" w:color="auto"/>
                <w:right w:val="none" w:sz="0" w:space="0" w:color="auto"/>
              </w:divBdr>
            </w:div>
            <w:div w:id="490416087">
              <w:marLeft w:val="0"/>
              <w:marRight w:val="0"/>
              <w:marTop w:val="0"/>
              <w:marBottom w:val="0"/>
              <w:divBdr>
                <w:top w:val="none" w:sz="0" w:space="0" w:color="auto"/>
                <w:left w:val="none" w:sz="0" w:space="0" w:color="auto"/>
                <w:bottom w:val="none" w:sz="0" w:space="0" w:color="auto"/>
                <w:right w:val="none" w:sz="0" w:space="0" w:color="auto"/>
              </w:divBdr>
            </w:div>
            <w:div w:id="13845971">
              <w:marLeft w:val="0"/>
              <w:marRight w:val="0"/>
              <w:marTop w:val="0"/>
              <w:marBottom w:val="0"/>
              <w:divBdr>
                <w:top w:val="none" w:sz="0" w:space="0" w:color="auto"/>
                <w:left w:val="none" w:sz="0" w:space="0" w:color="auto"/>
                <w:bottom w:val="none" w:sz="0" w:space="0" w:color="auto"/>
                <w:right w:val="none" w:sz="0" w:space="0" w:color="auto"/>
              </w:divBdr>
            </w:div>
            <w:div w:id="1470592742">
              <w:marLeft w:val="0"/>
              <w:marRight w:val="0"/>
              <w:marTop w:val="0"/>
              <w:marBottom w:val="0"/>
              <w:divBdr>
                <w:top w:val="none" w:sz="0" w:space="0" w:color="auto"/>
                <w:left w:val="none" w:sz="0" w:space="0" w:color="auto"/>
                <w:bottom w:val="none" w:sz="0" w:space="0" w:color="auto"/>
                <w:right w:val="none" w:sz="0" w:space="0" w:color="auto"/>
              </w:divBdr>
            </w:div>
            <w:div w:id="2044011921">
              <w:marLeft w:val="0"/>
              <w:marRight w:val="0"/>
              <w:marTop w:val="0"/>
              <w:marBottom w:val="0"/>
              <w:divBdr>
                <w:top w:val="none" w:sz="0" w:space="0" w:color="auto"/>
                <w:left w:val="none" w:sz="0" w:space="0" w:color="auto"/>
                <w:bottom w:val="none" w:sz="0" w:space="0" w:color="auto"/>
                <w:right w:val="none" w:sz="0" w:space="0" w:color="auto"/>
              </w:divBdr>
            </w:div>
            <w:div w:id="1132790951">
              <w:marLeft w:val="0"/>
              <w:marRight w:val="0"/>
              <w:marTop w:val="0"/>
              <w:marBottom w:val="0"/>
              <w:divBdr>
                <w:top w:val="none" w:sz="0" w:space="0" w:color="auto"/>
                <w:left w:val="none" w:sz="0" w:space="0" w:color="auto"/>
                <w:bottom w:val="none" w:sz="0" w:space="0" w:color="auto"/>
                <w:right w:val="none" w:sz="0" w:space="0" w:color="auto"/>
              </w:divBdr>
            </w:div>
            <w:div w:id="378895774">
              <w:marLeft w:val="0"/>
              <w:marRight w:val="0"/>
              <w:marTop w:val="0"/>
              <w:marBottom w:val="0"/>
              <w:divBdr>
                <w:top w:val="none" w:sz="0" w:space="0" w:color="auto"/>
                <w:left w:val="none" w:sz="0" w:space="0" w:color="auto"/>
                <w:bottom w:val="none" w:sz="0" w:space="0" w:color="auto"/>
                <w:right w:val="none" w:sz="0" w:space="0" w:color="auto"/>
              </w:divBdr>
            </w:div>
            <w:div w:id="944383097">
              <w:marLeft w:val="0"/>
              <w:marRight w:val="0"/>
              <w:marTop w:val="0"/>
              <w:marBottom w:val="0"/>
              <w:divBdr>
                <w:top w:val="none" w:sz="0" w:space="0" w:color="auto"/>
                <w:left w:val="none" w:sz="0" w:space="0" w:color="auto"/>
                <w:bottom w:val="none" w:sz="0" w:space="0" w:color="auto"/>
                <w:right w:val="none" w:sz="0" w:space="0" w:color="auto"/>
              </w:divBdr>
            </w:div>
            <w:div w:id="1166895294">
              <w:marLeft w:val="0"/>
              <w:marRight w:val="0"/>
              <w:marTop w:val="0"/>
              <w:marBottom w:val="0"/>
              <w:divBdr>
                <w:top w:val="none" w:sz="0" w:space="0" w:color="auto"/>
                <w:left w:val="none" w:sz="0" w:space="0" w:color="auto"/>
                <w:bottom w:val="none" w:sz="0" w:space="0" w:color="auto"/>
                <w:right w:val="none" w:sz="0" w:space="0" w:color="auto"/>
              </w:divBdr>
            </w:div>
            <w:div w:id="1767536852">
              <w:marLeft w:val="0"/>
              <w:marRight w:val="0"/>
              <w:marTop w:val="0"/>
              <w:marBottom w:val="0"/>
              <w:divBdr>
                <w:top w:val="none" w:sz="0" w:space="0" w:color="auto"/>
                <w:left w:val="none" w:sz="0" w:space="0" w:color="auto"/>
                <w:bottom w:val="none" w:sz="0" w:space="0" w:color="auto"/>
                <w:right w:val="none" w:sz="0" w:space="0" w:color="auto"/>
              </w:divBdr>
            </w:div>
            <w:div w:id="270164885">
              <w:marLeft w:val="0"/>
              <w:marRight w:val="0"/>
              <w:marTop w:val="0"/>
              <w:marBottom w:val="0"/>
              <w:divBdr>
                <w:top w:val="none" w:sz="0" w:space="0" w:color="auto"/>
                <w:left w:val="none" w:sz="0" w:space="0" w:color="auto"/>
                <w:bottom w:val="none" w:sz="0" w:space="0" w:color="auto"/>
                <w:right w:val="none" w:sz="0" w:space="0" w:color="auto"/>
              </w:divBdr>
            </w:div>
            <w:div w:id="1605192656">
              <w:marLeft w:val="0"/>
              <w:marRight w:val="0"/>
              <w:marTop w:val="0"/>
              <w:marBottom w:val="0"/>
              <w:divBdr>
                <w:top w:val="none" w:sz="0" w:space="0" w:color="auto"/>
                <w:left w:val="none" w:sz="0" w:space="0" w:color="auto"/>
                <w:bottom w:val="none" w:sz="0" w:space="0" w:color="auto"/>
                <w:right w:val="none" w:sz="0" w:space="0" w:color="auto"/>
              </w:divBdr>
            </w:div>
            <w:div w:id="158233360">
              <w:marLeft w:val="0"/>
              <w:marRight w:val="0"/>
              <w:marTop w:val="0"/>
              <w:marBottom w:val="0"/>
              <w:divBdr>
                <w:top w:val="none" w:sz="0" w:space="0" w:color="auto"/>
                <w:left w:val="none" w:sz="0" w:space="0" w:color="auto"/>
                <w:bottom w:val="none" w:sz="0" w:space="0" w:color="auto"/>
                <w:right w:val="none" w:sz="0" w:space="0" w:color="auto"/>
              </w:divBdr>
            </w:div>
            <w:div w:id="1626110671">
              <w:marLeft w:val="0"/>
              <w:marRight w:val="0"/>
              <w:marTop w:val="0"/>
              <w:marBottom w:val="0"/>
              <w:divBdr>
                <w:top w:val="none" w:sz="0" w:space="0" w:color="auto"/>
                <w:left w:val="none" w:sz="0" w:space="0" w:color="auto"/>
                <w:bottom w:val="none" w:sz="0" w:space="0" w:color="auto"/>
                <w:right w:val="none" w:sz="0" w:space="0" w:color="auto"/>
              </w:divBdr>
            </w:div>
            <w:div w:id="379208296">
              <w:marLeft w:val="0"/>
              <w:marRight w:val="0"/>
              <w:marTop w:val="0"/>
              <w:marBottom w:val="0"/>
              <w:divBdr>
                <w:top w:val="none" w:sz="0" w:space="0" w:color="auto"/>
                <w:left w:val="none" w:sz="0" w:space="0" w:color="auto"/>
                <w:bottom w:val="none" w:sz="0" w:space="0" w:color="auto"/>
                <w:right w:val="none" w:sz="0" w:space="0" w:color="auto"/>
              </w:divBdr>
            </w:div>
            <w:div w:id="823351795">
              <w:marLeft w:val="0"/>
              <w:marRight w:val="0"/>
              <w:marTop w:val="0"/>
              <w:marBottom w:val="0"/>
              <w:divBdr>
                <w:top w:val="none" w:sz="0" w:space="0" w:color="auto"/>
                <w:left w:val="none" w:sz="0" w:space="0" w:color="auto"/>
                <w:bottom w:val="none" w:sz="0" w:space="0" w:color="auto"/>
                <w:right w:val="none" w:sz="0" w:space="0" w:color="auto"/>
              </w:divBdr>
            </w:div>
            <w:div w:id="1819612513">
              <w:marLeft w:val="0"/>
              <w:marRight w:val="0"/>
              <w:marTop w:val="0"/>
              <w:marBottom w:val="0"/>
              <w:divBdr>
                <w:top w:val="none" w:sz="0" w:space="0" w:color="auto"/>
                <w:left w:val="none" w:sz="0" w:space="0" w:color="auto"/>
                <w:bottom w:val="none" w:sz="0" w:space="0" w:color="auto"/>
                <w:right w:val="none" w:sz="0" w:space="0" w:color="auto"/>
              </w:divBdr>
            </w:div>
            <w:div w:id="983580243">
              <w:marLeft w:val="0"/>
              <w:marRight w:val="0"/>
              <w:marTop w:val="0"/>
              <w:marBottom w:val="0"/>
              <w:divBdr>
                <w:top w:val="none" w:sz="0" w:space="0" w:color="auto"/>
                <w:left w:val="none" w:sz="0" w:space="0" w:color="auto"/>
                <w:bottom w:val="none" w:sz="0" w:space="0" w:color="auto"/>
                <w:right w:val="none" w:sz="0" w:space="0" w:color="auto"/>
              </w:divBdr>
            </w:div>
            <w:div w:id="313487066">
              <w:marLeft w:val="0"/>
              <w:marRight w:val="0"/>
              <w:marTop w:val="0"/>
              <w:marBottom w:val="0"/>
              <w:divBdr>
                <w:top w:val="none" w:sz="0" w:space="0" w:color="auto"/>
                <w:left w:val="none" w:sz="0" w:space="0" w:color="auto"/>
                <w:bottom w:val="none" w:sz="0" w:space="0" w:color="auto"/>
                <w:right w:val="none" w:sz="0" w:space="0" w:color="auto"/>
              </w:divBdr>
            </w:div>
            <w:div w:id="998266065">
              <w:marLeft w:val="0"/>
              <w:marRight w:val="0"/>
              <w:marTop w:val="0"/>
              <w:marBottom w:val="0"/>
              <w:divBdr>
                <w:top w:val="none" w:sz="0" w:space="0" w:color="auto"/>
                <w:left w:val="none" w:sz="0" w:space="0" w:color="auto"/>
                <w:bottom w:val="none" w:sz="0" w:space="0" w:color="auto"/>
                <w:right w:val="none" w:sz="0" w:space="0" w:color="auto"/>
              </w:divBdr>
            </w:div>
            <w:div w:id="1899591625">
              <w:marLeft w:val="0"/>
              <w:marRight w:val="0"/>
              <w:marTop w:val="0"/>
              <w:marBottom w:val="0"/>
              <w:divBdr>
                <w:top w:val="none" w:sz="0" w:space="0" w:color="auto"/>
                <w:left w:val="none" w:sz="0" w:space="0" w:color="auto"/>
                <w:bottom w:val="none" w:sz="0" w:space="0" w:color="auto"/>
                <w:right w:val="none" w:sz="0" w:space="0" w:color="auto"/>
              </w:divBdr>
            </w:div>
            <w:div w:id="392310651">
              <w:marLeft w:val="0"/>
              <w:marRight w:val="0"/>
              <w:marTop w:val="0"/>
              <w:marBottom w:val="0"/>
              <w:divBdr>
                <w:top w:val="none" w:sz="0" w:space="0" w:color="auto"/>
                <w:left w:val="none" w:sz="0" w:space="0" w:color="auto"/>
                <w:bottom w:val="none" w:sz="0" w:space="0" w:color="auto"/>
                <w:right w:val="none" w:sz="0" w:space="0" w:color="auto"/>
              </w:divBdr>
            </w:div>
            <w:div w:id="339280479">
              <w:marLeft w:val="0"/>
              <w:marRight w:val="0"/>
              <w:marTop w:val="0"/>
              <w:marBottom w:val="0"/>
              <w:divBdr>
                <w:top w:val="none" w:sz="0" w:space="0" w:color="auto"/>
                <w:left w:val="none" w:sz="0" w:space="0" w:color="auto"/>
                <w:bottom w:val="none" w:sz="0" w:space="0" w:color="auto"/>
                <w:right w:val="none" w:sz="0" w:space="0" w:color="auto"/>
              </w:divBdr>
            </w:div>
            <w:div w:id="2007243476">
              <w:marLeft w:val="0"/>
              <w:marRight w:val="0"/>
              <w:marTop w:val="0"/>
              <w:marBottom w:val="0"/>
              <w:divBdr>
                <w:top w:val="none" w:sz="0" w:space="0" w:color="auto"/>
                <w:left w:val="none" w:sz="0" w:space="0" w:color="auto"/>
                <w:bottom w:val="none" w:sz="0" w:space="0" w:color="auto"/>
                <w:right w:val="none" w:sz="0" w:space="0" w:color="auto"/>
              </w:divBdr>
            </w:div>
            <w:div w:id="1202593784">
              <w:marLeft w:val="0"/>
              <w:marRight w:val="0"/>
              <w:marTop w:val="0"/>
              <w:marBottom w:val="0"/>
              <w:divBdr>
                <w:top w:val="none" w:sz="0" w:space="0" w:color="auto"/>
                <w:left w:val="none" w:sz="0" w:space="0" w:color="auto"/>
                <w:bottom w:val="none" w:sz="0" w:space="0" w:color="auto"/>
                <w:right w:val="none" w:sz="0" w:space="0" w:color="auto"/>
              </w:divBdr>
            </w:div>
            <w:div w:id="1829056541">
              <w:marLeft w:val="0"/>
              <w:marRight w:val="0"/>
              <w:marTop w:val="0"/>
              <w:marBottom w:val="0"/>
              <w:divBdr>
                <w:top w:val="none" w:sz="0" w:space="0" w:color="auto"/>
                <w:left w:val="none" w:sz="0" w:space="0" w:color="auto"/>
                <w:bottom w:val="none" w:sz="0" w:space="0" w:color="auto"/>
                <w:right w:val="none" w:sz="0" w:space="0" w:color="auto"/>
              </w:divBdr>
            </w:div>
            <w:div w:id="1647467141">
              <w:marLeft w:val="0"/>
              <w:marRight w:val="0"/>
              <w:marTop w:val="0"/>
              <w:marBottom w:val="0"/>
              <w:divBdr>
                <w:top w:val="none" w:sz="0" w:space="0" w:color="auto"/>
                <w:left w:val="none" w:sz="0" w:space="0" w:color="auto"/>
                <w:bottom w:val="none" w:sz="0" w:space="0" w:color="auto"/>
                <w:right w:val="none" w:sz="0" w:space="0" w:color="auto"/>
              </w:divBdr>
            </w:div>
            <w:div w:id="866528596">
              <w:marLeft w:val="0"/>
              <w:marRight w:val="0"/>
              <w:marTop w:val="0"/>
              <w:marBottom w:val="0"/>
              <w:divBdr>
                <w:top w:val="none" w:sz="0" w:space="0" w:color="auto"/>
                <w:left w:val="none" w:sz="0" w:space="0" w:color="auto"/>
                <w:bottom w:val="none" w:sz="0" w:space="0" w:color="auto"/>
                <w:right w:val="none" w:sz="0" w:space="0" w:color="auto"/>
              </w:divBdr>
            </w:div>
            <w:div w:id="2000501444">
              <w:marLeft w:val="0"/>
              <w:marRight w:val="0"/>
              <w:marTop w:val="0"/>
              <w:marBottom w:val="0"/>
              <w:divBdr>
                <w:top w:val="none" w:sz="0" w:space="0" w:color="auto"/>
                <w:left w:val="none" w:sz="0" w:space="0" w:color="auto"/>
                <w:bottom w:val="none" w:sz="0" w:space="0" w:color="auto"/>
                <w:right w:val="none" w:sz="0" w:space="0" w:color="auto"/>
              </w:divBdr>
            </w:div>
            <w:div w:id="162669057">
              <w:marLeft w:val="0"/>
              <w:marRight w:val="0"/>
              <w:marTop w:val="0"/>
              <w:marBottom w:val="0"/>
              <w:divBdr>
                <w:top w:val="none" w:sz="0" w:space="0" w:color="auto"/>
                <w:left w:val="none" w:sz="0" w:space="0" w:color="auto"/>
                <w:bottom w:val="none" w:sz="0" w:space="0" w:color="auto"/>
                <w:right w:val="none" w:sz="0" w:space="0" w:color="auto"/>
              </w:divBdr>
            </w:div>
            <w:div w:id="255288196">
              <w:marLeft w:val="0"/>
              <w:marRight w:val="0"/>
              <w:marTop w:val="0"/>
              <w:marBottom w:val="0"/>
              <w:divBdr>
                <w:top w:val="none" w:sz="0" w:space="0" w:color="auto"/>
                <w:left w:val="none" w:sz="0" w:space="0" w:color="auto"/>
                <w:bottom w:val="none" w:sz="0" w:space="0" w:color="auto"/>
                <w:right w:val="none" w:sz="0" w:space="0" w:color="auto"/>
              </w:divBdr>
            </w:div>
            <w:div w:id="1567648770">
              <w:marLeft w:val="0"/>
              <w:marRight w:val="0"/>
              <w:marTop w:val="0"/>
              <w:marBottom w:val="0"/>
              <w:divBdr>
                <w:top w:val="none" w:sz="0" w:space="0" w:color="auto"/>
                <w:left w:val="none" w:sz="0" w:space="0" w:color="auto"/>
                <w:bottom w:val="none" w:sz="0" w:space="0" w:color="auto"/>
                <w:right w:val="none" w:sz="0" w:space="0" w:color="auto"/>
              </w:divBdr>
            </w:div>
            <w:div w:id="996885000">
              <w:marLeft w:val="0"/>
              <w:marRight w:val="0"/>
              <w:marTop w:val="0"/>
              <w:marBottom w:val="0"/>
              <w:divBdr>
                <w:top w:val="none" w:sz="0" w:space="0" w:color="auto"/>
                <w:left w:val="none" w:sz="0" w:space="0" w:color="auto"/>
                <w:bottom w:val="none" w:sz="0" w:space="0" w:color="auto"/>
                <w:right w:val="none" w:sz="0" w:space="0" w:color="auto"/>
              </w:divBdr>
            </w:div>
            <w:div w:id="898326044">
              <w:marLeft w:val="0"/>
              <w:marRight w:val="0"/>
              <w:marTop w:val="0"/>
              <w:marBottom w:val="0"/>
              <w:divBdr>
                <w:top w:val="none" w:sz="0" w:space="0" w:color="auto"/>
                <w:left w:val="none" w:sz="0" w:space="0" w:color="auto"/>
                <w:bottom w:val="none" w:sz="0" w:space="0" w:color="auto"/>
                <w:right w:val="none" w:sz="0" w:space="0" w:color="auto"/>
              </w:divBdr>
            </w:div>
            <w:div w:id="1791431953">
              <w:marLeft w:val="0"/>
              <w:marRight w:val="0"/>
              <w:marTop w:val="0"/>
              <w:marBottom w:val="0"/>
              <w:divBdr>
                <w:top w:val="none" w:sz="0" w:space="0" w:color="auto"/>
                <w:left w:val="none" w:sz="0" w:space="0" w:color="auto"/>
                <w:bottom w:val="none" w:sz="0" w:space="0" w:color="auto"/>
                <w:right w:val="none" w:sz="0" w:space="0" w:color="auto"/>
              </w:divBdr>
            </w:div>
            <w:div w:id="1303463842">
              <w:marLeft w:val="0"/>
              <w:marRight w:val="0"/>
              <w:marTop w:val="0"/>
              <w:marBottom w:val="0"/>
              <w:divBdr>
                <w:top w:val="none" w:sz="0" w:space="0" w:color="auto"/>
                <w:left w:val="none" w:sz="0" w:space="0" w:color="auto"/>
                <w:bottom w:val="none" w:sz="0" w:space="0" w:color="auto"/>
                <w:right w:val="none" w:sz="0" w:space="0" w:color="auto"/>
              </w:divBdr>
            </w:div>
            <w:div w:id="855114100">
              <w:marLeft w:val="0"/>
              <w:marRight w:val="0"/>
              <w:marTop w:val="0"/>
              <w:marBottom w:val="0"/>
              <w:divBdr>
                <w:top w:val="none" w:sz="0" w:space="0" w:color="auto"/>
                <w:left w:val="none" w:sz="0" w:space="0" w:color="auto"/>
                <w:bottom w:val="none" w:sz="0" w:space="0" w:color="auto"/>
                <w:right w:val="none" w:sz="0" w:space="0" w:color="auto"/>
              </w:divBdr>
            </w:div>
            <w:div w:id="1074544964">
              <w:marLeft w:val="0"/>
              <w:marRight w:val="0"/>
              <w:marTop w:val="0"/>
              <w:marBottom w:val="0"/>
              <w:divBdr>
                <w:top w:val="none" w:sz="0" w:space="0" w:color="auto"/>
                <w:left w:val="none" w:sz="0" w:space="0" w:color="auto"/>
                <w:bottom w:val="none" w:sz="0" w:space="0" w:color="auto"/>
                <w:right w:val="none" w:sz="0" w:space="0" w:color="auto"/>
              </w:divBdr>
            </w:div>
            <w:div w:id="1941640470">
              <w:marLeft w:val="0"/>
              <w:marRight w:val="0"/>
              <w:marTop w:val="0"/>
              <w:marBottom w:val="0"/>
              <w:divBdr>
                <w:top w:val="none" w:sz="0" w:space="0" w:color="auto"/>
                <w:left w:val="none" w:sz="0" w:space="0" w:color="auto"/>
                <w:bottom w:val="none" w:sz="0" w:space="0" w:color="auto"/>
                <w:right w:val="none" w:sz="0" w:space="0" w:color="auto"/>
              </w:divBdr>
            </w:div>
            <w:div w:id="78185950">
              <w:marLeft w:val="0"/>
              <w:marRight w:val="0"/>
              <w:marTop w:val="0"/>
              <w:marBottom w:val="0"/>
              <w:divBdr>
                <w:top w:val="none" w:sz="0" w:space="0" w:color="auto"/>
                <w:left w:val="none" w:sz="0" w:space="0" w:color="auto"/>
                <w:bottom w:val="none" w:sz="0" w:space="0" w:color="auto"/>
                <w:right w:val="none" w:sz="0" w:space="0" w:color="auto"/>
              </w:divBdr>
            </w:div>
            <w:div w:id="644042099">
              <w:marLeft w:val="0"/>
              <w:marRight w:val="0"/>
              <w:marTop w:val="0"/>
              <w:marBottom w:val="0"/>
              <w:divBdr>
                <w:top w:val="none" w:sz="0" w:space="0" w:color="auto"/>
                <w:left w:val="none" w:sz="0" w:space="0" w:color="auto"/>
                <w:bottom w:val="none" w:sz="0" w:space="0" w:color="auto"/>
                <w:right w:val="none" w:sz="0" w:space="0" w:color="auto"/>
              </w:divBdr>
            </w:div>
            <w:div w:id="1558778412">
              <w:marLeft w:val="0"/>
              <w:marRight w:val="0"/>
              <w:marTop w:val="0"/>
              <w:marBottom w:val="0"/>
              <w:divBdr>
                <w:top w:val="none" w:sz="0" w:space="0" w:color="auto"/>
                <w:left w:val="none" w:sz="0" w:space="0" w:color="auto"/>
                <w:bottom w:val="none" w:sz="0" w:space="0" w:color="auto"/>
                <w:right w:val="none" w:sz="0" w:space="0" w:color="auto"/>
              </w:divBdr>
            </w:div>
            <w:div w:id="569272859">
              <w:marLeft w:val="0"/>
              <w:marRight w:val="0"/>
              <w:marTop w:val="0"/>
              <w:marBottom w:val="0"/>
              <w:divBdr>
                <w:top w:val="none" w:sz="0" w:space="0" w:color="auto"/>
                <w:left w:val="none" w:sz="0" w:space="0" w:color="auto"/>
                <w:bottom w:val="none" w:sz="0" w:space="0" w:color="auto"/>
                <w:right w:val="none" w:sz="0" w:space="0" w:color="auto"/>
              </w:divBdr>
            </w:div>
            <w:div w:id="1176463152">
              <w:marLeft w:val="0"/>
              <w:marRight w:val="0"/>
              <w:marTop w:val="0"/>
              <w:marBottom w:val="0"/>
              <w:divBdr>
                <w:top w:val="none" w:sz="0" w:space="0" w:color="auto"/>
                <w:left w:val="none" w:sz="0" w:space="0" w:color="auto"/>
                <w:bottom w:val="none" w:sz="0" w:space="0" w:color="auto"/>
                <w:right w:val="none" w:sz="0" w:space="0" w:color="auto"/>
              </w:divBdr>
            </w:div>
            <w:div w:id="1331903936">
              <w:marLeft w:val="0"/>
              <w:marRight w:val="0"/>
              <w:marTop w:val="0"/>
              <w:marBottom w:val="0"/>
              <w:divBdr>
                <w:top w:val="none" w:sz="0" w:space="0" w:color="auto"/>
                <w:left w:val="none" w:sz="0" w:space="0" w:color="auto"/>
                <w:bottom w:val="none" w:sz="0" w:space="0" w:color="auto"/>
                <w:right w:val="none" w:sz="0" w:space="0" w:color="auto"/>
              </w:divBdr>
            </w:div>
            <w:div w:id="2032342757">
              <w:marLeft w:val="0"/>
              <w:marRight w:val="0"/>
              <w:marTop w:val="0"/>
              <w:marBottom w:val="0"/>
              <w:divBdr>
                <w:top w:val="none" w:sz="0" w:space="0" w:color="auto"/>
                <w:left w:val="none" w:sz="0" w:space="0" w:color="auto"/>
                <w:bottom w:val="none" w:sz="0" w:space="0" w:color="auto"/>
                <w:right w:val="none" w:sz="0" w:space="0" w:color="auto"/>
              </w:divBdr>
            </w:div>
            <w:div w:id="1759058345">
              <w:marLeft w:val="0"/>
              <w:marRight w:val="0"/>
              <w:marTop w:val="0"/>
              <w:marBottom w:val="0"/>
              <w:divBdr>
                <w:top w:val="none" w:sz="0" w:space="0" w:color="auto"/>
                <w:left w:val="none" w:sz="0" w:space="0" w:color="auto"/>
                <w:bottom w:val="none" w:sz="0" w:space="0" w:color="auto"/>
                <w:right w:val="none" w:sz="0" w:space="0" w:color="auto"/>
              </w:divBdr>
            </w:div>
            <w:div w:id="1917980194">
              <w:marLeft w:val="0"/>
              <w:marRight w:val="0"/>
              <w:marTop w:val="0"/>
              <w:marBottom w:val="0"/>
              <w:divBdr>
                <w:top w:val="none" w:sz="0" w:space="0" w:color="auto"/>
                <w:left w:val="none" w:sz="0" w:space="0" w:color="auto"/>
                <w:bottom w:val="none" w:sz="0" w:space="0" w:color="auto"/>
                <w:right w:val="none" w:sz="0" w:space="0" w:color="auto"/>
              </w:divBdr>
            </w:div>
            <w:div w:id="767312907">
              <w:marLeft w:val="0"/>
              <w:marRight w:val="0"/>
              <w:marTop w:val="0"/>
              <w:marBottom w:val="0"/>
              <w:divBdr>
                <w:top w:val="none" w:sz="0" w:space="0" w:color="auto"/>
                <w:left w:val="none" w:sz="0" w:space="0" w:color="auto"/>
                <w:bottom w:val="none" w:sz="0" w:space="0" w:color="auto"/>
                <w:right w:val="none" w:sz="0" w:space="0" w:color="auto"/>
              </w:divBdr>
            </w:div>
            <w:div w:id="1791046057">
              <w:marLeft w:val="0"/>
              <w:marRight w:val="0"/>
              <w:marTop w:val="0"/>
              <w:marBottom w:val="0"/>
              <w:divBdr>
                <w:top w:val="none" w:sz="0" w:space="0" w:color="auto"/>
                <w:left w:val="none" w:sz="0" w:space="0" w:color="auto"/>
                <w:bottom w:val="none" w:sz="0" w:space="0" w:color="auto"/>
                <w:right w:val="none" w:sz="0" w:space="0" w:color="auto"/>
              </w:divBdr>
            </w:div>
            <w:div w:id="1022127159">
              <w:marLeft w:val="0"/>
              <w:marRight w:val="0"/>
              <w:marTop w:val="0"/>
              <w:marBottom w:val="0"/>
              <w:divBdr>
                <w:top w:val="none" w:sz="0" w:space="0" w:color="auto"/>
                <w:left w:val="none" w:sz="0" w:space="0" w:color="auto"/>
                <w:bottom w:val="none" w:sz="0" w:space="0" w:color="auto"/>
                <w:right w:val="none" w:sz="0" w:space="0" w:color="auto"/>
              </w:divBdr>
            </w:div>
            <w:div w:id="618410904">
              <w:marLeft w:val="0"/>
              <w:marRight w:val="0"/>
              <w:marTop w:val="0"/>
              <w:marBottom w:val="0"/>
              <w:divBdr>
                <w:top w:val="none" w:sz="0" w:space="0" w:color="auto"/>
                <w:left w:val="none" w:sz="0" w:space="0" w:color="auto"/>
                <w:bottom w:val="none" w:sz="0" w:space="0" w:color="auto"/>
                <w:right w:val="none" w:sz="0" w:space="0" w:color="auto"/>
              </w:divBdr>
            </w:div>
            <w:div w:id="1806192619">
              <w:marLeft w:val="0"/>
              <w:marRight w:val="0"/>
              <w:marTop w:val="0"/>
              <w:marBottom w:val="0"/>
              <w:divBdr>
                <w:top w:val="none" w:sz="0" w:space="0" w:color="auto"/>
                <w:left w:val="none" w:sz="0" w:space="0" w:color="auto"/>
                <w:bottom w:val="none" w:sz="0" w:space="0" w:color="auto"/>
                <w:right w:val="none" w:sz="0" w:space="0" w:color="auto"/>
              </w:divBdr>
            </w:div>
            <w:div w:id="134378470">
              <w:marLeft w:val="0"/>
              <w:marRight w:val="0"/>
              <w:marTop w:val="0"/>
              <w:marBottom w:val="0"/>
              <w:divBdr>
                <w:top w:val="none" w:sz="0" w:space="0" w:color="auto"/>
                <w:left w:val="none" w:sz="0" w:space="0" w:color="auto"/>
                <w:bottom w:val="none" w:sz="0" w:space="0" w:color="auto"/>
                <w:right w:val="none" w:sz="0" w:space="0" w:color="auto"/>
              </w:divBdr>
            </w:div>
            <w:div w:id="2068802373">
              <w:marLeft w:val="0"/>
              <w:marRight w:val="0"/>
              <w:marTop w:val="0"/>
              <w:marBottom w:val="0"/>
              <w:divBdr>
                <w:top w:val="none" w:sz="0" w:space="0" w:color="auto"/>
                <w:left w:val="none" w:sz="0" w:space="0" w:color="auto"/>
                <w:bottom w:val="none" w:sz="0" w:space="0" w:color="auto"/>
                <w:right w:val="none" w:sz="0" w:space="0" w:color="auto"/>
              </w:divBdr>
            </w:div>
            <w:div w:id="17616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2297">
      <w:bodyDiv w:val="1"/>
      <w:marLeft w:val="0"/>
      <w:marRight w:val="0"/>
      <w:marTop w:val="0"/>
      <w:marBottom w:val="0"/>
      <w:divBdr>
        <w:top w:val="none" w:sz="0" w:space="0" w:color="auto"/>
        <w:left w:val="none" w:sz="0" w:space="0" w:color="auto"/>
        <w:bottom w:val="none" w:sz="0" w:space="0" w:color="auto"/>
        <w:right w:val="none" w:sz="0" w:space="0" w:color="auto"/>
      </w:divBdr>
    </w:div>
    <w:div w:id="1939018353">
      <w:bodyDiv w:val="1"/>
      <w:marLeft w:val="0"/>
      <w:marRight w:val="0"/>
      <w:marTop w:val="0"/>
      <w:marBottom w:val="0"/>
      <w:divBdr>
        <w:top w:val="none" w:sz="0" w:space="0" w:color="auto"/>
        <w:left w:val="none" w:sz="0" w:space="0" w:color="auto"/>
        <w:bottom w:val="none" w:sz="0" w:space="0" w:color="auto"/>
        <w:right w:val="none" w:sz="0" w:space="0" w:color="auto"/>
      </w:divBdr>
    </w:div>
    <w:div w:id="2059082173">
      <w:bodyDiv w:val="1"/>
      <w:marLeft w:val="0"/>
      <w:marRight w:val="0"/>
      <w:marTop w:val="0"/>
      <w:marBottom w:val="0"/>
      <w:divBdr>
        <w:top w:val="none" w:sz="0" w:space="0" w:color="auto"/>
        <w:left w:val="none" w:sz="0" w:space="0" w:color="auto"/>
        <w:bottom w:val="none" w:sz="0" w:space="0" w:color="auto"/>
        <w:right w:val="none" w:sz="0" w:space="0" w:color="auto"/>
      </w:divBdr>
    </w:div>
    <w:div w:id="2064208372">
      <w:bodyDiv w:val="1"/>
      <w:marLeft w:val="0"/>
      <w:marRight w:val="0"/>
      <w:marTop w:val="0"/>
      <w:marBottom w:val="0"/>
      <w:divBdr>
        <w:top w:val="none" w:sz="0" w:space="0" w:color="auto"/>
        <w:left w:val="none" w:sz="0" w:space="0" w:color="auto"/>
        <w:bottom w:val="none" w:sz="0" w:space="0" w:color="auto"/>
        <w:right w:val="none" w:sz="0" w:space="0" w:color="auto"/>
      </w:divBdr>
    </w:div>
    <w:div w:id="2087190909">
      <w:bodyDiv w:val="1"/>
      <w:marLeft w:val="0"/>
      <w:marRight w:val="0"/>
      <w:marTop w:val="0"/>
      <w:marBottom w:val="0"/>
      <w:divBdr>
        <w:top w:val="none" w:sz="0" w:space="0" w:color="auto"/>
        <w:left w:val="none" w:sz="0" w:space="0" w:color="auto"/>
        <w:bottom w:val="none" w:sz="0" w:space="0" w:color="auto"/>
        <w:right w:val="none" w:sz="0" w:space="0" w:color="auto"/>
      </w:divBdr>
    </w:div>
    <w:div w:id="2104035709">
      <w:bodyDiv w:val="1"/>
      <w:marLeft w:val="0"/>
      <w:marRight w:val="0"/>
      <w:marTop w:val="0"/>
      <w:marBottom w:val="0"/>
      <w:divBdr>
        <w:top w:val="none" w:sz="0" w:space="0" w:color="auto"/>
        <w:left w:val="none" w:sz="0" w:space="0" w:color="auto"/>
        <w:bottom w:val="none" w:sz="0" w:space="0" w:color="auto"/>
        <w:right w:val="none" w:sz="0" w:space="0" w:color="auto"/>
      </w:divBdr>
    </w:div>
    <w:div w:id="211388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22</Pages>
  <Words>5121</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2021-08-16T12:47:00Z</dcterms:created>
  <dcterms:modified xsi:type="dcterms:W3CDTF">2021-08-23T10:37:00Z</dcterms:modified>
</cp:coreProperties>
</file>