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default" w:ascii="Times New Roman" w:hAnsi="Times New Roman" w:cs="Times New Roman"/>
          <w:lang w:val="en-US"/>
        </w:rPr>
      </w:pPr>
      <w:bookmarkStart w:id="0" w:name="_Toc18013"/>
      <w:bookmarkStart w:id="1" w:name="_Toc30242"/>
      <w:r>
        <w:rPr>
          <w:rFonts w:hint="default" w:ascii="Times New Roman" w:hAnsi="Times New Roman" w:cs="Times New Roman"/>
          <w:lang w:val="en-US"/>
        </w:rPr>
        <w:t>JNI to AKI transformation</w:t>
      </w:r>
      <w:bookmarkEnd w:id="0"/>
      <w:bookmarkEnd w:id="1"/>
    </w:p>
    <w:p>
      <w:pPr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bookmarkStart w:id="2" w:name="_Toc27822"/>
      <w:r>
        <w:rPr>
          <w:rFonts w:hint="default" w:ascii="Times New Roman" w:hAnsi="Times New Roman" w:cs="Times New Roman"/>
          <w:sz w:val="24"/>
          <w:szCs w:val="24"/>
          <w:lang w:val="en-US"/>
        </w:rPr>
        <w:t>V0.1</w:t>
      </w:r>
    </w:p>
    <w:p>
      <w:pPr>
        <w:bidi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Project and Document by - Ruturaj R Raval</w:t>
      </w:r>
      <w:bookmarkEnd w:id="2"/>
    </w:p>
    <w:p>
      <w:pPr>
        <w:rPr>
          <w:rFonts w:hint="default" w:ascii="Times New Roman" w:hAnsi="Times New Roman" w:cs="Times New Roman"/>
          <w:lang w:val="en-US"/>
        </w:rPr>
        <w:sectPr>
          <w:pgSz w:w="12240" w:h="15840"/>
          <w:pgMar w:top="720" w:right="720" w:bottom="720" w:left="720" w:header="720" w:footer="720" w:gutter="0"/>
          <w:pgNumType w:fmt="upperRoman"/>
          <w:cols w:space="720" w:num="1"/>
          <w:docGrid w:linePitch="360" w:charSpace="0"/>
        </w:sectPr>
      </w:pPr>
    </w:p>
    <w:sdt>
      <w:sdtPr>
        <w:rPr>
          <w:rFonts w:hint="default" w:ascii="Times New Roman" w:hAnsi="Times New Roman" w:eastAsia="SimSun" w:cs="Times New Roman"/>
          <w:sz w:val="21"/>
          <w:lang w:val="en-US" w:eastAsia="zh-CN" w:bidi="ar-SA"/>
        </w:rPr>
        <w:id w:val="147459002"/>
        <w15:color w:val="DBDBDB"/>
        <w:docPartObj>
          <w:docPartGallery w:val="Table of Contents"/>
          <w:docPartUnique/>
        </w:docPartObj>
      </w:sdtPr>
      <w:sdtEndPr>
        <w:rPr>
          <w:rFonts w:hint="default" w:ascii="Times New Roman" w:hAnsi="Times New Roman" w:cs="Times New Roman"/>
          <w:lang w:val="en-US" w:eastAsia="zh-CN"/>
        </w:rPr>
      </w:sdtEndPr>
      <w:sdtContent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default" w:ascii="Times New Roman" w:hAnsi="Times New Roman" w:cs="Times New Roman"/>
            </w:rPr>
          </w:pPr>
          <w:r>
            <w:rPr>
              <w:rStyle w:val="14"/>
              <w:rFonts w:hint="default" w:ascii="Times New Roman" w:hAnsi="Times New Roman" w:cs="Times New Roman"/>
            </w:rPr>
            <w:t>Catalog</w:t>
          </w:r>
        </w:p>
        <w:p>
          <w:pPr>
            <w:pStyle w:val="9"/>
            <w:tabs>
              <w:tab w:val="right" w:leader="dot" w:pos="10800"/>
            </w:tabs>
            <w:rPr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instrText xml:space="preserve">TOC \o "1-3" \h \u </w:instrText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instrText xml:space="preserve"> HYPERLINK \l _Toc18731 </w:instrText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en-US" w:eastAsia="zh-CN"/>
            </w:rPr>
            <w:t xml:space="preserve">1. User code Java 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_Toc18731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end"/>
          </w:r>
        </w:p>
        <w:p>
          <w:pPr>
            <w:pStyle w:val="10"/>
            <w:tabs>
              <w:tab w:val="right" w:leader="dot" w:pos="10800"/>
            </w:tabs>
            <w:rPr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instrText xml:space="preserve"> HYPERLINK \l _Toc12163 </w:instrText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t>1.1. JNI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_Toc12163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end"/>
          </w:r>
        </w:p>
        <w:p>
          <w:pPr>
            <w:pStyle w:val="11"/>
            <w:tabs>
              <w:tab w:val="right" w:leader="dot" w:pos="10800"/>
            </w:tabs>
            <w:rPr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instrText xml:space="preserve"> HYPERLINK \l _Toc19852 </w:instrText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t>1.1.1 MainActivity.java</w:t>
          </w:r>
          <w:bookmarkStart w:id="66" w:name="_GoBack"/>
          <w:bookmarkEnd w:id="66"/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_Toc19852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end"/>
          </w:r>
        </w:p>
        <w:p>
          <w:pPr>
            <w:pStyle w:val="10"/>
            <w:tabs>
              <w:tab w:val="right" w:leader="dot" w:pos="10800"/>
            </w:tabs>
            <w:rPr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instrText xml:space="preserve"> HYPERLINK \l _Toc29167 </w:instrText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t>1.2 AKI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_Toc29167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end"/>
          </w:r>
        </w:p>
        <w:p>
          <w:pPr>
            <w:pStyle w:val="11"/>
            <w:tabs>
              <w:tab w:val="right" w:leader="dot" w:pos="10800"/>
            </w:tabs>
            <w:rPr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instrText xml:space="preserve"> HYPERLINK \l _Toc29758 </w:instrText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t>1.2.1 index.ts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_Toc29758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end"/>
          </w:r>
        </w:p>
        <w:p>
          <w:pPr>
            <w:pStyle w:val="11"/>
            <w:tabs>
              <w:tab w:val="right" w:leader="dot" w:pos="10800"/>
            </w:tabs>
            <w:rPr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instrText xml:space="preserve"> HYPERLINK \l _Toc7711 </w:instrText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t>1.2.2 index.d.ts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_Toc7711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2</w:t>
          </w:r>
          <w:r>
            <w:rPr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end"/>
          </w:r>
        </w:p>
        <w:p>
          <w:pPr>
            <w:pStyle w:val="9"/>
            <w:tabs>
              <w:tab w:val="right" w:leader="dot" w:pos="10800"/>
            </w:tabs>
            <w:rPr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instrText xml:space="preserve"> HYPERLINK \l _Toc20609 </w:instrText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t>2. User code CPP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_Toc20609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3</w:t>
          </w:r>
          <w:r>
            <w:rPr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end"/>
          </w:r>
        </w:p>
        <w:p>
          <w:pPr>
            <w:pStyle w:val="10"/>
            <w:tabs>
              <w:tab w:val="right" w:leader="dot" w:pos="10800"/>
            </w:tabs>
            <w:rPr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instrText xml:space="preserve"> HYPERLINK \l _Toc8697 </w:instrText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t>2.1 JNI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_Toc8697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3</w:t>
          </w:r>
          <w:r>
            <w:rPr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end"/>
          </w:r>
        </w:p>
        <w:p>
          <w:pPr>
            <w:pStyle w:val="11"/>
            <w:tabs>
              <w:tab w:val="right" w:leader="dot" w:pos="10800"/>
            </w:tabs>
            <w:rPr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instrText xml:space="preserve"> HYPERLINK \l _Toc18859 </w:instrText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t>2.1.1 native-lib.cpp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_Toc18859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3</w:t>
          </w:r>
          <w:r>
            <w:rPr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end"/>
          </w:r>
        </w:p>
        <w:p>
          <w:pPr>
            <w:pStyle w:val="11"/>
            <w:tabs>
              <w:tab w:val="right" w:leader="dot" w:pos="10800"/>
            </w:tabs>
            <w:rPr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instrText xml:space="preserve"> HYPERLINK \l _Toc15478 </w:instrText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t>2.1.2 test_djinni_wrapper.cpp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_Toc15478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3</w:t>
          </w:r>
          <w:r>
            <w:rPr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end"/>
          </w:r>
        </w:p>
        <w:p>
          <w:pPr>
            <w:pStyle w:val="10"/>
            <w:tabs>
              <w:tab w:val="right" w:leader="dot" w:pos="10800"/>
            </w:tabs>
            <w:rPr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instrText xml:space="preserve"> HYPERLINK \l _Toc11229 </w:instrText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t>2.2 AKI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_Toc11229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4</w:t>
          </w:r>
          <w:r>
            <w:rPr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end"/>
          </w:r>
        </w:p>
        <w:p>
          <w:pPr>
            <w:pStyle w:val="11"/>
            <w:tabs>
              <w:tab w:val="right" w:leader="dot" w:pos="10800"/>
            </w:tabs>
            <w:rPr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instrText xml:space="preserve"> HYPERLINK \l _Toc13824 </w:instrText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t>2.2.1 hello.cpp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_Toc13824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4</w:t>
          </w:r>
          <w:r>
            <w:rPr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end"/>
          </w:r>
        </w:p>
        <w:p>
          <w:pPr>
            <w:pStyle w:val="11"/>
            <w:tabs>
              <w:tab w:val="right" w:leader="dot" w:pos="10800"/>
            </w:tabs>
            <w:rPr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instrText xml:space="preserve"> HYPERLINK \l _Toc16257 </w:instrText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t>2.2.2 test_djinni_wrapper.cpp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_Toc16257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5</w:t>
          </w:r>
          <w:r>
            <w:rPr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end"/>
          </w:r>
        </w:p>
        <w:p>
          <w:pPr>
            <w:pStyle w:val="9"/>
            <w:tabs>
              <w:tab w:val="right" w:leader="dot" w:pos="10800"/>
            </w:tabs>
            <w:rPr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instrText xml:space="preserve"> HYPERLINK \l _Toc22642 </w:instrText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t>3. Djinni generated Java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_Toc22642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6</w:t>
          </w:r>
          <w:r>
            <w:rPr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end"/>
          </w:r>
        </w:p>
        <w:p>
          <w:pPr>
            <w:pStyle w:val="10"/>
            <w:tabs>
              <w:tab w:val="right" w:leader="dot" w:pos="10800"/>
            </w:tabs>
            <w:rPr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instrText xml:space="preserve"> HYPERLINK \l _Toc9652 </w:instrText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t>3.1 JNI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_Toc9652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6</w:t>
          </w:r>
          <w:r>
            <w:rPr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end"/>
          </w:r>
        </w:p>
        <w:p>
          <w:pPr>
            <w:pStyle w:val="11"/>
            <w:tabs>
              <w:tab w:val="right" w:leader="dot" w:pos="10800"/>
            </w:tabs>
            <w:rPr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instrText xml:space="preserve"> HYPERLINK \l _Toc3164 </w:instrText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t>3.1.1 ISayHello.java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_Toc3164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6</w:t>
          </w:r>
          <w:r>
            <w:rPr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end"/>
          </w:r>
        </w:p>
        <w:p>
          <w:pPr>
            <w:pStyle w:val="11"/>
            <w:tabs>
              <w:tab w:val="right" w:leader="dot" w:pos="10800"/>
            </w:tabs>
            <w:rPr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instrText xml:space="preserve"> HYPERLINK \l _Toc26888 </w:instrText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t>3.1.2 MyRecord.java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_Toc26888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8</w:t>
          </w:r>
          <w:r>
            <w:rPr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end"/>
          </w:r>
        </w:p>
        <w:p>
          <w:pPr>
            <w:pStyle w:val="11"/>
            <w:tabs>
              <w:tab w:val="right" w:leader="dot" w:pos="10800"/>
            </w:tabs>
            <w:rPr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instrText xml:space="preserve"> HYPERLINK \l _Toc27973 </w:instrText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t>3.1.3 Gender.java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_Toc27973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9</w:t>
          </w:r>
          <w:r>
            <w:rPr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end"/>
          </w:r>
        </w:p>
        <w:p>
          <w:pPr>
            <w:pStyle w:val="10"/>
            <w:tabs>
              <w:tab w:val="right" w:leader="dot" w:pos="10800"/>
            </w:tabs>
            <w:rPr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instrText xml:space="preserve"> HYPERLINK \l _Toc27968 </w:instrText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t>3.2 AKI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_Toc27968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9</w:t>
          </w:r>
          <w:r>
            <w:rPr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end"/>
          </w:r>
        </w:p>
        <w:p>
          <w:pPr>
            <w:pStyle w:val="11"/>
            <w:tabs>
              <w:tab w:val="right" w:leader="dot" w:pos="10800"/>
            </w:tabs>
            <w:rPr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instrText xml:space="preserve"> HYPERLINK \l _Toc29935 </w:instrText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t>3.2.1 index.d.ts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_Toc29935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9</w:t>
          </w:r>
          <w:r>
            <w:rPr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end"/>
          </w:r>
        </w:p>
        <w:p>
          <w:pPr>
            <w:pStyle w:val="11"/>
            <w:tabs>
              <w:tab w:val="right" w:leader="dot" w:pos="10800"/>
            </w:tabs>
            <w:rPr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instrText xml:space="preserve"> HYPERLINK \l _Toc32237 </w:instrText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t>3.2.2 index.ts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_Toc32237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11</w:t>
          </w:r>
          <w:r>
            <w:rPr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end"/>
          </w:r>
        </w:p>
        <w:p>
          <w:pPr>
            <w:pStyle w:val="9"/>
            <w:tabs>
              <w:tab w:val="right" w:leader="dot" w:pos="10800"/>
            </w:tabs>
            <w:rPr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instrText xml:space="preserve"> HYPERLINK \l _Toc7676 </w:instrText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t>4. Djinni generated CPP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_Toc7676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12</w:t>
          </w:r>
          <w:r>
            <w:rPr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end"/>
          </w:r>
        </w:p>
        <w:p>
          <w:pPr>
            <w:pStyle w:val="10"/>
            <w:tabs>
              <w:tab w:val="right" w:leader="dot" w:pos="10800"/>
            </w:tabs>
            <w:rPr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instrText xml:space="preserve"> HYPERLINK \l _Toc31526 </w:instrText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t>4.1 JNI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_Toc31526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12</w:t>
          </w:r>
          <w:r>
            <w:rPr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end"/>
          </w:r>
        </w:p>
        <w:p>
          <w:pPr>
            <w:pStyle w:val="11"/>
            <w:tabs>
              <w:tab w:val="right" w:leader="dot" w:pos="10800"/>
            </w:tabs>
            <w:rPr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instrText xml:space="preserve"> HYPERLINK \l _Toc8281 </w:instrText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t>4.1.1 ISayHello.cpp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_Toc8281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12</w:t>
          </w:r>
          <w:r>
            <w:rPr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end"/>
          </w:r>
        </w:p>
        <w:p>
          <w:pPr>
            <w:pStyle w:val="11"/>
            <w:tabs>
              <w:tab w:val="right" w:leader="dot" w:pos="10800"/>
            </w:tabs>
            <w:rPr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instrText xml:space="preserve"> HYPERLINK \l _Toc23712 </w:instrText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t>4.1.2 JNIISayHello.cpp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_Toc23712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13</w:t>
          </w:r>
          <w:r>
            <w:rPr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end"/>
          </w:r>
        </w:p>
        <w:p>
          <w:pPr>
            <w:pStyle w:val="11"/>
            <w:tabs>
              <w:tab w:val="right" w:leader="dot" w:pos="10800"/>
            </w:tabs>
            <w:rPr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instrText xml:space="preserve"> HYPERLINK \l _Toc15959 </w:instrText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t>4.1.3 JNIMyRecord.cpp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_Toc15959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15</w:t>
          </w:r>
          <w:r>
            <w:rPr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end"/>
          </w:r>
        </w:p>
        <w:p>
          <w:pPr>
            <w:pStyle w:val="10"/>
            <w:tabs>
              <w:tab w:val="right" w:leader="dot" w:pos="10800"/>
            </w:tabs>
            <w:rPr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instrText xml:space="preserve"> HYPERLINK \l _Toc18170 </w:instrText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t>4.2 AKI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_Toc18170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16</w:t>
          </w:r>
          <w:r>
            <w:rPr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end"/>
          </w:r>
        </w:p>
        <w:p>
          <w:pPr>
            <w:pStyle w:val="9"/>
            <w:tabs>
              <w:tab w:val="right" w:leader="dot" w:pos="10800"/>
            </w:tabs>
            <w:rPr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instrText xml:space="preserve"> HYPERLINK \l _Toc3946 </w:instrText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t>5. Djinni generated HPP for CPP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_Toc3946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17</w:t>
          </w:r>
          <w:r>
            <w:rPr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end"/>
          </w:r>
        </w:p>
        <w:p>
          <w:pPr>
            <w:pStyle w:val="10"/>
            <w:tabs>
              <w:tab w:val="right" w:leader="dot" w:pos="10800"/>
            </w:tabs>
            <w:rPr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instrText xml:space="preserve"> HYPERLINK \l _Toc3067 </w:instrText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t>5.1 JNI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_Toc3067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17</w:t>
          </w:r>
          <w:r>
            <w:rPr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end"/>
          </w:r>
        </w:p>
        <w:p>
          <w:pPr>
            <w:pStyle w:val="11"/>
            <w:tabs>
              <w:tab w:val="right" w:leader="dot" w:pos="10800"/>
            </w:tabs>
            <w:rPr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instrText xml:space="preserve"> HYPERLINK \l _Toc24024 </w:instrText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t>5.1.1 JNIISayHello.h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_Toc24024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17</w:t>
          </w:r>
          <w:r>
            <w:rPr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end"/>
          </w:r>
        </w:p>
        <w:p>
          <w:pPr>
            <w:pStyle w:val="11"/>
            <w:tabs>
              <w:tab w:val="right" w:leader="dot" w:pos="10800"/>
            </w:tabs>
            <w:rPr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instrText xml:space="preserve"> HYPERLINK \l _Toc30214 </w:instrText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t>5.1.2 JNIMyRecord.h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_Toc30214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19</w:t>
          </w:r>
          <w:r>
            <w:rPr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end"/>
          </w:r>
        </w:p>
        <w:p>
          <w:pPr>
            <w:pStyle w:val="11"/>
            <w:tabs>
              <w:tab w:val="right" w:leader="dot" w:pos="10800"/>
            </w:tabs>
            <w:rPr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instrText xml:space="preserve"> HYPERLINK \l _Toc5853 </w:instrText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t>5.1.3 JNIGender.h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_Toc5853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20</w:t>
          </w:r>
          <w:r>
            <w:rPr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end"/>
          </w:r>
        </w:p>
        <w:p>
          <w:pPr>
            <w:pStyle w:val="10"/>
            <w:tabs>
              <w:tab w:val="right" w:leader="dot" w:pos="10800"/>
            </w:tabs>
            <w:rPr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instrText xml:space="preserve"> HYPERLINK \l _Toc36 </w:instrText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t>5.2 AKI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_Toc36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20</w:t>
          </w:r>
          <w:r>
            <w:rPr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end"/>
          </w:r>
        </w:p>
        <w:p>
          <w:pPr>
            <w:pStyle w:val="9"/>
            <w:tabs>
              <w:tab w:val="right" w:leader="dot" w:pos="10800"/>
            </w:tabs>
            <w:rPr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instrText xml:space="preserve"> HYPERLINK \l _Toc2330 </w:instrText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t>6. Djinni generated HPP for user code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_Toc2330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21</w:t>
          </w:r>
          <w:r>
            <w:rPr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end"/>
          </w:r>
        </w:p>
        <w:p>
          <w:pPr>
            <w:pStyle w:val="10"/>
            <w:tabs>
              <w:tab w:val="right" w:leader="dot" w:pos="10800"/>
            </w:tabs>
            <w:rPr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instrText xml:space="preserve"> HYPERLINK \l _Toc26439 </w:instrText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t>6.1 JNI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_Toc26439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21</w:t>
          </w:r>
          <w:r>
            <w:rPr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end"/>
          </w:r>
        </w:p>
        <w:p>
          <w:pPr>
            <w:pStyle w:val="11"/>
            <w:tabs>
              <w:tab w:val="right" w:leader="dot" w:pos="10800"/>
            </w:tabs>
            <w:rPr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instrText xml:space="preserve"> HYPERLINK \l _Toc19267 </w:instrText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t>6.1.1 ISayHello.h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_Toc19267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21</w:t>
          </w:r>
          <w:r>
            <w:rPr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end"/>
          </w:r>
        </w:p>
        <w:p>
          <w:pPr>
            <w:pStyle w:val="11"/>
            <w:tabs>
              <w:tab w:val="right" w:leader="dot" w:pos="10800"/>
            </w:tabs>
            <w:rPr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instrText xml:space="preserve"> HYPERLINK \l _Toc9908 </w:instrText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t>6.1.2 MyRecord.h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_Toc9908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22</w:t>
          </w:r>
          <w:r>
            <w:rPr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end"/>
          </w:r>
        </w:p>
        <w:p>
          <w:pPr>
            <w:pStyle w:val="11"/>
            <w:tabs>
              <w:tab w:val="right" w:leader="dot" w:pos="10800"/>
            </w:tabs>
            <w:rPr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instrText xml:space="preserve"> HYPERLINK \l _Toc13668 </w:instrText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t>6.1.3 Gender.h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_Toc13668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22</w:t>
          </w:r>
          <w:r>
            <w:rPr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end"/>
          </w:r>
        </w:p>
        <w:p>
          <w:pPr>
            <w:pStyle w:val="10"/>
            <w:tabs>
              <w:tab w:val="right" w:leader="dot" w:pos="10800"/>
            </w:tabs>
            <w:rPr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instrText xml:space="preserve"> HYPERLINK \l _Toc16569 </w:instrText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t>6.2 AKI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_Toc16569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23</w:t>
          </w:r>
          <w:r>
            <w:rPr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end"/>
          </w:r>
        </w:p>
        <w:p>
          <w:pPr>
            <w:pStyle w:val="11"/>
            <w:tabs>
              <w:tab w:val="right" w:leader="dot" w:pos="10800"/>
            </w:tabs>
            <w:rPr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instrText xml:space="preserve"> HYPERLINK \l _Toc26941 </w:instrText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t>6.2.1 ISayHello.h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_Toc26941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23</w:t>
          </w:r>
          <w:r>
            <w:rPr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end"/>
          </w:r>
        </w:p>
        <w:p>
          <w:pPr>
            <w:pStyle w:val="11"/>
            <w:tabs>
              <w:tab w:val="right" w:leader="dot" w:pos="10800"/>
            </w:tabs>
            <w:rPr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instrText xml:space="preserve"> HYPERLINK \l _Toc32281 </w:instrText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t>6.2.2 MyRecord.h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_Toc32281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24</w:t>
          </w:r>
          <w:r>
            <w:rPr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end"/>
          </w:r>
        </w:p>
        <w:p>
          <w:pPr>
            <w:pStyle w:val="11"/>
            <w:tabs>
              <w:tab w:val="right" w:leader="dot" w:pos="10800"/>
            </w:tabs>
            <w:rPr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instrText xml:space="preserve"> HYPERLINK \l _Toc2686 </w:instrText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t>6.2.3 Gender.h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_Toc2686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25</w:t>
          </w:r>
          <w:r>
            <w:rPr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end"/>
          </w:r>
        </w:p>
        <w:p>
          <w:pPr>
            <w:pStyle w:val="9"/>
            <w:tabs>
              <w:tab w:val="right" w:leader="dot" w:pos="10800"/>
            </w:tabs>
            <w:rPr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instrText xml:space="preserve"> HYPERLINK \l _Toc25045 </w:instrText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t>7. CMakeLists.txt file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_Toc25045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27</w:t>
          </w:r>
          <w:r>
            <w:rPr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end"/>
          </w:r>
        </w:p>
        <w:p>
          <w:pPr>
            <w:pStyle w:val="10"/>
            <w:tabs>
              <w:tab w:val="right" w:leader="dot" w:pos="10800"/>
            </w:tabs>
            <w:rPr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instrText xml:space="preserve"> HYPERLINK \l _Toc3566 </w:instrText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t>7.1 JNI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_Toc3566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27</w:t>
          </w:r>
          <w:r>
            <w:rPr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end"/>
          </w:r>
        </w:p>
        <w:p>
          <w:pPr>
            <w:pStyle w:val="10"/>
            <w:tabs>
              <w:tab w:val="right" w:leader="dot" w:pos="10800"/>
            </w:tabs>
            <w:rPr>
              <w:sz w:val="24"/>
              <w:szCs w:val="24"/>
            </w:rPr>
          </w:pP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instrText xml:space="preserve"> HYPERLINK \l _Toc15417 </w:instrText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t>7.2 AKI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_Toc15417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28</w:t>
          </w:r>
          <w:r>
            <w:rPr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end"/>
          </w:r>
        </w:p>
        <w:p>
          <w:pPr>
            <w:pStyle w:val="9"/>
            <w:tabs>
              <w:tab w:val="right" w:leader="dot" w:pos="10800"/>
            </w:tabs>
            <w:rPr>
              <w:rFonts w:hint="default" w:ascii="Times New Roman" w:hAnsi="Times New Roman" w:cs="Times New Roman"/>
              <w:sz w:val="24"/>
              <w:szCs w:val="24"/>
              <w:lang w:val="en-US"/>
            </w:rPr>
          </w:pP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instrText xml:space="preserve"> HYPERLINK \l _Toc32451 </w:instrText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t>8. Notes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_Toc32451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29</w:t>
          </w:r>
          <w:r>
            <w:rPr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end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fldChar w:fldCharType="end"/>
          </w:r>
        </w:p>
        <w:p>
          <w:pPr>
            <w:rPr>
              <w:rFonts w:hint="default" w:ascii="Times New Roman" w:hAnsi="Times New Roman" w:cs="Times New Roman" w:eastAsiaTheme="minorEastAsia"/>
              <w:lang w:val="en-US" w:eastAsia="zh-CN" w:bidi="ar-SA"/>
            </w:rPr>
            <w:sectPr>
              <w:headerReference r:id="rId3" w:type="default"/>
              <w:pgSz w:w="12240" w:h="15840"/>
              <w:pgMar w:top="720" w:right="720" w:bottom="720" w:left="720" w:header="720" w:footer="720" w:gutter="0"/>
              <w:cols w:space="720" w:num="1"/>
              <w:docGrid w:linePitch="360" w:charSpace="0"/>
            </w:sectPr>
          </w:pPr>
        </w:p>
        <w:p>
          <w:pPr>
            <w:pStyle w:val="2"/>
            <w:numPr>
              <w:ilvl w:val="0"/>
              <w:numId w:val="1"/>
            </w:numPr>
            <w:bidi w:val="0"/>
            <w:rPr>
              <w:rFonts w:hint="default" w:ascii="Times New Roman" w:hAnsi="Times New Roman" w:cs="Times New Roman"/>
              <w:lang w:val="en-US" w:eastAsia="zh-CN"/>
            </w:rPr>
          </w:pPr>
          <w:bookmarkStart w:id="3" w:name="_Toc18731"/>
          <w:r>
            <w:rPr>
              <w:rFonts w:hint="default" w:ascii="Times New Roman" w:hAnsi="Times New Roman" w:cs="Times New Roman"/>
              <w:lang w:val="en-US" w:eastAsia="zh-CN"/>
            </w:rPr>
            <w:t xml:space="preserve">User code Java </w:t>
          </w:r>
          <w:bookmarkEnd w:id="3"/>
        </w:p>
      </w:sdtContent>
    </w:sdt>
    <w:p>
      <w:pPr>
        <w:pStyle w:val="3"/>
        <w:numPr>
          <w:ilvl w:val="1"/>
          <w:numId w:val="1"/>
        </w:numPr>
        <w:bidi w:val="0"/>
        <w:rPr>
          <w:rFonts w:hint="default" w:ascii="Times New Roman" w:hAnsi="Times New Roman" w:cs="Times New Roman"/>
          <w:lang w:val="en-US"/>
        </w:rPr>
      </w:pPr>
      <w:bookmarkStart w:id="4" w:name="_Toc12163"/>
      <w:r>
        <w:rPr>
          <w:rFonts w:hint="default" w:ascii="Times New Roman" w:hAnsi="Times New Roman" w:cs="Times New Roman"/>
          <w:lang w:val="en-US"/>
        </w:rPr>
        <w:t>JNI</w:t>
      </w:r>
      <w:bookmarkEnd w:id="4"/>
    </w:p>
    <w:p>
      <w:pPr>
        <w:pStyle w:val="4"/>
        <w:bidi w:val="0"/>
        <w:rPr>
          <w:rFonts w:hint="default" w:ascii="Times New Roman" w:hAnsi="Times New Roman" w:cs="Times New Roman"/>
          <w:lang w:val="en-US"/>
        </w:rPr>
      </w:pPr>
      <w:bookmarkStart w:id="5" w:name="_Toc19852"/>
      <w:r>
        <w:rPr>
          <w:rFonts w:hint="default" w:ascii="Times New Roman" w:hAnsi="Times New Roman" w:cs="Times New Roman"/>
          <w:lang w:val="en-US"/>
        </w:rPr>
        <w:t>1.1.1 MainActivity.java</w:t>
      </w:r>
      <w:bookmarkEnd w:id="5"/>
    </w:p>
    <w:p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6857365" cy="3891915"/>
            <wp:effectExtent l="0" t="0" r="635" b="13335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7365" cy="389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default" w:ascii="Times New Roman" w:hAnsi="Times New Roman" w:cs="Times New Roman"/>
          <w:lang w:val="en-US"/>
        </w:rPr>
      </w:pPr>
      <w:bookmarkStart w:id="6" w:name="_Toc29167"/>
      <w:r>
        <w:rPr>
          <w:rFonts w:hint="default" w:ascii="Times New Roman" w:hAnsi="Times New Roman" w:cs="Times New Roman"/>
          <w:lang w:val="en-US"/>
        </w:rPr>
        <w:t>1.2 AKI</w:t>
      </w:r>
      <w:bookmarkEnd w:id="6"/>
    </w:p>
    <w:p>
      <w:pPr>
        <w:pStyle w:val="4"/>
        <w:bidi w:val="0"/>
        <w:rPr>
          <w:rFonts w:hint="default" w:ascii="Times New Roman" w:hAnsi="Times New Roman" w:cs="Times New Roman"/>
          <w:lang w:val="en-US"/>
        </w:rPr>
      </w:pPr>
      <w:bookmarkStart w:id="7" w:name="_Toc29758"/>
      <w:r>
        <w:rPr>
          <w:rFonts w:hint="default" w:ascii="Times New Roman" w:hAnsi="Times New Roman" w:cs="Times New Roman"/>
          <w:lang w:val="en-US"/>
        </w:rPr>
        <w:t>1.2.1 index.ts</w:t>
      </w:r>
      <w:bookmarkEnd w:id="7"/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6854190" cy="1372235"/>
            <wp:effectExtent l="0" t="0" r="3810" b="18415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4190" cy="137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</w:rPr>
      </w:pPr>
    </w:p>
    <w:p>
      <w:pPr>
        <w:pStyle w:val="4"/>
        <w:bidi w:val="0"/>
        <w:rPr>
          <w:rFonts w:hint="default" w:ascii="Times New Roman" w:hAnsi="Times New Roman" w:cs="Times New Roman"/>
          <w:lang w:val="en-US"/>
        </w:rPr>
      </w:pPr>
      <w:bookmarkStart w:id="8" w:name="_Ref374"/>
      <w:bookmarkStart w:id="9" w:name="_Toc7711"/>
      <w:r>
        <w:rPr>
          <w:rFonts w:hint="default" w:ascii="Times New Roman" w:hAnsi="Times New Roman" w:cs="Times New Roman"/>
          <w:lang w:val="en-US"/>
        </w:rPr>
        <w:t>1.2.2 index.d.ts</w:t>
      </w:r>
      <w:bookmarkEnd w:id="8"/>
      <w:bookmarkEnd w:id="9"/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Additionally, in TS, we need to define the *.d.ts file as well.</w:t>
      </w:r>
    </w:p>
    <w:p>
      <w:pPr>
        <w:rPr>
          <w:rFonts w:hint="default" w:ascii="Times New Roman" w:hAnsi="Times New Roman" w:cs="Times New Roman"/>
          <w:lang w:val="en-US"/>
        </w:rPr>
      </w:pPr>
    </w:p>
    <w:p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362450" cy="409575"/>
            <wp:effectExtent l="0" t="0" r="0" b="9525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br w:type="page"/>
      </w:r>
    </w:p>
    <w:p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default" w:ascii="Times New Roman" w:hAnsi="Times New Roman" w:cs="Times New Roman"/>
          <w:lang w:val="en-US"/>
        </w:rPr>
      </w:pPr>
      <w:bookmarkStart w:id="10" w:name="_Toc20609"/>
      <w:r>
        <w:rPr>
          <w:rFonts w:hint="default" w:ascii="Times New Roman" w:hAnsi="Times New Roman" w:cs="Times New Roman"/>
          <w:lang w:val="en-US"/>
        </w:rPr>
        <w:t>User code CPP</w:t>
      </w:r>
      <w:bookmarkEnd w:id="10"/>
    </w:p>
    <w:p>
      <w:pPr>
        <w:pStyle w:val="3"/>
        <w:bidi w:val="0"/>
        <w:rPr>
          <w:rFonts w:hint="default" w:ascii="Times New Roman" w:hAnsi="Times New Roman" w:cs="Times New Roman"/>
          <w:lang w:val="en-US"/>
        </w:rPr>
      </w:pPr>
      <w:bookmarkStart w:id="11" w:name="_Toc8697"/>
      <w:r>
        <w:rPr>
          <w:rFonts w:hint="default" w:ascii="Times New Roman" w:hAnsi="Times New Roman" w:cs="Times New Roman"/>
          <w:lang w:val="en-US"/>
        </w:rPr>
        <w:t>2.1 JNI</w:t>
      </w:r>
      <w:bookmarkEnd w:id="11"/>
    </w:p>
    <w:p>
      <w:pPr>
        <w:pStyle w:val="4"/>
        <w:bidi w:val="0"/>
        <w:rPr>
          <w:rFonts w:hint="default" w:ascii="Times New Roman" w:hAnsi="Times New Roman" w:cs="Times New Roman"/>
          <w:lang w:val="en-US"/>
        </w:rPr>
      </w:pPr>
      <w:bookmarkStart w:id="12" w:name="_Toc18859"/>
      <w:r>
        <w:rPr>
          <w:rFonts w:hint="default" w:ascii="Times New Roman" w:hAnsi="Times New Roman" w:cs="Times New Roman"/>
          <w:lang w:val="en-US"/>
        </w:rPr>
        <w:t>2.1.1 native-lib.cpp</w:t>
      </w:r>
      <w:bookmarkEnd w:id="12"/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This file is transformed to hello.cpp in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instrText xml:space="preserve"> REF _Toc24872 \h </w:instrTex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2.2.1 hello.cpp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</w:p>
    <w:p>
      <w:pPr>
        <w:rPr>
          <w:rFonts w:hint="default" w:ascii="Times New Roman" w:hAnsi="Times New Roman" w:cs="Times New Roman"/>
          <w:lang w:val="en-US"/>
        </w:rPr>
      </w:pP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6856095" cy="3596005"/>
            <wp:effectExtent l="0" t="0" r="1905" b="4445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6095" cy="359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</w:rPr>
      </w:pPr>
    </w:p>
    <w:p>
      <w:pPr>
        <w:pStyle w:val="4"/>
        <w:bidi w:val="0"/>
        <w:rPr>
          <w:rFonts w:hint="default" w:ascii="Times New Roman" w:hAnsi="Times New Roman" w:cs="Times New Roman"/>
          <w:lang w:val="en-US"/>
        </w:rPr>
      </w:pPr>
      <w:bookmarkStart w:id="13" w:name="_Ref1644"/>
      <w:bookmarkStart w:id="14" w:name="_Toc15478"/>
      <w:r>
        <w:rPr>
          <w:rFonts w:hint="default" w:ascii="Times New Roman" w:hAnsi="Times New Roman" w:cs="Times New Roman"/>
          <w:lang w:val="en-US"/>
        </w:rPr>
        <w:t>2.1.2 test_djinni_wrapper.cpp</w:t>
      </w:r>
      <w:bookmarkEnd w:id="13"/>
      <w:bookmarkEnd w:id="14"/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This file is transformed to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instrText xml:space="preserve"> REF _Ref1527 \h </w:instrTex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2.2.2 test_djinni_wrapper.cpp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</w:p>
    <w:p>
      <w:pPr>
        <w:rPr>
          <w:rFonts w:hint="default" w:ascii="Times New Roman" w:hAnsi="Times New Roman" w:cs="Times New Roman"/>
          <w:lang w:val="en-US"/>
        </w:rPr>
      </w:pPr>
    </w:p>
    <w:p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6857365" cy="3922395"/>
            <wp:effectExtent l="0" t="0" r="635" b="1905"/>
            <wp:docPr id="1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7365" cy="392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default" w:ascii="Times New Roman" w:hAnsi="Times New Roman" w:cs="Times New Roman"/>
          <w:lang w:val="en-US"/>
        </w:rPr>
      </w:pPr>
      <w:bookmarkStart w:id="15" w:name="_Toc11229"/>
      <w:r>
        <w:rPr>
          <w:rFonts w:hint="default" w:ascii="Times New Roman" w:hAnsi="Times New Roman" w:cs="Times New Roman"/>
          <w:lang w:val="en-US"/>
        </w:rPr>
        <w:t>2.2 AKI</w:t>
      </w:r>
      <w:bookmarkEnd w:id="15"/>
    </w:p>
    <w:p>
      <w:pPr>
        <w:pStyle w:val="4"/>
        <w:bidi w:val="0"/>
        <w:rPr>
          <w:rFonts w:hint="default" w:ascii="Times New Roman" w:hAnsi="Times New Roman" w:cs="Times New Roman"/>
          <w:lang w:val="en-US"/>
        </w:rPr>
      </w:pPr>
      <w:bookmarkStart w:id="16" w:name="_Toc13824"/>
      <w:r>
        <w:rPr>
          <w:rFonts w:hint="default" w:ascii="Times New Roman" w:hAnsi="Times New Roman" w:cs="Times New Roman"/>
          <w:lang w:val="en-US"/>
        </w:rPr>
        <w:t>2.2.1 hello.cpp</w:t>
      </w:r>
      <w:bookmarkEnd w:id="16"/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This file is transformed from native-lib.cpp as in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instrText xml:space="preserve"> REF _Toc8463 \h </w:instrTex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2.1.1 native-lib.cpp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</w:p>
    <w:p>
      <w:pPr>
        <w:rPr>
          <w:rFonts w:hint="default" w:ascii="Times New Roman" w:hAnsi="Times New Roman" w:cs="Times New Roman"/>
          <w:lang w:val="en-US"/>
        </w:rPr>
      </w:pP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962650" cy="3133725"/>
            <wp:effectExtent l="0" t="0" r="0" b="9525"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</w:rPr>
      </w:pPr>
    </w:p>
    <w:p>
      <w:pPr>
        <w:pStyle w:val="4"/>
        <w:bidi w:val="0"/>
        <w:rPr>
          <w:rFonts w:hint="default" w:ascii="Times New Roman" w:hAnsi="Times New Roman" w:cs="Times New Roman"/>
          <w:lang w:val="en-US"/>
        </w:rPr>
      </w:pPr>
      <w:bookmarkStart w:id="17" w:name="_Ref1527"/>
      <w:bookmarkStart w:id="18" w:name="_Toc16257"/>
      <w:r>
        <w:rPr>
          <w:rFonts w:hint="default" w:ascii="Times New Roman" w:hAnsi="Times New Roman" w:cs="Times New Roman"/>
          <w:lang w:val="en-US"/>
        </w:rPr>
        <w:t>2.2.2 test_djinni_wrapper.cpp</w:t>
      </w:r>
      <w:bookmarkEnd w:id="17"/>
      <w:bookmarkEnd w:id="18"/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This file is transformed from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instrText xml:space="preserve"> REF _Ref1644 \h </w:instrTex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2.1.2 test_djinni_wrapper.cpp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</w:p>
    <w:p>
      <w:pPr>
        <w:rPr>
          <w:rFonts w:hint="default" w:ascii="Times New Roman" w:hAnsi="Times New Roman" w:cs="Times New Roman"/>
          <w:lang w:val="en-US"/>
        </w:rPr>
      </w:pPr>
    </w:p>
    <w:p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6854190" cy="6845935"/>
            <wp:effectExtent l="0" t="0" r="3810" b="12065"/>
            <wp:docPr id="1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4190" cy="684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  <w:lang w:val="en-US"/>
        </w:rPr>
      </w:pPr>
    </w:p>
    <w:p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br w:type="page"/>
      </w:r>
    </w:p>
    <w:p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default" w:ascii="Times New Roman" w:hAnsi="Times New Roman" w:cs="Times New Roman"/>
          <w:lang w:val="en-US"/>
        </w:rPr>
      </w:pPr>
      <w:bookmarkStart w:id="19" w:name="_Toc22642"/>
      <w:r>
        <w:rPr>
          <w:rFonts w:hint="default" w:ascii="Times New Roman" w:hAnsi="Times New Roman" w:cs="Times New Roman"/>
          <w:lang w:val="en-US"/>
        </w:rPr>
        <w:t>Djinni generated Java</w:t>
      </w:r>
      <w:bookmarkEnd w:id="19"/>
    </w:p>
    <w:p>
      <w:pPr>
        <w:pStyle w:val="3"/>
        <w:bidi w:val="0"/>
        <w:rPr>
          <w:rFonts w:hint="default" w:ascii="Times New Roman" w:hAnsi="Times New Roman" w:cs="Times New Roman"/>
          <w:lang w:val="en-US"/>
        </w:rPr>
      </w:pPr>
      <w:bookmarkStart w:id="20" w:name="_Toc9652"/>
      <w:r>
        <w:rPr>
          <w:rFonts w:hint="default" w:ascii="Times New Roman" w:hAnsi="Times New Roman" w:cs="Times New Roman"/>
          <w:lang w:val="en-US"/>
        </w:rPr>
        <w:t>3.1 JNI</w:t>
      </w:r>
      <w:bookmarkEnd w:id="20"/>
    </w:p>
    <w:p>
      <w:pPr>
        <w:pStyle w:val="4"/>
        <w:bidi w:val="0"/>
        <w:rPr>
          <w:rFonts w:hint="default" w:ascii="Times New Roman" w:hAnsi="Times New Roman" w:cs="Times New Roman"/>
          <w:lang w:val="en-US"/>
        </w:rPr>
      </w:pPr>
      <w:bookmarkStart w:id="21" w:name="_Ref31940"/>
      <w:bookmarkStart w:id="22" w:name="_Toc3164"/>
      <w:r>
        <w:rPr>
          <w:rFonts w:hint="default" w:ascii="Times New Roman" w:hAnsi="Times New Roman" w:cs="Times New Roman"/>
          <w:lang w:val="en-US"/>
        </w:rPr>
        <w:t>3.1.1 ISayHello</w:t>
      </w:r>
      <w:bookmarkEnd w:id="21"/>
      <w:r>
        <w:rPr>
          <w:rFonts w:hint="default" w:ascii="Times New Roman" w:hAnsi="Times New Roman" w:cs="Times New Roman"/>
          <w:lang w:val="en-US"/>
        </w:rPr>
        <w:t>.java</w:t>
      </w:r>
      <w:bookmarkEnd w:id="22"/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Here, CppProxy nested class is completely ignored during the TS transformation as in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instrText xml:space="preserve"> REF _Ref374 \h </w:instrTex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1.2.2 index.d.ts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</w:p>
    <w:p>
      <w:pPr>
        <w:rPr>
          <w:rFonts w:hint="default" w:ascii="Times New Roman" w:hAnsi="Times New Roman" w:cs="Times New Roman"/>
          <w:lang w:val="en-US"/>
        </w:rPr>
      </w:pP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6856730" cy="5633085"/>
            <wp:effectExtent l="0" t="0" r="1270" b="5715"/>
            <wp:docPr id="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6730" cy="563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6852920" cy="3260090"/>
            <wp:effectExtent l="0" t="0" r="5080" b="16510"/>
            <wp:docPr id="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2920" cy="326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default" w:ascii="Times New Roman" w:hAnsi="Times New Roman" w:cs="Times New Roman"/>
          <w:lang w:val="en-US"/>
        </w:rPr>
      </w:pPr>
      <w:bookmarkStart w:id="23" w:name="_Ref31960"/>
      <w:bookmarkStart w:id="24" w:name="_Toc26888"/>
      <w:r>
        <w:rPr>
          <w:rFonts w:hint="default" w:ascii="Times New Roman" w:hAnsi="Times New Roman" w:cs="Times New Roman"/>
          <w:lang w:val="en-US"/>
        </w:rPr>
        <w:t>3.1.2 MyRecord</w:t>
      </w:r>
      <w:bookmarkEnd w:id="23"/>
      <w:r>
        <w:rPr>
          <w:rFonts w:hint="default" w:ascii="Times New Roman" w:hAnsi="Times New Roman" w:cs="Times New Roman"/>
          <w:lang w:val="en-US"/>
        </w:rPr>
        <w:t>.java</w:t>
      </w:r>
      <w:bookmarkEnd w:id="24"/>
    </w:p>
    <w:p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6856730" cy="7689215"/>
            <wp:effectExtent l="0" t="0" r="1270" b="6985"/>
            <wp:docPr id="1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6730" cy="768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default" w:ascii="Times New Roman" w:hAnsi="Times New Roman" w:cs="Times New Roman"/>
          <w:lang w:val="en-US"/>
        </w:rPr>
      </w:pPr>
      <w:bookmarkStart w:id="25" w:name="_Ref31966"/>
      <w:bookmarkStart w:id="26" w:name="_Toc27973"/>
      <w:r>
        <w:rPr>
          <w:rFonts w:hint="default" w:ascii="Times New Roman" w:hAnsi="Times New Roman" w:cs="Times New Roman"/>
          <w:lang w:val="en-US"/>
        </w:rPr>
        <w:t>3.1.3 Gender</w:t>
      </w:r>
      <w:bookmarkEnd w:id="25"/>
      <w:r>
        <w:rPr>
          <w:rFonts w:hint="default" w:ascii="Times New Roman" w:hAnsi="Times New Roman" w:cs="Times New Roman"/>
          <w:lang w:val="en-US"/>
        </w:rPr>
        <w:t>.java</w:t>
      </w:r>
      <w:bookmarkEnd w:id="26"/>
    </w:p>
    <w:p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210050" cy="2743200"/>
            <wp:effectExtent l="0" t="0" r="0" b="0"/>
            <wp:docPr id="1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default" w:ascii="Times New Roman" w:hAnsi="Times New Roman" w:cs="Times New Roman"/>
          <w:lang w:val="en-US"/>
        </w:rPr>
      </w:pPr>
      <w:bookmarkStart w:id="27" w:name="_Toc27968"/>
      <w:r>
        <w:rPr>
          <w:rFonts w:hint="default" w:ascii="Times New Roman" w:hAnsi="Times New Roman" w:cs="Times New Roman"/>
          <w:lang w:val="en-US"/>
        </w:rPr>
        <w:t>3.2 AKI</w:t>
      </w:r>
      <w:bookmarkEnd w:id="27"/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All the code in Java as in sections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instrText xml:space="preserve"> REF _Ref31940 \h </w:instrTex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3.1.1 ISayHello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and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instrText xml:space="preserve"> REF _Ref31960 \h </w:instrTex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3.1.2 MyRecord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and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instrText xml:space="preserve"> REF _Ref31966 \h </w:instrTex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3.1.3 Gender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are transformed to definitions in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instrText xml:space="preserve"> REF _Ref32185 \h </w:instrTex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3.2.1 index.d.ts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and Gender.java is also transformed in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instrText xml:space="preserve"> REF _Ref32208 \h </w:instrTex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3.2.2 index.ts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</w:p>
    <w:p>
      <w:pPr>
        <w:rPr>
          <w:rFonts w:hint="default" w:ascii="Times New Roman" w:hAnsi="Times New Roman" w:cs="Times New Roman"/>
          <w:lang w:val="en-US"/>
        </w:rPr>
      </w:pPr>
    </w:p>
    <w:p>
      <w:pPr>
        <w:pStyle w:val="4"/>
        <w:bidi w:val="0"/>
        <w:rPr>
          <w:rFonts w:hint="default" w:ascii="Times New Roman" w:hAnsi="Times New Roman" w:cs="Times New Roman"/>
          <w:lang w:val="en-US"/>
        </w:rPr>
      </w:pPr>
      <w:bookmarkStart w:id="28" w:name="_Ref32185"/>
      <w:bookmarkStart w:id="29" w:name="_Toc29935"/>
      <w:r>
        <w:rPr>
          <w:rFonts w:hint="default" w:ascii="Times New Roman" w:hAnsi="Times New Roman" w:cs="Times New Roman"/>
          <w:lang w:val="en-US"/>
        </w:rPr>
        <w:t>3.2.1 index.d.ts</w:t>
      </w:r>
      <w:bookmarkEnd w:id="28"/>
      <w:bookmarkEnd w:id="29"/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Additionally here, TestDjinniWrapper class which is a user code is added in the index.d.ts file so that the user defined code can be called in the index.ts as in the section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instrText xml:space="preserve"> REF _Ref1527 \h </w:instrTex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2.2.2 test_djinni_wrapper.cpp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</w:p>
    <w:p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457825" cy="7810500"/>
            <wp:effectExtent l="0" t="0" r="9525" b="0"/>
            <wp:docPr id="1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781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default" w:ascii="Times New Roman" w:hAnsi="Times New Roman" w:cs="Times New Roman"/>
          <w:lang w:val="en-US"/>
        </w:rPr>
      </w:pPr>
      <w:bookmarkStart w:id="30" w:name="_Ref32208"/>
      <w:bookmarkStart w:id="31" w:name="_Toc32237"/>
      <w:r>
        <w:rPr>
          <w:rFonts w:hint="default" w:ascii="Times New Roman" w:hAnsi="Times New Roman" w:cs="Times New Roman"/>
          <w:lang w:val="en-US"/>
        </w:rPr>
        <w:t>3.2.2 index.ts</w:t>
      </w:r>
      <w:bookmarkEnd w:id="30"/>
      <w:bookmarkEnd w:id="31"/>
    </w:p>
    <w:p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1200150" cy="885825"/>
            <wp:effectExtent l="0" t="0" r="0" b="9525"/>
            <wp:docPr id="1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br w:type="page"/>
      </w:r>
    </w:p>
    <w:p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default" w:ascii="Times New Roman" w:hAnsi="Times New Roman" w:cs="Times New Roman"/>
          <w:lang w:val="en-US"/>
        </w:rPr>
      </w:pPr>
      <w:bookmarkStart w:id="32" w:name="_Toc7676"/>
      <w:r>
        <w:rPr>
          <w:rFonts w:hint="default" w:ascii="Times New Roman" w:hAnsi="Times New Roman" w:cs="Times New Roman"/>
          <w:lang w:val="en-US"/>
        </w:rPr>
        <w:t>Djinni generated CPP</w:t>
      </w:r>
      <w:bookmarkEnd w:id="32"/>
    </w:p>
    <w:p>
      <w:pPr>
        <w:pStyle w:val="3"/>
        <w:bidi w:val="0"/>
        <w:rPr>
          <w:rFonts w:hint="default" w:ascii="Times New Roman" w:hAnsi="Times New Roman" w:cs="Times New Roman"/>
          <w:lang w:val="en-US"/>
        </w:rPr>
      </w:pPr>
      <w:bookmarkStart w:id="33" w:name="_Toc31526"/>
      <w:r>
        <w:rPr>
          <w:rFonts w:hint="default" w:ascii="Times New Roman" w:hAnsi="Times New Roman" w:cs="Times New Roman"/>
          <w:lang w:val="en-US"/>
        </w:rPr>
        <w:t>4.1 JNI</w:t>
      </w:r>
      <w:bookmarkEnd w:id="33"/>
    </w:p>
    <w:p>
      <w:pPr>
        <w:pStyle w:val="4"/>
        <w:bidi w:val="0"/>
        <w:rPr>
          <w:rFonts w:hint="default" w:ascii="Times New Roman" w:hAnsi="Times New Roman" w:cs="Times New Roman"/>
          <w:lang w:val="en-US"/>
        </w:rPr>
      </w:pPr>
      <w:bookmarkStart w:id="34" w:name="_Ref4567"/>
      <w:bookmarkStart w:id="35" w:name="_Toc8281"/>
      <w:r>
        <w:rPr>
          <w:rFonts w:hint="default" w:ascii="Times New Roman" w:hAnsi="Times New Roman" w:cs="Times New Roman"/>
          <w:lang w:val="en-US"/>
        </w:rPr>
        <w:t>4.1.1 ISayHello.cpp</w:t>
      </w:r>
      <w:bookmarkEnd w:id="34"/>
      <w:bookmarkEnd w:id="35"/>
    </w:p>
    <w:p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971925" cy="2381250"/>
            <wp:effectExtent l="0" t="0" r="9525" b="0"/>
            <wp:docPr id="2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default" w:ascii="Times New Roman" w:hAnsi="Times New Roman" w:cs="Times New Roman"/>
          <w:lang w:val="en-US"/>
        </w:rPr>
      </w:pPr>
      <w:bookmarkStart w:id="36" w:name="_Ref4574"/>
      <w:bookmarkStart w:id="37" w:name="_Toc23712"/>
      <w:r>
        <w:rPr>
          <w:rFonts w:hint="default" w:ascii="Times New Roman" w:hAnsi="Times New Roman" w:cs="Times New Roman"/>
          <w:lang w:val="en-US"/>
        </w:rPr>
        <w:t>4.1.2 JNIISayHello.cpp</w:t>
      </w:r>
      <w:bookmarkEnd w:id="36"/>
      <w:bookmarkEnd w:id="37"/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6853555" cy="6059170"/>
            <wp:effectExtent l="0" t="0" r="4445" b="17780"/>
            <wp:docPr id="2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3555" cy="605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6851015" cy="4192270"/>
            <wp:effectExtent l="0" t="0" r="6985" b="17780"/>
            <wp:docPr id="2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1015" cy="419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default" w:ascii="Times New Roman" w:hAnsi="Times New Roman" w:cs="Times New Roman"/>
          <w:lang w:val="en-US"/>
        </w:rPr>
      </w:pPr>
      <w:bookmarkStart w:id="38" w:name="_Ref4580"/>
      <w:bookmarkStart w:id="39" w:name="_Toc15959"/>
      <w:r>
        <w:rPr>
          <w:rFonts w:hint="default" w:ascii="Times New Roman" w:hAnsi="Times New Roman" w:cs="Times New Roman"/>
          <w:lang w:val="en-US"/>
        </w:rPr>
        <w:t>4.1.3 JNIMyRecord.cpp</w:t>
      </w:r>
      <w:bookmarkEnd w:id="38"/>
      <w:bookmarkEnd w:id="39"/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6857365" cy="5037455"/>
            <wp:effectExtent l="0" t="0" r="635" b="10795"/>
            <wp:docPr id="3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2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7365" cy="503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6856730" cy="3142615"/>
            <wp:effectExtent l="0" t="0" r="1270" b="635"/>
            <wp:docPr id="3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2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56730" cy="314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default" w:ascii="Times New Roman" w:hAnsi="Times New Roman" w:cs="Times New Roman"/>
          <w:lang w:val="en-US"/>
        </w:rPr>
      </w:pPr>
      <w:bookmarkStart w:id="40" w:name="_Toc18170"/>
      <w:r>
        <w:rPr>
          <w:rFonts w:hint="default" w:ascii="Times New Roman" w:hAnsi="Times New Roman" w:cs="Times New Roman"/>
          <w:lang w:val="en-US"/>
        </w:rPr>
        <w:t>4.2 AKI</w:t>
      </w:r>
      <w:bookmarkEnd w:id="40"/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All these files as in sections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instrText xml:space="preserve"> REF _Ref4567 \h </w:instrTex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4.1.1 ISayHello.cpp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and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instrText xml:space="preserve"> REF _Ref4574 \h </w:instrTex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4.1.2 JNIISayHello.cpp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and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instrText xml:space="preserve"> REF _Ref4580 \h </w:instrTex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4.1.3 JNIMyRecord.cpp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have been ignored, as they are dependent on Djinni support libraries and those support libraries contain JVM (Java Virtual Machine) usage, hence no direct transformation is available.</w:t>
      </w:r>
    </w:p>
    <w:p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br w:type="page"/>
      </w:r>
    </w:p>
    <w:p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default" w:ascii="Times New Roman" w:hAnsi="Times New Roman" w:cs="Times New Roman"/>
          <w:lang w:val="en-US"/>
        </w:rPr>
      </w:pPr>
      <w:bookmarkStart w:id="41" w:name="_Toc3946"/>
      <w:r>
        <w:rPr>
          <w:rFonts w:hint="default" w:ascii="Times New Roman" w:hAnsi="Times New Roman" w:cs="Times New Roman"/>
          <w:lang w:val="en-US"/>
        </w:rPr>
        <w:t>Djinni generated HPP for CPP</w:t>
      </w:r>
      <w:bookmarkEnd w:id="41"/>
    </w:p>
    <w:p>
      <w:pPr>
        <w:pStyle w:val="3"/>
        <w:bidi w:val="0"/>
        <w:rPr>
          <w:rFonts w:hint="default" w:ascii="Times New Roman" w:hAnsi="Times New Roman" w:cs="Times New Roman"/>
          <w:lang w:val="en-US"/>
        </w:rPr>
      </w:pPr>
      <w:bookmarkStart w:id="42" w:name="_Toc3067"/>
      <w:r>
        <w:rPr>
          <w:rFonts w:hint="default" w:ascii="Times New Roman" w:hAnsi="Times New Roman" w:cs="Times New Roman"/>
          <w:lang w:val="en-US"/>
        </w:rPr>
        <w:t>5.1 JNI</w:t>
      </w:r>
      <w:bookmarkEnd w:id="42"/>
    </w:p>
    <w:p>
      <w:pPr>
        <w:pStyle w:val="4"/>
        <w:bidi w:val="0"/>
        <w:rPr>
          <w:rFonts w:hint="default" w:ascii="Times New Roman" w:hAnsi="Times New Roman" w:cs="Times New Roman"/>
          <w:lang w:val="en-US"/>
        </w:rPr>
      </w:pPr>
      <w:bookmarkStart w:id="43" w:name="_Toc24024"/>
      <w:r>
        <w:rPr>
          <w:rFonts w:hint="default" w:ascii="Times New Roman" w:hAnsi="Times New Roman" w:cs="Times New Roman"/>
          <w:lang w:val="en-US"/>
        </w:rPr>
        <w:t>5.1.1 JNIISayHello.h</w:t>
      </w:r>
      <w:bookmarkEnd w:id="43"/>
    </w:p>
    <w:p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6851650" cy="7664450"/>
            <wp:effectExtent l="0" t="0" r="6350" b="12700"/>
            <wp:docPr id="3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2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51650" cy="766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default" w:ascii="Times New Roman" w:hAnsi="Times New Roman" w:cs="Times New Roman"/>
          <w:lang w:val="en-US"/>
        </w:rPr>
      </w:pPr>
      <w:bookmarkStart w:id="44" w:name="_Toc30214"/>
      <w:r>
        <w:rPr>
          <w:rFonts w:hint="default" w:ascii="Times New Roman" w:hAnsi="Times New Roman" w:cs="Times New Roman"/>
          <w:lang w:val="en-US"/>
        </w:rPr>
        <w:t>5.1.2 JNIMyRecord.h</w:t>
      </w:r>
      <w:bookmarkEnd w:id="44"/>
    </w:p>
    <w:p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6854825" cy="7151370"/>
            <wp:effectExtent l="0" t="0" r="3175" b="11430"/>
            <wp:docPr id="3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54825" cy="715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default" w:ascii="Times New Roman" w:hAnsi="Times New Roman" w:cs="Times New Roman"/>
          <w:lang w:val="en-US"/>
        </w:rPr>
      </w:pPr>
      <w:bookmarkStart w:id="45" w:name="_Toc5853"/>
      <w:r>
        <w:rPr>
          <w:rFonts w:hint="default" w:ascii="Times New Roman" w:hAnsi="Times New Roman" w:cs="Times New Roman"/>
          <w:lang w:val="en-US"/>
        </w:rPr>
        <w:t>5.1.3 JNIGender.h</w:t>
      </w:r>
      <w:bookmarkEnd w:id="45"/>
    </w:p>
    <w:p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6856730" cy="5536565"/>
            <wp:effectExtent l="0" t="0" r="1270" b="6985"/>
            <wp:docPr id="3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56730" cy="553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default" w:ascii="Times New Roman" w:hAnsi="Times New Roman" w:cs="Times New Roman"/>
          <w:lang w:val="en-US"/>
        </w:rPr>
      </w:pPr>
      <w:bookmarkStart w:id="46" w:name="_Toc36"/>
      <w:r>
        <w:rPr>
          <w:rFonts w:hint="default" w:ascii="Times New Roman" w:hAnsi="Times New Roman" w:cs="Times New Roman"/>
          <w:lang w:val="en-US"/>
        </w:rPr>
        <w:t>5.2 AKI</w:t>
      </w:r>
      <w:bookmarkEnd w:id="46"/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All these files as in sections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instrText xml:space="preserve"> REF _Toc5863 \h </w:instrTex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5.1.1 JNIISayHello.h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and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instrText xml:space="preserve"> REF _Toc4832 \h </w:instrTex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5.1.2 JNIMyRecord.h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and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instrText xml:space="preserve"> REF _Toc19496 \h </w:instrTex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5.1.3 JNIGender.h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have been ignored, as they are dependent on Djinni support libraries and those support libraries contain JVM (Java Virtual Machine) usage, hence no direct transformation is available.</w:t>
      </w:r>
    </w:p>
    <w:p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br w:type="page"/>
      </w:r>
    </w:p>
    <w:p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default" w:ascii="Times New Roman" w:hAnsi="Times New Roman" w:cs="Times New Roman"/>
          <w:lang w:val="en-US"/>
        </w:rPr>
      </w:pPr>
      <w:bookmarkStart w:id="47" w:name="_Toc2330"/>
      <w:r>
        <w:rPr>
          <w:rFonts w:hint="default" w:ascii="Times New Roman" w:hAnsi="Times New Roman" w:cs="Times New Roman"/>
          <w:lang w:val="en-US"/>
        </w:rPr>
        <w:t>Djinni generated HPP for user code</w:t>
      </w:r>
      <w:bookmarkEnd w:id="47"/>
    </w:p>
    <w:p>
      <w:pPr>
        <w:pStyle w:val="3"/>
        <w:bidi w:val="0"/>
        <w:rPr>
          <w:rFonts w:hint="default" w:ascii="Times New Roman" w:hAnsi="Times New Roman" w:cs="Times New Roman"/>
          <w:lang w:val="en-US"/>
        </w:rPr>
      </w:pPr>
      <w:bookmarkStart w:id="48" w:name="_Toc26439"/>
      <w:r>
        <w:rPr>
          <w:rFonts w:hint="default" w:ascii="Times New Roman" w:hAnsi="Times New Roman" w:cs="Times New Roman"/>
          <w:lang w:val="en-US"/>
        </w:rPr>
        <w:t>6.1 JNI</w:t>
      </w:r>
      <w:bookmarkEnd w:id="48"/>
    </w:p>
    <w:p>
      <w:pPr>
        <w:pStyle w:val="4"/>
        <w:bidi w:val="0"/>
        <w:rPr>
          <w:rFonts w:hint="default" w:ascii="Times New Roman" w:hAnsi="Times New Roman" w:cs="Times New Roman"/>
          <w:lang w:val="en-US"/>
        </w:rPr>
      </w:pPr>
      <w:bookmarkStart w:id="49" w:name="_Ref3555"/>
      <w:bookmarkStart w:id="50" w:name="_Toc19267"/>
      <w:r>
        <w:rPr>
          <w:rFonts w:hint="default" w:ascii="Times New Roman" w:hAnsi="Times New Roman" w:cs="Times New Roman"/>
          <w:lang w:val="en-US"/>
        </w:rPr>
        <w:t>6.1.1 ISayHello.h</w:t>
      </w:r>
      <w:bookmarkEnd w:id="49"/>
      <w:bookmarkEnd w:id="50"/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This file is transformed to section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instrText xml:space="preserve"> REF _Ref3457 \h </w:instrTex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6.2.1 ISayHello.h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</w:p>
    <w:p>
      <w:pPr>
        <w:rPr>
          <w:rFonts w:hint="default" w:ascii="Times New Roman" w:hAnsi="Times New Roman" w:cs="Times New Roman"/>
          <w:lang w:val="en-US"/>
        </w:rPr>
      </w:pPr>
    </w:p>
    <w:p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648325" cy="6057900"/>
            <wp:effectExtent l="0" t="0" r="9525" b="0"/>
            <wp:docPr id="2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605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default" w:ascii="Times New Roman" w:hAnsi="Times New Roman" w:cs="Times New Roman"/>
          <w:lang w:val="en-US"/>
        </w:rPr>
      </w:pPr>
      <w:bookmarkStart w:id="51" w:name="_Ref3587"/>
      <w:bookmarkStart w:id="52" w:name="_Toc9908"/>
      <w:r>
        <w:rPr>
          <w:rFonts w:hint="default" w:ascii="Times New Roman" w:hAnsi="Times New Roman" w:cs="Times New Roman"/>
          <w:lang w:val="en-US"/>
        </w:rPr>
        <w:t>6.1.2 MyRecord.h</w:t>
      </w:r>
      <w:bookmarkEnd w:id="51"/>
      <w:bookmarkEnd w:id="52"/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This file is transformed to section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instrText xml:space="preserve"> REF _Ref3489 \h </w:instrTex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6.2.2 MyRecord.h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</w:p>
    <w:p>
      <w:pPr>
        <w:rPr>
          <w:rFonts w:hint="default" w:ascii="Times New Roman" w:hAnsi="Times New Roman" w:cs="Times New Roman"/>
          <w:lang w:val="en-US"/>
        </w:rPr>
      </w:pPr>
    </w:p>
    <w:p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6853555" cy="5750560"/>
            <wp:effectExtent l="0" t="0" r="4445" b="2540"/>
            <wp:docPr id="2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53555" cy="575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default" w:ascii="Times New Roman" w:hAnsi="Times New Roman" w:cs="Times New Roman"/>
          <w:lang w:val="en-US"/>
        </w:rPr>
      </w:pPr>
      <w:bookmarkStart w:id="53" w:name="_Ref3620"/>
      <w:bookmarkStart w:id="54" w:name="_Toc13668"/>
      <w:r>
        <w:rPr>
          <w:rFonts w:hint="default" w:ascii="Times New Roman" w:hAnsi="Times New Roman" w:cs="Times New Roman"/>
          <w:lang w:val="en-US"/>
        </w:rPr>
        <w:t>6.1.3 Gender.h</w:t>
      </w:r>
      <w:bookmarkEnd w:id="53"/>
      <w:bookmarkEnd w:id="54"/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This file is transformed to section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instrText xml:space="preserve"> REF _Ref3519 \h </w:instrTex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6.2.3 Gender.h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</w:p>
    <w:p>
      <w:pPr>
        <w:rPr>
          <w:rFonts w:hint="default" w:ascii="Times New Roman" w:hAnsi="Times New Roman" w:cs="Times New Roman"/>
          <w:lang w:val="en-US"/>
        </w:rPr>
      </w:pPr>
    </w:p>
    <w:p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972050" cy="6057900"/>
            <wp:effectExtent l="0" t="0" r="0" b="0"/>
            <wp:docPr id="2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605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default" w:ascii="Times New Roman" w:hAnsi="Times New Roman" w:cs="Times New Roman"/>
          <w:lang w:val="en-US"/>
        </w:rPr>
      </w:pPr>
      <w:bookmarkStart w:id="55" w:name="_Toc16569"/>
      <w:r>
        <w:rPr>
          <w:rFonts w:hint="default" w:ascii="Times New Roman" w:hAnsi="Times New Roman" w:cs="Times New Roman"/>
          <w:lang w:val="en-US"/>
        </w:rPr>
        <w:t>6.2 AKI</w:t>
      </w:r>
      <w:bookmarkEnd w:id="55"/>
    </w:p>
    <w:p>
      <w:pPr>
        <w:pStyle w:val="4"/>
        <w:bidi w:val="0"/>
        <w:rPr>
          <w:rFonts w:hint="default" w:ascii="Times New Roman" w:hAnsi="Times New Roman" w:cs="Times New Roman"/>
          <w:lang w:val="en-US"/>
        </w:rPr>
      </w:pPr>
      <w:bookmarkStart w:id="56" w:name="_Ref3457"/>
      <w:bookmarkStart w:id="57" w:name="_Toc26941"/>
      <w:r>
        <w:rPr>
          <w:rFonts w:hint="default" w:ascii="Times New Roman" w:hAnsi="Times New Roman" w:cs="Times New Roman"/>
          <w:lang w:val="en-US"/>
        </w:rPr>
        <w:t>6.2.1 ISayHello.h</w:t>
      </w:r>
      <w:bookmarkEnd w:id="56"/>
      <w:bookmarkEnd w:id="57"/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This file is transformed from section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instrText xml:space="preserve"> REF _Ref3555 \h </w:instrTex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6.1.1 ISayHello.h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</w:p>
    <w:p>
      <w:pPr>
        <w:rPr>
          <w:rFonts w:hint="default" w:ascii="Times New Roman" w:hAnsi="Times New Roman" w:cs="Times New Roman"/>
          <w:lang w:val="en-US"/>
        </w:rPr>
      </w:pPr>
    </w:p>
    <w:p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162425" cy="6419850"/>
            <wp:effectExtent l="0" t="0" r="9525" b="0"/>
            <wp:docPr id="2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641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default" w:ascii="Times New Roman" w:hAnsi="Times New Roman" w:cs="Times New Roman"/>
          <w:lang w:val="en-US"/>
        </w:rPr>
      </w:pPr>
      <w:bookmarkStart w:id="58" w:name="_Ref3489"/>
      <w:bookmarkStart w:id="59" w:name="_Toc32281"/>
      <w:r>
        <w:rPr>
          <w:rFonts w:hint="default" w:ascii="Times New Roman" w:hAnsi="Times New Roman" w:cs="Times New Roman"/>
          <w:lang w:val="en-US"/>
        </w:rPr>
        <w:t>6.2.2 MyRecord.h</w:t>
      </w:r>
      <w:bookmarkEnd w:id="58"/>
      <w:bookmarkEnd w:id="59"/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This file is transformed from section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instrText xml:space="preserve"> REF _Ref3587 \h </w:instrTex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6.1.2 MyRecord.h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</w:p>
    <w:p>
      <w:pPr>
        <w:rPr>
          <w:rFonts w:hint="default" w:ascii="Times New Roman" w:hAnsi="Times New Roman" w:cs="Times New Roman"/>
          <w:lang w:val="en-US"/>
        </w:rPr>
      </w:pPr>
    </w:p>
    <w:p>
      <w:pPr>
        <w:rPr>
          <w:rFonts w:hint="default" w:ascii="Times New Roman" w:hAnsi="Times New Roman" w:cs="Times New Roman"/>
          <w:lang w:val="en-US"/>
        </w:rPr>
      </w:pPr>
    </w:p>
    <w:p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6610350" cy="8039100"/>
            <wp:effectExtent l="0" t="0" r="0" b="0"/>
            <wp:docPr id="2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10350" cy="803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default" w:ascii="Times New Roman" w:hAnsi="Times New Roman" w:cs="Times New Roman"/>
          <w:lang w:val="en-US"/>
        </w:rPr>
      </w:pPr>
      <w:bookmarkStart w:id="60" w:name="_Ref3519"/>
      <w:bookmarkStart w:id="61" w:name="_Toc2686"/>
      <w:r>
        <w:rPr>
          <w:rFonts w:hint="default" w:ascii="Times New Roman" w:hAnsi="Times New Roman" w:cs="Times New Roman"/>
          <w:lang w:val="en-US"/>
        </w:rPr>
        <w:t>6.2.3 Gender.h</w:t>
      </w:r>
      <w:bookmarkEnd w:id="60"/>
      <w:bookmarkEnd w:id="61"/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This file is transformed from section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instrText xml:space="preserve"> REF _Ref3620 \h </w:instrTex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6.1.3 Gender.h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</w:p>
    <w:p>
      <w:pPr>
        <w:rPr>
          <w:rFonts w:hint="default" w:ascii="Times New Roman" w:hAnsi="Times New Roman" w:cs="Times New Roman"/>
          <w:lang w:val="en-US"/>
        </w:rPr>
      </w:pPr>
    </w:p>
    <w:p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914775" cy="4657725"/>
            <wp:effectExtent l="0" t="0" r="9525" b="9525"/>
            <wp:docPr id="2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465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br w:type="page"/>
      </w:r>
    </w:p>
    <w:p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default" w:ascii="Times New Roman" w:hAnsi="Times New Roman" w:cs="Times New Roman"/>
          <w:lang w:val="en-US"/>
        </w:rPr>
      </w:pPr>
      <w:bookmarkStart w:id="62" w:name="_Toc25045"/>
      <w:r>
        <w:rPr>
          <w:rFonts w:hint="default" w:ascii="Times New Roman" w:hAnsi="Times New Roman" w:cs="Times New Roman"/>
          <w:lang w:val="en-US"/>
        </w:rPr>
        <w:t>CMakeLists.txt file</w:t>
      </w:r>
      <w:bookmarkEnd w:id="62"/>
    </w:p>
    <w:p>
      <w:pPr>
        <w:pStyle w:val="3"/>
        <w:bidi w:val="0"/>
        <w:rPr>
          <w:rFonts w:hint="default" w:ascii="Times New Roman" w:hAnsi="Times New Roman" w:cs="Times New Roman"/>
          <w:lang w:val="en-US"/>
        </w:rPr>
      </w:pPr>
      <w:bookmarkStart w:id="63" w:name="_Toc3566"/>
      <w:r>
        <w:rPr>
          <w:rFonts w:hint="default" w:ascii="Times New Roman" w:hAnsi="Times New Roman" w:cs="Times New Roman"/>
          <w:lang w:val="en-US"/>
        </w:rPr>
        <w:t>7.1 JNI</w:t>
      </w:r>
      <w:bookmarkEnd w:id="63"/>
    </w:p>
    <w:p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6610350" cy="5629275"/>
            <wp:effectExtent l="0" t="0" r="0" b="9525"/>
            <wp:docPr id="1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10350" cy="562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default" w:ascii="Times New Roman" w:hAnsi="Times New Roman" w:cs="Times New Roman"/>
          <w:lang w:val="en-US"/>
        </w:rPr>
      </w:pPr>
      <w:bookmarkStart w:id="64" w:name="_Toc15417"/>
      <w:r>
        <w:rPr>
          <w:rFonts w:hint="default" w:ascii="Times New Roman" w:hAnsi="Times New Roman" w:cs="Times New Roman"/>
          <w:lang w:val="en-US"/>
        </w:rPr>
        <w:t>7.2 AKI</w:t>
      </w:r>
      <w:bookmarkEnd w:id="64"/>
    </w:p>
    <w:p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362450" cy="3086100"/>
            <wp:effectExtent l="0" t="0" r="0" b="0"/>
            <wp:docPr id="2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7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br w:type="page"/>
      </w:r>
    </w:p>
    <w:p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default" w:ascii="Times New Roman" w:hAnsi="Times New Roman" w:cs="Times New Roman"/>
          <w:lang w:val="en-US"/>
        </w:rPr>
      </w:pPr>
      <w:bookmarkStart w:id="65" w:name="_Toc32451"/>
      <w:r>
        <w:rPr>
          <w:rFonts w:hint="default" w:ascii="Times New Roman" w:hAnsi="Times New Roman" w:cs="Times New Roman"/>
          <w:lang w:val="en-US"/>
        </w:rPr>
        <w:t>Notes</w:t>
      </w:r>
      <w:bookmarkEnd w:id="65"/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For mapping instructions, please refer ANDROIDDJINNIJNI 2 AKI.XLSX file attached in the same folder.</w:t>
      </w:r>
    </w:p>
    <w:sectPr>
      <w:headerReference r:id="rId4" w:type="default"/>
      <w:pgSz w:w="12240" w:h="15840"/>
      <w:pgMar w:top="720" w:right="720" w:bottom="720" w:left="720" w:header="720" w:footer="720" w:gutter="0"/>
      <w:pgNumType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HWPZxIhAgAA&#10;YAQAAA4AAAAAAAAAAQAgAAAAHwEAAGRycy9lMm9Eb2MueG1sUEsFBgAAAAAGAAYAWQEAALIF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4302715"/>
    <w:multiLevelType w:val="multilevel"/>
    <w:tmpl w:val="34302715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041CA5"/>
    <w:rsid w:val="0DF55E62"/>
    <w:rsid w:val="1B7619A8"/>
    <w:rsid w:val="2483676C"/>
    <w:rsid w:val="279F436E"/>
    <w:rsid w:val="2CEF21C5"/>
    <w:rsid w:val="2F013B05"/>
    <w:rsid w:val="33935474"/>
    <w:rsid w:val="33D44A17"/>
    <w:rsid w:val="35177A57"/>
    <w:rsid w:val="36335FDB"/>
    <w:rsid w:val="39045619"/>
    <w:rsid w:val="40142EAD"/>
    <w:rsid w:val="4C286301"/>
    <w:rsid w:val="4D456158"/>
    <w:rsid w:val="57B6145B"/>
    <w:rsid w:val="5FF206AF"/>
    <w:rsid w:val="658E4FCC"/>
    <w:rsid w:val="79251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link w:val="14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toc 1"/>
    <w:basedOn w:val="1"/>
    <w:next w:val="1"/>
    <w:uiPriority w:val="0"/>
  </w:style>
  <w:style w:type="paragraph" w:styleId="10">
    <w:name w:val="toc 2"/>
    <w:basedOn w:val="1"/>
    <w:next w:val="1"/>
    <w:uiPriority w:val="0"/>
    <w:pPr>
      <w:ind w:left="420" w:leftChars="200"/>
    </w:pPr>
  </w:style>
  <w:style w:type="paragraph" w:styleId="11">
    <w:name w:val="toc 3"/>
    <w:basedOn w:val="1"/>
    <w:next w:val="1"/>
    <w:uiPriority w:val="0"/>
    <w:pPr>
      <w:ind w:left="840" w:leftChars="400"/>
    </w:pPr>
  </w:style>
  <w:style w:type="paragraph" w:customStyle="1" w:styleId="12">
    <w:name w:val="WPSOffice手动目录 1"/>
    <w:uiPriority w:val="0"/>
    <w:pPr>
      <w:ind w:leftChars="0"/>
    </w:pPr>
    <w:rPr>
      <w:sz w:val="20"/>
      <w:szCs w:val="20"/>
    </w:rPr>
  </w:style>
  <w:style w:type="paragraph" w:customStyle="1" w:styleId="13">
    <w:name w:val="WPSOffice手动目录 2"/>
    <w:uiPriority w:val="0"/>
    <w:pPr>
      <w:ind w:leftChars="200"/>
    </w:pPr>
    <w:rPr>
      <w:sz w:val="20"/>
      <w:szCs w:val="20"/>
    </w:rPr>
  </w:style>
  <w:style w:type="character" w:customStyle="1" w:styleId="14">
    <w:name w:val="Heading 1 Char"/>
    <w:link w:val="2"/>
    <w:uiPriority w:val="0"/>
    <w:rPr>
      <w:b/>
      <w:bCs/>
      <w:kern w:val="44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7" Type="http://schemas.openxmlformats.org/officeDocument/2006/relationships/fontTable" Target="fontTable.xml"/><Relationship Id="rId36" Type="http://schemas.openxmlformats.org/officeDocument/2006/relationships/numbering" Target="numbering.xml"/><Relationship Id="rId35" Type="http://schemas.openxmlformats.org/officeDocument/2006/relationships/customXml" Target="../customXml/item1.xml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Office_12.2.0.13201_F1E327BC-269C-435d-A152-05C5408002CA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2023-09-15T01:16:00Z</dcterms:created>
  <dc:creator>blue</dc:creator>
  <cp:lastModifiedBy>blue</cp:lastModifiedBy>
  <dcterms:modified xsi:type="dcterms:W3CDTF">2023-09-15T02:40:04Z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1033-12.2.0.13201</vt:lpwstr>
  </property>
  <property fmtid="{D5CDD505-2E9C-101B-9397-08002B2CF9AE}" pid="3" name="ICV">
    <vt:lpwstr>17DEEC8D6A50426A8757896C6A3818F3_12</vt:lpwstr>
  </property>
</Properties>
</file>