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097B68" w14:paraId="7F3DE169" w14:textId="77777777" w:rsidTr="59F793D9">
        <w:trPr>
          <w:trHeight w:val="351"/>
        </w:trPr>
        <w:tc>
          <w:tcPr>
            <w:tcW w:w="11785" w:type="dxa"/>
          </w:tcPr>
          <w:p w14:paraId="6E776538" w14:textId="54C211E0" w:rsidR="00011AF8" w:rsidRPr="00097B68" w:rsidRDefault="00011AF8"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097B68">
              <w:rPr>
                <w:rFonts w:ascii="Times New Roman" w:hAnsi="Times New Roman" w:cs="Times New Roman"/>
                <w:b/>
                <w:bCs/>
                <w:sz w:val="30"/>
                <w:szCs w:val="30"/>
              </w:rPr>
              <w:t xml:space="preserve">Comparison of Named Entity Recognition </w:t>
            </w:r>
          </w:p>
          <w:p w14:paraId="6BFB9641" w14:textId="235AD3AD" w:rsidR="00D41940" w:rsidRPr="00097B68" w:rsidRDefault="00011AF8" w:rsidP="59F793D9">
            <w:pPr>
              <w:framePr w:w="11732" w:h="2838" w:hSpace="180" w:wrap="around" w:vAnchor="text" w:hAnchor="page" w:x="71" w:y="-15"/>
              <w:jc w:val="center"/>
              <w:rPr>
                <w:rFonts w:ascii="Times New Roman" w:hAnsi="Times New Roman" w:cs="Times New Roman"/>
                <w:b/>
                <w:bCs/>
                <w:sz w:val="30"/>
                <w:szCs w:val="30"/>
              </w:rPr>
            </w:pPr>
            <w:r w:rsidRPr="00097B68">
              <w:rPr>
                <w:rFonts w:ascii="Times New Roman" w:hAnsi="Times New Roman" w:cs="Times New Roman"/>
                <w:b/>
                <w:bCs/>
                <w:sz w:val="30"/>
                <w:szCs w:val="30"/>
              </w:rPr>
              <w:t>Systems for Trivia Questions</w:t>
            </w:r>
          </w:p>
        </w:tc>
      </w:tr>
      <w:tr w:rsidR="00D41940" w:rsidRPr="00097B68" w14:paraId="672A6659" w14:textId="77777777" w:rsidTr="59F793D9">
        <w:trPr>
          <w:trHeight w:val="289"/>
        </w:trPr>
        <w:tc>
          <w:tcPr>
            <w:tcW w:w="11785" w:type="dxa"/>
          </w:tcPr>
          <w:p w14:paraId="0A37501D" w14:textId="3F3A51F1" w:rsidR="00D41940" w:rsidRPr="00097B68" w:rsidRDefault="005C1AC8" w:rsidP="00C424DC">
            <w:pPr>
              <w:framePr w:w="11732" w:h="2838" w:hSpace="180" w:wrap="around" w:vAnchor="text" w:hAnchor="page" w:x="71" w:y="-15"/>
              <w:jc w:val="center"/>
              <w:rPr>
                <w:rFonts w:ascii="Times New Roman" w:hAnsi="Times New Roman" w:cs="Times New Roman"/>
                <w:b/>
                <w:sz w:val="24"/>
                <w:szCs w:val="24"/>
              </w:rPr>
            </w:pPr>
            <w:hyperlink r:id="rId8" w:history="1">
              <w:r w:rsidRPr="005C1AC8">
                <w:rPr>
                  <w:rStyle w:val="Hyperlink"/>
                  <w:rFonts w:eastAsiaTheme="minorHAnsi"/>
                  <w:b/>
                  <w:spacing w:val="0"/>
                  <w:kern w:val="0"/>
                  <w:sz w:val="24"/>
                  <w:szCs w:val="24"/>
                  <w:lang w:eastAsia="en-US"/>
                </w:rPr>
                <w:t>https://github.com/tonycolucci/MSIA414_FinalProject</w:t>
              </w:r>
            </w:hyperlink>
          </w:p>
        </w:tc>
      </w:tr>
      <w:tr w:rsidR="00E27E96" w:rsidRPr="00097B68" w14:paraId="4269B564" w14:textId="77777777" w:rsidTr="59F793D9">
        <w:trPr>
          <w:trHeight w:val="859"/>
        </w:trPr>
        <w:tc>
          <w:tcPr>
            <w:tcW w:w="11785" w:type="dxa"/>
          </w:tcPr>
          <w:p w14:paraId="02EB378F" w14:textId="4A24CE8E" w:rsidR="003C20B0" w:rsidRPr="00097B68" w:rsidRDefault="003C20B0" w:rsidP="00011AF8">
            <w:pPr>
              <w:framePr w:w="11732" w:h="2838" w:hSpace="180" w:wrap="around" w:vAnchor="text" w:hAnchor="page" w:x="71" w:y="-15"/>
              <w:rPr>
                <w:rFonts w:ascii="Times New Roman" w:hAnsi="Times New Roman" w:cs="Times New Roman"/>
                <w:b/>
                <w:sz w:val="24"/>
                <w:szCs w:val="24"/>
              </w:rPr>
            </w:pPr>
          </w:p>
          <w:p w14:paraId="455F25BA" w14:textId="77777777" w:rsidR="00E27E96" w:rsidRDefault="00011AF8" w:rsidP="59F793D9">
            <w:pPr>
              <w:framePr w:w="11732" w:h="2838" w:hSpace="180" w:wrap="around" w:vAnchor="text" w:hAnchor="page" w:x="71" w:y="-15"/>
              <w:jc w:val="center"/>
              <w:rPr>
                <w:rFonts w:ascii="Times New Roman" w:hAnsi="Times New Roman" w:cs="Times New Roman"/>
                <w:b/>
                <w:bCs/>
                <w:sz w:val="24"/>
                <w:szCs w:val="24"/>
              </w:rPr>
            </w:pPr>
            <w:r w:rsidRPr="00097B68">
              <w:rPr>
                <w:rFonts w:ascii="Times New Roman" w:hAnsi="Times New Roman" w:cs="Times New Roman"/>
                <w:b/>
                <w:bCs/>
                <w:sz w:val="24"/>
                <w:szCs w:val="24"/>
              </w:rPr>
              <w:t>Anthony Colucci</w:t>
            </w:r>
          </w:p>
          <w:p w14:paraId="767F4DB2" w14:textId="77777777" w:rsidR="00385B2D" w:rsidRDefault="00385B2D"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Northwestern University</w:t>
            </w:r>
          </w:p>
          <w:p w14:paraId="0321111A" w14:textId="7B1434A6" w:rsidR="00385B2D" w:rsidRPr="00097B68" w:rsidRDefault="00385B2D"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anthonycolucci2014@u.northwestern.edu</w:t>
            </w:r>
          </w:p>
        </w:tc>
      </w:tr>
      <w:tr w:rsidR="00E27E96" w:rsidRPr="00097B68" w14:paraId="6A05A809" w14:textId="77777777" w:rsidTr="59F793D9">
        <w:trPr>
          <w:trHeight w:val="279"/>
        </w:trPr>
        <w:tc>
          <w:tcPr>
            <w:tcW w:w="11785" w:type="dxa"/>
          </w:tcPr>
          <w:p w14:paraId="5A39BBE3" w14:textId="34348FD3" w:rsidR="00E27E96" w:rsidRPr="00097B68" w:rsidRDefault="00AC250F" w:rsidP="00C424DC">
            <w:pPr>
              <w:framePr w:w="11732" w:h="2838" w:hSpace="180" w:wrap="around" w:vAnchor="text" w:hAnchor="page" w:x="71" w:y="-15"/>
              <w:jc w:val="center"/>
              <w:rPr>
                <w:rFonts w:ascii="Times New Roman" w:hAnsi="Times New Roman" w:cs="Times New Roman"/>
                <w:b/>
                <w:sz w:val="24"/>
                <w:szCs w:val="24"/>
              </w:rPr>
            </w:pPr>
            <w:r w:rsidRPr="00097B68">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04DF1DC0" wp14:editId="38F8CB0D">
                      <wp:simplePos x="0" y="0"/>
                      <wp:positionH relativeFrom="margin">
                        <wp:posOffset>6918325</wp:posOffset>
                      </wp:positionH>
                      <wp:positionV relativeFrom="margin">
                        <wp:posOffset>-1407795</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58FED99A"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3EED9CA"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3D25E2FD"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181DE1F"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E333FC7"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2F227A27"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58B5013C"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32FD372F"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373ADE7E"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68764822"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1CBA41AE"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30767752"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4BCC46BA"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76C22169"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1088C32A"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69B3EC36"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3679B82C"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769B40AE"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3D0D451A"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4120D3E2"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36D4BFC"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3308D5F1"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75045EC1"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43B41B02"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F7CF02B"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271696A9"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89EA0BF"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68898092"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7E166249"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3BC59763"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264D7706"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04DBF4A7"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05456B7C"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3392C18"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35D6976"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41A3BE6A"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41CCCD96"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68F7CE9A"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05BDE55B"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61148DC0"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6C8EF9B4"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440E715E"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91FEA1A"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864E82C"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22BBC39"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2E0A12F"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0A7BB35"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6DC5D4C4"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59804E6D"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2A4D82BE" w14:textId="77777777" w:rsidR="00666A36" w:rsidRDefault="00666A36" w:rsidP="00AC250F">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DF1DC0" id="_x0000_t202" coordsize="21600,21600" o:spt="202" path="m,l,21600r21600,l21600,xe">
                      <v:stroke joinstyle="miter"/>
                      <v:path gradientshapeok="t" o:connecttype="rect"/>
                    </v:shapetype>
                    <v:shape id="Text Box 20" o:spid="_x0000_s1026" type="#_x0000_t202" style="position:absolute;left:0;text-align:left;margin-left:544.75pt;margin-top:-110.85pt;width:39pt;height:10in;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" filled="f" stroked="f">
                      <v:textbox>
                        <w:txbxContent>
                          <w:p w14:paraId="58FED99A"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3EED9CA"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3D25E2FD"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181DE1F"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E333FC7"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2F227A27"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58B5013C"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32FD372F"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373ADE7E"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68764822"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1CBA41AE"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30767752"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4BCC46BA"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76C22169"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1088C32A"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69B3EC36"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3679B82C"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769B40AE"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3D0D451A"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4120D3E2"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36D4BFC"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3308D5F1"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75045EC1"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43B41B02"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F7CF02B"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271696A9"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89EA0BF"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68898092"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7E166249"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3BC59763"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264D7706"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04DBF4A7"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05456B7C"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3392C18"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35D6976"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41A3BE6A"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41CCCD96"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68F7CE9A"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05BDE55B"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61148DC0"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6C8EF9B4"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440E715E"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91FEA1A"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864E82C"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22BBC39"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2E0A12F"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0A7BB35"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6DC5D4C4"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59804E6D" w14:textId="77777777" w:rsidR="00666A36" w:rsidRDefault="00666A36" w:rsidP="00AC250F">
                            <w:pPr>
                              <w:pStyle w:val="ACLRulerRight"/>
                            </w:pPr>
                            <w:r>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2A4D82BE" w14:textId="77777777" w:rsidR="00666A36" w:rsidRDefault="00666A36" w:rsidP="00AC250F">
                            <w:pPr>
                              <w:pStyle w:val="ACLRulerLeft"/>
                            </w:pPr>
                          </w:p>
                        </w:txbxContent>
                      </v:textbox>
                      <w10:wrap anchorx="margin" anchory="margin"/>
                    </v:shape>
                  </w:pict>
                </mc:Fallback>
              </mc:AlternateContent>
            </w:r>
          </w:p>
        </w:tc>
      </w:tr>
      <w:tr w:rsidR="00E27E96" w:rsidRPr="00097B68" w14:paraId="41C8F396" w14:textId="77777777" w:rsidTr="59F793D9">
        <w:trPr>
          <w:trHeight w:val="289"/>
        </w:trPr>
        <w:tc>
          <w:tcPr>
            <w:tcW w:w="11785" w:type="dxa"/>
          </w:tcPr>
          <w:p w14:paraId="72A3D3EC" w14:textId="7B82E5E9" w:rsidR="00E27E96" w:rsidRPr="00097B68"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RPr="00097B68" w14:paraId="0D0B940D" w14:textId="77777777" w:rsidTr="59F793D9">
        <w:trPr>
          <w:trHeight w:val="289"/>
        </w:trPr>
        <w:tc>
          <w:tcPr>
            <w:tcW w:w="11785" w:type="dxa"/>
          </w:tcPr>
          <w:p w14:paraId="0E27B00A" w14:textId="28CE9D00" w:rsidR="00E27E96" w:rsidRPr="00097B68"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Pr="00097B68"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rsidRPr="00097B68" w14:paraId="44EAFD9C" w14:textId="77777777" w:rsidTr="59F793D9">
        <w:trPr>
          <w:trHeight w:val="368"/>
        </w:trPr>
        <w:tc>
          <w:tcPr>
            <w:tcW w:w="11785" w:type="dxa"/>
          </w:tcPr>
          <w:p w14:paraId="4B94D5A5" w14:textId="787DB0A9" w:rsidR="00E27E96" w:rsidRPr="00097B68"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6534B958" w:rsidR="00A5424A" w:rsidRPr="00097B68" w:rsidRDefault="004F6729" w:rsidP="00D5598D">
      <w:pPr>
        <w:pStyle w:val="ACLAbstractHeading"/>
      </w:pPr>
      <w:r w:rsidRPr="00097B68">
        <w:rPr>
          <w:noProof/>
          <w:lang w:eastAsia="en-US"/>
        </w:rPr>
        <mc:AlternateContent>
          <mc:Choice Requires="wps">
            <w:drawing>
              <wp:anchor distT="0" distB="0" distL="114300" distR="114300" simplePos="0" relativeHeight="251659264" behindDoc="1" locked="0" layoutInCell="1" allowOverlap="1" wp14:anchorId="5CA55757" wp14:editId="400BD20E">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66A36" w14:paraId="4F1FB79C" w14:textId="77777777" w:rsidTr="007508B2">
                              <w:trPr>
                                <w:trHeight w:val="14400"/>
                              </w:trPr>
                              <w:tc>
                                <w:tcPr>
                                  <w:tcW w:w="648" w:type="dxa"/>
                                  <w:tcBorders>
                                    <w:top w:val="nil"/>
                                    <w:left w:val="nil"/>
                                    <w:bottom w:val="nil"/>
                                    <w:right w:val="nil"/>
                                  </w:tcBorders>
                                </w:tcPr>
                                <w:p w14:paraId="296219D8" w14:textId="77777777" w:rsidR="00666A36" w:rsidRDefault="00666A36" w:rsidP="00AC250F">
                                  <w:pPr>
                                    <w:pStyle w:val="ACLRulerLeft"/>
                                  </w:pPr>
                                  <w:r>
                                    <w:t>000</w:t>
                                  </w:r>
                                </w:p>
                                <w:p w14:paraId="33862EF7" w14:textId="77777777" w:rsidR="00666A36" w:rsidRDefault="00666A36" w:rsidP="00AC250F">
                                  <w:pPr>
                                    <w:pStyle w:val="ACLRulerLeft"/>
                                  </w:pPr>
                                  <w:r>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3DC475C0" w14:textId="77777777" w:rsidR="00666A36" w:rsidRDefault="00666A36" w:rsidP="00AC250F">
                                  <w:pPr>
                                    <w:pStyle w:val="ACLRulerLeft"/>
                                  </w:pPr>
                                  <w:r>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34E60D2F" w14:textId="77777777" w:rsidR="00666A36" w:rsidRDefault="00666A36" w:rsidP="00AC250F">
                                  <w:pPr>
                                    <w:pStyle w:val="ACLRulerLeft"/>
                                  </w:pPr>
                                  <w:r>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8949405" w14:textId="77777777" w:rsidR="00666A36" w:rsidRDefault="00666A36" w:rsidP="00AC250F">
                                  <w:pPr>
                                    <w:pStyle w:val="ACLRulerLeft"/>
                                  </w:pPr>
                                  <w:r>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6FF7CBF" w14:textId="77777777" w:rsidR="00666A36" w:rsidRDefault="00666A36" w:rsidP="00AC250F">
                                  <w:pPr>
                                    <w:pStyle w:val="ACLRulerLeft"/>
                                  </w:pPr>
                                  <w:r>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4261B22F" w14:textId="77777777" w:rsidR="00666A36" w:rsidRDefault="00666A36" w:rsidP="00AC250F">
                                  <w:pPr>
                                    <w:pStyle w:val="ACLRulerLeft"/>
                                  </w:pPr>
                                  <w:r>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38FD8639" w14:textId="77777777" w:rsidR="00666A36" w:rsidRDefault="00666A36" w:rsidP="00AC250F">
                                  <w:pPr>
                                    <w:pStyle w:val="ACLRulerLeft"/>
                                  </w:pPr>
                                  <w:r>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11307AE" w14:textId="77777777" w:rsidR="00666A36" w:rsidRDefault="00666A36" w:rsidP="00AC250F">
                                  <w:pPr>
                                    <w:pStyle w:val="ACLRulerLeft"/>
                                  </w:pPr>
                                  <w:r>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021A894A" w14:textId="77777777" w:rsidR="00666A36" w:rsidRDefault="00666A36" w:rsidP="00AC250F">
                                  <w:pPr>
                                    <w:pStyle w:val="ACLRulerLeft"/>
                                  </w:pPr>
                                  <w:r>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4F117EB9"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6D376ACE"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02094B63"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399DD3D5"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76D45510"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AD050FB"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34BF84ED"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325B4679"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72AB69A5"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3500C90A"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A2D6643"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3AB90C2E"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681513A8"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0B9FF0CC"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11E570A5"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2A1F15B4"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059050DE"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0C7B0A27"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674121CE"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48BAB90C"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3E59D9B3"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180187CA"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0DC3091B"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0E41178B"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7230F4F4"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5B321D17"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2C92DD4A"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194022DF"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C868753"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60024B79"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5316565E"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1AFC4631"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5B1D8ACF"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17630C35"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4DD7FB09"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71C6616E"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6294BF02"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7F7087EA"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1B1B1432"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78E28320"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666A36" w:rsidRDefault="00666A36" w:rsidP="00DE0AC9">
                                  <w:pPr>
                                    <w:pStyle w:val="ACLRulerLeft"/>
                                  </w:pPr>
                                </w:p>
                              </w:tc>
                            </w:tr>
                          </w:tbl>
                          <w:p w14:paraId="3656B9AB" w14:textId="77777777" w:rsidR="00666A36" w:rsidRDefault="00666A36"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55757" id="Text Box 26" o:spid="_x0000_s1027"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66A36" w14:paraId="4F1FB79C" w14:textId="77777777" w:rsidTr="007508B2">
                        <w:trPr>
                          <w:trHeight w:val="14400"/>
                        </w:trPr>
                        <w:tc>
                          <w:tcPr>
                            <w:tcW w:w="648" w:type="dxa"/>
                            <w:tcBorders>
                              <w:top w:val="nil"/>
                              <w:left w:val="nil"/>
                              <w:bottom w:val="nil"/>
                              <w:right w:val="nil"/>
                            </w:tcBorders>
                          </w:tcPr>
                          <w:p w14:paraId="296219D8" w14:textId="77777777" w:rsidR="00666A36" w:rsidRDefault="00666A36" w:rsidP="00AC250F">
                            <w:pPr>
                              <w:pStyle w:val="ACLRulerLeft"/>
                            </w:pPr>
                            <w:r>
                              <w:t>000</w:t>
                            </w:r>
                          </w:p>
                          <w:p w14:paraId="33862EF7" w14:textId="77777777" w:rsidR="00666A36" w:rsidRDefault="00666A36" w:rsidP="00AC250F">
                            <w:pPr>
                              <w:pStyle w:val="ACLRulerLeft"/>
                            </w:pPr>
                            <w:r>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3DC475C0" w14:textId="77777777" w:rsidR="00666A36" w:rsidRDefault="00666A36" w:rsidP="00AC250F">
                            <w:pPr>
                              <w:pStyle w:val="ACLRulerLeft"/>
                            </w:pPr>
                            <w:r>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34E60D2F" w14:textId="77777777" w:rsidR="00666A36" w:rsidRDefault="00666A36" w:rsidP="00AC250F">
                            <w:pPr>
                              <w:pStyle w:val="ACLRulerLeft"/>
                            </w:pPr>
                            <w:r>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8949405" w14:textId="77777777" w:rsidR="00666A36" w:rsidRDefault="00666A36" w:rsidP="00AC250F">
                            <w:pPr>
                              <w:pStyle w:val="ACLRulerLeft"/>
                            </w:pPr>
                            <w:r>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6FF7CBF" w14:textId="77777777" w:rsidR="00666A36" w:rsidRDefault="00666A36" w:rsidP="00AC250F">
                            <w:pPr>
                              <w:pStyle w:val="ACLRulerLeft"/>
                            </w:pPr>
                            <w:r>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4261B22F" w14:textId="77777777" w:rsidR="00666A36" w:rsidRDefault="00666A36" w:rsidP="00AC250F">
                            <w:pPr>
                              <w:pStyle w:val="ACLRulerLeft"/>
                            </w:pPr>
                            <w:r>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38FD8639" w14:textId="77777777" w:rsidR="00666A36" w:rsidRDefault="00666A36" w:rsidP="00AC250F">
                            <w:pPr>
                              <w:pStyle w:val="ACLRulerLeft"/>
                            </w:pPr>
                            <w:r>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11307AE" w14:textId="77777777" w:rsidR="00666A36" w:rsidRDefault="00666A36" w:rsidP="00AC250F">
                            <w:pPr>
                              <w:pStyle w:val="ACLRulerLeft"/>
                            </w:pPr>
                            <w:r>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021A894A" w14:textId="77777777" w:rsidR="00666A36" w:rsidRDefault="00666A36" w:rsidP="00AC250F">
                            <w:pPr>
                              <w:pStyle w:val="ACLRulerLeft"/>
                            </w:pPr>
                            <w:r>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4F117EB9"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6D376ACE"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02094B63"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399DD3D5"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76D45510"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AD050FB"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34BF84ED"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325B4679"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72AB69A5"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3500C90A"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A2D6643"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3AB90C2E"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681513A8"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0B9FF0CC"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11E570A5"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2A1F15B4"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059050DE"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0C7B0A27"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674121CE"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48BAB90C"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3E59D9B3"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180187CA"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0DC3091B"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0E41178B"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7230F4F4"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5B321D17"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2C92DD4A"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194022DF"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C868753"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60024B79"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5316565E"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1AFC4631"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5B1D8ACF"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17630C35"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4DD7FB09"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71C6616E"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6294BF02"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7F7087EA"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1B1B1432"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78E28320" w14:textId="77777777" w:rsidR="00666A36" w:rsidRDefault="00666A36" w:rsidP="00AC250F">
                            <w:pPr>
                              <w:pStyle w:val="ACLRulerLeft"/>
                            </w:pPr>
                            <w:r>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666A36" w:rsidRDefault="00666A36" w:rsidP="00DE0AC9">
                            <w:pPr>
                              <w:pStyle w:val="ACLRulerLeft"/>
                            </w:pPr>
                          </w:p>
                        </w:tc>
                      </w:tr>
                    </w:tbl>
                    <w:p w14:paraId="3656B9AB" w14:textId="77777777" w:rsidR="00666A36" w:rsidRDefault="00666A36" w:rsidP="00F15CC3">
                      <w:pPr>
                        <w:pStyle w:val="ACLRulerLeft"/>
                      </w:pPr>
                    </w:p>
                  </w:txbxContent>
                </v:textbox>
                <w10:wrap anchorx="margin" anchory="margin"/>
              </v:shape>
            </w:pict>
          </mc:Fallback>
        </mc:AlternateContent>
      </w:r>
      <w:r w:rsidR="00A5424A" w:rsidRPr="00097B68">
        <w:t>Abstract</w:t>
      </w:r>
    </w:p>
    <w:p w14:paraId="7F67966B" w14:textId="20C86164" w:rsidR="005309EF" w:rsidRDefault="005309EF" w:rsidP="00387E4F">
      <w:pPr>
        <w:pStyle w:val="ACLAbstractText"/>
      </w:pPr>
      <w:r>
        <w:t>This paper examines the interaction of Named Entity Recog</w:t>
      </w:r>
      <w:r w:rsidR="00AC250F">
        <w:t>n</w:t>
      </w:r>
      <w:r>
        <w:t xml:space="preserve">ition and Question Answering through a survey of existing Named Entity Recognition libraries and an experiment using a set of 200,000 questions from the popular quiz show Jeopardy. </w:t>
      </w:r>
      <w:r w:rsidR="00DE0AC9">
        <w:t xml:space="preserve">The primary focus of this paper was to examine different implementations of Named Entity Recognition through widely available libraries spaCy and StanfordNER. Following this an experiment is run </w:t>
      </w:r>
      <w:r w:rsidR="00385B2D">
        <w:t>documenting the effects of a small amount of additional training for the pre-trained spaCy NER model to identify potential improvements from training data that better matches the format of questions and answers. However, this additional training did not improve results over the test set of data, decreasing NER performance by 0.4-3%.</w:t>
      </w:r>
    </w:p>
    <w:p w14:paraId="3E7A9F1C" w14:textId="77777777" w:rsidR="00A5424A" w:rsidRPr="00097B68" w:rsidRDefault="00A5424A" w:rsidP="00A5424A">
      <w:pPr>
        <w:pStyle w:val="ACLSection"/>
      </w:pPr>
      <w:r w:rsidRPr="00097B68">
        <w:t>Introduction</w:t>
      </w:r>
    </w:p>
    <w:p w14:paraId="2618808B" w14:textId="25AF8455" w:rsidR="00F652B6" w:rsidRPr="00097B68" w:rsidRDefault="00F652B6" w:rsidP="00387E4F">
      <w:pPr>
        <w:pStyle w:val="ACLText"/>
      </w:pPr>
      <w:r w:rsidRPr="00097B68">
        <w:t xml:space="preserve">Question answering is both a fundamental task of </w:t>
      </w:r>
      <w:r w:rsidR="00B86088" w:rsidRPr="00097B68">
        <w:t>Natural Language Processing (NLP) and of answering trivia questions</w:t>
      </w:r>
      <w:r w:rsidR="00E23455">
        <w:t>. A machine tasked with understanding a question as one would appear on Jeopardy would be required to pick out people, places and events as they are typically the primary indicator of an answer to a human answering the same question.</w:t>
      </w:r>
      <w:r w:rsidR="005C2BBB">
        <w:t xml:space="preserve"> While a machine certainly goes through different processes, Named Entities will still typically contain essential information for answering trivia questions.</w:t>
      </w:r>
      <w:r w:rsidR="00E23455">
        <w:t xml:space="preserve"> In this paper, we introduce a set of Jeopardy-style questions to an existing Named Entity Recognition model to see if training on a set of data with this specific format may offer gains in performance over the baseline model trained over other standard sets of text data. </w:t>
      </w:r>
    </w:p>
    <w:p w14:paraId="410FFFC8" w14:textId="4617C1E0" w:rsidR="00E23455" w:rsidRPr="00E23455" w:rsidRDefault="005C1AC8" w:rsidP="005C2BBB">
      <w:pPr>
        <w:pStyle w:val="ACLSection"/>
      </w:pPr>
      <w:r>
        <w:t>Literature Review</w:t>
      </w:r>
    </w:p>
    <w:p w14:paraId="14EA153F" w14:textId="4FE8B961" w:rsidR="009250B5" w:rsidRDefault="00E23455" w:rsidP="005C1AC8">
      <w:pPr>
        <w:pStyle w:val="ACLFirstLine"/>
        <w:ind w:firstLine="0"/>
      </w:pPr>
      <w:r>
        <w:rPr>
          <w:b/>
        </w:rPr>
        <w:t xml:space="preserve">Previous Research: </w:t>
      </w:r>
      <w:r w:rsidR="005C1AC8" w:rsidRPr="005C1AC8">
        <w:t xml:space="preserve">Named Entity Recognition </w:t>
      </w:r>
      <w:r w:rsidR="00243FF9">
        <w:t xml:space="preserve">has been one </w:t>
      </w:r>
      <w:r w:rsidR="00767774">
        <w:t>of the foundational tasks of Natural Language Processing since it’s recognition by MUC-6 in 1995.</w:t>
      </w:r>
      <w:r w:rsidR="005C1AC8">
        <w:t xml:space="preserve"> </w:t>
      </w:r>
      <w:r w:rsidR="00C54EDE">
        <w:t>Named Entity Recognition plays a role in both the Question Processing and Answer extraction elements of answering a trivia question.</w:t>
      </w:r>
      <w:r w:rsidR="00D20762">
        <w:t xml:space="preserve"> The most common task for NER is performance on a dataset compiled and released at the 2003 Conference on Natural Language Learning (CoNLL). </w:t>
      </w:r>
      <w:r w:rsidR="00D20762">
        <w:t>Molla, Van Zaanen and Smith</w:t>
      </w:r>
      <w:r w:rsidR="00D20762">
        <w:t xml:space="preserve"> (2009</w:t>
      </w:r>
      <w:r w:rsidR="00D20762">
        <w:t xml:space="preserve"> examined how NER can improve results on a Question Answering task</w:t>
      </w:r>
      <w:r w:rsidR="00C22EF2">
        <w:t>, focusing on the ability of NER to narrow down a set of potential answers to the most likely possible answer. Lample and others at Carnegie Mellon University published a paper in 2016 introduced the architectures of bi-directional LSTMs and Conditional Random Fields for tagging as a new state-of-the-art in the field.</w:t>
      </w:r>
      <w:bookmarkStart w:id="1" w:name="_GoBack"/>
      <w:bookmarkEnd w:id="1"/>
      <w:r w:rsidR="00C22EF2">
        <w:t xml:space="preserve"> </w:t>
      </w:r>
      <w:r w:rsidR="00D20762">
        <w:t xml:space="preserve"> </w:t>
      </w:r>
      <w:r w:rsidR="00FA2A9B">
        <w:t xml:space="preserve">The current state of the art was recently achieved by a team at Facebook </w:t>
      </w:r>
      <w:r w:rsidR="002D7316">
        <w:t xml:space="preserve">(Baevski, et. al., 2019) using bi-directional transformers. </w:t>
      </w:r>
    </w:p>
    <w:p w14:paraId="47DEE152" w14:textId="37C8CE09" w:rsidR="00243FF9" w:rsidRDefault="00243FF9" w:rsidP="00490093">
      <w:pPr>
        <w:pStyle w:val="ACLFirstLine"/>
      </w:pPr>
      <w:r>
        <w:rPr>
          <w:b/>
        </w:rPr>
        <w:t>Library Comparison:</w:t>
      </w:r>
      <w:r w:rsidR="00490093" w:rsidRPr="00097B68">
        <w:rPr>
          <w:b/>
        </w:rPr>
        <w:t xml:space="preserve"> </w:t>
      </w:r>
      <w:r>
        <w:t>When attempting to implement an NER solution,</w:t>
      </w:r>
      <w:r w:rsidR="00AC250F">
        <w:t xml:space="preserve"> the most popular methods to do so are spaCy, which is a Python library with powerful, fast out-of-the-box NER power and StanfordNER, implemented in Java, which has been around for much longer</w:t>
      </w:r>
      <w:r w:rsidR="002D7316">
        <w:t>. Considering first StanfordNER,</w:t>
      </w:r>
      <w:r w:rsidR="006561CC">
        <w:t xml:space="preserve"> (Finkel, Grenager and Manning, 2005) </w:t>
      </w:r>
      <w:r w:rsidR="007B7A03">
        <w:t xml:space="preserve">this </w:t>
      </w:r>
      <w:r w:rsidR="006561CC">
        <w:t xml:space="preserve">implementation </w:t>
      </w:r>
      <w:r w:rsidR="007B7A03">
        <w:t>uses Conditional Random Fields</w:t>
      </w:r>
      <w:r w:rsidR="006561CC">
        <w:t xml:space="preserve"> and, </w:t>
      </w:r>
      <w:r w:rsidR="007A38A2">
        <w:t xml:space="preserve">at the time of publication, </w:t>
      </w:r>
      <w:r w:rsidR="006561CC">
        <w:t>represented near state-of-the art performance in the 2003 CoNLL task. This model makes use of bi-directional context, character-level n-grams and POS tagging to</w:t>
      </w:r>
      <w:r w:rsidR="007F7647">
        <w:t xml:space="preserve"> represent sequences which are then tested using methods similar to Markov Chain Monte Carlo Methods.</w:t>
      </w:r>
    </w:p>
    <w:p w14:paraId="2D950DE8" w14:textId="30758889" w:rsidR="007F7647" w:rsidRDefault="007F7647" w:rsidP="007F7647">
      <w:pPr>
        <w:pStyle w:val="ACLFirstLine"/>
        <w:ind w:firstLine="0"/>
      </w:pPr>
      <w:r>
        <w:lastRenderedPageBreak/>
        <w:t>The spaCy module (Honnibal &amp; Montani, 2017) is more easily usable than the StanfordNER model, but has less published material regarding the techniques behind it and its level of performance</w:t>
      </w:r>
      <w:r w:rsidR="00C07BD7">
        <w:t>, which was near state-of-the-art at its much later introduction</w:t>
      </w:r>
      <w:r>
        <w:t xml:space="preserve">. </w:t>
      </w:r>
      <w:r w:rsidR="00C07BD7">
        <w:t>The spaCy NER models make use of Bloom word embeddings</w:t>
      </w:r>
      <w:r w:rsidR="00D20762">
        <w:t>, which allow for compression of data representation in an efficient manner (Serra &amp; Karatzoglou, 2017)</w:t>
      </w:r>
      <w:r w:rsidR="00C07BD7">
        <w:t xml:space="preserve"> and residual Convolutional Neural Networks in generating the entities. </w:t>
      </w:r>
    </w:p>
    <w:p w14:paraId="1E00AD21" w14:textId="77777777" w:rsidR="00AC250F" w:rsidRDefault="00AC250F" w:rsidP="00490093">
      <w:pPr>
        <w:pStyle w:val="ACLFirstLine"/>
      </w:pPr>
    </w:p>
    <w:p w14:paraId="5C581967" w14:textId="5D0EEC10" w:rsidR="00490093" w:rsidRPr="00FA2A9B" w:rsidRDefault="00666A36" w:rsidP="00490093">
      <w:pPr>
        <w:pStyle w:val="ACLSection"/>
        <w:numPr>
          <w:ilvl w:val="0"/>
          <w:numId w:val="3"/>
        </w:numPr>
        <w:ind w:left="403" w:hanging="403"/>
      </w:pPr>
      <w:bookmarkStart w:id="2" w:name="SecSubmittedToCamera"/>
      <w:bookmarkStart w:id="3" w:name="Sec3"/>
      <w:bookmarkStart w:id="4" w:name="LengthOfSubmission"/>
      <w:bookmarkEnd w:id="2"/>
      <w:bookmarkEnd w:id="3"/>
      <w:bookmarkEnd w:id="4"/>
      <w:r w:rsidRPr="00666A36">
        <w:rPr>
          <w:rFonts w:eastAsiaTheme="minorHAnsi"/>
          <w:b w:val="0"/>
          <w:noProof/>
          <w:sz w:val="22"/>
          <w:szCs w:val="22"/>
          <w:lang w:eastAsia="en-US"/>
        </w:rPr>
        <mc:AlternateContent>
          <mc:Choice Requires="wps">
            <w:drawing>
              <wp:anchor distT="0" distB="0" distL="114300" distR="114300" simplePos="0" relativeHeight="251663360" behindDoc="1" locked="0" layoutInCell="1" allowOverlap="1" wp14:anchorId="7B2D8595" wp14:editId="208313B5">
                <wp:simplePos x="0" y="0"/>
                <wp:positionH relativeFrom="page">
                  <wp:align>right</wp:align>
                </wp:positionH>
                <wp:positionV relativeFrom="margin">
                  <wp:align>top</wp:align>
                </wp:positionV>
                <wp:extent cx="49530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txbx>
                        <w:txbxContent>
                          <w:p w14:paraId="60414262"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429C96B3"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0C4E167D"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2AC17B80"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5BAB98EB"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61164AC8"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2F3FCB93"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3D7195FA"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49936DEA"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7EC7889"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05D8E109"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6C3DD1C3"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AA50839"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8393937"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5654C9E5"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0DD24B02"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7944605"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6E4F13CB"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AB734C0"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116F9A12"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017662BC"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35B670A2"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330BC262"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52CEC23"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76BDFF2"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07B0999"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1B2C25C0"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07B0F133"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2A21D8B7"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6F83BE3E"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C264197"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52AF1B71"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22BC92DF"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75B402A"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42B96C37"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E795577"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6FD0AE1D"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3B4805A"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EACD33D"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7309D22"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F08F040"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74F5AB5A"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0FBB8F50"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2975AE08"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22A224B3"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166BEEB"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1DB719AF"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14612006"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6D164AA9"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B3B365A"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6826EB39" w14:textId="77777777" w:rsidR="00666A36" w:rsidRDefault="00666A36" w:rsidP="00666A36">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D8595" id="Text Box 4" o:spid="_x0000_s1028" type="#_x0000_t202" style="position:absolute;left:0;text-align:left;margin-left:-12.2pt;margin-top:0;width:39pt;height:10in;z-index:-251653120;visibility:visible;mso-wrap-style:square;mso-width-percent:0;mso-height-percent:0;mso-wrap-distance-left:9pt;mso-wrap-distance-top:0;mso-wrap-distance-right:9pt;mso-wrap-distance-bottom:0;mso-position-horizontal:right;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" filled="f" stroked="f">
                <v:textbox>
                  <w:txbxContent>
                    <w:p w14:paraId="60414262"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429C96B3"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0C4E167D"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2AC17B80"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5BAB98EB"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61164AC8"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2F3FCB93"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3D7195FA"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49936DEA"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7EC7889"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05D8E109"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6C3DD1C3"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AA50839"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8393937"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5654C9E5"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0DD24B02"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7944605"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6E4F13CB"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AB734C0"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116F9A12"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017662BC"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35B670A2"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330BC262"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52CEC23"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76BDFF2"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07B0999"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1B2C25C0"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07B0F133"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2A21D8B7"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6F83BE3E"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C264197"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52AF1B71"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22BC92DF"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75B402A"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42B96C37"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E795577"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6FD0AE1D"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3B4805A"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EACD33D"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7309D22"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F08F040"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74F5AB5A"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0FBB8F50"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2975AE08"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22A224B3"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166BEEB"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1DB719AF"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14612006"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6D164AA9"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B3B365A" w14:textId="77777777" w:rsidR="00666A36" w:rsidRDefault="00666A36" w:rsidP="00666A36">
                      <w:pPr>
                        <w:pStyle w:val="ACLRulerRight"/>
                        <w:jc w:val="lef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6826EB39" w14:textId="77777777" w:rsidR="00666A36" w:rsidRDefault="00666A36" w:rsidP="00666A36">
                      <w:pPr>
                        <w:pStyle w:val="ACLRulerLeft"/>
                      </w:pPr>
                    </w:p>
                  </w:txbxContent>
                </v:textbox>
                <w10:wrap anchorx="page" anchory="margin"/>
              </v:shape>
            </w:pict>
          </mc:Fallback>
        </mc:AlternateContent>
      </w:r>
      <w:r w:rsidRPr="00666A36">
        <w:rPr>
          <w:rFonts w:eastAsiaTheme="minorHAnsi"/>
          <w:b w:val="0"/>
          <w:noProof/>
          <w:sz w:val="22"/>
          <w:szCs w:val="22"/>
          <w:lang w:eastAsia="en-US"/>
        </w:rPr>
        <mc:AlternateContent>
          <mc:Choice Requires="wps">
            <w:drawing>
              <wp:anchor distT="0" distB="0" distL="114300" distR="114300" simplePos="0" relativeHeight="251665408" behindDoc="1" locked="0" layoutInCell="1" allowOverlap="1" wp14:anchorId="4415B81E" wp14:editId="4BA6EDCA">
                <wp:simplePos x="0" y="0"/>
                <wp:positionH relativeFrom="margin">
                  <wp:posOffset>-806450</wp:posOffset>
                </wp:positionH>
                <wp:positionV relativeFrom="margin">
                  <wp:posOffset>19685</wp:posOffset>
                </wp:positionV>
                <wp:extent cx="495300" cy="9144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66A36" w:rsidRPr="00666A36" w14:paraId="3D972B41" w14:textId="77777777" w:rsidTr="00666A36">
                              <w:trPr>
                                <w:trHeight w:val="14400"/>
                              </w:trPr>
                              <w:tc>
                                <w:tcPr>
                                  <w:tcW w:w="648" w:type="dxa"/>
                                  <w:tcBorders>
                                    <w:top w:val="nil"/>
                                    <w:left w:val="nil"/>
                                    <w:bottom w:val="nil"/>
                                    <w:right w:val="nil"/>
                                  </w:tcBorders>
                                  <w:hideMark/>
                                </w:tcPr>
                                <w:p w14:paraId="270868BB" w14:textId="77777777" w:rsidR="00666A36" w:rsidRPr="00666A36" w:rsidRDefault="00666A36" w:rsidP="00666A36">
                                  <w:pPr>
                                    <w:pStyle w:val="ACLRulerLeft"/>
                                  </w:pPr>
                                  <w:fldSimple w:instr=" SEQ RULERL \* MERGEFORMAT ">
                                    <w:r w:rsidRPr="00666A36">
                                      <w:t>100</w:t>
                                    </w:r>
                                  </w:fldSimple>
                                </w:p>
                                <w:p w14:paraId="08A6A0E2" w14:textId="77777777" w:rsidR="00666A36" w:rsidRPr="00666A36" w:rsidRDefault="00666A36" w:rsidP="00666A36">
                                  <w:pPr>
                                    <w:pStyle w:val="ACLRulerLeft"/>
                                  </w:pPr>
                                  <w:fldSimple w:instr=" SEQ RULERL \* MERGEFORMAT ">
                                    <w:r w:rsidRPr="00666A36">
                                      <w:t>101</w:t>
                                    </w:r>
                                  </w:fldSimple>
                                </w:p>
                                <w:p w14:paraId="7B76B47F" w14:textId="77777777" w:rsidR="00666A36" w:rsidRPr="00666A36" w:rsidRDefault="00666A36" w:rsidP="00666A36">
                                  <w:pPr>
                                    <w:pStyle w:val="ACLRulerLeft"/>
                                  </w:pPr>
                                  <w:fldSimple w:instr=" SEQ RULERL \* MERGEFORMAT ">
                                    <w:r w:rsidRPr="00666A36">
                                      <w:t>102</w:t>
                                    </w:r>
                                  </w:fldSimple>
                                </w:p>
                                <w:p w14:paraId="13F76766" w14:textId="77777777" w:rsidR="00666A36" w:rsidRPr="00666A36" w:rsidRDefault="00666A36" w:rsidP="00666A36">
                                  <w:pPr>
                                    <w:pStyle w:val="ACLRulerLeft"/>
                                  </w:pPr>
                                  <w:fldSimple w:instr=" SEQ RULERL \* MERGEFORMAT ">
                                    <w:r w:rsidRPr="00666A36">
                                      <w:t>103</w:t>
                                    </w:r>
                                  </w:fldSimple>
                                </w:p>
                                <w:p w14:paraId="15465FE4" w14:textId="77777777" w:rsidR="00666A36" w:rsidRPr="00666A36" w:rsidRDefault="00666A36" w:rsidP="00666A36">
                                  <w:pPr>
                                    <w:pStyle w:val="ACLRulerLeft"/>
                                  </w:pPr>
                                  <w:fldSimple w:instr=" SEQ RULERL \* MERGEFORMAT ">
                                    <w:r w:rsidRPr="00666A36">
                                      <w:t>104</w:t>
                                    </w:r>
                                  </w:fldSimple>
                                </w:p>
                                <w:p w14:paraId="47D96B45" w14:textId="77777777" w:rsidR="00666A36" w:rsidRPr="00666A36" w:rsidRDefault="00666A36" w:rsidP="00666A36">
                                  <w:pPr>
                                    <w:pStyle w:val="ACLRulerLeft"/>
                                  </w:pPr>
                                  <w:fldSimple w:instr=" SEQ RULERL \* MERGEFORMAT ">
                                    <w:r w:rsidRPr="00666A36">
                                      <w:t>105</w:t>
                                    </w:r>
                                  </w:fldSimple>
                                </w:p>
                                <w:p w14:paraId="7AF50DCE" w14:textId="77777777" w:rsidR="00666A36" w:rsidRPr="00666A36" w:rsidRDefault="00666A36" w:rsidP="00666A36">
                                  <w:pPr>
                                    <w:pStyle w:val="ACLRulerLeft"/>
                                  </w:pPr>
                                  <w:fldSimple w:instr=" SEQ RULERL \* MERGEFORMAT ">
                                    <w:r w:rsidRPr="00666A36">
                                      <w:t>106</w:t>
                                    </w:r>
                                  </w:fldSimple>
                                </w:p>
                                <w:p w14:paraId="261F8C93" w14:textId="77777777" w:rsidR="00666A36" w:rsidRPr="00666A36" w:rsidRDefault="00666A36" w:rsidP="00666A36">
                                  <w:pPr>
                                    <w:pStyle w:val="ACLRulerLeft"/>
                                  </w:pPr>
                                  <w:fldSimple w:instr=" SEQ RULERL \* MERGEFORMAT ">
                                    <w:r w:rsidRPr="00666A36">
                                      <w:t>107</w:t>
                                    </w:r>
                                  </w:fldSimple>
                                </w:p>
                                <w:p w14:paraId="2360BD3E" w14:textId="77777777" w:rsidR="00666A36" w:rsidRPr="00666A36" w:rsidRDefault="00666A36" w:rsidP="00666A36">
                                  <w:pPr>
                                    <w:pStyle w:val="ACLRulerLeft"/>
                                  </w:pPr>
                                  <w:fldSimple w:instr=" SEQ RULERL \* MERGEFORMAT ">
                                    <w:r w:rsidRPr="00666A36">
                                      <w:t>108</w:t>
                                    </w:r>
                                  </w:fldSimple>
                                </w:p>
                                <w:p w14:paraId="5148C532" w14:textId="77777777" w:rsidR="00666A36" w:rsidRPr="00666A36" w:rsidRDefault="00666A36" w:rsidP="00666A36">
                                  <w:pPr>
                                    <w:pStyle w:val="ACLRulerLeft"/>
                                  </w:pPr>
                                  <w:fldSimple w:instr=" SEQ RULERL \* MERGEFORMAT ">
                                    <w:r w:rsidRPr="00666A36">
                                      <w:t>109</w:t>
                                    </w:r>
                                  </w:fldSimple>
                                </w:p>
                                <w:p w14:paraId="6FC1E88D" w14:textId="77777777" w:rsidR="00666A36" w:rsidRPr="00666A36" w:rsidRDefault="00666A36" w:rsidP="00666A36">
                                  <w:pPr>
                                    <w:pStyle w:val="ACLRulerLeft"/>
                                  </w:pPr>
                                  <w:fldSimple w:instr=" SEQ RULERL \* MERGEFORMAT ">
                                    <w:r w:rsidRPr="00666A36">
                                      <w:t>110</w:t>
                                    </w:r>
                                  </w:fldSimple>
                                </w:p>
                                <w:p w14:paraId="7D035DCF" w14:textId="77777777" w:rsidR="00666A36" w:rsidRPr="00666A36" w:rsidRDefault="00666A36" w:rsidP="00666A36">
                                  <w:pPr>
                                    <w:pStyle w:val="ACLRulerLeft"/>
                                  </w:pPr>
                                  <w:fldSimple w:instr=" SEQ RULERL \* MERGEFORMAT ">
                                    <w:r w:rsidRPr="00666A36">
                                      <w:t>111</w:t>
                                    </w:r>
                                  </w:fldSimple>
                                </w:p>
                                <w:p w14:paraId="0532C052" w14:textId="77777777" w:rsidR="00666A36" w:rsidRPr="00666A36" w:rsidRDefault="00666A36" w:rsidP="00666A36">
                                  <w:pPr>
                                    <w:pStyle w:val="ACLRulerLeft"/>
                                  </w:pPr>
                                  <w:fldSimple w:instr=" SEQ RULERL \* MERGEFORMAT ">
                                    <w:r w:rsidRPr="00666A36">
                                      <w:t>112</w:t>
                                    </w:r>
                                  </w:fldSimple>
                                </w:p>
                                <w:p w14:paraId="0708AF7B" w14:textId="77777777" w:rsidR="00666A36" w:rsidRPr="00666A36" w:rsidRDefault="00666A36" w:rsidP="00666A36">
                                  <w:pPr>
                                    <w:pStyle w:val="ACLRulerLeft"/>
                                  </w:pPr>
                                  <w:fldSimple w:instr=" SEQ RULERL \* MERGEFORMAT ">
                                    <w:r w:rsidRPr="00666A36">
                                      <w:t>113</w:t>
                                    </w:r>
                                  </w:fldSimple>
                                </w:p>
                                <w:p w14:paraId="7340C32B" w14:textId="77777777" w:rsidR="00666A36" w:rsidRPr="00666A36" w:rsidRDefault="00666A36" w:rsidP="00666A36">
                                  <w:pPr>
                                    <w:pStyle w:val="ACLRulerLeft"/>
                                  </w:pPr>
                                  <w:fldSimple w:instr=" SEQ RULERL \* MERGEFORMAT ">
                                    <w:r w:rsidRPr="00666A36">
                                      <w:t>114</w:t>
                                    </w:r>
                                  </w:fldSimple>
                                </w:p>
                                <w:p w14:paraId="168C3F63" w14:textId="77777777" w:rsidR="00666A36" w:rsidRPr="00666A36" w:rsidRDefault="00666A36" w:rsidP="00666A36">
                                  <w:pPr>
                                    <w:pStyle w:val="ACLRulerLeft"/>
                                  </w:pPr>
                                  <w:fldSimple w:instr=" SEQ RULERL \* MERGEFORMAT ">
                                    <w:r w:rsidRPr="00666A36">
                                      <w:t>115</w:t>
                                    </w:r>
                                  </w:fldSimple>
                                </w:p>
                                <w:p w14:paraId="1D6868B2" w14:textId="77777777" w:rsidR="00666A36" w:rsidRPr="00666A36" w:rsidRDefault="00666A36" w:rsidP="00666A36">
                                  <w:pPr>
                                    <w:pStyle w:val="ACLRulerLeft"/>
                                  </w:pPr>
                                  <w:fldSimple w:instr=" SEQ RULERL \* MERGEFORMAT ">
                                    <w:r w:rsidRPr="00666A36">
                                      <w:t>116</w:t>
                                    </w:r>
                                  </w:fldSimple>
                                </w:p>
                                <w:p w14:paraId="49854330" w14:textId="77777777" w:rsidR="00666A36" w:rsidRPr="00666A36" w:rsidRDefault="00666A36" w:rsidP="00666A36">
                                  <w:pPr>
                                    <w:pStyle w:val="ACLRulerLeft"/>
                                  </w:pPr>
                                  <w:fldSimple w:instr=" SEQ RULERL \* MERGEFORMAT ">
                                    <w:r w:rsidRPr="00666A36">
                                      <w:t>117</w:t>
                                    </w:r>
                                  </w:fldSimple>
                                </w:p>
                                <w:p w14:paraId="186F7011" w14:textId="77777777" w:rsidR="00666A36" w:rsidRPr="00666A36" w:rsidRDefault="00666A36" w:rsidP="00666A36">
                                  <w:pPr>
                                    <w:pStyle w:val="ACLRulerLeft"/>
                                  </w:pPr>
                                  <w:fldSimple w:instr=" SEQ RULERL \* MERGEFORMAT ">
                                    <w:r w:rsidRPr="00666A36">
                                      <w:t>118</w:t>
                                    </w:r>
                                  </w:fldSimple>
                                </w:p>
                                <w:p w14:paraId="062AF7AC" w14:textId="77777777" w:rsidR="00666A36" w:rsidRPr="00666A36" w:rsidRDefault="00666A36" w:rsidP="00666A36">
                                  <w:pPr>
                                    <w:pStyle w:val="ACLRulerLeft"/>
                                  </w:pPr>
                                  <w:fldSimple w:instr=" SEQ RULERL \* MERGEFORMAT ">
                                    <w:r w:rsidRPr="00666A36">
                                      <w:t>119</w:t>
                                    </w:r>
                                  </w:fldSimple>
                                </w:p>
                                <w:p w14:paraId="396C3D81" w14:textId="77777777" w:rsidR="00666A36" w:rsidRPr="00666A36" w:rsidRDefault="00666A36" w:rsidP="00666A36">
                                  <w:pPr>
                                    <w:pStyle w:val="ACLRulerLeft"/>
                                  </w:pPr>
                                  <w:fldSimple w:instr=" SEQ RULERL \* MERGEFORMAT ">
                                    <w:r w:rsidRPr="00666A36">
                                      <w:t>120</w:t>
                                    </w:r>
                                  </w:fldSimple>
                                </w:p>
                                <w:p w14:paraId="0880444D" w14:textId="77777777" w:rsidR="00666A36" w:rsidRPr="00666A36" w:rsidRDefault="00666A36" w:rsidP="00666A36">
                                  <w:pPr>
                                    <w:pStyle w:val="ACLRulerLeft"/>
                                  </w:pPr>
                                  <w:fldSimple w:instr=" SEQ RULERL \* MERGEFORMAT ">
                                    <w:r w:rsidRPr="00666A36">
                                      <w:t>121</w:t>
                                    </w:r>
                                  </w:fldSimple>
                                </w:p>
                                <w:p w14:paraId="3BC8E78F" w14:textId="77777777" w:rsidR="00666A36" w:rsidRPr="00666A36" w:rsidRDefault="00666A36" w:rsidP="00666A36">
                                  <w:pPr>
                                    <w:pStyle w:val="ACLRulerLeft"/>
                                  </w:pPr>
                                  <w:fldSimple w:instr=" SEQ RULERL \* MERGEFORMAT ">
                                    <w:r w:rsidRPr="00666A36">
                                      <w:t>122</w:t>
                                    </w:r>
                                  </w:fldSimple>
                                </w:p>
                                <w:p w14:paraId="25682B86" w14:textId="77777777" w:rsidR="00666A36" w:rsidRPr="00666A36" w:rsidRDefault="00666A36" w:rsidP="00666A36">
                                  <w:pPr>
                                    <w:pStyle w:val="ACLRulerLeft"/>
                                  </w:pPr>
                                  <w:fldSimple w:instr=" SEQ RULERL \* MERGEFORMAT ">
                                    <w:r w:rsidRPr="00666A36">
                                      <w:t>123</w:t>
                                    </w:r>
                                  </w:fldSimple>
                                </w:p>
                                <w:p w14:paraId="285A6D9A" w14:textId="77777777" w:rsidR="00666A36" w:rsidRPr="00666A36" w:rsidRDefault="00666A36" w:rsidP="00666A36">
                                  <w:pPr>
                                    <w:pStyle w:val="ACLRulerLeft"/>
                                  </w:pPr>
                                  <w:fldSimple w:instr=" SEQ RULERL \* MERGEFORMAT ">
                                    <w:r w:rsidRPr="00666A36">
                                      <w:t>124</w:t>
                                    </w:r>
                                  </w:fldSimple>
                                </w:p>
                                <w:p w14:paraId="302B7015" w14:textId="77777777" w:rsidR="00666A36" w:rsidRPr="00666A36" w:rsidRDefault="00666A36" w:rsidP="00666A36">
                                  <w:pPr>
                                    <w:pStyle w:val="ACLRulerLeft"/>
                                  </w:pPr>
                                  <w:fldSimple w:instr=" SEQ RULERL \* MERGEFORMAT ">
                                    <w:r w:rsidRPr="00666A36">
                                      <w:t>125</w:t>
                                    </w:r>
                                  </w:fldSimple>
                                </w:p>
                                <w:p w14:paraId="0D77A5E1" w14:textId="77777777" w:rsidR="00666A36" w:rsidRPr="00666A36" w:rsidRDefault="00666A36" w:rsidP="00666A36">
                                  <w:pPr>
                                    <w:pStyle w:val="ACLRulerLeft"/>
                                  </w:pPr>
                                  <w:fldSimple w:instr=" SEQ RULERL \* MERGEFORMAT ">
                                    <w:r w:rsidRPr="00666A36">
                                      <w:t>126</w:t>
                                    </w:r>
                                  </w:fldSimple>
                                </w:p>
                                <w:p w14:paraId="422370D2" w14:textId="77777777" w:rsidR="00666A36" w:rsidRPr="00666A36" w:rsidRDefault="00666A36" w:rsidP="00666A36">
                                  <w:pPr>
                                    <w:pStyle w:val="ACLRulerLeft"/>
                                  </w:pPr>
                                  <w:fldSimple w:instr=" SEQ RULERL \* MERGEFORMAT ">
                                    <w:r w:rsidRPr="00666A36">
                                      <w:t>127</w:t>
                                    </w:r>
                                  </w:fldSimple>
                                </w:p>
                                <w:p w14:paraId="64ABF816" w14:textId="77777777" w:rsidR="00666A36" w:rsidRPr="00666A36" w:rsidRDefault="00666A36" w:rsidP="00666A36">
                                  <w:pPr>
                                    <w:pStyle w:val="ACLRulerLeft"/>
                                  </w:pPr>
                                  <w:fldSimple w:instr=" SEQ RULERL \* MERGEFORMAT ">
                                    <w:r w:rsidRPr="00666A36">
                                      <w:t>128</w:t>
                                    </w:r>
                                  </w:fldSimple>
                                </w:p>
                                <w:p w14:paraId="34594EFE" w14:textId="77777777" w:rsidR="00666A36" w:rsidRPr="00666A36" w:rsidRDefault="00666A36" w:rsidP="00666A36">
                                  <w:pPr>
                                    <w:pStyle w:val="ACLRulerLeft"/>
                                  </w:pPr>
                                  <w:fldSimple w:instr=" SEQ RULERL \* MERGEFORMAT ">
                                    <w:r w:rsidRPr="00666A36">
                                      <w:t>129</w:t>
                                    </w:r>
                                  </w:fldSimple>
                                </w:p>
                                <w:p w14:paraId="6138286F" w14:textId="77777777" w:rsidR="00666A36" w:rsidRPr="00666A36" w:rsidRDefault="00666A36" w:rsidP="00666A36">
                                  <w:pPr>
                                    <w:pStyle w:val="ACLRulerLeft"/>
                                  </w:pPr>
                                  <w:fldSimple w:instr=" SEQ RULERL \* MERGEFORMAT ">
                                    <w:r w:rsidRPr="00666A36">
                                      <w:t>130</w:t>
                                    </w:r>
                                  </w:fldSimple>
                                </w:p>
                                <w:p w14:paraId="42741313" w14:textId="77777777" w:rsidR="00666A36" w:rsidRPr="00666A36" w:rsidRDefault="00666A36" w:rsidP="00666A36">
                                  <w:pPr>
                                    <w:pStyle w:val="ACLRulerLeft"/>
                                  </w:pPr>
                                  <w:fldSimple w:instr=" SEQ RULERL \* MERGEFORMAT ">
                                    <w:r w:rsidRPr="00666A36">
                                      <w:t>131</w:t>
                                    </w:r>
                                  </w:fldSimple>
                                </w:p>
                                <w:p w14:paraId="7A0C9731" w14:textId="77777777" w:rsidR="00666A36" w:rsidRPr="00666A36" w:rsidRDefault="00666A36" w:rsidP="00666A36">
                                  <w:pPr>
                                    <w:pStyle w:val="ACLRulerLeft"/>
                                  </w:pPr>
                                  <w:fldSimple w:instr=" SEQ RULERL \* MERGEFORMAT ">
                                    <w:r w:rsidRPr="00666A36">
                                      <w:t>132</w:t>
                                    </w:r>
                                  </w:fldSimple>
                                </w:p>
                                <w:p w14:paraId="50112417" w14:textId="77777777" w:rsidR="00666A36" w:rsidRPr="00666A36" w:rsidRDefault="00666A36" w:rsidP="00666A36">
                                  <w:pPr>
                                    <w:pStyle w:val="ACLRulerLeft"/>
                                  </w:pPr>
                                  <w:fldSimple w:instr=" SEQ RULERL \* MERGEFORMAT ">
                                    <w:r w:rsidRPr="00666A36">
                                      <w:t>133</w:t>
                                    </w:r>
                                  </w:fldSimple>
                                </w:p>
                                <w:p w14:paraId="3CA278C6" w14:textId="77777777" w:rsidR="00666A36" w:rsidRPr="00666A36" w:rsidRDefault="00666A36" w:rsidP="00666A36">
                                  <w:pPr>
                                    <w:pStyle w:val="ACLRulerLeft"/>
                                  </w:pPr>
                                  <w:fldSimple w:instr=" SEQ RULERL \* MERGEFORMAT ">
                                    <w:r w:rsidRPr="00666A36">
                                      <w:t>134</w:t>
                                    </w:r>
                                  </w:fldSimple>
                                </w:p>
                                <w:p w14:paraId="4000056B" w14:textId="77777777" w:rsidR="00666A36" w:rsidRPr="00666A36" w:rsidRDefault="00666A36" w:rsidP="00666A36">
                                  <w:pPr>
                                    <w:pStyle w:val="ACLRulerLeft"/>
                                  </w:pPr>
                                  <w:fldSimple w:instr=" SEQ RULERL \* MERGEFORMAT ">
                                    <w:r w:rsidRPr="00666A36">
                                      <w:t>135</w:t>
                                    </w:r>
                                  </w:fldSimple>
                                </w:p>
                                <w:p w14:paraId="5BDCAA45" w14:textId="77777777" w:rsidR="00666A36" w:rsidRPr="00666A36" w:rsidRDefault="00666A36" w:rsidP="00666A36">
                                  <w:pPr>
                                    <w:pStyle w:val="ACLRulerLeft"/>
                                  </w:pPr>
                                  <w:fldSimple w:instr=" SEQ RULERL \* MERGEFORMAT ">
                                    <w:r w:rsidRPr="00666A36">
                                      <w:t>136</w:t>
                                    </w:r>
                                  </w:fldSimple>
                                </w:p>
                                <w:p w14:paraId="3B7CEF16" w14:textId="77777777" w:rsidR="00666A36" w:rsidRPr="00666A36" w:rsidRDefault="00666A36" w:rsidP="00666A36">
                                  <w:pPr>
                                    <w:pStyle w:val="ACLRulerLeft"/>
                                  </w:pPr>
                                  <w:fldSimple w:instr=" SEQ RULERL \* MERGEFORMAT ">
                                    <w:r w:rsidRPr="00666A36">
                                      <w:t>137</w:t>
                                    </w:r>
                                  </w:fldSimple>
                                </w:p>
                                <w:p w14:paraId="42ECE68D" w14:textId="77777777" w:rsidR="00666A36" w:rsidRPr="00666A36" w:rsidRDefault="00666A36" w:rsidP="00666A36">
                                  <w:pPr>
                                    <w:pStyle w:val="ACLRulerLeft"/>
                                  </w:pPr>
                                  <w:fldSimple w:instr=" SEQ RULERL \* MERGEFORMAT ">
                                    <w:r w:rsidRPr="00666A36">
                                      <w:t>138</w:t>
                                    </w:r>
                                  </w:fldSimple>
                                </w:p>
                                <w:p w14:paraId="1555749C" w14:textId="77777777" w:rsidR="00666A36" w:rsidRPr="00666A36" w:rsidRDefault="00666A36" w:rsidP="00666A36">
                                  <w:pPr>
                                    <w:pStyle w:val="ACLRulerLeft"/>
                                  </w:pPr>
                                  <w:fldSimple w:instr=" SEQ RULERL \* MERGEFORMAT ">
                                    <w:r w:rsidRPr="00666A36">
                                      <w:t>139</w:t>
                                    </w:r>
                                  </w:fldSimple>
                                </w:p>
                                <w:p w14:paraId="0A673FCB" w14:textId="77777777" w:rsidR="00666A36" w:rsidRPr="00666A36" w:rsidRDefault="00666A36" w:rsidP="00666A36">
                                  <w:pPr>
                                    <w:pStyle w:val="ACLRulerLeft"/>
                                  </w:pPr>
                                  <w:fldSimple w:instr=" SEQ RULERL \* MERGEFORMAT ">
                                    <w:r w:rsidRPr="00666A36">
                                      <w:t>140</w:t>
                                    </w:r>
                                  </w:fldSimple>
                                </w:p>
                                <w:p w14:paraId="36070E49" w14:textId="77777777" w:rsidR="00666A36" w:rsidRPr="00666A36" w:rsidRDefault="00666A36" w:rsidP="00666A36">
                                  <w:pPr>
                                    <w:pStyle w:val="ACLRulerLeft"/>
                                  </w:pPr>
                                  <w:fldSimple w:instr=" SEQ RULERL \* MERGEFORMAT ">
                                    <w:r w:rsidRPr="00666A36">
                                      <w:t>141</w:t>
                                    </w:r>
                                  </w:fldSimple>
                                </w:p>
                                <w:p w14:paraId="47BBE18F" w14:textId="77777777" w:rsidR="00666A36" w:rsidRPr="00666A36" w:rsidRDefault="00666A36" w:rsidP="00666A36">
                                  <w:pPr>
                                    <w:pStyle w:val="ACLRulerLeft"/>
                                  </w:pPr>
                                  <w:fldSimple w:instr=" SEQ RULERL \* MERGEFORMAT ">
                                    <w:r w:rsidRPr="00666A36">
                                      <w:t>142</w:t>
                                    </w:r>
                                  </w:fldSimple>
                                </w:p>
                                <w:p w14:paraId="0DC8F907" w14:textId="77777777" w:rsidR="00666A36" w:rsidRPr="00666A36" w:rsidRDefault="00666A36" w:rsidP="00666A36">
                                  <w:pPr>
                                    <w:pStyle w:val="ACLRulerLeft"/>
                                  </w:pPr>
                                  <w:fldSimple w:instr=" SEQ RULERL \* MERGEFORMAT ">
                                    <w:r w:rsidRPr="00666A36">
                                      <w:t>143</w:t>
                                    </w:r>
                                  </w:fldSimple>
                                </w:p>
                                <w:p w14:paraId="72063F5B" w14:textId="77777777" w:rsidR="00666A36" w:rsidRPr="00666A36" w:rsidRDefault="00666A36" w:rsidP="00666A36">
                                  <w:pPr>
                                    <w:pStyle w:val="ACLRulerLeft"/>
                                  </w:pPr>
                                  <w:fldSimple w:instr=" SEQ RULERL \* MERGEFORMAT ">
                                    <w:r w:rsidRPr="00666A36">
                                      <w:t>144</w:t>
                                    </w:r>
                                  </w:fldSimple>
                                </w:p>
                                <w:p w14:paraId="74B980A3" w14:textId="77777777" w:rsidR="00666A36" w:rsidRPr="00666A36" w:rsidRDefault="00666A36" w:rsidP="00666A36">
                                  <w:pPr>
                                    <w:pStyle w:val="ACLRulerLeft"/>
                                  </w:pPr>
                                  <w:fldSimple w:instr=" SEQ RULERL \* MERGEFORMAT ">
                                    <w:r w:rsidRPr="00666A36">
                                      <w:t>145</w:t>
                                    </w:r>
                                  </w:fldSimple>
                                </w:p>
                                <w:p w14:paraId="0B88F3B7" w14:textId="77777777" w:rsidR="00666A36" w:rsidRPr="00666A36" w:rsidRDefault="00666A36" w:rsidP="00666A36">
                                  <w:pPr>
                                    <w:pStyle w:val="ACLRulerLeft"/>
                                  </w:pPr>
                                  <w:fldSimple w:instr=" SEQ RULERL \* MERGEFORMAT ">
                                    <w:r w:rsidRPr="00666A36">
                                      <w:t>146</w:t>
                                    </w:r>
                                  </w:fldSimple>
                                </w:p>
                                <w:p w14:paraId="1FFA68C2" w14:textId="77777777" w:rsidR="00666A36" w:rsidRPr="00666A36" w:rsidRDefault="00666A36" w:rsidP="00666A36">
                                  <w:pPr>
                                    <w:pStyle w:val="ACLRulerLeft"/>
                                  </w:pPr>
                                  <w:fldSimple w:instr=" SEQ RULERL \* MERGEFORMAT ">
                                    <w:r w:rsidRPr="00666A36">
                                      <w:t>147</w:t>
                                    </w:r>
                                  </w:fldSimple>
                                </w:p>
                                <w:p w14:paraId="64919392" w14:textId="77777777" w:rsidR="00666A36" w:rsidRPr="00666A36" w:rsidRDefault="00666A36" w:rsidP="00666A36">
                                  <w:pPr>
                                    <w:pStyle w:val="ACLRulerLeft"/>
                                  </w:pPr>
                                  <w:fldSimple w:instr=" SEQ RULERL \* MERGEFORMAT ">
                                    <w:r w:rsidRPr="00666A36">
                                      <w:t>148</w:t>
                                    </w:r>
                                  </w:fldSimple>
                                </w:p>
                                <w:p w14:paraId="3FD7319D" w14:textId="77777777" w:rsidR="00666A36" w:rsidRPr="00666A36" w:rsidRDefault="00666A36" w:rsidP="00666A36">
                                  <w:pPr>
                                    <w:pStyle w:val="ACLRulerLeft"/>
                                  </w:pPr>
                                  <w:fldSimple w:instr=" SEQ RULERL \* MERGEFORMAT ">
                                    <w:r w:rsidRPr="00666A36">
                                      <w:t>149</w:t>
                                    </w:r>
                                  </w:fldSimple>
                                </w:p>
                              </w:tc>
                            </w:tr>
                          </w:tbl>
                          <w:p w14:paraId="42E79C01" w14:textId="77777777" w:rsidR="00666A36" w:rsidRDefault="00666A36" w:rsidP="00666A36">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5B81E" id="Text Box 5" o:spid="_x0000_s1029" type="#_x0000_t202" style="position:absolute;left:0;text-align:left;margin-left:-63.5pt;margin-top:1.55pt;width:39pt;height:10in;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66A36" w:rsidRPr="00666A36" w14:paraId="3D972B41" w14:textId="77777777" w:rsidTr="00666A36">
                        <w:trPr>
                          <w:trHeight w:val="14400"/>
                        </w:trPr>
                        <w:tc>
                          <w:tcPr>
                            <w:tcW w:w="648" w:type="dxa"/>
                            <w:tcBorders>
                              <w:top w:val="nil"/>
                              <w:left w:val="nil"/>
                              <w:bottom w:val="nil"/>
                              <w:right w:val="nil"/>
                            </w:tcBorders>
                            <w:hideMark/>
                          </w:tcPr>
                          <w:p w14:paraId="270868BB" w14:textId="77777777" w:rsidR="00666A36" w:rsidRPr="00666A36" w:rsidRDefault="00666A36" w:rsidP="00666A36">
                            <w:pPr>
                              <w:pStyle w:val="ACLRulerLeft"/>
                            </w:pPr>
                            <w:fldSimple w:instr=" SEQ RULERL \* MERGEFORMAT ">
                              <w:r w:rsidRPr="00666A36">
                                <w:t>100</w:t>
                              </w:r>
                            </w:fldSimple>
                          </w:p>
                          <w:p w14:paraId="08A6A0E2" w14:textId="77777777" w:rsidR="00666A36" w:rsidRPr="00666A36" w:rsidRDefault="00666A36" w:rsidP="00666A36">
                            <w:pPr>
                              <w:pStyle w:val="ACLRulerLeft"/>
                            </w:pPr>
                            <w:fldSimple w:instr=" SEQ RULERL \* MERGEFORMAT ">
                              <w:r w:rsidRPr="00666A36">
                                <w:t>101</w:t>
                              </w:r>
                            </w:fldSimple>
                          </w:p>
                          <w:p w14:paraId="7B76B47F" w14:textId="77777777" w:rsidR="00666A36" w:rsidRPr="00666A36" w:rsidRDefault="00666A36" w:rsidP="00666A36">
                            <w:pPr>
                              <w:pStyle w:val="ACLRulerLeft"/>
                            </w:pPr>
                            <w:fldSimple w:instr=" SEQ RULERL \* MERGEFORMAT ">
                              <w:r w:rsidRPr="00666A36">
                                <w:t>102</w:t>
                              </w:r>
                            </w:fldSimple>
                          </w:p>
                          <w:p w14:paraId="13F76766" w14:textId="77777777" w:rsidR="00666A36" w:rsidRPr="00666A36" w:rsidRDefault="00666A36" w:rsidP="00666A36">
                            <w:pPr>
                              <w:pStyle w:val="ACLRulerLeft"/>
                            </w:pPr>
                            <w:fldSimple w:instr=" SEQ RULERL \* MERGEFORMAT ">
                              <w:r w:rsidRPr="00666A36">
                                <w:t>103</w:t>
                              </w:r>
                            </w:fldSimple>
                          </w:p>
                          <w:p w14:paraId="15465FE4" w14:textId="77777777" w:rsidR="00666A36" w:rsidRPr="00666A36" w:rsidRDefault="00666A36" w:rsidP="00666A36">
                            <w:pPr>
                              <w:pStyle w:val="ACLRulerLeft"/>
                            </w:pPr>
                            <w:fldSimple w:instr=" SEQ RULERL \* MERGEFORMAT ">
                              <w:r w:rsidRPr="00666A36">
                                <w:t>104</w:t>
                              </w:r>
                            </w:fldSimple>
                          </w:p>
                          <w:p w14:paraId="47D96B45" w14:textId="77777777" w:rsidR="00666A36" w:rsidRPr="00666A36" w:rsidRDefault="00666A36" w:rsidP="00666A36">
                            <w:pPr>
                              <w:pStyle w:val="ACLRulerLeft"/>
                            </w:pPr>
                            <w:fldSimple w:instr=" SEQ RULERL \* MERGEFORMAT ">
                              <w:r w:rsidRPr="00666A36">
                                <w:t>105</w:t>
                              </w:r>
                            </w:fldSimple>
                          </w:p>
                          <w:p w14:paraId="7AF50DCE" w14:textId="77777777" w:rsidR="00666A36" w:rsidRPr="00666A36" w:rsidRDefault="00666A36" w:rsidP="00666A36">
                            <w:pPr>
                              <w:pStyle w:val="ACLRulerLeft"/>
                            </w:pPr>
                            <w:fldSimple w:instr=" SEQ RULERL \* MERGEFORMAT ">
                              <w:r w:rsidRPr="00666A36">
                                <w:t>106</w:t>
                              </w:r>
                            </w:fldSimple>
                          </w:p>
                          <w:p w14:paraId="261F8C93" w14:textId="77777777" w:rsidR="00666A36" w:rsidRPr="00666A36" w:rsidRDefault="00666A36" w:rsidP="00666A36">
                            <w:pPr>
                              <w:pStyle w:val="ACLRulerLeft"/>
                            </w:pPr>
                            <w:fldSimple w:instr=" SEQ RULERL \* MERGEFORMAT ">
                              <w:r w:rsidRPr="00666A36">
                                <w:t>107</w:t>
                              </w:r>
                            </w:fldSimple>
                          </w:p>
                          <w:p w14:paraId="2360BD3E" w14:textId="77777777" w:rsidR="00666A36" w:rsidRPr="00666A36" w:rsidRDefault="00666A36" w:rsidP="00666A36">
                            <w:pPr>
                              <w:pStyle w:val="ACLRulerLeft"/>
                            </w:pPr>
                            <w:fldSimple w:instr=" SEQ RULERL \* MERGEFORMAT ">
                              <w:r w:rsidRPr="00666A36">
                                <w:t>108</w:t>
                              </w:r>
                            </w:fldSimple>
                          </w:p>
                          <w:p w14:paraId="5148C532" w14:textId="77777777" w:rsidR="00666A36" w:rsidRPr="00666A36" w:rsidRDefault="00666A36" w:rsidP="00666A36">
                            <w:pPr>
                              <w:pStyle w:val="ACLRulerLeft"/>
                            </w:pPr>
                            <w:fldSimple w:instr=" SEQ RULERL \* MERGEFORMAT ">
                              <w:r w:rsidRPr="00666A36">
                                <w:t>109</w:t>
                              </w:r>
                            </w:fldSimple>
                          </w:p>
                          <w:p w14:paraId="6FC1E88D" w14:textId="77777777" w:rsidR="00666A36" w:rsidRPr="00666A36" w:rsidRDefault="00666A36" w:rsidP="00666A36">
                            <w:pPr>
                              <w:pStyle w:val="ACLRulerLeft"/>
                            </w:pPr>
                            <w:fldSimple w:instr=" SEQ RULERL \* MERGEFORMAT ">
                              <w:r w:rsidRPr="00666A36">
                                <w:t>110</w:t>
                              </w:r>
                            </w:fldSimple>
                          </w:p>
                          <w:p w14:paraId="7D035DCF" w14:textId="77777777" w:rsidR="00666A36" w:rsidRPr="00666A36" w:rsidRDefault="00666A36" w:rsidP="00666A36">
                            <w:pPr>
                              <w:pStyle w:val="ACLRulerLeft"/>
                            </w:pPr>
                            <w:fldSimple w:instr=" SEQ RULERL \* MERGEFORMAT ">
                              <w:r w:rsidRPr="00666A36">
                                <w:t>111</w:t>
                              </w:r>
                            </w:fldSimple>
                          </w:p>
                          <w:p w14:paraId="0532C052" w14:textId="77777777" w:rsidR="00666A36" w:rsidRPr="00666A36" w:rsidRDefault="00666A36" w:rsidP="00666A36">
                            <w:pPr>
                              <w:pStyle w:val="ACLRulerLeft"/>
                            </w:pPr>
                            <w:fldSimple w:instr=" SEQ RULERL \* MERGEFORMAT ">
                              <w:r w:rsidRPr="00666A36">
                                <w:t>112</w:t>
                              </w:r>
                            </w:fldSimple>
                          </w:p>
                          <w:p w14:paraId="0708AF7B" w14:textId="77777777" w:rsidR="00666A36" w:rsidRPr="00666A36" w:rsidRDefault="00666A36" w:rsidP="00666A36">
                            <w:pPr>
                              <w:pStyle w:val="ACLRulerLeft"/>
                            </w:pPr>
                            <w:fldSimple w:instr=" SEQ RULERL \* MERGEFORMAT ">
                              <w:r w:rsidRPr="00666A36">
                                <w:t>113</w:t>
                              </w:r>
                            </w:fldSimple>
                          </w:p>
                          <w:p w14:paraId="7340C32B" w14:textId="77777777" w:rsidR="00666A36" w:rsidRPr="00666A36" w:rsidRDefault="00666A36" w:rsidP="00666A36">
                            <w:pPr>
                              <w:pStyle w:val="ACLRulerLeft"/>
                            </w:pPr>
                            <w:fldSimple w:instr=" SEQ RULERL \* MERGEFORMAT ">
                              <w:r w:rsidRPr="00666A36">
                                <w:t>114</w:t>
                              </w:r>
                            </w:fldSimple>
                          </w:p>
                          <w:p w14:paraId="168C3F63" w14:textId="77777777" w:rsidR="00666A36" w:rsidRPr="00666A36" w:rsidRDefault="00666A36" w:rsidP="00666A36">
                            <w:pPr>
                              <w:pStyle w:val="ACLRulerLeft"/>
                            </w:pPr>
                            <w:fldSimple w:instr=" SEQ RULERL \* MERGEFORMAT ">
                              <w:r w:rsidRPr="00666A36">
                                <w:t>115</w:t>
                              </w:r>
                            </w:fldSimple>
                          </w:p>
                          <w:p w14:paraId="1D6868B2" w14:textId="77777777" w:rsidR="00666A36" w:rsidRPr="00666A36" w:rsidRDefault="00666A36" w:rsidP="00666A36">
                            <w:pPr>
                              <w:pStyle w:val="ACLRulerLeft"/>
                            </w:pPr>
                            <w:fldSimple w:instr=" SEQ RULERL \* MERGEFORMAT ">
                              <w:r w:rsidRPr="00666A36">
                                <w:t>116</w:t>
                              </w:r>
                            </w:fldSimple>
                          </w:p>
                          <w:p w14:paraId="49854330" w14:textId="77777777" w:rsidR="00666A36" w:rsidRPr="00666A36" w:rsidRDefault="00666A36" w:rsidP="00666A36">
                            <w:pPr>
                              <w:pStyle w:val="ACLRulerLeft"/>
                            </w:pPr>
                            <w:fldSimple w:instr=" SEQ RULERL \* MERGEFORMAT ">
                              <w:r w:rsidRPr="00666A36">
                                <w:t>117</w:t>
                              </w:r>
                            </w:fldSimple>
                          </w:p>
                          <w:p w14:paraId="186F7011" w14:textId="77777777" w:rsidR="00666A36" w:rsidRPr="00666A36" w:rsidRDefault="00666A36" w:rsidP="00666A36">
                            <w:pPr>
                              <w:pStyle w:val="ACLRulerLeft"/>
                            </w:pPr>
                            <w:fldSimple w:instr=" SEQ RULERL \* MERGEFORMAT ">
                              <w:r w:rsidRPr="00666A36">
                                <w:t>118</w:t>
                              </w:r>
                            </w:fldSimple>
                          </w:p>
                          <w:p w14:paraId="062AF7AC" w14:textId="77777777" w:rsidR="00666A36" w:rsidRPr="00666A36" w:rsidRDefault="00666A36" w:rsidP="00666A36">
                            <w:pPr>
                              <w:pStyle w:val="ACLRulerLeft"/>
                            </w:pPr>
                            <w:fldSimple w:instr=" SEQ RULERL \* MERGEFORMAT ">
                              <w:r w:rsidRPr="00666A36">
                                <w:t>119</w:t>
                              </w:r>
                            </w:fldSimple>
                          </w:p>
                          <w:p w14:paraId="396C3D81" w14:textId="77777777" w:rsidR="00666A36" w:rsidRPr="00666A36" w:rsidRDefault="00666A36" w:rsidP="00666A36">
                            <w:pPr>
                              <w:pStyle w:val="ACLRulerLeft"/>
                            </w:pPr>
                            <w:fldSimple w:instr=" SEQ RULERL \* MERGEFORMAT ">
                              <w:r w:rsidRPr="00666A36">
                                <w:t>120</w:t>
                              </w:r>
                            </w:fldSimple>
                          </w:p>
                          <w:p w14:paraId="0880444D" w14:textId="77777777" w:rsidR="00666A36" w:rsidRPr="00666A36" w:rsidRDefault="00666A36" w:rsidP="00666A36">
                            <w:pPr>
                              <w:pStyle w:val="ACLRulerLeft"/>
                            </w:pPr>
                            <w:fldSimple w:instr=" SEQ RULERL \* MERGEFORMAT ">
                              <w:r w:rsidRPr="00666A36">
                                <w:t>121</w:t>
                              </w:r>
                            </w:fldSimple>
                          </w:p>
                          <w:p w14:paraId="3BC8E78F" w14:textId="77777777" w:rsidR="00666A36" w:rsidRPr="00666A36" w:rsidRDefault="00666A36" w:rsidP="00666A36">
                            <w:pPr>
                              <w:pStyle w:val="ACLRulerLeft"/>
                            </w:pPr>
                            <w:fldSimple w:instr=" SEQ RULERL \* MERGEFORMAT ">
                              <w:r w:rsidRPr="00666A36">
                                <w:t>122</w:t>
                              </w:r>
                            </w:fldSimple>
                          </w:p>
                          <w:p w14:paraId="25682B86" w14:textId="77777777" w:rsidR="00666A36" w:rsidRPr="00666A36" w:rsidRDefault="00666A36" w:rsidP="00666A36">
                            <w:pPr>
                              <w:pStyle w:val="ACLRulerLeft"/>
                            </w:pPr>
                            <w:fldSimple w:instr=" SEQ RULERL \* MERGEFORMAT ">
                              <w:r w:rsidRPr="00666A36">
                                <w:t>123</w:t>
                              </w:r>
                            </w:fldSimple>
                          </w:p>
                          <w:p w14:paraId="285A6D9A" w14:textId="77777777" w:rsidR="00666A36" w:rsidRPr="00666A36" w:rsidRDefault="00666A36" w:rsidP="00666A36">
                            <w:pPr>
                              <w:pStyle w:val="ACLRulerLeft"/>
                            </w:pPr>
                            <w:fldSimple w:instr=" SEQ RULERL \* MERGEFORMAT ">
                              <w:r w:rsidRPr="00666A36">
                                <w:t>124</w:t>
                              </w:r>
                            </w:fldSimple>
                          </w:p>
                          <w:p w14:paraId="302B7015" w14:textId="77777777" w:rsidR="00666A36" w:rsidRPr="00666A36" w:rsidRDefault="00666A36" w:rsidP="00666A36">
                            <w:pPr>
                              <w:pStyle w:val="ACLRulerLeft"/>
                            </w:pPr>
                            <w:fldSimple w:instr=" SEQ RULERL \* MERGEFORMAT ">
                              <w:r w:rsidRPr="00666A36">
                                <w:t>125</w:t>
                              </w:r>
                            </w:fldSimple>
                          </w:p>
                          <w:p w14:paraId="0D77A5E1" w14:textId="77777777" w:rsidR="00666A36" w:rsidRPr="00666A36" w:rsidRDefault="00666A36" w:rsidP="00666A36">
                            <w:pPr>
                              <w:pStyle w:val="ACLRulerLeft"/>
                            </w:pPr>
                            <w:fldSimple w:instr=" SEQ RULERL \* MERGEFORMAT ">
                              <w:r w:rsidRPr="00666A36">
                                <w:t>126</w:t>
                              </w:r>
                            </w:fldSimple>
                          </w:p>
                          <w:p w14:paraId="422370D2" w14:textId="77777777" w:rsidR="00666A36" w:rsidRPr="00666A36" w:rsidRDefault="00666A36" w:rsidP="00666A36">
                            <w:pPr>
                              <w:pStyle w:val="ACLRulerLeft"/>
                            </w:pPr>
                            <w:fldSimple w:instr=" SEQ RULERL \* MERGEFORMAT ">
                              <w:r w:rsidRPr="00666A36">
                                <w:t>127</w:t>
                              </w:r>
                            </w:fldSimple>
                          </w:p>
                          <w:p w14:paraId="64ABF816" w14:textId="77777777" w:rsidR="00666A36" w:rsidRPr="00666A36" w:rsidRDefault="00666A36" w:rsidP="00666A36">
                            <w:pPr>
                              <w:pStyle w:val="ACLRulerLeft"/>
                            </w:pPr>
                            <w:fldSimple w:instr=" SEQ RULERL \* MERGEFORMAT ">
                              <w:r w:rsidRPr="00666A36">
                                <w:t>128</w:t>
                              </w:r>
                            </w:fldSimple>
                          </w:p>
                          <w:p w14:paraId="34594EFE" w14:textId="77777777" w:rsidR="00666A36" w:rsidRPr="00666A36" w:rsidRDefault="00666A36" w:rsidP="00666A36">
                            <w:pPr>
                              <w:pStyle w:val="ACLRulerLeft"/>
                            </w:pPr>
                            <w:fldSimple w:instr=" SEQ RULERL \* MERGEFORMAT ">
                              <w:r w:rsidRPr="00666A36">
                                <w:t>129</w:t>
                              </w:r>
                            </w:fldSimple>
                          </w:p>
                          <w:p w14:paraId="6138286F" w14:textId="77777777" w:rsidR="00666A36" w:rsidRPr="00666A36" w:rsidRDefault="00666A36" w:rsidP="00666A36">
                            <w:pPr>
                              <w:pStyle w:val="ACLRulerLeft"/>
                            </w:pPr>
                            <w:fldSimple w:instr=" SEQ RULERL \* MERGEFORMAT ">
                              <w:r w:rsidRPr="00666A36">
                                <w:t>130</w:t>
                              </w:r>
                            </w:fldSimple>
                          </w:p>
                          <w:p w14:paraId="42741313" w14:textId="77777777" w:rsidR="00666A36" w:rsidRPr="00666A36" w:rsidRDefault="00666A36" w:rsidP="00666A36">
                            <w:pPr>
                              <w:pStyle w:val="ACLRulerLeft"/>
                            </w:pPr>
                            <w:fldSimple w:instr=" SEQ RULERL \* MERGEFORMAT ">
                              <w:r w:rsidRPr="00666A36">
                                <w:t>131</w:t>
                              </w:r>
                            </w:fldSimple>
                          </w:p>
                          <w:p w14:paraId="7A0C9731" w14:textId="77777777" w:rsidR="00666A36" w:rsidRPr="00666A36" w:rsidRDefault="00666A36" w:rsidP="00666A36">
                            <w:pPr>
                              <w:pStyle w:val="ACLRulerLeft"/>
                            </w:pPr>
                            <w:fldSimple w:instr=" SEQ RULERL \* MERGEFORMAT ">
                              <w:r w:rsidRPr="00666A36">
                                <w:t>132</w:t>
                              </w:r>
                            </w:fldSimple>
                          </w:p>
                          <w:p w14:paraId="50112417" w14:textId="77777777" w:rsidR="00666A36" w:rsidRPr="00666A36" w:rsidRDefault="00666A36" w:rsidP="00666A36">
                            <w:pPr>
                              <w:pStyle w:val="ACLRulerLeft"/>
                            </w:pPr>
                            <w:fldSimple w:instr=" SEQ RULERL \* MERGEFORMAT ">
                              <w:r w:rsidRPr="00666A36">
                                <w:t>133</w:t>
                              </w:r>
                            </w:fldSimple>
                          </w:p>
                          <w:p w14:paraId="3CA278C6" w14:textId="77777777" w:rsidR="00666A36" w:rsidRPr="00666A36" w:rsidRDefault="00666A36" w:rsidP="00666A36">
                            <w:pPr>
                              <w:pStyle w:val="ACLRulerLeft"/>
                            </w:pPr>
                            <w:fldSimple w:instr=" SEQ RULERL \* MERGEFORMAT ">
                              <w:r w:rsidRPr="00666A36">
                                <w:t>134</w:t>
                              </w:r>
                            </w:fldSimple>
                          </w:p>
                          <w:p w14:paraId="4000056B" w14:textId="77777777" w:rsidR="00666A36" w:rsidRPr="00666A36" w:rsidRDefault="00666A36" w:rsidP="00666A36">
                            <w:pPr>
                              <w:pStyle w:val="ACLRulerLeft"/>
                            </w:pPr>
                            <w:fldSimple w:instr=" SEQ RULERL \* MERGEFORMAT ">
                              <w:r w:rsidRPr="00666A36">
                                <w:t>135</w:t>
                              </w:r>
                            </w:fldSimple>
                          </w:p>
                          <w:p w14:paraId="5BDCAA45" w14:textId="77777777" w:rsidR="00666A36" w:rsidRPr="00666A36" w:rsidRDefault="00666A36" w:rsidP="00666A36">
                            <w:pPr>
                              <w:pStyle w:val="ACLRulerLeft"/>
                            </w:pPr>
                            <w:fldSimple w:instr=" SEQ RULERL \* MERGEFORMAT ">
                              <w:r w:rsidRPr="00666A36">
                                <w:t>136</w:t>
                              </w:r>
                            </w:fldSimple>
                          </w:p>
                          <w:p w14:paraId="3B7CEF16" w14:textId="77777777" w:rsidR="00666A36" w:rsidRPr="00666A36" w:rsidRDefault="00666A36" w:rsidP="00666A36">
                            <w:pPr>
                              <w:pStyle w:val="ACLRulerLeft"/>
                            </w:pPr>
                            <w:fldSimple w:instr=" SEQ RULERL \* MERGEFORMAT ">
                              <w:r w:rsidRPr="00666A36">
                                <w:t>137</w:t>
                              </w:r>
                            </w:fldSimple>
                          </w:p>
                          <w:p w14:paraId="42ECE68D" w14:textId="77777777" w:rsidR="00666A36" w:rsidRPr="00666A36" w:rsidRDefault="00666A36" w:rsidP="00666A36">
                            <w:pPr>
                              <w:pStyle w:val="ACLRulerLeft"/>
                            </w:pPr>
                            <w:fldSimple w:instr=" SEQ RULERL \* MERGEFORMAT ">
                              <w:r w:rsidRPr="00666A36">
                                <w:t>138</w:t>
                              </w:r>
                            </w:fldSimple>
                          </w:p>
                          <w:p w14:paraId="1555749C" w14:textId="77777777" w:rsidR="00666A36" w:rsidRPr="00666A36" w:rsidRDefault="00666A36" w:rsidP="00666A36">
                            <w:pPr>
                              <w:pStyle w:val="ACLRulerLeft"/>
                            </w:pPr>
                            <w:fldSimple w:instr=" SEQ RULERL \* MERGEFORMAT ">
                              <w:r w:rsidRPr="00666A36">
                                <w:t>139</w:t>
                              </w:r>
                            </w:fldSimple>
                          </w:p>
                          <w:p w14:paraId="0A673FCB" w14:textId="77777777" w:rsidR="00666A36" w:rsidRPr="00666A36" w:rsidRDefault="00666A36" w:rsidP="00666A36">
                            <w:pPr>
                              <w:pStyle w:val="ACLRulerLeft"/>
                            </w:pPr>
                            <w:fldSimple w:instr=" SEQ RULERL \* MERGEFORMAT ">
                              <w:r w:rsidRPr="00666A36">
                                <w:t>140</w:t>
                              </w:r>
                            </w:fldSimple>
                          </w:p>
                          <w:p w14:paraId="36070E49" w14:textId="77777777" w:rsidR="00666A36" w:rsidRPr="00666A36" w:rsidRDefault="00666A36" w:rsidP="00666A36">
                            <w:pPr>
                              <w:pStyle w:val="ACLRulerLeft"/>
                            </w:pPr>
                            <w:fldSimple w:instr=" SEQ RULERL \* MERGEFORMAT ">
                              <w:r w:rsidRPr="00666A36">
                                <w:t>141</w:t>
                              </w:r>
                            </w:fldSimple>
                          </w:p>
                          <w:p w14:paraId="47BBE18F" w14:textId="77777777" w:rsidR="00666A36" w:rsidRPr="00666A36" w:rsidRDefault="00666A36" w:rsidP="00666A36">
                            <w:pPr>
                              <w:pStyle w:val="ACLRulerLeft"/>
                            </w:pPr>
                            <w:fldSimple w:instr=" SEQ RULERL \* MERGEFORMAT ">
                              <w:r w:rsidRPr="00666A36">
                                <w:t>142</w:t>
                              </w:r>
                            </w:fldSimple>
                          </w:p>
                          <w:p w14:paraId="0DC8F907" w14:textId="77777777" w:rsidR="00666A36" w:rsidRPr="00666A36" w:rsidRDefault="00666A36" w:rsidP="00666A36">
                            <w:pPr>
                              <w:pStyle w:val="ACLRulerLeft"/>
                            </w:pPr>
                            <w:fldSimple w:instr=" SEQ RULERL \* MERGEFORMAT ">
                              <w:r w:rsidRPr="00666A36">
                                <w:t>143</w:t>
                              </w:r>
                            </w:fldSimple>
                          </w:p>
                          <w:p w14:paraId="72063F5B" w14:textId="77777777" w:rsidR="00666A36" w:rsidRPr="00666A36" w:rsidRDefault="00666A36" w:rsidP="00666A36">
                            <w:pPr>
                              <w:pStyle w:val="ACLRulerLeft"/>
                            </w:pPr>
                            <w:fldSimple w:instr=" SEQ RULERL \* MERGEFORMAT ">
                              <w:r w:rsidRPr="00666A36">
                                <w:t>144</w:t>
                              </w:r>
                            </w:fldSimple>
                          </w:p>
                          <w:p w14:paraId="74B980A3" w14:textId="77777777" w:rsidR="00666A36" w:rsidRPr="00666A36" w:rsidRDefault="00666A36" w:rsidP="00666A36">
                            <w:pPr>
                              <w:pStyle w:val="ACLRulerLeft"/>
                            </w:pPr>
                            <w:fldSimple w:instr=" SEQ RULERL \* MERGEFORMAT ">
                              <w:r w:rsidRPr="00666A36">
                                <w:t>145</w:t>
                              </w:r>
                            </w:fldSimple>
                          </w:p>
                          <w:p w14:paraId="0B88F3B7" w14:textId="77777777" w:rsidR="00666A36" w:rsidRPr="00666A36" w:rsidRDefault="00666A36" w:rsidP="00666A36">
                            <w:pPr>
                              <w:pStyle w:val="ACLRulerLeft"/>
                            </w:pPr>
                            <w:fldSimple w:instr=" SEQ RULERL \* MERGEFORMAT ">
                              <w:r w:rsidRPr="00666A36">
                                <w:t>146</w:t>
                              </w:r>
                            </w:fldSimple>
                          </w:p>
                          <w:p w14:paraId="1FFA68C2" w14:textId="77777777" w:rsidR="00666A36" w:rsidRPr="00666A36" w:rsidRDefault="00666A36" w:rsidP="00666A36">
                            <w:pPr>
                              <w:pStyle w:val="ACLRulerLeft"/>
                            </w:pPr>
                            <w:fldSimple w:instr=" SEQ RULERL \* MERGEFORMAT ">
                              <w:r w:rsidRPr="00666A36">
                                <w:t>147</w:t>
                              </w:r>
                            </w:fldSimple>
                          </w:p>
                          <w:p w14:paraId="64919392" w14:textId="77777777" w:rsidR="00666A36" w:rsidRPr="00666A36" w:rsidRDefault="00666A36" w:rsidP="00666A36">
                            <w:pPr>
                              <w:pStyle w:val="ACLRulerLeft"/>
                            </w:pPr>
                            <w:fldSimple w:instr=" SEQ RULERL \* MERGEFORMAT ">
                              <w:r w:rsidRPr="00666A36">
                                <w:t>148</w:t>
                              </w:r>
                            </w:fldSimple>
                          </w:p>
                          <w:p w14:paraId="3FD7319D" w14:textId="77777777" w:rsidR="00666A36" w:rsidRPr="00666A36" w:rsidRDefault="00666A36" w:rsidP="00666A36">
                            <w:pPr>
                              <w:pStyle w:val="ACLRulerLeft"/>
                            </w:pPr>
                            <w:fldSimple w:instr=" SEQ RULERL \* MERGEFORMAT ">
                              <w:r w:rsidRPr="00666A36">
                                <w:t>149</w:t>
                              </w:r>
                            </w:fldSimple>
                          </w:p>
                        </w:tc>
                      </w:tr>
                    </w:tbl>
                    <w:p w14:paraId="42E79C01" w14:textId="77777777" w:rsidR="00666A36" w:rsidRDefault="00666A36" w:rsidP="00666A36">
                      <w:pPr>
                        <w:pStyle w:val="ACLRulerLeft"/>
                      </w:pPr>
                    </w:p>
                  </w:txbxContent>
                </v:textbox>
                <w10:wrap anchorx="margin" anchory="margin"/>
              </v:shape>
            </w:pict>
          </mc:Fallback>
        </mc:AlternateContent>
      </w:r>
      <w:r w:rsidR="005309EF" w:rsidRPr="00FA2A9B">
        <w:t>Data</w:t>
      </w:r>
    </w:p>
    <w:p w14:paraId="1C324FDF" w14:textId="6A7C3681" w:rsidR="005309EF" w:rsidRPr="005309EF" w:rsidRDefault="005309EF" w:rsidP="005309EF">
      <w:pPr>
        <w:pStyle w:val="ACLText"/>
      </w:pPr>
      <w:r>
        <w:t xml:space="preserve">This project was working with the </w:t>
      </w:r>
      <w:r w:rsidR="00C74EA3">
        <w:t xml:space="preserve">dataset consisting of all questions and answers from the quiz show Jeopardy between 1985 and 2012. </w:t>
      </w:r>
      <w:r w:rsidR="005C1AC8">
        <w:t>This dataset covers 216,930 data points, each of which is has an associated show date, as well as a category, question and answer, each of which are text data.</w:t>
      </w:r>
      <w:r w:rsidR="00243FF9">
        <w:t xml:space="preserve"> Each of the question texts are posed as a statement, as opposed to a question, and the answers are typically single words or entities. It is important to note that answers are not phrased as questions in this data, though the rules of the show demand that contestants respond in the form of a question. </w:t>
      </w:r>
      <w:r w:rsidR="00C07BD7">
        <w:t>This data is not labelled for any standard NER tasks, so any labeling for the experiment would need to be done by hand.</w:t>
      </w:r>
      <w:r w:rsidR="00582755">
        <w:t xml:space="preserve"> Initial observations were done over this set of data including generating word2vec embeddings of questions and answers and </w:t>
      </w:r>
    </w:p>
    <w:p w14:paraId="64166097" w14:textId="2CFBE6E1" w:rsidR="008B2D46" w:rsidRPr="00097B68" w:rsidRDefault="00DE0AC9" w:rsidP="008B2D46">
      <w:pPr>
        <w:pStyle w:val="ACLSection"/>
        <w:numPr>
          <w:ilvl w:val="0"/>
          <w:numId w:val="3"/>
        </w:numPr>
        <w:ind w:left="403" w:hanging="403"/>
      </w:pPr>
      <w:r>
        <w:t>Experiment</w:t>
      </w:r>
    </w:p>
    <w:p w14:paraId="5BB69E94" w14:textId="0E4525F3" w:rsidR="00FA2A9B" w:rsidRDefault="00FA2A9B" w:rsidP="00FA2A9B">
      <w:pPr>
        <w:pStyle w:val="ACLText"/>
      </w:pPr>
      <w:r>
        <w:rPr>
          <w:b/>
          <w:bCs/>
        </w:rPr>
        <w:t xml:space="preserve">Process: </w:t>
      </w:r>
      <w:r>
        <w:t xml:space="preserve">This experiment went through several stages of failure before reaching the results described here. I first intended to compare implementations of NER across libraries and to examine the effects of adding substantial training data in the form of the Jeopardy data set. Unfortunately, the lack of labels on the Jeopardy dataset posed the first problem. I attempted to go through a hand-labeling process, but this would not provide a significant scale for the data. I additionally encountered trouble in </w:t>
      </w:r>
      <w:r w:rsidR="002D7316">
        <w:t xml:space="preserve">setting up a local version of StanfordNER due to issues creating a local environment in which to run Java scripts. </w:t>
      </w:r>
      <w:r w:rsidR="00582755">
        <w:t xml:space="preserve">I also considered running an experiment around word embeddings of question texts versus answer texts to see if cosine similarity may be identified among certain sets of words of the question and the answer, but decided upon the experiment described below. </w:t>
      </w:r>
    </w:p>
    <w:p w14:paraId="49B05C5C" w14:textId="132DD633" w:rsidR="00DE0AC9" w:rsidRDefault="00FA2A9B" w:rsidP="59F793D9">
      <w:pPr>
        <w:pStyle w:val="ACLText"/>
      </w:pPr>
      <w:r>
        <w:rPr>
          <w:b/>
          <w:bCs/>
        </w:rPr>
        <w:t xml:space="preserve">Experiment Design: </w:t>
      </w:r>
      <w:r>
        <w:t xml:space="preserve">My experiment examined the effect of a small amount of Jeopardy-style training data in addition to the larger pre-trained spaCy model. </w:t>
      </w:r>
      <w:r w:rsidR="00243FF9">
        <w:t xml:space="preserve">do so only allowed for 50 training data points and 50 test data points to be labelled. </w:t>
      </w:r>
      <w:r w:rsidR="002D7316">
        <w:t>The baseline for the experiment was the out-of-the-box spaCy NER implementatio</w:t>
      </w:r>
      <w:r w:rsidR="00C07BD7">
        <w:t>n, labelled as baseline. This model was then additionally trained over a sub-sample of the 50 labelled training observations, establishing a model train_38</w:t>
      </w:r>
      <w:r w:rsidR="00582755">
        <w:t>. The baseline model was then trained over all of the labelled training observations, creating the model trained_50.</w:t>
      </w:r>
      <w:r w:rsidR="00E23455">
        <w:t xml:space="preserve"> All additional training was done using the resume_training function of the spaCy module which allows for the model to take in more observations while not losing the context of the baseline model.</w:t>
      </w:r>
      <w:r w:rsidR="00582755">
        <w:t xml:space="preserve"> These models were then each tested against the labelled test observations.</w:t>
      </w:r>
    </w:p>
    <w:p w14:paraId="4B7421C6" w14:textId="39FBE5FF" w:rsidR="00FA2A9B" w:rsidRPr="00097B68" w:rsidRDefault="00FA2A9B" w:rsidP="00FA2A9B">
      <w:pPr>
        <w:pStyle w:val="ACLSection"/>
        <w:numPr>
          <w:ilvl w:val="0"/>
          <w:numId w:val="3"/>
        </w:numPr>
        <w:ind w:left="403" w:hanging="403"/>
      </w:pPr>
      <w:r>
        <w:t>Results</w:t>
      </w:r>
    </w:p>
    <w:p w14:paraId="6E79A321" w14:textId="6D63BA1E" w:rsidR="00FA2A9B" w:rsidRDefault="00FA2A9B" w:rsidP="00572D9D">
      <w:pPr>
        <w:pStyle w:val="ACLFirstLine"/>
        <w:ind w:firstLine="0"/>
      </w:pPr>
      <w:r>
        <w:t xml:space="preserve">As shown in Figure </w:t>
      </w:r>
      <w:r w:rsidR="00F65345">
        <w:t>1, the additional training data did not, on aggregate, increa</w:t>
      </w:r>
      <w:r w:rsidR="00582755">
        <w:t>se the predictive power of the model.</w:t>
      </w:r>
      <w:r w:rsidR="00E23455">
        <w:t xml:space="preserve"> The train_50 model performed very near to the baseline model, while the train_38 model saw a more significant dip in performance according to accuracy. Accuracy was an appropriate metric in this case because we did not have evidence of particularly unbalanced classes in the data.</w:t>
      </w:r>
      <w:r w:rsidR="00582755">
        <w:t xml:space="preserve"> In fact, most of the </w:t>
      </w:r>
      <w:r w:rsidR="00BE080F">
        <w:t xml:space="preserve">NER results did not change </w:t>
      </w:r>
      <w:r w:rsidR="00E23455">
        <w:t>across the models, which is not particularly surprising for the small amount of additional training. The primary conclusion from this experiment is that more labelled data or a more significant change of methodology would be necessary to improve on the baseline model, even when introducing a new format of text as we are with trivia questions.</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FA2A9B" w:rsidRPr="00097B68" w14:paraId="673F0217" w14:textId="77777777" w:rsidTr="00666A36">
        <w:tc>
          <w:tcPr>
            <w:tcW w:w="4526" w:type="dxa"/>
          </w:tcPr>
          <w:p w14:paraId="044BB3D7" w14:textId="3309D6FE" w:rsidR="00FA2A9B" w:rsidRPr="00097B68" w:rsidRDefault="00FA2A9B" w:rsidP="00666A36">
            <w:pPr>
              <w:rPr>
                <w:rFonts w:ascii="Times New Roman" w:hAnsi="Times New Roman" w:cs="Times New Roman"/>
              </w:rPr>
            </w:pPr>
            <w:r w:rsidRPr="00097B68">
              <w:rPr>
                <w:rFonts w:ascii="Times New Roman" w:hAnsi="Times New Roman" w:cs="Times New Roman"/>
                <w:noProof/>
              </w:rPr>
              <w:drawing>
                <wp:inline distT="0" distB="0" distL="0" distR="0" wp14:anchorId="1F703A7C" wp14:editId="2F8072CD">
                  <wp:extent cx="2560320" cy="1516380"/>
                  <wp:effectExtent l="0" t="0" r="1143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FA2A9B" w:rsidRPr="00097B68" w14:paraId="7073A43A" w14:textId="77777777" w:rsidTr="00666A36">
        <w:tc>
          <w:tcPr>
            <w:tcW w:w="4526" w:type="dxa"/>
          </w:tcPr>
          <w:p w14:paraId="77401507" w14:textId="77777777" w:rsidR="00FA2A9B" w:rsidRPr="00097B68" w:rsidRDefault="00FA2A9B" w:rsidP="00666A36">
            <w:pPr>
              <w:pStyle w:val="ACLCaption"/>
              <w:framePr w:hSpace="0" w:wrap="auto" w:xAlign="left" w:yAlign="inline"/>
              <w:suppressOverlap w:val="0"/>
              <w:rPr>
                <w:b/>
              </w:rPr>
            </w:pPr>
            <w:bookmarkStart w:id="5" w:name="_Ref432549843"/>
            <w:bookmarkStart w:id="6" w:name="_Ref432537908"/>
            <w:r w:rsidRPr="00097B68">
              <w:rPr>
                <w:rFonts w:eastAsia="MS Mincho"/>
              </w:rPr>
              <w:t xml:space="preserve">Figure </w:t>
            </w:r>
            <w:r w:rsidRPr="00097B68">
              <w:rPr>
                <w:rFonts w:eastAsia="MS Mincho"/>
              </w:rPr>
              <w:fldChar w:fldCharType="begin"/>
            </w:r>
            <w:r w:rsidRPr="00097B68">
              <w:rPr>
                <w:rFonts w:eastAsia="MS Mincho"/>
              </w:rPr>
              <w:instrText xml:space="preserve"> SEQ Figure \* ARABIC </w:instrText>
            </w:r>
            <w:r w:rsidRPr="00097B68">
              <w:rPr>
                <w:rFonts w:eastAsia="MS Mincho"/>
              </w:rPr>
              <w:fldChar w:fldCharType="separate"/>
            </w:r>
            <w:r w:rsidRPr="00097B68">
              <w:rPr>
                <w:rFonts w:eastAsia="MS Mincho"/>
                <w:noProof/>
              </w:rPr>
              <w:t>1</w:t>
            </w:r>
            <w:r w:rsidRPr="00097B68">
              <w:rPr>
                <w:rFonts w:eastAsia="MS Mincho"/>
              </w:rPr>
              <w:fldChar w:fldCharType="end"/>
            </w:r>
            <w:bookmarkEnd w:id="5"/>
            <w:r w:rsidRPr="00097B68">
              <w:rPr>
                <w:rFonts w:eastAsia="MS Mincho"/>
              </w:rPr>
              <w:t>:</w:t>
            </w:r>
            <w:r w:rsidRPr="00097B68">
              <w:t xml:space="preserve"> </w:t>
            </w:r>
            <w:r>
              <w:rPr>
                <w:rFonts w:eastAsia="MS Mincho"/>
              </w:rPr>
              <w:t>Relative Accuracy of the baseline models and those</w:t>
            </w:r>
            <w:r w:rsidRPr="00097B68">
              <w:rPr>
                <w:b/>
              </w:rPr>
              <w:t>.</w:t>
            </w:r>
            <w:bookmarkEnd w:id="6"/>
          </w:p>
        </w:tc>
      </w:tr>
    </w:tbl>
    <w:p w14:paraId="2A4516B3" w14:textId="77777777" w:rsidR="00490093" w:rsidRPr="00097B68" w:rsidRDefault="00490093" w:rsidP="00490093">
      <w:pPr>
        <w:pStyle w:val="ACLAcknowledgmentsHeader"/>
      </w:pPr>
      <w:r w:rsidRPr="00097B68">
        <w:lastRenderedPageBreak/>
        <w:t>Acknowledgments</w:t>
      </w:r>
    </w:p>
    <w:p w14:paraId="1F5618A8" w14:textId="2954A1DA" w:rsidR="00490093" w:rsidRPr="00097B68" w:rsidRDefault="00DE0AC9" w:rsidP="00490093">
      <w:pPr>
        <w:pStyle w:val="ACLText"/>
      </w:pPr>
      <w:r>
        <w:t>I would like to acknowledge Emilia Apostolova and Timo Wang for providing the instruction for this class and essential context of how this experiment and these concepts fit within the wider subject of NLP.</w:t>
      </w:r>
    </w:p>
    <w:p w14:paraId="459C7026" w14:textId="77777777" w:rsidR="00490093" w:rsidRPr="00097B68" w:rsidRDefault="00490093" w:rsidP="00490093">
      <w:pPr>
        <w:pStyle w:val="ACLReferencesHeader"/>
      </w:pPr>
      <w:r w:rsidRPr="00097B68">
        <w:t xml:space="preserve">References </w:t>
      </w:r>
    </w:p>
    <w:p w14:paraId="560DD0C7" w14:textId="397FC48F" w:rsidR="009250B5" w:rsidRDefault="009250B5" w:rsidP="00767774">
      <w:pPr>
        <w:pStyle w:val="ACLReferencesText"/>
      </w:pPr>
      <w:bookmarkStart w:id="7" w:name="AhoUllman72"/>
      <w:r w:rsidRPr="009250B5">
        <w:t>Baevski, A., Edunov, S., Liu, Y., Zettlemoyer, L. and Auli, M., 2019. Cloze-driven pretraining of self-attention networks. </w:t>
      </w:r>
      <w:r w:rsidRPr="009250B5">
        <w:rPr>
          <w:i/>
          <w:iCs/>
        </w:rPr>
        <w:t>arXiv preprint arXiv:</w:t>
      </w:r>
      <w:r w:rsidR="00FA2A9B">
        <w:rPr>
          <w:i/>
          <w:iCs/>
        </w:rPr>
        <w:t xml:space="preserve"> </w:t>
      </w:r>
      <w:r w:rsidRPr="009250B5">
        <w:rPr>
          <w:i/>
          <w:iCs/>
        </w:rPr>
        <w:t>1903.07785</w:t>
      </w:r>
      <w:r w:rsidRPr="009250B5">
        <w:t>.</w:t>
      </w:r>
    </w:p>
    <w:p w14:paraId="7B5EB9FE" w14:textId="67C0446C" w:rsidR="00767774" w:rsidRPr="00097B68" w:rsidRDefault="00767774" w:rsidP="00767774">
      <w:pPr>
        <w:pStyle w:val="ACLReferencesText"/>
      </w:pPr>
      <w:r w:rsidRPr="00DE0AC9">
        <w:t>Honnibal, Matthew and Montani, Ines. 2017.</w:t>
      </w:r>
      <w:r>
        <w:t xml:space="preserve"> </w:t>
      </w:r>
      <w:hyperlink r:id="rId10" w:history="1">
        <w:r>
          <w:rPr>
            <w:rStyle w:val="Hyperlink"/>
            <w:rFonts w:eastAsia="MS Mincho"/>
          </w:rPr>
          <w:t>https://spacy.io/</w:t>
        </w:r>
      </w:hyperlink>
      <w:r w:rsidRPr="00DE0AC9">
        <w:t xml:space="preserve"> spaCy 2: Natural language understanding with Bloom embeddings, convolutional neural networks and incremental parsing</w:t>
      </w:r>
    </w:p>
    <w:p w14:paraId="75DAEA53" w14:textId="0C8A9BAF" w:rsidR="008E230D" w:rsidRDefault="008E230D" w:rsidP="00490093">
      <w:pPr>
        <w:pStyle w:val="ACLReferencesText"/>
      </w:pPr>
      <w:r w:rsidRPr="00097B68">
        <w:t>Jenny Rose Finkel, Trond Grenager, and Christopher Manning. 2005. Incorporating Non-local Information into Information Extraction Systems by Gibbs Sampling. </w:t>
      </w:r>
      <w:r w:rsidRPr="00097B68">
        <w:rPr>
          <w:i/>
          <w:iCs/>
        </w:rPr>
        <w:t>Proceedings of the 43nd Annual Meeting of the Association for Computational Linguistics (ACL 2005),</w:t>
      </w:r>
      <w:r w:rsidRPr="00097B68">
        <w:t> pp. 363-370. </w:t>
      </w:r>
      <w:hyperlink r:id="rId11" w:history="1">
        <w:r w:rsidRPr="00097B68">
          <w:rPr>
            <w:rStyle w:val="Hyperlink"/>
            <w:rFonts w:eastAsia="MS Mincho"/>
            <w:spacing w:val="0"/>
          </w:rPr>
          <w:t>http://nlp.stanford.edu/~manning/papers/gibbscrf3.pdf</w:t>
        </w:r>
      </w:hyperlink>
    </w:p>
    <w:p w14:paraId="3C833FCC" w14:textId="46332E48" w:rsidR="00C22EF2" w:rsidRPr="00097B68" w:rsidRDefault="00C22EF2" w:rsidP="00490093">
      <w:pPr>
        <w:pStyle w:val="ACLReferencesText"/>
      </w:pPr>
      <w:r w:rsidRPr="00C22EF2">
        <w:t>Lample, G., Ballesteros, M., Subramanian, S., Kawakami, K., &amp; Dyer, C. (2016). Neural architectures for named entity recognition.</w:t>
      </w:r>
    </w:p>
    <w:p w14:paraId="711FCA13" w14:textId="26CD99C8" w:rsidR="00490093" w:rsidRDefault="00767774" w:rsidP="005C2BBB">
      <w:pPr>
        <w:pStyle w:val="ACLReferencesText"/>
      </w:pPr>
      <w:r w:rsidRPr="00767774">
        <w:t>Molla Aliod, Diego &amp; Zaanen, Menno &amp; Smith, Daniel. (2009). Named entity recognition for question answering. 51-58.</w:t>
      </w:r>
      <w:bookmarkEnd w:id="7"/>
    </w:p>
    <w:p w14:paraId="38915B82" w14:textId="75046736" w:rsidR="00666A36" w:rsidRPr="00097B68" w:rsidRDefault="00666A36" w:rsidP="005C2BBB">
      <w:pPr>
        <w:pStyle w:val="ACLReferencesText"/>
      </w:pPr>
      <w:r>
        <w:t xml:space="preserve">Serra, Joan and Karatzoglou, Alexandros. 2017. </w:t>
      </w:r>
      <w:r w:rsidRPr="00666A36">
        <w:t>Ge</w:t>
      </w:r>
      <w:r>
        <w:t>tt</w:t>
      </w:r>
      <w:r w:rsidRPr="00666A36">
        <w:t>ing Deep Recommenders Fit: Bloom Embeddings for Sparse Binary Input/Output Networks</w:t>
      </w:r>
    </w:p>
    <w:sectPr w:rsidR="00666A36" w:rsidRPr="00097B68" w:rsidSect="005449E1">
      <w:headerReference w:type="default" r:id="rId12"/>
      <w:footerReference w:type="default" r:id="rId13"/>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52B8C" w14:textId="77777777" w:rsidR="00006C62" w:rsidRDefault="00006C62" w:rsidP="00667A63">
      <w:pPr>
        <w:spacing w:after="0" w:line="240" w:lineRule="auto"/>
      </w:pPr>
      <w:r>
        <w:separator/>
      </w:r>
    </w:p>
  </w:endnote>
  <w:endnote w:type="continuationSeparator" w:id="0">
    <w:p w14:paraId="0F41B843" w14:textId="77777777" w:rsidR="00006C62" w:rsidRDefault="00006C62"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666A36" w:rsidRPr="002401E1" w:rsidRDefault="00666A3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666A36" w:rsidRDefault="00666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7CB7F" w14:textId="77777777" w:rsidR="00006C62" w:rsidRDefault="00006C62" w:rsidP="00667A63">
      <w:pPr>
        <w:spacing w:after="0" w:line="240" w:lineRule="auto"/>
      </w:pPr>
      <w:r>
        <w:separator/>
      </w:r>
    </w:p>
  </w:footnote>
  <w:footnote w:type="continuationSeparator" w:id="0">
    <w:p w14:paraId="5BF91476" w14:textId="77777777" w:rsidR="00006C62" w:rsidRDefault="00006C62" w:rsidP="0066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D7C6" w14:textId="7C24CEE3" w:rsidR="00666A36" w:rsidRDefault="00666A36" w:rsidP="00D7629C">
    <w:pPr>
      <w:pStyle w:val="ACLSubmissionConfidentialityHeader"/>
    </w:pPr>
    <w:bookmarkStart w:id="8" w:name="_Hlk501892324"/>
    <w:bookmarkStart w:id="9" w:name="_Hlk501892325"/>
    <w:bookmarkStart w:id="10" w:name="_Hlk501892326"/>
    <w:r>
      <w:t>ACL 2019 Submission ***. Confidential review Copy. DO NOT DISTRIBUTE.</w:t>
    </w:r>
    <w:bookmarkEnd w:id="8"/>
    <w:bookmarkEnd w:id="9"/>
    <w:bookmarkEnd w:id="1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06C62"/>
    <w:rsid w:val="00011AF8"/>
    <w:rsid w:val="00017AF2"/>
    <w:rsid w:val="00063F74"/>
    <w:rsid w:val="00097B68"/>
    <w:rsid w:val="000D0BBD"/>
    <w:rsid w:val="000F4224"/>
    <w:rsid w:val="000F468A"/>
    <w:rsid w:val="00153FB0"/>
    <w:rsid w:val="00170D36"/>
    <w:rsid w:val="001A719D"/>
    <w:rsid w:val="001C327D"/>
    <w:rsid w:val="001D1336"/>
    <w:rsid w:val="002355BB"/>
    <w:rsid w:val="002401E1"/>
    <w:rsid w:val="00243FF9"/>
    <w:rsid w:val="00257927"/>
    <w:rsid w:val="0029350C"/>
    <w:rsid w:val="002B248B"/>
    <w:rsid w:val="002C61F5"/>
    <w:rsid w:val="002D43F9"/>
    <w:rsid w:val="002D7316"/>
    <w:rsid w:val="002E6156"/>
    <w:rsid w:val="0031447B"/>
    <w:rsid w:val="003837A5"/>
    <w:rsid w:val="003851ED"/>
    <w:rsid w:val="00385B2D"/>
    <w:rsid w:val="00387E4F"/>
    <w:rsid w:val="00392298"/>
    <w:rsid w:val="00392C52"/>
    <w:rsid w:val="003B270A"/>
    <w:rsid w:val="003C20B0"/>
    <w:rsid w:val="00424FBA"/>
    <w:rsid w:val="00453791"/>
    <w:rsid w:val="00490093"/>
    <w:rsid w:val="004C651F"/>
    <w:rsid w:val="004E6AEC"/>
    <w:rsid w:val="004F4295"/>
    <w:rsid w:val="004F6729"/>
    <w:rsid w:val="00500B6E"/>
    <w:rsid w:val="00522F2F"/>
    <w:rsid w:val="005309EF"/>
    <w:rsid w:val="005449E1"/>
    <w:rsid w:val="00572D9D"/>
    <w:rsid w:val="00582529"/>
    <w:rsid w:val="00582561"/>
    <w:rsid w:val="00582755"/>
    <w:rsid w:val="005A1FB9"/>
    <w:rsid w:val="005B5174"/>
    <w:rsid w:val="005C1AC8"/>
    <w:rsid w:val="005C2BBB"/>
    <w:rsid w:val="005D7B18"/>
    <w:rsid w:val="005F48FC"/>
    <w:rsid w:val="006200A2"/>
    <w:rsid w:val="006561CC"/>
    <w:rsid w:val="00666A36"/>
    <w:rsid w:val="00667A63"/>
    <w:rsid w:val="006718A0"/>
    <w:rsid w:val="00675568"/>
    <w:rsid w:val="006A4029"/>
    <w:rsid w:val="006A4F3B"/>
    <w:rsid w:val="006D2F22"/>
    <w:rsid w:val="006D5E08"/>
    <w:rsid w:val="006E75D0"/>
    <w:rsid w:val="007376E2"/>
    <w:rsid w:val="007508B2"/>
    <w:rsid w:val="00767774"/>
    <w:rsid w:val="007A38A2"/>
    <w:rsid w:val="007B7A03"/>
    <w:rsid w:val="007D2776"/>
    <w:rsid w:val="007F7647"/>
    <w:rsid w:val="00816178"/>
    <w:rsid w:val="00861EB0"/>
    <w:rsid w:val="008735DC"/>
    <w:rsid w:val="008A49DE"/>
    <w:rsid w:val="008B2D46"/>
    <w:rsid w:val="008D467A"/>
    <w:rsid w:val="008E05B4"/>
    <w:rsid w:val="008E230D"/>
    <w:rsid w:val="008E6433"/>
    <w:rsid w:val="0091330B"/>
    <w:rsid w:val="009250B5"/>
    <w:rsid w:val="00953CEB"/>
    <w:rsid w:val="009554AF"/>
    <w:rsid w:val="00957571"/>
    <w:rsid w:val="00992AE6"/>
    <w:rsid w:val="009A6463"/>
    <w:rsid w:val="009B3A8D"/>
    <w:rsid w:val="009C2986"/>
    <w:rsid w:val="009F4873"/>
    <w:rsid w:val="00A45C6C"/>
    <w:rsid w:val="00A50FF9"/>
    <w:rsid w:val="00A52AA4"/>
    <w:rsid w:val="00A5424A"/>
    <w:rsid w:val="00A90828"/>
    <w:rsid w:val="00A934D7"/>
    <w:rsid w:val="00A96360"/>
    <w:rsid w:val="00AB1AE8"/>
    <w:rsid w:val="00AC250F"/>
    <w:rsid w:val="00AE3530"/>
    <w:rsid w:val="00B02EE2"/>
    <w:rsid w:val="00B03DA3"/>
    <w:rsid w:val="00B30EDF"/>
    <w:rsid w:val="00B44651"/>
    <w:rsid w:val="00B44EF1"/>
    <w:rsid w:val="00B55A9B"/>
    <w:rsid w:val="00B618F7"/>
    <w:rsid w:val="00B86088"/>
    <w:rsid w:val="00B86D75"/>
    <w:rsid w:val="00BA4491"/>
    <w:rsid w:val="00BC1581"/>
    <w:rsid w:val="00BD4A80"/>
    <w:rsid w:val="00BE080F"/>
    <w:rsid w:val="00BF2471"/>
    <w:rsid w:val="00C07BD7"/>
    <w:rsid w:val="00C22EF2"/>
    <w:rsid w:val="00C4163A"/>
    <w:rsid w:val="00C424DC"/>
    <w:rsid w:val="00C54EDE"/>
    <w:rsid w:val="00C74EA3"/>
    <w:rsid w:val="00C9197E"/>
    <w:rsid w:val="00CA072F"/>
    <w:rsid w:val="00CA4DC2"/>
    <w:rsid w:val="00CD72A1"/>
    <w:rsid w:val="00CE3460"/>
    <w:rsid w:val="00CE75D4"/>
    <w:rsid w:val="00D20762"/>
    <w:rsid w:val="00D41940"/>
    <w:rsid w:val="00D51821"/>
    <w:rsid w:val="00D530D1"/>
    <w:rsid w:val="00D5598D"/>
    <w:rsid w:val="00D5672D"/>
    <w:rsid w:val="00D7629C"/>
    <w:rsid w:val="00D77CE6"/>
    <w:rsid w:val="00D82724"/>
    <w:rsid w:val="00DA2126"/>
    <w:rsid w:val="00DB1046"/>
    <w:rsid w:val="00DE0AC9"/>
    <w:rsid w:val="00DF174B"/>
    <w:rsid w:val="00DF7C52"/>
    <w:rsid w:val="00E23455"/>
    <w:rsid w:val="00E25076"/>
    <w:rsid w:val="00E258A8"/>
    <w:rsid w:val="00E27E96"/>
    <w:rsid w:val="00E32128"/>
    <w:rsid w:val="00E47CE0"/>
    <w:rsid w:val="00E5068E"/>
    <w:rsid w:val="00E7671A"/>
    <w:rsid w:val="00EE2E06"/>
    <w:rsid w:val="00F15CC3"/>
    <w:rsid w:val="00F35565"/>
    <w:rsid w:val="00F652B6"/>
    <w:rsid w:val="00F65345"/>
    <w:rsid w:val="00FA2A9B"/>
    <w:rsid w:val="00FE709D"/>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5708">
      <w:bodyDiv w:val="1"/>
      <w:marLeft w:val="0"/>
      <w:marRight w:val="0"/>
      <w:marTop w:val="0"/>
      <w:marBottom w:val="0"/>
      <w:divBdr>
        <w:top w:val="none" w:sz="0" w:space="0" w:color="auto"/>
        <w:left w:val="none" w:sz="0" w:space="0" w:color="auto"/>
        <w:bottom w:val="none" w:sz="0" w:space="0" w:color="auto"/>
        <w:right w:val="none" w:sz="0" w:space="0" w:color="auto"/>
      </w:divBdr>
    </w:div>
    <w:div w:id="132338195">
      <w:bodyDiv w:val="1"/>
      <w:marLeft w:val="0"/>
      <w:marRight w:val="0"/>
      <w:marTop w:val="0"/>
      <w:marBottom w:val="0"/>
      <w:divBdr>
        <w:top w:val="none" w:sz="0" w:space="0" w:color="auto"/>
        <w:left w:val="none" w:sz="0" w:space="0" w:color="auto"/>
        <w:bottom w:val="none" w:sz="0" w:space="0" w:color="auto"/>
        <w:right w:val="none" w:sz="0" w:space="0" w:color="auto"/>
      </w:divBdr>
      <w:divsChild>
        <w:div w:id="702906244">
          <w:marLeft w:val="0"/>
          <w:marRight w:val="0"/>
          <w:marTop w:val="0"/>
          <w:marBottom w:val="0"/>
          <w:divBdr>
            <w:top w:val="none" w:sz="0" w:space="0" w:color="auto"/>
            <w:left w:val="none" w:sz="0" w:space="0" w:color="auto"/>
            <w:bottom w:val="none" w:sz="0" w:space="0" w:color="auto"/>
            <w:right w:val="none" w:sz="0" w:space="0" w:color="auto"/>
          </w:divBdr>
        </w:div>
      </w:divsChild>
    </w:div>
    <w:div w:id="141429575">
      <w:bodyDiv w:val="1"/>
      <w:marLeft w:val="0"/>
      <w:marRight w:val="0"/>
      <w:marTop w:val="0"/>
      <w:marBottom w:val="0"/>
      <w:divBdr>
        <w:top w:val="none" w:sz="0" w:space="0" w:color="auto"/>
        <w:left w:val="none" w:sz="0" w:space="0" w:color="auto"/>
        <w:bottom w:val="none" w:sz="0" w:space="0" w:color="auto"/>
        <w:right w:val="none" w:sz="0" w:space="0" w:color="auto"/>
      </w:divBdr>
    </w:div>
    <w:div w:id="260769862">
      <w:bodyDiv w:val="1"/>
      <w:marLeft w:val="0"/>
      <w:marRight w:val="0"/>
      <w:marTop w:val="0"/>
      <w:marBottom w:val="0"/>
      <w:divBdr>
        <w:top w:val="none" w:sz="0" w:space="0" w:color="auto"/>
        <w:left w:val="none" w:sz="0" w:space="0" w:color="auto"/>
        <w:bottom w:val="none" w:sz="0" w:space="0" w:color="auto"/>
        <w:right w:val="none" w:sz="0" w:space="0" w:color="auto"/>
      </w:divBdr>
    </w:div>
    <w:div w:id="297222442">
      <w:bodyDiv w:val="1"/>
      <w:marLeft w:val="0"/>
      <w:marRight w:val="0"/>
      <w:marTop w:val="0"/>
      <w:marBottom w:val="0"/>
      <w:divBdr>
        <w:top w:val="none" w:sz="0" w:space="0" w:color="auto"/>
        <w:left w:val="none" w:sz="0" w:space="0" w:color="auto"/>
        <w:bottom w:val="none" w:sz="0" w:space="0" w:color="auto"/>
        <w:right w:val="none" w:sz="0" w:space="0" w:color="auto"/>
      </w:divBdr>
    </w:div>
    <w:div w:id="385880822">
      <w:bodyDiv w:val="1"/>
      <w:marLeft w:val="0"/>
      <w:marRight w:val="0"/>
      <w:marTop w:val="0"/>
      <w:marBottom w:val="0"/>
      <w:divBdr>
        <w:top w:val="none" w:sz="0" w:space="0" w:color="auto"/>
        <w:left w:val="none" w:sz="0" w:space="0" w:color="auto"/>
        <w:bottom w:val="none" w:sz="0" w:space="0" w:color="auto"/>
        <w:right w:val="none" w:sz="0" w:space="0" w:color="auto"/>
      </w:divBdr>
    </w:div>
    <w:div w:id="493108255">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76698359">
      <w:bodyDiv w:val="1"/>
      <w:marLeft w:val="0"/>
      <w:marRight w:val="0"/>
      <w:marTop w:val="0"/>
      <w:marBottom w:val="0"/>
      <w:divBdr>
        <w:top w:val="none" w:sz="0" w:space="0" w:color="auto"/>
        <w:left w:val="none" w:sz="0" w:space="0" w:color="auto"/>
        <w:bottom w:val="none" w:sz="0" w:space="0" w:color="auto"/>
        <w:right w:val="none" w:sz="0" w:space="0" w:color="auto"/>
      </w:divBdr>
      <w:divsChild>
        <w:div w:id="1580673980">
          <w:marLeft w:val="0"/>
          <w:marRight w:val="0"/>
          <w:marTop w:val="0"/>
          <w:marBottom w:val="0"/>
          <w:divBdr>
            <w:top w:val="none" w:sz="0" w:space="0" w:color="auto"/>
            <w:left w:val="none" w:sz="0" w:space="0" w:color="auto"/>
            <w:bottom w:val="none" w:sz="0" w:space="0" w:color="auto"/>
            <w:right w:val="none" w:sz="0" w:space="0" w:color="auto"/>
          </w:divBdr>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801728182">
      <w:bodyDiv w:val="1"/>
      <w:marLeft w:val="0"/>
      <w:marRight w:val="0"/>
      <w:marTop w:val="0"/>
      <w:marBottom w:val="0"/>
      <w:divBdr>
        <w:top w:val="none" w:sz="0" w:space="0" w:color="auto"/>
        <w:left w:val="none" w:sz="0" w:space="0" w:color="auto"/>
        <w:bottom w:val="none" w:sz="0" w:space="0" w:color="auto"/>
        <w:right w:val="none" w:sz="0" w:space="0" w:color="auto"/>
      </w:divBdr>
      <w:divsChild>
        <w:div w:id="1595744756">
          <w:marLeft w:val="0"/>
          <w:marRight w:val="0"/>
          <w:marTop w:val="0"/>
          <w:marBottom w:val="0"/>
          <w:divBdr>
            <w:top w:val="none" w:sz="0" w:space="0" w:color="auto"/>
            <w:left w:val="none" w:sz="0" w:space="0" w:color="auto"/>
            <w:bottom w:val="none" w:sz="0" w:space="0" w:color="auto"/>
            <w:right w:val="none" w:sz="0" w:space="0" w:color="auto"/>
          </w:divBdr>
        </w:div>
      </w:divsChild>
    </w:div>
    <w:div w:id="181032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nycolucci/MSIA414_FinalProjec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lp.stanford.edu/~manning/papers/gibbscrf3.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pacy.io/"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Minimally Trained NER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Baseline</c:v>
                </c:pt>
              </c:strCache>
            </c:strRef>
          </c:tx>
          <c:spPr>
            <a:solidFill>
              <a:schemeClr val="accent1"/>
            </a:solidFill>
            <a:ln>
              <a:noFill/>
            </a:ln>
            <a:effectLst/>
          </c:spPr>
          <c:invertIfNegative val="0"/>
          <c:cat>
            <c:strRef>
              <c:f>Sheet1!$A$2</c:f>
              <c:strCache>
                <c:ptCount val="1"/>
                <c:pt idx="0">
                  <c:v>Accuracy</c:v>
                </c:pt>
              </c:strCache>
            </c:strRef>
          </c:cat>
          <c:val>
            <c:numRef>
              <c:f>Sheet1!$B$2</c:f>
              <c:numCache>
                <c:formatCode>General</c:formatCode>
                <c:ptCount val="1"/>
                <c:pt idx="0">
                  <c:v>0.79320000000000002</c:v>
                </c:pt>
              </c:numCache>
            </c:numRef>
          </c:val>
          <c:extLst>
            <c:ext xmlns:c16="http://schemas.microsoft.com/office/drawing/2014/chart" uri="{C3380CC4-5D6E-409C-BE32-E72D297353CC}">
              <c16:uniqueId val="{00000000-B28D-40C3-BC06-213BA1201FCB}"/>
            </c:ext>
          </c:extLst>
        </c:ser>
        <c:ser>
          <c:idx val="1"/>
          <c:order val="1"/>
          <c:tx>
            <c:strRef>
              <c:f>Sheet1!$C$1</c:f>
              <c:strCache>
                <c:ptCount val="1"/>
                <c:pt idx="0">
                  <c:v>Train_38</c:v>
                </c:pt>
              </c:strCache>
            </c:strRef>
          </c:tx>
          <c:spPr>
            <a:solidFill>
              <a:schemeClr val="accent2"/>
            </a:solidFill>
            <a:ln>
              <a:noFill/>
            </a:ln>
            <a:effectLst/>
          </c:spPr>
          <c:invertIfNegative val="0"/>
          <c:cat>
            <c:strRef>
              <c:f>Sheet1!$A$2</c:f>
              <c:strCache>
                <c:ptCount val="1"/>
                <c:pt idx="0">
                  <c:v>Accuracy</c:v>
                </c:pt>
              </c:strCache>
            </c:strRef>
          </c:cat>
          <c:val>
            <c:numRef>
              <c:f>Sheet1!$C$2</c:f>
              <c:numCache>
                <c:formatCode>General</c:formatCode>
                <c:ptCount val="1"/>
                <c:pt idx="0">
                  <c:v>0.76319999999999999</c:v>
                </c:pt>
              </c:numCache>
            </c:numRef>
          </c:val>
          <c:extLst>
            <c:ext xmlns:c16="http://schemas.microsoft.com/office/drawing/2014/chart" uri="{C3380CC4-5D6E-409C-BE32-E72D297353CC}">
              <c16:uniqueId val="{00000001-B28D-40C3-BC06-213BA1201FCB}"/>
            </c:ext>
          </c:extLst>
        </c:ser>
        <c:ser>
          <c:idx val="2"/>
          <c:order val="2"/>
          <c:tx>
            <c:strRef>
              <c:f>Sheet1!$D$1</c:f>
              <c:strCache>
                <c:ptCount val="1"/>
                <c:pt idx="0">
                  <c:v>Train_50</c:v>
                </c:pt>
              </c:strCache>
            </c:strRef>
          </c:tx>
          <c:spPr>
            <a:solidFill>
              <a:schemeClr val="accent3"/>
            </a:solidFill>
            <a:ln>
              <a:noFill/>
            </a:ln>
            <a:effectLst/>
          </c:spPr>
          <c:invertIfNegative val="0"/>
          <c:cat>
            <c:strRef>
              <c:f>Sheet1!$A$2</c:f>
              <c:strCache>
                <c:ptCount val="1"/>
                <c:pt idx="0">
                  <c:v>Accuracy</c:v>
                </c:pt>
              </c:strCache>
            </c:strRef>
          </c:cat>
          <c:val>
            <c:numRef>
              <c:f>Sheet1!$D$2</c:f>
              <c:numCache>
                <c:formatCode>General</c:formatCode>
                <c:ptCount val="1"/>
                <c:pt idx="0">
                  <c:v>0.79039999999999999</c:v>
                </c:pt>
              </c:numCache>
            </c:numRef>
          </c:val>
          <c:extLst>
            <c:ext xmlns:c16="http://schemas.microsoft.com/office/drawing/2014/chart" uri="{C3380CC4-5D6E-409C-BE32-E72D297353CC}">
              <c16:uniqueId val="{00000002-B28D-40C3-BC06-213BA1201FCB}"/>
            </c:ext>
          </c:extLst>
        </c:ser>
        <c:dLbls>
          <c:showLegendKey val="0"/>
          <c:showVal val="0"/>
          <c:showCatName val="0"/>
          <c:showSerName val="0"/>
          <c:showPercent val="0"/>
          <c:showBubbleSize val="0"/>
        </c:dLbls>
        <c:gapWidth val="219"/>
        <c:overlap val="-27"/>
        <c:axId val="397991800"/>
        <c:axId val="397990520"/>
      </c:barChart>
      <c:catAx>
        <c:axId val="397991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990520"/>
        <c:crosses val="autoZero"/>
        <c:auto val="1"/>
        <c:lblAlgn val="ctr"/>
        <c:lblOffset val="100"/>
        <c:noMultiLvlLbl val="0"/>
      </c:catAx>
      <c:valAx>
        <c:axId val="397990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991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8753E-A2B9-4E95-8B9A-4D610D54D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3</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Tony Colucci</cp:lastModifiedBy>
  <cp:revision>9</cp:revision>
  <cp:lastPrinted>2018-09-02T23:06:00Z</cp:lastPrinted>
  <dcterms:created xsi:type="dcterms:W3CDTF">2019-12-04T22:58:00Z</dcterms:created>
  <dcterms:modified xsi:type="dcterms:W3CDTF">2019-12-06T01:12:00Z</dcterms:modified>
</cp:coreProperties>
</file>