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43BCD732">
      <w:pPr>
        <w:pStyle w:val="style0"/>
        <w:spacing w:lineRule="exact" w:line="440"/>
        <w:jc w:val="left"/>
        <w:rPr>
          <w:rFonts w:ascii="宋体" w:hAnsi="宋体" w:hint="eastAsia"/>
          <w:b/>
          <w:sz w:val="30"/>
          <w:lang w:val="en-US" w:eastAsia="zh-CN"/>
        </w:rPr>
      </w:pPr>
    </w:p>
    <w:p w14:paraId="021B9A84">
      <w:pPr>
        <w:pStyle w:val="style0"/>
        <w:widowControl/>
        <w:spacing w:lineRule="auto" w:line="240"/>
        <w:jc w:val="center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000000"/>
          <w:kern w:val="0"/>
          <w:sz w:val="48"/>
          <w:szCs w:val="48"/>
          <w:highlight w:val="none"/>
          <w:vertAlign w:val="baseline"/>
          <w:lang w:val="en-US" w:bidi="ar-SA" w:eastAsia="zh-CN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000000"/>
          <w:kern w:val="0"/>
          <w:sz w:val="48"/>
          <w:szCs w:val="48"/>
          <w:highlight w:val="none"/>
          <w:vertAlign w:val="baseline"/>
          <w:lang w:val="en-US" w:bidi="ar-SA" w:eastAsia="zh-CN"/>
        </w:rPr>
        <w:t>软件工作量估计方法比较</w:t>
      </w:r>
    </w:p>
    <w:p w14:paraId="DAA9DD60">
      <w:pPr>
        <w:pStyle w:val="style0"/>
        <w:keepNext/>
        <w:keepLines/>
        <w:spacing w:before="340" w:after="330" w:lineRule="auto" w:line="576"/>
        <w:jc w:val="both"/>
        <w:outlineLvl w:val="0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>一.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 xml:space="preserve"> 概述参数化模型（COCOMO）</w:t>
      </w:r>
    </w:p>
    <w:p w14:paraId="74CA8B8B">
      <w:pPr>
        <w:pStyle w:val="style0"/>
        <w:spacing w:lineRule="auto" w:line="360"/>
        <w:ind w:firstLineChars="20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适用场景: 历史数据丰富、需求明确的项目。</w:t>
      </w:r>
    </w:p>
    <w:p w14:paraId="E869A31B">
      <w:pPr>
        <w:pStyle w:val="style0"/>
        <w:spacing w:lineRule="auto" w:line="360"/>
        <w:ind w:firstLineChars="20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优点: 基于数学公式，结构化强，可根据项目类型调整参数。</w:t>
      </w:r>
    </w:p>
    <w:p w14:paraId="69ED6447">
      <w:pPr>
        <w:pStyle w:val="style0"/>
        <w:spacing w:lineRule="auto" w:line="360"/>
        <w:ind w:firstLineChars="20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缺点: 依赖历史数据和经验参数，早期需求不明确时可能效果不佳。</w:t>
      </w:r>
    </w:p>
    <w:p w14:paraId="F6220523">
      <w:pPr>
        <w:pStyle w:val="style0"/>
        <w:spacing w:lineRule="auto" w:line="360"/>
        <w:ind w:firstLineChars="200"/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适配改进: COCOMO II引入渐进性评估，更适合现代软件开发的迭代特性。</w:t>
      </w:r>
    </w:p>
    <w:p w14:paraId="8EE6756B">
      <w:pPr>
        <w:pStyle w:val="style0"/>
        <w:keepNext/>
        <w:keepLines/>
        <w:spacing w:before="340" w:after="330" w:lineRule="auto" w:line="576"/>
        <w:jc w:val="both"/>
        <w:outlineLvl w:val="1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>二.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 xml:space="preserve"> 专家判断法（Delphi法）</w:t>
      </w:r>
    </w:p>
    <w:p w14:paraId="425201AC">
      <w:pPr>
        <w:pStyle w:val="style0"/>
        <w:spacing w:lineRule="auto" w:line="360"/>
        <w:ind w:firstLineChars="200"/>
        <w:jc w:val="both"/>
        <w:rPr>
          <w:lang w:val="en-US"/>
        </w:rPr>
      </w:pPr>
      <w:r>
        <w:rPr>
          <w:lang w:val="en-US"/>
        </w:rPr>
        <w:t>适用场景: 缺乏历史数据或具有创新性需求的项目。</w:t>
      </w:r>
    </w:p>
    <w:p w14:paraId="9AB0F738">
      <w:pPr>
        <w:pStyle w:val="style0"/>
        <w:spacing w:lineRule="auto" w:line="360"/>
        <w:ind w:firstLineChars="200"/>
        <w:jc w:val="both"/>
        <w:rPr>
          <w:lang w:val="en-US"/>
        </w:rPr>
      </w:pPr>
      <w:r>
        <w:rPr>
          <w:lang w:val="en-US"/>
        </w:rPr>
        <w:t>优点: 充分利用专家经验，灵活性高，尤其在需求不确定时。</w:t>
      </w:r>
    </w:p>
    <w:p w14:paraId="601E5D85">
      <w:pPr>
        <w:pStyle w:val="style0"/>
        <w:spacing w:lineRule="auto" w:line="360"/>
        <w:ind w:firstLineChars="200"/>
        <w:jc w:val="both"/>
        <w:rPr>
          <w:lang w:val="en-US"/>
        </w:rPr>
      </w:pPr>
      <w:r>
        <w:rPr>
          <w:lang w:val="en-US"/>
        </w:rPr>
        <w:t>缺点: 主观性强，结果可能受个别专家意见左右。</w:t>
      </w:r>
    </w:p>
    <w:p w14:paraId="032CA865">
      <w:pPr>
        <w:pStyle w:val="style0"/>
        <w:spacing w:lineRule="auto" w:line="360"/>
        <w:ind w:firstLineChars="200"/>
        <w:jc w:val="both"/>
        <w:rPr/>
      </w:pPr>
      <w:r>
        <w:rPr>
          <w:lang w:val="en-US"/>
        </w:rPr>
        <w:t>改进建议: 通过多轮匿名评估（Delphi过程）降低偏见，增加可信度。</w:t>
      </w:r>
      <w:bookmarkStart w:id="0" w:name="_GoBack"/>
      <w:bookmarkEnd w:id="0"/>
    </w:p>
    <w:p w14:paraId="55E65FF2">
      <w:pPr>
        <w:pStyle w:val="style0"/>
        <w:keepNext/>
        <w:keepLines/>
        <w:spacing w:before="340" w:after="330" w:lineRule="auto" w:line="576"/>
        <w:jc w:val="both"/>
        <w:outlineLvl w:val="0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>三.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 xml:space="preserve"> 类比法</w:t>
      </w:r>
    </w:p>
    <w:p w14:paraId="4C74AD7D">
      <w:pPr>
        <w:pStyle w:val="style0"/>
        <w:spacing w:lineRule="auto" w:line="360"/>
        <w:ind w:firstLineChars="20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适用场景: 新项目与历史项目相似的情况。</w:t>
      </w:r>
    </w:p>
    <w:p w14:paraId="41D7F8EE">
      <w:pPr>
        <w:pStyle w:val="style0"/>
        <w:spacing w:lineRule="auto" w:line="360"/>
        <w:ind w:firstLineChars="20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优点: 操作简便，成本低。</w:t>
      </w:r>
    </w:p>
    <w:p w14:paraId="63031D43">
      <w:pPr>
        <w:pStyle w:val="style0"/>
        <w:spacing w:lineRule="auto" w:line="360"/>
        <w:ind w:firstLineChars="20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缺点: 准确性受限于找到的历史项目数量和相似性。</w:t>
      </w:r>
    </w:p>
    <w:p w14:paraId="93DA1395">
      <w:pPr>
        <w:pStyle w:val="style0"/>
        <w:spacing w:lineRule="auto" w:line="360"/>
        <w:ind w:firstLineChars="200"/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改进建议: 使用数据驱动方法（如欧几里得距离）提高项目匹配精度。</w:t>
      </w:r>
    </w:p>
    <w:p w14:paraId="6CB7819B">
      <w:pPr>
        <w:pStyle w:val="style0"/>
        <w:keepNext/>
        <w:keepLines/>
        <w:spacing w:before="340" w:after="330" w:lineRule="auto" w:line="576"/>
        <w:jc w:val="both"/>
        <w:outlineLvl w:val="0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>四.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 xml:space="preserve"> 功能点方法（Function Points）</w:t>
      </w:r>
    </w:p>
    <w:p w14:paraId="BC67527B">
      <w:pPr>
        <w:pStyle w:val="style0"/>
        <w:spacing w:lineRule="auto" w:line="360"/>
        <w:ind w:firstLineChars="200"/>
        <w:jc w:val="both"/>
        <w:rPr>
          <w:lang w:val="en-US"/>
        </w:rPr>
      </w:pPr>
      <w:r>
        <w:rPr>
          <w:lang w:val="en-US"/>
        </w:rPr>
        <w:t>适用场景: 面向信息系统和数据处理系统的项目。</w:t>
      </w:r>
    </w:p>
    <w:p w14:paraId="9180CBAA">
      <w:pPr>
        <w:pStyle w:val="style0"/>
        <w:spacing w:lineRule="auto" w:line="360"/>
        <w:ind w:firstLineChars="200"/>
        <w:jc w:val="both"/>
        <w:rPr>
          <w:lang w:val="en-US"/>
        </w:rPr>
      </w:pPr>
      <w:r>
        <w:rPr>
          <w:lang w:val="en-US"/>
        </w:rPr>
        <w:t>优点: 与实现技术无关，从用户视角出发，计算标准化。</w:t>
      </w:r>
    </w:p>
    <w:p w14:paraId="E44CF6D7">
      <w:pPr>
        <w:pStyle w:val="style0"/>
        <w:spacing w:lineRule="auto" w:line="360"/>
        <w:ind w:firstLineChars="200"/>
        <w:jc w:val="both"/>
        <w:rPr>
          <w:lang w:val="en-US"/>
        </w:rPr>
      </w:pPr>
      <w:r>
        <w:rPr>
          <w:lang w:val="en-US"/>
        </w:rPr>
        <w:t>缺点: 对复杂逻辑和行为估算不够准确。</w:t>
      </w:r>
    </w:p>
    <w:p w14:paraId="4B558523">
      <w:pPr>
        <w:pStyle w:val="style0"/>
        <w:spacing w:lineRule="auto" w:line="360"/>
        <w:ind w:firstLineChars="200"/>
        <w:jc w:val="both"/>
        <w:rPr/>
      </w:pPr>
      <w:r>
        <w:rPr>
          <w:lang w:val="en-US"/>
        </w:rPr>
        <w:t>扩展应用: COSMIC方法增加对嵌入式和实时系统的适用性。</w:t>
      </w:r>
    </w:p>
    <w:p w14:paraId="CA8CA270">
      <w:pPr>
        <w:pStyle w:val="style0"/>
        <w:keepNext/>
        <w:keepLines/>
        <w:spacing w:before="340" w:after="330" w:lineRule="auto" w:line="576"/>
        <w:jc w:val="both"/>
        <w:outlineLvl w:val="0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>五.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44"/>
          <w:sz w:val="44"/>
          <w:szCs w:val="24"/>
          <w:highlight w:val="none"/>
          <w:vertAlign w:val="baseline"/>
          <w:em w:val="none"/>
          <w:lang w:val="en-US" w:bidi="ar-SA" w:eastAsia="zh-CN"/>
        </w:rPr>
        <w:t xml:space="preserve"> 自顶向下与自底向上:</w:t>
      </w:r>
    </w:p>
    <w:p>
      <w:pPr>
        <w:pStyle w:val="style2"/>
        <w:rPr>
          <w:highlight w:val="none"/>
        </w:rPr>
      </w:pPr>
      <w:r>
        <w:rPr>
          <w:highlight w:val="none"/>
        </w:rPr>
        <w:t>自顶向下:</w:t>
      </w:r>
    </w:p>
    <w:p w14:paraId="5DB239E4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特点: 从整体估算出发，适合早期需求阶段。</w:t>
      </w:r>
    </w:p>
    <w:p w14:paraId="F50BCA3D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问题: 可能忽略细节，误差较大。</w:t>
      </w:r>
    </w:p>
    <w:p>
      <w:pPr>
        <w:pStyle w:val="style2"/>
        <w:rPr>
          <w:highlight w:val="none"/>
        </w:rPr>
      </w:pPr>
      <w:r>
        <w:rPr>
          <w:highlight w:val="none"/>
        </w:rPr>
        <w:t>自底向上:</w:t>
      </w:r>
    </w:p>
    <w:p w14:paraId="B66388D2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特点: 将任务分解至最低粒度逐项估算，适合后期规划。</w:t>
      </w:r>
    </w:p>
    <w:p w14:paraId="C4F63E16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问题: 新项目可能因缺乏细节假设而误差大。</w:t>
      </w:r>
    </w:p>
    <w:p>
      <w:pPr>
        <w:pStyle w:val="style1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六. </w:t>
      </w:r>
      <w:r>
        <w:rPr>
          <w:highlight w:val="none"/>
        </w:rPr>
        <w:t>综合评价</w:t>
      </w:r>
    </w:p>
    <w:p w14:paraId="559387BA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不同方法适用不同项目阶段和需求场景。以下是推荐的组合策略：</w:t>
      </w:r>
    </w:p>
    <w:p w14:paraId="0153E917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早期阶段: 使用专家判断法或自顶向下估算快速建立整体框架。</w:t>
      </w:r>
    </w:p>
    <w:p w14:paraId="8BD75262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中期阶段: 结合参数化模型（如COCOMO II）或类比法提高估算精度。</w:t>
      </w:r>
    </w:p>
    <w:p w14:paraId="2447C5F6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后期阶段: 应用自底向上估算细化任务，结合功能点方法补充用户视角的细节。</w:t>
      </w:r>
    </w:p>
    <w:p w14:paraId="9F46C396">
      <w:pPr>
        <w:pStyle w:val="style0"/>
        <w:spacing w:lineRule="auto" w:line="360"/>
        <w:ind w:firstLineChars="200"/>
        <w:jc w:val="both"/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</w:pPr>
      <w:r>
        <w:rPr>
          <w:rFonts w:ascii="Times New Roman" w:cs="Times New Roman" w:eastAsia="宋体" w:hAnsi="Times New Roman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bidi="ar-SA" w:eastAsia="zh-CN"/>
        </w:rPr>
        <w:t>这种组合方式能够最大化发挥各方法的优点，同时避免单一方法的局限性。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楷体">
    <w:altName w:val="楷体"/>
    <w:panose1 w:val="02010609060000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华文中宋"/>
    <w:panose1 w:val="02010600040000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ABD1A62"/>
    <w:lvl w:ilvl="0" w:tplc="0409000F">
      <w:start w:val="6"/>
      <w:numFmt w:val="chineseCounting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multilevel"/>
    <w:tmpl w:val="00000004"/>
    <w:lvl w:ilvl="0">
      <w:start w:val="2"/>
      <w:numFmt w:val="chineseCounting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513C8E28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F535A325"/>
    <w:lvl w:ilvl="0" w:tplc="0409000F">
      <w:start w:val="6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2"/>
    </w:pPr>
    <w:rPr>
      <w:b/>
      <w:sz w:val="3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1">
    <w:name w:val="toc 3"/>
    <w:basedOn w:val="style0"/>
    <w:next w:val="style0"/>
    <w:qFormat/>
    <w:uiPriority w:val="0"/>
    <w:pPr>
      <w:ind w:left="840" w:leftChars="400"/>
    </w:pPr>
    <w:rPr/>
  </w:style>
  <w:style w:type="paragraph" w:styleId="style19">
    <w:name w:val="toc 1"/>
    <w:basedOn w:val="style0"/>
    <w:next w:val="style0"/>
    <w:qFormat/>
    <w:uiPriority w:val="0"/>
    <w:pPr/>
  </w:style>
  <w:style w:type="paragraph" w:styleId="style20">
    <w:name w:val="toc 2"/>
    <w:basedOn w:val="style0"/>
    <w:next w:val="style0"/>
    <w:qFormat/>
    <w:uiPriority w:val="0"/>
    <w:pPr>
      <w:ind w:left="420" w:leftChars="200"/>
    </w:pPr>
    <w:rPr/>
  </w:style>
  <w:style w:type="paragraph" w:styleId="style94">
    <w:name w:val="Normal (Web)"/>
    <w:basedOn w:val="style0"/>
    <w:next w:val="style94"/>
    <w:qFormat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</w:rPr>
  </w:style>
  <w:style w:type="character" w:styleId="style98">
    <w:name w:val="HTML Code"/>
    <w:basedOn w:val="style65"/>
    <w:next w:val="style98"/>
    <w:qFormat/>
    <w:uiPriority w:val="0"/>
    <w:rPr>
      <w:rFonts w:ascii="Courier New" w:hAnsi="Courier New"/>
      <w:sz w:val="20"/>
    </w:rPr>
  </w:style>
  <w:style w:type="character" w:styleId="style38">
    <w:name w:val="footnote reference"/>
    <w:basedOn w:val="style65"/>
    <w:next w:val="style38"/>
    <w:qFormat/>
    <w:uiPriority w:val="0"/>
    <w:rPr>
      <w:rFonts w:ascii="Times New Roman" w:cs="Times New Roman" w:eastAsia="宋体" w:hAnsi="Times New Roman"/>
      <w:sz w:val="21"/>
      <w:vertAlign w:val="superscript"/>
    </w:rPr>
  </w:style>
  <w:style w:type="paragraph" w:customStyle="1" w:styleId="style4097">
    <w:name w:val="&quot;硕士学位论文&quot;"/>
    <w:basedOn w:val="style0"/>
    <w:next w:val="style4097"/>
    <w:qFormat/>
    <w:uiPriority w:val="0"/>
    <w:pPr>
      <w:widowControl w:val="false"/>
      <w:spacing w:before="240" w:after="0"/>
      <w:ind w:left="0" w:right="0"/>
      <w:jc w:val="center"/>
    </w:pPr>
    <w:rPr>
      <w:rFonts w:ascii="Times New Roman" w:cs="Times New Roman" w:eastAsia="宋体" w:hAnsi="Times New Roman"/>
      <w:kern w:val="2"/>
      <w:sz w:val="44"/>
      <w:szCs w:val="44"/>
      <w:lang w:val="en-US" w:bidi="ar-SA" w:eastAsia="zh-CN"/>
    </w:rPr>
  </w:style>
  <w:style w:type="paragraph" w:customStyle="1" w:styleId="style4098">
    <w:name w:val="&quot;封面日期&quot;"/>
    <w:basedOn w:val="style0"/>
    <w:next w:val="style4098"/>
    <w:qFormat/>
    <w:uiPriority w:val="0"/>
    <w:pPr>
      <w:widowControl w:val="false"/>
      <w:spacing w:after="0"/>
      <w:jc w:val="center"/>
    </w:pPr>
    <w:rPr>
      <w:rFonts w:ascii="黑体" w:cs="Times New Roman" w:eastAsia="黑体" w:hAnsi="Times New Roman"/>
      <w:kern w:val="2"/>
      <w:sz w:val="32"/>
      <w:szCs w:val="32"/>
      <w:lang w:val="en-US" w:bidi="ar-SA" w:eastAsia="zh-CN"/>
    </w:rPr>
  </w:style>
  <w:style w:type="paragraph" w:customStyle="1" w:styleId="style4099">
    <w:name w:val="&quot;论文标题&quot;"/>
    <w:basedOn w:val="style0"/>
    <w:next w:val="style4099"/>
    <w:qFormat/>
    <w:uiPriority w:val="0"/>
    <w:pPr>
      <w:widowControl w:val="false"/>
      <w:spacing w:after="0"/>
      <w:jc w:val="center"/>
    </w:pPr>
    <w:rPr>
      <w:rFonts w:ascii="Times New Roman" w:cs="Times New Roman" w:eastAsia="楷体_GB2312" w:hAnsi="Times New Roman"/>
      <w:b/>
      <w:bCs/>
      <w:kern w:val="36"/>
      <w:sz w:val="52"/>
      <w:szCs w:val="52"/>
      <w:lang w:val="en-US" w:bidi="ar-SA" w:eastAsia="zh-CN"/>
    </w:rPr>
  </w:style>
  <w:style w:type="paragraph" w:customStyle="1" w:styleId="style4100">
    <w:name w:val="&quot;分类号&quot;"/>
    <w:basedOn w:val="style0"/>
    <w:next w:val="style4100"/>
    <w:qFormat/>
    <w:uiPriority w:val="0"/>
    <w:pPr>
      <w:widowControl w:val="false"/>
      <w:spacing w:after="0"/>
      <w:jc w:val="both"/>
    </w:pPr>
    <w:rPr>
      <w:rFonts w:ascii="仿宋_GB2312" w:cs="Times New Roman" w:eastAsia="仿宋_GB2312" w:hAnsi="Times New Roman"/>
      <w:kern w:val="2"/>
      <w:sz w:val="28"/>
      <w:szCs w:val="28"/>
      <w:lang w:val="en-US" w:bidi="ar-SA" w:eastAsia="zh-CN"/>
    </w:rPr>
  </w:style>
  <w:style w:type="paragraph" w:customStyle="1" w:styleId="style4101">
    <w:name w:val="&quot;研究生姓名&quot;"/>
    <w:basedOn w:val="style0"/>
    <w:next w:val="style4101"/>
    <w:qFormat/>
    <w:uiPriority w:val="0"/>
    <w:pPr>
      <w:widowControl w:val="false"/>
      <w:spacing w:after="0"/>
      <w:ind w:firstLine="700" w:firstLineChars="700"/>
      <w:jc w:val="both"/>
    </w:pPr>
    <w:rPr>
      <w:rFonts w:ascii="Times New Roman" w:cs="Times New Roman" w:eastAsia="宋体" w:hAnsi="Times New Roman"/>
      <w:kern w:val="2"/>
      <w:sz w:val="28"/>
      <w:szCs w:val="28"/>
      <w:lang w:val="en-US" w:bidi="ar-SA" w:eastAsia="zh-CN"/>
    </w:rPr>
  </w:style>
  <w:style w:type="paragraph" w:customStyle="1" w:styleId="style4102">
    <w:name w:val="&quot;硕士学位论文&quot;1"/>
    <w:basedOn w:val="style0"/>
    <w:next w:val="style4102"/>
    <w:qFormat/>
    <w:uiPriority w:val="0"/>
    <w:pPr>
      <w:widowControl w:val="false"/>
      <w:spacing w:before="240" w:after="0"/>
      <w:ind w:left="0" w:right="0"/>
      <w:jc w:val="center"/>
    </w:pPr>
    <w:rPr>
      <w:rFonts w:ascii="Times New Roman" w:cs="Times New Roman" w:eastAsia="宋体" w:hAnsi="Times New Roman"/>
      <w:kern w:val="2"/>
      <w:sz w:val="44"/>
      <w:szCs w:val="44"/>
      <w:lang w:val="en-US" w:bidi="ar-SA" w:eastAsia="zh-CN"/>
    </w:rPr>
  </w:style>
  <w:style w:type="paragraph" w:customStyle="1" w:styleId="style4103">
    <w:name w:val="&quot;封面日期&quot;1"/>
    <w:basedOn w:val="style0"/>
    <w:next w:val="style4103"/>
    <w:qFormat/>
    <w:uiPriority w:val="0"/>
    <w:pPr>
      <w:widowControl w:val="false"/>
      <w:spacing w:after="0"/>
      <w:jc w:val="center"/>
    </w:pPr>
    <w:rPr>
      <w:rFonts w:ascii="黑体" w:cs="Times New Roman" w:eastAsia="黑体" w:hAnsi="Times New Roman"/>
      <w:kern w:val="2"/>
      <w:sz w:val="32"/>
      <w:szCs w:val="32"/>
      <w:lang w:val="en-US" w:bidi="ar-SA" w:eastAsia="zh-CN"/>
    </w:rPr>
  </w:style>
  <w:style w:type="paragraph" w:customStyle="1" w:styleId="style4104">
    <w:name w:val="&quot;论文标题&quot;1"/>
    <w:basedOn w:val="style0"/>
    <w:next w:val="style4104"/>
    <w:qFormat/>
    <w:uiPriority w:val="0"/>
    <w:pPr>
      <w:widowControl w:val="false"/>
      <w:spacing w:after="0"/>
      <w:jc w:val="center"/>
    </w:pPr>
    <w:rPr>
      <w:rFonts w:ascii="Times New Roman" w:cs="Times New Roman" w:eastAsia="楷体_GB2312" w:hAnsi="Times New Roman"/>
      <w:b/>
      <w:bCs/>
      <w:kern w:val="36"/>
      <w:sz w:val="52"/>
      <w:szCs w:val="52"/>
      <w:lang w:val="en-US" w:bidi="ar-SA" w:eastAsia="zh-CN"/>
    </w:rPr>
  </w:style>
  <w:style w:type="paragraph" w:customStyle="1" w:styleId="style4105">
    <w:name w:val="&quot;分类号&quot;1"/>
    <w:basedOn w:val="style0"/>
    <w:next w:val="style4105"/>
    <w:qFormat/>
    <w:uiPriority w:val="0"/>
    <w:pPr>
      <w:widowControl w:val="false"/>
      <w:spacing w:after="0"/>
      <w:jc w:val="both"/>
    </w:pPr>
    <w:rPr>
      <w:rFonts w:ascii="仿宋_GB2312" w:cs="Times New Roman" w:eastAsia="仿宋_GB2312" w:hAnsi="Times New Roman"/>
      <w:kern w:val="2"/>
      <w:sz w:val="28"/>
      <w:szCs w:val="28"/>
      <w:lang w:val="en-US" w:bidi="ar-SA" w:eastAsia="zh-CN"/>
    </w:rPr>
  </w:style>
  <w:style w:type="paragraph" w:customStyle="1" w:styleId="style4106">
    <w:name w:val="&quot;研究生姓名&quot;1"/>
    <w:basedOn w:val="style0"/>
    <w:next w:val="style4106"/>
    <w:qFormat/>
    <w:uiPriority w:val="0"/>
    <w:pPr>
      <w:widowControl w:val="false"/>
      <w:spacing w:after="0"/>
      <w:ind w:firstLine="700" w:firstLineChars="700"/>
      <w:jc w:val="both"/>
    </w:pPr>
    <w:rPr>
      <w:rFonts w:ascii="Times New Roman" w:cs="Times New Roman" w:eastAsia="宋体" w:hAnsi="Times New Roman"/>
      <w:kern w:val="2"/>
      <w:sz w:val="28"/>
      <w:szCs w:val="28"/>
      <w:lang w:val="en-US" w:bidi="ar-SA" w:eastAsia="zh-CN"/>
    </w:rPr>
  </w:style>
  <w:style w:type="paragraph" w:customStyle="1" w:styleId="style4107">
    <w:name w:val="&quot;硕士学位论文&quot;2"/>
    <w:basedOn w:val="style0"/>
    <w:next w:val="style4107"/>
    <w:qFormat/>
    <w:uiPriority w:val="0"/>
    <w:pPr>
      <w:widowControl w:val="false"/>
      <w:spacing w:before="240" w:after="0"/>
      <w:ind w:left="0" w:right="0"/>
      <w:jc w:val="center"/>
    </w:pPr>
    <w:rPr>
      <w:rFonts w:ascii="Times New Roman" w:cs="Times New Roman" w:eastAsia="宋体" w:hAnsi="Times New Roman"/>
      <w:kern w:val="2"/>
      <w:sz w:val="44"/>
      <w:szCs w:val="44"/>
      <w:lang w:val="en-US" w:bidi="ar-SA" w:eastAsia="zh-CN"/>
    </w:rPr>
  </w:style>
  <w:style w:type="paragraph" w:customStyle="1" w:styleId="style4108">
    <w:name w:val="&quot;封面日期&quot;2"/>
    <w:basedOn w:val="style0"/>
    <w:next w:val="style4108"/>
    <w:qFormat/>
    <w:uiPriority w:val="0"/>
    <w:pPr>
      <w:widowControl w:val="false"/>
      <w:spacing w:after="0"/>
      <w:jc w:val="center"/>
    </w:pPr>
    <w:rPr>
      <w:rFonts w:ascii="黑体" w:cs="Times New Roman" w:eastAsia="黑体" w:hAnsi="Times New Roman"/>
      <w:kern w:val="2"/>
      <w:sz w:val="32"/>
      <w:szCs w:val="32"/>
      <w:lang w:val="en-US" w:bidi="ar-SA" w:eastAsia="zh-CN"/>
    </w:rPr>
  </w:style>
  <w:style w:type="paragraph" w:customStyle="1" w:styleId="style4109">
    <w:name w:val="&quot;论文标题&quot;2"/>
    <w:basedOn w:val="style0"/>
    <w:next w:val="style4109"/>
    <w:qFormat/>
    <w:uiPriority w:val="0"/>
    <w:pPr>
      <w:widowControl w:val="false"/>
      <w:spacing w:after="0"/>
      <w:jc w:val="center"/>
    </w:pPr>
    <w:rPr>
      <w:rFonts w:ascii="Times New Roman" w:cs="Times New Roman" w:eastAsia="楷体_GB2312" w:hAnsi="Times New Roman"/>
      <w:b/>
      <w:bCs/>
      <w:kern w:val="36"/>
      <w:sz w:val="52"/>
      <w:szCs w:val="52"/>
      <w:lang w:val="en-US" w:bidi="ar-SA" w:eastAsia="zh-CN"/>
    </w:rPr>
  </w:style>
  <w:style w:type="paragraph" w:customStyle="1" w:styleId="style4110">
    <w:name w:val="&quot;分类号&quot;2"/>
    <w:basedOn w:val="style0"/>
    <w:next w:val="style4110"/>
    <w:qFormat/>
    <w:uiPriority w:val="0"/>
    <w:pPr>
      <w:widowControl w:val="false"/>
      <w:spacing w:after="0"/>
      <w:jc w:val="both"/>
    </w:pPr>
    <w:rPr>
      <w:rFonts w:ascii="仿宋_GB2312" w:cs="Times New Roman" w:eastAsia="仿宋_GB2312" w:hAnsi="Times New Roman"/>
      <w:kern w:val="2"/>
      <w:sz w:val="28"/>
      <w:szCs w:val="28"/>
      <w:lang w:val="en-US" w:bidi="ar-SA" w:eastAsia="zh-CN"/>
    </w:rPr>
  </w:style>
  <w:style w:type="paragraph" w:customStyle="1" w:styleId="style4111">
    <w:name w:val="&quot;研究生姓名&quot;2"/>
    <w:basedOn w:val="style0"/>
    <w:next w:val="style4111"/>
    <w:qFormat/>
    <w:uiPriority w:val="0"/>
    <w:pPr>
      <w:widowControl w:val="false"/>
      <w:spacing w:after="0"/>
      <w:ind w:firstLine="700" w:firstLineChars="700"/>
      <w:jc w:val="both"/>
    </w:pPr>
    <w:rPr>
      <w:rFonts w:ascii="Times New Roman" w:cs="Times New Roman" w:eastAsia="宋体" w:hAnsi="Times New Roman"/>
      <w:kern w:val="2"/>
      <w:sz w:val="28"/>
      <w:szCs w:val="28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customStyle="1" w:styleId="style4112">
    <w:name w:val="&quot;硕士学位论文&quot;3"/>
    <w:basedOn w:val="style0"/>
    <w:next w:val="style4112"/>
    <w:qFormat/>
    <w:uiPriority w:val="0"/>
    <w:pPr>
      <w:widowControl w:val="false"/>
      <w:spacing w:before="240" w:after="0"/>
      <w:ind w:left="0" w:right="0"/>
      <w:jc w:val="center"/>
    </w:pPr>
    <w:rPr>
      <w:rFonts w:ascii="Times New Roman" w:cs="Times New Roman" w:eastAsia="宋体" w:hAnsi="Times New Roman"/>
      <w:kern w:val="2"/>
      <w:sz w:val="44"/>
      <w:szCs w:val="44"/>
      <w:lang w:val="en-US" w:bidi="ar-SA" w:eastAsia="zh-CN"/>
    </w:rPr>
  </w:style>
  <w:style w:type="paragraph" w:customStyle="1" w:styleId="style4113">
    <w:name w:val="&quot;封面日期&quot;3"/>
    <w:basedOn w:val="style0"/>
    <w:next w:val="style4113"/>
    <w:qFormat/>
    <w:uiPriority w:val="0"/>
    <w:pPr>
      <w:widowControl w:val="false"/>
      <w:spacing w:after="0"/>
      <w:jc w:val="center"/>
    </w:pPr>
    <w:rPr>
      <w:rFonts w:ascii="黑体" w:cs="Times New Roman" w:eastAsia="黑体" w:hAnsi="Times New Roman"/>
      <w:kern w:val="2"/>
      <w:sz w:val="32"/>
      <w:szCs w:val="32"/>
      <w:lang w:val="en-US" w:bidi="ar-SA" w:eastAsia="zh-CN"/>
    </w:rPr>
  </w:style>
  <w:style w:type="paragraph" w:customStyle="1" w:styleId="style4114">
    <w:name w:val="&quot;论文标题&quot;3"/>
    <w:basedOn w:val="style0"/>
    <w:next w:val="style4114"/>
    <w:qFormat/>
    <w:uiPriority w:val="0"/>
    <w:pPr>
      <w:widowControl w:val="false"/>
      <w:spacing w:after="0"/>
      <w:jc w:val="center"/>
    </w:pPr>
    <w:rPr>
      <w:rFonts w:ascii="Times New Roman" w:cs="Times New Roman" w:eastAsia="楷体_GB2312" w:hAnsi="Times New Roman"/>
      <w:b/>
      <w:bCs/>
      <w:kern w:val="36"/>
      <w:sz w:val="52"/>
      <w:szCs w:val="52"/>
      <w:lang w:val="en-US" w:bidi="ar-SA" w:eastAsia="zh-CN"/>
    </w:rPr>
  </w:style>
  <w:style w:type="paragraph" w:customStyle="1" w:styleId="style4115">
    <w:name w:val="&quot;分类号&quot;3"/>
    <w:basedOn w:val="style0"/>
    <w:next w:val="style4115"/>
    <w:qFormat/>
    <w:uiPriority w:val="0"/>
    <w:pPr>
      <w:widowControl w:val="false"/>
      <w:spacing w:after="0"/>
      <w:jc w:val="both"/>
    </w:pPr>
    <w:rPr>
      <w:rFonts w:ascii="仿宋_GB2312" w:cs="Times New Roman" w:eastAsia="仿宋_GB2312" w:hAnsi="Times New Roman"/>
      <w:kern w:val="2"/>
      <w:sz w:val="28"/>
      <w:szCs w:val="28"/>
      <w:lang w:val="en-US" w:bidi="ar-SA" w:eastAsia="zh-CN"/>
    </w:rPr>
  </w:style>
  <w:style w:type="paragraph" w:customStyle="1" w:styleId="style4116">
    <w:name w:val="&quot;研究生姓名&quot;3"/>
    <w:basedOn w:val="style0"/>
    <w:next w:val="style4116"/>
    <w:qFormat/>
    <w:uiPriority w:val="0"/>
    <w:pPr>
      <w:widowControl w:val="false"/>
      <w:spacing w:after="0"/>
      <w:ind w:firstLine="700" w:firstLineChars="700"/>
      <w:jc w:val="both"/>
    </w:pPr>
    <w:rPr>
      <w:rFonts w:ascii="Times New Roman" w:cs="Times New Roman" w:eastAsia="宋体" w:hAnsi="Times New Roman"/>
      <w:kern w:val="2"/>
      <w:sz w:val="28"/>
      <w:szCs w:val="28"/>
      <w:lang w:val="en-US" w:bidi="ar-SA" w:eastAsia="zh-CN"/>
    </w:rPr>
  </w:style>
  <w:style w:type="paragraph" w:customStyle="1" w:styleId="style4117">
    <w:name w:val="WPSOffice手动目录 1"/>
    <w:next w:val="style4117"/>
    <w:qFormat/>
    <w:uiPriority w:val="0"/>
    <w:pPr>
      <w:ind w:leftChars="0"/>
    </w:pPr>
    <w:rPr>
      <w:rFonts w:ascii="Times New Roman" w:cs="Times New Roman" w:eastAsia="宋体" w:hAnsi="Times New Roman"/>
      <w:sz w:val="20"/>
      <w:szCs w:val="20"/>
    </w:rPr>
  </w:style>
  <w:style w:type="paragraph" w:customStyle="1" w:styleId="style4118">
    <w:name w:val="WPSOffice手动目录 2"/>
    <w:next w:val="style4118"/>
    <w:qFormat/>
    <w:uiPriority w:val="0"/>
    <w:pPr>
      <w:ind w:leftChars="200"/>
    </w:pPr>
    <w:rPr>
      <w:rFonts w:ascii="Times New Roman" w:cs="Times New Roman" w:eastAsia="宋体" w:hAnsi="Times New Roman"/>
      <w:sz w:val="20"/>
      <w:szCs w:val="20"/>
    </w:rPr>
  </w:style>
  <w:style w:type="paragraph" w:customStyle="1" w:styleId="style4119">
    <w:name w:val="WPSOffice手动目录 3"/>
    <w:next w:val="style4119"/>
    <w:qFormat/>
    <w:uiPriority w:val="0"/>
    <w:pPr>
      <w:ind w:leftChars="400"/>
    </w:pPr>
    <w:rPr>
      <w:rFonts w:ascii="Times New Roman" w:cs="Times New Roman" w:eastAsia="宋体" w:hAnsi="Times New Roman"/>
      <w:sz w:val="20"/>
      <w:szCs w:val="20"/>
    </w:rPr>
  </w:style>
  <w:style w:type="paragraph" w:customStyle="1" w:styleId="style4120">
    <w:name w:val="内容块-28-a"/>
    <w:basedOn w:val="style0"/>
    <w:next w:val="style0"/>
    <w:qFormat/>
    <w:uiPriority w:val="0"/>
    <w:pPr>
      <w:pBdr>
        <w:left w:val="single" w:sz="12" w:space="16" w:color="8064a2"/>
        <w:right w:val="single" w:sz="12" w:space="16" w:color="8064a2"/>
        <w:top w:val="single" w:sz="12" w:space="10" w:color="8064a2"/>
        <w:bottom w:val="single" w:sz="12" w:space="10" w:color="8064a2"/>
      </w:pBdr>
      <w:ind w:left="357" w:right="357"/>
      <w:textAlignment w:val="center"/>
    </w:pPr>
    <w:rPr>
      <w:rFonts w:ascii="Calibri" w:hAnsi="Calibri"/>
      <w:szCs w:val="21"/>
    </w:rPr>
  </w:style>
  <w:style w:type="character" w:customStyle="1" w:styleId="style4121">
    <w:name w:val="15"/>
    <w:basedOn w:val="style65"/>
    <w:next w:val="style4121"/>
    <w:uiPriority w:val="0"/>
    <w:rPr>
      <w:rFonts w:ascii="Times New Roman" w:cs="Times New Roman" w:eastAsia="宋体" w:hAnsi="Times New Roman" w:hint="default"/>
      <w:sz w:val="21"/>
      <w:szCs w:val="21"/>
      <w:vertAlign w:val="superscript"/>
    </w:rPr>
  </w:style>
  <w:style w:type="character" w:customStyle="1" w:styleId="style4122">
    <w:name w:val="10"/>
    <w:basedOn w:val="style65"/>
    <w:next w:val="style4122"/>
    <w:uiPriority w:val="0"/>
    <w:rPr>
      <w:rFonts w:ascii="Times New Roman" w:cs="Times New Roman" w:hAnsi="Times New Roman" w:hint="defaul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Words>693</Words>
  <Pages>28</Pages>
  <Characters>737</Characters>
  <Application>WPS Office</Application>
  <DocSecurity>0</DocSecurity>
  <Paragraphs>35</Paragraphs>
  <ScaleCrop>false</ScaleCrop>
  <LinksUpToDate>false</LinksUpToDate>
  <CharactersWithSpaces>769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2018-06-06T23:25:00Z</dcterms:created>
  <dc:creator>豆芽女票</dc:creator>
  <lastModifiedBy>RMX5010</lastModifiedBy>
  <dcterms:modified xsi:type="dcterms:W3CDTF">2024-12-26T13:10:19Z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11b846af618e4f19a53b928f86939283_23</vt:lpwstr>
  </property>
</Properties>
</file>