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00D14" w14:textId="02911831" w:rsidR="009275D1" w:rsidRPr="009275D1" w:rsidRDefault="009275D1" w:rsidP="00A93D91">
      <w:pPr>
        <w:pStyle w:val="1"/>
        <w:jc w:val="center"/>
        <w:rPr>
          <w:rFonts w:hint="eastAsia"/>
        </w:rPr>
      </w:pPr>
      <w:r w:rsidRPr="009275D1">
        <w:t>《软件架构实践》读书笔记</w:t>
      </w:r>
    </w:p>
    <w:p w14:paraId="76127734" w14:textId="0B5625BA" w:rsidR="009275D1" w:rsidRPr="00A93D91" w:rsidRDefault="00A93D91" w:rsidP="00A93D91">
      <w:pPr>
        <w:keepNext/>
        <w:keepLines/>
        <w:spacing w:before="340" w:after="330" w:line="578" w:lineRule="auto"/>
        <w:outlineLvl w:val="0"/>
        <w:rPr>
          <w:rFonts w:ascii="黑体" w:eastAsia="黑体" w:hAnsi="黑体" w:cs="Times New Roman" w:hint="eastAsia"/>
          <w:b/>
          <w:bCs/>
          <w:kern w:val="44"/>
          <w:sz w:val="32"/>
          <w:szCs w:val="32"/>
        </w:rPr>
      </w:pPr>
      <w:r>
        <w:rPr>
          <w:rFonts w:ascii="黑体" w:eastAsia="黑体" w:hAnsi="黑体" w:cs="Times New Roman" w:hint="eastAsia"/>
          <w:b/>
          <w:bCs/>
          <w:kern w:val="44"/>
          <w:sz w:val="32"/>
          <w:szCs w:val="32"/>
        </w:rPr>
        <w:t>一、</w:t>
      </w:r>
      <w:r w:rsidR="009275D1" w:rsidRPr="00A93D91">
        <w:rPr>
          <w:rFonts w:ascii="黑体" w:eastAsia="黑体" w:hAnsi="黑体" w:cs="Times New Roman"/>
          <w:b/>
          <w:bCs/>
          <w:kern w:val="44"/>
          <w:sz w:val="32"/>
          <w:szCs w:val="32"/>
        </w:rPr>
        <w:t>引言</w:t>
      </w:r>
    </w:p>
    <w:p w14:paraId="3D73F5E9"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《软件架构实践（原书第4版）》是由Len Bass和Paul Clements所著，是软件架构领域的经典著作。本书从理论到实践，系统地讲解了软件架构的定义、重要性、设计方法、评估标准及其在现代软件开发中的应用。作为软件工程师和架构师的重要参考书籍，本书不仅帮助我们理解架构的核心概念，还为如何设计、评估、和演化软件架构提供了有力的指导。</w:t>
      </w:r>
    </w:p>
    <w:p w14:paraId="24ADB467" w14:textId="77777777" w:rsidR="009275D1" w:rsidRPr="00A93D91" w:rsidRDefault="009275D1" w:rsidP="00A93D91">
      <w:pPr>
        <w:spacing w:line="360" w:lineRule="auto"/>
        <w:rPr>
          <w:rFonts w:ascii="宋体" w:eastAsia="宋体" w:hAnsi="宋体" w:cs="Times New Roman" w:hint="eastAsia"/>
        </w:rPr>
      </w:pPr>
      <w:r w:rsidRPr="00A93D91">
        <w:rPr>
          <w:rFonts w:ascii="宋体" w:eastAsia="宋体" w:hAnsi="宋体" w:cs="Times New Roman"/>
        </w:rPr>
        <w:t>本书分为多个部分，涵盖了软件架构的基础知识、架构设计的关键要素、架构风格、架构评估与演化等内容。通过书中的案例和理论，我们能够更深入地理解架构在软件开发中的重要性，并能在实际工作中灵活运用架构设计原则。</w:t>
      </w:r>
    </w:p>
    <w:p w14:paraId="36EE9535" w14:textId="1EFD94F4" w:rsidR="009275D1" w:rsidRPr="00A93D91" w:rsidRDefault="00A93D91" w:rsidP="00A93D91">
      <w:pPr>
        <w:keepNext/>
        <w:keepLines/>
        <w:spacing w:before="340" w:after="330" w:line="578" w:lineRule="auto"/>
        <w:outlineLvl w:val="0"/>
        <w:rPr>
          <w:rFonts w:ascii="黑体" w:eastAsia="黑体" w:hAnsi="黑体" w:cs="Times New Roman" w:hint="eastAsia"/>
          <w:b/>
          <w:bCs/>
          <w:kern w:val="44"/>
          <w:sz w:val="32"/>
          <w:szCs w:val="32"/>
        </w:rPr>
      </w:pPr>
      <w:r>
        <w:rPr>
          <w:rFonts w:ascii="黑体" w:eastAsia="黑体" w:hAnsi="黑体" w:cs="Times New Roman" w:hint="eastAsia"/>
          <w:b/>
          <w:bCs/>
          <w:kern w:val="44"/>
          <w:sz w:val="32"/>
          <w:szCs w:val="32"/>
        </w:rPr>
        <w:t>二、</w:t>
      </w:r>
      <w:r w:rsidR="009275D1" w:rsidRPr="00A93D91">
        <w:rPr>
          <w:rFonts w:ascii="黑体" w:eastAsia="黑体" w:hAnsi="黑体" w:cs="Times New Roman"/>
          <w:b/>
          <w:bCs/>
          <w:kern w:val="44"/>
          <w:sz w:val="32"/>
          <w:szCs w:val="32"/>
        </w:rPr>
        <w:t>软件架构的定义与重要性</w:t>
      </w:r>
    </w:p>
    <w:p w14:paraId="79DED829" w14:textId="77777777" w:rsidR="009275D1" w:rsidRPr="00A93D91" w:rsidRDefault="009275D1" w:rsidP="00A93D91">
      <w:pPr>
        <w:keepNext/>
        <w:keepLines/>
        <w:spacing w:before="260" w:after="260" w:line="416" w:lineRule="auto"/>
        <w:outlineLvl w:val="1"/>
        <w:rPr>
          <w:rFonts w:ascii="黑体" w:eastAsia="黑体" w:hAnsi="黑体" w:cs="Times New Roman" w:hint="eastAsia"/>
          <w:b/>
          <w:bCs/>
          <w:kern w:val="44"/>
          <w:sz w:val="28"/>
          <w:szCs w:val="28"/>
        </w:rPr>
      </w:pPr>
      <w:r w:rsidRPr="00A93D91">
        <w:rPr>
          <w:rFonts w:ascii="黑体" w:eastAsia="黑体" w:hAnsi="黑体" w:cs="Times New Roman"/>
          <w:b/>
          <w:bCs/>
          <w:kern w:val="44"/>
          <w:sz w:val="28"/>
          <w:szCs w:val="28"/>
        </w:rPr>
        <w:t>软件架构的定义</w:t>
      </w:r>
    </w:p>
    <w:p w14:paraId="751788CA"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书中首先给出了“软件架构”的定义：它是系统组件及其交互的高层抽象，是解决软件复杂性的关键。软件架构不仅仅是代码结构，更包括系统的组织方式、组件划分、模块间的通信方式等多个方面。架构的设计直接影响到系统的可维护性、可扩展性和性能等非功能需求。</w:t>
      </w:r>
    </w:p>
    <w:p w14:paraId="22E79CCE"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从本书的定义来看，软件架构的核心作用就是将一个复杂的系统抽象成易于理解和管理的结构。通过合理的架构设计，开发团队可以高效地开发和维护系统，同时保障系统的高可用性和稳定性。</w:t>
      </w:r>
    </w:p>
    <w:p w14:paraId="2A774236" w14:textId="77777777" w:rsidR="009275D1" w:rsidRPr="00A93D91" w:rsidRDefault="009275D1" w:rsidP="00A93D91">
      <w:pPr>
        <w:keepNext/>
        <w:keepLines/>
        <w:spacing w:before="260" w:after="260" w:line="416" w:lineRule="auto"/>
        <w:outlineLvl w:val="1"/>
        <w:rPr>
          <w:rFonts w:ascii="黑体" w:eastAsia="黑体" w:hAnsi="黑体" w:cs="Times New Roman" w:hint="eastAsia"/>
          <w:b/>
          <w:bCs/>
          <w:kern w:val="44"/>
          <w:sz w:val="28"/>
          <w:szCs w:val="28"/>
        </w:rPr>
      </w:pPr>
      <w:r w:rsidRPr="00A93D91">
        <w:rPr>
          <w:rFonts w:ascii="黑体" w:eastAsia="黑体" w:hAnsi="黑体" w:cs="Times New Roman"/>
          <w:b/>
          <w:bCs/>
          <w:kern w:val="44"/>
          <w:sz w:val="28"/>
          <w:szCs w:val="28"/>
        </w:rPr>
        <w:t>软件架构的重要性</w:t>
      </w:r>
    </w:p>
    <w:p w14:paraId="3C33CE03"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随着软件系统规模的不断增大，系统的复杂性也随之增加。此时，架构成为了软件开发中的关键因素。好的架构设计能够有效地管理系统复杂性，使系统具备高内聚、低耦合的特性，同时提高系统的灵活性和扩展性。</w:t>
      </w:r>
    </w:p>
    <w:p w14:paraId="2A730C01"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lastRenderedPageBreak/>
        <w:t>书中指出，架构不仅仅是系统的静态结构，它还需要考虑到如何应对系统运行时的变化。例如，如何处理高并发、高负载情况下的性能问题，如何保障系统的可靠性和容错能力等。架构师需要站在全局的角度，综合考虑这些因素，设计出符合需求的架构。</w:t>
      </w:r>
    </w:p>
    <w:p w14:paraId="1AA03DB6" w14:textId="08F4E8C0" w:rsidR="009275D1" w:rsidRPr="00A93D91" w:rsidRDefault="00A93D91" w:rsidP="00A93D91">
      <w:pPr>
        <w:keepNext/>
        <w:keepLines/>
        <w:spacing w:before="340" w:after="330" w:line="578" w:lineRule="auto"/>
        <w:outlineLvl w:val="0"/>
        <w:rPr>
          <w:rFonts w:ascii="黑体" w:eastAsia="黑体" w:hAnsi="黑体" w:cs="Times New Roman" w:hint="eastAsia"/>
          <w:b/>
          <w:bCs/>
          <w:kern w:val="44"/>
          <w:sz w:val="32"/>
          <w:szCs w:val="32"/>
        </w:rPr>
      </w:pPr>
      <w:r>
        <w:rPr>
          <w:rFonts w:ascii="黑体" w:eastAsia="黑体" w:hAnsi="黑体" w:cs="Times New Roman" w:hint="eastAsia"/>
          <w:b/>
          <w:bCs/>
          <w:kern w:val="44"/>
          <w:sz w:val="32"/>
          <w:szCs w:val="32"/>
        </w:rPr>
        <w:t>三、</w:t>
      </w:r>
      <w:r w:rsidR="009275D1" w:rsidRPr="00A93D91">
        <w:rPr>
          <w:rFonts w:ascii="黑体" w:eastAsia="黑体" w:hAnsi="黑体" w:cs="Times New Roman"/>
          <w:b/>
          <w:bCs/>
          <w:kern w:val="44"/>
          <w:sz w:val="32"/>
          <w:szCs w:val="32"/>
        </w:rPr>
        <w:t>架构设计与决策</w:t>
      </w:r>
    </w:p>
    <w:p w14:paraId="106C1D34" w14:textId="77777777" w:rsidR="009275D1" w:rsidRPr="00A93D91" w:rsidRDefault="009275D1" w:rsidP="00A93D91">
      <w:pPr>
        <w:keepNext/>
        <w:keepLines/>
        <w:spacing w:before="260" w:after="260" w:line="416" w:lineRule="auto"/>
        <w:outlineLvl w:val="1"/>
        <w:rPr>
          <w:rFonts w:ascii="黑体" w:eastAsia="黑体" w:hAnsi="黑体" w:cs="Times New Roman" w:hint="eastAsia"/>
          <w:b/>
          <w:bCs/>
          <w:kern w:val="44"/>
          <w:sz w:val="28"/>
          <w:szCs w:val="28"/>
        </w:rPr>
      </w:pPr>
      <w:r w:rsidRPr="00A93D91">
        <w:rPr>
          <w:rFonts w:ascii="黑体" w:eastAsia="黑体" w:hAnsi="黑体" w:cs="Times New Roman"/>
          <w:b/>
          <w:bCs/>
          <w:kern w:val="44"/>
          <w:sz w:val="28"/>
          <w:szCs w:val="28"/>
        </w:rPr>
        <w:t>架构决策的关键因素</w:t>
      </w:r>
    </w:p>
    <w:p w14:paraId="1EA8FC34"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在架构设计过程中，架构决策是至关重要的。书中提到，架构决策不仅要基于技术需求，还要考虑业务需求、团队能力、成本预算等多个方面。架构师需要在这些因素之间进行权衡，以确保最终设计的架构能够满足各方需求。</w:t>
      </w:r>
    </w:p>
    <w:p w14:paraId="53E02617"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例如，开发一个高并发的在线电商平台时，架构师可能会选择分布式架构和微服务架构，以应对海量的用户请求和复杂的业务流程。但如果预算有限，可能需要选择一些成本较低的方案，如基于单体架构的分层设计。</w:t>
      </w:r>
    </w:p>
    <w:p w14:paraId="592219F8" w14:textId="77777777" w:rsidR="009275D1" w:rsidRPr="00A93D91" w:rsidRDefault="009275D1" w:rsidP="00A93D91">
      <w:pPr>
        <w:keepNext/>
        <w:keepLines/>
        <w:spacing w:before="260" w:after="260" w:line="416" w:lineRule="auto"/>
        <w:outlineLvl w:val="1"/>
        <w:rPr>
          <w:rFonts w:ascii="黑体" w:eastAsia="黑体" w:hAnsi="黑体" w:cs="Times New Roman" w:hint="eastAsia"/>
          <w:b/>
          <w:bCs/>
          <w:kern w:val="44"/>
          <w:sz w:val="28"/>
          <w:szCs w:val="28"/>
        </w:rPr>
      </w:pPr>
      <w:r w:rsidRPr="00A93D91">
        <w:rPr>
          <w:rFonts w:ascii="黑体" w:eastAsia="黑体" w:hAnsi="黑体" w:cs="Times New Roman"/>
          <w:b/>
          <w:bCs/>
          <w:kern w:val="44"/>
          <w:sz w:val="28"/>
          <w:szCs w:val="28"/>
        </w:rPr>
        <w:t>非功能需求的设计</w:t>
      </w:r>
    </w:p>
    <w:p w14:paraId="0C4B223A"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非功能需求在架构设计中占据了重要地位。书中提到，非功能需求包括性能、安全性、可扩展性、可维护性、可用性等，它们直接影响系统的架构决策。例如，若系统需要处理大量并发请求，则需要考虑架构的可扩展性，可能选择分布式架构或微服务架构。</w:t>
      </w:r>
    </w:p>
    <w:p w14:paraId="396CCA76"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架构师必须在设计时就明确这些需求，并通过选择合适的架构风格和技术栈来满足这些需求。例如，对于一个电商平台，架构师可能会选择分布式缓存和负载均衡来提升系统的性能，同时通过冗余设计来保证系统的高可用性。</w:t>
      </w:r>
    </w:p>
    <w:p w14:paraId="1D9FDDF9" w14:textId="4DF8E9A7" w:rsidR="009275D1" w:rsidRPr="00A93D91" w:rsidRDefault="00A93D91" w:rsidP="00A93D91">
      <w:pPr>
        <w:keepNext/>
        <w:keepLines/>
        <w:spacing w:before="340" w:after="330" w:line="578" w:lineRule="auto"/>
        <w:outlineLvl w:val="0"/>
        <w:rPr>
          <w:rFonts w:ascii="黑体" w:eastAsia="黑体" w:hAnsi="黑体" w:cs="Times New Roman" w:hint="eastAsia"/>
          <w:b/>
          <w:bCs/>
          <w:kern w:val="44"/>
          <w:sz w:val="32"/>
          <w:szCs w:val="32"/>
        </w:rPr>
      </w:pPr>
      <w:r>
        <w:rPr>
          <w:rFonts w:ascii="黑体" w:eastAsia="黑体" w:hAnsi="黑体" w:cs="Times New Roman" w:hint="eastAsia"/>
          <w:b/>
          <w:bCs/>
          <w:kern w:val="44"/>
          <w:sz w:val="32"/>
          <w:szCs w:val="32"/>
        </w:rPr>
        <w:t>四、</w:t>
      </w:r>
      <w:r w:rsidR="009275D1" w:rsidRPr="00A93D91">
        <w:rPr>
          <w:rFonts w:ascii="黑体" w:eastAsia="黑体" w:hAnsi="黑体" w:cs="Times New Roman"/>
          <w:b/>
          <w:bCs/>
          <w:kern w:val="44"/>
          <w:sz w:val="32"/>
          <w:szCs w:val="32"/>
        </w:rPr>
        <w:t>架构风格与模式</w:t>
      </w:r>
    </w:p>
    <w:p w14:paraId="1913496A" w14:textId="77777777" w:rsidR="009275D1" w:rsidRPr="00A93D91" w:rsidRDefault="009275D1" w:rsidP="00A93D91">
      <w:pPr>
        <w:keepNext/>
        <w:keepLines/>
        <w:spacing w:before="260" w:after="260" w:line="416" w:lineRule="auto"/>
        <w:outlineLvl w:val="1"/>
        <w:rPr>
          <w:rFonts w:ascii="黑体" w:eastAsia="黑体" w:hAnsi="黑体" w:cs="Times New Roman" w:hint="eastAsia"/>
          <w:b/>
          <w:bCs/>
          <w:kern w:val="44"/>
          <w:sz w:val="28"/>
          <w:szCs w:val="28"/>
        </w:rPr>
      </w:pPr>
      <w:r w:rsidRPr="00A93D91">
        <w:rPr>
          <w:rFonts w:ascii="黑体" w:eastAsia="黑体" w:hAnsi="黑体" w:cs="Times New Roman"/>
          <w:b/>
          <w:bCs/>
          <w:kern w:val="44"/>
          <w:sz w:val="28"/>
          <w:szCs w:val="28"/>
        </w:rPr>
        <w:t>分层架构</w:t>
      </w:r>
    </w:p>
    <w:p w14:paraId="13F42494"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分层架构是一种经典的架构模式，它将系统划分为多个层次，每个层次负责不同的任务。通常，分层架构包括表示层、业务逻辑层和数据访问层。每层只与相邻的层进行交互，从而</w:t>
      </w:r>
      <w:r w:rsidRPr="00A93D91">
        <w:rPr>
          <w:rFonts w:ascii="宋体" w:eastAsia="宋体" w:hAnsi="宋体" w:cs="Times New Roman"/>
        </w:rPr>
        <w:lastRenderedPageBreak/>
        <w:t>实现了模块化和松耦合。</w:t>
      </w:r>
    </w:p>
    <w:p w14:paraId="182BF6AB"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书中详细介绍了分层架构的优点：易于理解和实现，能够有效地隔离不同层次的功能，简化开发和维护过程。但它的缺点是容易导致性能瓶颈，尤其是对于大规模系统，层与层之间的调用可能会引起延迟。</w:t>
      </w:r>
    </w:p>
    <w:p w14:paraId="69A2BABC" w14:textId="77777777" w:rsidR="009275D1" w:rsidRPr="00A93D91" w:rsidRDefault="009275D1" w:rsidP="00A93D91">
      <w:pPr>
        <w:keepNext/>
        <w:keepLines/>
        <w:spacing w:before="260" w:after="260" w:line="416" w:lineRule="auto"/>
        <w:outlineLvl w:val="1"/>
        <w:rPr>
          <w:rFonts w:ascii="黑体" w:eastAsia="黑体" w:hAnsi="黑体" w:cs="Times New Roman" w:hint="eastAsia"/>
          <w:b/>
          <w:bCs/>
          <w:kern w:val="44"/>
          <w:sz w:val="28"/>
          <w:szCs w:val="28"/>
        </w:rPr>
      </w:pPr>
      <w:r w:rsidRPr="00A93D91">
        <w:rPr>
          <w:rFonts w:ascii="黑体" w:eastAsia="黑体" w:hAnsi="黑体" w:cs="Times New Roman"/>
          <w:b/>
          <w:bCs/>
          <w:kern w:val="44"/>
          <w:sz w:val="28"/>
          <w:szCs w:val="28"/>
        </w:rPr>
        <w:t>微服务架构</w:t>
      </w:r>
    </w:p>
    <w:p w14:paraId="22E2BC7A"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微服务架构近年来广泛应用于大规模互联网系统中。书中提到，微服务架构将一个大系统拆分为多个独立的小服务，每个服务只负责特定的业务领域。微服务之间通过轻量级的通信机制（如RESTful API、gRPC等）进行交互，且每个微服务可以独立部署和扩展。</w:t>
      </w:r>
    </w:p>
    <w:p w14:paraId="6F6569A9"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微服务架构的最大优点是高可扩展性和独立部署，适用于大规模系统的需求。然而，微服务架构也带来了更多的复杂性，特别是在服务间通信、数据一致性、监控和运维等方面。</w:t>
      </w:r>
    </w:p>
    <w:p w14:paraId="20937454" w14:textId="77777777" w:rsidR="009275D1" w:rsidRPr="00A93D91" w:rsidRDefault="009275D1" w:rsidP="00A93D91">
      <w:pPr>
        <w:keepNext/>
        <w:keepLines/>
        <w:spacing w:before="260" w:after="260" w:line="416" w:lineRule="auto"/>
        <w:outlineLvl w:val="1"/>
        <w:rPr>
          <w:rFonts w:ascii="黑体" w:eastAsia="黑体" w:hAnsi="黑体" w:cs="Times New Roman" w:hint="eastAsia"/>
          <w:b/>
          <w:bCs/>
          <w:kern w:val="44"/>
          <w:sz w:val="28"/>
          <w:szCs w:val="28"/>
        </w:rPr>
      </w:pPr>
      <w:r w:rsidRPr="00A93D91">
        <w:rPr>
          <w:rFonts w:ascii="黑体" w:eastAsia="黑体" w:hAnsi="黑体" w:cs="Times New Roman"/>
          <w:b/>
          <w:bCs/>
          <w:kern w:val="44"/>
          <w:sz w:val="28"/>
          <w:szCs w:val="28"/>
        </w:rPr>
        <w:t>事件驱动架构</w:t>
      </w:r>
    </w:p>
    <w:p w14:paraId="53E27EC6"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事件驱动架构是一种基于事件进行通信的架构风格。系统中的各个组件通过发布和订阅事件来进行交互。这种架构风格通常用于需要响应大量异步请求的系统，如实时数据处理、消息推送等。</w:t>
      </w:r>
    </w:p>
    <w:p w14:paraId="33265DFA"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事件驱动架构的优点是解耦性强，适合处理高并发、高负载的场景。但它也有一些挑战，尤其是在事件流控制、事务管理和数据一致性方面，需要采用合适的技术来保证系统的可靠性。</w:t>
      </w:r>
    </w:p>
    <w:p w14:paraId="61F016CF" w14:textId="651A5B3C" w:rsidR="009275D1" w:rsidRPr="00A93D91" w:rsidRDefault="00A93D91" w:rsidP="00A93D91">
      <w:pPr>
        <w:keepNext/>
        <w:keepLines/>
        <w:spacing w:before="340" w:after="330" w:line="578" w:lineRule="auto"/>
        <w:outlineLvl w:val="0"/>
        <w:rPr>
          <w:rFonts w:ascii="黑体" w:eastAsia="黑体" w:hAnsi="黑体" w:cs="Times New Roman" w:hint="eastAsia"/>
          <w:b/>
          <w:bCs/>
          <w:kern w:val="44"/>
          <w:sz w:val="32"/>
          <w:szCs w:val="32"/>
        </w:rPr>
      </w:pPr>
      <w:r>
        <w:rPr>
          <w:rFonts w:ascii="黑体" w:eastAsia="黑体" w:hAnsi="黑体" w:cs="Times New Roman" w:hint="eastAsia"/>
          <w:b/>
          <w:bCs/>
          <w:kern w:val="44"/>
          <w:sz w:val="32"/>
          <w:szCs w:val="32"/>
        </w:rPr>
        <w:t>五、</w:t>
      </w:r>
      <w:r w:rsidR="009275D1" w:rsidRPr="00A93D91">
        <w:rPr>
          <w:rFonts w:ascii="黑体" w:eastAsia="黑体" w:hAnsi="黑体" w:cs="Times New Roman"/>
          <w:b/>
          <w:bCs/>
          <w:kern w:val="44"/>
          <w:sz w:val="32"/>
          <w:szCs w:val="32"/>
        </w:rPr>
        <w:t>架构设计原则与最佳实践</w:t>
      </w:r>
    </w:p>
    <w:p w14:paraId="52A7FEFB" w14:textId="77777777" w:rsidR="009275D1" w:rsidRPr="00A93D91" w:rsidRDefault="009275D1" w:rsidP="00A93D91">
      <w:pPr>
        <w:keepNext/>
        <w:keepLines/>
        <w:spacing w:before="260" w:after="260" w:line="416" w:lineRule="auto"/>
        <w:outlineLvl w:val="1"/>
        <w:rPr>
          <w:rFonts w:ascii="黑体" w:eastAsia="黑体" w:hAnsi="黑体" w:cs="Times New Roman" w:hint="eastAsia"/>
          <w:b/>
          <w:bCs/>
          <w:kern w:val="44"/>
          <w:sz w:val="28"/>
          <w:szCs w:val="28"/>
        </w:rPr>
      </w:pPr>
      <w:r w:rsidRPr="00A93D91">
        <w:rPr>
          <w:rFonts w:ascii="黑体" w:eastAsia="黑体" w:hAnsi="黑体" w:cs="Times New Roman"/>
          <w:b/>
          <w:bCs/>
          <w:kern w:val="44"/>
          <w:sz w:val="28"/>
          <w:szCs w:val="28"/>
        </w:rPr>
        <w:t>模块化设计</w:t>
      </w:r>
    </w:p>
    <w:p w14:paraId="11EDBFB9"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模块化设计是软件架构中的重要原则，它强调将复杂系统拆分为多个相对独立的模块。每个模块只关注特定的功能，模块之间的依赖关系尽量减小，从而提高系统的灵活性和可维护性。</w:t>
      </w:r>
    </w:p>
    <w:p w14:paraId="68E0DC32"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书中指出，模块化设计可以大大减少系统的复杂性，使得开发、测试和维护工作更加高效。同时，模块化设计还支持不同团队并行开发，提升了开发效率。</w:t>
      </w:r>
    </w:p>
    <w:p w14:paraId="156C48A7" w14:textId="77777777" w:rsidR="009275D1" w:rsidRPr="00A93D91" w:rsidRDefault="009275D1" w:rsidP="00A93D91">
      <w:pPr>
        <w:keepNext/>
        <w:keepLines/>
        <w:spacing w:before="260" w:after="260" w:line="416" w:lineRule="auto"/>
        <w:outlineLvl w:val="1"/>
        <w:rPr>
          <w:rFonts w:ascii="黑体" w:eastAsia="黑体" w:hAnsi="黑体" w:cs="Times New Roman" w:hint="eastAsia"/>
          <w:b/>
          <w:bCs/>
          <w:kern w:val="44"/>
          <w:sz w:val="28"/>
          <w:szCs w:val="28"/>
        </w:rPr>
      </w:pPr>
      <w:r w:rsidRPr="00A93D91">
        <w:rPr>
          <w:rFonts w:ascii="黑体" w:eastAsia="黑体" w:hAnsi="黑体" w:cs="Times New Roman"/>
          <w:b/>
          <w:bCs/>
          <w:kern w:val="44"/>
          <w:sz w:val="28"/>
          <w:szCs w:val="28"/>
        </w:rPr>
        <w:lastRenderedPageBreak/>
        <w:t>松耦合与高内聚</w:t>
      </w:r>
    </w:p>
    <w:p w14:paraId="762BE404"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松耦合与高内聚是架构设计中的另一重要原则。松耦合指的是模块之间的依赖关系尽量减少，模块之间通过简洁明了的接口进行交互；高内聚则是指模块内部的功能高度相关，模块内部的代码紧密联系，避免出现冗余和重复。</w:t>
      </w:r>
    </w:p>
    <w:p w14:paraId="0CD753E2"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书中提到，松耦合与高内聚能够提高系统的可扩展性和可维护性，使得系统在面对变化时能够更加灵活地应对。</w:t>
      </w:r>
    </w:p>
    <w:p w14:paraId="3BB9C444" w14:textId="77777777" w:rsidR="009275D1" w:rsidRPr="00A93D91" w:rsidRDefault="009275D1" w:rsidP="00A93D91">
      <w:pPr>
        <w:keepNext/>
        <w:keepLines/>
        <w:spacing w:before="260" w:after="260" w:line="416" w:lineRule="auto"/>
        <w:outlineLvl w:val="1"/>
        <w:rPr>
          <w:rFonts w:ascii="黑体" w:eastAsia="黑体" w:hAnsi="黑体" w:cs="Times New Roman" w:hint="eastAsia"/>
          <w:b/>
          <w:bCs/>
          <w:kern w:val="44"/>
          <w:sz w:val="28"/>
          <w:szCs w:val="28"/>
        </w:rPr>
      </w:pPr>
      <w:r w:rsidRPr="00A93D91">
        <w:rPr>
          <w:rFonts w:ascii="黑体" w:eastAsia="黑体" w:hAnsi="黑体" w:cs="Times New Roman"/>
          <w:b/>
          <w:bCs/>
          <w:kern w:val="44"/>
          <w:sz w:val="28"/>
          <w:szCs w:val="28"/>
        </w:rPr>
        <w:t>关注质量属性</w:t>
      </w:r>
    </w:p>
    <w:p w14:paraId="60AB4343"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架构设计不仅仅关注功能需求，还需要考虑质量属性（non-functional requirements）。质量属性如可扩展性、可靠性、可维护性、安全性等直接影响系统的表现和生命周期。</w:t>
      </w:r>
    </w:p>
    <w:p w14:paraId="25404406"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书中强调，在进行架构设计时，架构师需要在质量属性之间做出平衡。例如，在高性能系统中，架构师可能需要牺牲一些可维护性，采用更复杂的技术方案；而在高可维护性系统中，架构师可能会牺牲一些性能，采用简单易理解的架构。</w:t>
      </w:r>
    </w:p>
    <w:p w14:paraId="2D7E5620" w14:textId="2A50348B" w:rsidR="009275D1" w:rsidRPr="00A93D91" w:rsidRDefault="00A93D91" w:rsidP="00A93D91">
      <w:pPr>
        <w:keepNext/>
        <w:keepLines/>
        <w:spacing w:before="340" w:after="330" w:line="578" w:lineRule="auto"/>
        <w:outlineLvl w:val="0"/>
        <w:rPr>
          <w:rFonts w:ascii="黑体" w:eastAsia="黑体" w:hAnsi="黑体" w:cs="Times New Roman" w:hint="eastAsia"/>
          <w:b/>
          <w:bCs/>
          <w:kern w:val="44"/>
          <w:sz w:val="32"/>
          <w:szCs w:val="32"/>
        </w:rPr>
      </w:pPr>
      <w:r>
        <w:rPr>
          <w:rFonts w:ascii="黑体" w:eastAsia="黑体" w:hAnsi="黑体" w:cs="Times New Roman" w:hint="eastAsia"/>
          <w:b/>
          <w:bCs/>
          <w:kern w:val="44"/>
          <w:sz w:val="32"/>
          <w:szCs w:val="32"/>
        </w:rPr>
        <w:t>六、</w:t>
      </w:r>
      <w:r w:rsidR="009275D1" w:rsidRPr="00A93D91">
        <w:rPr>
          <w:rFonts w:ascii="黑体" w:eastAsia="黑体" w:hAnsi="黑体" w:cs="Times New Roman"/>
          <w:b/>
          <w:bCs/>
          <w:kern w:val="44"/>
          <w:sz w:val="32"/>
          <w:szCs w:val="32"/>
        </w:rPr>
        <w:t>架构评估与演化</w:t>
      </w:r>
    </w:p>
    <w:p w14:paraId="62BAC916" w14:textId="77777777" w:rsidR="009275D1" w:rsidRPr="00A93D91" w:rsidRDefault="009275D1" w:rsidP="00A93D91">
      <w:pPr>
        <w:keepNext/>
        <w:keepLines/>
        <w:spacing w:before="260" w:after="260" w:line="416" w:lineRule="auto"/>
        <w:outlineLvl w:val="1"/>
        <w:rPr>
          <w:rFonts w:ascii="黑体" w:eastAsia="黑体" w:hAnsi="黑体" w:cs="Times New Roman" w:hint="eastAsia"/>
          <w:b/>
          <w:bCs/>
          <w:kern w:val="44"/>
          <w:sz w:val="28"/>
          <w:szCs w:val="28"/>
        </w:rPr>
      </w:pPr>
      <w:r w:rsidRPr="00A93D91">
        <w:rPr>
          <w:rFonts w:ascii="黑体" w:eastAsia="黑体" w:hAnsi="黑体" w:cs="Times New Roman"/>
          <w:b/>
          <w:bCs/>
          <w:kern w:val="44"/>
          <w:sz w:val="28"/>
          <w:szCs w:val="28"/>
        </w:rPr>
        <w:t>架构评估</w:t>
      </w:r>
    </w:p>
    <w:p w14:paraId="32C14B6D"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架构评估是软件架构过程中的重要环节。书中介绍了多种架构评估方法，如ATAM（Architecture Tradeoff Analysis Method）和SAAM（Software Architecture Analysis Method）。这些方法通过系统地评估架构的质量属性，帮助架构师做出合理的架构决策。</w:t>
      </w:r>
    </w:p>
    <w:p w14:paraId="3C7766CB"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架构评估不仅仅是在设计阶段进行，也需要在系统上线后进行，尤其是在系统运行过程中发现性能瓶颈或扩展性问题时，架构评估可以帮助架构师及时发现问题并调整架构。</w:t>
      </w:r>
    </w:p>
    <w:p w14:paraId="4BAF5D8D" w14:textId="77777777" w:rsidR="009275D1" w:rsidRPr="00A93D91" w:rsidRDefault="009275D1" w:rsidP="00A93D91">
      <w:pPr>
        <w:keepNext/>
        <w:keepLines/>
        <w:spacing w:before="260" w:after="260" w:line="416" w:lineRule="auto"/>
        <w:outlineLvl w:val="1"/>
        <w:rPr>
          <w:rFonts w:ascii="黑体" w:eastAsia="黑体" w:hAnsi="黑体" w:cs="Times New Roman" w:hint="eastAsia"/>
          <w:b/>
          <w:bCs/>
          <w:kern w:val="44"/>
          <w:sz w:val="28"/>
          <w:szCs w:val="28"/>
        </w:rPr>
      </w:pPr>
      <w:r w:rsidRPr="00A93D91">
        <w:rPr>
          <w:rFonts w:ascii="黑体" w:eastAsia="黑体" w:hAnsi="黑体" w:cs="Times New Roman"/>
          <w:b/>
          <w:bCs/>
          <w:kern w:val="44"/>
          <w:sz w:val="28"/>
          <w:szCs w:val="28"/>
        </w:rPr>
        <w:t>架构演化</w:t>
      </w:r>
    </w:p>
    <w:p w14:paraId="21A4C1F7"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随着系统的发展，架构往往需要进行演化。书中提到，架构演化并不是一蹴而就的过程，而是在开发和运营过程中逐步改进和优化架构。架构演化需要架构师根据新的需求和技术变化，适时对现有架构进行调整，避免架构僵化。</w:t>
      </w:r>
    </w:p>
    <w:p w14:paraId="48B1EF1B"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lastRenderedPageBreak/>
        <w:t>架构演化的一个关键因素是避免过度设计。过度设计可能导致系统过于复杂，难以适应变化。因此，架构师需要关注架构的灵活性，使得架构能够随着业务需求的变化而平滑演化。</w:t>
      </w:r>
    </w:p>
    <w:p w14:paraId="6D2EB87F" w14:textId="27509729" w:rsidR="009275D1" w:rsidRPr="00A93D91" w:rsidRDefault="00A93D91" w:rsidP="00A93D91">
      <w:pPr>
        <w:keepNext/>
        <w:keepLines/>
        <w:spacing w:before="340" w:after="330" w:line="578" w:lineRule="auto"/>
        <w:outlineLvl w:val="0"/>
        <w:rPr>
          <w:rFonts w:ascii="黑体" w:eastAsia="黑体" w:hAnsi="黑体" w:cs="Times New Roman" w:hint="eastAsia"/>
          <w:b/>
          <w:bCs/>
          <w:kern w:val="44"/>
          <w:sz w:val="32"/>
          <w:szCs w:val="32"/>
        </w:rPr>
      </w:pPr>
      <w:r>
        <w:rPr>
          <w:rFonts w:ascii="黑体" w:eastAsia="黑体" w:hAnsi="黑体" w:cs="Times New Roman" w:hint="eastAsia"/>
          <w:b/>
          <w:bCs/>
          <w:kern w:val="44"/>
          <w:sz w:val="32"/>
          <w:szCs w:val="32"/>
        </w:rPr>
        <w:t>七、</w:t>
      </w:r>
      <w:r w:rsidR="009275D1" w:rsidRPr="00A93D91">
        <w:rPr>
          <w:rFonts w:ascii="黑体" w:eastAsia="黑体" w:hAnsi="黑体" w:cs="Times New Roman"/>
          <w:b/>
          <w:bCs/>
          <w:kern w:val="44"/>
          <w:sz w:val="32"/>
          <w:szCs w:val="32"/>
        </w:rPr>
        <w:t>个人感受与总结</w:t>
      </w:r>
    </w:p>
    <w:p w14:paraId="3468CA3C"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通过阅读《软件架构实践（原书第4版）》，我对软件架构有了更深入的理解。书中不仅讲解了架构的基本概念，还介绍了实际工作中如何进行架构设计、评估和演化</w:t>
      </w:r>
    </w:p>
    <w:p w14:paraId="3323416E"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。尤其是在微服务架构、事件驱动架构等现代架构风格的应用上，书中的理论与实际案例相结合，帮助我更好地理解了架构在实际开发中的重要性。</w:t>
      </w:r>
    </w:p>
    <w:p w14:paraId="6A91E66F" w14:textId="77777777" w:rsidR="009275D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通过本书，我意识到架构设计是一项复杂而充满挑战的工作。架构师不仅需要具备扎实的技术能力，还需要具备良好的沟通和决策能力，以确保架构能够适应不断变化的业务需求和技术环境。</w:t>
      </w:r>
    </w:p>
    <w:p w14:paraId="62D07F67" w14:textId="36356FDF" w:rsidR="00202551" w:rsidRPr="00A93D91" w:rsidRDefault="009275D1" w:rsidP="00A93D91">
      <w:pPr>
        <w:spacing w:line="360" w:lineRule="auto"/>
        <w:ind w:firstLine="420"/>
        <w:rPr>
          <w:rFonts w:ascii="宋体" w:eastAsia="宋体" w:hAnsi="宋体" w:cs="Times New Roman" w:hint="eastAsia"/>
        </w:rPr>
      </w:pPr>
      <w:r w:rsidRPr="00A93D91">
        <w:rPr>
          <w:rFonts w:ascii="宋体" w:eastAsia="宋体" w:hAnsi="宋体" w:cs="Times New Roman"/>
        </w:rPr>
        <w:t>总之，这本书对我的软件架构学习之旅有着深远的影响，它不仅帮助我理解了架构设计的核心原则，也让我明白了架构决策背后的权衡和思考过程。在未来的工作中，我将更加注重架构设计的原则和最佳实践，并力求在实践中不断提升自己的架构能力。</w:t>
      </w:r>
    </w:p>
    <w:sectPr w:rsidR="00202551" w:rsidRPr="00A93D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A8"/>
    <w:rsid w:val="00202551"/>
    <w:rsid w:val="00284B88"/>
    <w:rsid w:val="00566634"/>
    <w:rsid w:val="005B213F"/>
    <w:rsid w:val="009275D1"/>
    <w:rsid w:val="00A93D91"/>
    <w:rsid w:val="00B36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17FD"/>
  <w15:chartTrackingRefBased/>
  <w15:docId w15:val="{677EE2E7-E7D0-44CB-AA23-A20738E5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3D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3D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3D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3D91"/>
    <w:rPr>
      <w:b/>
      <w:bCs/>
      <w:kern w:val="44"/>
      <w:sz w:val="44"/>
      <w:szCs w:val="44"/>
    </w:rPr>
  </w:style>
  <w:style w:type="character" w:customStyle="1" w:styleId="20">
    <w:name w:val="标题 2 字符"/>
    <w:basedOn w:val="a0"/>
    <w:link w:val="2"/>
    <w:uiPriority w:val="9"/>
    <w:rsid w:val="00A93D9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93D9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782997">
      <w:bodyDiv w:val="1"/>
      <w:marLeft w:val="0"/>
      <w:marRight w:val="0"/>
      <w:marTop w:val="0"/>
      <w:marBottom w:val="0"/>
      <w:divBdr>
        <w:top w:val="none" w:sz="0" w:space="0" w:color="auto"/>
        <w:left w:val="none" w:sz="0" w:space="0" w:color="auto"/>
        <w:bottom w:val="none" w:sz="0" w:space="0" w:color="auto"/>
        <w:right w:val="none" w:sz="0" w:space="0" w:color="auto"/>
      </w:divBdr>
    </w:div>
    <w:div w:id="89531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 δ</dc:creator>
  <cp:keywords/>
  <dc:description/>
  <cp:lastModifiedBy>σ δ</cp:lastModifiedBy>
  <cp:revision>3</cp:revision>
  <dcterms:created xsi:type="dcterms:W3CDTF">2024-12-23T08:10:00Z</dcterms:created>
  <dcterms:modified xsi:type="dcterms:W3CDTF">2024-12-28T12:02:00Z</dcterms:modified>
</cp:coreProperties>
</file>