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31"/>
      </w:tblGrid>
      <w:tr w:rsidR="00B15635" w:rsidRPr="00B15635" w14:paraId="29292562" w14:textId="77777777" w:rsidTr="00B15635">
        <w:trPr>
          <w:trHeight w:val="440"/>
        </w:trPr>
        <w:tc>
          <w:tcPr>
            <w:tcW w:w="1885" w:type="dxa"/>
          </w:tcPr>
          <w:p w14:paraId="0E72EECC" w14:textId="7850F82F" w:rsidR="00B15635" w:rsidRPr="00B15635" w:rsidRDefault="00B15635" w:rsidP="00B15635">
            <w:pPr>
              <w:rPr>
                <w:rFonts w:ascii="Calibri" w:eastAsia="PMingLiU" w:hAnsi="Calibri" w:cs="Calibri"/>
                <w:b/>
                <w:bCs/>
                <w:sz w:val="22"/>
                <w:szCs w:val="22"/>
                <w:lang w:eastAsia="zh-TW"/>
              </w:rPr>
            </w:pPr>
            <w:r w:rsidRPr="00B15635">
              <w:rPr>
                <w:rFonts w:ascii="Calibri" w:eastAsia="PMingLiU" w:hAnsi="Calibri" w:cs="Calibri"/>
                <w:b/>
                <w:bCs/>
                <w:sz w:val="22"/>
                <w:szCs w:val="22"/>
                <w:lang w:eastAsia="zh-TW"/>
              </w:rPr>
              <w:t>Variable</w:t>
            </w:r>
          </w:p>
        </w:tc>
        <w:tc>
          <w:tcPr>
            <w:tcW w:w="7131" w:type="dxa"/>
          </w:tcPr>
          <w:p w14:paraId="6A3FB5AA" w14:textId="277E64D1" w:rsidR="00B15635" w:rsidRPr="00B15635" w:rsidRDefault="00B15635" w:rsidP="00B15635">
            <w:pPr>
              <w:rPr>
                <w:rFonts w:ascii="Calibri" w:eastAsia="PMingLiU" w:hAnsi="Calibri" w:cs="Calibri" w:hint="eastAsia"/>
                <w:b/>
                <w:bCs/>
                <w:sz w:val="22"/>
                <w:szCs w:val="22"/>
                <w:lang w:eastAsia="zh-TW"/>
              </w:rPr>
            </w:pPr>
            <w:r w:rsidRPr="00B15635">
              <w:rPr>
                <w:rFonts w:ascii="Calibri" w:eastAsia="PMingLiU" w:hAnsi="Calibri" w:cs="Calibri" w:hint="eastAsia"/>
                <w:b/>
                <w:bCs/>
                <w:sz w:val="22"/>
                <w:szCs w:val="22"/>
                <w:lang w:eastAsia="zh-TW"/>
              </w:rPr>
              <w:t>Details</w:t>
            </w:r>
          </w:p>
        </w:tc>
      </w:tr>
      <w:tr w:rsidR="00B15635" w:rsidRPr="00B15635" w14:paraId="44F35802" w14:textId="77777777" w:rsidTr="00B15635">
        <w:tc>
          <w:tcPr>
            <w:tcW w:w="1885" w:type="dxa"/>
          </w:tcPr>
          <w:p w14:paraId="2A8BE649" w14:textId="2CAD42F4" w:rsidR="00B15635" w:rsidRPr="00B15635" w:rsidRDefault="00B15635" w:rsidP="00B15635">
            <w:pPr>
              <w:rPr>
                <w:rFonts w:ascii="Calibri" w:eastAsia="PMingLiU" w:hAnsi="Calibri" w:cs="Calibri"/>
                <w:sz w:val="22"/>
                <w:szCs w:val="22"/>
                <w:lang w:eastAsia="zh-TW"/>
              </w:rPr>
            </w:pPr>
            <w:proofErr w:type="spellStart"/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ili</w:t>
            </w:r>
            <w:proofErr w:type="spellEnd"/>
          </w:p>
        </w:tc>
        <w:tc>
          <w:tcPr>
            <w:tcW w:w="7131" w:type="dxa"/>
          </w:tcPr>
          <w:p w14:paraId="540E5583" w14:textId="631E0518" w:rsidR="00B15635" w:rsidRPr="00B15635" w:rsidRDefault="00B15635" w:rsidP="00B15635">
            <w:pP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</w:pPr>
            <w:r w:rsidRPr="00B15635"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Number of</w:t>
            </w: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ILI episodes reported throughout the study period</w:t>
            </w:r>
          </w:p>
        </w:tc>
      </w:tr>
      <w:tr w:rsidR="00B15635" w:rsidRPr="00B15635" w14:paraId="63377DC9" w14:textId="77777777" w:rsidTr="00B15635">
        <w:tc>
          <w:tcPr>
            <w:tcW w:w="1885" w:type="dxa"/>
          </w:tcPr>
          <w:p w14:paraId="46842143" w14:textId="0C5282B7" w:rsidR="00B15635" w:rsidRPr="00B15635" w:rsidRDefault="00B15635" w:rsidP="00B15635">
            <w:pPr>
              <w:rPr>
                <w:rFonts w:ascii="Calibri" w:eastAsia="PMingLiU" w:hAnsi="Calibri" w:cs="Calibri"/>
                <w:sz w:val="22"/>
                <w:szCs w:val="22"/>
                <w:lang w:eastAsia="zh-TW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hh014</w:t>
            </w:r>
          </w:p>
        </w:tc>
        <w:tc>
          <w:tcPr>
            <w:tcW w:w="7131" w:type="dxa"/>
          </w:tcPr>
          <w:p w14:paraId="55FCEDB1" w14:textId="08CD3E5D" w:rsidR="00B15635" w:rsidRPr="00B15635" w:rsidRDefault="00B15635" w:rsidP="00B15635">
            <w:pP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</w:pP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Number of co-living children</w:t>
            </w:r>
          </w:p>
        </w:tc>
      </w:tr>
      <w:tr w:rsidR="00B15635" w:rsidRPr="00B15635" w14:paraId="720E25DF" w14:textId="77777777" w:rsidTr="00B15635">
        <w:tc>
          <w:tcPr>
            <w:tcW w:w="1885" w:type="dxa"/>
          </w:tcPr>
          <w:p w14:paraId="62E163BB" w14:textId="019F8380" w:rsidR="00B15635" w:rsidRPr="00B15635" w:rsidRDefault="00B15635" w:rsidP="00B15635">
            <w:pPr>
              <w:rPr>
                <w:rFonts w:ascii="Calibri" w:eastAsia="PMingLiU" w:hAnsi="Calibri" w:cs="Calibri"/>
                <w:sz w:val="22"/>
                <w:szCs w:val="22"/>
                <w:lang w:eastAsia="zh-TW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work</w:t>
            </w:r>
          </w:p>
        </w:tc>
        <w:tc>
          <w:tcPr>
            <w:tcW w:w="7131" w:type="dxa"/>
          </w:tcPr>
          <w:p w14:paraId="7BBBE35B" w14:textId="5EA86EBD" w:rsidR="00B15635" w:rsidRPr="00B15635" w:rsidRDefault="00B15635" w:rsidP="00B15635">
            <w:pP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</w:pP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reported </w:t>
            </w: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attendance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at</w:t>
            </w: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workplace</w:t>
            </w:r>
          </w:p>
        </w:tc>
      </w:tr>
      <w:tr w:rsidR="00B15635" w:rsidRPr="00B15635" w14:paraId="39F559FE" w14:textId="77777777" w:rsidTr="00B15635">
        <w:tc>
          <w:tcPr>
            <w:tcW w:w="1885" w:type="dxa"/>
          </w:tcPr>
          <w:p w14:paraId="23CFDA1E" w14:textId="771C4C42" w:rsidR="00B15635" w:rsidRPr="00B15635" w:rsidRDefault="00B15635" w:rsidP="00B15635">
            <w:pPr>
              <w:rPr>
                <w:rFonts w:ascii="Calibri" w:eastAsia="PMingLiU" w:hAnsi="Calibri" w:cs="Calibri"/>
                <w:sz w:val="22"/>
                <w:szCs w:val="22"/>
                <w:lang w:eastAsia="zh-TW"/>
              </w:rPr>
            </w:pPr>
            <w:proofErr w:type="spellStart"/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study_edu</w:t>
            </w:r>
            <w:proofErr w:type="spellEnd"/>
          </w:p>
        </w:tc>
        <w:tc>
          <w:tcPr>
            <w:tcW w:w="7131" w:type="dxa"/>
          </w:tcPr>
          <w:p w14:paraId="77EF7F58" w14:textId="06B4A3F6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</w:t>
            </w:r>
            <w:r w:rsidRPr="00B15635"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participation</w:t>
            </w: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in formal learning </w:t>
            </w:r>
            <w:proofErr w:type="spellStart"/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activties</w:t>
            </w:r>
            <w:proofErr w:type="spellEnd"/>
          </w:p>
        </w:tc>
      </w:tr>
      <w:tr w:rsidR="00B15635" w:rsidRPr="00B15635" w14:paraId="46E391B1" w14:textId="77777777" w:rsidTr="00B15635">
        <w:tc>
          <w:tcPr>
            <w:tcW w:w="1885" w:type="dxa"/>
          </w:tcPr>
          <w:p w14:paraId="148A250A" w14:textId="13A68294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study_interest</w:t>
            </w:r>
            <w:proofErr w:type="spellEnd"/>
          </w:p>
        </w:tc>
        <w:tc>
          <w:tcPr>
            <w:tcW w:w="7131" w:type="dxa"/>
          </w:tcPr>
          <w:p w14:paraId="12BBBA37" w14:textId="7D687997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</w:t>
            </w:r>
            <w:r w:rsidRPr="00B15635"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participation</w:t>
            </w: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in </w:t>
            </w: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informal</w:t>
            </w:r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learning </w:t>
            </w:r>
            <w:proofErr w:type="spellStart"/>
            <w:r w:rsidRPr="00B15635"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activties</w:t>
            </w:r>
            <w:proofErr w:type="spellEnd"/>
          </w:p>
        </w:tc>
      </w:tr>
      <w:tr w:rsidR="00B15635" w:rsidRPr="00B15635" w14:paraId="61F278A3" w14:textId="77777777" w:rsidTr="00B15635">
        <w:tc>
          <w:tcPr>
            <w:tcW w:w="1885" w:type="dxa"/>
          </w:tcPr>
          <w:p w14:paraId="241DC721" w14:textId="75EC3251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da_mall</w:t>
            </w:r>
            <w:proofErr w:type="spellEnd"/>
          </w:p>
        </w:tc>
        <w:tc>
          <w:tcPr>
            <w:tcW w:w="7131" w:type="dxa"/>
          </w:tcPr>
          <w:p w14:paraId="256D0200" w14:textId="0F6DA13E" w:rsidR="00B15635" w:rsidRPr="00B15635" w:rsidRDefault="00B15635" w:rsidP="00B15635">
            <w:pP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shopping reported every day in the proxy week </w:t>
            </w:r>
          </w:p>
        </w:tc>
      </w:tr>
      <w:tr w:rsidR="00B15635" w:rsidRPr="00B15635" w14:paraId="19A4B7E2" w14:textId="77777777" w:rsidTr="00B15635">
        <w:tc>
          <w:tcPr>
            <w:tcW w:w="1885" w:type="dxa"/>
          </w:tcPr>
          <w:p w14:paraId="04695D33" w14:textId="0153435E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da_trans</w:t>
            </w:r>
            <w:proofErr w:type="spellEnd"/>
          </w:p>
        </w:tc>
        <w:tc>
          <w:tcPr>
            <w:tcW w:w="7131" w:type="dxa"/>
          </w:tcPr>
          <w:p w14:paraId="59291F5A" w14:textId="7D2A9F02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reported everyday usage of public </w:t>
            </w:r>
            <w:r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transport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in the proxy week</w:t>
            </w:r>
          </w:p>
        </w:tc>
      </w:tr>
      <w:tr w:rsidR="00B15635" w:rsidRPr="00B15635" w14:paraId="29648DF2" w14:textId="77777777" w:rsidTr="00B15635">
        <w:tc>
          <w:tcPr>
            <w:tcW w:w="1885" w:type="dxa"/>
          </w:tcPr>
          <w:p w14:paraId="1DFD2566" w14:textId="724C1D06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da_eatery</w:t>
            </w:r>
            <w:proofErr w:type="spellEnd"/>
          </w:p>
        </w:tc>
        <w:tc>
          <w:tcPr>
            <w:tcW w:w="7131" w:type="dxa"/>
          </w:tcPr>
          <w:p w14:paraId="13907EFE" w14:textId="104D48E3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reported eating-out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every day in the proxy week</w:t>
            </w:r>
          </w:p>
        </w:tc>
      </w:tr>
      <w:tr w:rsidR="00B15635" w:rsidRPr="00B15635" w14:paraId="3B771E97" w14:textId="77777777" w:rsidTr="00B15635">
        <w:tc>
          <w:tcPr>
            <w:tcW w:w="1885" w:type="dxa"/>
          </w:tcPr>
          <w:p w14:paraId="72B377B4" w14:textId="6D027201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travel</w:t>
            </w:r>
          </w:p>
        </w:tc>
        <w:tc>
          <w:tcPr>
            <w:tcW w:w="7131" w:type="dxa"/>
          </w:tcPr>
          <w:p w14:paraId="6A04211C" w14:textId="1901AF71" w:rsidR="00B15635" w:rsidRPr="00B15635" w:rsidRDefault="00B15635" w:rsidP="00B15635">
            <w:pP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</w:t>
            </w:r>
            <w:r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occasions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of travelling abroad</w:t>
            </w:r>
          </w:p>
        </w:tc>
      </w:tr>
      <w:tr w:rsidR="00B15635" w:rsidRPr="00B15635" w14:paraId="2B42C5D7" w14:textId="77777777" w:rsidTr="00B15635">
        <w:tc>
          <w:tcPr>
            <w:tcW w:w="1885" w:type="dxa"/>
          </w:tcPr>
          <w:p w14:paraId="45DDFB0E" w14:textId="11DC7B4A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sauna</w:t>
            </w:r>
          </w:p>
        </w:tc>
        <w:tc>
          <w:tcPr>
            <w:tcW w:w="7131" w:type="dxa"/>
          </w:tcPr>
          <w:p w14:paraId="6FF5296A" w14:textId="145A56A9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Proportion in months with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reported attendance at sauna/spa</w:t>
            </w:r>
          </w:p>
        </w:tc>
      </w:tr>
      <w:tr w:rsidR="00B15635" w:rsidRPr="00B15635" w14:paraId="63D1A692" w14:textId="77777777" w:rsidTr="00B15635">
        <w:tc>
          <w:tcPr>
            <w:tcW w:w="1885" w:type="dxa"/>
          </w:tcPr>
          <w:p w14:paraId="079C50DF" w14:textId="52728126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beauty</w:t>
            </w:r>
          </w:p>
        </w:tc>
        <w:tc>
          <w:tcPr>
            <w:tcW w:w="7131" w:type="dxa"/>
          </w:tcPr>
          <w:p w14:paraId="12D72C78" w14:textId="6C088535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at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beauty parlour</w:t>
            </w:r>
          </w:p>
        </w:tc>
      </w:tr>
      <w:tr w:rsidR="00B15635" w:rsidRPr="00B15635" w14:paraId="0EA3482D" w14:textId="77777777" w:rsidTr="00B15635">
        <w:tc>
          <w:tcPr>
            <w:tcW w:w="1885" w:type="dxa"/>
          </w:tcPr>
          <w:p w14:paraId="28DED6DD" w14:textId="0DD182A6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entertainment</w:t>
            </w:r>
          </w:p>
        </w:tc>
        <w:tc>
          <w:tcPr>
            <w:tcW w:w="7131" w:type="dxa"/>
          </w:tcPr>
          <w:p w14:paraId="07E59C21" w14:textId="5C70CFED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in places of entertainment (e.g. cinema, concert hall)</w:t>
            </w:r>
          </w:p>
        </w:tc>
      </w:tr>
      <w:tr w:rsidR="00B15635" w:rsidRPr="00B15635" w14:paraId="5EBB5BC6" w14:textId="77777777" w:rsidTr="00B15635">
        <w:tc>
          <w:tcPr>
            <w:tcW w:w="1885" w:type="dxa"/>
          </w:tcPr>
          <w:p w14:paraId="5720F1C8" w14:textId="398DC6BD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fitness</w:t>
            </w:r>
          </w:p>
        </w:tc>
        <w:tc>
          <w:tcPr>
            <w:tcW w:w="7131" w:type="dxa"/>
          </w:tcPr>
          <w:p w14:paraId="25E86019" w14:textId="2FE2E6AB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at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fitness centre</w:t>
            </w:r>
          </w:p>
        </w:tc>
      </w:tr>
      <w:tr w:rsidR="00B15635" w:rsidRPr="00B15635" w14:paraId="56BC8CE2" w14:textId="77777777" w:rsidTr="00B15635">
        <w:tc>
          <w:tcPr>
            <w:tcW w:w="1885" w:type="dxa"/>
          </w:tcPr>
          <w:p w14:paraId="5DDD1955" w14:textId="0F0E0F7D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beach</w:t>
            </w:r>
          </w:p>
        </w:tc>
        <w:tc>
          <w:tcPr>
            <w:tcW w:w="7131" w:type="dxa"/>
          </w:tcPr>
          <w:p w14:paraId="0621B8D6" w14:textId="12363D18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at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beach/swimming pool</w:t>
            </w:r>
          </w:p>
        </w:tc>
      </w:tr>
      <w:tr w:rsidR="00B15635" w:rsidRPr="00B15635" w14:paraId="1A69A83F" w14:textId="77777777" w:rsidTr="00B15635">
        <w:tc>
          <w:tcPr>
            <w:tcW w:w="1885" w:type="dxa"/>
          </w:tcPr>
          <w:p w14:paraId="48DBC17E" w14:textId="2974E52F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sports</w:t>
            </w:r>
          </w:p>
        </w:tc>
        <w:tc>
          <w:tcPr>
            <w:tcW w:w="7131" w:type="dxa"/>
          </w:tcPr>
          <w:p w14:paraId="319ACAFA" w14:textId="26B7E8EC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at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other sport facilities</w:t>
            </w:r>
          </w:p>
        </w:tc>
      </w:tr>
      <w:tr w:rsidR="00B15635" w:rsidRPr="00B15635" w14:paraId="78C22377" w14:textId="77777777" w:rsidTr="00B15635">
        <w:tc>
          <w:tcPr>
            <w:tcW w:w="1885" w:type="dxa"/>
          </w:tcPr>
          <w:p w14:paraId="50AD34B7" w14:textId="04890D73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karaoke</w:t>
            </w:r>
          </w:p>
        </w:tc>
        <w:tc>
          <w:tcPr>
            <w:tcW w:w="7131" w:type="dxa"/>
          </w:tcPr>
          <w:p w14:paraId="1FCC3962" w14:textId="5CCBF74A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at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karaoke room</w:t>
            </w:r>
          </w:p>
        </w:tc>
      </w:tr>
      <w:tr w:rsidR="00B15635" w:rsidRPr="00B15635" w14:paraId="27A349B5" w14:textId="77777777" w:rsidTr="00B15635">
        <w:tc>
          <w:tcPr>
            <w:tcW w:w="1885" w:type="dxa"/>
          </w:tcPr>
          <w:p w14:paraId="1298B28E" w14:textId="18D5B24C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bar</w:t>
            </w:r>
          </w:p>
        </w:tc>
        <w:tc>
          <w:tcPr>
            <w:tcW w:w="7131" w:type="dxa"/>
          </w:tcPr>
          <w:p w14:paraId="0706B6E6" w14:textId="1EB9D2E2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at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bar/pub</w:t>
            </w:r>
          </w:p>
        </w:tc>
      </w:tr>
      <w:tr w:rsidR="00B15635" w:rsidRPr="00B15635" w14:paraId="3030CB92" w14:textId="77777777" w:rsidTr="00B15635">
        <w:tc>
          <w:tcPr>
            <w:tcW w:w="1885" w:type="dxa"/>
          </w:tcPr>
          <w:p w14:paraId="5CB2BA94" w14:textId="5925C5F4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partyroom</w:t>
            </w:r>
            <w:proofErr w:type="spellEnd"/>
          </w:p>
        </w:tc>
        <w:tc>
          <w:tcPr>
            <w:tcW w:w="7131" w:type="dxa"/>
          </w:tcPr>
          <w:p w14:paraId="4FACB88D" w14:textId="1B4C55A0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at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private party venue</w:t>
            </w:r>
          </w:p>
        </w:tc>
      </w:tr>
      <w:tr w:rsidR="00B15635" w:rsidRPr="00B15635" w14:paraId="127CF82D" w14:textId="77777777" w:rsidTr="00B15635">
        <w:tc>
          <w:tcPr>
            <w:tcW w:w="1885" w:type="dxa"/>
          </w:tcPr>
          <w:p w14:paraId="586686A3" w14:textId="19281243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hotel</w:t>
            </w:r>
          </w:p>
        </w:tc>
        <w:tc>
          <w:tcPr>
            <w:tcW w:w="7131" w:type="dxa"/>
          </w:tcPr>
          <w:p w14:paraId="7047EDDC" w14:textId="433C5715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</w:t>
            </w:r>
            <w:r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occasions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of hotel vacation</w:t>
            </w:r>
          </w:p>
        </w:tc>
      </w:tr>
      <w:tr w:rsidR="00B15635" w:rsidRPr="00B15635" w14:paraId="77B4F685" w14:textId="77777777" w:rsidTr="00B15635">
        <w:tc>
          <w:tcPr>
            <w:tcW w:w="1885" w:type="dxa"/>
          </w:tcPr>
          <w:p w14:paraId="17A8117D" w14:textId="3151480B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banquet</w:t>
            </w:r>
          </w:p>
        </w:tc>
        <w:tc>
          <w:tcPr>
            <w:tcW w:w="7131" w:type="dxa"/>
          </w:tcPr>
          <w:p w14:paraId="25B3A45B" w14:textId="6E51748C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to banquet</w:t>
            </w:r>
          </w:p>
        </w:tc>
      </w:tr>
      <w:tr w:rsidR="00B15635" w:rsidRPr="00B15635" w14:paraId="72FF6D08" w14:textId="77777777" w:rsidTr="00B15635">
        <w:tc>
          <w:tcPr>
            <w:tcW w:w="1885" w:type="dxa"/>
          </w:tcPr>
          <w:p w14:paraId="4E93B889" w14:textId="16458E36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religious</w:t>
            </w:r>
          </w:p>
        </w:tc>
        <w:tc>
          <w:tcPr>
            <w:tcW w:w="7131" w:type="dxa"/>
          </w:tcPr>
          <w:p w14:paraId="141B3651" w14:textId="7546A0E5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attendance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to </w:t>
            </w:r>
            <w:r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worship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activities</w:t>
            </w:r>
          </w:p>
        </w:tc>
      </w:tr>
      <w:tr w:rsidR="00B15635" w:rsidRPr="00B15635" w14:paraId="5B11B1F6" w14:textId="77777777" w:rsidTr="00B15635">
        <w:tc>
          <w:tcPr>
            <w:tcW w:w="1885" w:type="dxa"/>
          </w:tcPr>
          <w:p w14:paraId="7C99F6B0" w14:textId="056D7AA6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homevisit</w:t>
            </w:r>
            <w:proofErr w:type="spellEnd"/>
          </w:p>
        </w:tc>
        <w:tc>
          <w:tcPr>
            <w:tcW w:w="7131" w:type="dxa"/>
          </w:tcPr>
          <w:p w14:paraId="3999C46F" w14:textId="448B0F53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visits to friends/relatives</w:t>
            </w:r>
            <w:r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’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 home</w:t>
            </w:r>
          </w:p>
        </w:tc>
      </w:tr>
      <w:tr w:rsidR="00B15635" w:rsidRPr="00B15635" w14:paraId="5A3D29A4" w14:textId="77777777" w:rsidTr="00B15635">
        <w:tc>
          <w:tcPr>
            <w:tcW w:w="1885" w:type="dxa"/>
          </w:tcPr>
          <w:p w14:paraId="68EC0149" w14:textId="5406DB4A" w:rsidR="00B15635" w:rsidRPr="00B15635" w:rsidRDefault="00B15635" w:rsidP="00B15635">
            <w:pPr>
              <w:rPr>
                <w:rFonts w:ascii="Calibri" w:hAnsi="Calibri" w:cs="Calibri"/>
                <w:sz w:val="22"/>
                <w:szCs w:val="22"/>
              </w:rPr>
            </w:pPr>
            <w:r w:rsidRPr="00B15635">
              <w:rPr>
                <w:rFonts w:ascii="Calibri" w:hAnsi="Calibri" w:cs="Calibri"/>
                <w:color w:val="000000"/>
                <w:sz w:val="22"/>
                <w:szCs w:val="22"/>
              </w:rPr>
              <w:t>meal</w:t>
            </w:r>
          </w:p>
        </w:tc>
        <w:tc>
          <w:tcPr>
            <w:tcW w:w="7131" w:type="dxa"/>
          </w:tcPr>
          <w:p w14:paraId="40FA37D8" w14:textId="0AE551D1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gathering at </w:t>
            </w:r>
            <w:r>
              <w:rPr>
                <w:rFonts w:ascii="Calibri" w:eastAsia="PMingLiU" w:hAnsi="Calibri" w:cs="Calibri"/>
                <w:sz w:val="22"/>
                <w:szCs w:val="22"/>
                <w:lang w:eastAsia="zh-TW"/>
              </w:rPr>
              <w:t>café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/restaurants</w:t>
            </w:r>
          </w:p>
        </w:tc>
      </w:tr>
      <w:tr w:rsidR="00B15635" w:rsidRPr="00B15635" w14:paraId="1680F843" w14:textId="77777777" w:rsidTr="00B15635">
        <w:tc>
          <w:tcPr>
            <w:tcW w:w="1885" w:type="dxa"/>
          </w:tcPr>
          <w:p w14:paraId="53F01C1E" w14:textId="5FFC5B82" w:rsidR="00B15635" w:rsidRPr="00B15635" w:rsidRDefault="00B15635" w:rsidP="00B15635">
            <w:pPr>
              <w:rPr>
                <w:rFonts w:ascii="Calibri" w:eastAsia="PMingLiU" w:hAnsi="Calibri" w:cs="Calibri"/>
                <w:color w:val="000000"/>
                <w:sz w:val="22"/>
                <w:szCs w:val="22"/>
                <w:lang w:eastAsia="zh-TW"/>
              </w:rPr>
            </w:pPr>
            <w:proofErr w:type="spellStart"/>
            <w:r w:rsidRPr="00B15635">
              <w:rPr>
                <w:rFonts w:ascii="Calibri" w:eastAsia="PMingLiU" w:hAnsi="Calibri" w:cs="Calibri"/>
                <w:color w:val="000000"/>
                <w:sz w:val="22"/>
                <w:szCs w:val="22"/>
                <w:lang w:eastAsia="zh-TW"/>
              </w:rPr>
              <w:t>hcf</w:t>
            </w:r>
            <w:proofErr w:type="spellEnd"/>
          </w:p>
        </w:tc>
        <w:tc>
          <w:tcPr>
            <w:tcW w:w="7131" w:type="dxa"/>
          </w:tcPr>
          <w:p w14:paraId="3D739752" w14:textId="0727B046" w:rsidR="00B15635" w:rsidRPr="00B15635" w:rsidRDefault="00B15635" w:rsidP="00B15635">
            <w:pPr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 xml:space="preserve">Proportion in months with reported </w:t>
            </w:r>
            <w:r>
              <w:rPr>
                <w:rFonts w:ascii="Calibri" w:eastAsia="PMingLiU" w:hAnsi="Calibri" w:cs="Calibri" w:hint="eastAsia"/>
                <w:sz w:val="22"/>
                <w:szCs w:val="22"/>
                <w:lang w:eastAsia="zh-TW"/>
              </w:rPr>
              <w:t>duties in healthcare facilities/care homes</w:t>
            </w:r>
          </w:p>
        </w:tc>
      </w:tr>
    </w:tbl>
    <w:p w14:paraId="0A93F5DA" w14:textId="77777777" w:rsidR="000A27BF" w:rsidRPr="00B15635" w:rsidRDefault="000A27BF">
      <w:pPr>
        <w:rPr>
          <w:sz w:val="22"/>
          <w:szCs w:val="22"/>
        </w:rPr>
      </w:pPr>
    </w:p>
    <w:sectPr w:rsidR="000A27BF" w:rsidRPr="00B1563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35"/>
    <w:rsid w:val="000A27BF"/>
    <w:rsid w:val="00232830"/>
    <w:rsid w:val="00260D83"/>
    <w:rsid w:val="00680BAA"/>
    <w:rsid w:val="00B15635"/>
    <w:rsid w:val="00F0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627F"/>
  <w15:chartTrackingRefBased/>
  <w15:docId w15:val="{78784756-D915-448F-B189-84BDC11C3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6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6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63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63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63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63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63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63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63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15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3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63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15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63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15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63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15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 Pok Chan (RCID)</dc:creator>
  <cp:keywords/>
  <dc:description/>
  <cp:lastModifiedBy>Chin Pok Chan (RCID)</cp:lastModifiedBy>
  <cp:revision>1</cp:revision>
  <dcterms:created xsi:type="dcterms:W3CDTF">2025-08-01T03:17:00Z</dcterms:created>
  <dcterms:modified xsi:type="dcterms:W3CDTF">2025-08-01T03:29:00Z</dcterms:modified>
</cp:coreProperties>
</file>