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C54" w:rsidRDefault="00062C54" w:rsidP="004E4C08">
      <w:pPr>
        <w:jc w:val="center"/>
        <w:rPr>
          <w:b/>
          <w:sz w:val="32"/>
          <w:szCs w:val="32"/>
        </w:rPr>
      </w:pPr>
    </w:p>
    <w:p w:rsidR="00062C54" w:rsidRDefault="00062C54" w:rsidP="004E4C08">
      <w:pPr>
        <w:jc w:val="center"/>
        <w:rPr>
          <w:b/>
          <w:sz w:val="32"/>
          <w:szCs w:val="32"/>
        </w:rPr>
      </w:pPr>
    </w:p>
    <w:p w:rsidR="00062C54" w:rsidRDefault="00062C54" w:rsidP="004E4C08">
      <w:pPr>
        <w:jc w:val="center"/>
        <w:rPr>
          <w:b/>
          <w:sz w:val="32"/>
          <w:szCs w:val="32"/>
        </w:rPr>
      </w:pPr>
    </w:p>
    <w:p w:rsidR="00062C54" w:rsidRDefault="00062C54" w:rsidP="004E4C08">
      <w:pPr>
        <w:jc w:val="center"/>
        <w:rPr>
          <w:b/>
          <w:sz w:val="32"/>
          <w:szCs w:val="32"/>
        </w:rPr>
      </w:pPr>
    </w:p>
    <w:p w:rsidR="00062C54" w:rsidRDefault="00062C54" w:rsidP="004E4C08">
      <w:pPr>
        <w:jc w:val="center"/>
        <w:rPr>
          <w:b/>
          <w:sz w:val="32"/>
          <w:szCs w:val="32"/>
        </w:rPr>
      </w:pPr>
    </w:p>
    <w:p w:rsidR="00062C54" w:rsidRDefault="00062C54" w:rsidP="004E4C08">
      <w:pPr>
        <w:jc w:val="center"/>
        <w:rPr>
          <w:b/>
          <w:sz w:val="32"/>
          <w:szCs w:val="32"/>
        </w:rPr>
      </w:pPr>
    </w:p>
    <w:p w:rsidR="00062C54" w:rsidRDefault="00062C54" w:rsidP="004E4C08">
      <w:pPr>
        <w:jc w:val="center"/>
        <w:rPr>
          <w:b/>
          <w:sz w:val="32"/>
          <w:szCs w:val="32"/>
        </w:rPr>
      </w:pPr>
    </w:p>
    <w:p w:rsidR="00062C54" w:rsidRDefault="004E4C08" w:rsidP="004E4C08">
      <w:pPr>
        <w:jc w:val="center"/>
        <w:rPr>
          <w:b/>
          <w:sz w:val="32"/>
          <w:szCs w:val="32"/>
        </w:rPr>
      </w:pPr>
      <w:r w:rsidRPr="004E4C08">
        <w:rPr>
          <w:b/>
          <w:sz w:val="32"/>
          <w:szCs w:val="32"/>
        </w:rPr>
        <w:t xml:space="preserve">Cloudera Offline Installation </w:t>
      </w:r>
      <w:r w:rsidR="008E44DA">
        <w:rPr>
          <w:b/>
          <w:sz w:val="32"/>
          <w:szCs w:val="32"/>
        </w:rPr>
        <w:t xml:space="preserve">(Path “B”) </w:t>
      </w:r>
      <w:r w:rsidR="00090010">
        <w:rPr>
          <w:b/>
          <w:sz w:val="32"/>
          <w:szCs w:val="32"/>
        </w:rPr>
        <w:t>Plan</w:t>
      </w:r>
      <w:r w:rsidR="007A0AF7">
        <w:rPr>
          <w:b/>
          <w:sz w:val="32"/>
          <w:szCs w:val="32"/>
        </w:rPr>
        <w:t xml:space="preserve"> </w:t>
      </w:r>
    </w:p>
    <w:p w:rsidR="00062C54" w:rsidRDefault="00062C54">
      <w:pPr>
        <w:rPr>
          <w:b/>
          <w:sz w:val="32"/>
          <w:szCs w:val="32"/>
        </w:rPr>
      </w:pPr>
      <w:r>
        <w:rPr>
          <w:b/>
          <w:sz w:val="32"/>
          <w:szCs w:val="32"/>
        </w:rPr>
        <w:br w:type="page"/>
      </w:r>
    </w:p>
    <w:sdt>
      <w:sdtPr>
        <w:rPr>
          <w:rFonts w:asciiTheme="minorHAnsi" w:eastAsiaTheme="minorHAnsi" w:hAnsiTheme="minorHAnsi" w:cstheme="minorBidi"/>
          <w:color w:val="auto"/>
          <w:sz w:val="22"/>
          <w:szCs w:val="22"/>
        </w:rPr>
        <w:id w:val="-447706930"/>
        <w:docPartObj>
          <w:docPartGallery w:val="Table of Contents"/>
          <w:docPartUnique/>
        </w:docPartObj>
      </w:sdtPr>
      <w:sdtEndPr>
        <w:rPr>
          <w:b/>
          <w:bCs/>
          <w:noProof/>
        </w:rPr>
      </w:sdtEndPr>
      <w:sdtContent>
        <w:p w:rsidR="00062C54" w:rsidRDefault="00062C54">
          <w:pPr>
            <w:pStyle w:val="TOCHeading"/>
          </w:pPr>
          <w:r>
            <w:t>Contents</w:t>
          </w:r>
        </w:p>
        <w:p w:rsidR="00090010" w:rsidRDefault="00062C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6215178" w:history="1">
            <w:r w:rsidR="00090010" w:rsidRPr="00AB5702">
              <w:rPr>
                <w:rStyle w:val="Hyperlink"/>
                <w:noProof/>
              </w:rPr>
              <w:t>Overview</w:t>
            </w:r>
            <w:r w:rsidR="00090010">
              <w:rPr>
                <w:noProof/>
                <w:webHidden/>
              </w:rPr>
              <w:tab/>
            </w:r>
            <w:r w:rsidR="00090010">
              <w:rPr>
                <w:noProof/>
                <w:webHidden/>
              </w:rPr>
              <w:fldChar w:fldCharType="begin"/>
            </w:r>
            <w:r w:rsidR="00090010">
              <w:rPr>
                <w:noProof/>
                <w:webHidden/>
              </w:rPr>
              <w:instrText xml:space="preserve"> PAGEREF _Toc476215178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1"/>
            <w:tabs>
              <w:tab w:val="right" w:leader="dot" w:pos="9350"/>
            </w:tabs>
            <w:rPr>
              <w:rFonts w:eastAsiaTheme="minorEastAsia"/>
              <w:noProof/>
            </w:rPr>
          </w:pPr>
          <w:hyperlink w:anchor="_Toc476215179" w:history="1">
            <w:r w:rsidR="00090010" w:rsidRPr="00AB5702">
              <w:rPr>
                <w:rStyle w:val="Hyperlink"/>
                <w:noProof/>
              </w:rPr>
              <w:t>Software Placement</w:t>
            </w:r>
            <w:r w:rsidR="00090010">
              <w:rPr>
                <w:noProof/>
                <w:webHidden/>
              </w:rPr>
              <w:tab/>
            </w:r>
            <w:r w:rsidR="00090010">
              <w:rPr>
                <w:noProof/>
                <w:webHidden/>
              </w:rPr>
              <w:fldChar w:fldCharType="begin"/>
            </w:r>
            <w:r w:rsidR="00090010">
              <w:rPr>
                <w:noProof/>
                <w:webHidden/>
              </w:rPr>
              <w:instrText xml:space="preserve"> PAGEREF _Toc476215179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2"/>
            <w:tabs>
              <w:tab w:val="right" w:leader="dot" w:pos="9350"/>
            </w:tabs>
            <w:rPr>
              <w:noProof/>
            </w:rPr>
          </w:pPr>
          <w:hyperlink w:anchor="_Toc476215180" w:history="1">
            <w:r w:rsidR="00090010" w:rsidRPr="00AB5702">
              <w:rPr>
                <w:rStyle w:val="Hyperlink"/>
                <w:noProof/>
              </w:rPr>
              <w:t>Required Software</w:t>
            </w:r>
            <w:r w:rsidR="00090010">
              <w:rPr>
                <w:noProof/>
                <w:webHidden/>
              </w:rPr>
              <w:tab/>
            </w:r>
            <w:r w:rsidR="00090010">
              <w:rPr>
                <w:noProof/>
                <w:webHidden/>
              </w:rPr>
              <w:fldChar w:fldCharType="begin"/>
            </w:r>
            <w:r w:rsidR="00090010">
              <w:rPr>
                <w:noProof/>
                <w:webHidden/>
              </w:rPr>
              <w:instrText xml:space="preserve"> PAGEREF _Toc476215180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2"/>
            <w:tabs>
              <w:tab w:val="right" w:leader="dot" w:pos="9350"/>
            </w:tabs>
            <w:rPr>
              <w:noProof/>
            </w:rPr>
          </w:pPr>
          <w:hyperlink w:anchor="_Toc476215181" w:history="1">
            <w:r w:rsidR="00090010" w:rsidRPr="00AB5702">
              <w:rPr>
                <w:rStyle w:val="Hyperlink"/>
                <w:noProof/>
              </w:rPr>
              <w:t>Steps</w:t>
            </w:r>
            <w:r w:rsidR="00090010">
              <w:rPr>
                <w:noProof/>
                <w:webHidden/>
              </w:rPr>
              <w:tab/>
            </w:r>
            <w:r w:rsidR="00090010">
              <w:rPr>
                <w:noProof/>
                <w:webHidden/>
              </w:rPr>
              <w:fldChar w:fldCharType="begin"/>
            </w:r>
            <w:r w:rsidR="00090010">
              <w:rPr>
                <w:noProof/>
                <w:webHidden/>
              </w:rPr>
              <w:instrText xml:space="preserve"> PAGEREF _Toc476215181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1"/>
            <w:tabs>
              <w:tab w:val="right" w:leader="dot" w:pos="9350"/>
            </w:tabs>
            <w:rPr>
              <w:rFonts w:eastAsiaTheme="minorEastAsia"/>
              <w:noProof/>
            </w:rPr>
          </w:pPr>
          <w:hyperlink w:anchor="_Toc476215182" w:history="1">
            <w:r w:rsidR="00090010" w:rsidRPr="00AB5702">
              <w:rPr>
                <w:rStyle w:val="Hyperlink"/>
                <w:noProof/>
              </w:rPr>
              <w:t>Installation Instructions</w:t>
            </w:r>
            <w:r w:rsidR="00090010">
              <w:rPr>
                <w:noProof/>
                <w:webHidden/>
              </w:rPr>
              <w:tab/>
            </w:r>
            <w:r w:rsidR="00090010">
              <w:rPr>
                <w:noProof/>
                <w:webHidden/>
              </w:rPr>
              <w:fldChar w:fldCharType="begin"/>
            </w:r>
            <w:r w:rsidR="00090010">
              <w:rPr>
                <w:noProof/>
                <w:webHidden/>
              </w:rPr>
              <w:instrText xml:space="preserve"> PAGEREF _Toc476215182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2"/>
            <w:tabs>
              <w:tab w:val="right" w:leader="dot" w:pos="9350"/>
            </w:tabs>
            <w:rPr>
              <w:noProof/>
            </w:rPr>
          </w:pPr>
          <w:hyperlink w:anchor="_Toc476215183" w:history="1">
            <w:r w:rsidR="00090010" w:rsidRPr="00AB5702">
              <w:rPr>
                <w:rStyle w:val="Hyperlink"/>
                <w:noProof/>
              </w:rPr>
              <w:t>Overview</w:t>
            </w:r>
            <w:r w:rsidR="00090010">
              <w:rPr>
                <w:noProof/>
                <w:webHidden/>
              </w:rPr>
              <w:tab/>
            </w:r>
            <w:r w:rsidR="00090010">
              <w:rPr>
                <w:noProof/>
                <w:webHidden/>
              </w:rPr>
              <w:fldChar w:fldCharType="begin"/>
            </w:r>
            <w:r w:rsidR="00090010">
              <w:rPr>
                <w:noProof/>
                <w:webHidden/>
              </w:rPr>
              <w:instrText xml:space="preserve"> PAGEREF _Toc476215183 \h </w:instrText>
            </w:r>
            <w:r w:rsidR="00090010">
              <w:rPr>
                <w:noProof/>
                <w:webHidden/>
              </w:rPr>
            </w:r>
            <w:r w:rsidR="00090010">
              <w:rPr>
                <w:noProof/>
                <w:webHidden/>
              </w:rPr>
              <w:fldChar w:fldCharType="separate"/>
            </w:r>
            <w:r w:rsidR="00090010">
              <w:rPr>
                <w:noProof/>
                <w:webHidden/>
              </w:rPr>
              <w:t>3</w:t>
            </w:r>
            <w:r w:rsidR="00090010">
              <w:rPr>
                <w:noProof/>
                <w:webHidden/>
              </w:rPr>
              <w:fldChar w:fldCharType="end"/>
            </w:r>
          </w:hyperlink>
        </w:p>
        <w:p w:rsidR="00090010" w:rsidRDefault="00483616">
          <w:pPr>
            <w:pStyle w:val="TOC2"/>
            <w:tabs>
              <w:tab w:val="right" w:leader="dot" w:pos="9350"/>
            </w:tabs>
            <w:rPr>
              <w:noProof/>
            </w:rPr>
          </w:pPr>
          <w:hyperlink w:anchor="_Toc476215184" w:history="1">
            <w:r w:rsidR="00090010" w:rsidRPr="00AB5702">
              <w:rPr>
                <w:rStyle w:val="Hyperlink"/>
                <w:noProof/>
              </w:rPr>
              <w:t>Build the Virtual Servers for the Cluster</w:t>
            </w:r>
            <w:r w:rsidR="00090010">
              <w:rPr>
                <w:noProof/>
                <w:webHidden/>
              </w:rPr>
              <w:tab/>
            </w:r>
            <w:r w:rsidR="00090010">
              <w:rPr>
                <w:noProof/>
                <w:webHidden/>
              </w:rPr>
              <w:fldChar w:fldCharType="begin"/>
            </w:r>
            <w:r w:rsidR="00090010">
              <w:rPr>
                <w:noProof/>
                <w:webHidden/>
              </w:rPr>
              <w:instrText xml:space="preserve"> PAGEREF _Toc476215184 \h </w:instrText>
            </w:r>
            <w:r w:rsidR="00090010">
              <w:rPr>
                <w:noProof/>
                <w:webHidden/>
              </w:rPr>
            </w:r>
            <w:r w:rsidR="00090010">
              <w:rPr>
                <w:noProof/>
                <w:webHidden/>
              </w:rPr>
              <w:fldChar w:fldCharType="separate"/>
            </w:r>
            <w:r w:rsidR="00090010">
              <w:rPr>
                <w:noProof/>
                <w:webHidden/>
              </w:rPr>
              <w:t>4</w:t>
            </w:r>
            <w:r w:rsidR="00090010">
              <w:rPr>
                <w:noProof/>
                <w:webHidden/>
              </w:rPr>
              <w:fldChar w:fldCharType="end"/>
            </w:r>
          </w:hyperlink>
        </w:p>
        <w:p w:rsidR="00090010" w:rsidRDefault="00483616">
          <w:pPr>
            <w:pStyle w:val="TOC2"/>
            <w:tabs>
              <w:tab w:val="right" w:leader="dot" w:pos="9350"/>
            </w:tabs>
            <w:rPr>
              <w:noProof/>
            </w:rPr>
          </w:pPr>
          <w:hyperlink w:anchor="_Toc476215185" w:history="1">
            <w:r w:rsidR="00090010" w:rsidRPr="00AB5702">
              <w:rPr>
                <w:rStyle w:val="Hyperlink"/>
                <w:rFonts w:eastAsia="Times New Roman"/>
                <w:noProof/>
              </w:rPr>
              <w:t>Install Support Software and Configure VMs</w:t>
            </w:r>
            <w:r w:rsidR="00090010">
              <w:rPr>
                <w:noProof/>
                <w:webHidden/>
              </w:rPr>
              <w:tab/>
            </w:r>
            <w:r w:rsidR="00090010">
              <w:rPr>
                <w:noProof/>
                <w:webHidden/>
              </w:rPr>
              <w:fldChar w:fldCharType="begin"/>
            </w:r>
            <w:r w:rsidR="00090010">
              <w:rPr>
                <w:noProof/>
                <w:webHidden/>
              </w:rPr>
              <w:instrText xml:space="preserve"> PAGEREF _Toc476215185 \h </w:instrText>
            </w:r>
            <w:r w:rsidR="00090010">
              <w:rPr>
                <w:noProof/>
                <w:webHidden/>
              </w:rPr>
            </w:r>
            <w:r w:rsidR="00090010">
              <w:rPr>
                <w:noProof/>
                <w:webHidden/>
              </w:rPr>
              <w:fldChar w:fldCharType="separate"/>
            </w:r>
            <w:r w:rsidR="00090010">
              <w:rPr>
                <w:noProof/>
                <w:webHidden/>
              </w:rPr>
              <w:t>6</w:t>
            </w:r>
            <w:r w:rsidR="00090010">
              <w:rPr>
                <w:noProof/>
                <w:webHidden/>
              </w:rPr>
              <w:fldChar w:fldCharType="end"/>
            </w:r>
          </w:hyperlink>
        </w:p>
        <w:p w:rsidR="00090010" w:rsidRDefault="00483616">
          <w:pPr>
            <w:pStyle w:val="TOC2"/>
            <w:tabs>
              <w:tab w:val="right" w:leader="dot" w:pos="9350"/>
            </w:tabs>
            <w:rPr>
              <w:noProof/>
            </w:rPr>
          </w:pPr>
          <w:hyperlink w:anchor="_Toc476215186" w:history="1">
            <w:r w:rsidR="00090010" w:rsidRPr="00AB5702">
              <w:rPr>
                <w:rStyle w:val="Hyperlink"/>
                <w:noProof/>
              </w:rPr>
              <w:t>Cloudera Manager Installation</w:t>
            </w:r>
            <w:r w:rsidR="00090010">
              <w:rPr>
                <w:noProof/>
                <w:webHidden/>
              </w:rPr>
              <w:tab/>
            </w:r>
            <w:r w:rsidR="00090010">
              <w:rPr>
                <w:noProof/>
                <w:webHidden/>
              </w:rPr>
              <w:fldChar w:fldCharType="begin"/>
            </w:r>
            <w:r w:rsidR="00090010">
              <w:rPr>
                <w:noProof/>
                <w:webHidden/>
              </w:rPr>
              <w:instrText xml:space="preserve"> PAGEREF _Toc476215186 \h </w:instrText>
            </w:r>
            <w:r w:rsidR="00090010">
              <w:rPr>
                <w:noProof/>
                <w:webHidden/>
              </w:rPr>
            </w:r>
            <w:r w:rsidR="00090010">
              <w:rPr>
                <w:noProof/>
                <w:webHidden/>
              </w:rPr>
              <w:fldChar w:fldCharType="separate"/>
            </w:r>
            <w:r w:rsidR="00090010">
              <w:rPr>
                <w:noProof/>
                <w:webHidden/>
              </w:rPr>
              <w:t>6</w:t>
            </w:r>
            <w:r w:rsidR="00090010">
              <w:rPr>
                <w:noProof/>
                <w:webHidden/>
              </w:rPr>
              <w:fldChar w:fldCharType="end"/>
            </w:r>
          </w:hyperlink>
        </w:p>
        <w:p w:rsidR="00090010" w:rsidRDefault="00483616">
          <w:pPr>
            <w:pStyle w:val="TOC2"/>
            <w:tabs>
              <w:tab w:val="right" w:leader="dot" w:pos="9350"/>
            </w:tabs>
            <w:rPr>
              <w:noProof/>
            </w:rPr>
          </w:pPr>
          <w:hyperlink w:anchor="_Toc476215187" w:history="1">
            <w:r w:rsidR="00090010" w:rsidRPr="00AB5702">
              <w:rPr>
                <w:rStyle w:val="Hyperlink"/>
                <w:noProof/>
              </w:rPr>
              <w:t>Configure Cloudera Manager to Use Local Parcel Repository</w:t>
            </w:r>
            <w:r w:rsidR="00090010">
              <w:rPr>
                <w:noProof/>
                <w:webHidden/>
              </w:rPr>
              <w:tab/>
            </w:r>
            <w:r w:rsidR="00090010">
              <w:rPr>
                <w:noProof/>
                <w:webHidden/>
              </w:rPr>
              <w:fldChar w:fldCharType="begin"/>
            </w:r>
            <w:r w:rsidR="00090010">
              <w:rPr>
                <w:noProof/>
                <w:webHidden/>
              </w:rPr>
              <w:instrText xml:space="preserve"> PAGEREF _Toc476215187 \h </w:instrText>
            </w:r>
            <w:r w:rsidR="00090010">
              <w:rPr>
                <w:noProof/>
                <w:webHidden/>
              </w:rPr>
            </w:r>
            <w:r w:rsidR="00090010">
              <w:rPr>
                <w:noProof/>
                <w:webHidden/>
              </w:rPr>
              <w:fldChar w:fldCharType="separate"/>
            </w:r>
            <w:r w:rsidR="00090010">
              <w:rPr>
                <w:noProof/>
                <w:webHidden/>
              </w:rPr>
              <w:t>6</w:t>
            </w:r>
            <w:r w:rsidR="00090010">
              <w:rPr>
                <w:noProof/>
                <w:webHidden/>
              </w:rPr>
              <w:fldChar w:fldCharType="end"/>
            </w:r>
          </w:hyperlink>
        </w:p>
        <w:p w:rsidR="00062C54" w:rsidRDefault="00062C54">
          <w:r>
            <w:rPr>
              <w:b/>
              <w:bCs/>
              <w:noProof/>
            </w:rPr>
            <w:fldChar w:fldCharType="end"/>
          </w:r>
        </w:p>
      </w:sdtContent>
    </w:sdt>
    <w:p w:rsidR="00062C54" w:rsidRDefault="00062C54">
      <w:pPr>
        <w:rPr>
          <w:b/>
          <w:sz w:val="32"/>
          <w:szCs w:val="32"/>
        </w:rPr>
      </w:pPr>
      <w:r>
        <w:rPr>
          <w:b/>
          <w:sz w:val="32"/>
          <w:szCs w:val="32"/>
        </w:rPr>
        <w:br w:type="page"/>
      </w:r>
    </w:p>
    <w:p w:rsidR="00263B7A" w:rsidRDefault="00263B7A" w:rsidP="004E4C08">
      <w:pPr>
        <w:jc w:val="center"/>
        <w:rPr>
          <w:b/>
          <w:sz w:val="32"/>
          <w:szCs w:val="32"/>
        </w:rPr>
      </w:pPr>
    </w:p>
    <w:p w:rsidR="00090010" w:rsidRDefault="00090010" w:rsidP="00062C54">
      <w:pPr>
        <w:pStyle w:val="Heading1"/>
      </w:pPr>
      <w:bookmarkStart w:id="0" w:name="_Toc476215178"/>
      <w:r>
        <w:t>Overview</w:t>
      </w:r>
      <w:bookmarkEnd w:id="0"/>
    </w:p>
    <w:p w:rsidR="00090010" w:rsidRPr="00090010" w:rsidRDefault="00090010" w:rsidP="00090010">
      <w:r>
        <w:t>There are two pieces that comprise the Cloudera Hadoop Cluster (CDH) Build; the Cloudera Manager Framework and the Cloudera Hadoop Cluster System.  You can use the Cloudera Manager to administer the CDH</w:t>
      </w:r>
      <w:r w:rsidR="008E44DA">
        <w:t xml:space="preserve"> cluster, to include installing all the CDH Agents and services.  Essentially, we’ll use YUM package manager and a local repo to install the Cloudera Manager Server, then use Parcels from within Cloudera Manager Server to install agents on cluster nodes.</w:t>
      </w:r>
    </w:p>
    <w:p w:rsidR="004E4C08" w:rsidRDefault="00062C54" w:rsidP="00062C54">
      <w:pPr>
        <w:pStyle w:val="Heading1"/>
      </w:pPr>
      <w:bookmarkStart w:id="1" w:name="_Toc476215179"/>
      <w:r>
        <w:t>Software Placement</w:t>
      </w:r>
      <w:bookmarkEnd w:id="1"/>
    </w:p>
    <w:p w:rsidR="00090010" w:rsidRDefault="00090010" w:rsidP="00062C54">
      <w:r>
        <w:t>We will be using CDH 5.9.1.4 for this installation.</w:t>
      </w:r>
    </w:p>
    <w:p w:rsidR="00062C54" w:rsidRDefault="00062C54" w:rsidP="00062C54">
      <w:r>
        <w:t>Since this will be an offline installation, we must create our own custom repositories for the Cloudera Manager package and the Cloudera Hadoop (CDH) parcels.</w:t>
      </w:r>
    </w:p>
    <w:p w:rsidR="00AD54E8" w:rsidRDefault="00AD54E8" w:rsidP="00AD54E8">
      <w:pPr>
        <w:pStyle w:val="Heading2"/>
      </w:pPr>
      <w:bookmarkStart w:id="2" w:name="_Toc476215180"/>
      <w:r>
        <w:t>Required Software</w:t>
      </w:r>
      <w:bookmarkEnd w:id="2"/>
    </w:p>
    <w:p w:rsidR="00AD54E8" w:rsidRDefault="00AD54E8" w:rsidP="00062C54">
      <w:r>
        <w:t>Cloudera Manager Server, Cloudera Manager Server DB</w:t>
      </w:r>
    </w:p>
    <w:p w:rsidR="00AD54E8" w:rsidRDefault="00AD54E8" w:rsidP="00AD54E8">
      <w:pPr>
        <w:pStyle w:val="Heading2"/>
      </w:pPr>
      <w:bookmarkStart w:id="3" w:name="_Toc476215181"/>
      <w:r>
        <w:t>Steps</w:t>
      </w:r>
      <w:bookmarkEnd w:id="3"/>
    </w:p>
    <w:p w:rsidR="00062C54" w:rsidRDefault="00062C54" w:rsidP="00062C54">
      <w:pPr>
        <w:pStyle w:val="ListParagraph"/>
        <w:numPr>
          <w:ilvl w:val="0"/>
          <w:numId w:val="3"/>
        </w:numPr>
      </w:pPr>
      <w:r>
        <w:t>Update Cobbler Repositories to Get Desired Version</w:t>
      </w:r>
    </w:p>
    <w:p w:rsidR="00062C54" w:rsidRPr="00AD54E8" w:rsidRDefault="00062C54" w:rsidP="00062C54">
      <w:pPr>
        <w:ind w:firstLine="720"/>
        <w:rPr>
          <w:b/>
        </w:rPr>
      </w:pPr>
      <w:proofErr w:type="gramStart"/>
      <w:r w:rsidRPr="00AD54E8">
        <w:rPr>
          <w:b/>
        </w:rPr>
        <w:t>cobbler</w:t>
      </w:r>
      <w:proofErr w:type="gramEnd"/>
      <w:r w:rsidRPr="00AD54E8">
        <w:rPr>
          <w:b/>
        </w:rPr>
        <w:t xml:space="preserve"> </w:t>
      </w:r>
      <w:proofErr w:type="spellStart"/>
      <w:r w:rsidRPr="00AD54E8">
        <w:rPr>
          <w:b/>
        </w:rPr>
        <w:t>reposync</w:t>
      </w:r>
      <w:proofErr w:type="spellEnd"/>
      <w:r w:rsidRPr="00AD54E8">
        <w:rPr>
          <w:b/>
        </w:rPr>
        <w:t xml:space="preserve"> --name=</w:t>
      </w:r>
      <w:proofErr w:type="spellStart"/>
      <w:r w:rsidRPr="00AD54E8">
        <w:rPr>
          <w:b/>
        </w:rPr>
        <w:t>cloudera_manager</w:t>
      </w:r>
      <w:proofErr w:type="spellEnd"/>
    </w:p>
    <w:p w:rsidR="00062C54" w:rsidRDefault="00062C54" w:rsidP="00062C54">
      <w:pPr>
        <w:pStyle w:val="ListParagraph"/>
        <w:numPr>
          <w:ilvl w:val="0"/>
          <w:numId w:val="3"/>
        </w:numPr>
      </w:pPr>
      <w:r>
        <w:t>Grab the correct Parcel</w:t>
      </w:r>
    </w:p>
    <w:p w:rsidR="00062C54" w:rsidRPr="00062C54" w:rsidRDefault="00062C54" w:rsidP="00062C54">
      <w:pPr>
        <w:ind w:left="720"/>
      </w:pPr>
      <w:r w:rsidRPr="00062C54">
        <w:t>On Agora Spacewalk Server:</w:t>
      </w:r>
    </w:p>
    <w:p w:rsidR="00062C54" w:rsidRPr="00AD54E8" w:rsidRDefault="00062C54" w:rsidP="00062C54">
      <w:pPr>
        <w:ind w:left="720"/>
        <w:rPr>
          <w:b/>
          <w:sz w:val="20"/>
          <w:szCs w:val="20"/>
        </w:rPr>
      </w:pPr>
      <w:proofErr w:type="spellStart"/>
      <w:proofErr w:type="gramStart"/>
      <w:r w:rsidRPr="00AD54E8">
        <w:rPr>
          <w:b/>
          <w:sz w:val="20"/>
          <w:szCs w:val="20"/>
        </w:rPr>
        <w:t>mkdir</w:t>
      </w:r>
      <w:proofErr w:type="spellEnd"/>
      <w:proofErr w:type="gramEnd"/>
      <w:r w:rsidRPr="00AD54E8">
        <w:rPr>
          <w:b/>
          <w:sz w:val="20"/>
          <w:szCs w:val="20"/>
        </w:rPr>
        <w:t xml:space="preserve"> /</w:t>
      </w:r>
      <w:proofErr w:type="spellStart"/>
      <w:r w:rsidRPr="00AD54E8">
        <w:rPr>
          <w:b/>
          <w:sz w:val="20"/>
          <w:szCs w:val="20"/>
        </w:rPr>
        <w:t>var</w:t>
      </w:r>
      <w:proofErr w:type="spellEnd"/>
      <w:r w:rsidRPr="00AD54E8">
        <w:rPr>
          <w:b/>
          <w:sz w:val="20"/>
          <w:szCs w:val="20"/>
        </w:rPr>
        <w:t>/www/cobbler/</w:t>
      </w:r>
      <w:proofErr w:type="spellStart"/>
      <w:r w:rsidRPr="00AD54E8">
        <w:rPr>
          <w:b/>
          <w:sz w:val="20"/>
          <w:szCs w:val="20"/>
        </w:rPr>
        <w:t>repo_mirror</w:t>
      </w:r>
      <w:proofErr w:type="spellEnd"/>
      <w:r w:rsidRPr="00AD54E8">
        <w:rPr>
          <w:b/>
          <w:sz w:val="20"/>
          <w:szCs w:val="20"/>
        </w:rPr>
        <w:t>/</w:t>
      </w:r>
      <w:proofErr w:type="spellStart"/>
      <w:r w:rsidRPr="00AD54E8">
        <w:rPr>
          <w:b/>
          <w:sz w:val="20"/>
          <w:szCs w:val="20"/>
        </w:rPr>
        <w:t>cloudera_parcels</w:t>
      </w:r>
      <w:proofErr w:type="spellEnd"/>
    </w:p>
    <w:p w:rsidR="00062C54" w:rsidRPr="00AD54E8" w:rsidRDefault="00062C54" w:rsidP="00062C54">
      <w:pPr>
        <w:ind w:left="720"/>
        <w:rPr>
          <w:b/>
          <w:sz w:val="20"/>
          <w:szCs w:val="20"/>
        </w:rPr>
      </w:pPr>
      <w:proofErr w:type="gramStart"/>
      <w:r w:rsidRPr="00AD54E8">
        <w:rPr>
          <w:b/>
          <w:sz w:val="20"/>
          <w:szCs w:val="20"/>
        </w:rPr>
        <w:t>cd</w:t>
      </w:r>
      <w:proofErr w:type="gramEnd"/>
      <w:r w:rsidRPr="00AD54E8">
        <w:rPr>
          <w:b/>
          <w:sz w:val="20"/>
          <w:szCs w:val="20"/>
        </w:rPr>
        <w:t xml:space="preserve"> /</w:t>
      </w:r>
      <w:proofErr w:type="spellStart"/>
      <w:r w:rsidRPr="00AD54E8">
        <w:rPr>
          <w:b/>
          <w:sz w:val="20"/>
          <w:szCs w:val="20"/>
        </w:rPr>
        <w:t>var</w:t>
      </w:r>
      <w:proofErr w:type="spellEnd"/>
      <w:r w:rsidRPr="00AD54E8">
        <w:rPr>
          <w:b/>
          <w:sz w:val="20"/>
          <w:szCs w:val="20"/>
        </w:rPr>
        <w:t>/www/cobbler/</w:t>
      </w:r>
      <w:proofErr w:type="spellStart"/>
      <w:r w:rsidRPr="00AD54E8">
        <w:rPr>
          <w:b/>
          <w:sz w:val="20"/>
          <w:szCs w:val="20"/>
        </w:rPr>
        <w:t>repo_mirror</w:t>
      </w:r>
      <w:proofErr w:type="spellEnd"/>
      <w:r w:rsidRPr="00AD54E8">
        <w:rPr>
          <w:b/>
          <w:sz w:val="20"/>
          <w:szCs w:val="20"/>
        </w:rPr>
        <w:t>/</w:t>
      </w:r>
      <w:proofErr w:type="spellStart"/>
      <w:r w:rsidRPr="00AD54E8">
        <w:rPr>
          <w:b/>
          <w:sz w:val="20"/>
          <w:szCs w:val="20"/>
        </w:rPr>
        <w:t>cloduera_parcels</w:t>
      </w:r>
      <w:proofErr w:type="spellEnd"/>
    </w:p>
    <w:p w:rsidR="00062C54" w:rsidRPr="00AD54E8" w:rsidRDefault="00062C54" w:rsidP="00062C54">
      <w:pPr>
        <w:ind w:left="720"/>
        <w:rPr>
          <w:b/>
          <w:sz w:val="20"/>
          <w:szCs w:val="20"/>
        </w:rPr>
      </w:pPr>
      <w:proofErr w:type="spellStart"/>
      <w:proofErr w:type="gramStart"/>
      <w:r w:rsidRPr="00AD54E8">
        <w:rPr>
          <w:b/>
          <w:sz w:val="20"/>
          <w:szCs w:val="20"/>
        </w:rPr>
        <w:t>wget</w:t>
      </w:r>
      <w:proofErr w:type="spellEnd"/>
      <w:r w:rsidRPr="00AD54E8">
        <w:rPr>
          <w:b/>
          <w:sz w:val="20"/>
          <w:szCs w:val="20"/>
        </w:rPr>
        <w:t xml:space="preserve">  </w:t>
      </w:r>
      <w:proofErr w:type="gramEnd"/>
      <w:r w:rsidRPr="00AD54E8">
        <w:rPr>
          <w:b/>
          <w:sz w:val="20"/>
          <w:szCs w:val="20"/>
        </w:rPr>
        <w:fldChar w:fldCharType="begin"/>
      </w:r>
      <w:r w:rsidRPr="00AD54E8">
        <w:rPr>
          <w:b/>
          <w:sz w:val="20"/>
          <w:szCs w:val="20"/>
        </w:rPr>
        <w:instrText xml:space="preserve"> HYPERLINK "http://archive.cloudera.com/cdh5/parcels/5.9.1.4/CDH-5.9.1-1.cdh5.9.1.p0.4-el6.parcel" </w:instrText>
      </w:r>
      <w:r w:rsidRPr="00AD54E8">
        <w:rPr>
          <w:b/>
          <w:sz w:val="20"/>
          <w:szCs w:val="20"/>
        </w:rPr>
        <w:fldChar w:fldCharType="separate"/>
      </w:r>
      <w:r w:rsidRPr="00AD54E8">
        <w:rPr>
          <w:rStyle w:val="Hyperlink"/>
          <w:b/>
          <w:sz w:val="20"/>
          <w:szCs w:val="20"/>
        </w:rPr>
        <w:t>http://archive.cloudera.com/cdh5/parcels/5.9.1.4/CDH-5.9.1-1.cdh5.9.1.p0.4-el6.parcel</w:t>
      </w:r>
      <w:r w:rsidRPr="00AD54E8">
        <w:rPr>
          <w:b/>
          <w:sz w:val="20"/>
          <w:szCs w:val="20"/>
        </w:rPr>
        <w:fldChar w:fldCharType="end"/>
      </w:r>
    </w:p>
    <w:p w:rsidR="00062C54" w:rsidRPr="00AD54E8" w:rsidRDefault="00062C54" w:rsidP="00062C54">
      <w:pPr>
        <w:ind w:left="720"/>
        <w:rPr>
          <w:b/>
          <w:sz w:val="20"/>
          <w:szCs w:val="20"/>
        </w:rPr>
      </w:pPr>
      <w:proofErr w:type="spellStart"/>
      <w:proofErr w:type="gramStart"/>
      <w:r w:rsidRPr="00AD54E8">
        <w:rPr>
          <w:b/>
          <w:sz w:val="20"/>
          <w:szCs w:val="20"/>
        </w:rPr>
        <w:t>wget</w:t>
      </w:r>
      <w:proofErr w:type="spellEnd"/>
      <w:proofErr w:type="gramEnd"/>
      <w:r w:rsidRPr="00AD54E8">
        <w:rPr>
          <w:b/>
          <w:sz w:val="20"/>
          <w:szCs w:val="20"/>
        </w:rPr>
        <w:t xml:space="preserve"> </w:t>
      </w:r>
      <w:hyperlink r:id="rId5" w:history="1">
        <w:r w:rsidRPr="00AD54E8">
          <w:rPr>
            <w:rStyle w:val="Hyperlink"/>
            <w:b/>
            <w:sz w:val="20"/>
            <w:szCs w:val="20"/>
          </w:rPr>
          <w:t>http://archive.cloudera.com/cdh5/parcels/5.9.1.4/CDH-5.9.1-1.cdh5.9.1.p0.4-el6.parcel.sha1</w:t>
        </w:r>
      </w:hyperlink>
    </w:p>
    <w:p w:rsidR="00062C54" w:rsidRDefault="00062C54" w:rsidP="00062C54">
      <w:pPr>
        <w:pStyle w:val="ListParagraph"/>
        <w:numPr>
          <w:ilvl w:val="0"/>
          <w:numId w:val="3"/>
        </w:numPr>
      </w:pPr>
      <w:r>
        <w:t>Tar the directories and prepare for transfer to RADON</w:t>
      </w:r>
    </w:p>
    <w:p w:rsidR="00062C54" w:rsidRDefault="00062C54" w:rsidP="00062C54">
      <w:pPr>
        <w:ind w:left="720"/>
      </w:pPr>
      <w:r>
        <w:t>From within /</w:t>
      </w:r>
      <w:proofErr w:type="spellStart"/>
      <w:r>
        <w:t>var</w:t>
      </w:r>
      <w:proofErr w:type="spellEnd"/>
      <w:r>
        <w:t>/www/cobbler/</w:t>
      </w:r>
      <w:proofErr w:type="spellStart"/>
      <w:r>
        <w:t>repo_mirror</w:t>
      </w:r>
      <w:proofErr w:type="spellEnd"/>
      <w:r>
        <w:t xml:space="preserve"> do:</w:t>
      </w:r>
    </w:p>
    <w:p w:rsidR="00062C54" w:rsidRPr="00AD54E8" w:rsidRDefault="00062C54" w:rsidP="00062C54">
      <w:pPr>
        <w:ind w:left="720"/>
        <w:rPr>
          <w:b/>
        </w:rPr>
      </w:pPr>
      <w:proofErr w:type="gramStart"/>
      <w:r w:rsidRPr="00AD54E8">
        <w:rPr>
          <w:b/>
        </w:rPr>
        <w:t>tar</w:t>
      </w:r>
      <w:proofErr w:type="gramEnd"/>
      <w:r w:rsidRPr="00AD54E8">
        <w:rPr>
          <w:b/>
        </w:rPr>
        <w:t xml:space="preserve"> -</w:t>
      </w:r>
      <w:proofErr w:type="spellStart"/>
      <w:r w:rsidRPr="00AD54E8">
        <w:rPr>
          <w:b/>
        </w:rPr>
        <w:t>cvf</w:t>
      </w:r>
      <w:proofErr w:type="spellEnd"/>
      <w:r w:rsidRPr="00AD54E8">
        <w:rPr>
          <w:b/>
        </w:rPr>
        <w:t xml:space="preserve"> /shared/</w:t>
      </w:r>
      <w:proofErr w:type="spellStart"/>
      <w:r w:rsidRPr="00AD54E8">
        <w:rPr>
          <w:b/>
        </w:rPr>
        <w:t>p_drive</w:t>
      </w:r>
      <w:proofErr w:type="spellEnd"/>
      <w:r w:rsidRPr="00AD54E8">
        <w:rPr>
          <w:b/>
        </w:rPr>
        <w:t xml:space="preserve">/cloudera.tar </w:t>
      </w:r>
      <w:proofErr w:type="spellStart"/>
      <w:r w:rsidRPr="00AD54E8">
        <w:rPr>
          <w:b/>
        </w:rPr>
        <w:t>cloudera_manager</w:t>
      </w:r>
      <w:proofErr w:type="spellEnd"/>
      <w:r w:rsidRPr="00AD54E8">
        <w:rPr>
          <w:b/>
        </w:rPr>
        <w:t xml:space="preserve"> </w:t>
      </w:r>
      <w:proofErr w:type="spellStart"/>
      <w:r w:rsidRPr="00AD54E8">
        <w:rPr>
          <w:b/>
        </w:rPr>
        <w:t>cloudera_parcels</w:t>
      </w:r>
      <w:proofErr w:type="spellEnd"/>
    </w:p>
    <w:p w:rsidR="00062C54" w:rsidRPr="00062C54" w:rsidRDefault="00062C54" w:rsidP="00062C54">
      <w:pPr>
        <w:ind w:left="720"/>
      </w:pPr>
      <w:r>
        <w:t xml:space="preserve">Complete ATA Paperwork to transfer to RADON and </w:t>
      </w:r>
      <w:proofErr w:type="spellStart"/>
      <w:r>
        <w:t>untar</w:t>
      </w:r>
      <w:proofErr w:type="spellEnd"/>
      <w:r>
        <w:t xml:space="preserve"> (-</w:t>
      </w:r>
      <w:proofErr w:type="spellStart"/>
      <w:r>
        <w:t>xvf</w:t>
      </w:r>
      <w:proofErr w:type="spellEnd"/>
      <w:r>
        <w:t>) in same location on RADON Spacewalk server.</w:t>
      </w:r>
    </w:p>
    <w:p w:rsidR="002E2E62" w:rsidRDefault="002E2E62" w:rsidP="00062C54">
      <w:pPr>
        <w:pStyle w:val="Heading1"/>
      </w:pPr>
      <w:bookmarkStart w:id="4" w:name="_Toc476215182"/>
      <w:r>
        <w:t>Hardware Specifications</w:t>
      </w:r>
    </w:p>
    <w:p w:rsidR="002E2E62" w:rsidRPr="002E2E62" w:rsidRDefault="002E2E62" w:rsidP="002E2E62">
      <w:pPr>
        <w:pStyle w:val="Heading2"/>
      </w:pPr>
      <w:r w:rsidRPr="002E2E62">
        <w:t>Selecting Hardware for Your CDH Cluster</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 xml:space="preserve">The first step in choosing a machine configuration is to understand the type of hardware your operations team already manages. Operations teams often have opinions or hard requirements about new machine purchases, and will prefer to work with hardware with which they’re </w:t>
      </w:r>
      <w:r w:rsidRPr="002E2E62">
        <w:rPr>
          <w:rFonts w:asciiTheme="minorHAnsi" w:hAnsiTheme="minorHAnsi" w:cs="Times"/>
          <w:color w:val="000000" w:themeColor="text1"/>
        </w:rPr>
        <w:lastRenderedPageBreak/>
        <w:t>already familiar. Hadoop is not the only system that benefits from efficiencies of scale. Again, as a general suggestion, if the cluster is new or you can’t accurately predict your ultimate workload, we advise that you use balanced hardware.</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There are four types of roles in a basic Hadoop cluster:</w:t>
      </w:r>
      <w:r w:rsidRPr="002E2E62">
        <w:rPr>
          <w:rStyle w:val="apple-converted-space"/>
          <w:rFonts w:asciiTheme="minorHAnsi" w:hAnsiTheme="minorHAnsi" w:cs="Times"/>
          <w:color w:val="000000" w:themeColor="text1"/>
        </w:rPr>
        <w:t> </w:t>
      </w:r>
      <w:proofErr w:type="spellStart"/>
      <w:r w:rsidRPr="002E2E62">
        <w:rPr>
          <w:rStyle w:val="Emphasis"/>
          <w:rFonts w:asciiTheme="minorHAnsi" w:hAnsiTheme="minorHAnsi" w:cs="Times"/>
          <w:color w:val="000000" w:themeColor="text1"/>
        </w:rPr>
        <w:t>NameNode</w:t>
      </w:r>
      <w:proofErr w:type="spellEnd"/>
      <w:r w:rsidRPr="002E2E62">
        <w:rPr>
          <w:rStyle w:val="apple-converted-space"/>
          <w:rFonts w:asciiTheme="minorHAnsi" w:hAnsiTheme="minorHAnsi" w:cs="Times"/>
          <w:color w:val="000000" w:themeColor="text1"/>
        </w:rPr>
        <w:t> </w:t>
      </w:r>
      <w:r w:rsidRPr="002E2E62">
        <w:rPr>
          <w:rFonts w:asciiTheme="minorHAnsi" w:hAnsiTheme="minorHAnsi" w:cs="Times"/>
          <w:color w:val="000000" w:themeColor="text1"/>
        </w:rPr>
        <w:t xml:space="preserve">(and Standby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w:t>
      </w:r>
      <w:r w:rsidRPr="002E2E62">
        <w:rPr>
          <w:rStyle w:val="apple-converted-space"/>
          <w:rFonts w:asciiTheme="minorHAnsi" w:hAnsiTheme="minorHAnsi" w:cs="Times"/>
          <w:color w:val="000000" w:themeColor="text1"/>
        </w:rPr>
        <w:t> </w:t>
      </w:r>
      <w:proofErr w:type="spellStart"/>
      <w:r w:rsidRPr="002E2E62">
        <w:rPr>
          <w:rStyle w:val="Emphasis"/>
          <w:rFonts w:asciiTheme="minorHAnsi" w:hAnsiTheme="minorHAnsi" w:cs="Times"/>
          <w:color w:val="000000" w:themeColor="text1"/>
        </w:rPr>
        <w:t>JobTracker</w:t>
      </w:r>
      <w:proofErr w:type="spellEnd"/>
      <w:r w:rsidRPr="002E2E62">
        <w:rPr>
          <w:rFonts w:asciiTheme="minorHAnsi" w:hAnsiTheme="minorHAnsi" w:cs="Times"/>
          <w:color w:val="000000" w:themeColor="text1"/>
        </w:rPr>
        <w:t>,</w:t>
      </w:r>
      <w:r w:rsidRPr="002E2E62">
        <w:rPr>
          <w:rStyle w:val="apple-converted-space"/>
          <w:rFonts w:asciiTheme="minorHAnsi" w:hAnsiTheme="minorHAnsi" w:cs="Times"/>
          <w:color w:val="000000" w:themeColor="text1"/>
        </w:rPr>
        <w:t> </w:t>
      </w:r>
      <w:proofErr w:type="spellStart"/>
      <w:r w:rsidRPr="002E2E62">
        <w:rPr>
          <w:rStyle w:val="Emphasis"/>
          <w:rFonts w:asciiTheme="minorHAnsi" w:hAnsiTheme="minorHAnsi" w:cs="Times"/>
          <w:color w:val="000000" w:themeColor="text1"/>
        </w:rPr>
        <w:t>TaskTracker</w:t>
      </w:r>
      <w:proofErr w:type="spellEnd"/>
      <w:r w:rsidRPr="002E2E62">
        <w:rPr>
          <w:rFonts w:asciiTheme="minorHAnsi" w:hAnsiTheme="minorHAnsi" w:cs="Times"/>
          <w:color w:val="000000" w:themeColor="text1"/>
        </w:rPr>
        <w:t>, and</w:t>
      </w:r>
      <w:r w:rsidRPr="002E2E62">
        <w:rPr>
          <w:rStyle w:val="apple-converted-space"/>
          <w:rFonts w:asciiTheme="minorHAnsi" w:hAnsiTheme="minorHAnsi" w:cs="Times"/>
          <w:color w:val="000000" w:themeColor="text1"/>
        </w:rPr>
        <w:t> </w:t>
      </w:r>
      <w:proofErr w:type="spellStart"/>
      <w:r w:rsidRPr="002E2E62">
        <w:rPr>
          <w:rStyle w:val="Emphasis"/>
          <w:rFonts w:asciiTheme="minorHAnsi" w:hAnsiTheme="minorHAnsi" w:cs="Times"/>
          <w:color w:val="000000" w:themeColor="text1"/>
        </w:rPr>
        <w:t>DataNode</w:t>
      </w:r>
      <w:proofErr w:type="spellEnd"/>
      <w:r w:rsidRPr="002E2E62">
        <w:rPr>
          <w:rFonts w:asciiTheme="minorHAnsi" w:hAnsiTheme="minorHAnsi" w:cs="Times"/>
          <w:color w:val="000000" w:themeColor="text1"/>
        </w:rPr>
        <w:t>. (A</w:t>
      </w:r>
      <w:r w:rsidRPr="002E2E62">
        <w:rPr>
          <w:rStyle w:val="apple-converted-space"/>
          <w:rFonts w:asciiTheme="minorHAnsi" w:hAnsiTheme="minorHAnsi" w:cs="Times"/>
          <w:color w:val="000000" w:themeColor="text1"/>
        </w:rPr>
        <w:t> </w:t>
      </w:r>
      <w:r w:rsidRPr="002E2E62">
        <w:rPr>
          <w:rStyle w:val="Emphasis"/>
          <w:rFonts w:asciiTheme="minorHAnsi" w:hAnsiTheme="minorHAnsi" w:cs="Times"/>
          <w:color w:val="000000" w:themeColor="text1"/>
        </w:rPr>
        <w:t>node</w:t>
      </w:r>
      <w:r w:rsidRPr="002E2E62">
        <w:rPr>
          <w:rStyle w:val="apple-converted-space"/>
          <w:rFonts w:asciiTheme="minorHAnsi" w:hAnsiTheme="minorHAnsi" w:cs="Times"/>
          <w:color w:val="000000" w:themeColor="text1"/>
        </w:rPr>
        <w:t> </w:t>
      </w:r>
      <w:r w:rsidRPr="002E2E62">
        <w:rPr>
          <w:rFonts w:asciiTheme="minorHAnsi" w:hAnsiTheme="minorHAnsi" w:cs="Times"/>
          <w:color w:val="000000" w:themeColor="text1"/>
        </w:rPr>
        <w:t xml:space="preserve">is a machine performing a particular task.) Most machines in your cluster will perform two of these roles, functioning as both </w:t>
      </w:r>
      <w:proofErr w:type="spellStart"/>
      <w:r w:rsidRPr="002E2E62">
        <w:rPr>
          <w:rFonts w:asciiTheme="minorHAnsi" w:hAnsiTheme="minorHAnsi" w:cs="Times"/>
          <w:color w:val="000000" w:themeColor="text1"/>
        </w:rPr>
        <w:t>DataNode</w:t>
      </w:r>
      <w:proofErr w:type="spellEnd"/>
      <w:r w:rsidRPr="002E2E62">
        <w:rPr>
          <w:rFonts w:asciiTheme="minorHAnsi" w:hAnsiTheme="minorHAnsi" w:cs="Times"/>
          <w:color w:val="000000" w:themeColor="text1"/>
        </w:rPr>
        <w:t xml:space="preserve"> (for data storage) and </w:t>
      </w:r>
      <w:proofErr w:type="spellStart"/>
      <w:r w:rsidRPr="002E2E62">
        <w:rPr>
          <w:rFonts w:asciiTheme="minorHAnsi" w:hAnsiTheme="minorHAnsi" w:cs="Times"/>
          <w:color w:val="000000" w:themeColor="text1"/>
        </w:rPr>
        <w:t>TaskTracker</w:t>
      </w:r>
      <w:proofErr w:type="spellEnd"/>
      <w:r w:rsidRPr="002E2E62">
        <w:rPr>
          <w:rFonts w:asciiTheme="minorHAnsi" w:hAnsiTheme="minorHAnsi" w:cs="Times"/>
          <w:color w:val="000000" w:themeColor="text1"/>
        </w:rPr>
        <w:t xml:space="preserve"> (for data processing).</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 xml:space="preserve">Here are the recommended specifications for </w:t>
      </w:r>
      <w:proofErr w:type="spellStart"/>
      <w:r w:rsidRPr="002E2E62">
        <w:rPr>
          <w:rFonts w:asciiTheme="minorHAnsi" w:hAnsiTheme="minorHAnsi" w:cs="Times"/>
          <w:color w:val="000000" w:themeColor="text1"/>
        </w:rPr>
        <w:t>DataNode</w:t>
      </w:r>
      <w:proofErr w:type="spellEnd"/>
      <w:r w:rsidRPr="002E2E62">
        <w:rPr>
          <w:rFonts w:asciiTheme="minorHAnsi" w:hAnsiTheme="minorHAnsi" w:cs="Times"/>
          <w:color w:val="000000" w:themeColor="text1"/>
        </w:rPr>
        <w:t>/</w:t>
      </w:r>
      <w:proofErr w:type="spellStart"/>
      <w:r w:rsidRPr="002E2E62">
        <w:rPr>
          <w:rFonts w:asciiTheme="minorHAnsi" w:hAnsiTheme="minorHAnsi" w:cs="Times"/>
          <w:color w:val="000000" w:themeColor="text1"/>
        </w:rPr>
        <w:t>TaskTrackers</w:t>
      </w:r>
      <w:proofErr w:type="spellEnd"/>
      <w:r w:rsidRPr="002E2E62">
        <w:rPr>
          <w:rFonts w:asciiTheme="minorHAnsi" w:hAnsiTheme="minorHAnsi" w:cs="Times"/>
          <w:color w:val="000000" w:themeColor="text1"/>
        </w:rPr>
        <w:t xml:space="preserve"> in a balanced Hadoop cluster:</w:t>
      </w:r>
    </w:p>
    <w:p w:rsidR="002E2E62" w:rsidRPr="002E2E62" w:rsidRDefault="002E2E62" w:rsidP="002E2E62">
      <w:pPr>
        <w:numPr>
          <w:ilvl w:val="0"/>
          <w:numId w:val="6"/>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12-24 1-4TB hard disks in a JBOD (Just a Bunch Of Disks) configuration</w:t>
      </w:r>
    </w:p>
    <w:p w:rsidR="002E2E62" w:rsidRPr="002E2E62" w:rsidRDefault="002E2E62" w:rsidP="002E2E62">
      <w:pPr>
        <w:numPr>
          <w:ilvl w:val="0"/>
          <w:numId w:val="6"/>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2 quad-/hex-/</w:t>
      </w:r>
      <w:proofErr w:type="spellStart"/>
      <w:r w:rsidRPr="002E2E62">
        <w:rPr>
          <w:rFonts w:cs="Times"/>
          <w:color w:val="000000" w:themeColor="text1"/>
          <w:sz w:val="24"/>
          <w:szCs w:val="24"/>
        </w:rPr>
        <w:t>octo</w:t>
      </w:r>
      <w:proofErr w:type="spellEnd"/>
      <w:r w:rsidRPr="002E2E62">
        <w:rPr>
          <w:rFonts w:cs="Times"/>
          <w:color w:val="000000" w:themeColor="text1"/>
          <w:sz w:val="24"/>
          <w:szCs w:val="24"/>
        </w:rPr>
        <w:t>-core CPUs, running at least 2-2.5GHz</w:t>
      </w:r>
    </w:p>
    <w:p w:rsidR="002E2E62" w:rsidRPr="002E2E62" w:rsidRDefault="002E2E62" w:rsidP="002E2E62">
      <w:pPr>
        <w:numPr>
          <w:ilvl w:val="0"/>
          <w:numId w:val="6"/>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64-512GB of RAM</w:t>
      </w:r>
    </w:p>
    <w:p w:rsidR="002E2E62" w:rsidRPr="002E2E62" w:rsidRDefault="002E2E62" w:rsidP="002E2E62">
      <w:pPr>
        <w:numPr>
          <w:ilvl w:val="0"/>
          <w:numId w:val="6"/>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Bonded Gigabit Ethernet or 10Gigabit Ethernet (the more storage density, the higher the network throughput needed)</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 xml:space="preserve">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role is responsible for coordinating data storage on the cluster, and the </w:t>
      </w:r>
      <w:proofErr w:type="spellStart"/>
      <w:r w:rsidRPr="002E2E62">
        <w:rPr>
          <w:rFonts w:asciiTheme="minorHAnsi" w:hAnsiTheme="minorHAnsi" w:cs="Times"/>
          <w:color w:val="000000" w:themeColor="text1"/>
        </w:rPr>
        <w:t>JobTracker</w:t>
      </w:r>
      <w:proofErr w:type="spellEnd"/>
      <w:r w:rsidRPr="002E2E62">
        <w:rPr>
          <w:rFonts w:asciiTheme="minorHAnsi" w:hAnsiTheme="minorHAnsi" w:cs="Times"/>
          <w:color w:val="000000" w:themeColor="text1"/>
        </w:rPr>
        <w:t xml:space="preserve"> for coordinating data processing. (The Standby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should not be co-located on 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machine for clusters and will run on hardware identical to that of 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Cloudera recommends that customers purchase enterprise-class machines for running 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and </w:t>
      </w:r>
      <w:proofErr w:type="spellStart"/>
      <w:r w:rsidRPr="002E2E62">
        <w:rPr>
          <w:rFonts w:asciiTheme="minorHAnsi" w:hAnsiTheme="minorHAnsi" w:cs="Times"/>
          <w:color w:val="000000" w:themeColor="text1"/>
        </w:rPr>
        <w:t>JobTracker</w:t>
      </w:r>
      <w:proofErr w:type="spellEnd"/>
      <w:r w:rsidRPr="002E2E62">
        <w:rPr>
          <w:rFonts w:asciiTheme="minorHAnsi" w:hAnsiTheme="minorHAnsi" w:cs="Times"/>
          <w:color w:val="000000" w:themeColor="text1"/>
        </w:rPr>
        <w:t>, with redundant power and enterprise-grade disks in RAID 1 or 10 configurations.</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 xml:space="preserve">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will also require RAM directly proportional to the number of data blocks in the cluster. A good rule of thumb is to assume 1GB of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memory for every 1 million blocks stored in the distributed file system. With 100 </w:t>
      </w:r>
      <w:proofErr w:type="spellStart"/>
      <w:r w:rsidRPr="002E2E62">
        <w:rPr>
          <w:rFonts w:asciiTheme="minorHAnsi" w:hAnsiTheme="minorHAnsi" w:cs="Times"/>
          <w:color w:val="000000" w:themeColor="text1"/>
        </w:rPr>
        <w:t>DataNodes</w:t>
      </w:r>
      <w:proofErr w:type="spellEnd"/>
      <w:r w:rsidRPr="002E2E62">
        <w:rPr>
          <w:rFonts w:asciiTheme="minorHAnsi" w:hAnsiTheme="minorHAnsi" w:cs="Times"/>
          <w:color w:val="000000" w:themeColor="text1"/>
        </w:rPr>
        <w:t xml:space="preserve"> in a cluster, 64GB of RAM on 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provides plenty of room to grow the cluster. We also recommend having HA configured on both the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and </w:t>
      </w:r>
      <w:proofErr w:type="spellStart"/>
      <w:r w:rsidRPr="002E2E62">
        <w:rPr>
          <w:rFonts w:asciiTheme="minorHAnsi" w:hAnsiTheme="minorHAnsi" w:cs="Times"/>
          <w:color w:val="000000" w:themeColor="text1"/>
        </w:rPr>
        <w:t>JobTracker</w:t>
      </w:r>
      <w:proofErr w:type="spellEnd"/>
      <w:r w:rsidRPr="002E2E62">
        <w:rPr>
          <w:rFonts w:asciiTheme="minorHAnsi" w:hAnsiTheme="minorHAnsi" w:cs="Times"/>
          <w:color w:val="000000" w:themeColor="text1"/>
        </w:rPr>
        <w:t>, features that have been available in the CDH4 line for some time.</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 xml:space="preserve">Here are the recommended specifications for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w:t>
      </w:r>
      <w:proofErr w:type="spellStart"/>
      <w:r w:rsidRPr="002E2E62">
        <w:rPr>
          <w:rFonts w:asciiTheme="minorHAnsi" w:hAnsiTheme="minorHAnsi" w:cs="Times"/>
          <w:color w:val="000000" w:themeColor="text1"/>
        </w:rPr>
        <w:t>JobTracker</w:t>
      </w:r>
      <w:proofErr w:type="spellEnd"/>
      <w:r w:rsidRPr="002E2E62">
        <w:rPr>
          <w:rFonts w:asciiTheme="minorHAnsi" w:hAnsiTheme="minorHAnsi" w:cs="Times"/>
          <w:color w:val="000000" w:themeColor="text1"/>
        </w:rPr>
        <w:t xml:space="preserve">/Standby </w:t>
      </w:r>
      <w:proofErr w:type="spellStart"/>
      <w:r w:rsidRPr="002E2E62">
        <w:rPr>
          <w:rFonts w:asciiTheme="minorHAnsi" w:hAnsiTheme="minorHAnsi" w:cs="Times"/>
          <w:color w:val="000000" w:themeColor="text1"/>
        </w:rPr>
        <w:t>NameNode</w:t>
      </w:r>
      <w:proofErr w:type="spellEnd"/>
      <w:r w:rsidRPr="002E2E62">
        <w:rPr>
          <w:rFonts w:asciiTheme="minorHAnsi" w:hAnsiTheme="minorHAnsi" w:cs="Times"/>
          <w:color w:val="000000" w:themeColor="text1"/>
        </w:rPr>
        <w:t xml:space="preserve"> nodes. The drive count will fluctuate depending on the amount of redundancy:</w:t>
      </w:r>
    </w:p>
    <w:p w:rsidR="002E2E62" w:rsidRPr="002E2E62" w:rsidRDefault="002E2E62" w:rsidP="002E2E62">
      <w:pPr>
        <w:numPr>
          <w:ilvl w:val="0"/>
          <w:numId w:val="7"/>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 xml:space="preserve">4–6 1TB hard disks in a JBOD configuration (1 for the OS, 2 for the FS image [RAID 1], 1 for Apache </w:t>
      </w:r>
      <w:proofErr w:type="spellStart"/>
      <w:r w:rsidRPr="002E2E62">
        <w:rPr>
          <w:rFonts w:cs="Times"/>
          <w:color w:val="000000" w:themeColor="text1"/>
          <w:sz w:val="24"/>
          <w:szCs w:val="24"/>
        </w:rPr>
        <w:t>ZooKeeper</w:t>
      </w:r>
      <w:proofErr w:type="spellEnd"/>
      <w:r w:rsidRPr="002E2E62">
        <w:rPr>
          <w:rFonts w:cs="Times"/>
          <w:color w:val="000000" w:themeColor="text1"/>
          <w:sz w:val="24"/>
          <w:szCs w:val="24"/>
        </w:rPr>
        <w:t>, and 1 for Journal node)</w:t>
      </w:r>
    </w:p>
    <w:p w:rsidR="002E2E62" w:rsidRPr="002E2E62" w:rsidRDefault="002E2E62" w:rsidP="002E2E62">
      <w:pPr>
        <w:numPr>
          <w:ilvl w:val="0"/>
          <w:numId w:val="7"/>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2 quad-/hex-/</w:t>
      </w:r>
      <w:proofErr w:type="spellStart"/>
      <w:r w:rsidRPr="002E2E62">
        <w:rPr>
          <w:rFonts w:cs="Times"/>
          <w:color w:val="000000" w:themeColor="text1"/>
          <w:sz w:val="24"/>
          <w:szCs w:val="24"/>
        </w:rPr>
        <w:t>octo</w:t>
      </w:r>
      <w:proofErr w:type="spellEnd"/>
      <w:r w:rsidRPr="002E2E62">
        <w:rPr>
          <w:rFonts w:cs="Times"/>
          <w:color w:val="000000" w:themeColor="text1"/>
          <w:sz w:val="24"/>
          <w:szCs w:val="24"/>
        </w:rPr>
        <w:t>-core CPUs, running at least 2-2.5GHz</w:t>
      </w:r>
    </w:p>
    <w:p w:rsidR="002E2E62" w:rsidRPr="002E2E62" w:rsidRDefault="002E2E62" w:rsidP="002E2E62">
      <w:pPr>
        <w:numPr>
          <w:ilvl w:val="0"/>
          <w:numId w:val="7"/>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64-128GB of RAM</w:t>
      </w:r>
    </w:p>
    <w:p w:rsidR="002E2E62" w:rsidRPr="002E2E62" w:rsidRDefault="002E2E62" w:rsidP="002E2E62">
      <w:pPr>
        <w:numPr>
          <w:ilvl w:val="0"/>
          <w:numId w:val="7"/>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Bonded Gigabit Ethernet or 10Gigabit Ethernet</w:t>
      </w:r>
    </w:p>
    <w:tbl>
      <w:tblPr>
        <w:tblpPr w:leftFromText="135" w:rightFromText="135" w:topFromText="90" w:bottomFromText="90" w:vertAnchor="text" w:tblpXSpec="right" w:tblpYSpec="center"/>
        <w:tblW w:w="1800"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1800"/>
      </w:tblGrid>
      <w:tr w:rsidR="002E2E62" w:rsidRPr="002E2E62" w:rsidTr="002E2E62">
        <w:tc>
          <w:tcPr>
            <w:tcW w:w="0" w:type="auto"/>
            <w:tcBorders>
              <w:top w:val="single" w:sz="6" w:space="0" w:color="CCCCCC"/>
            </w:tcBorders>
            <w:shd w:val="clear" w:color="auto" w:fill="FFFFFF"/>
            <w:tcMar>
              <w:top w:w="90" w:type="dxa"/>
              <w:left w:w="0" w:type="dxa"/>
              <w:bottom w:w="90" w:type="dxa"/>
              <w:right w:w="150" w:type="dxa"/>
            </w:tcMar>
            <w:hideMark/>
          </w:tcPr>
          <w:p w:rsidR="002E2E62" w:rsidRPr="002E2E62" w:rsidRDefault="002E2E62">
            <w:pPr>
              <w:pStyle w:val="Heading3"/>
              <w:spacing w:before="0"/>
              <w:rPr>
                <w:rFonts w:asciiTheme="minorHAnsi" w:hAnsiTheme="minorHAnsi" w:cs="Times"/>
                <w:color w:val="000000" w:themeColor="text1"/>
              </w:rPr>
            </w:pPr>
            <w:r w:rsidRPr="002E2E62">
              <w:rPr>
                <w:rFonts w:asciiTheme="minorHAnsi" w:hAnsiTheme="minorHAnsi" w:cs="Times"/>
                <w:b/>
                <w:bCs/>
                <w:color w:val="000000" w:themeColor="text1"/>
              </w:rPr>
              <w:lastRenderedPageBreak/>
              <w:t>Remember, the Hadoop ecosystem is designed with a parallel environment in mind.</w:t>
            </w:r>
          </w:p>
        </w:tc>
      </w:tr>
    </w:tbl>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If you expect your Hadoop cluster to grow beyond 20 machines, we recommend that the initial cluster be configured as if it were to span two racks, where each rack has a top-of-rack 10 GigE switch. As the cluster grows to multiple racks, you will want to add redundant core switches to connect the top-of-rack switches with 40GigE. Having two logical racks gives the operations team a better understanding of the network requirements for intra-rack and cross-rack communication.</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With a Hadoop cluster in place, the team can start identifying workloads and prepare to benchmark those workloads to identify hardware bottlenecks. After some time benchmarking and monitoring, the team will understand how additional machines should be configured. Heterogeneous Hadoop clusters are common, especially as they grow in size and number of use cases – so starting with a set of machines that are not “ideal” for your workload will not be a waste of time. Cloudera Manager offers templates that allow different hardware profiles to be managed in groups, making it simple to manage heterogeneous clusters.</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Below is a list of various hardware configurations for different workloads, including our original “balanced” recommendation:</w:t>
      </w:r>
    </w:p>
    <w:p w:rsidR="002E2E62" w:rsidRPr="002E2E62" w:rsidRDefault="002E2E62" w:rsidP="002E2E62">
      <w:pPr>
        <w:numPr>
          <w:ilvl w:val="0"/>
          <w:numId w:val="8"/>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Light Processing Configuration (1U/machine): Two hex-core CPUs, 24-64GB memory, and 8 disk drives (1TB or 2TB)</w:t>
      </w:r>
    </w:p>
    <w:p w:rsidR="002E2E62" w:rsidRPr="002E2E62" w:rsidRDefault="002E2E62" w:rsidP="002E2E62">
      <w:pPr>
        <w:numPr>
          <w:ilvl w:val="0"/>
          <w:numId w:val="8"/>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Balanced Compute Configuration (1U/machine): Two hex-core CPUs, 48-128GB memory, and 12 – 16 disk drives (1TB or 2TB) directly attached using the motherboard controller. These are often available as twins with two motherboards and 24 drives in a single 2U cabinet.</w:t>
      </w:r>
    </w:p>
    <w:p w:rsidR="002E2E62" w:rsidRPr="002E2E62" w:rsidRDefault="002E2E62" w:rsidP="002E2E62">
      <w:pPr>
        <w:numPr>
          <w:ilvl w:val="0"/>
          <w:numId w:val="8"/>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Storage Heavy Configuration (2U/machine): Two hex-core CPUs, 48-96GB memory, and 16-24 disk drives (2TB – 4TB). This configuration will cause high network traffic in case of multiple node/rack failures.</w:t>
      </w:r>
    </w:p>
    <w:p w:rsidR="002E2E62" w:rsidRPr="002E2E62" w:rsidRDefault="002E2E62" w:rsidP="002E2E62">
      <w:pPr>
        <w:numPr>
          <w:ilvl w:val="0"/>
          <w:numId w:val="8"/>
        </w:numPr>
        <w:shd w:val="clear" w:color="auto" w:fill="FFFFFF"/>
        <w:spacing w:after="0" w:line="240" w:lineRule="auto"/>
        <w:ind w:left="420"/>
        <w:rPr>
          <w:rFonts w:cs="Times"/>
          <w:color w:val="000000" w:themeColor="text1"/>
          <w:sz w:val="24"/>
          <w:szCs w:val="24"/>
        </w:rPr>
      </w:pPr>
      <w:r w:rsidRPr="002E2E62">
        <w:rPr>
          <w:rFonts w:cs="Times"/>
          <w:color w:val="000000" w:themeColor="text1"/>
          <w:sz w:val="24"/>
          <w:szCs w:val="24"/>
        </w:rPr>
        <w:t>Compute Intensive Configuration (2U/machine): Two hex-core CPUs, 64-512GB memory, and 4-8 disk drives (1TB or 2TB)</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(Note that Cloudera expects to adopt 2×8, 2×10, and 2×12 core configurations as they arrive.)</w:t>
      </w:r>
    </w:p>
    <w:p w:rsidR="002E2E62" w:rsidRPr="002E2E62" w:rsidRDefault="002E2E62" w:rsidP="002E2E62">
      <w:pPr>
        <w:pStyle w:val="NormalWeb"/>
        <w:shd w:val="clear" w:color="auto" w:fill="FFFFFF"/>
        <w:spacing w:before="0" w:beforeAutospacing="0" w:after="195" w:afterAutospacing="0"/>
        <w:rPr>
          <w:rFonts w:asciiTheme="minorHAnsi" w:hAnsiTheme="minorHAnsi" w:cs="Times"/>
          <w:color w:val="000000" w:themeColor="text1"/>
        </w:rPr>
      </w:pPr>
      <w:r w:rsidRPr="002E2E62">
        <w:rPr>
          <w:rFonts w:asciiTheme="minorHAnsi" w:hAnsiTheme="minorHAnsi" w:cs="Times"/>
          <w:color w:val="000000" w:themeColor="text1"/>
        </w:rPr>
        <w:t>The following diagram shows how a machine should be configured according to workload:</w:t>
      </w:r>
    </w:p>
    <w:p w:rsidR="00062C54" w:rsidRDefault="00062C54" w:rsidP="00F22823">
      <w:pPr>
        <w:pStyle w:val="Heading1"/>
      </w:pPr>
      <w:r>
        <w:t>Installation Instructions</w:t>
      </w:r>
      <w:bookmarkEnd w:id="4"/>
    </w:p>
    <w:p w:rsidR="00AD54E8" w:rsidRDefault="00AD54E8" w:rsidP="00AD54E8">
      <w:pPr>
        <w:pStyle w:val="Heading2"/>
      </w:pPr>
      <w:bookmarkStart w:id="5" w:name="_Toc476215183"/>
      <w:r>
        <w:t>Overview</w:t>
      </w:r>
      <w:bookmarkEnd w:id="5"/>
    </w:p>
    <w:p w:rsidR="00062C54" w:rsidRPr="00062C54" w:rsidRDefault="00062C54" w:rsidP="00062C54">
      <w:r>
        <w:t xml:space="preserve">Because we are doing an offline installation, we are going to use Cloudera recommended “Path B” with Parcels.  </w:t>
      </w:r>
      <w:r w:rsidR="00AD54E8">
        <w:t>Below is an overview of the installation paths.</w:t>
      </w:r>
    </w:p>
    <w:p w:rsidR="004E4C08" w:rsidRDefault="004E4C08" w:rsidP="004E4C08">
      <w:pPr>
        <w:keepNext/>
      </w:pPr>
      <w:r>
        <w:rPr>
          <w:noProof/>
        </w:rPr>
        <w:lastRenderedPageBreak/>
        <w:drawing>
          <wp:inline distT="0" distB="0" distL="0" distR="0" wp14:anchorId="1D93E54F" wp14:editId="482EFA81">
            <wp:extent cx="5943600" cy="6360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60160"/>
                    </a:xfrm>
                    <a:prstGeom prst="rect">
                      <a:avLst/>
                    </a:prstGeom>
                  </pic:spPr>
                </pic:pic>
              </a:graphicData>
            </a:graphic>
          </wp:inline>
        </w:drawing>
      </w:r>
    </w:p>
    <w:p w:rsidR="00AD54E8" w:rsidRDefault="00AD54E8" w:rsidP="004E4C08">
      <w:pPr>
        <w:keepNext/>
      </w:pPr>
    </w:p>
    <w:p w:rsidR="004E4C08" w:rsidRDefault="004E4C08" w:rsidP="004E4C08">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1</w:t>
      </w:r>
      <w:r w:rsidR="00483616">
        <w:rPr>
          <w:noProof/>
        </w:rPr>
        <w:fldChar w:fldCharType="end"/>
      </w:r>
      <w:r>
        <w:t>- Overview of Install Process</w:t>
      </w:r>
    </w:p>
    <w:p w:rsidR="00EF1B34" w:rsidRDefault="00EF1B34" w:rsidP="00EF1B34">
      <w:pPr>
        <w:pStyle w:val="Heading2"/>
        <w:jc w:val="center"/>
      </w:pPr>
      <w:r>
        <w:rPr>
          <w:noProof/>
        </w:rPr>
        <w:lastRenderedPageBreak/>
        <w:drawing>
          <wp:inline distT="0" distB="0" distL="0" distR="0" wp14:anchorId="3A2D456E" wp14:editId="348E2D3D">
            <wp:extent cx="412432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2781300"/>
                    </a:xfrm>
                    <a:prstGeom prst="rect">
                      <a:avLst/>
                    </a:prstGeom>
                  </pic:spPr>
                </pic:pic>
              </a:graphicData>
            </a:graphic>
          </wp:inline>
        </w:drawing>
      </w:r>
    </w:p>
    <w:p w:rsidR="00EF1B34" w:rsidRDefault="00EF1B34" w:rsidP="00EF1B34">
      <w:pPr>
        <w:pStyle w:val="Caption"/>
        <w:jc w:val="center"/>
      </w:pPr>
      <w:r>
        <w:t xml:space="preserve">Figure </w:t>
      </w:r>
      <w:r w:rsidR="00483616">
        <w:fldChar w:fldCharType="begin"/>
      </w:r>
      <w:r w:rsidR="00483616">
        <w:instrText xml:space="preserve"> SEQ Figure \* ARABIC </w:instrText>
      </w:r>
      <w:r w:rsidR="00483616">
        <w:fldChar w:fldCharType="separate"/>
      </w:r>
      <w:r>
        <w:rPr>
          <w:noProof/>
        </w:rPr>
        <w:t>2</w:t>
      </w:r>
      <w:r w:rsidR="00483616">
        <w:rPr>
          <w:noProof/>
        </w:rPr>
        <w:fldChar w:fldCharType="end"/>
      </w:r>
      <w:r>
        <w:t xml:space="preserve"> - General CDH Architecture</w:t>
      </w:r>
    </w:p>
    <w:p w:rsidR="00EF1B34" w:rsidRPr="00EF1B34" w:rsidRDefault="00EF1B34" w:rsidP="00EF1B34"/>
    <w:p w:rsidR="003A14F2" w:rsidRDefault="003A14F2" w:rsidP="003A14F2">
      <w:pPr>
        <w:pStyle w:val="Heading2"/>
      </w:pPr>
      <w:r>
        <w:t>Hadoop Cluster Active Ports</w:t>
      </w:r>
    </w:p>
    <w:p w:rsidR="003A14F2" w:rsidRPr="003A14F2" w:rsidRDefault="003A14F2" w:rsidP="003A14F2">
      <w:r>
        <w:t>The following ports need to be allowed in/out of your local server FW</w:t>
      </w:r>
      <w:r w:rsidR="006677FE">
        <w:t xml:space="preserve"> on all nodes</w:t>
      </w:r>
      <w:r>
        <w:t>.</w:t>
      </w:r>
    </w:p>
    <w:tbl>
      <w:tblPr>
        <w:tblW w:w="5341" w:type="pct"/>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Description w:val=""/>
      </w:tblPr>
      <w:tblGrid>
        <w:gridCol w:w="1619"/>
        <w:gridCol w:w="1795"/>
        <w:gridCol w:w="902"/>
        <w:gridCol w:w="1262"/>
        <w:gridCol w:w="1980"/>
        <w:gridCol w:w="2423"/>
      </w:tblGrid>
      <w:tr w:rsidR="003A14F2" w:rsidRPr="003A14F2" w:rsidTr="003A14F2">
        <w:trPr>
          <w:tblHeader/>
        </w:trPr>
        <w:tc>
          <w:tcPr>
            <w:tcW w:w="811"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Component</w:t>
            </w:r>
          </w:p>
        </w:tc>
        <w:tc>
          <w:tcPr>
            <w:tcW w:w="899"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Service</w:t>
            </w:r>
          </w:p>
        </w:tc>
        <w:tc>
          <w:tcPr>
            <w:tcW w:w="452"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Port</w:t>
            </w:r>
          </w:p>
        </w:tc>
        <w:tc>
          <w:tcPr>
            <w:tcW w:w="632"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Protocol</w:t>
            </w:r>
          </w:p>
        </w:tc>
        <w:tc>
          <w:tcPr>
            <w:tcW w:w="992"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Configuration</w:t>
            </w:r>
          </w:p>
        </w:tc>
        <w:tc>
          <w:tcPr>
            <w:tcW w:w="1215" w:type="pct"/>
            <w:tcBorders>
              <w:top w:val="outset" w:sz="6" w:space="0" w:color="auto"/>
              <w:left w:val="outset" w:sz="6" w:space="0" w:color="auto"/>
              <w:bottom w:val="outset" w:sz="6" w:space="0" w:color="auto"/>
              <w:right w:val="outset" w:sz="6" w:space="0" w:color="auto"/>
            </w:tcBorders>
            <w:shd w:val="clear" w:color="auto" w:fill="F0F0F0"/>
            <w:tcMar>
              <w:top w:w="150" w:type="dxa"/>
              <w:left w:w="150" w:type="dxa"/>
              <w:bottom w:w="0" w:type="dxa"/>
              <w:right w:w="150" w:type="dxa"/>
            </w:tcMar>
            <w:hideMark/>
          </w:tcPr>
          <w:p w:rsidR="003A14F2" w:rsidRPr="003A14F2" w:rsidRDefault="003A14F2" w:rsidP="003A14F2">
            <w:pPr>
              <w:spacing w:before="144" w:after="144" w:line="240" w:lineRule="auto"/>
              <w:jc w:val="center"/>
              <w:rPr>
                <w:rFonts w:ascii="Arial" w:eastAsia="Times New Roman" w:hAnsi="Arial" w:cs="Arial"/>
                <w:b/>
                <w:bCs/>
                <w:color w:val="666666"/>
                <w:sz w:val="21"/>
                <w:szCs w:val="21"/>
              </w:rPr>
            </w:pPr>
            <w:r w:rsidRPr="003A14F2">
              <w:rPr>
                <w:rFonts w:ascii="Arial" w:eastAsia="Times New Roman" w:hAnsi="Arial" w:cs="Arial"/>
                <w:b/>
                <w:bCs/>
                <w:color w:val="666666"/>
                <w:sz w:val="21"/>
                <w:szCs w:val="21"/>
              </w:rPr>
              <w:t>Comment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Hadoop HDFS</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50010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dfs.datanode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r w:rsidRPr="003A14F2">
              <w:rPr>
                <w:rFonts w:ascii="Arial" w:eastAsia="Times New Roman" w:hAnsi="Arial" w:cs="Arial"/>
                <w:color w:val="666666"/>
                <w:sz w:val="20"/>
                <w:szCs w:val="20"/>
              </w:rPr>
              <w:t xml:space="preserve"> HTTP server port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1004</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dfs.datanode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50075</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dfs.datanode.http</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1006</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dfs.datanode.http</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DataNode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50020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dfs.datanode.ipc</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NameNode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8020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fs.default</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name</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or</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fs.defaultFS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fs.default</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name</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is deprecated (but still works)</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NameNode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50070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dfs.http</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or</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dfs.namenode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http-address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dfs.http</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is deprecated (but still works)</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lastRenderedPageBreak/>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NameNode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50470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dfs.https</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or</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dfs.namenode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https-address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dfs.https</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is deprecated (but still works)</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Secondary </w:t>
            </w:r>
            <w:proofErr w:type="spellStart"/>
            <w:r w:rsidRPr="003A14F2">
              <w:rPr>
                <w:rFonts w:ascii="Arial" w:eastAsia="Times New Roman" w:hAnsi="Arial" w:cs="Arial"/>
                <w:color w:val="666666"/>
                <w:sz w:val="20"/>
                <w:szCs w:val="20"/>
              </w:rPr>
              <w:t>NameNode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50090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dfs.secondary</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http.address</w:t>
            </w:r>
            <w:proofErr w:type="spellEnd"/>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or</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dfs.namenode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secondary</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http-address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dfs.secondary</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http.address</w:t>
            </w:r>
            <w:proofErr w:type="spellEnd"/>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is deprecated (but still works)</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Secondary </w:t>
            </w:r>
            <w:proofErr w:type="spellStart"/>
            <w:r w:rsidRPr="003A14F2">
              <w:rPr>
                <w:rFonts w:ascii="Arial" w:eastAsia="Times New Roman" w:hAnsi="Arial" w:cs="Arial"/>
                <w:color w:val="666666"/>
                <w:sz w:val="20"/>
                <w:szCs w:val="20"/>
              </w:rPr>
              <w:t>NameNode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50495</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dfs.secondary</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https.address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JournalNode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8485</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dfs.namenode</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shared.edits.dir</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JournalNode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8480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Hadoop </w:t>
            </w:r>
            <w:proofErr w:type="spellStart"/>
            <w:r w:rsidRPr="003A14F2">
              <w:rPr>
                <w:rFonts w:ascii="Arial" w:eastAsia="Times New Roman" w:hAnsi="Arial" w:cs="Arial"/>
                <w:color w:val="666666"/>
                <w:sz w:val="20"/>
                <w:szCs w:val="20"/>
              </w:rPr>
              <w:t>MapReduce</w:t>
            </w:r>
            <w:proofErr w:type="spellEnd"/>
            <w:r w:rsidRPr="003A14F2">
              <w:rPr>
                <w:rFonts w:ascii="Arial" w:eastAsia="Times New Roman" w:hAnsi="Arial" w:cs="Arial"/>
                <w:color w:val="666666"/>
                <w:sz w:val="20"/>
                <w:szCs w:val="20"/>
              </w:rPr>
              <w:t xml:space="preserve"> (MRv1)</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JobTracker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8021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mapred.job</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tracker</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JobTracker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50030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mapred.job</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tracker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http.address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JobTracker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9290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jobtracker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thrift.address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Required by Hue and Cloudera Manager Activity Monitor</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TaskTracker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50060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mapred.task</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tracker.http</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TaskTracker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mapred.task</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tracker.report</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Communicating with child (umbilical)</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Hadoop YARN (MRv2)</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ResourceManager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8032</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resourcemanager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ResourceManager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8030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resourcemanager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scheduler.address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ResourceManager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8031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resourcemanager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resource-tracker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lastRenderedPageBreak/>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lastRenderedPageBreak/>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ResourceManager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8033</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resourcemanager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admin.address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ResourceManager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resourcemanager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webapp.address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NodeManager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8040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nodemanager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localizer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NodeManager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8042</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nodemanager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webapp.address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NodeManager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8041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yarn</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nodemanager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MapReduce</w:t>
            </w:r>
            <w:proofErr w:type="spellEnd"/>
            <w:r w:rsidRPr="003A14F2">
              <w:rPr>
                <w:rFonts w:ascii="Arial" w:eastAsia="Times New Roman" w:hAnsi="Arial" w:cs="Arial"/>
                <w:color w:val="666666"/>
                <w:sz w:val="20"/>
                <w:szCs w:val="20"/>
              </w:rPr>
              <w:t xml:space="preserve"> </w:t>
            </w:r>
            <w:proofErr w:type="spellStart"/>
            <w:r w:rsidRPr="003A14F2">
              <w:rPr>
                <w:rFonts w:ascii="Arial" w:eastAsia="Times New Roman" w:hAnsi="Arial" w:cs="Arial"/>
                <w:color w:val="666666"/>
                <w:sz w:val="20"/>
                <w:szCs w:val="20"/>
              </w:rPr>
              <w:t>JobHistory</w:t>
            </w:r>
            <w:proofErr w:type="spellEnd"/>
            <w:r w:rsidRPr="003A14F2">
              <w:rPr>
                <w:rFonts w:ascii="Arial" w:eastAsia="Times New Roman" w:hAnsi="Arial" w:cs="Arial"/>
                <w:color w:val="666666"/>
                <w:sz w:val="20"/>
                <w:szCs w:val="20"/>
              </w:rPr>
              <w:t xml:space="preserve">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10020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mapreduce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jobhistory</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address</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Shuffle HTTP</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13562</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MapReduce</w:t>
            </w:r>
            <w:proofErr w:type="spellEnd"/>
            <w:r w:rsidRPr="003A14F2">
              <w:rPr>
                <w:rFonts w:ascii="Arial" w:eastAsia="Times New Roman" w:hAnsi="Arial" w:cs="Arial"/>
                <w:color w:val="666666"/>
                <w:sz w:val="20"/>
                <w:szCs w:val="20"/>
              </w:rPr>
              <w:t xml:space="preserve"> </w:t>
            </w:r>
            <w:proofErr w:type="spellStart"/>
            <w:r w:rsidRPr="003A14F2">
              <w:rPr>
                <w:rFonts w:ascii="Arial" w:eastAsia="Times New Roman" w:hAnsi="Arial" w:cs="Arial"/>
                <w:color w:val="666666"/>
                <w:sz w:val="20"/>
                <w:szCs w:val="20"/>
              </w:rPr>
              <w:t>JobHistory</w:t>
            </w:r>
            <w:proofErr w:type="spellEnd"/>
            <w:r w:rsidRPr="003A14F2">
              <w:rPr>
                <w:rFonts w:ascii="Arial" w:eastAsia="Times New Roman" w:hAnsi="Arial" w:cs="Arial"/>
                <w:color w:val="666666"/>
                <w:sz w:val="20"/>
                <w:szCs w:val="20"/>
              </w:rPr>
              <w:t xml:space="preserve">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19888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mapreduce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jobhistory</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webapp.address</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HBase</w:t>
            </w:r>
            <w:proofErr w:type="spellEnd"/>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Master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60000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hbase.master</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port</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IPC</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Master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60010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hbase.master</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info.port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HTTP</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RegionServer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60020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hbase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regionserver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port</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IPC</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RegionServer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60030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hbase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regionserver</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info.port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HTTP</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HQuorumPeer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2181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hbase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zookeeper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property</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clientPort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HBase</w:t>
            </w:r>
            <w:proofErr w:type="spellEnd"/>
            <w:r w:rsidRPr="003A14F2">
              <w:rPr>
                <w:rFonts w:ascii="Arial" w:eastAsia="Times New Roman" w:hAnsi="Arial" w:cs="Arial"/>
                <w:color w:val="666666"/>
                <w:sz w:val="20"/>
                <w:szCs w:val="20"/>
              </w:rPr>
              <w:t>-managed ZK mode</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HQuorumPeer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2888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hbase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zookeeper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peerport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HBase</w:t>
            </w:r>
            <w:proofErr w:type="spellEnd"/>
            <w:r w:rsidRPr="003A14F2">
              <w:rPr>
                <w:rFonts w:ascii="Arial" w:eastAsia="Times New Roman" w:hAnsi="Arial" w:cs="Arial"/>
                <w:color w:val="666666"/>
                <w:sz w:val="20"/>
                <w:szCs w:val="20"/>
              </w:rPr>
              <w:t>-managed ZK mode</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lastRenderedPageBreak/>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HQuorumPeer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3888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hbase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zookeeper</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leaderport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HBase</w:t>
            </w:r>
            <w:proofErr w:type="spellEnd"/>
            <w:r w:rsidRPr="003A14F2">
              <w:rPr>
                <w:rFonts w:ascii="Arial" w:eastAsia="Times New Roman" w:hAnsi="Arial" w:cs="Arial"/>
                <w:color w:val="666666"/>
                <w:sz w:val="20"/>
                <w:szCs w:val="20"/>
              </w:rPr>
              <w:t>-managed ZK mode</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REST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8080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hbase.rest</w:t>
            </w:r>
            <w:proofErr w:type="spell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port</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REST UI</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8085</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ThriftServer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9090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Pass </w:t>
            </w:r>
            <w:r w:rsidRPr="003A14F2">
              <w:rPr>
                <w:rFonts w:ascii="Courier New" w:eastAsia="Times New Roman" w:hAnsi="Courier New" w:cs="Courier New"/>
                <w:color w:val="666666"/>
                <w:sz w:val="20"/>
                <w:szCs w:val="20"/>
              </w:rPr>
              <w:t>-p &lt;port&gt;</w:t>
            </w:r>
            <w:r w:rsidRPr="003A14F2">
              <w:rPr>
                <w:rFonts w:ascii="Arial" w:eastAsia="Times New Roman" w:hAnsi="Arial" w:cs="Arial"/>
                <w:color w:val="666666"/>
                <w:sz w:val="20"/>
                <w:szCs w:val="20"/>
              </w:rPr>
              <w:t> on CLI</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ThriftServer</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9095</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9090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Courier New" w:eastAsia="Times New Roman" w:hAnsi="Courier New" w:cs="Courier New"/>
                <w:color w:val="666666"/>
                <w:sz w:val="20"/>
                <w:szCs w:val="20"/>
              </w:rPr>
              <w:t>Pass --port &lt;port&gt;</w:t>
            </w:r>
            <w:r w:rsidRPr="003A14F2">
              <w:rPr>
                <w:rFonts w:ascii="Arial" w:eastAsia="Times New Roman" w:hAnsi="Arial" w:cs="Arial"/>
                <w:color w:val="666666"/>
                <w:sz w:val="20"/>
                <w:szCs w:val="20"/>
              </w:rPr>
              <w:t> on CLI</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Hive</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Metastore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9083</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HiveServer2</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10000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gramStart"/>
            <w:r w:rsidRPr="003A14F2">
              <w:rPr>
                <w:rFonts w:ascii="Courier New" w:eastAsia="Times New Roman" w:hAnsi="Courier New" w:cs="Courier New"/>
                <w:color w:val="666666"/>
                <w:sz w:val="20"/>
                <w:szCs w:val="20"/>
              </w:rPr>
              <w:t>hive</w:t>
            </w:r>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server2.</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thrift.port</w:t>
            </w:r>
            <w:proofErr w:type="spellEnd"/>
          </w:p>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Sqoop</w:t>
            </w:r>
            <w:proofErr w:type="spellEnd"/>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Metastore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16000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sqoop</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proofErr w:type="gramStart"/>
            <w:r w:rsidRPr="003A14F2">
              <w:rPr>
                <w:rFonts w:ascii="Courier New" w:eastAsia="Times New Roman" w:hAnsi="Courier New" w:cs="Courier New"/>
                <w:color w:val="666666"/>
                <w:sz w:val="20"/>
                <w:szCs w:val="20"/>
              </w:rPr>
              <w:t>metastore</w:t>
            </w:r>
            <w:proofErr w:type="spellEnd"/>
            <w:proofErr w:type="gramEnd"/>
            <w:r w:rsidRPr="003A14F2">
              <w:rPr>
                <w:rFonts w:ascii="Courier New" w:eastAsia="Times New Roman" w:hAnsi="Courier New" w:cs="Courier New"/>
                <w:color w:val="666666"/>
                <w:sz w:val="20"/>
                <w:szCs w:val="20"/>
              </w:rPr>
              <w:t>.</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proofErr w:type="spellStart"/>
            <w:r w:rsidRPr="003A14F2">
              <w:rPr>
                <w:rFonts w:ascii="Courier New" w:eastAsia="Times New Roman" w:hAnsi="Courier New" w:cs="Courier New"/>
                <w:color w:val="666666"/>
                <w:sz w:val="20"/>
                <w:szCs w:val="20"/>
              </w:rPr>
              <w:t>server.port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Sqoop</w:t>
            </w:r>
            <w:proofErr w:type="spellEnd"/>
            <w:r w:rsidRPr="003A14F2">
              <w:rPr>
                <w:rFonts w:ascii="Arial" w:eastAsia="Times New Roman" w:hAnsi="Arial" w:cs="Arial"/>
                <w:color w:val="666666"/>
                <w:sz w:val="20"/>
                <w:szCs w:val="20"/>
              </w:rPr>
              <w:t xml:space="preserve"> 2</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Sqoop</w:t>
            </w:r>
            <w:proofErr w:type="spellEnd"/>
            <w:r w:rsidRPr="003A14F2">
              <w:rPr>
                <w:rFonts w:ascii="Arial" w:eastAsia="Times New Roman" w:hAnsi="Arial" w:cs="Arial"/>
                <w:color w:val="666666"/>
                <w:sz w:val="20"/>
                <w:szCs w:val="20"/>
              </w:rPr>
              <w:t xml:space="preserve"> 2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12000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Sqoop</w:t>
            </w:r>
            <w:proofErr w:type="spellEnd"/>
            <w:r w:rsidRPr="003A14F2">
              <w:rPr>
                <w:rFonts w:ascii="Arial" w:eastAsia="Times New Roman" w:hAnsi="Arial" w:cs="Arial"/>
                <w:color w:val="666666"/>
                <w:sz w:val="20"/>
                <w:szCs w:val="20"/>
              </w:rPr>
              <w:t xml:space="preserve"> 2</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12001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Admin port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ZooKeeper</w:t>
            </w:r>
            <w:proofErr w:type="spellEnd"/>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 (with CDH 5 and/or Cloudera Manager 5)</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2181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clientPort</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Client port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 (with CDH 5 only)</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2888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 xml:space="preserve">X in </w:t>
            </w:r>
            <w:proofErr w:type="spellStart"/>
            <w:r w:rsidRPr="003A14F2">
              <w:rPr>
                <w:rFonts w:ascii="Courier New" w:eastAsia="Times New Roman" w:hAnsi="Courier New" w:cs="Courier New"/>
                <w:color w:val="666666"/>
                <w:sz w:val="20"/>
                <w:szCs w:val="20"/>
              </w:rPr>
              <w:t>server.N</w:t>
            </w:r>
            <w:proofErr w:type="spellEnd"/>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w:t>
            </w:r>
            <w:proofErr w:type="spellStart"/>
            <w:r w:rsidRPr="003A14F2">
              <w:rPr>
                <w:rFonts w:ascii="Courier New" w:eastAsia="Times New Roman" w:hAnsi="Courier New" w:cs="Courier New"/>
                <w:color w:val="666666"/>
                <w:sz w:val="20"/>
                <w:szCs w:val="20"/>
              </w:rPr>
              <w:t>host:X:Y</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Peer</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 (with CDH 5 only)</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3888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 xml:space="preserve">X in </w:t>
            </w:r>
            <w:proofErr w:type="spellStart"/>
            <w:r w:rsidRPr="003A14F2">
              <w:rPr>
                <w:rFonts w:ascii="Courier New" w:eastAsia="Times New Roman" w:hAnsi="Courier New" w:cs="Courier New"/>
                <w:color w:val="666666"/>
                <w:sz w:val="20"/>
                <w:szCs w:val="20"/>
              </w:rPr>
              <w:t>server.N</w:t>
            </w:r>
            <w:proofErr w:type="spellEnd"/>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w:t>
            </w:r>
            <w:proofErr w:type="spellStart"/>
            <w:r w:rsidRPr="003A14F2">
              <w:rPr>
                <w:rFonts w:ascii="Courier New" w:eastAsia="Times New Roman" w:hAnsi="Courier New" w:cs="Courier New"/>
                <w:color w:val="666666"/>
                <w:sz w:val="20"/>
                <w:szCs w:val="20"/>
              </w:rPr>
              <w:t>host:X:Y</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Peer</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 (with CDH 5 and Cloudera Manager 5)</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3181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 xml:space="preserve">X in </w:t>
            </w:r>
            <w:proofErr w:type="spellStart"/>
            <w:r w:rsidRPr="003A14F2">
              <w:rPr>
                <w:rFonts w:ascii="Courier New" w:eastAsia="Times New Roman" w:hAnsi="Courier New" w:cs="Courier New"/>
                <w:color w:val="666666"/>
                <w:sz w:val="20"/>
                <w:szCs w:val="20"/>
              </w:rPr>
              <w:t>server.N</w:t>
            </w:r>
            <w:proofErr w:type="spellEnd"/>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w:t>
            </w:r>
            <w:proofErr w:type="spellStart"/>
            <w:r w:rsidRPr="003A14F2">
              <w:rPr>
                <w:rFonts w:ascii="Courier New" w:eastAsia="Times New Roman" w:hAnsi="Courier New" w:cs="Courier New"/>
                <w:color w:val="666666"/>
                <w:sz w:val="20"/>
                <w:szCs w:val="20"/>
              </w:rPr>
              <w:t>host:X:Y</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Peer</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 (with CDH 5 and Cloudera Manager 5)</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4181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 xml:space="preserve">X in </w:t>
            </w:r>
            <w:proofErr w:type="spellStart"/>
            <w:r w:rsidRPr="003A14F2">
              <w:rPr>
                <w:rFonts w:ascii="Courier New" w:eastAsia="Times New Roman" w:hAnsi="Courier New" w:cs="Courier New"/>
                <w:color w:val="666666"/>
                <w:sz w:val="20"/>
                <w:szCs w:val="20"/>
              </w:rPr>
              <w:t>server.N</w:t>
            </w:r>
            <w:proofErr w:type="spellEnd"/>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w:t>
            </w:r>
            <w:proofErr w:type="spellStart"/>
            <w:r w:rsidRPr="003A14F2">
              <w:rPr>
                <w:rFonts w:ascii="Courier New" w:eastAsia="Times New Roman" w:hAnsi="Courier New" w:cs="Courier New"/>
                <w:color w:val="666666"/>
                <w:sz w:val="20"/>
                <w:szCs w:val="20"/>
              </w:rPr>
              <w:t>host:X:Y</w:t>
            </w:r>
            <w:proofErr w:type="spellEnd"/>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Peer</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ZooKeeper</w:t>
            </w:r>
            <w:proofErr w:type="spellEnd"/>
            <w:r w:rsidRPr="003A14F2">
              <w:rPr>
                <w:rFonts w:ascii="Arial" w:eastAsia="Times New Roman" w:hAnsi="Arial" w:cs="Arial"/>
                <w:color w:val="666666"/>
                <w:sz w:val="20"/>
                <w:szCs w:val="20"/>
              </w:rPr>
              <w:t xml:space="preserve"> </w:t>
            </w:r>
            <w:proofErr w:type="spellStart"/>
            <w:r w:rsidRPr="003A14F2">
              <w:rPr>
                <w:rFonts w:ascii="Arial" w:eastAsia="Times New Roman" w:hAnsi="Arial" w:cs="Arial"/>
                <w:color w:val="666666"/>
                <w:sz w:val="20"/>
                <w:szCs w:val="20"/>
              </w:rPr>
              <w:t>FailoverController</w:t>
            </w:r>
            <w:proofErr w:type="spellEnd"/>
            <w:r w:rsidRPr="003A14F2">
              <w:rPr>
                <w:rFonts w:ascii="Arial" w:eastAsia="Times New Roman" w:hAnsi="Arial" w:cs="Arial"/>
                <w:color w:val="666666"/>
                <w:sz w:val="20"/>
                <w:szCs w:val="20"/>
              </w:rPr>
              <w:t xml:space="preserve"> (ZKFC)</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8019</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Used for HA</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ZooKeeper</w:t>
            </w:r>
            <w:proofErr w:type="spellEnd"/>
            <w:r w:rsidRPr="003A14F2">
              <w:rPr>
                <w:rFonts w:ascii="Arial" w:eastAsia="Times New Roman" w:hAnsi="Arial" w:cs="Arial"/>
                <w:color w:val="666666"/>
                <w:sz w:val="20"/>
                <w:szCs w:val="20"/>
              </w:rPr>
              <w:t xml:space="preserve"> JMX port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9010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ZooKeeper</w:t>
            </w:r>
            <w:proofErr w:type="spellEnd"/>
            <w:r w:rsidRPr="003A14F2">
              <w:rPr>
                <w:rFonts w:ascii="Arial" w:eastAsia="Times New Roman" w:hAnsi="Arial" w:cs="Arial"/>
                <w:color w:val="666666"/>
                <w:sz w:val="20"/>
                <w:szCs w:val="20"/>
              </w:rPr>
              <w:t xml:space="preserve"> will also use another randomly selected port for RMI. To allow Cloudera Manager </w:t>
            </w:r>
            <w:r w:rsidRPr="003A14F2">
              <w:rPr>
                <w:rFonts w:ascii="Arial" w:eastAsia="Times New Roman" w:hAnsi="Arial" w:cs="Arial"/>
                <w:color w:val="666666"/>
                <w:sz w:val="20"/>
                <w:szCs w:val="20"/>
              </w:rPr>
              <w:lastRenderedPageBreak/>
              <w:t xml:space="preserve">to monitor </w:t>
            </w:r>
            <w:proofErr w:type="spellStart"/>
            <w:r w:rsidRPr="003A14F2">
              <w:rPr>
                <w:rFonts w:ascii="Arial" w:eastAsia="Times New Roman" w:hAnsi="Arial" w:cs="Arial"/>
                <w:color w:val="666666"/>
                <w:sz w:val="20"/>
                <w:szCs w:val="20"/>
              </w:rPr>
              <w:t>ZooKeeper</w:t>
            </w:r>
            <w:proofErr w:type="spellEnd"/>
            <w:r w:rsidRPr="003A14F2">
              <w:rPr>
                <w:rFonts w:ascii="Arial" w:eastAsia="Times New Roman" w:hAnsi="Arial" w:cs="Arial"/>
                <w:color w:val="666666"/>
                <w:sz w:val="20"/>
                <w:szCs w:val="20"/>
              </w:rPr>
              <w:t>, you must </w:t>
            </w:r>
            <w:r w:rsidRPr="003A14F2">
              <w:rPr>
                <w:rFonts w:ascii="Arial" w:eastAsia="Times New Roman" w:hAnsi="Arial" w:cs="Arial"/>
                <w:i/>
                <w:iCs/>
                <w:color w:val="666666"/>
                <w:sz w:val="20"/>
                <w:szCs w:val="20"/>
              </w:rPr>
              <w:t>EITHER</w:t>
            </w:r>
          </w:p>
          <w:p w:rsidR="003A14F2" w:rsidRPr="003A14F2" w:rsidRDefault="003A14F2" w:rsidP="003A14F2">
            <w:pPr>
              <w:numPr>
                <w:ilvl w:val="0"/>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Open up all ports when the connection originates from the Cloudera Manager server; </w:t>
            </w:r>
            <w:r w:rsidRPr="003A14F2">
              <w:rPr>
                <w:rFonts w:ascii="Arial" w:eastAsia="Times New Roman" w:hAnsi="Arial" w:cs="Arial"/>
                <w:i/>
                <w:iCs/>
                <w:color w:val="666666"/>
                <w:sz w:val="20"/>
                <w:szCs w:val="20"/>
              </w:rPr>
              <w:t>OR</w:t>
            </w:r>
          </w:p>
          <w:p w:rsidR="003A14F2" w:rsidRPr="003A14F2" w:rsidRDefault="003A14F2" w:rsidP="003A14F2">
            <w:pPr>
              <w:numPr>
                <w:ilvl w:val="0"/>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Do the following:</w:t>
            </w:r>
          </w:p>
          <w:p w:rsidR="003A14F2" w:rsidRPr="003A14F2" w:rsidRDefault="003A14F2" w:rsidP="003A14F2">
            <w:pPr>
              <w:numPr>
                <w:ilvl w:val="1"/>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Open a non-ephemeral port (such as 9011) in the firewall.</w:t>
            </w:r>
          </w:p>
          <w:p w:rsidR="003A14F2" w:rsidRPr="003A14F2" w:rsidRDefault="003A14F2" w:rsidP="003A14F2">
            <w:pPr>
              <w:numPr>
                <w:ilvl w:val="1"/>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Install Oracle Java 7u4 JDK or later.</w:t>
            </w:r>
          </w:p>
          <w:p w:rsidR="003A14F2" w:rsidRPr="003A14F2" w:rsidRDefault="003A14F2" w:rsidP="003A14F2">
            <w:pPr>
              <w:numPr>
                <w:ilvl w:val="1"/>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Add the port configuration to the safety valve, for </w:t>
            </w:r>
            <w:proofErr w:type="spellStart"/>
            <w:r w:rsidRPr="003A14F2">
              <w:rPr>
                <w:rFonts w:ascii="Arial" w:eastAsia="Times New Roman" w:hAnsi="Arial" w:cs="Arial"/>
                <w:color w:val="666666"/>
                <w:sz w:val="20"/>
                <w:szCs w:val="20"/>
              </w:rPr>
              <w:t>example:</w:t>
            </w:r>
            <w:r w:rsidRPr="003A14F2">
              <w:rPr>
                <w:rFonts w:ascii="Courier New" w:eastAsia="Times New Roman" w:hAnsi="Courier New" w:cs="Courier New"/>
                <w:color w:val="666666"/>
                <w:sz w:val="20"/>
                <w:szCs w:val="20"/>
              </w:rPr>
              <w:t>Dcom.sun.management.jmxremote.rmi.port</w:t>
            </w:r>
            <w:proofErr w:type="spellEnd"/>
            <w:r w:rsidRPr="003A14F2">
              <w:rPr>
                <w:rFonts w:ascii="Courier New" w:eastAsia="Times New Roman" w:hAnsi="Courier New" w:cs="Courier New"/>
                <w:color w:val="666666"/>
                <w:sz w:val="20"/>
                <w:szCs w:val="20"/>
              </w:rPr>
              <w:t>=9011</w:t>
            </w:r>
          </w:p>
          <w:p w:rsidR="003A14F2" w:rsidRPr="003A14F2" w:rsidRDefault="003A14F2" w:rsidP="003A14F2">
            <w:pPr>
              <w:numPr>
                <w:ilvl w:val="1"/>
                <w:numId w:val="5"/>
              </w:numPr>
              <w:spacing w:before="100" w:beforeAutospacing="1" w:after="0" w:line="240" w:lineRule="auto"/>
              <w:ind w:left="0"/>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Restart </w:t>
            </w:r>
            <w:proofErr w:type="spellStart"/>
            <w:r w:rsidRPr="003A14F2">
              <w:rPr>
                <w:rFonts w:ascii="Arial" w:eastAsia="Times New Roman" w:hAnsi="Arial" w:cs="Arial"/>
                <w:color w:val="666666"/>
                <w:sz w:val="20"/>
                <w:szCs w:val="20"/>
              </w:rPr>
              <w:t>ZooKeeper</w:t>
            </w:r>
            <w:proofErr w:type="spellEnd"/>
            <w:r w:rsidRPr="003A14F2">
              <w:rPr>
                <w:rFonts w:ascii="Arial" w:eastAsia="Times New Roman" w:hAnsi="Arial" w:cs="Arial"/>
                <w:color w:val="666666"/>
                <w:sz w:val="20"/>
                <w:szCs w:val="20"/>
              </w:rPr>
              <w: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lastRenderedPageBreak/>
              <w:t>Hue</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8888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Beeswax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8002</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xml:space="preserve">Beeswax </w:t>
            </w:r>
            <w:proofErr w:type="spellStart"/>
            <w:r w:rsidRPr="003A14F2">
              <w:rPr>
                <w:rFonts w:ascii="Arial" w:eastAsia="Times New Roman" w:hAnsi="Arial" w:cs="Arial"/>
                <w:color w:val="666666"/>
                <w:sz w:val="20"/>
                <w:szCs w:val="20"/>
              </w:rPr>
              <w:t>Metastore</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8003</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Oozie</w:t>
            </w:r>
            <w:proofErr w:type="spellEnd"/>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Oozie</w:t>
            </w:r>
            <w:proofErr w:type="spellEnd"/>
            <w:r w:rsidRPr="003A14F2">
              <w:rPr>
                <w:rFonts w:ascii="Arial" w:eastAsia="Times New Roman" w:hAnsi="Arial" w:cs="Arial"/>
                <w:color w:val="666666"/>
                <w:sz w:val="20"/>
                <w:szCs w:val="20"/>
              </w:rPr>
              <w:t xml:space="preserve">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11000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OOZIE_HTTP_</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PORT</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in</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oozie-env.sh</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HTTP</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Oozie</w:t>
            </w:r>
            <w:proofErr w:type="spellEnd"/>
            <w:r w:rsidRPr="003A14F2">
              <w:rPr>
                <w:rFonts w:ascii="Arial" w:eastAsia="Times New Roman" w:hAnsi="Arial" w:cs="Arial"/>
                <w:color w:val="666666"/>
                <w:sz w:val="20"/>
                <w:szCs w:val="20"/>
              </w:rPr>
              <w:t xml:space="preserve"> Server</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11001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OOZIE_ADMIN_</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PORT</w:t>
            </w:r>
          </w:p>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in</w:t>
            </w:r>
          </w:p>
          <w:p w:rsidR="003A14F2" w:rsidRPr="003A14F2" w:rsidRDefault="003A14F2" w:rsidP="003A1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0"/>
                <w:szCs w:val="20"/>
              </w:rPr>
            </w:pPr>
            <w:r w:rsidRPr="003A14F2">
              <w:rPr>
                <w:rFonts w:ascii="Courier New" w:eastAsia="Times New Roman" w:hAnsi="Courier New" w:cs="Courier New"/>
                <w:color w:val="666666"/>
                <w:sz w:val="20"/>
                <w:szCs w:val="20"/>
              </w:rPr>
              <w:t>oozie-env.sh</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Shutdown port</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Spark</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Default Master RPC port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7077</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Default Worker RPC port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7078</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Default Master web UI port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18080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Default Worker web UI port</w:t>
            </w:r>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18081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HttpFS</w:t>
            </w:r>
            <w:proofErr w:type="spellEnd"/>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HttpFS</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14000</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r w:rsidR="003A14F2" w:rsidRPr="003A14F2" w:rsidTr="003A14F2">
        <w:tc>
          <w:tcPr>
            <w:tcW w:w="811"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899"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proofErr w:type="spellStart"/>
            <w:r w:rsidRPr="003A14F2">
              <w:rPr>
                <w:rFonts w:ascii="Arial" w:eastAsia="Times New Roman" w:hAnsi="Arial" w:cs="Arial"/>
                <w:color w:val="666666"/>
                <w:sz w:val="20"/>
                <w:szCs w:val="20"/>
              </w:rPr>
              <w:t>HttpFS</w:t>
            </w:r>
            <w:proofErr w:type="spellEnd"/>
          </w:p>
        </w:tc>
        <w:tc>
          <w:tcPr>
            <w:tcW w:w="45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14001</w:t>
            </w:r>
          </w:p>
        </w:tc>
        <w:tc>
          <w:tcPr>
            <w:tcW w:w="63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before="100" w:beforeAutospacing="1" w:after="100" w:afterAutospacing="1"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TCP</w:t>
            </w:r>
          </w:p>
        </w:tc>
        <w:tc>
          <w:tcPr>
            <w:tcW w:w="992"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c>
          <w:tcPr>
            <w:tcW w:w="1215" w:type="pct"/>
            <w:tcBorders>
              <w:top w:val="outset" w:sz="6" w:space="0" w:color="auto"/>
              <w:left w:val="outset" w:sz="6" w:space="0" w:color="auto"/>
              <w:bottom w:val="outset" w:sz="6" w:space="0" w:color="auto"/>
              <w:right w:val="outset" w:sz="6" w:space="0" w:color="auto"/>
            </w:tcBorders>
            <w:hideMark/>
          </w:tcPr>
          <w:p w:rsidR="003A14F2" w:rsidRPr="003A14F2" w:rsidRDefault="003A14F2" w:rsidP="003A14F2">
            <w:pPr>
              <w:keepNext/>
              <w:spacing w:after="0" w:line="240" w:lineRule="auto"/>
              <w:rPr>
                <w:rFonts w:ascii="Arial" w:eastAsia="Times New Roman" w:hAnsi="Arial" w:cs="Arial"/>
                <w:color w:val="666666"/>
                <w:sz w:val="20"/>
                <w:szCs w:val="20"/>
              </w:rPr>
            </w:pPr>
            <w:r w:rsidRPr="003A14F2">
              <w:rPr>
                <w:rFonts w:ascii="Arial" w:eastAsia="Times New Roman" w:hAnsi="Arial" w:cs="Arial"/>
                <w:color w:val="666666"/>
                <w:sz w:val="20"/>
                <w:szCs w:val="20"/>
              </w:rPr>
              <w:t> </w:t>
            </w:r>
          </w:p>
        </w:tc>
      </w:tr>
    </w:tbl>
    <w:p w:rsidR="003A14F2" w:rsidRPr="003A14F2" w:rsidRDefault="003A14F2" w:rsidP="003A14F2">
      <w:pPr>
        <w:pStyle w:val="Caption"/>
      </w:pPr>
      <w:r>
        <w:t xml:space="preserve">Table </w:t>
      </w:r>
      <w:r w:rsidR="00483616">
        <w:fldChar w:fldCharType="begin"/>
      </w:r>
      <w:r w:rsidR="00483616">
        <w:instrText xml:space="preserve"> SEQ Table \* ARABIC </w:instrText>
      </w:r>
      <w:r w:rsidR="00483616">
        <w:fldChar w:fldCharType="separate"/>
      </w:r>
      <w:r>
        <w:rPr>
          <w:noProof/>
        </w:rPr>
        <w:t>1</w:t>
      </w:r>
      <w:r w:rsidR="00483616">
        <w:rPr>
          <w:noProof/>
        </w:rPr>
        <w:fldChar w:fldCharType="end"/>
      </w:r>
      <w:r>
        <w:t xml:space="preserve"> - Hadoop Ports</w:t>
      </w:r>
    </w:p>
    <w:p w:rsidR="00AD54E8" w:rsidRPr="00AD54E8" w:rsidRDefault="00AD54E8" w:rsidP="00AD54E8">
      <w:pPr>
        <w:pStyle w:val="Heading2"/>
      </w:pPr>
      <w:bookmarkStart w:id="6" w:name="_Toc476215184"/>
      <w:r>
        <w:t>Build the Virtual Servers for the Cluster</w:t>
      </w:r>
      <w:bookmarkEnd w:id="6"/>
    </w:p>
    <w:p w:rsidR="004E4C08" w:rsidRDefault="004E4C08" w:rsidP="004E4C08">
      <w:pPr>
        <w:pStyle w:val="ListParagraph"/>
        <w:numPr>
          <w:ilvl w:val="0"/>
          <w:numId w:val="1"/>
        </w:numPr>
      </w:pPr>
      <w:r>
        <w:t>Build out your host servers for the cluster</w:t>
      </w:r>
      <w:r w:rsidR="009A7D5E">
        <w:t xml:space="preserve"> </w:t>
      </w:r>
      <w:r w:rsidR="007A0AF7">
        <w:t xml:space="preserve">(9 in our case). Should use </w:t>
      </w:r>
      <w:proofErr w:type="spellStart"/>
      <w:r w:rsidR="007A0AF7">
        <w:t>Ansible</w:t>
      </w:r>
      <w:proofErr w:type="spellEnd"/>
      <w:r w:rsidR="007A0AF7">
        <w:t xml:space="preserve"> Playbook for this.</w:t>
      </w:r>
    </w:p>
    <w:p w:rsidR="009A7D5E" w:rsidRDefault="009A7D5E" w:rsidP="009A7D5E">
      <w:pPr>
        <w:pStyle w:val="ListParagraph"/>
        <w:keepNext/>
      </w:pPr>
      <w:r>
        <w:rPr>
          <w:noProof/>
        </w:rPr>
        <w:lastRenderedPageBreak/>
        <w:drawing>
          <wp:inline distT="0" distB="0" distL="0" distR="0" wp14:anchorId="0CB0E070" wp14:editId="02376003">
            <wp:extent cx="561975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5238750"/>
                    </a:xfrm>
                    <a:prstGeom prst="rect">
                      <a:avLst/>
                    </a:prstGeom>
                  </pic:spPr>
                </pic:pic>
              </a:graphicData>
            </a:graphic>
          </wp:inline>
        </w:drawing>
      </w:r>
    </w:p>
    <w:p w:rsidR="009A7D5E" w:rsidRDefault="009A7D5E" w:rsidP="009A7D5E">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3</w:t>
      </w:r>
      <w:r w:rsidR="00483616">
        <w:rPr>
          <w:noProof/>
        </w:rPr>
        <w:fldChar w:fldCharType="end"/>
      </w:r>
      <w:r>
        <w:t xml:space="preserve"> - Typical Cluster Configuration</w:t>
      </w:r>
    </w:p>
    <w:p w:rsidR="004E4C08" w:rsidRDefault="004E4C08" w:rsidP="004E4C08">
      <w:pPr>
        <w:pStyle w:val="ListParagraph"/>
        <w:numPr>
          <w:ilvl w:val="1"/>
          <w:numId w:val="1"/>
        </w:numPr>
      </w:pPr>
      <w:r>
        <w:t>Each node must have /</w:t>
      </w:r>
      <w:proofErr w:type="spellStart"/>
      <w:r>
        <w:t>etc</w:t>
      </w:r>
      <w:proofErr w:type="spellEnd"/>
      <w:r>
        <w:t>/hosts updated for all other nodes</w:t>
      </w:r>
    </w:p>
    <w:p w:rsidR="004E4C08" w:rsidRDefault="004E4C08" w:rsidP="004E4C08">
      <w:pPr>
        <w:pStyle w:val="ListParagraph"/>
        <w:numPr>
          <w:ilvl w:val="1"/>
          <w:numId w:val="1"/>
        </w:numPr>
      </w:pPr>
      <w:r>
        <w:t>DNS entries need to be in place for all nodes (ideally)</w:t>
      </w:r>
    </w:p>
    <w:p w:rsidR="007A0AF7" w:rsidRDefault="007A0AF7" w:rsidP="004E4C08">
      <w:pPr>
        <w:pStyle w:val="ListParagraph"/>
        <w:numPr>
          <w:ilvl w:val="1"/>
          <w:numId w:val="1"/>
        </w:numPr>
      </w:pPr>
      <w:r>
        <w:t>Requirements for CM Server itself are:</w:t>
      </w:r>
    </w:p>
    <w:p w:rsidR="007A0AF7" w:rsidRPr="007A0AF7" w:rsidRDefault="007A0AF7" w:rsidP="007A0AF7">
      <w:pPr>
        <w:numPr>
          <w:ilvl w:val="2"/>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t>Disk Space</w:t>
      </w:r>
    </w:p>
    <w:p w:rsidR="007A0AF7" w:rsidRPr="007A0AF7" w:rsidRDefault="007A0AF7" w:rsidP="007A0AF7">
      <w:pPr>
        <w:numPr>
          <w:ilvl w:val="3"/>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t>Cloudera Manager Server</w:t>
      </w:r>
    </w:p>
    <w:p w:rsidR="007A0AF7" w:rsidRPr="007A0AF7" w:rsidRDefault="007A0AF7" w:rsidP="007A0AF7">
      <w:pPr>
        <w:numPr>
          <w:ilvl w:val="3"/>
          <w:numId w:val="1"/>
        </w:numPr>
        <w:spacing w:before="100" w:beforeAutospacing="1" w:after="100" w:afterAutospacing="1" w:line="240" w:lineRule="auto"/>
        <w:rPr>
          <w:rFonts w:ascii="Arial" w:eastAsia="Times New Roman" w:hAnsi="Arial" w:cs="Arial"/>
          <w:color w:val="000000"/>
          <w:sz w:val="20"/>
          <w:szCs w:val="20"/>
        </w:rPr>
      </w:pPr>
      <w:r w:rsidRPr="007A0AF7">
        <w:rPr>
          <w:rFonts w:ascii="Arial" w:eastAsia="Times New Roman" w:hAnsi="Arial" w:cs="Arial"/>
          <w:color w:val="000000"/>
          <w:sz w:val="20"/>
          <w:szCs w:val="20"/>
        </w:rPr>
        <w:t>5 GB on the partition hosting</w:t>
      </w:r>
      <w:r w:rsidRPr="001A760C">
        <w:rPr>
          <w:rFonts w:ascii="Arial" w:eastAsia="Times New Roman" w:hAnsi="Arial" w:cs="Arial"/>
          <w:color w:val="000000"/>
          <w:sz w:val="20"/>
          <w:szCs w:val="20"/>
        </w:rPr>
        <w:t> /var</w:t>
      </w:r>
      <w:r w:rsidRPr="007A0AF7">
        <w:rPr>
          <w:rFonts w:ascii="Arial" w:eastAsia="Times New Roman" w:hAnsi="Arial" w:cs="Arial"/>
          <w:color w:val="000000"/>
          <w:sz w:val="20"/>
          <w:szCs w:val="20"/>
        </w:rPr>
        <w:t>.</w:t>
      </w:r>
    </w:p>
    <w:p w:rsidR="007A0AF7" w:rsidRPr="007A0AF7" w:rsidRDefault="007A0AF7" w:rsidP="007A0AF7">
      <w:pPr>
        <w:numPr>
          <w:ilvl w:val="3"/>
          <w:numId w:val="1"/>
        </w:numPr>
        <w:spacing w:before="100" w:beforeAutospacing="1" w:after="100" w:afterAutospacing="1" w:line="240" w:lineRule="auto"/>
        <w:rPr>
          <w:rFonts w:ascii="Arial" w:eastAsia="Times New Roman" w:hAnsi="Arial" w:cs="Arial"/>
          <w:color w:val="000000"/>
          <w:sz w:val="20"/>
          <w:szCs w:val="20"/>
        </w:rPr>
      </w:pPr>
      <w:r w:rsidRPr="007A0AF7">
        <w:rPr>
          <w:rFonts w:ascii="Arial" w:eastAsia="Times New Roman" w:hAnsi="Arial" w:cs="Arial"/>
          <w:color w:val="000000"/>
          <w:sz w:val="20"/>
          <w:szCs w:val="20"/>
        </w:rPr>
        <w:t>500 MB on the partition hosting</w:t>
      </w:r>
      <w:r w:rsidRPr="001A760C">
        <w:rPr>
          <w:rFonts w:ascii="Arial" w:eastAsia="Times New Roman" w:hAnsi="Arial" w:cs="Arial"/>
          <w:color w:val="000000"/>
          <w:sz w:val="20"/>
          <w:szCs w:val="20"/>
        </w:rPr>
        <w:t> /</w:t>
      </w:r>
      <w:proofErr w:type="spellStart"/>
      <w:r w:rsidRPr="001A760C">
        <w:rPr>
          <w:rFonts w:ascii="Arial" w:eastAsia="Times New Roman" w:hAnsi="Arial" w:cs="Arial"/>
          <w:color w:val="000000"/>
          <w:sz w:val="20"/>
          <w:szCs w:val="20"/>
        </w:rPr>
        <w:t>usr</w:t>
      </w:r>
      <w:proofErr w:type="spellEnd"/>
      <w:r w:rsidRPr="007A0AF7">
        <w:rPr>
          <w:rFonts w:ascii="Arial" w:eastAsia="Times New Roman" w:hAnsi="Arial" w:cs="Arial"/>
          <w:color w:val="000000"/>
          <w:sz w:val="20"/>
          <w:szCs w:val="20"/>
        </w:rPr>
        <w:t>.</w:t>
      </w:r>
    </w:p>
    <w:p w:rsidR="007A0AF7" w:rsidRPr="007A0AF7" w:rsidRDefault="007A0AF7" w:rsidP="007A0AF7">
      <w:pPr>
        <w:numPr>
          <w:ilvl w:val="3"/>
          <w:numId w:val="1"/>
        </w:numPr>
        <w:spacing w:before="100" w:beforeAutospacing="1" w:after="100" w:afterAutospacing="1" w:line="240" w:lineRule="auto"/>
        <w:rPr>
          <w:rFonts w:ascii="Arial" w:eastAsia="Times New Roman" w:hAnsi="Arial" w:cs="Arial"/>
          <w:color w:val="000000"/>
          <w:sz w:val="20"/>
          <w:szCs w:val="20"/>
        </w:rPr>
      </w:pPr>
      <w:r w:rsidRPr="007A0AF7">
        <w:rPr>
          <w:rFonts w:ascii="Arial" w:eastAsia="Times New Roman" w:hAnsi="Arial" w:cs="Arial"/>
          <w:color w:val="000000"/>
          <w:sz w:val="20"/>
          <w:szCs w:val="20"/>
        </w:rPr>
        <w:t xml:space="preserve">For parcels, the space required depends on the number of parcels you download to the Cloudera Manager Server and distribute to Agent </w:t>
      </w:r>
      <w:proofErr w:type="gramStart"/>
      <w:r w:rsidRPr="007A0AF7">
        <w:rPr>
          <w:rFonts w:ascii="Arial" w:eastAsia="Times New Roman" w:hAnsi="Arial" w:cs="Arial"/>
          <w:color w:val="000000"/>
          <w:sz w:val="20"/>
          <w:szCs w:val="20"/>
        </w:rPr>
        <w:t>hosts.:</w:t>
      </w:r>
      <w:proofErr w:type="gramEnd"/>
    </w:p>
    <w:p w:rsidR="007A0AF7" w:rsidRPr="007A0AF7" w:rsidRDefault="007A0AF7" w:rsidP="007A0AF7">
      <w:pPr>
        <w:numPr>
          <w:ilvl w:val="4"/>
          <w:numId w:val="1"/>
        </w:numPr>
        <w:spacing w:before="100" w:beforeAutospacing="1" w:after="100" w:afterAutospacing="1" w:line="240" w:lineRule="auto"/>
        <w:rPr>
          <w:rFonts w:ascii="Arial" w:eastAsia="Times New Roman" w:hAnsi="Arial" w:cs="Arial"/>
          <w:color w:val="000000"/>
          <w:sz w:val="20"/>
          <w:szCs w:val="20"/>
        </w:rPr>
      </w:pPr>
      <w:r w:rsidRPr="007A0AF7">
        <w:rPr>
          <w:rFonts w:ascii="Arial" w:eastAsia="Times New Roman" w:hAnsi="Arial" w:cs="Arial"/>
          <w:color w:val="000000"/>
          <w:sz w:val="20"/>
          <w:szCs w:val="20"/>
        </w:rPr>
        <w:t>CDH 4.6 - ~700 MB per parcel, CDH 5 - ~1 GB per parcel</w:t>
      </w:r>
    </w:p>
    <w:p w:rsidR="007A0AF7" w:rsidRPr="001A760C" w:rsidRDefault="007A0AF7" w:rsidP="00451524">
      <w:pPr>
        <w:numPr>
          <w:ilvl w:val="3"/>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t>Cloudera Management Service</w:t>
      </w:r>
      <w:r w:rsidRPr="001A760C">
        <w:rPr>
          <w:rFonts w:ascii="Arial" w:eastAsia="Times New Roman" w:hAnsi="Arial" w:cs="Arial"/>
          <w:color w:val="000000"/>
          <w:sz w:val="20"/>
          <w:szCs w:val="20"/>
        </w:rPr>
        <w:t> </w:t>
      </w:r>
      <w:r w:rsidRPr="007A0AF7">
        <w:rPr>
          <w:rFonts w:ascii="Arial" w:eastAsia="Times New Roman" w:hAnsi="Arial" w:cs="Arial"/>
          <w:color w:val="000000"/>
          <w:sz w:val="20"/>
          <w:szCs w:val="20"/>
        </w:rPr>
        <w:t>-</w:t>
      </w:r>
      <w:r w:rsidRPr="001A760C">
        <w:rPr>
          <w:rFonts w:ascii="Arial" w:eastAsia="Times New Roman" w:hAnsi="Arial" w:cs="Arial"/>
          <w:color w:val="000000"/>
          <w:sz w:val="20"/>
          <w:szCs w:val="20"/>
        </w:rPr>
        <w:t> The Host Monitor and Service Monitor databases are stored on the partition hosting /var. Ensure that you have at least 20 GB available on this partition. For further information</w:t>
      </w:r>
    </w:p>
    <w:p w:rsidR="007A0AF7" w:rsidRPr="007A0AF7" w:rsidRDefault="007A0AF7" w:rsidP="00451524">
      <w:pPr>
        <w:numPr>
          <w:ilvl w:val="3"/>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t>Agents</w:t>
      </w:r>
      <w:r w:rsidRPr="001A760C">
        <w:rPr>
          <w:rFonts w:ascii="Arial" w:eastAsia="Times New Roman" w:hAnsi="Arial" w:cs="Arial"/>
          <w:color w:val="000000"/>
          <w:sz w:val="20"/>
          <w:szCs w:val="20"/>
        </w:rPr>
        <w:t> </w:t>
      </w:r>
      <w:r w:rsidRPr="007A0AF7">
        <w:rPr>
          <w:rFonts w:ascii="Arial" w:eastAsia="Times New Roman" w:hAnsi="Arial" w:cs="Arial"/>
          <w:color w:val="000000"/>
          <w:sz w:val="20"/>
          <w:szCs w:val="20"/>
        </w:rPr>
        <w:t>- On Agent hosts each unpacked parcel requires about three times the space of the downloaded parcel on the Cloudera Manager Server. By default unpacked parcels are located in</w:t>
      </w:r>
      <w:r w:rsidRPr="001A760C">
        <w:rPr>
          <w:rFonts w:ascii="Arial" w:eastAsia="Times New Roman" w:hAnsi="Arial" w:cs="Arial"/>
          <w:color w:val="000000"/>
          <w:sz w:val="20"/>
          <w:szCs w:val="20"/>
        </w:rPr>
        <w:t> /opt/</w:t>
      </w:r>
      <w:proofErr w:type="spellStart"/>
      <w:r w:rsidRPr="001A760C">
        <w:rPr>
          <w:rFonts w:ascii="Arial" w:eastAsia="Times New Roman" w:hAnsi="Arial" w:cs="Arial"/>
          <w:color w:val="000000"/>
          <w:sz w:val="20"/>
          <w:szCs w:val="20"/>
        </w:rPr>
        <w:t>cloudera</w:t>
      </w:r>
      <w:proofErr w:type="spellEnd"/>
      <w:r w:rsidRPr="001A760C">
        <w:rPr>
          <w:rFonts w:ascii="Arial" w:eastAsia="Times New Roman" w:hAnsi="Arial" w:cs="Arial"/>
          <w:color w:val="000000"/>
          <w:sz w:val="20"/>
          <w:szCs w:val="20"/>
        </w:rPr>
        <w:t>/parcels</w:t>
      </w:r>
      <w:r w:rsidRPr="007A0AF7">
        <w:rPr>
          <w:rFonts w:ascii="Arial" w:eastAsia="Times New Roman" w:hAnsi="Arial" w:cs="Arial"/>
          <w:color w:val="000000"/>
          <w:sz w:val="20"/>
          <w:szCs w:val="20"/>
        </w:rPr>
        <w:t>.</w:t>
      </w:r>
    </w:p>
    <w:p w:rsidR="007A0AF7" w:rsidRPr="007A0AF7" w:rsidRDefault="007A0AF7" w:rsidP="007A0AF7">
      <w:pPr>
        <w:numPr>
          <w:ilvl w:val="2"/>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lastRenderedPageBreak/>
        <w:t>RAM</w:t>
      </w:r>
      <w:r w:rsidRPr="001A760C">
        <w:rPr>
          <w:rFonts w:ascii="Arial" w:eastAsia="Times New Roman" w:hAnsi="Arial" w:cs="Arial"/>
          <w:color w:val="000000"/>
          <w:sz w:val="20"/>
          <w:szCs w:val="20"/>
        </w:rPr>
        <w:t> </w:t>
      </w:r>
      <w:r w:rsidRPr="007A0AF7">
        <w:rPr>
          <w:rFonts w:ascii="Arial" w:eastAsia="Times New Roman" w:hAnsi="Arial" w:cs="Arial"/>
          <w:color w:val="000000"/>
          <w:sz w:val="20"/>
          <w:szCs w:val="20"/>
        </w:rPr>
        <w:t>- 4 GB is appropriate for most cases, and is required when using Oracle databases. 2 GB may be sufficient for non-Oracle deployments involving fewer than 100 hosts. However, if you want to run the Cloudera Manager Server on a machine with 2 GB of RAM, you must tune down its maximum heap size (by modifying</w:t>
      </w:r>
      <w:r w:rsidRPr="001A760C">
        <w:rPr>
          <w:rFonts w:ascii="Arial" w:eastAsia="Times New Roman" w:hAnsi="Arial" w:cs="Arial"/>
          <w:color w:val="000000"/>
          <w:sz w:val="20"/>
          <w:szCs w:val="20"/>
        </w:rPr>
        <w:t> -</w:t>
      </w:r>
      <w:proofErr w:type="spellStart"/>
      <w:r w:rsidRPr="001A760C">
        <w:rPr>
          <w:rFonts w:ascii="Arial" w:eastAsia="Times New Roman" w:hAnsi="Arial" w:cs="Arial"/>
          <w:color w:val="000000"/>
          <w:sz w:val="20"/>
          <w:szCs w:val="20"/>
        </w:rPr>
        <w:t>Xmx</w:t>
      </w:r>
      <w:proofErr w:type="spellEnd"/>
      <w:r w:rsidRPr="001A760C">
        <w:rPr>
          <w:rFonts w:ascii="Arial" w:eastAsia="Times New Roman" w:hAnsi="Arial" w:cs="Arial"/>
          <w:color w:val="000000"/>
          <w:sz w:val="20"/>
          <w:szCs w:val="20"/>
        </w:rPr>
        <w:t xml:space="preserve"> in /</w:t>
      </w:r>
      <w:proofErr w:type="spellStart"/>
      <w:r w:rsidRPr="001A760C">
        <w:rPr>
          <w:rFonts w:ascii="Arial" w:eastAsia="Times New Roman" w:hAnsi="Arial" w:cs="Arial"/>
          <w:color w:val="000000"/>
          <w:sz w:val="20"/>
          <w:szCs w:val="20"/>
        </w:rPr>
        <w:t>etc</w:t>
      </w:r>
      <w:proofErr w:type="spellEnd"/>
      <w:r w:rsidRPr="001A760C">
        <w:rPr>
          <w:rFonts w:ascii="Arial" w:eastAsia="Times New Roman" w:hAnsi="Arial" w:cs="Arial"/>
          <w:color w:val="000000"/>
          <w:sz w:val="20"/>
          <w:szCs w:val="20"/>
        </w:rPr>
        <w:t>/default/</w:t>
      </w:r>
      <w:proofErr w:type="spellStart"/>
      <w:r w:rsidRPr="001A760C">
        <w:rPr>
          <w:rFonts w:ascii="Arial" w:eastAsia="Times New Roman" w:hAnsi="Arial" w:cs="Arial"/>
          <w:color w:val="000000"/>
          <w:sz w:val="20"/>
          <w:szCs w:val="20"/>
        </w:rPr>
        <w:t>cloudera</w:t>
      </w:r>
      <w:proofErr w:type="spellEnd"/>
      <w:r w:rsidRPr="001A760C">
        <w:rPr>
          <w:rFonts w:ascii="Arial" w:eastAsia="Times New Roman" w:hAnsi="Arial" w:cs="Arial"/>
          <w:color w:val="000000"/>
          <w:sz w:val="20"/>
          <w:szCs w:val="20"/>
        </w:rPr>
        <w:t>-</w:t>
      </w:r>
      <w:proofErr w:type="spellStart"/>
      <w:r w:rsidRPr="001A760C">
        <w:rPr>
          <w:rFonts w:ascii="Arial" w:eastAsia="Times New Roman" w:hAnsi="Arial" w:cs="Arial"/>
          <w:color w:val="000000"/>
          <w:sz w:val="20"/>
          <w:szCs w:val="20"/>
        </w:rPr>
        <w:t>scm</w:t>
      </w:r>
      <w:proofErr w:type="spellEnd"/>
      <w:r w:rsidRPr="001A760C">
        <w:rPr>
          <w:rFonts w:ascii="Arial" w:eastAsia="Times New Roman" w:hAnsi="Arial" w:cs="Arial"/>
          <w:color w:val="000000"/>
          <w:sz w:val="20"/>
          <w:szCs w:val="20"/>
        </w:rPr>
        <w:t>-server</w:t>
      </w:r>
      <w:r w:rsidRPr="007A0AF7">
        <w:rPr>
          <w:rFonts w:ascii="Arial" w:eastAsia="Times New Roman" w:hAnsi="Arial" w:cs="Arial"/>
          <w:color w:val="000000"/>
          <w:sz w:val="20"/>
          <w:szCs w:val="20"/>
        </w:rPr>
        <w:t>). Otherwise the kernel may kill the Server for consuming too much RAM.</w:t>
      </w:r>
    </w:p>
    <w:p w:rsidR="007A0AF7" w:rsidRDefault="007A0AF7" w:rsidP="007A0AF7">
      <w:pPr>
        <w:numPr>
          <w:ilvl w:val="2"/>
          <w:numId w:val="1"/>
        </w:numPr>
        <w:spacing w:before="100" w:beforeAutospacing="1" w:after="100" w:afterAutospacing="1" w:line="240" w:lineRule="auto"/>
        <w:rPr>
          <w:rFonts w:ascii="Arial" w:eastAsia="Times New Roman" w:hAnsi="Arial" w:cs="Arial"/>
          <w:color w:val="000000"/>
          <w:sz w:val="20"/>
          <w:szCs w:val="20"/>
        </w:rPr>
      </w:pPr>
      <w:r w:rsidRPr="001A760C">
        <w:rPr>
          <w:rFonts w:ascii="Arial" w:eastAsia="Times New Roman" w:hAnsi="Arial" w:cs="Arial"/>
          <w:b/>
          <w:bCs/>
          <w:color w:val="000000"/>
          <w:sz w:val="20"/>
          <w:szCs w:val="20"/>
        </w:rPr>
        <w:t>Python</w:t>
      </w:r>
      <w:r w:rsidRPr="001A760C">
        <w:rPr>
          <w:rFonts w:ascii="Arial" w:eastAsia="Times New Roman" w:hAnsi="Arial" w:cs="Arial"/>
          <w:color w:val="000000"/>
          <w:sz w:val="20"/>
          <w:szCs w:val="20"/>
        </w:rPr>
        <w:t> </w:t>
      </w:r>
      <w:r w:rsidRPr="007A0AF7">
        <w:rPr>
          <w:rFonts w:ascii="Arial" w:eastAsia="Times New Roman" w:hAnsi="Arial" w:cs="Arial"/>
          <w:color w:val="000000"/>
          <w:sz w:val="20"/>
          <w:szCs w:val="20"/>
        </w:rPr>
        <w:t>- Cloudera Manager uses Python. All supported operating systems contain a Python version 2.4 or higher. Cloudera Manager and CDH 4 require at least Python 2.4, but Hue in CDH 5 requires Python 2.6 or 2.7.</w:t>
      </w:r>
    </w:p>
    <w:p w:rsidR="003A14F2" w:rsidRPr="003A14F2" w:rsidRDefault="003A14F2" w:rsidP="003A14F2">
      <w:pPr>
        <w:numPr>
          <w:ilvl w:val="1"/>
          <w:numId w:val="1"/>
        </w:numPr>
        <w:spacing w:before="100" w:beforeAutospacing="1" w:after="100" w:afterAutospacing="1" w:line="240" w:lineRule="auto"/>
        <w:rPr>
          <w:rFonts w:ascii="Arial" w:eastAsia="Times New Roman" w:hAnsi="Arial" w:cs="Arial"/>
          <w:color w:val="000000"/>
          <w:sz w:val="20"/>
          <w:szCs w:val="20"/>
        </w:rPr>
      </w:pPr>
      <w:r w:rsidRPr="003A14F2">
        <w:rPr>
          <w:rFonts w:ascii="Arial" w:eastAsia="Times New Roman" w:hAnsi="Arial" w:cs="Arial"/>
          <w:bCs/>
          <w:color w:val="000000"/>
          <w:sz w:val="20"/>
          <w:szCs w:val="20"/>
        </w:rPr>
        <w:t>Configure data directory</w:t>
      </w:r>
    </w:p>
    <w:p w:rsidR="003A14F2" w:rsidRPr="003A14F2" w:rsidRDefault="003A14F2" w:rsidP="003A14F2">
      <w:pPr>
        <w:numPr>
          <w:ilvl w:val="2"/>
          <w:numId w:val="1"/>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bCs/>
          <w:color w:val="000000"/>
          <w:sz w:val="20"/>
          <w:szCs w:val="20"/>
        </w:rPr>
        <w:t xml:space="preserve">Each host should be built on local storage (not shared).  </w:t>
      </w:r>
    </w:p>
    <w:p w:rsidR="003A14F2" w:rsidRPr="003A14F2" w:rsidRDefault="003A14F2" w:rsidP="003A14F2">
      <w:pPr>
        <w:numPr>
          <w:ilvl w:val="2"/>
          <w:numId w:val="1"/>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bCs/>
          <w:color w:val="000000"/>
          <w:sz w:val="20"/>
          <w:szCs w:val="20"/>
        </w:rPr>
        <w:t>A /data directory should be built to host the HDFS.</w:t>
      </w:r>
    </w:p>
    <w:p w:rsidR="00AD54E8" w:rsidRPr="001A760C" w:rsidRDefault="00AD54E8" w:rsidP="00AD54E8">
      <w:pPr>
        <w:pStyle w:val="Heading2"/>
        <w:rPr>
          <w:rFonts w:eastAsia="Times New Roman"/>
        </w:rPr>
      </w:pPr>
      <w:bookmarkStart w:id="7" w:name="_Toc476215185"/>
      <w:r>
        <w:rPr>
          <w:rFonts w:eastAsia="Times New Roman"/>
        </w:rPr>
        <w:t>Install Support Software and Configure VMs</w:t>
      </w:r>
      <w:bookmarkEnd w:id="7"/>
    </w:p>
    <w:p w:rsidR="004E4C08" w:rsidRDefault="004E4C08" w:rsidP="00AD54E8">
      <w:pPr>
        <w:pStyle w:val="ListParagraph"/>
        <w:numPr>
          <w:ilvl w:val="0"/>
          <w:numId w:val="1"/>
        </w:numPr>
      </w:pPr>
      <w:r>
        <w:t>Install Latest JDK (make sure executable is in /</w:t>
      </w:r>
      <w:proofErr w:type="spellStart"/>
      <w:r>
        <w:t>usr</w:t>
      </w:r>
      <w:proofErr w:type="spellEnd"/>
      <w:r>
        <w:t>/java…..)</w:t>
      </w:r>
    </w:p>
    <w:p w:rsidR="004E4C08" w:rsidRDefault="005233C1" w:rsidP="004E4C08">
      <w:pPr>
        <w:pStyle w:val="ListParagraph"/>
        <w:numPr>
          <w:ilvl w:val="0"/>
          <w:numId w:val="1"/>
        </w:numPr>
      </w:pPr>
      <w:r>
        <w:t>Set up local repository</w:t>
      </w:r>
      <w:r w:rsidR="004E4C08">
        <w:t xml:space="preserve"> on </w:t>
      </w:r>
      <w:proofErr w:type="spellStart"/>
      <w:r w:rsidR="006677FE">
        <w:t>cloudera</w:t>
      </w:r>
      <w:proofErr w:type="spellEnd"/>
      <w:r w:rsidR="006677FE">
        <w:t>-manager</w:t>
      </w:r>
      <w:r w:rsidR="00AE3A5C">
        <w:t xml:space="preserve"> </w:t>
      </w:r>
      <w:r w:rsidR="006677FE">
        <w:t>server</w:t>
      </w:r>
      <w:r w:rsidR="004E4C08">
        <w:t>.</w:t>
      </w:r>
    </w:p>
    <w:p w:rsidR="004E4C08" w:rsidRDefault="004E4C08" w:rsidP="004E4C08">
      <w:pPr>
        <w:pStyle w:val="ListParagraph"/>
        <w:numPr>
          <w:ilvl w:val="1"/>
          <w:numId w:val="1"/>
        </w:numPr>
      </w:pPr>
      <w:r>
        <w:t>/</w:t>
      </w:r>
      <w:proofErr w:type="spellStart"/>
      <w:r>
        <w:t>etc</w:t>
      </w:r>
      <w:proofErr w:type="spellEnd"/>
      <w:r>
        <w:t>/</w:t>
      </w:r>
      <w:proofErr w:type="spellStart"/>
      <w:r>
        <w:t>yum.repos.d</w:t>
      </w:r>
      <w:proofErr w:type="spellEnd"/>
      <w:r>
        <w:t>/</w:t>
      </w:r>
      <w:proofErr w:type="spellStart"/>
      <w:r>
        <w:t>cloudera-manager.repo</w:t>
      </w:r>
      <w:proofErr w:type="spellEnd"/>
      <w:r>
        <w:t xml:space="preserve"> </w:t>
      </w:r>
    </w:p>
    <w:p w:rsidR="005233C1" w:rsidRDefault="005233C1" w:rsidP="005233C1">
      <w:pPr>
        <w:ind w:left="2160"/>
      </w:pPr>
      <w:r>
        <w:t>[</w:t>
      </w:r>
      <w:proofErr w:type="spellStart"/>
      <w:r>
        <w:t>cloudera_manager</w:t>
      </w:r>
      <w:proofErr w:type="spellEnd"/>
      <w:r>
        <w:t>]</w:t>
      </w:r>
    </w:p>
    <w:p w:rsidR="005233C1" w:rsidRDefault="005233C1" w:rsidP="005233C1">
      <w:pPr>
        <w:pStyle w:val="ListParagraph"/>
        <w:ind w:left="2160"/>
      </w:pPr>
      <w:proofErr w:type="gramStart"/>
      <w:r>
        <w:t>name=</w:t>
      </w:r>
      <w:proofErr w:type="spellStart"/>
      <w:proofErr w:type="gramEnd"/>
      <w:r>
        <w:t>cloudera_manager</w:t>
      </w:r>
      <w:proofErr w:type="spellEnd"/>
    </w:p>
    <w:p w:rsidR="005233C1" w:rsidRDefault="005233C1" w:rsidP="005233C1">
      <w:pPr>
        <w:pStyle w:val="ListParagraph"/>
        <w:ind w:left="2160"/>
      </w:pPr>
      <w:proofErr w:type="spellStart"/>
      <w:proofErr w:type="gramStart"/>
      <w:r>
        <w:t>baseurl</w:t>
      </w:r>
      <w:proofErr w:type="spellEnd"/>
      <w:r>
        <w:t>=</w:t>
      </w:r>
      <w:proofErr w:type="gramEnd"/>
      <w:r>
        <w:t>http://spacewalk/cobbler/repo_mirror/cloudera_manager/</w:t>
      </w:r>
    </w:p>
    <w:p w:rsidR="007A0AF7" w:rsidRDefault="005233C1" w:rsidP="005233C1">
      <w:pPr>
        <w:pStyle w:val="ListParagraph"/>
        <w:ind w:left="2160"/>
      </w:pPr>
      <w:proofErr w:type="gramStart"/>
      <w:r>
        <w:t>enabled=</w:t>
      </w:r>
      <w:proofErr w:type="gramEnd"/>
      <w:r w:rsidR="00AE3A5C">
        <w:t>1</w:t>
      </w:r>
    </w:p>
    <w:p w:rsidR="005233C1" w:rsidRDefault="005233C1" w:rsidP="005233C1">
      <w:pPr>
        <w:pStyle w:val="ListParagraph"/>
        <w:ind w:left="2160"/>
      </w:pPr>
      <w:proofErr w:type="spellStart"/>
      <w:proofErr w:type="gramStart"/>
      <w:r>
        <w:t>gpgcheck</w:t>
      </w:r>
      <w:proofErr w:type="spellEnd"/>
      <w:r>
        <w:t>=</w:t>
      </w:r>
      <w:proofErr w:type="gramEnd"/>
      <w:r>
        <w:t>0</w:t>
      </w:r>
    </w:p>
    <w:p w:rsidR="007A0AF7" w:rsidRDefault="007A0AF7" w:rsidP="007A0AF7">
      <w:pPr>
        <w:pStyle w:val="ListParagraph"/>
        <w:ind w:left="1440"/>
      </w:pPr>
    </w:p>
    <w:p w:rsidR="00AE3A5C" w:rsidRDefault="00AE3A5C" w:rsidP="007A0AF7">
      <w:pPr>
        <w:pStyle w:val="ListParagraph"/>
        <w:numPr>
          <w:ilvl w:val="0"/>
          <w:numId w:val="1"/>
        </w:numPr>
      </w:pPr>
      <w:r>
        <w:t>Install Python &gt;2.6 on all nodes if not installed.</w:t>
      </w:r>
      <w:r>
        <w:br/>
      </w:r>
    </w:p>
    <w:p w:rsidR="007A0AF7" w:rsidRDefault="007A0AF7" w:rsidP="007A0AF7">
      <w:pPr>
        <w:pStyle w:val="ListParagraph"/>
        <w:numPr>
          <w:ilvl w:val="0"/>
          <w:numId w:val="1"/>
        </w:numPr>
      </w:pPr>
      <w:r>
        <w:t xml:space="preserve">Set up root </w:t>
      </w:r>
      <w:proofErr w:type="spellStart"/>
      <w:r>
        <w:t>ssh</w:t>
      </w:r>
      <w:proofErr w:type="spellEnd"/>
      <w:r>
        <w:t xml:space="preserve"> access to nodes from CM Server</w:t>
      </w:r>
    </w:p>
    <w:p w:rsidR="007A0AF7" w:rsidRDefault="007A0AF7" w:rsidP="007A0AF7">
      <w:pPr>
        <w:pStyle w:val="ListParagraph"/>
        <w:numPr>
          <w:ilvl w:val="1"/>
          <w:numId w:val="1"/>
        </w:numPr>
      </w:pPr>
      <w:r>
        <w:t xml:space="preserve">as root: </w:t>
      </w:r>
      <w:proofErr w:type="spellStart"/>
      <w:r w:rsidRPr="007A0AF7">
        <w:rPr>
          <w:b/>
        </w:rPr>
        <w:t>ssh</w:t>
      </w:r>
      <w:proofErr w:type="spellEnd"/>
      <w:r w:rsidRPr="007A0AF7">
        <w:rPr>
          <w:b/>
        </w:rPr>
        <w:t>-copy-id 192.168.1.2</w:t>
      </w:r>
      <w:r w:rsidR="00513C39">
        <w:rPr>
          <w:b/>
        </w:rPr>
        <w:t>,</w:t>
      </w:r>
      <w:r w:rsidRPr="007A0AF7">
        <w:rPr>
          <w:b/>
        </w:rPr>
        <w:t xml:space="preserve"> </w:t>
      </w:r>
      <w:r w:rsidR="00513C39">
        <w:rPr>
          <w:b/>
        </w:rPr>
        <w:t xml:space="preserve">.3, </w:t>
      </w:r>
      <w:r w:rsidRPr="007A0AF7">
        <w:rPr>
          <w:b/>
        </w:rPr>
        <w:t>and so on</w:t>
      </w:r>
      <w:r>
        <w:t xml:space="preserve"> </w:t>
      </w:r>
    </w:p>
    <w:p w:rsidR="001A760C" w:rsidRDefault="001A760C" w:rsidP="001A760C">
      <w:pPr>
        <w:pStyle w:val="ListParagraph"/>
        <w:numPr>
          <w:ilvl w:val="0"/>
          <w:numId w:val="1"/>
        </w:numPr>
      </w:pPr>
      <w:r>
        <w:t>Disable SELINUX</w:t>
      </w:r>
    </w:p>
    <w:p w:rsidR="001A760C" w:rsidRDefault="001A760C" w:rsidP="001A760C">
      <w:pPr>
        <w:pStyle w:val="ListParagraph"/>
        <w:numPr>
          <w:ilvl w:val="1"/>
          <w:numId w:val="1"/>
        </w:numPr>
      </w:pPr>
      <w:r>
        <w:t>vi /</w:t>
      </w:r>
      <w:proofErr w:type="spellStart"/>
      <w:r>
        <w:t>etc</w:t>
      </w:r>
      <w:proofErr w:type="spellEnd"/>
      <w:r>
        <w:t>/</w:t>
      </w:r>
      <w:proofErr w:type="spellStart"/>
      <w:r>
        <w:t>sysconfig</w:t>
      </w:r>
      <w:proofErr w:type="spellEnd"/>
      <w:r>
        <w:t>/</w:t>
      </w:r>
      <w:proofErr w:type="spellStart"/>
      <w:r>
        <w:t>selinux</w:t>
      </w:r>
      <w:proofErr w:type="spellEnd"/>
      <w:r>
        <w:t xml:space="preserve"> (set to disable)</w:t>
      </w:r>
    </w:p>
    <w:p w:rsidR="001A760C" w:rsidRDefault="001A760C" w:rsidP="001A760C">
      <w:pPr>
        <w:pStyle w:val="ListParagraph"/>
        <w:numPr>
          <w:ilvl w:val="0"/>
          <w:numId w:val="1"/>
        </w:numPr>
      </w:pPr>
      <w:r>
        <w:t xml:space="preserve">Turn off firewall (at least during initial </w:t>
      </w:r>
      <w:proofErr w:type="spellStart"/>
      <w:r>
        <w:t>config</w:t>
      </w:r>
      <w:proofErr w:type="spellEnd"/>
      <w:r>
        <w:t>) do for ip6tables as well.</w:t>
      </w:r>
    </w:p>
    <w:p w:rsidR="001A760C" w:rsidRPr="009F5FE0" w:rsidRDefault="001A760C" w:rsidP="001A760C">
      <w:pPr>
        <w:pStyle w:val="ListParagraph"/>
        <w:numPr>
          <w:ilvl w:val="1"/>
          <w:numId w:val="1"/>
        </w:numPr>
        <w:rPr>
          <w:b/>
        </w:rPr>
      </w:pPr>
      <w:r w:rsidRPr="009F5FE0">
        <w:rPr>
          <w:b/>
        </w:rPr>
        <w:t xml:space="preserve">service </w:t>
      </w:r>
      <w:proofErr w:type="spellStart"/>
      <w:r w:rsidRPr="009F5FE0">
        <w:rPr>
          <w:b/>
        </w:rPr>
        <w:t>iptables</w:t>
      </w:r>
      <w:proofErr w:type="spellEnd"/>
      <w:r w:rsidRPr="009F5FE0">
        <w:rPr>
          <w:b/>
        </w:rPr>
        <w:t xml:space="preserve"> save</w:t>
      </w:r>
    </w:p>
    <w:p w:rsidR="001A760C" w:rsidRDefault="001A760C" w:rsidP="001A760C">
      <w:pPr>
        <w:pStyle w:val="ListParagraph"/>
        <w:numPr>
          <w:ilvl w:val="1"/>
          <w:numId w:val="1"/>
        </w:numPr>
      </w:pPr>
      <w:r>
        <w:t xml:space="preserve">service </w:t>
      </w:r>
      <w:proofErr w:type="spellStart"/>
      <w:r>
        <w:t>iptables</w:t>
      </w:r>
      <w:proofErr w:type="spellEnd"/>
      <w:r>
        <w:t xml:space="preserve"> stop</w:t>
      </w:r>
    </w:p>
    <w:p w:rsidR="001A760C" w:rsidRDefault="001A760C" w:rsidP="001A760C">
      <w:pPr>
        <w:pStyle w:val="ListParagraph"/>
        <w:numPr>
          <w:ilvl w:val="1"/>
          <w:numId w:val="1"/>
        </w:numPr>
      </w:pPr>
      <w:proofErr w:type="spellStart"/>
      <w:r>
        <w:t>chkconfig</w:t>
      </w:r>
      <w:proofErr w:type="spellEnd"/>
      <w:r>
        <w:t xml:space="preserve"> </w:t>
      </w:r>
      <w:proofErr w:type="spellStart"/>
      <w:r>
        <w:t>iptables</w:t>
      </w:r>
      <w:proofErr w:type="spellEnd"/>
      <w:r>
        <w:t xml:space="preserve"> off</w:t>
      </w:r>
    </w:p>
    <w:p w:rsidR="00AD54E8" w:rsidRDefault="00AD54E8" w:rsidP="00AD54E8">
      <w:pPr>
        <w:pStyle w:val="Heading2"/>
      </w:pPr>
      <w:bookmarkStart w:id="8" w:name="_Toc476215186"/>
      <w:r>
        <w:t>Cloudera Manager Installation</w:t>
      </w:r>
      <w:bookmarkEnd w:id="8"/>
    </w:p>
    <w:p w:rsidR="00513C39" w:rsidRDefault="00513C39" w:rsidP="00513C39">
      <w:pPr>
        <w:pStyle w:val="ListParagraph"/>
        <w:numPr>
          <w:ilvl w:val="0"/>
          <w:numId w:val="1"/>
        </w:numPr>
      </w:pPr>
      <w:r>
        <w:t>Install the Cloudera Manager Database on the CM Server</w:t>
      </w:r>
    </w:p>
    <w:p w:rsidR="00513C39" w:rsidRPr="009F5FE0" w:rsidRDefault="00513C39" w:rsidP="00513C39">
      <w:pPr>
        <w:pStyle w:val="ListParagraph"/>
        <w:numPr>
          <w:ilvl w:val="1"/>
          <w:numId w:val="1"/>
        </w:numPr>
        <w:rPr>
          <w:b/>
        </w:rPr>
      </w:pPr>
      <w:r w:rsidRPr="009F5FE0">
        <w:rPr>
          <w:b/>
        </w:rPr>
        <w:t>yum install cloudera-manager-server-db-2</w:t>
      </w:r>
    </w:p>
    <w:p w:rsidR="00513C39" w:rsidRPr="009F5FE0" w:rsidRDefault="00513C39" w:rsidP="00513C39">
      <w:pPr>
        <w:pStyle w:val="ListParagraph"/>
        <w:numPr>
          <w:ilvl w:val="1"/>
          <w:numId w:val="1"/>
        </w:numPr>
        <w:rPr>
          <w:b/>
        </w:rPr>
      </w:pPr>
      <w:r w:rsidRPr="009F5FE0">
        <w:rPr>
          <w:b/>
        </w:rPr>
        <w:t xml:space="preserve">service </w:t>
      </w:r>
      <w:proofErr w:type="spellStart"/>
      <w:r w:rsidR="005233C1" w:rsidRPr="009F5FE0">
        <w:rPr>
          <w:b/>
        </w:rPr>
        <w:t>cloudera</w:t>
      </w:r>
      <w:proofErr w:type="spellEnd"/>
      <w:r w:rsidR="005233C1" w:rsidRPr="009F5FE0">
        <w:rPr>
          <w:b/>
        </w:rPr>
        <w:t>-</w:t>
      </w:r>
      <w:proofErr w:type="spellStart"/>
      <w:r w:rsidR="005233C1" w:rsidRPr="009F5FE0">
        <w:rPr>
          <w:b/>
        </w:rPr>
        <w:t>scm</w:t>
      </w:r>
      <w:proofErr w:type="spellEnd"/>
      <w:r w:rsidR="005233C1" w:rsidRPr="009F5FE0">
        <w:rPr>
          <w:b/>
        </w:rPr>
        <w:t>-server-</w:t>
      </w:r>
      <w:proofErr w:type="spellStart"/>
      <w:r w:rsidR="005233C1" w:rsidRPr="009F5FE0">
        <w:rPr>
          <w:b/>
        </w:rPr>
        <w:t>db</w:t>
      </w:r>
      <w:proofErr w:type="spellEnd"/>
      <w:r w:rsidRPr="009F5FE0">
        <w:rPr>
          <w:b/>
        </w:rPr>
        <w:t xml:space="preserve"> start</w:t>
      </w:r>
    </w:p>
    <w:p w:rsidR="00513C39" w:rsidRPr="009F5FE0" w:rsidRDefault="00513C39" w:rsidP="00513C39">
      <w:pPr>
        <w:pStyle w:val="ListParagraph"/>
        <w:numPr>
          <w:ilvl w:val="1"/>
          <w:numId w:val="1"/>
        </w:numPr>
        <w:rPr>
          <w:b/>
        </w:rPr>
      </w:pPr>
      <w:proofErr w:type="spellStart"/>
      <w:r w:rsidRPr="009F5FE0">
        <w:rPr>
          <w:b/>
        </w:rPr>
        <w:t>chkconfig</w:t>
      </w:r>
      <w:proofErr w:type="spellEnd"/>
      <w:r w:rsidRPr="009F5FE0">
        <w:rPr>
          <w:b/>
        </w:rPr>
        <w:t xml:space="preserve"> </w:t>
      </w:r>
      <w:proofErr w:type="spellStart"/>
      <w:r w:rsidR="005233C1" w:rsidRPr="009F5FE0">
        <w:rPr>
          <w:b/>
        </w:rPr>
        <w:t>cloudera</w:t>
      </w:r>
      <w:proofErr w:type="spellEnd"/>
      <w:r w:rsidR="005233C1" w:rsidRPr="009F5FE0">
        <w:rPr>
          <w:b/>
        </w:rPr>
        <w:t>-</w:t>
      </w:r>
      <w:proofErr w:type="spellStart"/>
      <w:r w:rsidR="005233C1" w:rsidRPr="009F5FE0">
        <w:rPr>
          <w:b/>
        </w:rPr>
        <w:t>scm</w:t>
      </w:r>
      <w:proofErr w:type="spellEnd"/>
      <w:r w:rsidR="005233C1" w:rsidRPr="009F5FE0">
        <w:rPr>
          <w:b/>
        </w:rPr>
        <w:t>-server-</w:t>
      </w:r>
      <w:proofErr w:type="spellStart"/>
      <w:r w:rsidR="005233C1" w:rsidRPr="009F5FE0">
        <w:rPr>
          <w:b/>
        </w:rPr>
        <w:t>db</w:t>
      </w:r>
      <w:proofErr w:type="spellEnd"/>
      <w:r w:rsidRPr="009F5FE0">
        <w:rPr>
          <w:b/>
        </w:rPr>
        <w:t xml:space="preserve"> on</w:t>
      </w:r>
    </w:p>
    <w:p w:rsidR="001A760C" w:rsidRDefault="007E2A93" w:rsidP="001A760C">
      <w:pPr>
        <w:pStyle w:val="ListParagraph"/>
        <w:numPr>
          <w:ilvl w:val="0"/>
          <w:numId w:val="1"/>
        </w:numPr>
      </w:pPr>
      <w:r>
        <w:t>Install the Cloudera Manager Server Packages</w:t>
      </w:r>
    </w:p>
    <w:p w:rsidR="007E2A93" w:rsidRPr="009F5FE0" w:rsidRDefault="007E2A93" w:rsidP="007E2A93">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sz w:val="20"/>
          <w:szCs w:val="20"/>
        </w:rPr>
      </w:pPr>
      <w:r w:rsidRPr="009F5FE0">
        <w:rPr>
          <w:rFonts w:ascii="Arial" w:eastAsia="Times New Roman" w:hAnsi="Arial" w:cs="Arial"/>
          <w:b/>
          <w:color w:val="000000"/>
          <w:sz w:val="20"/>
          <w:szCs w:val="20"/>
        </w:rPr>
        <w:t xml:space="preserve">yum install </w:t>
      </w:r>
      <w:proofErr w:type="spellStart"/>
      <w:r w:rsidRPr="009F5FE0">
        <w:rPr>
          <w:rFonts w:ascii="Arial" w:eastAsia="Times New Roman" w:hAnsi="Arial" w:cs="Arial"/>
          <w:b/>
          <w:color w:val="000000"/>
          <w:sz w:val="20"/>
          <w:szCs w:val="20"/>
        </w:rPr>
        <w:t>cloudera</w:t>
      </w:r>
      <w:proofErr w:type="spellEnd"/>
      <w:r w:rsidRPr="009F5FE0">
        <w:rPr>
          <w:rFonts w:ascii="Arial" w:eastAsia="Times New Roman" w:hAnsi="Arial" w:cs="Arial"/>
          <w:b/>
          <w:color w:val="000000"/>
          <w:sz w:val="20"/>
          <w:szCs w:val="20"/>
        </w:rPr>
        <w:t xml:space="preserve">-manager-daemons </w:t>
      </w:r>
      <w:proofErr w:type="spellStart"/>
      <w:r w:rsidRPr="009F5FE0">
        <w:rPr>
          <w:rFonts w:ascii="Arial" w:eastAsia="Times New Roman" w:hAnsi="Arial" w:cs="Arial"/>
          <w:b/>
          <w:color w:val="000000"/>
          <w:sz w:val="20"/>
          <w:szCs w:val="20"/>
        </w:rPr>
        <w:t>cloudera</w:t>
      </w:r>
      <w:proofErr w:type="spellEnd"/>
      <w:r w:rsidRPr="009F5FE0">
        <w:rPr>
          <w:rFonts w:ascii="Arial" w:eastAsia="Times New Roman" w:hAnsi="Arial" w:cs="Arial"/>
          <w:b/>
          <w:color w:val="000000"/>
          <w:sz w:val="20"/>
          <w:szCs w:val="20"/>
        </w:rPr>
        <w:t>-manager-server</w:t>
      </w:r>
      <w:r w:rsidR="00AE3A5C">
        <w:rPr>
          <w:rFonts w:ascii="Arial" w:eastAsia="Times New Roman" w:hAnsi="Arial" w:cs="Arial"/>
          <w:b/>
          <w:color w:val="000000"/>
          <w:sz w:val="20"/>
          <w:szCs w:val="20"/>
        </w:rPr>
        <w:t xml:space="preserve"> </w:t>
      </w:r>
      <w:proofErr w:type="spellStart"/>
      <w:r w:rsidR="00AE3A5C">
        <w:rPr>
          <w:rFonts w:ascii="Arial" w:eastAsia="Times New Roman" w:hAnsi="Arial" w:cs="Arial"/>
          <w:b/>
          <w:color w:val="000000"/>
          <w:sz w:val="20"/>
          <w:szCs w:val="20"/>
        </w:rPr>
        <w:t>cloudera</w:t>
      </w:r>
      <w:proofErr w:type="spellEnd"/>
      <w:r w:rsidR="00AE3A5C">
        <w:rPr>
          <w:rFonts w:ascii="Arial" w:eastAsia="Times New Roman" w:hAnsi="Arial" w:cs="Arial"/>
          <w:b/>
          <w:color w:val="000000"/>
          <w:sz w:val="20"/>
          <w:szCs w:val="20"/>
        </w:rPr>
        <w:t>-manager-agent</w:t>
      </w:r>
    </w:p>
    <w:p w:rsidR="007E2A93" w:rsidRPr="009F5FE0" w:rsidRDefault="007E2A93" w:rsidP="007E2A93">
      <w:pPr>
        <w:pStyle w:val="ListParagraph"/>
        <w:numPr>
          <w:ilvl w:val="1"/>
          <w:numId w:val="1"/>
        </w:numPr>
        <w:rPr>
          <w:b/>
        </w:rPr>
      </w:pPr>
      <w:r w:rsidRPr="009F5FE0">
        <w:rPr>
          <w:b/>
        </w:rPr>
        <w:t xml:space="preserve">service </w:t>
      </w:r>
      <w:proofErr w:type="spellStart"/>
      <w:r w:rsidR="005233C1" w:rsidRPr="009F5FE0">
        <w:rPr>
          <w:b/>
        </w:rPr>
        <w:t>cloudera</w:t>
      </w:r>
      <w:proofErr w:type="spellEnd"/>
      <w:r w:rsidR="005233C1" w:rsidRPr="009F5FE0">
        <w:rPr>
          <w:b/>
        </w:rPr>
        <w:t>-</w:t>
      </w:r>
      <w:proofErr w:type="spellStart"/>
      <w:r w:rsidR="005233C1" w:rsidRPr="009F5FE0">
        <w:rPr>
          <w:b/>
        </w:rPr>
        <w:t>scm</w:t>
      </w:r>
      <w:proofErr w:type="spellEnd"/>
      <w:r w:rsidR="005233C1" w:rsidRPr="009F5FE0">
        <w:rPr>
          <w:b/>
        </w:rPr>
        <w:t>-server</w:t>
      </w:r>
      <w:r w:rsidR="00AD54E8" w:rsidRPr="009F5FE0">
        <w:rPr>
          <w:b/>
        </w:rPr>
        <w:t xml:space="preserve"> start</w:t>
      </w:r>
    </w:p>
    <w:p w:rsidR="005233C1" w:rsidRDefault="005233C1" w:rsidP="007E2A93">
      <w:pPr>
        <w:pStyle w:val="ListParagraph"/>
        <w:numPr>
          <w:ilvl w:val="1"/>
          <w:numId w:val="1"/>
        </w:numPr>
      </w:pPr>
      <w:r w:rsidRPr="009F5FE0">
        <w:rPr>
          <w:b/>
        </w:rPr>
        <w:t xml:space="preserve">service </w:t>
      </w:r>
      <w:proofErr w:type="spellStart"/>
      <w:r w:rsidRPr="009F5FE0">
        <w:rPr>
          <w:b/>
        </w:rPr>
        <w:t>cloudera</w:t>
      </w:r>
      <w:proofErr w:type="spellEnd"/>
      <w:r w:rsidRPr="009F5FE0">
        <w:rPr>
          <w:b/>
        </w:rPr>
        <w:t>-</w:t>
      </w:r>
      <w:proofErr w:type="spellStart"/>
      <w:r w:rsidRPr="009F5FE0">
        <w:rPr>
          <w:b/>
        </w:rPr>
        <w:t>scm</w:t>
      </w:r>
      <w:proofErr w:type="spellEnd"/>
      <w:r w:rsidRPr="009F5FE0">
        <w:rPr>
          <w:b/>
        </w:rPr>
        <w:t>-agent start</w:t>
      </w:r>
      <w:r>
        <w:t xml:space="preserve"> (optional)</w:t>
      </w:r>
    </w:p>
    <w:p w:rsidR="00AD54E8" w:rsidRPr="009F5FE0" w:rsidRDefault="00AD54E8" w:rsidP="007E2A93">
      <w:pPr>
        <w:pStyle w:val="ListParagraph"/>
        <w:numPr>
          <w:ilvl w:val="1"/>
          <w:numId w:val="1"/>
        </w:numPr>
        <w:rPr>
          <w:b/>
        </w:rPr>
      </w:pPr>
      <w:proofErr w:type="spellStart"/>
      <w:r w:rsidRPr="009F5FE0">
        <w:rPr>
          <w:b/>
        </w:rPr>
        <w:t>chkconfig</w:t>
      </w:r>
      <w:proofErr w:type="spellEnd"/>
      <w:r w:rsidRPr="009F5FE0">
        <w:rPr>
          <w:b/>
        </w:rPr>
        <w:t xml:space="preserve"> </w:t>
      </w:r>
      <w:proofErr w:type="spellStart"/>
      <w:r w:rsidR="005233C1" w:rsidRPr="009F5FE0">
        <w:rPr>
          <w:b/>
        </w:rPr>
        <w:t>cloudera</w:t>
      </w:r>
      <w:proofErr w:type="spellEnd"/>
      <w:r w:rsidR="005233C1" w:rsidRPr="009F5FE0">
        <w:rPr>
          <w:b/>
        </w:rPr>
        <w:t>-</w:t>
      </w:r>
      <w:proofErr w:type="spellStart"/>
      <w:r w:rsidR="0034118E">
        <w:rPr>
          <w:b/>
        </w:rPr>
        <w:t>scm</w:t>
      </w:r>
      <w:proofErr w:type="spellEnd"/>
      <w:r w:rsidR="005233C1" w:rsidRPr="009F5FE0">
        <w:rPr>
          <w:b/>
        </w:rPr>
        <w:t>-server</w:t>
      </w:r>
      <w:r w:rsidRPr="009F5FE0">
        <w:rPr>
          <w:b/>
        </w:rPr>
        <w:t xml:space="preserve"> on</w:t>
      </w:r>
    </w:p>
    <w:p w:rsidR="00090010" w:rsidRDefault="00090010" w:rsidP="00090010">
      <w:pPr>
        <w:pStyle w:val="Heading2"/>
      </w:pPr>
      <w:bookmarkStart w:id="9" w:name="_Toc476215187"/>
      <w:r>
        <w:lastRenderedPageBreak/>
        <w:t>Configure Cloudera Manager</w:t>
      </w:r>
      <w:bookmarkEnd w:id="9"/>
    </w:p>
    <w:p w:rsidR="008E44DA" w:rsidRDefault="008E44DA" w:rsidP="00090010">
      <w:pPr>
        <w:pStyle w:val="ListParagraph"/>
        <w:numPr>
          <w:ilvl w:val="0"/>
          <w:numId w:val="1"/>
        </w:numPr>
      </w:pPr>
      <w:r>
        <w:t>Connect to Cloudera Manager Server on Port 7180</w:t>
      </w:r>
    </w:p>
    <w:p w:rsidR="008E44DA" w:rsidRDefault="00483616" w:rsidP="008E44DA">
      <w:pPr>
        <w:pStyle w:val="ListParagraph"/>
        <w:numPr>
          <w:ilvl w:val="1"/>
          <w:numId w:val="1"/>
        </w:numPr>
      </w:pPr>
      <w:hyperlink r:id="rId9" w:history="1">
        <w:r w:rsidR="008E44DA" w:rsidRPr="00596799">
          <w:rPr>
            <w:rStyle w:val="Hyperlink"/>
          </w:rPr>
          <w:t>http://cloudera.local:7180</w:t>
        </w:r>
      </w:hyperlink>
    </w:p>
    <w:p w:rsidR="008E44DA" w:rsidRDefault="008E44DA" w:rsidP="008E44DA">
      <w:pPr>
        <w:pStyle w:val="ListParagraph"/>
        <w:numPr>
          <w:ilvl w:val="1"/>
          <w:numId w:val="1"/>
        </w:numPr>
      </w:pPr>
      <w:r>
        <w:t>Default User: admin Pass: admin</w:t>
      </w:r>
    </w:p>
    <w:p w:rsidR="008E44DA" w:rsidRDefault="008E44DA" w:rsidP="00090010">
      <w:pPr>
        <w:pStyle w:val="ListParagraph"/>
        <w:numPr>
          <w:ilvl w:val="0"/>
          <w:numId w:val="1"/>
        </w:numPr>
      </w:pPr>
      <w:r>
        <w:t>Utilize Installation Wizard to Configure Server and set up configured host nodes.</w:t>
      </w:r>
    </w:p>
    <w:p w:rsidR="005233C1" w:rsidRDefault="005233C1" w:rsidP="005233C1">
      <w:pPr>
        <w:pStyle w:val="ListParagraph"/>
        <w:numPr>
          <w:ilvl w:val="1"/>
          <w:numId w:val="1"/>
        </w:numPr>
      </w:pPr>
      <w:r>
        <w:t>Add cluster nodes</w:t>
      </w:r>
    </w:p>
    <w:p w:rsidR="005233C1" w:rsidRDefault="005233C1" w:rsidP="005233C1">
      <w:pPr>
        <w:keepNext/>
        <w:ind w:left="720"/>
      </w:pPr>
      <w:r>
        <w:rPr>
          <w:noProof/>
        </w:rPr>
        <w:drawing>
          <wp:inline distT="0" distB="0" distL="0" distR="0" wp14:anchorId="18236C00" wp14:editId="14730AE3">
            <wp:extent cx="5943600" cy="1711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11325"/>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4</w:t>
      </w:r>
      <w:r w:rsidR="00483616">
        <w:rPr>
          <w:noProof/>
        </w:rPr>
        <w:fldChar w:fldCharType="end"/>
      </w:r>
      <w:r>
        <w:t xml:space="preserve"> - Add Cluster Nodes</w:t>
      </w:r>
    </w:p>
    <w:p w:rsidR="005233C1" w:rsidRDefault="005233C1" w:rsidP="005233C1">
      <w:pPr>
        <w:pStyle w:val="ListParagraph"/>
        <w:numPr>
          <w:ilvl w:val="1"/>
          <w:numId w:val="1"/>
        </w:numPr>
      </w:pPr>
      <w:r>
        <w:t>Select Repository (Add custom Repos for Parcels)</w:t>
      </w:r>
    </w:p>
    <w:p w:rsidR="005233C1" w:rsidRDefault="005233C1" w:rsidP="005233C1">
      <w:pPr>
        <w:pStyle w:val="ListParagraph"/>
        <w:ind w:left="1440"/>
      </w:pPr>
    </w:p>
    <w:p w:rsidR="005233C1" w:rsidRDefault="005233C1" w:rsidP="005233C1">
      <w:pPr>
        <w:pStyle w:val="ListParagraph"/>
        <w:keepNext/>
        <w:ind w:left="1080"/>
      </w:pPr>
      <w:r>
        <w:rPr>
          <w:noProof/>
        </w:rPr>
        <w:drawing>
          <wp:inline distT="0" distB="0" distL="0" distR="0" wp14:anchorId="7E2437D0" wp14:editId="7DAA502A">
            <wp:extent cx="5943600" cy="4147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47820"/>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5</w:t>
      </w:r>
      <w:r w:rsidR="00483616">
        <w:rPr>
          <w:noProof/>
        </w:rPr>
        <w:fldChar w:fldCharType="end"/>
      </w:r>
      <w:r>
        <w:t xml:space="preserve"> - Add Custom Parcel Repos</w:t>
      </w:r>
    </w:p>
    <w:p w:rsidR="005233C1" w:rsidRDefault="005233C1" w:rsidP="005233C1">
      <w:pPr>
        <w:pStyle w:val="ListParagraph"/>
        <w:keepNext/>
        <w:ind w:left="1080"/>
      </w:pPr>
      <w:r>
        <w:rPr>
          <w:noProof/>
        </w:rPr>
        <w:lastRenderedPageBreak/>
        <w:drawing>
          <wp:inline distT="0" distB="0" distL="0" distR="0" wp14:anchorId="38ACDC8E" wp14:editId="6ADA7808">
            <wp:extent cx="5943600" cy="417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4490"/>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6</w:t>
      </w:r>
      <w:r w:rsidR="00483616">
        <w:rPr>
          <w:noProof/>
        </w:rPr>
        <w:fldChar w:fldCharType="end"/>
      </w:r>
      <w:r>
        <w:t xml:space="preserve"> - Add Custom Parcel Repos (Cont'd)</w:t>
      </w:r>
    </w:p>
    <w:p w:rsidR="005233C1" w:rsidRDefault="005233C1" w:rsidP="005233C1">
      <w:pPr>
        <w:pStyle w:val="ListParagraph"/>
        <w:ind w:left="1080"/>
      </w:pPr>
    </w:p>
    <w:p w:rsidR="005233C1" w:rsidRDefault="005233C1" w:rsidP="005233C1">
      <w:pPr>
        <w:pStyle w:val="ListParagraph"/>
        <w:numPr>
          <w:ilvl w:val="1"/>
          <w:numId w:val="1"/>
        </w:numPr>
      </w:pPr>
      <w:r>
        <w:t>Skip JDK Install (This has to be installed manually)</w:t>
      </w:r>
    </w:p>
    <w:p w:rsidR="005233C1" w:rsidRDefault="005233C1" w:rsidP="005233C1">
      <w:pPr>
        <w:pStyle w:val="ListParagraph"/>
        <w:keepNext/>
        <w:ind w:left="1080"/>
      </w:pPr>
      <w:r>
        <w:rPr>
          <w:noProof/>
        </w:rPr>
        <w:drawing>
          <wp:inline distT="0" distB="0" distL="0" distR="0" wp14:anchorId="2E2809E8" wp14:editId="0F672190">
            <wp:extent cx="5943600" cy="2897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7505"/>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7</w:t>
      </w:r>
      <w:r w:rsidR="00483616">
        <w:rPr>
          <w:noProof/>
        </w:rPr>
        <w:fldChar w:fldCharType="end"/>
      </w:r>
      <w:r>
        <w:t xml:space="preserve"> - Skip JDK Installation</w:t>
      </w:r>
    </w:p>
    <w:p w:rsidR="005233C1" w:rsidRDefault="005233C1" w:rsidP="005233C1">
      <w:pPr>
        <w:pStyle w:val="ListParagraph"/>
        <w:numPr>
          <w:ilvl w:val="1"/>
          <w:numId w:val="1"/>
        </w:numPr>
      </w:pPr>
      <w:r>
        <w:lastRenderedPageBreak/>
        <w:t>DO NOT select “Single User Mode”</w:t>
      </w:r>
    </w:p>
    <w:p w:rsidR="005233C1" w:rsidRDefault="005233C1" w:rsidP="005233C1">
      <w:pPr>
        <w:pStyle w:val="ListParagraph"/>
        <w:ind w:left="1440"/>
      </w:pPr>
    </w:p>
    <w:p w:rsidR="005233C1" w:rsidRDefault="005233C1" w:rsidP="005233C1">
      <w:pPr>
        <w:pStyle w:val="ListParagraph"/>
        <w:numPr>
          <w:ilvl w:val="1"/>
          <w:numId w:val="1"/>
        </w:numPr>
      </w:pPr>
      <w:r>
        <w:t>Put in your SSH credentials for the nodes in cluster</w:t>
      </w:r>
    </w:p>
    <w:p w:rsidR="005233C1" w:rsidRDefault="005233C1" w:rsidP="005233C1">
      <w:pPr>
        <w:keepNext/>
        <w:ind w:left="720"/>
      </w:pPr>
      <w:r>
        <w:rPr>
          <w:noProof/>
        </w:rPr>
        <w:drawing>
          <wp:inline distT="0" distB="0" distL="0" distR="0" wp14:anchorId="2666D58A" wp14:editId="05570CCD">
            <wp:extent cx="5943600" cy="2979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9420"/>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8</w:t>
      </w:r>
      <w:r w:rsidR="00483616">
        <w:rPr>
          <w:noProof/>
        </w:rPr>
        <w:fldChar w:fldCharType="end"/>
      </w:r>
      <w:r>
        <w:t xml:space="preserve"> - SSH Credentials</w:t>
      </w:r>
    </w:p>
    <w:p w:rsidR="005233C1" w:rsidRDefault="005233C1" w:rsidP="005233C1">
      <w:pPr>
        <w:pStyle w:val="ListParagraph"/>
        <w:numPr>
          <w:ilvl w:val="1"/>
          <w:numId w:val="1"/>
        </w:numPr>
      </w:pPr>
      <w:r>
        <w:t>You should see the progress moving at this point</w:t>
      </w:r>
    </w:p>
    <w:p w:rsidR="005233C1" w:rsidRDefault="005233C1" w:rsidP="005233C1">
      <w:pPr>
        <w:pStyle w:val="ListParagraph"/>
        <w:ind w:left="1440"/>
      </w:pPr>
    </w:p>
    <w:p w:rsidR="005233C1" w:rsidRDefault="005233C1" w:rsidP="005233C1">
      <w:pPr>
        <w:pStyle w:val="ListParagraph"/>
        <w:keepNext/>
        <w:ind w:left="1080"/>
      </w:pPr>
      <w:r>
        <w:rPr>
          <w:noProof/>
        </w:rPr>
        <w:drawing>
          <wp:inline distT="0" distB="0" distL="0" distR="0" wp14:anchorId="5DF1C1A0" wp14:editId="44A46432">
            <wp:extent cx="59436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4500"/>
                    </a:xfrm>
                    <a:prstGeom prst="rect">
                      <a:avLst/>
                    </a:prstGeom>
                  </pic:spPr>
                </pic:pic>
              </a:graphicData>
            </a:graphic>
          </wp:inline>
        </w:drawing>
      </w:r>
    </w:p>
    <w:p w:rsidR="005233C1" w:rsidRDefault="005233C1" w:rsidP="005233C1">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9</w:t>
      </w:r>
      <w:r w:rsidR="00483616">
        <w:rPr>
          <w:noProof/>
        </w:rPr>
        <w:fldChar w:fldCharType="end"/>
      </w:r>
      <w:r>
        <w:t xml:space="preserve"> - Installation Started</w:t>
      </w:r>
    </w:p>
    <w:p w:rsidR="009F5FE0" w:rsidRDefault="009F5FE0" w:rsidP="009F5FE0">
      <w:pPr>
        <w:keepNext/>
        <w:ind w:left="360"/>
      </w:pPr>
      <w:r>
        <w:rPr>
          <w:noProof/>
        </w:rPr>
        <w:drawing>
          <wp:inline distT="0" distB="0" distL="0" distR="0" wp14:anchorId="5BC0F42B" wp14:editId="390D2FB1">
            <wp:extent cx="594360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5880"/>
                    </a:xfrm>
                    <a:prstGeom prst="rect">
                      <a:avLst/>
                    </a:prstGeom>
                  </pic:spPr>
                </pic:pic>
              </a:graphicData>
            </a:graphic>
          </wp:inline>
        </w:drawing>
      </w:r>
    </w:p>
    <w:p w:rsidR="009F5FE0" w:rsidRDefault="009F5FE0" w:rsidP="009F5FE0">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10</w:t>
      </w:r>
      <w:r w:rsidR="00483616">
        <w:rPr>
          <w:noProof/>
        </w:rPr>
        <w:fldChar w:fldCharType="end"/>
      </w:r>
      <w:r>
        <w:t xml:space="preserve"> - Successful Installation</w:t>
      </w:r>
    </w:p>
    <w:p w:rsidR="00451524" w:rsidRDefault="00451524" w:rsidP="00451524">
      <w:pPr>
        <w:pStyle w:val="ListParagraph"/>
        <w:numPr>
          <w:ilvl w:val="1"/>
          <w:numId w:val="1"/>
        </w:numPr>
      </w:pPr>
      <w:r>
        <w:lastRenderedPageBreak/>
        <w:t>Begin Parcel installation</w:t>
      </w:r>
    </w:p>
    <w:p w:rsidR="00451524" w:rsidRDefault="00451524" w:rsidP="00451524">
      <w:pPr>
        <w:pStyle w:val="ListParagraph"/>
        <w:ind w:left="1440"/>
      </w:pPr>
    </w:p>
    <w:p w:rsidR="00451524" w:rsidRDefault="00451524" w:rsidP="00451524">
      <w:pPr>
        <w:pStyle w:val="ListParagraph"/>
        <w:keepNext/>
        <w:ind w:left="1080"/>
      </w:pPr>
      <w:r>
        <w:rPr>
          <w:noProof/>
        </w:rPr>
        <w:drawing>
          <wp:inline distT="0" distB="0" distL="0" distR="0" wp14:anchorId="7B3E473E" wp14:editId="1E47F2FB">
            <wp:extent cx="5943600" cy="110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8075"/>
                    </a:xfrm>
                    <a:prstGeom prst="rect">
                      <a:avLst/>
                    </a:prstGeom>
                  </pic:spPr>
                </pic:pic>
              </a:graphicData>
            </a:graphic>
          </wp:inline>
        </w:drawing>
      </w:r>
    </w:p>
    <w:p w:rsidR="00451524" w:rsidRPr="00451524" w:rsidRDefault="00451524" w:rsidP="00451524">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11</w:t>
      </w:r>
      <w:r w:rsidR="00483616">
        <w:rPr>
          <w:noProof/>
        </w:rPr>
        <w:fldChar w:fldCharType="end"/>
      </w:r>
      <w:r>
        <w:t xml:space="preserve"> - Parcel Installation</w:t>
      </w:r>
    </w:p>
    <w:p w:rsidR="008E44DA" w:rsidRDefault="008E44DA" w:rsidP="008E44DA">
      <w:pPr>
        <w:pStyle w:val="ListParagraph"/>
      </w:pPr>
    </w:p>
    <w:p w:rsidR="00AD54E8" w:rsidRDefault="005233C1" w:rsidP="00090010">
      <w:pPr>
        <w:pStyle w:val="ListParagraph"/>
        <w:numPr>
          <w:ilvl w:val="0"/>
          <w:numId w:val="1"/>
        </w:numPr>
      </w:pPr>
      <w:r>
        <w:t>After initial installation, if you have to a</w:t>
      </w:r>
      <w:r w:rsidR="00090010">
        <w:t xml:space="preserve">dd the </w:t>
      </w:r>
      <w:r w:rsidR="008E44DA">
        <w:t xml:space="preserve">local </w:t>
      </w:r>
      <w:r w:rsidR="00090010">
        <w:t>Parcel Repository. From within Cloudera Manager do:</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w:t>
      </w:r>
      <w:r w:rsidRPr="00090010">
        <w:rPr>
          <w:rFonts w:ascii="Arial" w:eastAsia="Times New Roman" w:hAnsi="Arial" w:cs="Arial"/>
          <w:noProof/>
          <w:color w:val="000000" w:themeColor="text1"/>
          <w:sz w:val="20"/>
          <w:szCs w:val="20"/>
        </w:rPr>
        <w:drawing>
          <wp:inline distT="0" distB="0" distL="0" distR="0">
            <wp:extent cx="114300" cy="114300"/>
            <wp:effectExtent l="0" t="0" r="0" b="0"/>
            <wp:docPr id="3" name="Picture 3" descr="https://www.cloudera.com/documentation/manager/5-1-x/Images/parcel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_yxz_bxt_vm_unique_1__image_wdd_mn5_4n_unique_3" descr="https://www.cloudera.com/documentation/manager/5-1-x/Images/parcels_ic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010">
        <w:rPr>
          <w:rFonts w:ascii="Arial" w:eastAsia="Times New Roman" w:hAnsi="Arial" w:cs="Arial"/>
          <w:color w:val="000000" w:themeColor="text1"/>
          <w:sz w:val="20"/>
          <w:szCs w:val="20"/>
        </w:rPr>
        <w:t> in the top navigation bar</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Edit Settings</w:t>
      </w:r>
      <w:r w:rsidRPr="00090010">
        <w:rPr>
          <w:rFonts w:ascii="Arial" w:eastAsia="Times New Roman" w:hAnsi="Arial" w:cs="Arial"/>
          <w:color w:val="000000" w:themeColor="text1"/>
          <w:sz w:val="20"/>
          <w:szCs w:val="20"/>
        </w:rPr>
        <w:t> button.</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Select </w:t>
      </w:r>
      <w:r w:rsidRPr="00090010">
        <w:rPr>
          <w:rFonts w:ascii="Arial" w:eastAsia="Times New Roman" w:hAnsi="Arial" w:cs="Arial"/>
          <w:b/>
          <w:bCs/>
          <w:color w:val="000000" w:themeColor="text1"/>
          <w:sz w:val="20"/>
          <w:szCs w:val="20"/>
        </w:rPr>
        <w:t>Administration</w:t>
      </w:r>
      <w:r w:rsidRPr="00090010">
        <w:rPr>
          <w:rFonts w:ascii="Arial" w:eastAsia="Times New Roman" w:hAnsi="Arial" w:cs="Arial"/>
          <w:color w:val="000000" w:themeColor="text1"/>
          <w:sz w:val="20"/>
          <w:szCs w:val="20"/>
        </w:rPr>
        <w:t> &gt; </w:t>
      </w:r>
      <w:r w:rsidRPr="00090010">
        <w:rPr>
          <w:rFonts w:ascii="Arial" w:eastAsia="Times New Roman" w:hAnsi="Arial" w:cs="Arial"/>
          <w:b/>
          <w:bCs/>
          <w:color w:val="000000" w:themeColor="text1"/>
          <w:sz w:val="20"/>
          <w:szCs w:val="20"/>
        </w:rPr>
        <w:t>Settings</w:t>
      </w:r>
      <w:r w:rsidRPr="00090010">
        <w:rPr>
          <w:rFonts w:ascii="Arial" w:eastAsia="Times New Roman" w:hAnsi="Arial" w:cs="Arial"/>
          <w:color w:val="000000" w:themeColor="text1"/>
          <w:sz w:val="20"/>
          <w:szCs w:val="20"/>
        </w:rPr>
        <w:t>.</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Parcels</w:t>
      </w:r>
      <w:r w:rsidRPr="00090010">
        <w:rPr>
          <w:rFonts w:ascii="Arial" w:eastAsia="Times New Roman" w:hAnsi="Arial" w:cs="Arial"/>
          <w:color w:val="000000" w:themeColor="text1"/>
          <w:sz w:val="20"/>
          <w:szCs w:val="20"/>
        </w:rPr>
        <w:t> category.</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Hosts</w:t>
      </w:r>
      <w:r w:rsidRPr="00090010">
        <w:rPr>
          <w:rFonts w:ascii="Arial" w:eastAsia="Times New Roman" w:hAnsi="Arial" w:cs="Arial"/>
          <w:color w:val="000000" w:themeColor="text1"/>
          <w:sz w:val="20"/>
          <w:szCs w:val="20"/>
        </w:rPr>
        <w:t> tab.</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Configuration</w:t>
      </w:r>
      <w:r w:rsidRPr="00090010">
        <w:rPr>
          <w:rFonts w:ascii="Arial" w:eastAsia="Times New Roman" w:hAnsi="Arial" w:cs="Arial"/>
          <w:color w:val="000000" w:themeColor="text1"/>
          <w:sz w:val="20"/>
          <w:szCs w:val="20"/>
        </w:rPr>
        <w:t> tab.</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Parcels</w:t>
      </w:r>
      <w:r w:rsidRPr="00090010">
        <w:rPr>
          <w:rFonts w:ascii="Arial" w:eastAsia="Times New Roman" w:hAnsi="Arial" w:cs="Arial"/>
          <w:color w:val="000000" w:themeColor="text1"/>
          <w:sz w:val="20"/>
          <w:szCs w:val="20"/>
        </w:rPr>
        <w:t> category.</w:t>
      </w:r>
    </w:p>
    <w:p w:rsidR="00090010" w:rsidRP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Click the </w:t>
      </w:r>
      <w:r w:rsidRPr="00090010">
        <w:rPr>
          <w:rFonts w:ascii="Arial" w:eastAsia="Times New Roman" w:hAnsi="Arial" w:cs="Arial"/>
          <w:b/>
          <w:bCs/>
          <w:color w:val="000000" w:themeColor="text1"/>
          <w:sz w:val="20"/>
          <w:szCs w:val="20"/>
        </w:rPr>
        <w:t>Edit Settings</w:t>
      </w:r>
      <w:r w:rsidRPr="00090010">
        <w:rPr>
          <w:rFonts w:ascii="Arial" w:eastAsia="Times New Roman" w:hAnsi="Arial" w:cs="Arial"/>
          <w:color w:val="000000" w:themeColor="text1"/>
          <w:sz w:val="20"/>
          <w:szCs w:val="20"/>
        </w:rPr>
        <w:t> button</w:t>
      </w:r>
    </w:p>
    <w:p w:rsidR="00090010" w:rsidRDefault="00090010" w:rsidP="00090010">
      <w:pPr>
        <w:numPr>
          <w:ilvl w:val="1"/>
          <w:numId w:val="1"/>
        </w:numPr>
        <w:spacing w:before="100" w:beforeAutospacing="1" w:after="0" w:line="240" w:lineRule="auto"/>
        <w:rPr>
          <w:rFonts w:ascii="Arial" w:eastAsia="Times New Roman" w:hAnsi="Arial" w:cs="Arial"/>
          <w:color w:val="000000" w:themeColor="text1"/>
          <w:sz w:val="20"/>
          <w:szCs w:val="20"/>
        </w:rPr>
      </w:pPr>
      <w:r w:rsidRPr="00090010">
        <w:rPr>
          <w:rFonts w:ascii="Arial" w:eastAsia="Times New Roman" w:hAnsi="Arial" w:cs="Arial"/>
          <w:color w:val="000000" w:themeColor="text1"/>
          <w:sz w:val="20"/>
          <w:szCs w:val="20"/>
        </w:rPr>
        <w:t xml:space="preserve">Add </w:t>
      </w:r>
      <w:hyperlink r:id="rId19" w:history="1">
        <w:r w:rsidR="008E44DA" w:rsidRPr="00596799">
          <w:rPr>
            <w:rStyle w:val="Hyperlink"/>
            <w:rFonts w:ascii="Arial" w:eastAsia="Times New Roman" w:hAnsi="Arial" w:cs="Arial"/>
            <w:sz w:val="20"/>
            <w:szCs w:val="20"/>
          </w:rPr>
          <w:t>http://spacewalk/cobbler/repo_mirror/cloudera_parcels</w:t>
        </w:r>
      </w:hyperlink>
    </w:p>
    <w:p w:rsidR="009A4C1B" w:rsidRDefault="009A4C1B" w:rsidP="009A4C1B">
      <w:pPr>
        <w:spacing w:before="100" w:beforeAutospacing="1" w:after="0" w:line="240" w:lineRule="auto"/>
        <w:ind w:left="1440"/>
        <w:rPr>
          <w:rFonts w:ascii="Arial" w:eastAsia="Times New Roman" w:hAnsi="Arial" w:cs="Arial"/>
          <w:color w:val="000000" w:themeColor="text1"/>
          <w:sz w:val="20"/>
          <w:szCs w:val="20"/>
        </w:rPr>
      </w:pPr>
    </w:p>
    <w:p w:rsidR="009A4C1B" w:rsidRDefault="009A4C1B" w:rsidP="009A4C1B">
      <w:pPr>
        <w:pStyle w:val="ListParagraph"/>
        <w:keepNext/>
        <w:ind w:left="0"/>
      </w:pPr>
      <w:r>
        <w:rPr>
          <w:noProof/>
        </w:rPr>
        <w:drawing>
          <wp:inline distT="0" distB="0" distL="0" distR="0" wp14:anchorId="7E909A64" wp14:editId="4CD9EF05">
            <wp:extent cx="6705223" cy="37623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0075" cy="3765098"/>
                    </a:xfrm>
                    <a:prstGeom prst="rect">
                      <a:avLst/>
                    </a:prstGeom>
                  </pic:spPr>
                </pic:pic>
              </a:graphicData>
            </a:graphic>
          </wp:inline>
        </w:drawing>
      </w:r>
    </w:p>
    <w:p w:rsidR="00090010" w:rsidRDefault="009A4C1B" w:rsidP="009A4C1B">
      <w:pPr>
        <w:pStyle w:val="Caption"/>
        <w:jc w:val="center"/>
      </w:pPr>
      <w:r>
        <w:t xml:space="preserve">Figure </w:t>
      </w:r>
      <w:r w:rsidR="00483616">
        <w:fldChar w:fldCharType="begin"/>
      </w:r>
      <w:r w:rsidR="00483616">
        <w:instrText xml:space="preserve"> SEQ Figure \* ARABIC </w:instrText>
      </w:r>
      <w:r w:rsidR="00483616">
        <w:fldChar w:fldCharType="separate"/>
      </w:r>
      <w:r w:rsidR="00EF1B34">
        <w:rPr>
          <w:noProof/>
        </w:rPr>
        <w:t>12</w:t>
      </w:r>
      <w:r w:rsidR="00483616">
        <w:rPr>
          <w:noProof/>
        </w:rPr>
        <w:fldChar w:fldCharType="end"/>
      </w:r>
      <w:r>
        <w:t xml:space="preserve"> - Custom Parcel Repo Example</w:t>
      </w:r>
    </w:p>
    <w:p w:rsidR="009A4C1B" w:rsidRDefault="00A34704" w:rsidP="009A4C1B">
      <w:r>
        <w:lastRenderedPageBreak/>
        <w:t>NOTE: If you get the following error about Reports database:</w:t>
      </w:r>
    </w:p>
    <w:p w:rsidR="00A34704" w:rsidRDefault="00A34704" w:rsidP="009A4C1B">
      <w:r>
        <w:rPr>
          <w:noProof/>
        </w:rPr>
        <w:drawing>
          <wp:inline distT="0" distB="0" distL="0" distR="0" wp14:anchorId="3756D0F1" wp14:editId="1AF2E517">
            <wp:extent cx="6655772" cy="494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3773" cy="4949418"/>
                    </a:xfrm>
                    <a:prstGeom prst="rect">
                      <a:avLst/>
                    </a:prstGeom>
                  </pic:spPr>
                </pic:pic>
              </a:graphicData>
            </a:graphic>
          </wp:inline>
        </w:drawing>
      </w:r>
    </w:p>
    <w:p w:rsidR="00483616" w:rsidRDefault="00483616" w:rsidP="009A4C1B"/>
    <w:p w:rsidR="00483616" w:rsidRDefault="00483616" w:rsidP="009A4C1B">
      <w:r>
        <w:t>Toward the end of the installation, you should see</w:t>
      </w:r>
    </w:p>
    <w:p w:rsidR="00483616" w:rsidRDefault="00483616" w:rsidP="009A4C1B">
      <w:r>
        <w:rPr>
          <w:noProof/>
        </w:rPr>
        <w:lastRenderedPageBreak/>
        <w:drawing>
          <wp:inline distT="0" distB="0" distL="0" distR="0" wp14:anchorId="0EA13031" wp14:editId="10485E63">
            <wp:extent cx="5943600" cy="3923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23030"/>
                    </a:xfrm>
                    <a:prstGeom prst="rect">
                      <a:avLst/>
                    </a:prstGeom>
                  </pic:spPr>
                </pic:pic>
              </a:graphicData>
            </a:graphic>
          </wp:inline>
        </w:drawing>
      </w:r>
      <w:bookmarkStart w:id="10" w:name="_GoBack"/>
      <w:bookmarkEnd w:id="10"/>
    </w:p>
    <w:p w:rsidR="00A34704" w:rsidRDefault="00A34704" w:rsidP="009A4C1B">
      <w:r>
        <w:t>Do the following:</w:t>
      </w:r>
    </w:p>
    <w:p w:rsidR="00A34704" w:rsidRPr="009A4C1B" w:rsidRDefault="00A34704" w:rsidP="009A4C1B">
      <w:r>
        <w:rPr>
          <w:rFonts w:ascii="Arial" w:hAnsi="Arial" w:cs="Arial"/>
          <w:color w:val="666666"/>
          <w:shd w:val="clear" w:color="auto" w:fill="E6F8F7"/>
        </w:rPr>
        <w:t>To fix it, look at the files in /</w:t>
      </w:r>
      <w:proofErr w:type="spellStart"/>
      <w:r>
        <w:rPr>
          <w:rFonts w:ascii="Arial" w:hAnsi="Arial" w:cs="Arial"/>
          <w:color w:val="666666"/>
          <w:shd w:val="clear" w:color="auto" w:fill="E6F8F7"/>
        </w:rPr>
        <w:t>etc</w:t>
      </w:r>
      <w:proofErr w:type="spellEnd"/>
      <w:r>
        <w:rPr>
          <w:rFonts w:ascii="Arial" w:hAnsi="Arial" w:cs="Arial"/>
          <w:color w:val="666666"/>
          <w:shd w:val="clear" w:color="auto" w:fill="E6F8F7"/>
        </w:rPr>
        <w:t>/</w:t>
      </w:r>
      <w:proofErr w:type="spellStart"/>
      <w:r>
        <w:rPr>
          <w:rFonts w:ascii="Arial" w:hAnsi="Arial" w:cs="Arial"/>
          <w:color w:val="666666"/>
          <w:shd w:val="clear" w:color="auto" w:fill="E6F8F7"/>
        </w:rPr>
        <w:t>cloudera</w:t>
      </w:r>
      <w:proofErr w:type="spellEnd"/>
      <w:r>
        <w:rPr>
          <w:rFonts w:ascii="Arial" w:hAnsi="Arial" w:cs="Arial"/>
          <w:color w:val="666666"/>
          <w:shd w:val="clear" w:color="auto" w:fill="E6F8F7"/>
        </w:rPr>
        <w:t>-</w:t>
      </w:r>
      <w:proofErr w:type="spellStart"/>
      <w:r>
        <w:rPr>
          <w:rFonts w:ascii="Arial" w:hAnsi="Arial" w:cs="Arial"/>
          <w:color w:val="666666"/>
          <w:shd w:val="clear" w:color="auto" w:fill="E6F8F7"/>
        </w:rPr>
        <w:t>scm</w:t>
      </w:r>
      <w:proofErr w:type="spellEnd"/>
      <w:r>
        <w:rPr>
          <w:rFonts w:ascii="Arial" w:hAnsi="Arial" w:cs="Arial"/>
          <w:color w:val="666666"/>
          <w:shd w:val="clear" w:color="auto" w:fill="E6F8F7"/>
        </w:rPr>
        <w:t>-server/</w:t>
      </w:r>
      <w:proofErr w:type="spellStart"/>
      <w:r>
        <w:rPr>
          <w:rFonts w:ascii="Arial" w:hAnsi="Arial" w:cs="Arial"/>
          <w:color w:val="666666"/>
          <w:shd w:val="clear" w:color="auto" w:fill="E6F8F7"/>
        </w:rPr>
        <w:t>db.mgmt.properties</w:t>
      </w:r>
      <w:proofErr w:type="spellEnd"/>
      <w:r>
        <w:rPr>
          <w:rFonts w:ascii="Arial" w:hAnsi="Arial" w:cs="Arial"/>
          <w:color w:val="666666"/>
          <w:shd w:val="clear" w:color="auto" w:fill="E6F8F7"/>
        </w:rPr>
        <w:t xml:space="preserve"> and find all the places where you </w:t>
      </w:r>
      <w:proofErr w:type="gramStart"/>
      <w:r>
        <w:rPr>
          <w:rFonts w:ascii="Arial" w:hAnsi="Arial" w:cs="Arial"/>
          <w:color w:val="666666"/>
          <w:shd w:val="clear" w:color="auto" w:fill="E6F8F7"/>
        </w:rPr>
        <w:t>see :7432</w:t>
      </w:r>
      <w:proofErr w:type="gramEnd"/>
      <w:r>
        <w:rPr>
          <w:rFonts w:ascii="Arial" w:hAnsi="Arial" w:cs="Arial"/>
          <w:color w:val="666666"/>
          <w:shd w:val="clear" w:color="auto" w:fill="E6F8F7"/>
        </w:rPr>
        <w:t>. You'll notice that there's no host name before the colon. Put the fully qualified domain name (NOT localhost) before the colon in each place where that occurs.</w:t>
      </w:r>
      <w:r>
        <w:rPr>
          <w:rFonts w:ascii="Arial" w:hAnsi="Arial" w:cs="Arial"/>
          <w:color w:val="666666"/>
        </w:rPr>
        <w:br/>
      </w:r>
      <w:r>
        <w:rPr>
          <w:rFonts w:ascii="Arial" w:hAnsi="Arial" w:cs="Arial"/>
          <w:color w:val="666666"/>
        </w:rPr>
        <w:br/>
      </w:r>
      <w:r>
        <w:rPr>
          <w:rFonts w:ascii="Arial" w:hAnsi="Arial" w:cs="Arial"/>
          <w:color w:val="666666"/>
          <w:shd w:val="clear" w:color="auto" w:fill="E6F8F7"/>
        </w:rPr>
        <w:t>Then restart CM server</w:t>
      </w:r>
      <w:proofErr w:type="gramStart"/>
      <w:r>
        <w:rPr>
          <w:rFonts w:ascii="Arial" w:hAnsi="Arial" w:cs="Arial"/>
          <w:color w:val="666666"/>
          <w:shd w:val="clear" w:color="auto" w:fill="E6F8F7"/>
        </w:rPr>
        <w:t>:</w:t>
      </w:r>
      <w:proofErr w:type="gramEnd"/>
      <w:r>
        <w:rPr>
          <w:rFonts w:ascii="Arial" w:hAnsi="Arial" w:cs="Arial"/>
          <w:color w:val="666666"/>
        </w:rPr>
        <w:br/>
      </w:r>
      <w:r>
        <w:rPr>
          <w:rFonts w:ascii="Arial" w:hAnsi="Arial" w:cs="Arial"/>
          <w:color w:val="666666"/>
          <w:shd w:val="clear" w:color="auto" w:fill="E6F8F7"/>
        </w:rPr>
        <w:t xml:space="preserve">service </w:t>
      </w:r>
      <w:proofErr w:type="spellStart"/>
      <w:r>
        <w:rPr>
          <w:rFonts w:ascii="Arial" w:hAnsi="Arial" w:cs="Arial"/>
          <w:color w:val="666666"/>
          <w:shd w:val="clear" w:color="auto" w:fill="E6F8F7"/>
        </w:rPr>
        <w:t>cloudera</w:t>
      </w:r>
      <w:proofErr w:type="spellEnd"/>
      <w:r>
        <w:rPr>
          <w:rFonts w:ascii="Arial" w:hAnsi="Arial" w:cs="Arial"/>
          <w:color w:val="666666"/>
          <w:shd w:val="clear" w:color="auto" w:fill="E6F8F7"/>
        </w:rPr>
        <w:t>-</w:t>
      </w:r>
      <w:proofErr w:type="spellStart"/>
      <w:r>
        <w:rPr>
          <w:rFonts w:ascii="Arial" w:hAnsi="Arial" w:cs="Arial"/>
          <w:color w:val="666666"/>
          <w:shd w:val="clear" w:color="auto" w:fill="E6F8F7"/>
        </w:rPr>
        <w:t>scm</w:t>
      </w:r>
      <w:proofErr w:type="spellEnd"/>
      <w:r>
        <w:rPr>
          <w:rFonts w:ascii="Arial" w:hAnsi="Arial" w:cs="Arial"/>
          <w:color w:val="666666"/>
          <w:shd w:val="clear" w:color="auto" w:fill="E6F8F7"/>
        </w:rPr>
        <w:t>-server restart</w:t>
      </w:r>
    </w:p>
    <w:sectPr w:rsidR="00A34704" w:rsidRPr="009A4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94547"/>
    <w:multiLevelType w:val="multilevel"/>
    <w:tmpl w:val="DABE51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D7289"/>
    <w:multiLevelType w:val="multilevel"/>
    <w:tmpl w:val="9B6E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B16E5C"/>
    <w:multiLevelType w:val="hybridMultilevel"/>
    <w:tmpl w:val="EE3AF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A290C"/>
    <w:multiLevelType w:val="multilevel"/>
    <w:tmpl w:val="E912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5062C1"/>
    <w:multiLevelType w:val="hybridMultilevel"/>
    <w:tmpl w:val="66904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C5F75"/>
    <w:multiLevelType w:val="multilevel"/>
    <w:tmpl w:val="C8B660E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501DA6"/>
    <w:multiLevelType w:val="multilevel"/>
    <w:tmpl w:val="459A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D3E9B"/>
    <w:multiLevelType w:val="multilevel"/>
    <w:tmpl w:val="EDE6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4"/>
  </w:num>
  <w:num w:numId="4">
    <w:abstractNumId w:val="5"/>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C08"/>
    <w:rsid w:val="00062C54"/>
    <w:rsid w:val="00090010"/>
    <w:rsid w:val="001A760C"/>
    <w:rsid w:val="00263B7A"/>
    <w:rsid w:val="002E2E62"/>
    <w:rsid w:val="0034118E"/>
    <w:rsid w:val="003A14F2"/>
    <w:rsid w:val="00451524"/>
    <w:rsid w:val="004665F1"/>
    <w:rsid w:val="00483616"/>
    <w:rsid w:val="004E4C08"/>
    <w:rsid w:val="00513C39"/>
    <w:rsid w:val="005233C1"/>
    <w:rsid w:val="006677FE"/>
    <w:rsid w:val="007A0AF7"/>
    <w:rsid w:val="007E2A93"/>
    <w:rsid w:val="008E44DA"/>
    <w:rsid w:val="009A4C1B"/>
    <w:rsid w:val="009A7D5E"/>
    <w:rsid w:val="009F0F62"/>
    <w:rsid w:val="009F5FE0"/>
    <w:rsid w:val="00A34704"/>
    <w:rsid w:val="00AD54E8"/>
    <w:rsid w:val="00AE3A5C"/>
    <w:rsid w:val="00EF1B34"/>
    <w:rsid w:val="00F22823"/>
    <w:rsid w:val="00FB3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B979A-96AE-4BFA-951F-A5920E8C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2C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4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E2E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E4C08"/>
    <w:pPr>
      <w:spacing w:after="200" w:line="240" w:lineRule="auto"/>
    </w:pPr>
    <w:rPr>
      <w:i/>
      <w:iCs/>
      <w:color w:val="44546A" w:themeColor="text2"/>
      <w:sz w:val="18"/>
      <w:szCs w:val="18"/>
    </w:rPr>
  </w:style>
  <w:style w:type="paragraph" w:styleId="ListParagraph">
    <w:name w:val="List Paragraph"/>
    <w:basedOn w:val="Normal"/>
    <w:uiPriority w:val="34"/>
    <w:qFormat/>
    <w:rsid w:val="004E4C08"/>
    <w:pPr>
      <w:ind w:left="720"/>
      <w:contextualSpacing/>
    </w:pPr>
  </w:style>
  <w:style w:type="character" w:styleId="Strong">
    <w:name w:val="Strong"/>
    <w:basedOn w:val="DefaultParagraphFont"/>
    <w:uiPriority w:val="22"/>
    <w:qFormat/>
    <w:rsid w:val="007A0AF7"/>
    <w:rPr>
      <w:b/>
      <w:bCs/>
    </w:rPr>
  </w:style>
  <w:style w:type="character" w:customStyle="1" w:styleId="apple-converted-space">
    <w:name w:val="apple-converted-space"/>
    <w:basedOn w:val="DefaultParagraphFont"/>
    <w:rsid w:val="007A0AF7"/>
  </w:style>
  <w:style w:type="character" w:styleId="HTMLSample">
    <w:name w:val="HTML Sample"/>
    <w:basedOn w:val="DefaultParagraphFont"/>
    <w:uiPriority w:val="99"/>
    <w:semiHidden/>
    <w:unhideWhenUsed/>
    <w:rsid w:val="007A0AF7"/>
    <w:rPr>
      <w:rFonts w:ascii="Courier New" w:eastAsia="Times New Roman" w:hAnsi="Courier New" w:cs="Courier New"/>
    </w:rPr>
  </w:style>
  <w:style w:type="character" w:customStyle="1" w:styleId="ph">
    <w:name w:val="ph"/>
    <w:basedOn w:val="DefaultParagraphFont"/>
    <w:rsid w:val="007A0AF7"/>
  </w:style>
  <w:style w:type="character" w:styleId="Hyperlink">
    <w:name w:val="Hyperlink"/>
    <w:basedOn w:val="DefaultParagraphFont"/>
    <w:uiPriority w:val="99"/>
    <w:unhideWhenUsed/>
    <w:rsid w:val="007A0AF7"/>
    <w:rPr>
      <w:color w:val="0000FF"/>
      <w:u w:val="single"/>
    </w:rPr>
  </w:style>
  <w:style w:type="paragraph" w:styleId="HTMLPreformatted">
    <w:name w:val="HTML Preformatted"/>
    <w:basedOn w:val="Normal"/>
    <w:link w:val="HTMLPreformattedChar"/>
    <w:uiPriority w:val="99"/>
    <w:semiHidden/>
    <w:unhideWhenUsed/>
    <w:rsid w:val="007E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2A9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62C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2C54"/>
    <w:pPr>
      <w:outlineLvl w:val="9"/>
    </w:pPr>
  </w:style>
  <w:style w:type="paragraph" w:styleId="TOC1">
    <w:name w:val="toc 1"/>
    <w:basedOn w:val="Normal"/>
    <w:next w:val="Normal"/>
    <w:autoRedefine/>
    <w:uiPriority w:val="39"/>
    <w:unhideWhenUsed/>
    <w:rsid w:val="00062C54"/>
    <w:pPr>
      <w:spacing w:after="100"/>
    </w:pPr>
  </w:style>
  <w:style w:type="character" w:customStyle="1" w:styleId="Heading2Char">
    <w:name w:val="Heading 2 Char"/>
    <w:basedOn w:val="DefaultParagraphFont"/>
    <w:link w:val="Heading2"/>
    <w:uiPriority w:val="9"/>
    <w:rsid w:val="00AD54E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90010"/>
    <w:pPr>
      <w:spacing w:after="100"/>
      <w:ind w:left="220"/>
    </w:pPr>
  </w:style>
  <w:style w:type="paragraph" w:customStyle="1" w:styleId="p">
    <w:name w:val="p"/>
    <w:basedOn w:val="Normal"/>
    <w:rsid w:val="003A14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14F2"/>
    <w:rPr>
      <w:i/>
      <w:iCs/>
    </w:rPr>
  </w:style>
  <w:style w:type="character" w:customStyle="1" w:styleId="Heading3Char">
    <w:name w:val="Heading 3 Char"/>
    <w:basedOn w:val="DefaultParagraphFont"/>
    <w:link w:val="Heading3"/>
    <w:uiPriority w:val="9"/>
    <w:semiHidden/>
    <w:rsid w:val="002E2E6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E2E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3769">
      <w:bodyDiv w:val="1"/>
      <w:marLeft w:val="0"/>
      <w:marRight w:val="0"/>
      <w:marTop w:val="0"/>
      <w:marBottom w:val="0"/>
      <w:divBdr>
        <w:top w:val="none" w:sz="0" w:space="0" w:color="auto"/>
        <w:left w:val="none" w:sz="0" w:space="0" w:color="auto"/>
        <w:bottom w:val="none" w:sz="0" w:space="0" w:color="auto"/>
        <w:right w:val="none" w:sz="0" w:space="0" w:color="auto"/>
      </w:divBdr>
    </w:div>
    <w:div w:id="476070392">
      <w:bodyDiv w:val="1"/>
      <w:marLeft w:val="0"/>
      <w:marRight w:val="0"/>
      <w:marTop w:val="0"/>
      <w:marBottom w:val="0"/>
      <w:divBdr>
        <w:top w:val="none" w:sz="0" w:space="0" w:color="auto"/>
        <w:left w:val="none" w:sz="0" w:space="0" w:color="auto"/>
        <w:bottom w:val="none" w:sz="0" w:space="0" w:color="auto"/>
        <w:right w:val="none" w:sz="0" w:space="0" w:color="auto"/>
      </w:divBdr>
    </w:div>
    <w:div w:id="1073164270">
      <w:bodyDiv w:val="1"/>
      <w:marLeft w:val="0"/>
      <w:marRight w:val="0"/>
      <w:marTop w:val="0"/>
      <w:marBottom w:val="0"/>
      <w:divBdr>
        <w:top w:val="none" w:sz="0" w:space="0" w:color="auto"/>
        <w:left w:val="none" w:sz="0" w:space="0" w:color="auto"/>
        <w:bottom w:val="none" w:sz="0" w:space="0" w:color="auto"/>
        <w:right w:val="none" w:sz="0" w:space="0" w:color="auto"/>
      </w:divBdr>
    </w:div>
    <w:div w:id="1211503817">
      <w:bodyDiv w:val="1"/>
      <w:marLeft w:val="0"/>
      <w:marRight w:val="0"/>
      <w:marTop w:val="0"/>
      <w:marBottom w:val="0"/>
      <w:divBdr>
        <w:top w:val="none" w:sz="0" w:space="0" w:color="auto"/>
        <w:left w:val="none" w:sz="0" w:space="0" w:color="auto"/>
        <w:bottom w:val="none" w:sz="0" w:space="0" w:color="auto"/>
        <w:right w:val="none" w:sz="0" w:space="0" w:color="auto"/>
      </w:divBdr>
    </w:div>
    <w:div w:id="1319577636">
      <w:bodyDiv w:val="1"/>
      <w:marLeft w:val="0"/>
      <w:marRight w:val="0"/>
      <w:marTop w:val="0"/>
      <w:marBottom w:val="0"/>
      <w:divBdr>
        <w:top w:val="none" w:sz="0" w:space="0" w:color="auto"/>
        <w:left w:val="none" w:sz="0" w:space="0" w:color="auto"/>
        <w:bottom w:val="none" w:sz="0" w:space="0" w:color="auto"/>
        <w:right w:val="none" w:sz="0" w:space="0" w:color="auto"/>
      </w:divBdr>
      <w:divsChild>
        <w:div w:id="1854031937">
          <w:marLeft w:val="0"/>
          <w:marRight w:val="0"/>
          <w:marTop w:val="0"/>
          <w:marBottom w:val="0"/>
          <w:divBdr>
            <w:top w:val="none" w:sz="0" w:space="0" w:color="auto"/>
            <w:left w:val="none" w:sz="0" w:space="0" w:color="auto"/>
            <w:bottom w:val="none" w:sz="0" w:space="0" w:color="auto"/>
            <w:right w:val="none" w:sz="0" w:space="0" w:color="auto"/>
          </w:divBdr>
        </w:div>
        <w:div w:id="2017997868">
          <w:marLeft w:val="0"/>
          <w:marRight w:val="0"/>
          <w:marTop w:val="0"/>
          <w:marBottom w:val="0"/>
          <w:divBdr>
            <w:top w:val="none" w:sz="0" w:space="0" w:color="auto"/>
            <w:left w:val="none" w:sz="0" w:space="0" w:color="auto"/>
            <w:bottom w:val="none" w:sz="0" w:space="0" w:color="auto"/>
            <w:right w:val="none" w:sz="0" w:space="0" w:color="auto"/>
          </w:divBdr>
        </w:div>
        <w:div w:id="145710925">
          <w:marLeft w:val="0"/>
          <w:marRight w:val="0"/>
          <w:marTop w:val="0"/>
          <w:marBottom w:val="0"/>
          <w:divBdr>
            <w:top w:val="none" w:sz="0" w:space="0" w:color="auto"/>
            <w:left w:val="none" w:sz="0" w:space="0" w:color="auto"/>
            <w:bottom w:val="none" w:sz="0" w:space="0" w:color="auto"/>
            <w:right w:val="none" w:sz="0" w:space="0" w:color="auto"/>
          </w:divBdr>
        </w:div>
        <w:div w:id="902835283">
          <w:marLeft w:val="0"/>
          <w:marRight w:val="0"/>
          <w:marTop w:val="0"/>
          <w:marBottom w:val="0"/>
          <w:divBdr>
            <w:top w:val="none" w:sz="0" w:space="0" w:color="auto"/>
            <w:left w:val="none" w:sz="0" w:space="0" w:color="auto"/>
            <w:bottom w:val="none" w:sz="0" w:space="0" w:color="auto"/>
            <w:right w:val="none" w:sz="0" w:space="0" w:color="auto"/>
          </w:divBdr>
        </w:div>
        <w:div w:id="87234370">
          <w:marLeft w:val="0"/>
          <w:marRight w:val="0"/>
          <w:marTop w:val="0"/>
          <w:marBottom w:val="0"/>
          <w:divBdr>
            <w:top w:val="none" w:sz="0" w:space="0" w:color="auto"/>
            <w:left w:val="none" w:sz="0" w:space="0" w:color="auto"/>
            <w:bottom w:val="none" w:sz="0" w:space="0" w:color="auto"/>
            <w:right w:val="none" w:sz="0" w:space="0" w:color="auto"/>
          </w:divBdr>
        </w:div>
        <w:div w:id="1026440999">
          <w:marLeft w:val="0"/>
          <w:marRight w:val="0"/>
          <w:marTop w:val="0"/>
          <w:marBottom w:val="0"/>
          <w:divBdr>
            <w:top w:val="none" w:sz="0" w:space="0" w:color="auto"/>
            <w:left w:val="none" w:sz="0" w:space="0" w:color="auto"/>
            <w:bottom w:val="none" w:sz="0" w:space="0" w:color="auto"/>
            <w:right w:val="none" w:sz="0" w:space="0" w:color="auto"/>
          </w:divBdr>
        </w:div>
        <w:div w:id="1659384659">
          <w:marLeft w:val="0"/>
          <w:marRight w:val="0"/>
          <w:marTop w:val="0"/>
          <w:marBottom w:val="0"/>
          <w:divBdr>
            <w:top w:val="none" w:sz="0" w:space="0" w:color="auto"/>
            <w:left w:val="none" w:sz="0" w:space="0" w:color="auto"/>
            <w:bottom w:val="none" w:sz="0" w:space="0" w:color="auto"/>
            <w:right w:val="none" w:sz="0" w:space="0" w:color="auto"/>
          </w:divBdr>
        </w:div>
        <w:div w:id="286736538">
          <w:marLeft w:val="0"/>
          <w:marRight w:val="0"/>
          <w:marTop w:val="0"/>
          <w:marBottom w:val="0"/>
          <w:divBdr>
            <w:top w:val="none" w:sz="0" w:space="0" w:color="auto"/>
            <w:left w:val="none" w:sz="0" w:space="0" w:color="auto"/>
            <w:bottom w:val="none" w:sz="0" w:space="0" w:color="auto"/>
            <w:right w:val="none" w:sz="0" w:space="0" w:color="auto"/>
          </w:divBdr>
        </w:div>
        <w:div w:id="1857501652">
          <w:marLeft w:val="0"/>
          <w:marRight w:val="0"/>
          <w:marTop w:val="0"/>
          <w:marBottom w:val="0"/>
          <w:divBdr>
            <w:top w:val="none" w:sz="0" w:space="0" w:color="auto"/>
            <w:left w:val="none" w:sz="0" w:space="0" w:color="auto"/>
            <w:bottom w:val="none" w:sz="0" w:space="0" w:color="auto"/>
            <w:right w:val="none" w:sz="0" w:space="0" w:color="auto"/>
          </w:divBdr>
        </w:div>
        <w:div w:id="1586567808">
          <w:marLeft w:val="0"/>
          <w:marRight w:val="0"/>
          <w:marTop w:val="0"/>
          <w:marBottom w:val="0"/>
          <w:divBdr>
            <w:top w:val="none" w:sz="0" w:space="0" w:color="auto"/>
            <w:left w:val="none" w:sz="0" w:space="0" w:color="auto"/>
            <w:bottom w:val="none" w:sz="0" w:space="0" w:color="auto"/>
            <w:right w:val="none" w:sz="0" w:space="0" w:color="auto"/>
          </w:divBdr>
        </w:div>
        <w:div w:id="1097021338">
          <w:marLeft w:val="0"/>
          <w:marRight w:val="0"/>
          <w:marTop w:val="0"/>
          <w:marBottom w:val="0"/>
          <w:divBdr>
            <w:top w:val="none" w:sz="0" w:space="0" w:color="auto"/>
            <w:left w:val="none" w:sz="0" w:space="0" w:color="auto"/>
            <w:bottom w:val="none" w:sz="0" w:space="0" w:color="auto"/>
            <w:right w:val="none" w:sz="0" w:space="0" w:color="auto"/>
          </w:divBdr>
        </w:div>
        <w:div w:id="932934658">
          <w:marLeft w:val="0"/>
          <w:marRight w:val="0"/>
          <w:marTop w:val="0"/>
          <w:marBottom w:val="0"/>
          <w:divBdr>
            <w:top w:val="none" w:sz="0" w:space="0" w:color="auto"/>
            <w:left w:val="none" w:sz="0" w:space="0" w:color="auto"/>
            <w:bottom w:val="none" w:sz="0" w:space="0" w:color="auto"/>
            <w:right w:val="none" w:sz="0" w:space="0" w:color="auto"/>
          </w:divBdr>
        </w:div>
      </w:divsChild>
    </w:div>
    <w:div w:id="1798376700">
      <w:bodyDiv w:val="1"/>
      <w:marLeft w:val="0"/>
      <w:marRight w:val="0"/>
      <w:marTop w:val="0"/>
      <w:marBottom w:val="0"/>
      <w:divBdr>
        <w:top w:val="none" w:sz="0" w:space="0" w:color="auto"/>
        <w:left w:val="none" w:sz="0" w:space="0" w:color="auto"/>
        <w:bottom w:val="none" w:sz="0" w:space="0" w:color="auto"/>
        <w:right w:val="none" w:sz="0" w:space="0" w:color="auto"/>
      </w:divBdr>
    </w:div>
    <w:div w:id="2043551768">
      <w:bodyDiv w:val="1"/>
      <w:marLeft w:val="0"/>
      <w:marRight w:val="0"/>
      <w:marTop w:val="0"/>
      <w:marBottom w:val="0"/>
      <w:divBdr>
        <w:top w:val="none" w:sz="0" w:space="0" w:color="auto"/>
        <w:left w:val="none" w:sz="0" w:space="0" w:color="auto"/>
        <w:bottom w:val="none" w:sz="0" w:space="0" w:color="auto"/>
        <w:right w:val="none" w:sz="0" w:space="0" w:color="auto"/>
      </w:divBdr>
    </w:div>
    <w:div w:id="213512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archive.cloudera.com/cdh5/parcels/5.9.1.4/CDH-5.9.1-1.cdh5.9.1.p0.4-el6.parcel.sha1"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acewalk/cobbler/repo_mirror/cloudera_parcels" TargetMode="External"/><Relationship Id="rId4" Type="http://schemas.openxmlformats.org/officeDocument/2006/relationships/webSettings" Target="webSettings.xml"/><Relationship Id="rId9" Type="http://schemas.openxmlformats.org/officeDocument/2006/relationships/hyperlink" Target="http://cloudera.local:7180" TargetMode="External"/><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15922</TotalTime>
  <Pages>19</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AGORA</Company>
  <LinksUpToDate>false</LinksUpToDate>
  <CharactersWithSpaces>17275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Crotwell, Anthony CTR</dc:creator>
  <cp:keywords/>
  <dc:description/>
  <cp:lastModifiedBy>Crotwell, Anthony CTR</cp:lastModifiedBy>
  <cp:revision>8</cp:revision>
  <dcterms:created xsi:type="dcterms:W3CDTF">2017-03-01T17:36:00Z</dcterms:created>
  <dcterms:modified xsi:type="dcterms:W3CDTF">2017-04-03T21:13:00Z</dcterms:modified>
</cp:coreProperties>
</file>