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906DA" w14:textId="77777777" w:rsidR="002175FA" w:rsidRPr="00C77EC6" w:rsidRDefault="00C77EC6">
      <w:pPr>
        <w:spacing w:before="90"/>
        <w:ind w:left="118"/>
        <w:rPr>
          <w:i/>
          <w:sz w:val="32"/>
          <w:lang w:val="nb-NO"/>
        </w:rPr>
      </w:pPr>
      <w:r w:rsidRPr="00C77EC6">
        <w:rPr>
          <w:i/>
          <w:sz w:val="32"/>
          <w:lang w:val="nb-NO"/>
        </w:rPr>
        <w:t>Elisabeth</w:t>
      </w:r>
      <w:r w:rsidRPr="00C77EC6">
        <w:rPr>
          <w:i/>
          <w:spacing w:val="-3"/>
          <w:sz w:val="32"/>
          <w:lang w:val="nb-NO"/>
        </w:rPr>
        <w:t xml:space="preserve"> </w:t>
      </w:r>
      <w:proofErr w:type="spellStart"/>
      <w:r w:rsidRPr="00C77EC6">
        <w:rPr>
          <w:i/>
          <w:sz w:val="32"/>
          <w:lang w:val="nb-NO"/>
        </w:rPr>
        <w:t>Hovdhaugen</w:t>
      </w:r>
      <w:proofErr w:type="spellEnd"/>
    </w:p>
    <w:p w14:paraId="3558AD44" w14:textId="77777777" w:rsidR="002175FA" w:rsidRPr="00C77EC6" w:rsidRDefault="00C77EC6">
      <w:pPr>
        <w:spacing w:before="1" w:line="321" w:lineRule="exact"/>
        <w:ind w:left="459"/>
        <w:rPr>
          <w:i/>
          <w:sz w:val="28"/>
          <w:lang w:val="nb-NO"/>
        </w:rPr>
      </w:pPr>
      <w:r w:rsidRPr="00C77EC6">
        <w:rPr>
          <w:i/>
          <w:sz w:val="28"/>
          <w:lang w:val="nb-NO"/>
        </w:rPr>
        <w:t>NIFU</w:t>
      </w:r>
    </w:p>
    <w:p w14:paraId="25FBDBE7" w14:textId="77777777" w:rsidR="002175FA" w:rsidRPr="00C77EC6" w:rsidRDefault="00C77EC6">
      <w:pPr>
        <w:spacing w:line="367" w:lineRule="exact"/>
        <w:ind w:left="118"/>
        <w:rPr>
          <w:i/>
          <w:sz w:val="32"/>
          <w:lang w:val="nb-NO"/>
        </w:rPr>
      </w:pPr>
      <w:r w:rsidRPr="00C77EC6">
        <w:rPr>
          <w:i/>
          <w:sz w:val="32"/>
          <w:lang w:val="nb-NO"/>
        </w:rPr>
        <w:t>Tine</w:t>
      </w:r>
      <w:r w:rsidRPr="00C77EC6">
        <w:rPr>
          <w:i/>
          <w:spacing w:val="-2"/>
          <w:sz w:val="32"/>
          <w:lang w:val="nb-NO"/>
        </w:rPr>
        <w:t xml:space="preserve"> </w:t>
      </w:r>
      <w:r w:rsidRPr="00C77EC6">
        <w:rPr>
          <w:i/>
          <w:sz w:val="32"/>
          <w:lang w:val="nb-NO"/>
        </w:rPr>
        <w:t>Sophie</w:t>
      </w:r>
      <w:r w:rsidRPr="00C77EC6">
        <w:rPr>
          <w:i/>
          <w:spacing w:val="-2"/>
          <w:sz w:val="32"/>
          <w:lang w:val="nb-NO"/>
        </w:rPr>
        <w:t xml:space="preserve"> </w:t>
      </w:r>
      <w:proofErr w:type="spellStart"/>
      <w:r w:rsidRPr="00C77EC6">
        <w:rPr>
          <w:i/>
          <w:sz w:val="32"/>
          <w:lang w:val="nb-NO"/>
        </w:rPr>
        <w:t>Prøitz</w:t>
      </w:r>
      <w:proofErr w:type="spellEnd"/>
    </w:p>
    <w:p w14:paraId="4A2FEA5C" w14:textId="77777777" w:rsidR="002175FA" w:rsidRPr="00C77EC6" w:rsidRDefault="00C77EC6">
      <w:pPr>
        <w:spacing w:before="3" w:line="321" w:lineRule="exact"/>
        <w:ind w:left="459"/>
        <w:rPr>
          <w:i/>
          <w:sz w:val="28"/>
          <w:lang w:val="nb-NO"/>
        </w:rPr>
      </w:pPr>
      <w:r w:rsidRPr="00C77EC6">
        <w:rPr>
          <w:i/>
          <w:sz w:val="28"/>
          <w:lang w:val="nb-NO"/>
        </w:rPr>
        <w:t>Universitetet</w:t>
      </w:r>
      <w:r w:rsidRPr="00C77EC6">
        <w:rPr>
          <w:i/>
          <w:spacing w:val="-4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i</w:t>
      </w:r>
      <w:r w:rsidRPr="00C77EC6">
        <w:rPr>
          <w:i/>
          <w:spacing w:val="-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Sørøst-Norge</w:t>
      </w:r>
    </w:p>
    <w:p w14:paraId="2B3EA32A" w14:textId="77777777" w:rsidR="002175FA" w:rsidRPr="00C77EC6" w:rsidRDefault="00C77EC6">
      <w:pPr>
        <w:spacing w:line="367" w:lineRule="exact"/>
        <w:ind w:left="118"/>
        <w:rPr>
          <w:i/>
          <w:sz w:val="32"/>
          <w:lang w:val="nb-NO"/>
        </w:rPr>
      </w:pPr>
      <w:r w:rsidRPr="00C77EC6">
        <w:rPr>
          <w:i/>
          <w:sz w:val="32"/>
          <w:lang w:val="nb-NO"/>
        </w:rPr>
        <w:t>Idunn</w:t>
      </w:r>
      <w:r w:rsidRPr="00C77EC6">
        <w:rPr>
          <w:i/>
          <w:spacing w:val="-2"/>
          <w:sz w:val="32"/>
          <w:lang w:val="nb-NO"/>
        </w:rPr>
        <w:t xml:space="preserve"> </w:t>
      </w:r>
      <w:r w:rsidRPr="00C77EC6">
        <w:rPr>
          <w:i/>
          <w:sz w:val="32"/>
          <w:lang w:val="nb-NO"/>
        </w:rPr>
        <w:t>Seland</w:t>
      </w:r>
    </w:p>
    <w:p w14:paraId="1D0650A3" w14:textId="77777777" w:rsidR="002175FA" w:rsidRPr="00C77EC6" w:rsidRDefault="00C77EC6">
      <w:pPr>
        <w:ind w:left="459"/>
        <w:rPr>
          <w:i/>
          <w:sz w:val="28"/>
          <w:lang w:val="nb-NO"/>
        </w:rPr>
      </w:pPr>
      <w:r w:rsidRPr="00C77EC6">
        <w:rPr>
          <w:i/>
          <w:sz w:val="28"/>
          <w:lang w:val="nb-NO"/>
        </w:rPr>
        <w:t>NOVA,</w:t>
      </w:r>
      <w:r w:rsidRPr="00C77EC6">
        <w:rPr>
          <w:i/>
          <w:spacing w:val="-5"/>
          <w:sz w:val="28"/>
          <w:lang w:val="nb-NO"/>
        </w:rPr>
        <w:t xml:space="preserve"> </w:t>
      </w:r>
      <w:proofErr w:type="spellStart"/>
      <w:r w:rsidRPr="00C77EC6">
        <w:rPr>
          <w:i/>
          <w:sz w:val="28"/>
          <w:lang w:val="nb-NO"/>
        </w:rPr>
        <w:t>OsloMet</w:t>
      </w:r>
      <w:proofErr w:type="spellEnd"/>
      <w:r w:rsidRPr="00C77EC6">
        <w:rPr>
          <w:i/>
          <w:spacing w:val="-4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–</w:t>
      </w:r>
      <w:r w:rsidRPr="00C77EC6">
        <w:rPr>
          <w:i/>
          <w:spacing w:val="-3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storbyuniversitetet</w:t>
      </w:r>
    </w:p>
    <w:p w14:paraId="1650308B" w14:textId="77777777" w:rsidR="002175FA" w:rsidRPr="00C77EC6" w:rsidRDefault="002175FA">
      <w:pPr>
        <w:pStyle w:val="BodyText"/>
        <w:spacing w:before="10"/>
        <w:ind w:left="0"/>
        <w:jc w:val="left"/>
        <w:rPr>
          <w:i/>
          <w:sz w:val="27"/>
          <w:lang w:val="nb-NO"/>
        </w:rPr>
      </w:pPr>
    </w:p>
    <w:p w14:paraId="1D63083C" w14:textId="77777777" w:rsidR="002175FA" w:rsidRPr="00C77EC6" w:rsidRDefault="00C77EC6">
      <w:pPr>
        <w:ind w:left="118"/>
        <w:rPr>
          <w:sz w:val="24"/>
          <w:lang w:val="nb-NO"/>
        </w:rPr>
      </w:pPr>
      <w:r w:rsidRPr="00C77EC6">
        <w:rPr>
          <w:sz w:val="24"/>
          <w:lang w:val="nb-NO"/>
        </w:rPr>
        <w:t>DOI:</w:t>
      </w:r>
      <w:r w:rsidRPr="00C77EC6">
        <w:rPr>
          <w:spacing w:val="-5"/>
          <w:sz w:val="24"/>
          <w:lang w:val="nb-NO"/>
        </w:rPr>
        <w:t xml:space="preserve"> </w:t>
      </w:r>
      <w:hyperlink r:id="rId7">
        <w:r w:rsidRPr="00C77EC6">
          <w:rPr>
            <w:color w:val="0000FF"/>
            <w:sz w:val="24"/>
            <w:u w:val="single" w:color="0000FF"/>
            <w:lang w:val="nb-NO"/>
          </w:rPr>
          <w:t>http://dx.doi.org/10.5617/adno.6276</w:t>
        </w:r>
      </w:hyperlink>
    </w:p>
    <w:p w14:paraId="7B3FA110" w14:textId="77777777" w:rsidR="002175FA" w:rsidRPr="00C77EC6" w:rsidRDefault="002175FA">
      <w:pPr>
        <w:pStyle w:val="BodyText"/>
        <w:ind w:left="0"/>
        <w:jc w:val="left"/>
        <w:rPr>
          <w:sz w:val="20"/>
          <w:lang w:val="nb-NO"/>
        </w:rPr>
      </w:pPr>
    </w:p>
    <w:p w14:paraId="5312D6A7" w14:textId="77777777" w:rsidR="002175FA" w:rsidRPr="00C77EC6" w:rsidRDefault="002175FA">
      <w:pPr>
        <w:pStyle w:val="BodyText"/>
        <w:spacing w:before="7"/>
        <w:ind w:left="0"/>
        <w:jc w:val="left"/>
        <w:rPr>
          <w:lang w:val="nb-NO"/>
        </w:rPr>
      </w:pPr>
    </w:p>
    <w:p w14:paraId="14C1979E" w14:textId="77777777" w:rsidR="002175FA" w:rsidRPr="00C77EC6" w:rsidRDefault="00C77EC6">
      <w:pPr>
        <w:pStyle w:val="Title"/>
        <w:spacing w:before="85"/>
        <w:rPr>
          <w:lang w:val="nb-NO"/>
        </w:rPr>
      </w:pPr>
      <w:r w:rsidRPr="00C77EC6">
        <w:rPr>
          <w:lang w:val="nb-NO"/>
        </w:rPr>
        <w:t>Eksamens-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og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standpunktkarakterer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–</w:t>
      </w:r>
      <w:r w:rsidRPr="00C77EC6">
        <w:rPr>
          <w:spacing w:val="-3"/>
          <w:lang w:val="nb-NO"/>
        </w:rPr>
        <w:t xml:space="preserve"> </w:t>
      </w:r>
      <w:r w:rsidRPr="00C77EC6">
        <w:rPr>
          <w:lang w:val="nb-NO"/>
        </w:rPr>
        <w:t>to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sider</w:t>
      </w:r>
      <w:r w:rsidRPr="00C77EC6">
        <w:rPr>
          <w:spacing w:val="-3"/>
          <w:lang w:val="nb-NO"/>
        </w:rPr>
        <w:t xml:space="preserve"> </w:t>
      </w:r>
      <w:r w:rsidRPr="00C77EC6">
        <w:rPr>
          <w:lang w:val="nb-NO"/>
        </w:rPr>
        <w:t>av</w:t>
      </w:r>
      <w:r w:rsidRPr="00C77EC6">
        <w:rPr>
          <w:spacing w:val="-4"/>
          <w:lang w:val="nb-NO"/>
        </w:rPr>
        <w:t xml:space="preserve"> </w:t>
      </w:r>
      <w:r w:rsidRPr="00C77EC6">
        <w:rPr>
          <w:lang w:val="nb-NO"/>
        </w:rPr>
        <w:t>samme sak?</w:t>
      </w:r>
    </w:p>
    <w:p w14:paraId="61E23ECB" w14:textId="77777777" w:rsidR="002175FA" w:rsidRPr="00C77EC6" w:rsidRDefault="00C77EC6">
      <w:pPr>
        <w:spacing w:before="330" w:line="319" w:lineRule="exact"/>
        <w:ind w:left="118"/>
        <w:rPr>
          <w:b/>
          <w:i/>
          <w:sz w:val="28"/>
          <w:lang w:val="nb-NO"/>
        </w:rPr>
      </w:pPr>
      <w:r w:rsidRPr="00C77EC6">
        <w:rPr>
          <w:b/>
          <w:i/>
          <w:sz w:val="28"/>
          <w:lang w:val="nb-NO"/>
        </w:rPr>
        <w:t>Sammendrag</w:t>
      </w:r>
    </w:p>
    <w:p w14:paraId="3F8FED01" w14:textId="77777777" w:rsidR="002175FA" w:rsidRPr="00C77EC6" w:rsidRDefault="00C77EC6">
      <w:pPr>
        <w:ind w:left="118" w:right="111"/>
        <w:jc w:val="both"/>
        <w:rPr>
          <w:i/>
          <w:sz w:val="28"/>
          <w:lang w:val="nb-NO"/>
        </w:rPr>
      </w:pPr>
      <w:r w:rsidRPr="00C77EC6">
        <w:rPr>
          <w:i/>
          <w:sz w:val="28"/>
          <w:lang w:val="nb-NO"/>
        </w:rPr>
        <w:t>I denne artikkelen undersøker vi hvilken funksjon den norske ordningen med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henholdsvis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eksamens-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og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standpunktkarakter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har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for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læreres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vurderings-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praksis.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Analysen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bygger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på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nasjonal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karakterstatistikk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og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intervjuer</w:t>
      </w:r>
      <w:r w:rsidRPr="00C77EC6">
        <w:rPr>
          <w:i/>
          <w:spacing w:val="70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med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lærere</w:t>
      </w:r>
      <w:r w:rsidRPr="00C77EC6">
        <w:rPr>
          <w:i/>
          <w:spacing w:val="36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som</w:t>
      </w:r>
      <w:r w:rsidRPr="00C77EC6">
        <w:rPr>
          <w:i/>
          <w:spacing w:val="38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underviser</w:t>
      </w:r>
      <w:r w:rsidRPr="00C77EC6">
        <w:rPr>
          <w:i/>
          <w:spacing w:val="40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i</w:t>
      </w:r>
      <w:r w:rsidRPr="00C77EC6">
        <w:rPr>
          <w:i/>
          <w:spacing w:val="40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norsk</w:t>
      </w:r>
      <w:r w:rsidRPr="00C77EC6">
        <w:rPr>
          <w:i/>
          <w:spacing w:val="39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eller</w:t>
      </w:r>
      <w:r w:rsidRPr="00C77EC6">
        <w:rPr>
          <w:i/>
          <w:spacing w:val="40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matematikk</w:t>
      </w:r>
      <w:r w:rsidRPr="00C77EC6">
        <w:rPr>
          <w:i/>
          <w:spacing w:val="39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i</w:t>
      </w:r>
      <w:r w:rsidRPr="00C77EC6">
        <w:rPr>
          <w:i/>
          <w:spacing w:val="40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videregående</w:t>
      </w:r>
      <w:r w:rsidRPr="00C77EC6">
        <w:rPr>
          <w:i/>
          <w:spacing w:val="39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skole,</w:t>
      </w:r>
      <w:r w:rsidRPr="00C77EC6">
        <w:rPr>
          <w:i/>
          <w:spacing w:val="38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og</w:t>
      </w:r>
      <w:r w:rsidRPr="00C77EC6">
        <w:rPr>
          <w:i/>
          <w:spacing w:val="40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som</w:t>
      </w:r>
      <w:r w:rsidRPr="00C77EC6">
        <w:rPr>
          <w:i/>
          <w:spacing w:val="-68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har erfaring fra å vurdere elevenes sluttkompetanse i disse fagene ved hjelp av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begge disse vurderingsordningene. Studien tar utgangspunkt i en</w:t>
      </w:r>
      <w:r w:rsidRPr="00C77EC6">
        <w:rPr>
          <w:i/>
          <w:sz w:val="28"/>
          <w:lang w:val="nb-NO"/>
        </w:rPr>
        <w:t xml:space="preserve"> utdannings-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politisk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utvikling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preget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av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forsterkede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forventinger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om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å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se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standpunkt-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karakterer og eksamenskarakterer i sammenheng. Dette er uttrykt som at det bør</w:t>
      </w:r>
      <w:r w:rsidRPr="00C77EC6">
        <w:rPr>
          <w:i/>
          <w:spacing w:val="-67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være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et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visst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samsvar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mellom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disse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vurderingsordningene,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til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tross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for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at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standpunkt- og eksamenskarakterene blir satt på ulike premisser og springer ut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av svært ulike kontekster. Felles for begge vurderingsformer er imidlertid at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eleven skal få demonstrert sluttkompetanse i et fag. Vi viser hvordan disse to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vurderingsformene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ve</w:t>
      </w:r>
      <w:r w:rsidRPr="00C77EC6">
        <w:rPr>
          <w:i/>
          <w:sz w:val="28"/>
          <w:lang w:val="nb-NO"/>
        </w:rPr>
        <w:t>ies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opp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mot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hverandre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i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lærernes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egne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vurderings-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praksiser, og bygger videre på lærernes synspunkter i en diskusjon av i hvilken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grad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eksamenskarakteren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bør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anses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som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egnet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til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å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kvalitetssikre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læreres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standpunktvurdering.</w:t>
      </w:r>
    </w:p>
    <w:p w14:paraId="0F84117D" w14:textId="77777777" w:rsidR="002175FA" w:rsidRPr="00C77EC6" w:rsidRDefault="002175FA">
      <w:pPr>
        <w:pStyle w:val="BodyText"/>
        <w:spacing w:before="6"/>
        <w:ind w:left="0"/>
        <w:jc w:val="left"/>
        <w:rPr>
          <w:i/>
          <w:sz w:val="27"/>
          <w:lang w:val="nb-NO"/>
        </w:rPr>
      </w:pPr>
    </w:p>
    <w:p w14:paraId="589F9EE2" w14:textId="77777777" w:rsidR="002175FA" w:rsidRPr="00C77EC6" w:rsidRDefault="00C77EC6">
      <w:pPr>
        <w:ind w:left="118" w:right="626"/>
        <w:rPr>
          <w:i/>
          <w:sz w:val="28"/>
          <w:lang w:val="nb-NO"/>
        </w:rPr>
      </w:pPr>
      <w:r w:rsidRPr="00C77EC6">
        <w:rPr>
          <w:i/>
          <w:sz w:val="28"/>
          <w:lang w:val="nb-NO"/>
        </w:rPr>
        <w:t>Nøkkelord: standpunktkarakter, eksamenskarakter, elevers sluttkompetanse,</w:t>
      </w:r>
      <w:r w:rsidRPr="00C77EC6">
        <w:rPr>
          <w:i/>
          <w:spacing w:val="-67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læreres</w:t>
      </w:r>
      <w:r w:rsidRPr="00C77EC6">
        <w:rPr>
          <w:i/>
          <w:spacing w:val="-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vurderingspraksis</w:t>
      </w:r>
    </w:p>
    <w:p w14:paraId="7E9F1FF6" w14:textId="77777777" w:rsidR="002175FA" w:rsidRPr="00C77EC6" w:rsidRDefault="002175FA">
      <w:pPr>
        <w:pStyle w:val="BodyText"/>
        <w:ind w:left="0"/>
        <w:jc w:val="left"/>
        <w:rPr>
          <w:i/>
          <w:sz w:val="30"/>
          <w:lang w:val="nb-NO"/>
        </w:rPr>
      </w:pPr>
    </w:p>
    <w:p w14:paraId="399A14BB" w14:textId="77777777" w:rsidR="002175FA" w:rsidRPr="00C77EC6" w:rsidRDefault="002175FA">
      <w:pPr>
        <w:pStyle w:val="BodyText"/>
        <w:ind w:left="0"/>
        <w:jc w:val="left"/>
        <w:rPr>
          <w:i/>
          <w:sz w:val="26"/>
          <w:lang w:val="nb-NO"/>
        </w:rPr>
      </w:pPr>
    </w:p>
    <w:p w14:paraId="671A2738" w14:textId="77777777" w:rsidR="002175FA" w:rsidRPr="00C77EC6" w:rsidRDefault="00C77EC6">
      <w:pPr>
        <w:pStyle w:val="Title"/>
        <w:ind w:right="824"/>
        <w:rPr>
          <w:lang w:val="en-AU"/>
        </w:rPr>
      </w:pPr>
      <w:r w:rsidRPr="00C77EC6">
        <w:rPr>
          <w:lang w:val="en-AU"/>
        </w:rPr>
        <w:t>National examination grades and final classroom grades –</w:t>
      </w:r>
      <w:r w:rsidRPr="00C77EC6">
        <w:rPr>
          <w:spacing w:val="-87"/>
          <w:lang w:val="en-AU"/>
        </w:rPr>
        <w:t xml:space="preserve"> </w:t>
      </w:r>
      <w:r w:rsidRPr="00C77EC6">
        <w:rPr>
          <w:lang w:val="en-AU"/>
        </w:rPr>
        <w:t>two of</w:t>
      </w:r>
      <w:r w:rsidRPr="00C77EC6">
        <w:rPr>
          <w:spacing w:val="1"/>
          <w:lang w:val="en-AU"/>
        </w:rPr>
        <w:t xml:space="preserve"> </w:t>
      </w:r>
      <w:r w:rsidRPr="00C77EC6">
        <w:rPr>
          <w:lang w:val="en-AU"/>
        </w:rPr>
        <w:t>a</w:t>
      </w:r>
      <w:r w:rsidRPr="00C77EC6">
        <w:rPr>
          <w:spacing w:val="-1"/>
          <w:lang w:val="en-AU"/>
        </w:rPr>
        <w:t xml:space="preserve"> </w:t>
      </w:r>
      <w:r w:rsidRPr="00C77EC6">
        <w:rPr>
          <w:lang w:val="en-AU"/>
        </w:rPr>
        <w:t>kind?</w:t>
      </w:r>
    </w:p>
    <w:p w14:paraId="715F6EA6" w14:textId="77777777" w:rsidR="002175FA" w:rsidRPr="00C77EC6" w:rsidRDefault="00C77EC6">
      <w:pPr>
        <w:spacing w:before="331" w:line="318" w:lineRule="exact"/>
        <w:ind w:left="118"/>
        <w:rPr>
          <w:b/>
          <w:i/>
          <w:sz w:val="28"/>
          <w:lang w:val="en-AU"/>
        </w:rPr>
      </w:pPr>
      <w:r w:rsidRPr="00C77EC6">
        <w:rPr>
          <w:b/>
          <w:i/>
          <w:sz w:val="28"/>
          <w:lang w:val="en-AU"/>
        </w:rPr>
        <w:t>Abstract</w:t>
      </w:r>
    </w:p>
    <w:p w14:paraId="7524D84D" w14:textId="77777777" w:rsidR="002175FA" w:rsidRPr="00C77EC6" w:rsidRDefault="00C77EC6">
      <w:pPr>
        <w:ind w:left="118" w:right="114"/>
        <w:jc w:val="both"/>
        <w:rPr>
          <w:i/>
          <w:sz w:val="28"/>
          <w:lang w:val="en-AU"/>
        </w:rPr>
      </w:pPr>
      <w:r w:rsidRPr="00C77EC6">
        <w:rPr>
          <w:i/>
          <w:sz w:val="28"/>
          <w:lang w:val="en-AU"/>
        </w:rPr>
        <w:t>In</w:t>
      </w:r>
      <w:r w:rsidRPr="00C77EC6">
        <w:rPr>
          <w:i/>
          <w:spacing w:val="1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this</w:t>
      </w:r>
      <w:r w:rsidRPr="00C77EC6">
        <w:rPr>
          <w:i/>
          <w:spacing w:val="1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article,</w:t>
      </w:r>
      <w:r w:rsidRPr="00C77EC6">
        <w:rPr>
          <w:i/>
          <w:spacing w:val="1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we</w:t>
      </w:r>
      <w:r w:rsidRPr="00C77EC6">
        <w:rPr>
          <w:i/>
          <w:spacing w:val="1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analyse</w:t>
      </w:r>
      <w:r w:rsidRPr="00C77EC6">
        <w:rPr>
          <w:i/>
          <w:spacing w:val="1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differences</w:t>
      </w:r>
      <w:r w:rsidRPr="00C77EC6">
        <w:rPr>
          <w:i/>
          <w:spacing w:val="1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between</w:t>
      </w:r>
      <w:r w:rsidRPr="00C77EC6">
        <w:rPr>
          <w:i/>
          <w:spacing w:val="1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grades</w:t>
      </w:r>
      <w:r w:rsidRPr="00C77EC6">
        <w:rPr>
          <w:i/>
          <w:spacing w:val="1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based</w:t>
      </w:r>
      <w:r w:rsidRPr="00C77EC6">
        <w:rPr>
          <w:i/>
          <w:spacing w:val="1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on</w:t>
      </w:r>
      <w:r w:rsidRPr="00C77EC6">
        <w:rPr>
          <w:i/>
          <w:spacing w:val="1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national</w:t>
      </w:r>
      <w:r w:rsidRPr="00C77EC6">
        <w:rPr>
          <w:i/>
          <w:spacing w:val="1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examinations, and final grades based on summative classroom assessment at the</w:t>
      </w:r>
      <w:r w:rsidRPr="00C77EC6">
        <w:rPr>
          <w:i/>
          <w:spacing w:val="-67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end of upper secondary education, using data from two subjects: Norwegian</w:t>
      </w:r>
      <w:r w:rsidRPr="00C77EC6">
        <w:rPr>
          <w:i/>
          <w:spacing w:val="1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language</w:t>
      </w:r>
      <w:r w:rsidRPr="00C77EC6">
        <w:rPr>
          <w:i/>
          <w:spacing w:val="8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and</w:t>
      </w:r>
      <w:r w:rsidRPr="00C77EC6">
        <w:rPr>
          <w:i/>
          <w:spacing w:val="10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advanced</w:t>
      </w:r>
      <w:r w:rsidRPr="00C77EC6">
        <w:rPr>
          <w:i/>
          <w:spacing w:val="13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mathematics.</w:t>
      </w:r>
      <w:r w:rsidRPr="00C77EC6">
        <w:rPr>
          <w:i/>
          <w:spacing w:val="11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We</w:t>
      </w:r>
      <w:r w:rsidRPr="00C77EC6">
        <w:rPr>
          <w:i/>
          <w:spacing w:val="12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compare</w:t>
      </w:r>
      <w:r w:rsidRPr="00C77EC6">
        <w:rPr>
          <w:i/>
          <w:spacing w:val="9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the</w:t>
      </w:r>
      <w:r w:rsidRPr="00C77EC6">
        <w:rPr>
          <w:i/>
          <w:spacing w:val="9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two</w:t>
      </w:r>
      <w:r w:rsidRPr="00C77EC6">
        <w:rPr>
          <w:i/>
          <w:spacing w:val="10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types</w:t>
      </w:r>
      <w:r w:rsidRPr="00C77EC6">
        <w:rPr>
          <w:i/>
          <w:spacing w:val="10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of</w:t>
      </w:r>
      <w:r w:rsidRPr="00C77EC6">
        <w:rPr>
          <w:i/>
          <w:spacing w:val="10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grades</w:t>
      </w:r>
      <w:r w:rsidRPr="00C77EC6">
        <w:rPr>
          <w:i/>
          <w:spacing w:val="9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over</w:t>
      </w:r>
    </w:p>
    <w:p w14:paraId="218B07DF" w14:textId="77777777" w:rsidR="002175FA" w:rsidRPr="00C77EC6" w:rsidRDefault="002175FA">
      <w:pPr>
        <w:jc w:val="both"/>
        <w:rPr>
          <w:sz w:val="28"/>
          <w:lang w:val="nb-NO"/>
        </w:rPr>
        <w:sectPr w:rsidR="002175FA" w:rsidRPr="00C77EC6">
          <w:headerReference w:type="default" r:id="rId8"/>
          <w:footerReference w:type="default" r:id="rId9"/>
          <w:type w:val="continuous"/>
          <w:pgSz w:w="11910" w:h="16840"/>
          <w:pgMar w:top="1300" w:right="1300" w:bottom="720" w:left="1300" w:header="471" w:footer="527" w:gutter="0"/>
          <w:pgNumType w:start="1"/>
          <w:cols w:space="720"/>
        </w:sectPr>
      </w:pPr>
    </w:p>
    <w:p w14:paraId="6DB9C043" w14:textId="77777777" w:rsidR="002175FA" w:rsidRPr="00C77EC6" w:rsidRDefault="00C77EC6">
      <w:pPr>
        <w:spacing w:before="91"/>
        <w:ind w:left="118" w:right="113"/>
        <w:jc w:val="both"/>
        <w:rPr>
          <w:i/>
          <w:sz w:val="28"/>
          <w:lang w:val="en-AU"/>
        </w:rPr>
      </w:pPr>
      <w:r w:rsidRPr="00C77EC6">
        <w:rPr>
          <w:i/>
          <w:sz w:val="28"/>
          <w:lang w:val="en-AU"/>
        </w:rPr>
        <w:lastRenderedPageBreak/>
        <w:t>time</w:t>
      </w:r>
      <w:r w:rsidRPr="00C77EC6">
        <w:rPr>
          <w:i/>
          <w:spacing w:val="1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and</w:t>
      </w:r>
      <w:r w:rsidRPr="00C77EC6">
        <w:rPr>
          <w:i/>
          <w:spacing w:val="1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provide</w:t>
      </w:r>
      <w:r w:rsidRPr="00C77EC6">
        <w:rPr>
          <w:i/>
          <w:spacing w:val="1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a</w:t>
      </w:r>
      <w:r w:rsidRPr="00C77EC6">
        <w:rPr>
          <w:i/>
          <w:spacing w:val="1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statistical</w:t>
      </w:r>
      <w:r w:rsidRPr="00C77EC6">
        <w:rPr>
          <w:i/>
          <w:spacing w:val="1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demonstration</w:t>
      </w:r>
      <w:r w:rsidRPr="00C77EC6">
        <w:rPr>
          <w:i/>
          <w:spacing w:val="1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of</w:t>
      </w:r>
      <w:r w:rsidRPr="00C77EC6">
        <w:rPr>
          <w:i/>
          <w:spacing w:val="1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the</w:t>
      </w:r>
      <w:r w:rsidRPr="00C77EC6">
        <w:rPr>
          <w:i/>
          <w:spacing w:val="1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differences.</w:t>
      </w:r>
      <w:r w:rsidRPr="00C77EC6">
        <w:rPr>
          <w:i/>
          <w:spacing w:val="1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Through</w:t>
      </w:r>
      <w:r w:rsidRPr="00C77EC6">
        <w:rPr>
          <w:i/>
          <w:spacing w:val="1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interviews</w:t>
      </w:r>
      <w:r w:rsidRPr="00C77EC6">
        <w:rPr>
          <w:i/>
          <w:spacing w:val="1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with</w:t>
      </w:r>
      <w:r w:rsidRPr="00C77EC6">
        <w:rPr>
          <w:i/>
          <w:spacing w:val="1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teachers</w:t>
      </w:r>
      <w:r w:rsidRPr="00C77EC6">
        <w:rPr>
          <w:i/>
          <w:spacing w:val="1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of</w:t>
      </w:r>
      <w:r w:rsidRPr="00C77EC6">
        <w:rPr>
          <w:i/>
          <w:spacing w:val="1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Norwegian</w:t>
      </w:r>
      <w:r w:rsidRPr="00C77EC6">
        <w:rPr>
          <w:i/>
          <w:spacing w:val="1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or</w:t>
      </w:r>
      <w:r w:rsidRPr="00C77EC6">
        <w:rPr>
          <w:i/>
          <w:spacing w:val="1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mathematics</w:t>
      </w:r>
      <w:r w:rsidRPr="00C77EC6">
        <w:rPr>
          <w:i/>
          <w:spacing w:val="1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in</w:t>
      </w:r>
      <w:r w:rsidRPr="00C77EC6">
        <w:rPr>
          <w:i/>
          <w:spacing w:val="1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upper</w:t>
      </w:r>
      <w:r w:rsidRPr="00C77EC6">
        <w:rPr>
          <w:i/>
          <w:spacing w:val="1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secondary</w:t>
      </w:r>
      <w:r w:rsidRPr="00C77EC6">
        <w:rPr>
          <w:i/>
          <w:spacing w:val="1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education, we highlight the differences between grading based on summative</w:t>
      </w:r>
      <w:r w:rsidRPr="00C77EC6">
        <w:rPr>
          <w:i/>
          <w:spacing w:val="1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classroom assessment and being an external examiner. We show how these two</w:t>
      </w:r>
      <w:r w:rsidRPr="00C77EC6">
        <w:rPr>
          <w:i/>
          <w:spacing w:val="1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assessment</w:t>
      </w:r>
      <w:r w:rsidRPr="00C77EC6">
        <w:rPr>
          <w:i/>
          <w:spacing w:val="1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methods</w:t>
      </w:r>
      <w:r w:rsidRPr="00C77EC6">
        <w:rPr>
          <w:i/>
          <w:spacing w:val="1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are</w:t>
      </w:r>
      <w:r w:rsidRPr="00C77EC6">
        <w:rPr>
          <w:i/>
          <w:spacing w:val="1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weighed</w:t>
      </w:r>
      <w:r w:rsidRPr="00C77EC6">
        <w:rPr>
          <w:i/>
          <w:spacing w:val="1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against</w:t>
      </w:r>
      <w:r w:rsidRPr="00C77EC6">
        <w:rPr>
          <w:i/>
          <w:spacing w:val="1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each</w:t>
      </w:r>
      <w:r w:rsidRPr="00C77EC6">
        <w:rPr>
          <w:i/>
          <w:spacing w:val="1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other</w:t>
      </w:r>
      <w:r w:rsidRPr="00C77EC6">
        <w:rPr>
          <w:i/>
          <w:spacing w:val="1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in</w:t>
      </w:r>
      <w:r w:rsidRPr="00C77EC6">
        <w:rPr>
          <w:i/>
          <w:spacing w:val="1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the</w:t>
      </w:r>
      <w:r w:rsidRPr="00C77EC6">
        <w:rPr>
          <w:i/>
          <w:spacing w:val="1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teachers'</w:t>
      </w:r>
      <w:r w:rsidRPr="00C77EC6">
        <w:rPr>
          <w:i/>
          <w:spacing w:val="1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own</w:t>
      </w:r>
      <w:r w:rsidRPr="00C77EC6">
        <w:rPr>
          <w:i/>
          <w:spacing w:val="1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assessment practices, before we finally discuss the extent to which teachers</w:t>
      </w:r>
      <w:r w:rsidRPr="00C77EC6">
        <w:rPr>
          <w:i/>
          <w:spacing w:val="1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perceive the exam grades as a form of measure for quality assurance of the</w:t>
      </w:r>
      <w:r w:rsidRPr="00C77EC6">
        <w:rPr>
          <w:i/>
          <w:spacing w:val="1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grade</w:t>
      </w:r>
      <w:r w:rsidRPr="00C77EC6">
        <w:rPr>
          <w:i/>
          <w:spacing w:val="-2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based</w:t>
      </w:r>
      <w:r w:rsidRPr="00C77EC6">
        <w:rPr>
          <w:i/>
          <w:spacing w:val="-2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on</w:t>
      </w:r>
      <w:r w:rsidRPr="00C77EC6">
        <w:rPr>
          <w:i/>
          <w:spacing w:val="-1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summative</w:t>
      </w:r>
      <w:r w:rsidRPr="00C77EC6">
        <w:rPr>
          <w:i/>
          <w:spacing w:val="-1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classroom</w:t>
      </w:r>
      <w:r w:rsidRPr="00C77EC6">
        <w:rPr>
          <w:i/>
          <w:spacing w:val="-3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assessment in</w:t>
      </w:r>
      <w:r w:rsidRPr="00C77EC6">
        <w:rPr>
          <w:i/>
          <w:spacing w:val="-1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the</w:t>
      </w:r>
      <w:r w:rsidRPr="00C77EC6">
        <w:rPr>
          <w:i/>
          <w:spacing w:val="-3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same</w:t>
      </w:r>
      <w:r w:rsidRPr="00C77EC6">
        <w:rPr>
          <w:i/>
          <w:spacing w:val="-3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subject.</w:t>
      </w:r>
    </w:p>
    <w:p w14:paraId="0A11CAC5" w14:textId="77777777" w:rsidR="002175FA" w:rsidRPr="00C77EC6" w:rsidRDefault="002175FA">
      <w:pPr>
        <w:pStyle w:val="BodyText"/>
        <w:spacing w:before="10"/>
        <w:ind w:left="0"/>
        <w:jc w:val="left"/>
        <w:rPr>
          <w:i/>
          <w:sz w:val="27"/>
          <w:lang w:val="en-AU"/>
        </w:rPr>
      </w:pPr>
    </w:p>
    <w:p w14:paraId="679CA7ED" w14:textId="77777777" w:rsidR="002175FA" w:rsidRPr="00C77EC6" w:rsidRDefault="00C77EC6">
      <w:pPr>
        <w:ind w:left="118" w:right="725"/>
        <w:rPr>
          <w:i/>
          <w:sz w:val="28"/>
          <w:lang w:val="en-AU"/>
        </w:rPr>
      </w:pPr>
      <w:r w:rsidRPr="00C77EC6">
        <w:rPr>
          <w:i/>
          <w:sz w:val="28"/>
          <w:lang w:val="en-AU"/>
        </w:rPr>
        <w:t>Keywords: summ</w:t>
      </w:r>
      <w:r w:rsidRPr="00C77EC6">
        <w:rPr>
          <w:i/>
          <w:sz w:val="28"/>
          <w:lang w:val="en-AU"/>
        </w:rPr>
        <w:t>ative classroom assessment, national examination grades,</w:t>
      </w:r>
      <w:r w:rsidRPr="00C77EC6">
        <w:rPr>
          <w:i/>
          <w:spacing w:val="-67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students’</w:t>
      </w:r>
      <w:r w:rsidRPr="00C77EC6">
        <w:rPr>
          <w:i/>
          <w:spacing w:val="-2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final competence,</w:t>
      </w:r>
      <w:r w:rsidRPr="00C77EC6">
        <w:rPr>
          <w:i/>
          <w:spacing w:val="-2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teachers’</w:t>
      </w:r>
      <w:r w:rsidRPr="00C77EC6">
        <w:rPr>
          <w:i/>
          <w:spacing w:val="-4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grading</w:t>
      </w:r>
      <w:r w:rsidRPr="00C77EC6">
        <w:rPr>
          <w:i/>
          <w:spacing w:val="-2"/>
          <w:sz w:val="28"/>
          <w:lang w:val="en-AU"/>
        </w:rPr>
        <w:t xml:space="preserve"> </w:t>
      </w:r>
      <w:r w:rsidRPr="00C77EC6">
        <w:rPr>
          <w:i/>
          <w:sz w:val="28"/>
          <w:lang w:val="en-AU"/>
        </w:rPr>
        <w:t>practices</w:t>
      </w:r>
    </w:p>
    <w:p w14:paraId="7FE3306C" w14:textId="77777777" w:rsidR="002175FA" w:rsidRPr="00C77EC6" w:rsidRDefault="002175FA">
      <w:pPr>
        <w:pStyle w:val="BodyText"/>
        <w:ind w:left="0"/>
        <w:jc w:val="left"/>
        <w:rPr>
          <w:i/>
          <w:sz w:val="30"/>
          <w:lang w:val="nb-NO"/>
        </w:rPr>
      </w:pPr>
    </w:p>
    <w:p w14:paraId="49C58CB4" w14:textId="77777777" w:rsidR="002175FA" w:rsidRPr="00C77EC6" w:rsidRDefault="002175FA">
      <w:pPr>
        <w:pStyle w:val="BodyText"/>
        <w:ind w:left="0"/>
        <w:jc w:val="left"/>
        <w:rPr>
          <w:i/>
          <w:sz w:val="26"/>
          <w:lang w:val="nb-NO"/>
        </w:rPr>
      </w:pPr>
    </w:p>
    <w:p w14:paraId="3AB3BDC4" w14:textId="77777777" w:rsidR="002175FA" w:rsidRPr="00C77EC6" w:rsidRDefault="00C77EC6">
      <w:pPr>
        <w:pStyle w:val="Heading1"/>
        <w:spacing w:before="1"/>
        <w:rPr>
          <w:lang w:val="nb-NO"/>
        </w:rPr>
      </w:pPr>
      <w:r w:rsidRPr="00C77EC6">
        <w:rPr>
          <w:lang w:val="nb-NO"/>
        </w:rPr>
        <w:t>Innledning</w:t>
      </w:r>
    </w:p>
    <w:p w14:paraId="1C83E305" w14:textId="77777777" w:rsidR="002175FA" w:rsidRPr="00C77EC6" w:rsidRDefault="002175FA">
      <w:pPr>
        <w:pStyle w:val="BodyText"/>
        <w:spacing w:before="11"/>
        <w:ind w:left="0"/>
        <w:jc w:val="left"/>
        <w:rPr>
          <w:sz w:val="27"/>
          <w:lang w:val="nb-NO"/>
        </w:rPr>
      </w:pPr>
    </w:p>
    <w:p w14:paraId="0AA8EFFE" w14:textId="77777777" w:rsidR="002175FA" w:rsidRPr="00C77EC6" w:rsidRDefault="00C77EC6">
      <w:pPr>
        <w:pStyle w:val="BodyText"/>
        <w:ind w:right="115"/>
        <w:rPr>
          <w:lang w:val="nb-NO"/>
        </w:rPr>
      </w:pPr>
      <w:r w:rsidRPr="00C77EC6">
        <w:rPr>
          <w:lang w:val="nb-NO"/>
        </w:rPr>
        <w:t>En av de mest sentrale hensiktene med et lands karaktersystem er seleksjon til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videre utdanningsnivå og arbeidsliv. For å kunne ivareta denne oppgaven på 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god måte er man avhengig av at karaktersystemet har høy legitimitet. Legitimitet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>kan</w:t>
      </w:r>
      <w:r w:rsidRPr="00C77EC6">
        <w:rPr>
          <w:spacing w:val="28"/>
          <w:lang w:val="nb-NO"/>
        </w:rPr>
        <w:t xml:space="preserve"> </w:t>
      </w:r>
      <w:r w:rsidRPr="00C77EC6">
        <w:rPr>
          <w:lang w:val="nb-NO"/>
        </w:rPr>
        <w:t>knyttes</w:t>
      </w:r>
      <w:r w:rsidRPr="00C77EC6">
        <w:rPr>
          <w:spacing w:val="26"/>
          <w:lang w:val="nb-NO"/>
        </w:rPr>
        <w:t xml:space="preserve"> </w:t>
      </w:r>
      <w:r w:rsidRPr="00C77EC6">
        <w:rPr>
          <w:lang w:val="nb-NO"/>
        </w:rPr>
        <w:t>til</w:t>
      </w:r>
      <w:r w:rsidRPr="00C77EC6">
        <w:rPr>
          <w:spacing w:val="28"/>
          <w:lang w:val="nb-NO"/>
        </w:rPr>
        <w:t xml:space="preserve"> </w:t>
      </w:r>
      <w:r w:rsidRPr="00C77EC6">
        <w:rPr>
          <w:lang w:val="nb-NO"/>
        </w:rPr>
        <w:t>om</w:t>
      </w:r>
      <w:r w:rsidRPr="00C77EC6">
        <w:rPr>
          <w:spacing w:val="22"/>
          <w:lang w:val="nb-NO"/>
        </w:rPr>
        <w:t xml:space="preserve"> </w:t>
      </w:r>
      <w:r w:rsidRPr="00C77EC6">
        <w:rPr>
          <w:lang w:val="nb-NO"/>
        </w:rPr>
        <w:t>og</w:t>
      </w:r>
      <w:r w:rsidRPr="00C77EC6">
        <w:rPr>
          <w:spacing w:val="28"/>
          <w:lang w:val="nb-NO"/>
        </w:rPr>
        <w:t xml:space="preserve"> </w:t>
      </w:r>
      <w:r w:rsidRPr="00C77EC6">
        <w:rPr>
          <w:lang w:val="nb-NO"/>
        </w:rPr>
        <w:t>i</w:t>
      </w:r>
      <w:r w:rsidRPr="00C77EC6">
        <w:rPr>
          <w:spacing w:val="26"/>
          <w:lang w:val="nb-NO"/>
        </w:rPr>
        <w:t xml:space="preserve"> </w:t>
      </w:r>
      <w:r w:rsidRPr="00C77EC6">
        <w:rPr>
          <w:lang w:val="nb-NO"/>
        </w:rPr>
        <w:t>tilfelle</w:t>
      </w:r>
      <w:r w:rsidRPr="00C77EC6">
        <w:rPr>
          <w:spacing w:val="25"/>
          <w:lang w:val="nb-NO"/>
        </w:rPr>
        <w:t xml:space="preserve"> </w:t>
      </w:r>
      <w:r w:rsidRPr="00C77EC6">
        <w:rPr>
          <w:lang w:val="nb-NO"/>
        </w:rPr>
        <w:t>i</w:t>
      </w:r>
      <w:r w:rsidRPr="00C77EC6">
        <w:rPr>
          <w:spacing w:val="29"/>
          <w:lang w:val="nb-NO"/>
        </w:rPr>
        <w:t xml:space="preserve"> </w:t>
      </w:r>
      <w:r w:rsidRPr="00C77EC6">
        <w:rPr>
          <w:lang w:val="nb-NO"/>
        </w:rPr>
        <w:t>hvilken</w:t>
      </w:r>
      <w:r w:rsidRPr="00C77EC6">
        <w:rPr>
          <w:spacing w:val="26"/>
          <w:lang w:val="nb-NO"/>
        </w:rPr>
        <w:t xml:space="preserve"> </w:t>
      </w:r>
      <w:r w:rsidRPr="00C77EC6">
        <w:rPr>
          <w:lang w:val="nb-NO"/>
        </w:rPr>
        <w:t>grad</w:t>
      </w:r>
      <w:r w:rsidRPr="00C77EC6">
        <w:rPr>
          <w:spacing w:val="28"/>
          <w:lang w:val="nb-NO"/>
        </w:rPr>
        <w:t xml:space="preserve"> </w:t>
      </w:r>
      <w:r w:rsidRPr="00C77EC6">
        <w:rPr>
          <w:lang w:val="nb-NO"/>
        </w:rPr>
        <w:t>retningslinjer,</w:t>
      </w:r>
      <w:r w:rsidRPr="00C77EC6">
        <w:rPr>
          <w:spacing w:val="26"/>
          <w:lang w:val="nb-NO"/>
        </w:rPr>
        <w:t xml:space="preserve"> </w:t>
      </w:r>
      <w:r w:rsidRPr="00C77EC6">
        <w:rPr>
          <w:lang w:val="nb-NO"/>
        </w:rPr>
        <w:t>rutiner,</w:t>
      </w:r>
      <w:r w:rsidRPr="00C77EC6">
        <w:rPr>
          <w:spacing w:val="26"/>
          <w:lang w:val="nb-NO"/>
        </w:rPr>
        <w:t xml:space="preserve"> </w:t>
      </w:r>
      <w:r w:rsidRPr="00C77EC6">
        <w:rPr>
          <w:lang w:val="nb-NO"/>
        </w:rPr>
        <w:t>prosedyrer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>og praksis for karaktersettingen blir oppfattet som rettferdig og likeverdig. 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viss grad av stabilitet, i form av både måleinstrumenter og resultater, kan for-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ventes å stå sentralt i en folkelig oppfatning av karaktersystemets reliabilitet. I et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>system der prosedyrer og/eller praksis for karaktersetting oppfattes som påvirket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>av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til</w:t>
      </w:r>
      <w:r w:rsidRPr="00C77EC6">
        <w:rPr>
          <w:lang w:val="nb-NO"/>
        </w:rPr>
        <w:t>feldige,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variable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eller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systematisk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urettferdige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faktorer,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vil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tilliten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til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karaktersettingen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følgelig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kunne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tape</w:t>
      </w:r>
      <w:r w:rsidRPr="00C77EC6">
        <w:rPr>
          <w:spacing w:val="-3"/>
          <w:lang w:val="nb-NO"/>
        </w:rPr>
        <w:t xml:space="preserve"> </w:t>
      </w:r>
      <w:r w:rsidRPr="00C77EC6">
        <w:rPr>
          <w:lang w:val="nb-NO"/>
        </w:rPr>
        <w:t>legitimitet.</w:t>
      </w:r>
    </w:p>
    <w:p w14:paraId="0E0B8718" w14:textId="77777777" w:rsidR="002175FA" w:rsidRPr="00C77EC6" w:rsidRDefault="00C77EC6">
      <w:pPr>
        <w:pStyle w:val="BodyText"/>
        <w:spacing w:before="1"/>
        <w:ind w:right="111" w:firstLine="379"/>
        <w:rPr>
          <w:lang w:val="nb-NO"/>
        </w:rPr>
      </w:pPr>
      <w:r w:rsidRPr="00C77EC6">
        <w:rPr>
          <w:lang w:val="nb-NO"/>
        </w:rPr>
        <w:t xml:space="preserve">I Meld. St. 28 (2015–2016) </w:t>
      </w:r>
      <w:r w:rsidRPr="00C77EC6">
        <w:rPr>
          <w:i/>
          <w:lang w:val="nb-NO"/>
        </w:rPr>
        <w:t>Fag – fordypning – forståelse. En fornyelse av</w:t>
      </w:r>
      <w:r w:rsidRPr="00C77EC6">
        <w:rPr>
          <w:i/>
          <w:spacing w:val="1"/>
          <w:lang w:val="nb-NO"/>
        </w:rPr>
        <w:t xml:space="preserve"> </w:t>
      </w:r>
      <w:r w:rsidRPr="00C77EC6">
        <w:rPr>
          <w:i/>
          <w:lang w:val="nb-NO"/>
        </w:rPr>
        <w:t>Kunnskapsløftet</w:t>
      </w:r>
      <w:r w:rsidRPr="00C77EC6">
        <w:rPr>
          <w:i/>
          <w:spacing w:val="1"/>
          <w:lang w:val="nb-NO"/>
        </w:rPr>
        <w:t xml:space="preserve"> </w:t>
      </w:r>
      <w:r w:rsidRPr="00C77EC6">
        <w:rPr>
          <w:lang w:val="nb-NO"/>
        </w:rPr>
        <w:t>skriver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regjeringen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om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bruken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av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standp</w:t>
      </w:r>
      <w:r w:rsidRPr="00C77EC6">
        <w:rPr>
          <w:lang w:val="nb-NO"/>
        </w:rPr>
        <w:t>unktkarakterer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eksamenskarakterer som mål på elevenes kompetanse ved avslutningen av hen-</w:t>
      </w:r>
      <w:r w:rsidRPr="00C77EC6">
        <w:rPr>
          <w:spacing w:val="1"/>
          <w:lang w:val="nb-NO"/>
        </w:rPr>
        <w:t xml:space="preserve"> </w:t>
      </w:r>
      <w:proofErr w:type="spellStart"/>
      <w:r w:rsidRPr="00C77EC6">
        <w:rPr>
          <w:lang w:val="nb-NO"/>
        </w:rPr>
        <w:t>holdsvis</w:t>
      </w:r>
      <w:proofErr w:type="spellEnd"/>
      <w:r w:rsidRPr="00C77EC6">
        <w:rPr>
          <w:lang w:val="nb-NO"/>
        </w:rPr>
        <w:t xml:space="preserve"> grunnskolen og videregående opplæring. Mens eksamen viser elevens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samlede kompetanse slik den kommer til uttrykk på eksamensdagen, skal stand-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punktvurder</w:t>
      </w:r>
      <w:r w:rsidRPr="00C77EC6">
        <w:rPr>
          <w:lang w:val="nb-NO"/>
        </w:rPr>
        <w:t>ing gi informasjon om kompetansen eleven har oppnådd i faget ved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avslutningen av opplæringen. Selv om begge disse vurderingsformene skal av-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speile</w:t>
      </w:r>
      <w:r w:rsidRPr="00C77EC6">
        <w:rPr>
          <w:spacing w:val="20"/>
          <w:lang w:val="nb-NO"/>
        </w:rPr>
        <w:t xml:space="preserve"> </w:t>
      </w:r>
      <w:r w:rsidRPr="00C77EC6">
        <w:rPr>
          <w:lang w:val="nb-NO"/>
        </w:rPr>
        <w:t>trekk</w:t>
      </w:r>
      <w:r w:rsidRPr="00C77EC6">
        <w:rPr>
          <w:spacing w:val="21"/>
          <w:lang w:val="nb-NO"/>
        </w:rPr>
        <w:t xml:space="preserve"> </w:t>
      </w:r>
      <w:r w:rsidRPr="00C77EC6">
        <w:rPr>
          <w:lang w:val="nb-NO"/>
        </w:rPr>
        <w:t>ved</w:t>
      </w:r>
      <w:r w:rsidRPr="00C77EC6">
        <w:rPr>
          <w:spacing w:val="21"/>
          <w:lang w:val="nb-NO"/>
        </w:rPr>
        <w:t xml:space="preserve"> </w:t>
      </w:r>
      <w:r w:rsidRPr="00C77EC6">
        <w:rPr>
          <w:lang w:val="nb-NO"/>
        </w:rPr>
        <w:t>det</w:t>
      </w:r>
      <w:r w:rsidRPr="00C77EC6">
        <w:rPr>
          <w:spacing w:val="21"/>
          <w:lang w:val="nb-NO"/>
        </w:rPr>
        <w:t xml:space="preserve"> </w:t>
      </w:r>
      <w:r w:rsidRPr="00C77EC6">
        <w:rPr>
          <w:lang w:val="nb-NO"/>
        </w:rPr>
        <w:t>som</w:t>
      </w:r>
      <w:r w:rsidRPr="00C77EC6">
        <w:rPr>
          <w:spacing w:val="18"/>
          <w:lang w:val="nb-NO"/>
        </w:rPr>
        <w:t xml:space="preserve"> </w:t>
      </w:r>
      <w:r w:rsidRPr="00C77EC6">
        <w:rPr>
          <w:lang w:val="nb-NO"/>
        </w:rPr>
        <w:t>i</w:t>
      </w:r>
      <w:r w:rsidRPr="00C77EC6">
        <w:rPr>
          <w:spacing w:val="21"/>
          <w:lang w:val="nb-NO"/>
        </w:rPr>
        <w:t xml:space="preserve"> </w:t>
      </w:r>
      <w:r w:rsidRPr="00C77EC6">
        <w:rPr>
          <w:lang w:val="nb-NO"/>
        </w:rPr>
        <w:t>norsk</w:t>
      </w:r>
      <w:r w:rsidRPr="00C77EC6">
        <w:rPr>
          <w:spacing w:val="18"/>
          <w:lang w:val="nb-NO"/>
        </w:rPr>
        <w:t xml:space="preserve"> </w:t>
      </w:r>
      <w:r w:rsidRPr="00C77EC6">
        <w:rPr>
          <w:lang w:val="nb-NO"/>
        </w:rPr>
        <w:t>utdanningslovgivning</w:t>
      </w:r>
      <w:r w:rsidRPr="00C77EC6">
        <w:rPr>
          <w:spacing w:val="21"/>
          <w:lang w:val="nb-NO"/>
        </w:rPr>
        <w:t xml:space="preserve"> </w:t>
      </w:r>
      <w:r w:rsidRPr="00C77EC6">
        <w:rPr>
          <w:lang w:val="nb-NO"/>
        </w:rPr>
        <w:t>er</w:t>
      </w:r>
      <w:r w:rsidRPr="00C77EC6">
        <w:rPr>
          <w:spacing w:val="21"/>
          <w:lang w:val="nb-NO"/>
        </w:rPr>
        <w:t xml:space="preserve"> </w:t>
      </w:r>
      <w:r w:rsidRPr="00C77EC6">
        <w:rPr>
          <w:lang w:val="nb-NO"/>
        </w:rPr>
        <w:t>betegnet</w:t>
      </w:r>
      <w:r w:rsidRPr="00C77EC6">
        <w:rPr>
          <w:spacing w:val="18"/>
          <w:lang w:val="nb-NO"/>
        </w:rPr>
        <w:t xml:space="preserve"> </w:t>
      </w:r>
      <w:r w:rsidRPr="00C77EC6">
        <w:rPr>
          <w:lang w:val="nb-NO"/>
        </w:rPr>
        <w:t>som</w:t>
      </w:r>
      <w:r w:rsidRPr="00C77EC6">
        <w:rPr>
          <w:spacing w:val="15"/>
          <w:lang w:val="nb-NO"/>
        </w:rPr>
        <w:t xml:space="preserve"> </w:t>
      </w:r>
      <w:r w:rsidRPr="00C77EC6">
        <w:rPr>
          <w:lang w:val="nb-NO"/>
        </w:rPr>
        <w:t>elevens</w:t>
      </w:r>
    </w:p>
    <w:p w14:paraId="6B4A5073" w14:textId="77777777" w:rsidR="002175FA" w:rsidRPr="00C77EC6" w:rsidRDefault="00C77EC6">
      <w:pPr>
        <w:pStyle w:val="BodyText"/>
        <w:ind w:right="112"/>
        <w:rPr>
          <w:lang w:val="nb-NO"/>
        </w:rPr>
      </w:pPr>
      <w:r w:rsidRPr="00C77EC6">
        <w:rPr>
          <w:lang w:val="nb-NO"/>
        </w:rPr>
        <w:t>«sluttkompetanse», er de på denne måten forskjellige. Dette kommer også til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syne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i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hvem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det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som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vurderer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elevene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til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henholdsvis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standpunkt-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eksamenskarakter i et fag. Standpunktkarakteren settes av elevenes faglærer og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baserer seg på dokumentasjon a</w:t>
      </w:r>
      <w:r w:rsidRPr="00C77EC6">
        <w:rPr>
          <w:lang w:val="nb-NO"/>
        </w:rPr>
        <w:t>v elevens ervervede kompetanse i faget over tid.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Eksamen kan i norsk skole være utformet på enten lokalt eller nasjonalt nivå, og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selve prøveformen kan være skriftlig, muntlig eller praktisk. Eksamenene som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 xml:space="preserve">denne studien bygger på, er såkalt </w:t>
      </w:r>
      <w:r w:rsidRPr="00C77EC6">
        <w:rPr>
          <w:i/>
          <w:lang w:val="nb-NO"/>
        </w:rPr>
        <w:t xml:space="preserve">sentralt gitt </w:t>
      </w:r>
      <w:r w:rsidRPr="00C77EC6">
        <w:rPr>
          <w:i/>
          <w:lang w:val="nb-NO"/>
        </w:rPr>
        <w:t xml:space="preserve">skriftlig eksamen, </w:t>
      </w:r>
      <w:r w:rsidRPr="00C77EC6">
        <w:rPr>
          <w:lang w:val="nb-NO"/>
        </w:rPr>
        <w:t>som betyr at de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>er utformet av Utdanningsdirektoratet og gjennomføres over hele landet. Dette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innebærer videre at hver eksamensbesvarelse skal sensureres av to oppnevnte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sensorer</w:t>
      </w:r>
      <w:r w:rsidRPr="00C77EC6">
        <w:rPr>
          <w:spacing w:val="36"/>
          <w:lang w:val="nb-NO"/>
        </w:rPr>
        <w:t xml:space="preserve"> </w:t>
      </w:r>
      <w:r w:rsidRPr="00C77EC6">
        <w:rPr>
          <w:lang w:val="nb-NO"/>
        </w:rPr>
        <w:t>i</w:t>
      </w:r>
      <w:r w:rsidRPr="00C77EC6">
        <w:rPr>
          <w:spacing w:val="39"/>
          <w:lang w:val="nb-NO"/>
        </w:rPr>
        <w:t xml:space="preserve"> </w:t>
      </w:r>
      <w:r w:rsidRPr="00C77EC6">
        <w:rPr>
          <w:lang w:val="nb-NO"/>
        </w:rPr>
        <w:t>en</w:t>
      </w:r>
      <w:r w:rsidRPr="00C77EC6">
        <w:rPr>
          <w:spacing w:val="38"/>
          <w:lang w:val="nb-NO"/>
        </w:rPr>
        <w:t xml:space="preserve"> </w:t>
      </w:r>
      <w:r w:rsidRPr="00C77EC6">
        <w:rPr>
          <w:lang w:val="nb-NO"/>
        </w:rPr>
        <w:t>ordning</w:t>
      </w:r>
      <w:r w:rsidRPr="00C77EC6">
        <w:rPr>
          <w:spacing w:val="37"/>
          <w:lang w:val="nb-NO"/>
        </w:rPr>
        <w:t xml:space="preserve"> </w:t>
      </w:r>
      <w:r w:rsidRPr="00C77EC6">
        <w:rPr>
          <w:lang w:val="nb-NO"/>
        </w:rPr>
        <w:t>der</w:t>
      </w:r>
      <w:r w:rsidRPr="00C77EC6">
        <w:rPr>
          <w:spacing w:val="37"/>
          <w:lang w:val="nb-NO"/>
        </w:rPr>
        <w:t xml:space="preserve"> </w:t>
      </w:r>
      <w:r w:rsidRPr="00C77EC6">
        <w:rPr>
          <w:lang w:val="nb-NO"/>
        </w:rPr>
        <w:t>sensor</w:t>
      </w:r>
      <w:r w:rsidRPr="00C77EC6">
        <w:rPr>
          <w:spacing w:val="36"/>
          <w:lang w:val="nb-NO"/>
        </w:rPr>
        <w:t xml:space="preserve"> </w:t>
      </w:r>
      <w:r w:rsidRPr="00C77EC6">
        <w:rPr>
          <w:lang w:val="nb-NO"/>
        </w:rPr>
        <w:t>og</w:t>
      </w:r>
      <w:r w:rsidRPr="00C77EC6">
        <w:rPr>
          <w:spacing w:val="39"/>
          <w:lang w:val="nb-NO"/>
        </w:rPr>
        <w:t xml:space="preserve"> </w:t>
      </w:r>
      <w:r w:rsidRPr="00C77EC6">
        <w:rPr>
          <w:lang w:val="nb-NO"/>
        </w:rPr>
        <w:t>elev</w:t>
      </w:r>
      <w:r w:rsidRPr="00C77EC6">
        <w:rPr>
          <w:spacing w:val="38"/>
          <w:lang w:val="nb-NO"/>
        </w:rPr>
        <w:t xml:space="preserve"> </w:t>
      </w:r>
      <w:r w:rsidRPr="00C77EC6">
        <w:rPr>
          <w:lang w:val="nb-NO"/>
        </w:rPr>
        <w:t>er</w:t>
      </w:r>
      <w:r w:rsidRPr="00C77EC6">
        <w:rPr>
          <w:spacing w:val="38"/>
          <w:lang w:val="nb-NO"/>
        </w:rPr>
        <w:t xml:space="preserve"> </w:t>
      </w:r>
      <w:r w:rsidRPr="00C77EC6">
        <w:rPr>
          <w:lang w:val="nb-NO"/>
        </w:rPr>
        <w:t>anonyme</w:t>
      </w:r>
      <w:r w:rsidRPr="00C77EC6">
        <w:rPr>
          <w:spacing w:val="39"/>
          <w:lang w:val="nb-NO"/>
        </w:rPr>
        <w:t xml:space="preserve"> </w:t>
      </w:r>
      <w:r w:rsidRPr="00C77EC6">
        <w:rPr>
          <w:lang w:val="nb-NO"/>
        </w:rPr>
        <w:t>for</w:t>
      </w:r>
      <w:r w:rsidRPr="00C77EC6">
        <w:rPr>
          <w:spacing w:val="38"/>
          <w:lang w:val="nb-NO"/>
        </w:rPr>
        <w:t xml:space="preserve"> </w:t>
      </w:r>
      <w:r w:rsidRPr="00C77EC6">
        <w:rPr>
          <w:lang w:val="nb-NO"/>
        </w:rPr>
        <w:t>hverandre.</w:t>
      </w:r>
      <w:r w:rsidRPr="00C77EC6">
        <w:rPr>
          <w:spacing w:val="37"/>
          <w:lang w:val="nb-NO"/>
        </w:rPr>
        <w:t xml:space="preserve"> </w:t>
      </w:r>
      <w:r w:rsidRPr="00C77EC6">
        <w:rPr>
          <w:lang w:val="nb-NO"/>
        </w:rPr>
        <w:t>Sensuren</w:t>
      </w:r>
    </w:p>
    <w:p w14:paraId="1CFD367A" w14:textId="77777777" w:rsidR="002175FA" w:rsidRPr="00C77EC6" w:rsidRDefault="002175FA">
      <w:pPr>
        <w:rPr>
          <w:lang w:val="nb-NO"/>
        </w:rPr>
        <w:sectPr w:rsidR="002175FA" w:rsidRPr="00C77EC6">
          <w:pgSz w:w="11910" w:h="16840"/>
          <w:pgMar w:top="1300" w:right="1300" w:bottom="720" w:left="1300" w:header="471" w:footer="527" w:gutter="0"/>
          <w:cols w:space="720"/>
        </w:sectPr>
      </w:pPr>
    </w:p>
    <w:p w14:paraId="391FB2F9" w14:textId="77777777" w:rsidR="002175FA" w:rsidRPr="00C77EC6" w:rsidRDefault="00C77EC6">
      <w:pPr>
        <w:pStyle w:val="BodyText"/>
        <w:spacing w:before="91"/>
        <w:ind w:right="114"/>
        <w:rPr>
          <w:lang w:val="nb-NO"/>
        </w:rPr>
      </w:pPr>
      <w:r w:rsidRPr="00C77EC6">
        <w:rPr>
          <w:lang w:val="nb-NO"/>
        </w:rPr>
        <w:lastRenderedPageBreak/>
        <w:t>skjer i henhold til nasjonalt standardiserte retningslinjer nedfelt i blant annet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forskrift til Opplæringsloven. I tillegg utarbeides en sensorveiledning som ofte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har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eksempler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på</w:t>
      </w:r>
      <w:r w:rsidRPr="00C77EC6">
        <w:rPr>
          <w:spacing w:val="-3"/>
          <w:lang w:val="nb-NO"/>
        </w:rPr>
        <w:t xml:space="preserve"> </w:t>
      </w:r>
      <w:r w:rsidRPr="00C77EC6">
        <w:rPr>
          <w:lang w:val="nb-NO"/>
        </w:rPr>
        <w:t>vurderinger</w:t>
      </w:r>
      <w:r w:rsidRPr="00C77EC6">
        <w:rPr>
          <w:spacing w:val="-3"/>
          <w:lang w:val="nb-NO"/>
        </w:rPr>
        <w:t xml:space="preserve"> </w:t>
      </w:r>
      <w:r w:rsidRPr="00C77EC6">
        <w:rPr>
          <w:lang w:val="nb-NO"/>
        </w:rPr>
        <w:t>til hver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eksamensoppgave.</w:t>
      </w:r>
    </w:p>
    <w:p w14:paraId="1021CD55" w14:textId="77777777" w:rsidR="002175FA" w:rsidRPr="00C77EC6" w:rsidRDefault="00C77EC6">
      <w:pPr>
        <w:pStyle w:val="BodyText"/>
        <w:ind w:right="112" w:firstLine="379"/>
        <w:rPr>
          <w:lang w:val="nb-NO"/>
        </w:rPr>
      </w:pPr>
      <w:r w:rsidRPr="00C77EC6">
        <w:rPr>
          <w:lang w:val="nb-NO"/>
        </w:rPr>
        <w:t xml:space="preserve">Alle elever på utdanningsprogram for studiespesialisering skal ved </w:t>
      </w:r>
      <w:proofErr w:type="spellStart"/>
      <w:r w:rsidRPr="00C77EC6">
        <w:rPr>
          <w:lang w:val="nb-NO"/>
        </w:rPr>
        <w:t>avslut</w:t>
      </w:r>
      <w:proofErr w:type="spellEnd"/>
      <w:r w:rsidRPr="00C77EC6">
        <w:rPr>
          <w:lang w:val="nb-NO"/>
        </w:rPr>
        <w:t>-</w:t>
      </w:r>
      <w:r w:rsidRPr="00C77EC6">
        <w:rPr>
          <w:spacing w:val="1"/>
          <w:lang w:val="nb-NO"/>
        </w:rPr>
        <w:t xml:space="preserve"> </w:t>
      </w:r>
      <w:proofErr w:type="spellStart"/>
      <w:r w:rsidRPr="00C77EC6">
        <w:rPr>
          <w:lang w:val="nb-NO"/>
        </w:rPr>
        <w:t>ningen</w:t>
      </w:r>
      <w:proofErr w:type="spellEnd"/>
      <w:r w:rsidRPr="00C77EC6">
        <w:rPr>
          <w:lang w:val="nb-NO"/>
        </w:rPr>
        <w:t xml:space="preserve"> av videregående skole (Vg3) ta eksamen i norsk hovedmål. Alle andre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eksamener i den norske grunnopplæringen er såkalte trekkfag, der bare en andel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av elevmassen som har faget</w:t>
      </w:r>
      <w:r w:rsidRPr="00C77EC6">
        <w:rPr>
          <w:lang w:val="nb-NO"/>
        </w:rPr>
        <w:t>, også tar eksamen. Ifølge Kunnskapsdepartementet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fungerer eksamen som «en form for kvalitetssikring for elevene fordi de får 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ekstern vurdering av sin fagkompetanse» (Meld. St. 28, 2015–2016, s. 62). I det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nasjonale kvalitetsvurderingssystemet for grunn</w:t>
      </w:r>
      <w:r w:rsidRPr="00C77EC6">
        <w:rPr>
          <w:lang w:val="nb-NO"/>
        </w:rPr>
        <w:t>opplæringen inngår eksamens-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karakterer videre som ett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av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flere kvalitetsmål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for skolene (Tveit,</w:t>
      </w:r>
      <w:r w:rsidRPr="00C77EC6">
        <w:rPr>
          <w:spacing w:val="70"/>
          <w:lang w:val="nb-NO"/>
        </w:rPr>
        <w:t xml:space="preserve"> </w:t>
      </w:r>
      <w:r w:rsidRPr="00C77EC6">
        <w:rPr>
          <w:lang w:val="nb-NO"/>
        </w:rPr>
        <w:t>2014). Av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dette følger at det kan oppstå et ekstra behov hos skolene for å kvalitetssikre den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>standpunktvurderingen som elevenes lærere har gjort ved å sammenl</w:t>
      </w:r>
      <w:r w:rsidRPr="00C77EC6">
        <w:rPr>
          <w:lang w:val="nb-NO"/>
        </w:rPr>
        <w:t>igne denne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med eksamenskarakteren. Eksamen blir dermed gitt en standardsettende funk-</w:t>
      </w:r>
      <w:r w:rsidRPr="00C77EC6">
        <w:rPr>
          <w:spacing w:val="1"/>
          <w:lang w:val="nb-NO"/>
        </w:rPr>
        <w:t xml:space="preserve"> </w:t>
      </w:r>
      <w:proofErr w:type="spellStart"/>
      <w:r w:rsidRPr="00C77EC6">
        <w:rPr>
          <w:lang w:val="nb-NO"/>
        </w:rPr>
        <w:t>sjon</w:t>
      </w:r>
      <w:proofErr w:type="spellEnd"/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for</w:t>
      </w:r>
      <w:r w:rsidRPr="00C77EC6">
        <w:rPr>
          <w:spacing w:val="-3"/>
          <w:lang w:val="nb-NO"/>
        </w:rPr>
        <w:t xml:space="preserve"> </w:t>
      </w:r>
      <w:r w:rsidRPr="00C77EC6">
        <w:rPr>
          <w:lang w:val="nb-NO"/>
        </w:rPr>
        <w:t>læreres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standpunktkaraktersetting.</w:t>
      </w:r>
    </w:p>
    <w:p w14:paraId="7BCEE54E" w14:textId="77777777" w:rsidR="002175FA" w:rsidRPr="00C77EC6" w:rsidRDefault="00C77EC6">
      <w:pPr>
        <w:pStyle w:val="BodyText"/>
        <w:ind w:right="111" w:firstLine="379"/>
        <w:rPr>
          <w:lang w:val="nb-NO"/>
        </w:rPr>
      </w:pPr>
      <w:r w:rsidRPr="00C77EC6">
        <w:rPr>
          <w:lang w:val="nb-NO"/>
        </w:rPr>
        <w:t>Avvik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mellom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karakterer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gitt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til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standpunkt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eksamen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ikke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ny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problemstilling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i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norsk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grunnopplæring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(</w:t>
      </w:r>
      <w:proofErr w:type="spellStart"/>
      <w:r w:rsidRPr="00C77EC6">
        <w:rPr>
          <w:lang w:val="nb-NO"/>
        </w:rPr>
        <w:t>Prøitz</w:t>
      </w:r>
      <w:proofErr w:type="spellEnd"/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&amp;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Borgen,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2010;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Galloway,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Kirkebøen &amp; Rønning, 2011; Opheim, Grøgaard &amp; Næss, 2010). På nasjonalt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nivå ligger resultatene fra skriftlig eksamen i norsk hovedmål vanligvis et halvt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karakterpoeng under de gjennomsnittlige standpunktkarakterene i faget (Vibe &amp;</w:t>
      </w:r>
      <w:r w:rsidRPr="00C77EC6">
        <w:rPr>
          <w:spacing w:val="1"/>
          <w:lang w:val="nb-NO"/>
        </w:rPr>
        <w:t xml:space="preserve"> </w:t>
      </w:r>
      <w:proofErr w:type="spellStart"/>
      <w:r w:rsidRPr="00C77EC6">
        <w:rPr>
          <w:lang w:val="nb-NO"/>
        </w:rPr>
        <w:t>Hovdhaugen</w:t>
      </w:r>
      <w:proofErr w:type="spellEnd"/>
      <w:r w:rsidRPr="00C77EC6">
        <w:rPr>
          <w:lang w:val="nb-NO"/>
        </w:rPr>
        <w:t>,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2014).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I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stortingsmeldingen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anbefaler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departementet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at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ved-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varende avvik mellom eksamen- og standpunktkarakter «bør være et varsel til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skoleeier og skoleleder om at det er nødvendig å endre eksisterende vurderings-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praksis» (Meld.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St.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28,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2015</w:t>
      </w:r>
      <w:r w:rsidRPr="00C77EC6">
        <w:rPr>
          <w:lang w:val="nb-NO"/>
        </w:rPr>
        <w:t>–2016,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s.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63).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Dette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tydelig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eksempel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på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>hvordan vurdering, elevresultater og læringsutbytte har fått en langt mer sentral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rolle i norsk utdanningspolitikk etter innføringen av Kunnskapsløftet (</w:t>
      </w:r>
      <w:proofErr w:type="spellStart"/>
      <w:r w:rsidRPr="00C77EC6">
        <w:rPr>
          <w:lang w:val="nb-NO"/>
        </w:rPr>
        <w:t>Mauset</w:t>
      </w:r>
      <w:proofErr w:type="spellEnd"/>
      <w:r w:rsidRPr="00C77EC6">
        <w:rPr>
          <w:lang w:val="nb-NO"/>
        </w:rPr>
        <w:t>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 xml:space="preserve">hagen, </w:t>
      </w:r>
      <w:proofErr w:type="spellStart"/>
      <w:r w:rsidRPr="00C77EC6">
        <w:rPr>
          <w:lang w:val="nb-NO"/>
        </w:rPr>
        <w:t>Prøitz</w:t>
      </w:r>
      <w:proofErr w:type="spellEnd"/>
      <w:r w:rsidRPr="00C77EC6">
        <w:rPr>
          <w:lang w:val="nb-NO"/>
        </w:rPr>
        <w:t xml:space="preserve"> &amp; Skedsmo, 2018). Karakterer som r</w:t>
      </w:r>
      <w:r w:rsidRPr="00C77EC6">
        <w:rPr>
          <w:lang w:val="nb-NO"/>
        </w:rPr>
        <w:t>esultat av såkalte summative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vurderingsformer får i denne sammenheng en mer fremtredende rolle i styringen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>av opplæringen og som grunnlag for utvikling i skolen, selv om det i meldingen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også står at «en eksamenskarakter vil være satt på et mer begrenset vu</w:t>
      </w:r>
      <w:r w:rsidRPr="00C77EC6">
        <w:rPr>
          <w:lang w:val="nb-NO"/>
        </w:rPr>
        <w:t>rderings-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grunnlag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enn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standpunktkarakter»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(Meld.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St.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28,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2015–2016,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s.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63).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relevant spørsmål knyttet til dette er hvordan et slikt signal tas imot av lærere i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deres arbeid med karaktersetting, og hvordan de erfarer og fortolker forskjeller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mellom</w:t>
      </w:r>
      <w:r w:rsidRPr="00C77EC6">
        <w:rPr>
          <w:spacing w:val="-7"/>
          <w:lang w:val="nb-NO"/>
        </w:rPr>
        <w:t xml:space="preserve"> </w:t>
      </w:r>
      <w:r w:rsidRPr="00C77EC6">
        <w:rPr>
          <w:lang w:val="nb-NO"/>
        </w:rPr>
        <w:t>standpunkt-</w:t>
      </w:r>
      <w:r w:rsidRPr="00C77EC6">
        <w:rPr>
          <w:spacing w:val="-3"/>
          <w:lang w:val="nb-NO"/>
        </w:rPr>
        <w:t xml:space="preserve"> </w:t>
      </w:r>
      <w:r w:rsidRPr="00C77EC6">
        <w:rPr>
          <w:lang w:val="nb-NO"/>
        </w:rPr>
        <w:t>og eksamenskarakterer.</w:t>
      </w:r>
    </w:p>
    <w:p w14:paraId="4B3FE0B7" w14:textId="77777777" w:rsidR="002175FA" w:rsidRPr="00C77EC6" w:rsidRDefault="00C77EC6">
      <w:pPr>
        <w:ind w:left="118" w:right="113" w:firstLine="379"/>
        <w:jc w:val="both"/>
        <w:rPr>
          <w:sz w:val="28"/>
          <w:lang w:val="nb-NO"/>
        </w:rPr>
      </w:pPr>
      <w:r w:rsidRPr="00C77EC6">
        <w:rPr>
          <w:sz w:val="28"/>
          <w:lang w:val="nb-NO"/>
        </w:rPr>
        <w:t xml:space="preserve">I denne artikkelen stiller vi derfor følgende spørsmål: </w:t>
      </w:r>
      <w:r w:rsidRPr="00C77EC6">
        <w:rPr>
          <w:i/>
          <w:sz w:val="28"/>
          <w:lang w:val="nb-NO"/>
        </w:rPr>
        <w:t>Hvilken funksjon har</w:t>
      </w:r>
      <w:r w:rsidRPr="00C77EC6">
        <w:rPr>
          <w:i/>
          <w:spacing w:val="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 xml:space="preserve">eksamenskarakterer og standpunktkarakterer for læreres vurderingspraksis? </w:t>
      </w:r>
      <w:r w:rsidRPr="00C77EC6">
        <w:rPr>
          <w:sz w:val="28"/>
          <w:lang w:val="nb-NO"/>
        </w:rPr>
        <w:t>Vi</w:t>
      </w:r>
      <w:r w:rsidRPr="00C77EC6">
        <w:rPr>
          <w:spacing w:val="1"/>
          <w:sz w:val="28"/>
          <w:lang w:val="nb-NO"/>
        </w:rPr>
        <w:t xml:space="preserve"> </w:t>
      </w:r>
      <w:r w:rsidRPr="00C77EC6">
        <w:rPr>
          <w:sz w:val="28"/>
          <w:lang w:val="nb-NO"/>
        </w:rPr>
        <w:t>undersøker dette spørsmålet med utgangspunkt i læreres karaktersett</w:t>
      </w:r>
      <w:r w:rsidRPr="00C77EC6">
        <w:rPr>
          <w:sz w:val="28"/>
          <w:lang w:val="nb-NO"/>
        </w:rPr>
        <w:t>ing i norsk</w:t>
      </w:r>
      <w:r w:rsidRPr="00C77EC6">
        <w:rPr>
          <w:spacing w:val="1"/>
          <w:sz w:val="28"/>
          <w:lang w:val="nb-NO"/>
        </w:rPr>
        <w:t xml:space="preserve"> </w:t>
      </w:r>
      <w:r w:rsidRPr="00C77EC6">
        <w:rPr>
          <w:sz w:val="28"/>
          <w:lang w:val="nb-NO"/>
        </w:rPr>
        <w:t>og</w:t>
      </w:r>
      <w:r w:rsidRPr="00C77EC6">
        <w:rPr>
          <w:spacing w:val="1"/>
          <w:sz w:val="28"/>
          <w:lang w:val="nb-NO"/>
        </w:rPr>
        <w:t xml:space="preserve"> </w:t>
      </w:r>
      <w:r w:rsidRPr="00C77EC6">
        <w:rPr>
          <w:sz w:val="28"/>
          <w:lang w:val="nb-NO"/>
        </w:rPr>
        <w:t>matematikk</w:t>
      </w:r>
      <w:r w:rsidRPr="00C77EC6">
        <w:rPr>
          <w:spacing w:val="1"/>
          <w:sz w:val="28"/>
          <w:lang w:val="nb-NO"/>
        </w:rPr>
        <w:t xml:space="preserve"> </w:t>
      </w:r>
      <w:r w:rsidRPr="00C77EC6">
        <w:rPr>
          <w:sz w:val="28"/>
          <w:lang w:val="nb-NO"/>
        </w:rPr>
        <w:t>ved</w:t>
      </w:r>
      <w:r w:rsidRPr="00C77EC6">
        <w:rPr>
          <w:spacing w:val="1"/>
          <w:sz w:val="28"/>
          <w:lang w:val="nb-NO"/>
        </w:rPr>
        <w:t xml:space="preserve"> </w:t>
      </w:r>
      <w:r w:rsidRPr="00C77EC6">
        <w:rPr>
          <w:sz w:val="28"/>
          <w:lang w:val="nb-NO"/>
        </w:rPr>
        <w:t>elevenes</w:t>
      </w:r>
      <w:r w:rsidRPr="00C77EC6">
        <w:rPr>
          <w:spacing w:val="1"/>
          <w:sz w:val="28"/>
          <w:lang w:val="nb-NO"/>
        </w:rPr>
        <w:t xml:space="preserve"> </w:t>
      </w:r>
      <w:r w:rsidRPr="00C77EC6">
        <w:rPr>
          <w:sz w:val="28"/>
          <w:lang w:val="nb-NO"/>
        </w:rPr>
        <w:t>avslutning</w:t>
      </w:r>
      <w:r w:rsidRPr="00C77EC6">
        <w:rPr>
          <w:spacing w:val="1"/>
          <w:sz w:val="28"/>
          <w:lang w:val="nb-NO"/>
        </w:rPr>
        <w:t xml:space="preserve"> </w:t>
      </w:r>
      <w:r w:rsidRPr="00C77EC6">
        <w:rPr>
          <w:sz w:val="28"/>
          <w:lang w:val="nb-NO"/>
        </w:rPr>
        <w:t>av</w:t>
      </w:r>
      <w:r w:rsidRPr="00C77EC6">
        <w:rPr>
          <w:spacing w:val="1"/>
          <w:sz w:val="28"/>
          <w:lang w:val="nb-NO"/>
        </w:rPr>
        <w:t xml:space="preserve"> </w:t>
      </w:r>
      <w:r w:rsidRPr="00C77EC6">
        <w:rPr>
          <w:sz w:val="28"/>
          <w:lang w:val="nb-NO"/>
        </w:rPr>
        <w:t>studieforberedende</w:t>
      </w:r>
      <w:r w:rsidRPr="00C77EC6">
        <w:rPr>
          <w:spacing w:val="1"/>
          <w:sz w:val="28"/>
          <w:lang w:val="nb-NO"/>
        </w:rPr>
        <w:t xml:space="preserve"> </w:t>
      </w:r>
      <w:r w:rsidRPr="00C77EC6">
        <w:rPr>
          <w:sz w:val="28"/>
          <w:lang w:val="nb-NO"/>
        </w:rPr>
        <w:t>utdannings-</w:t>
      </w:r>
      <w:r w:rsidRPr="00C77EC6">
        <w:rPr>
          <w:spacing w:val="1"/>
          <w:sz w:val="28"/>
          <w:lang w:val="nb-NO"/>
        </w:rPr>
        <w:t xml:space="preserve"> </w:t>
      </w:r>
      <w:r w:rsidRPr="00C77EC6">
        <w:rPr>
          <w:sz w:val="28"/>
          <w:lang w:val="nb-NO"/>
        </w:rPr>
        <w:t>program i åtte videregående skoler. For å besvare hovedproblemstillingen har vi</w:t>
      </w:r>
      <w:r w:rsidRPr="00C77EC6">
        <w:rPr>
          <w:spacing w:val="1"/>
          <w:sz w:val="28"/>
          <w:lang w:val="nb-NO"/>
        </w:rPr>
        <w:t xml:space="preserve"> </w:t>
      </w:r>
      <w:r w:rsidRPr="00C77EC6">
        <w:rPr>
          <w:sz w:val="28"/>
          <w:lang w:val="nb-NO"/>
        </w:rPr>
        <w:t>tatt</w:t>
      </w:r>
      <w:r w:rsidRPr="00C77EC6">
        <w:rPr>
          <w:spacing w:val="-1"/>
          <w:sz w:val="28"/>
          <w:lang w:val="nb-NO"/>
        </w:rPr>
        <w:t xml:space="preserve"> </w:t>
      </w:r>
      <w:r w:rsidRPr="00C77EC6">
        <w:rPr>
          <w:sz w:val="28"/>
          <w:lang w:val="nb-NO"/>
        </w:rPr>
        <w:t>i</w:t>
      </w:r>
      <w:r w:rsidRPr="00C77EC6">
        <w:rPr>
          <w:spacing w:val="-2"/>
          <w:sz w:val="28"/>
          <w:lang w:val="nb-NO"/>
        </w:rPr>
        <w:t xml:space="preserve"> </w:t>
      </w:r>
      <w:r w:rsidRPr="00C77EC6">
        <w:rPr>
          <w:sz w:val="28"/>
          <w:lang w:val="nb-NO"/>
        </w:rPr>
        <w:t>bruk følgende</w:t>
      </w:r>
      <w:r w:rsidRPr="00C77EC6">
        <w:rPr>
          <w:spacing w:val="-1"/>
          <w:sz w:val="28"/>
          <w:lang w:val="nb-NO"/>
        </w:rPr>
        <w:t xml:space="preserve"> </w:t>
      </w:r>
      <w:r w:rsidRPr="00C77EC6">
        <w:rPr>
          <w:sz w:val="28"/>
          <w:lang w:val="nb-NO"/>
        </w:rPr>
        <w:t>delspørsmål i</w:t>
      </w:r>
      <w:r w:rsidRPr="00C77EC6">
        <w:rPr>
          <w:spacing w:val="-1"/>
          <w:sz w:val="28"/>
          <w:lang w:val="nb-NO"/>
        </w:rPr>
        <w:t xml:space="preserve"> </w:t>
      </w:r>
      <w:r w:rsidRPr="00C77EC6">
        <w:rPr>
          <w:sz w:val="28"/>
          <w:lang w:val="nb-NO"/>
        </w:rPr>
        <w:t>vår</w:t>
      </w:r>
      <w:r w:rsidRPr="00C77EC6">
        <w:rPr>
          <w:spacing w:val="-1"/>
          <w:sz w:val="28"/>
          <w:lang w:val="nb-NO"/>
        </w:rPr>
        <w:t xml:space="preserve"> </w:t>
      </w:r>
      <w:r w:rsidRPr="00C77EC6">
        <w:rPr>
          <w:sz w:val="28"/>
          <w:lang w:val="nb-NO"/>
        </w:rPr>
        <w:t>analyse:</w:t>
      </w:r>
    </w:p>
    <w:p w14:paraId="6C9C9E3A" w14:textId="77777777" w:rsidR="002175FA" w:rsidRPr="00C77EC6" w:rsidRDefault="00C77EC6">
      <w:pPr>
        <w:pStyle w:val="ListParagraph"/>
        <w:numPr>
          <w:ilvl w:val="0"/>
          <w:numId w:val="1"/>
        </w:numPr>
        <w:tabs>
          <w:tab w:val="left" w:pos="840"/>
        </w:tabs>
        <w:jc w:val="both"/>
        <w:rPr>
          <w:sz w:val="28"/>
          <w:lang w:val="nb-NO"/>
        </w:rPr>
      </w:pPr>
      <w:r w:rsidRPr="00C77EC6">
        <w:rPr>
          <w:sz w:val="28"/>
          <w:lang w:val="nb-NO"/>
        </w:rPr>
        <w:t>Hvordan arbeider lærerne med å sette standpu</w:t>
      </w:r>
      <w:r w:rsidRPr="00C77EC6">
        <w:rPr>
          <w:sz w:val="28"/>
          <w:lang w:val="nb-NO"/>
        </w:rPr>
        <w:t>nktkarakterer i norsk og</w:t>
      </w:r>
      <w:r w:rsidRPr="00C77EC6">
        <w:rPr>
          <w:spacing w:val="1"/>
          <w:sz w:val="28"/>
          <w:lang w:val="nb-NO"/>
        </w:rPr>
        <w:t xml:space="preserve"> </w:t>
      </w:r>
      <w:r w:rsidRPr="00C77EC6">
        <w:rPr>
          <w:sz w:val="28"/>
          <w:lang w:val="nb-NO"/>
        </w:rPr>
        <w:t>matematikk?</w:t>
      </w:r>
    </w:p>
    <w:p w14:paraId="4F6EF76D" w14:textId="77777777" w:rsidR="002175FA" w:rsidRPr="00C77EC6" w:rsidRDefault="002175FA">
      <w:pPr>
        <w:jc w:val="both"/>
        <w:rPr>
          <w:sz w:val="28"/>
          <w:lang w:val="nb-NO"/>
        </w:rPr>
        <w:sectPr w:rsidR="002175FA" w:rsidRPr="00C77EC6">
          <w:pgSz w:w="11910" w:h="16840"/>
          <w:pgMar w:top="1300" w:right="1300" w:bottom="720" w:left="1300" w:header="471" w:footer="527" w:gutter="0"/>
          <w:cols w:space="720"/>
        </w:sectPr>
      </w:pPr>
    </w:p>
    <w:p w14:paraId="6F170136" w14:textId="77777777" w:rsidR="002175FA" w:rsidRPr="00C77EC6" w:rsidRDefault="00C77EC6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91"/>
        <w:ind w:left="838"/>
        <w:rPr>
          <w:sz w:val="28"/>
          <w:lang w:val="nb-NO"/>
        </w:rPr>
      </w:pPr>
      <w:r w:rsidRPr="00C77EC6">
        <w:rPr>
          <w:sz w:val="28"/>
          <w:lang w:val="nb-NO"/>
        </w:rPr>
        <w:lastRenderedPageBreak/>
        <w:t>Hvordan</w:t>
      </w:r>
      <w:r w:rsidRPr="00C77EC6">
        <w:rPr>
          <w:spacing w:val="63"/>
          <w:sz w:val="28"/>
          <w:lang w:val="nb-NO"/>
        </w:rPr>
        <w:t xml:space="preserve"> </w:t>
      </w:r>
      <w:r w:rsidRPr="00C77EC6">
        <w:rPr>
          <w:sz w:val="28"/>
          <w:lang w:val="nb-NO"/>
        </w:rPr>
        <w:t>arbeider</w:t>
      </w:r>
      <w:r w:rsidRPr="00C77EC6">
        <w:rPr>
          <w:spacing w:val="63"/>
          <w:sz w:val="28"/>
          <w:lang w:val="nb-NO"/>
        </w:rPr>
        <w:t xml:space="preserve"> </w:t>
      </w:r>
      <w:r w:rsidRPr="00C77EC6">
        <w:rPr>
          <w:sz w:val="28"/>
          <w:lang w:val="nb-NO"/>
        </w:rPr>
        <w:t>lærerne</w:t>
      </w:r>
      <w:r w:rsidRPr="00C77EC6">
        <w:rPr>
          <w:spacing w:val="63"/>
          <w:sz w:val="28"/>
          <w:lang w:val="nb-NO"/>
        </w:rPr>
        <w:t xml:space="preserve"> </w:t>
      </w:r>
      <w:r w:rsidRPr="00C77EC6">
        <w:rPr>
          <w:sz w:val="28"/>
          <w:lang w:val="nb-NO"/>
        </w:rPr>
        <w:t>med</w:t>
      </w:r>
      <w:r w:rsidRPr="00C77EC6">
        <w:rPr>
          <w:spacing w:val="64"/>
          <w:sz w:val="28"/>
          <w:lang w:val="nb-NO"/>
        </w:rPr>
        <w:t xml:space="preserve"> </w:t>
      </w:r>
      <w:r w:rsidRPr="00C77EC6">
        <w:rPr>
          <w:sz w:val="28"/>
          <w:lang w:val="nb-NO"/>
        </w:rPr>
        <w:t>å</w:t>
      </w:r>
      <w:r w:rsidRPr="00C77EC6">
        <w:rPr>
          <w:spacing w:val="63"/>
          <w:sz w:val="28"/>
          <w:lang w:val="nb-NO"/>
        </w:rPr>
        <w:t xml:space="preserve"> </w:t>
      </w:r>
      <w:r w:rsidRPr="00C77EC6">
        <w:rPr>
          <w:sz w:val="28"/>
          <w:lang w:val="nb-NO"/>
        </w:rPr>
        <w:t>sensurere</w:t>
      </w:r>
      <w:r w:rsidRPr="00C77EC6">
        <w:rPr>
          <w:spacing w:val="64"/>
          <w:sz w:val="28"/>
          <w:lang w:val="nb-NO"/>
        </w:rPr>
        <w:t xml:space="preserve"> </w:t>
      </w:r>
      <w:r w:rsidRPr="00C77EC6">
        <w:rPr>
          <w:sz w:val="28"/>
          <w:lang w:val="nb-NO"/>
        </w:rPr>
        <w:t>eksamen</w:t>
      </w:r>
      <w:r w:rsidRPr="00C77EC6">
        <w:rPr>
          <w:spacing w:val="64"/>
          <w:sz w:val="28"/>
          <w:lang w:val="nb-NO"/>
        </w:rPr>
        <w:t xml:space="preserve"> </w:t>
      </w:r>
      <w:r w:rsidRPr="00C77EC6">
        <w:rPr>
          <w:sz w:val="28"/>
          <w:lang w:val="nb-NO"/>
        </w:rPr>
        <w:t>i</w:t>
      </w:r>
      <w:r w:rsidRPr="00C77EC6">
        <w:rPr>
          <w:spacing w:val="64"/>
          <w:sz w:val="28"/>
          <w:lang w:val="nb-NO"/>
        </w:rPr>
        <w:t xml:space="preserve"> </w:t>
      </w:r>
      <w:r w:rsidRPr="00C77EC6">
        <w:rPr>
          <w:sz w:val="28"/>
          <w:lang w:val="nb-NO"/>
        </w:rPr>
        <w:t>norsk</w:t>
      </w:r>
      <w:r w:rsidRPr="00C77EC6">
        <w:rPr>
          <w:spacing w:val="62"/>
          <w:sz w:val="28"/>
          <w:lang w:val="nb-NO"/>
        </w:rPr>
        <w:t xml:space="preserve"> </w:t>
      </w:r>
      <w:r w:rsidRPr="00C77EC6">
        <w:rPr>
          <w:sz w:val="28"/>
          <w:lang w:val="nb-NO"/>
        </w:rPr>
        <w:t>og</w:t>
      </w:r>
      <w:r w:rsidRPr="00C77EC6">
        <w:rPr>
          <w:spacing w:val="63"/>
          <w:sz w:val="28"/>
          <w:lang w:val="nb-NO"/>
        </w:rPr>
        <w:t xml:space="preserve"> </w:t>
      </w:r>
      <w:r w:rsidRPr="00C77EC6">
        <w:rPr>
          <w:sz w:val="28"/>
          <w:lang w:val="nb-NO"/>
        </w:rPr>
        <w:t>mate-</w:t>
      </w:r>
      <w:r w:rsidRPr="00C77EC6">
        <w:rPr>
          <w:spacing w:val="-67"/>
          <w:sz w:val="28"/>
          <w:lang w:val="nb-NO"/>
        </w:rPr>
        <w:t xml:space="preserve"> </w:t>
      </w:r>
      <w:proofErr w:type="spellStart"/>
      <w:r w:rsidRPr="00C77EC6">
        <w:rPr>
          <w:sz w:val="28"/>
          <w:lang w:val="nb-NO"/>
        </w:rPr>
        <w:t>matikk</w:t>
      </w:r>
      <w:proofErr w:type="spellEnd"/>
      <w:r w:rsidRPr="00C77EC6">
        <w:rPr>
          <w:sz w:val="28"/>
          <w:lang w:val="nb-NO"/>
        </w:rPr>
        <w:t>?</w:t>
      </w:r>
    </w:p>
    <w:p w14:paraId="6096750B" w14:textId="77777777" w:rsidR="002175FA" w:rsidRPr="00C77EC6" w:rsidRDefault="00C77EC6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ind w:left="838" w:right="113"/>
        <w:rPr>
          <w:sz w:val="28"/>
          <w:lang w:val="nb-NO"/>
        </w:rPr>
      </w:pPr>
      <w:r w:rsidRPr="00C77EC6">
        <w:rPr>
          <w:sz w:val="28"/>
          <w:lang w:val="nb-NO"/>
        </w:rPr>
        <w:t>Hvilken</w:t>
      </w:r>
      <w:r w:rsidRPr="00C77EC6">
        <w:rPr>
          <w:spacing w:val="18"/>
          <w:sz w:val="28"/>
          <w:lang w:val="nb-NO"/>
        </w:rPr>
        <w:t xml:space="preserve"> </w:t>
      </w:r>
      <w:r w:rsidRPr="00C77EC6">
        <w:rPr>
          <w:sz w:val="28"/>
          <w:lang w:val="nb-NO"/>
        </w:rPr>
        <w:t>betydning</w:t>
      </w:r>
      <w:r w:rsidRPr="00C77EC6">
        <w:rPr>
          <w:spacing w:val="18"/>
          <w:sz w:val="28"/>
          <w:lang w:val="nb-NO"/>
        </w:rPr>
        <w:t xml:space="preserve"> </w:t>
      </w:r>
      <w:r w:rsidRPr="00C77EC6">
        <w:rPr>
          <w:sz w:val="28"/>
          <w:lang w:val="nb-NO"/>
        </w:rPr>
        <w:t>tillegger</w:t>
      </w:r>
      <w:r w:rsidRPr="00C77EC6">
        <w:rPr>
          <w:spacing w:val="17"/>
          <w:sz w:val="28"/>
          <w:lang w:val="nb-NO"/>
        </w:rPr>
        <w:t xml:space="preserve"> </w:t>
      </w:r>
      <w:r w:rsidRPr="00C77EC6">
        <w:rPr>
          <w:sz w:val="28"/>
          <w:lang w:val="nb-NO"/>
        </w:rPr>
        <w:t>lærerne</w:t>
      </w:r>
      <w:r w:rsidRPr="00C77EC6">
        <w:rPr>
          <w:spacing w:val="20"/>
          <w:sz w:val="28"/>
          <w:lang w:val="nb-NO"/>
        </w:rPr>
        <w:t xml:space="preserve"> </w:t>
      </w:r>
      <w:r w:rsidRPr="00C77EC6">
        <w:rPr>
          <w:sz w:val="28"/>
          <w:lang w:val="nb-NO"/>
        </w:rPr>
        <w:t>forskjellen</w:t>
      </w:r>
      <w:r w:rsidRPr="00C77EC6">
        <w:rPr>
          <w:spacing w:val="20"/>
          <w:sz w:val="28"/>
          <w:lang w:val="nb-NO"/>
        </w:rPr>
        <w:t xml:space="preserve"> </w:t>
      </w:r>
      <w:r w:rsidRPr="00C77EC6">
        <w:rPr>
          <w:sz w:val="28"/>
          <w:lang w:val="nb-NO"/>
        </w:rPr>
        <w:t>mellom</w:t>
      </w:r>
      <w:r w:rsidRPr="00C77EC6">
        <w:rPr>
          <w:spacing w:val="16"/>
          <w:sz w:val="28"/>
          <w:lang w:val="nb-NO"/>
        </w:rPr>
        <w:t xml:space="preserve"> </w:t>
      </w:r>
      <w:r w:rsidRPr="00C77EC6">
        <w:rPr>
          <w:sz w:val="28"/>
          <w:lang w:val="nb-NO"/>
        </w:rPr>
        <w:t>de</w:t>
      </w:r>
      <w:r w:rsidRPr="00C77EC6">
        <w:rPr>
          <w:spacing w:val="20"/>
          <w:sz w:val="28"/>
          <w:lang w:val="nb-NO"/>
        </w:rPr>
        <w:t xml:space="preserve"> </w:t>
      </w:r>
      <w:r w:rsidRPr="00C77EC6">
        <w:rPr>
          <w:sz w:val="28"/>
          <w:lang w:val="nb-NO"/>
        </w:rPr>
        <w:t>to</w:t>
      </w:r>
      <w:r w:rsidRPr="00C77EC6">
        <w:rPr>
          <w:spacing w:val="18"/>
          <w:sz w:val="28"/>
          <w:lang w:val="nb-NO"/>
        </w:rPr>
        <w:t xml:space="preserve"> </w:t>
      </w:r>
      <w:r w:rsidRPr="00C77EC6">
        <w:rPr>
          <w:sz w:val="28"/>
          <w:lang w:val="nb-NO"/>
        </w:rPr>
        <w:t>vurderings-</w:t>
      </w:r>
      <w:r w:rsidRPr="00C77EC6">
        <w:rPr>
          <w:spacing w:val="-67"/>
          <w:sz w:val="28"/>
          <w:lang w:val="nb-NO"/>
        </w:rPr>
        <w:t xml:space="preserve"> </w:t>
      </w:r>
      <w:r w:rsidRPr="00C77EC6">
        <w:rPr>
          <w:sz w:val="28"/>
          <w:lang w:val="nb-NO"/>
        </w:rPr>
        <w:t>formene?</w:t>
      </w:r>
    </w:p>
    <w:p w14:paraId="07150DBA" w14:textId="77777777" w:rsidR="002175FA" w:rsidRPr="00C77EC6" w:rsidRDefault="002175FA">
      <w:pPr>
        <w:pStyle w:val="BodyText"/>
        <w:ind w:left="0"/>
        <w:jc w:val="left"/>
        <w:rPr>
          <w:sz w:val="30"/>
          <w:lang w:val="nb-NO"/>
        </w:rPr>
      </w:pPr>
    </w:p>
    <w:p w14:paraId="4DBC4D2B" w14:textId="77777777" w:rsidR="002175FA" w:rsidRPr="00C77EC6" w:rsidRDefault="002175FA">
      <w:pPr>
        <w:pStyle w:val="BodyText"/>
        <w:spacing w:before="9"/>
        <w:ind w:left="0"/>
        <w:jc w:val="left"/>
        <w:rPr>
          <w:sz w:val="25"/>
          <w:lang w:val="nb-NO"/>
        </w:rPr>
      </w:pPr>
    </w:p>
    <w:p w14:paraId="4BE95817" w14:textId="77777777" w:rsidR="002175FA" w:rsidRPr="00C77EC6" w:rsidRDefault="00C77EC6">
      <w:pPr>
        <w:pStyle w:val="Heading1"/>
        <w:jc w:val="both"/>
        <w:rPr>
          <w:lang w:val="nb-NO"/>
        </w:rPr>
      </w:pPr>
      <w:r w:rsidRPr="00C77EC6">
        <w:rPr>
          <w:lang w:val="nb-NO"/>
        </w:rPr>
        <w:t>Det</w:t>
      </w:r>
      <w:r w:rsidRPr="00C77EC6">
        <w:rPr>
          <w:spacing w:val="-3"/>
          <w:lang w:val="nb-NO"/>
        </w:rPr>
        <w:t xml:space="preserve"> </w:t>
      </w:r>
      <w:r w:rsidRPr="00C77EC6">
        <w:rPr>
          <w:lang w:val="nb-NO"/>
        </w:rPr>
        <w:t>norske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lovverket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og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nyere forskning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om</w:t>
      </w:r>
      <w:r w:rsidRPr="00C77EC6">
        <w:rPr>
          <w:spacing w:val="-8"/>
          <w:lang w:val="nb-NO"/>
        </w:rPr>
        <w:t xml:space="preserve"> </w:t>
      </w:r>
      <w:r w:rsidRPr="00C77EC6">
        <w:rPr>
          <w:lang w:val="nb-NO"/>
        </w:rPr>
        <w:t>læreres</w:t>
      </w:r>
      <w:r w:rsidRPr="00C77EC6">
        <w:rPr>
          <w:spacing w:val="-3"/>
          <w:lang w:val="nb-NO"/>
        </w:rPr>
        <w:t xml:space="preserve"> </w:t>
      </w:r>
      <w:r w:rsidRPr="00C77EC6">
        <w:rPr>
          <w:lang w:val="nb-NO"/>
        </w:rPr>
        <w:t>vurdering</w:t>
      </w:r>
    </w:p>
    <w:p w14:paraId="51E552A8" w14:textId="77777777" w:rsidR="002175FA" w:rsidRPr="00C77EC6" w:rsidRDefault="002175FA">
      <w:pPr>
        <w:pStyle w:val="BodyText"/>
        <w:ind w:left="0"/>
        <w:jc w:val="left"/>
        <w:rPr>
          <w:lang w:val="nb-NO"/>
        </w:rPr>
      </w:pPr>
    </w:p>
    <w:p w14:paraId="65A0CAE0" w14:textId="77777777" w:rsidR="002175FA" w:rsidRPr="00C77EC6" w:rsidRDefault="00C77EC6">
      <w:pPr>
        <w:pStyle w:val="BodyText"/>
        <w:spacing w:before="1"/>
        <w:ind w:right="112"/>
        <w:rPr>
          <w:lang w:val="nb-NO"/>
        </w:rPr>
      </w:pPr>
      <w:r w:rsidRPr="00C77EC6">
        <w:rPr>
          <w:lang w:val="nb-NO"/>
        </w:rPr>
        <w:t>En omfattende del av den internasjonale litteraturen om vurdering diskuterer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forholdet mellom formative og summative vurderingsformer, deres formål og de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>praksiser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som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følger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av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disse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(se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for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eksempel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Taras,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2005;</w:t>
      </w:r>
      <w:r w:rsidRPr="00C77EC6">
        <w:rPr>
          <w:spacing w:val="1"/>
          <w:lang w:val="nb-NO"/>
        </w:rPr>
        <w:t xml:space="preserve"> </w:t>
      </w:r>
      <w:proofErr w:type="spellStart"/>
      <w:r w:rsidRPr="00C77EC6">
        <w:rPr>
          <w:lang w:val="nb-NO"/>
        </w:rPr>
        <w:t>Harl</w:t>
      </w:r>
      <w:r w:rsidRPr="00C77EC6">
        <w:rPr>
          <w:lang w:val="nb-NO"/>
        </w:rPr>
        <w:t>en</w:t>
      </w:r>
      <w:proofErr w:type="spellEnd"/>
      <w:r w:rsidRPr="00C77EC6">
        <w:rPr>
          <w:lang w:val="nb-NO"/>
        </w:rPr>
        <w:t>,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2005;</w:t>
      </w:r>
      <w:r w:rsidRPr="00C77EC6">
        <w:rPr>
          <w:spacing w:val="-67"/>
          <w:lang w:val="nb-NO"/>
        </w:rPr>
        <w:t xml:space="preserve"> </w:t>
      </w:r>
      <w:proofErr w:type="spellStart"/>
      <w:r w:rsidRPr="00C77EC6">
        <w:rPr>
          <w:lang w:val="nb-NO"/>
        </w:rPr>
        <w:t>Wiliam</w:t>
      </w:r>
      <w:proofErr w:type="spellEnd"/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&amp;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Black,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1996).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Det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finnes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også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mange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studier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om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læreres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ulike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praksiser i summativ vurdering og ulike faktorer som påvirker læreres praksiser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(se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for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eksempel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Cheng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&amp;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Sun,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2015;</w:t>
      </w:r>
      <w:r w:rsidRPr="00C77EC6">
        <w:rPr>
          <w:spacing w:val="1"/>
          <w:lang w:val="nb-NO"/>
        </w:rPr>
        <w:t xml:space="preserve"> </w:t>
      </w:r>
      <w:proofErr w:type="spellStart"/>
      <w:r w:rsidRPr="00C77EC6">
        <w:rPr>
          <w:lang w:val="nb-NO"/>
        </w:rPr>
        <w:t>Tierney</w:t>
      </w:r>
      <w:proofErr w:type="spellEnd"/>
      <w:r w:rsidRPr="00C77EC6">
        <w:rPr>
          <w:lang w:val="nb-NO"/>
        </w:rPr>
        <w:t>,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2015;</w:t>
      </w:r>
      <w:r w:rsidRPr="00C77EC6">
        <w:rPr>
          <w:spacing w:val="1"/>
          <w:lang w:val="nb-NO"/>
        </w:rPr>
        <w:t xml:space="preserve"> </w:t>
      </w:r>
      <w:proofErr w:type="spellStart"/>
      <w:r w:rsidRPr="00C77EC6">
        <w:rPr>
          <w:lang w:val="nb-NO"/>
        </w:rPr>
        <w:t>McMillan</w:t>
      </w:r>
      <w:proofErr w:type="spellEnd"/>
      <w:r w:rsidRPr="00C77EC6">
        <w:rPr>
          <w:lang w:val="nb-NO"/>
        </w:rPr>
        <w:t>,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Myran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&amp;</w:t>
      </w:r>
      <w:r w:rsidRPr="00C77EC6">
        <w:rPr>
          <w:spacing w:val="-67"/>
          <w:lang w:val="nb-NO"/>
        </w:rPr>
        <w:t xml:space="preserve"> </w:t>
      </w:r>
      <w:proofErr w:type="spellStart"/>
      <w:r w:rsidRPr="00C77EC6">
        <w:rPr>
          <w:lang w:val="nb-NO"/>
        </w:rPr>
        <w:t>Workman</w:t>
      </w:r>
      <w:proofErr w:type="spellEnd"/>
      <w:r w:rsidRPr="00C77EC6">
        <w:rPr>
          <w:lang w:val="nb-NO"/>
        </w:rPr>
        <w:t>, 2002). Disse studiene konkluderer gjerne med at det er mangel på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indre konsistens mellom ulike læreres karaktersetting og at lærere trenger mer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 xml:space="preserve">kompetanse i vurdering (se for eksempel Black, Harrison, </w:t>
      </w:r>
      <w:proofErr w:type="spellStart"/>
      <w:r w:rsidRPr="00C77EC6">
        <w:rPr>
          <w:lang w:val="nb-NO"/>
        </w:rPr>
        <w:t>Hodgen</w:t>
      </w:r>
      <w:proofErr w:type="spellEnd"/>
      <w:r w:rsidRPr="00C77EC6">
        <w:rPr>
          <w:lang w:val="nb-NO"/>
        </w:rPr>
        <w:t>, Marshall &amp;</w:t>
      </w:r>
      <w:r w:rsidRPr="00C77EC6">
        <w:rPr>
          <w:spacing w:val="1"/>
          <w:lang w:val="nb-NO"/>
        </w:rPr>
        <w:t xml:space="preserve"> </w:t>
      </w:r>
      <w:proofErr w:type="spellStart"/>
      <w:r w:rsidRPr="00C77EC6">
        <w:rPr>
          <w:lang w:val="nb-NO"/>
        </w:rPr>
        <w:t>Serret</w:t>
      </w:r>
      <w:proofErr w:type="spellEnd"/>
      <w:r w:rsidRPr="00C77EC6">
        <w:rPr>
          <w:lang w:val="nb-NO"/>
        </w:rPr>
        <w:t xml:space="preserve">, 2010; </w:t>
      </w:r>
      <w:proofErr w:type="spellStart"/>
      <w:r w:rsidRPr="00C77EC6">
        <w:rPr>
          <w:lang w:val="nb-NO"/>
        </w:rPr>
        <w:t>Brookhart</w:t>
      </w:r>
      <w:proofErr w:type="spellEnd"/>
      <w:r w:rsidRPr="00C77EC6">
        <w:rPr>
          <w:lang w:val="nb-NO"/>
        </w:rPr>
        <w:t>, 20</w:t>
      </w:r>
      <w:r w:rsidRPr="00C77EC6">
        <w:rPr>
          <w:lang w:val="nb-NO"/>
        </w:rPr>
        <w:t>13). Det er færre bidrag i litteraturen som diskuterer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forholdet mellom ulike former for summative vurdering, og som er relevante for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vår studie. Studier som diskuterer forhold ved summativ vurdering, gjør gjerne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dette knyttet til diskusjoner om karakterse</w:t>
      </w:r>
      <w:r w:rsidRPr="00C77EC6">
        <w:rPr>
          <w:lang w:val="nb-NO"/>
        </w:rPr>
        <w:t>tting i høyere utdanning ved hjelp av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tester og kritikk mot å anse karaktersetting som presise målinger av elever eller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studenters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læring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(se</w:t>
      </w:r>
      <w:r w:rsidRPr="00C77EC6">
        <w:rPr>
          <w:spacing w:val="-5"/>
          <w:lang w:val="nb-NO"/>
        </w:rPr>
        <w:t xml:space="preserve"> </w:t>
      </w:r>
      <w:r w:rsidRPr="00C77EC6">
        <w:rPr>
          <w:lang w:val="nb-NO"/>
        </w:rPr>
        <w:t>for</w:t>
      </w:r>
      <w:r w:rsidRPr="00C77EC6">
        <w:rPr>
          <w:spacing w:val="-3"/>
          <w:lang w:val="nb-NO"/>
        </w:rPr>
        <w:t xml:space="preserve"> </w:t>
      </w:r>
      <w:r w:rsidRPr="00C77EC6">
        <w:rPr>
          <w:lang w:val="nb-NO"/>
        </w:rPr>
        <w:t>eksempel</w:t>
      </w:r>
      <w:r w:rsidRPr="00C77EC6">
        <w:rPr>
          <w:spacing w:val="-2"/>
          <w:lang w:val="nb-NO"/>
        </w:rPr>
        <w:t xml:space="preserve"> </w:t>
      </w:r>
      <w:proofErr w:type="spellStart"/>
      <w:r w:rsidRPr="00C77EC6">
        <w:rPr>
          <w:lang w:val="nb-NO"/>
        </w:rPr>
        <w:t>Bloxham</w:t>
      </w:r>
      <w:proofErr w:type="spellEnd"/>
      <w:r w:rsidRPr="00C77EC6">
        <w:rPr>
          <w:lang w:val="nb-NO"/>
        </w:rPr>
        <w:t>,</w:t>
      </w:r>
      <w:r w:rsidRPr="00C77EC6">
        <w:rPr>
          <w:spacing w:val="-3"/>
          <w:lang w:val="nb-NO"/>
        </w:rPr>
        <w:t xml:space="preserve"> </w:t>
      </w:r>
      <w:r w:rsidRPr="00C77EC6">
        <w:rPr>
          <w:lang w:val="nb-NO"/>
        </w:rPr>
        <w:t>2009;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Knight,</w:t>
      </w:r>
      <w:r w:rsidRPr="00C77EC6">
        <w:rPr>
          <w:spacing w:val="-3"/>
          <w:lang w:val="nb-NO"/>
        </w:rPr>
        <w:t xml:space="preserve"> </w:t>
      </w:r>
      <w:r w:rsidRPr="00C77EC6">
        <w:rPr>
          <w:lang w:val="nb-NO"/>
        </w:rPr>
        <w:t>2002;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Yorke,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2011).</w:t>
      </w:r>
    </w:p>
    <w:p w14:paraId="6493D707" w14:textId="77777777" w:rsidR="002175FA" w:rsidRPr="00C77EC6" w:rsidRDefault="00C77EC6">
      <w:pPr>
        <w:pStyle w:val="BodyText"/>
        <w:ind w:right="112" w:firstLine="379"/>
        <w:rPr>
          <w:lang w:val="nb-NO"/>
        </w:rPr>
      </w:pPr>
      <w:r w:rsidRPr="00C77EC6">
        <w:rPr>
          <w:lang w:val="nb-NO"/>
        </w:rPr>
        <w:t>Sentralt i nyere studier om læreres karaktersetting står s</w:t>
      </w:r>
      <w:r w:rsidRPr="00C77EC6">
        <w:rPr>
          <w:lang w:val="nb-NO"/>
        </w:rPr>
        <w:t>amtidig spørsmål om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hvordan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myndigheters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økte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bruk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av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ulike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typer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av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nasjonale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tester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eller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eksamener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for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styring,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kontrollformål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ansvarliggjøring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(</w:t>
      </w:r>
      <w:proofErr w:type="spellStart"/>
      <w:r w:rsidRPr="00C77EC6">
        <w:rPr>
          <w:lang w:val="nb-NO"/>
        </w:rPr>
        <w:t>accountability</w:t>
      </w:r>
      <w:proofErr w:type="spellEnd"/>
      <w:r w:rsidRPr="00C77EC6">
        <w:rPr>
          <w:lang w:val="nb-NO"/>
        </w:rPr>
        <w:t>)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påvirker læreres praksiser for vurdering på nye måter. I Norge er dette et aktuelt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spørsmål når forventninger til samsvar mellom standpunktkarakter og eksamens-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>karakter i større grad er tatt i bruk for eksempel i skoleeiers styring av skolens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arbeid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med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</w:t>
      </w:r>
      <w:r w:rsidRPr="00C77EC6">
        <w:rPr>
          <w:lang w:val="nb-NO"/>
        </w:rPr>
        <w:t>koleutvikling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(Aasen,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Møller,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Rye,</w:t>
      </w:r>
      <w:r w:rsidRPr="00C77EC6">
        <w:rPr>
          <w:spacing w:val="1"/>
          <w:lang w:val="nb-NO"/>
        </w:rPr>
        <w:t xml:space="preserve"> </w:t>
      </w:r>
      <w:proofErr w:type="spellStart"/>
      <w:r w:rsidRPr="00C77EC6">
        <w:rPr>
          <w:lang w:val="nb-NO"/>
        </w:rPr>
        <w:t>Prøitz</w:t>
      </w:r>
      <w:proofErr w:type="spellEnd"/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&amp;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Hertzberg,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2012;</w:t>
      </w:r>
      <w:r w:rsidRPr="00C77EC6">
        <w:rPr>
          <w:spacing w:val="1"/>
          <w:lang w:val="nb-NO"/>
        </w:rPr>
        <w:t xml:space="preserve"> </w:t>
      </w:r>
      <w:proofErr w:type="spellStart"/>
      <w:r w:rsidRPr="00C77EC6">
        <w:rPr>
          <w:lang w:val="nb-NO"/>
        </w:rPr>
        <w:t>Mausethagen</w:t>
      </w:r>
      <w:proofErr w:type="spellEnd"/>
      <w:r w:rsidRPr="00C77EC6">
        <w:rPr>
          <w:spacing w:val="39"/>
          <w:lang w:val="nb-NO"/>
        </w:rPr>
        <w:t xml:space="preserve"> </w:t>
      </w:r>
      <w:r w:rsidRPr="00C77EC6">
        <w:rPr>
          <w:lang w:val="nb-NO"/>
        </w:rPr>
        <w:t>et</w:t>
      </w:r>
      <w:r w:rsidRPr="00C77EC6">
        <w:rPr>
          <w:spacing w:val="40"/>
          <w:lang w:val="nb-NO"/>
        </w:rPr>
        <w:t xml:space="preserve"> </w:t>
      </w:r>
      <w:r w:rsidRPr="00C77EC6">
        <w:rPr>
          <w:lang w:val="nb-NO"/>
        </w:rPr>
        <w:t>al.,</w:t>
      </w:r>
      <w:r w:rsidRPr="00C77EC6">
        <w:rPr>
          <w:spacing w:val="37"/>
          <w:lang w:val="nb-NO"/>
        </w:rPr>
        <w:t xml:space="preserve"> </w:t>
      </w:r>
      <w:r w:rsidRPr="00C77EC6">
        <w:rPr>
          <w:lang w:val="nb-NO"/>
        </w:rPr>
        <w:t>2018).</w:t>
      </w:r>
      <w:r w:rsidRPr="00C77EC6">
        <w:rPr>
          <w:spacing w:val="38"/>
          <w:lang w:val="nb-NO"/>
        </w:rPr>
        <w:t xml:space="preserve"> </w:t>
      </w:r>
      <w:r w:rsidRPr="00C77EC6">
        <w:rPr>
          <w:lang w:val="nb-NO"/>
        </w:rPr>
        <w:t>Studier</w:t>
      </w:r>
      <w:r w:rsidRPr="00C77EC6">
        <w:rPr>
          <w:spacing w:val="39"/>
          <w:lang w:val="nb-NO"/>
        </w:rPr>
        <w:t xml:space="preserve"> </w:t>
      </w:r>
      <w:r w:rsidRPr="00C77EC6">
        <w:rPr>
          <w:lang w:val="nb-NO"/>
        </w:rPr>
        <w:t>viser</w:t>
      </w:r>
      <w:r w:rsidRPr="00C77EC6">
        <w:rPr>
          <w:spacing w:val="36"/>
          <w:lang w:val="nb-NO"/>
        </w:rPr>
        <w:t xml:space="preserve"> </w:t>
      </w:r>
      <w:r w:rsidRPr="00C77EC6">
        <w:rPr>
          <w:lang w:val="nb-NO"/>
        </w:rPr>
        <w:t>også</w:t>
      </w:r>
      <w:r w:rsidRPr="00C77EC6">
        <w:rPr>
          <w:spacing w:val="39"/>
          <w:lang w:val="nb-NO"/>
        </w:rPr>
        <w:t xml:space="preserve"> </w:t>
      </w:r>
      <w:r w:rsidRPr="00C77EC6">
        <w:rPr>
          <w:lang w:val="nb-NO"/>
        </w:rPr>
        <w:t>at</w:t>
      </w:r>
      <w:r w:rsidRPr="00C77EC6">
        <w:rPr>
          <w:spacing w:val="39"/>
          <w:lang w:val="nb-NO"/>
        </w:rPr>
        <w:t xml:space="preserve"> </w:t>
      </w:r>
      <w:r w:rsidRPr="00C77EC6">
        <w:rPr>
          <w:lang w:val="nb-NO"/>
        </w:rPr>
        <w:t>det</w:t>
      </w:r>
      <w:r w:rsidRPr="00C77EC6">
        <w:rPr>
          <w:spacing w:val="40"/>
          <w:lang w:val="nb-NO"/>
        </w:rPr>
        <w:t xml:space="preserve"> </w:t>
      </w:r>
      <w:r w:rsidRPr="00C77EC6">
        <w:rPr>
          <w:lang w:val="nb-NO"/>
        </w:rPr>
        <w:t>finnes</w:t>
      </w:r>
      <w:r w:rsidRPr="00C77EC6">
        <w:rPr>
          <w:spacing w:val="40"/>
          <w:lang w:val="nb-NO"/>
        </w:rPr>
        <w:t xml:space="preserve"> </w:t>
      </w:r>
      <w:r w:rsidRPr="00C77EC6">
        <w:rPr>
          <w:lang w:val="nb-NO"/>
        </w:rPr>
        <w:t>klare</w:t>
      </w:r>
      <w:r w:rsidRPr="00C77EC6">
        <w:rPr>
          <w:spacing w:val="38"/>
          <w:lang w:val="nb-NO"/>
        </w:rPr>
        <w:t xml:space="preserve"> </w:t>
      </w:r>
      <w:r w:rsidRPr="00C77EC6">
        <w:rPr>
          <w:lang w:val="nb-NO"/>
        </w:rPr>
        <w:t>oppfatninger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>hos</w:t>
      </w:r>
      <w:r w:rsidRPr="00C77EC6">
        <w:rPr>
          <w:spacing w:val="27"/>
          <w:lang w:val="nb-NO"/>
        </w:rPr>
        <w:t xml:space="preserve"> </w:t>
      </w:r>
      <w:r w:rsidRPr="00C77EC6">
        <w:rPr>
          <w:lang w:val="nb-NO"/>
        </w:rPr>
        <w:t>nasjonale</w:t>
      </w:r>
      <w:r w:rsidRPr="00C77EC6">
        <w:rPr>
          <w:spacing w:val="27"/>
          <w:lang w:val="nb-NO"/>
        </w:rPr>
        <w:t xml:space="preserve"> </w:t>
      </w:r>
      <w:r w:rsidRPr="00C77EC6">
        <w:rPr>
          <w:lang w:val="nb-NO"/>
        </w:rPr>
        <w:t>og</w:t>
      </w:r>
      <w:r w:rsidRPr="00C77EC6">
        <w:rPr>
          <w:spacing w:val="30"/>
          <w:lang w:val="nb-NO"/>
        </w:rPr>
        <w:t xml:space="preserve"> </w:t>
      </w:r>
      <w:r w:rsidRPr="00C77EC6">
        <w:rPr>
          <w:lang w:val="nb-NO"/>
        </w:rPr>
        <w:t>lokale</w:t>
      </w:r>
      <w:r w:rsidRPr="00C77EC6">
        <w:rPr>
          <w:spacing w:val="28"/>
          <w:lang w:val="nb-NO"/>
        </w:rPr>
        <w:t xml:space="preserve"> </w:t>
      </w:r>
      <w:r w:rsidRPr="00C77EC6">
        <w:rPr>
          <w:lang w:val="nb-NO"/>
        </w:rPr>
        <w:t>myndigheter</w:t>
      </w:r>
      <w:r w:rsidRPr="00C77EC6">
        <w:rPr>
          <w:spacing w:val="27"/>
          <w:lang w:val="nb-NO"/>
        </w:rPr>
        <w:t xml:space="preserve"> </w:t>
      </w:r>
      <w:r w:rsidRPr="00C77EC6">
        <w:rPr>
          <w:lang w:val="nb-NO"/>
        </w:rPr>
        <w:t>om</w:t>
      </w:r>
      <w:r w:rsidRPr="00C77EC6">
        <w:rPr>
          <w:spacing w:val="27"/>
          <w:lang w:val="nb-NO"/>
        </w:rPr>
        <w:t xml:space="preserve"> </w:t>
      </w:r>
      <w:r w:rsidRPr="00C77EC6">
        <w:rPr>
          <w:lang w:val="nb-NO"/>
        </w:rPr>
        <w:t>at</w:t>
      </w:r>
      <w:r w:rsidRPr="00C77EC6">
        <w:rPr>
          <w:spacing w:val="30"/>
          <w:lang w:val="nb-NO"/>
        </w:rPr>
        <w:t xml:space="preserve"> </w:t>
      </w:r>
      <w:r w:rsidRPr="00C77EC6">
        <w:rPr>
          <w:lang w:val="nb-NO"/>
        </w:rPr>
        <w:t>for</w:t>
      </w:r>
      <w:r w:rsidRPr="00C77EC6">
        <w:rPr>
          <w:spacing w:val="28"/>
          <w:lang w:val="nb-NO"/>
        </w:rPr>
        <w:t xml:space="preserve"> </w:t>
      </w:r>
      <w:r w:rsidRPr="00C77EC6">
        <w:rPr>
          <w:lang w:val="nb-NO"/>
        </w:rPr>
        <w:t>store</w:t>
      </w:r>
      <w:r w:rsidRPr="00C77EC6">
        <w:rPr>
          <w:spacing w:val="29"/>
          <w:lang w:val="nb-NO"/>
        </w:rPr>
        <w:t xml:space="preserve"> </w:t>
      </w:r>
      <w:r w:rsidRPr="00C77EC6">
        <w:rPr>
          <w:lang w:val="nb-NO"/>
        </w:rPr>
        <w:t>avvik</w:t>
      </w:r>
      <w:r w:rsidRPr="00C77EC6">
        <w:rPr>
          <w:spacing w:val="30"/>
          <w:lang w:val="nb-NO"/>
        </w:rPr>
        <w:t xml:space="preserve"> </w:t>
      </w:r>
      <w:r w:rsidRPr="00C77EC6">
        <w:rPr>
          <w:lang w:val="nb-NO"/>
        </w:rPr>
        <w:t>mellom</w:t>
      </w:r>
      <w:r w:rsidRPr="00C77EC6">
        <w:rPr>
          <w:spacing w:val="24"/>
          <w:lang w:val="nb-NO"/>
        </w:rPr>
        <w:t xml:space="preserve"> </w:t>
      </w:r>
      <w:r w:rsidRPr="00C77EC6">
        <w:rPr>
          <w:lang w:val="nb-NO"/>
        </w:rPr>
        <w:t>standpunkt</w:t>
      </w:r>
      <w:r w:rsidRPr="00C77EC6">
        <w:rPr>
          <w:spacing w:val="-68"/>
          <w:lang w:val="nb-NO"/>
        </w:rPr>
        <w:t xml:space="preserve"> </w:t>
      </w:r>
      <w:r w:rsidRPr="00C77EC6">
        <w:rPr>
          <w:lang w:val="nb-NO"/>
        </w:rPr>
        <w:t>og eksamen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kan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tyde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på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at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lærere og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skoler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vurderer elever enten</w:t>
      </w:r>
      <w:r w:rsidRPr="00C77EC6">
        <w:rPr>
          <w:spacing w:val="70"/>
          <w:lang w:val="nb-NO"/>
        </w:rPr>
        <w:t xml:space="preserve"> </w:t>
      </w:r>
      <w:r w:rsidRPr="00C77EC6">
        <w:rPr>
          <w:lang w:val="nb-NO"/>
        </w:rPr>
        <w:t>«for snilt»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>eller «for strengt» sammenlignet med karakterer gitt til eksamen. Eksamen blir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sett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som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rettesnor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på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denne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måten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gitt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kalibrerende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funksjon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for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 xml:space="preserve">standpunktkarakteren (se for eksempel </w:t>
      </w:r>
      <w:proofErr w:type="spellStart"/>
      <w:r w:rsidRPr="00C77EC6">
        <w:rPr>
          <w:lang w:val="nb-NO"/>
        </w:rPr>
        <w:t>Prøitz</w:t>
      </w:r>
      <w:proofErr w:type="spellEnd"/>
      <w:r w:rsidRPr="00C77EC6">
        <w:rPr>
          <w:lang w:val="nb-NO"/>
        </w:rPr>
        <w:t xml:space="preserve"> &amp; Borge</w:t>
      </w:r>
      <w:r w:rsidRPr="00C77EC6">
        <w:rPr>
          <w:lang w:val="nb-NO"/>
        </w:rPr>
        <w:t xml:space="preserve">n, 2010; </w:t>
      </w:r>
      <w:proofErr w:type="spellStart"/>
      <w:r w:rsidRPr="00C77EC6">
        <w:rPr>
          <w:lang w:val="nb-NO"/>
        </w:rPr>
        <w:t>Hovdhaugen</w:t>
      </w:r>
      <w:proofErr w:type="spellEnd"/>
      <w:r w:rsidRPr="00C77EC6">
        <w:rPr>
          <w:lang w:val="nb-NO"/>
        </w:rPr>
        <w:t>,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 xml:space="preserve">Seland, Lødding, </w:t>
      </w:r>
      <w:proofErr w:type="spellStart"/>
      <w:r w:rsidRPr="00C77EC6">
        <w:rPr>
          <w:lang w:val="nb-NO"/>
        </w:rPr>
        <w:t>Prøitz</w:t>
      </w:r>
      <w:proofErr w:type="spellEnd"/>
      <w:r w:rsidRPr="00C77EC6">
        <w:rPr>
          <w:lang w:val="nb-NO"/>
        </w:rPr>
        <w:t xml:space="preserve"> &amp; Vibe, 2014). Hvordan lærere forholder seg til slike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forventninger,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er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imidlertid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i mindre</w:t>
      </w:r>
      <w:r w:rsidRPr="00C77EC6">
        <w:rPr>
          <w:spacing w:val="-3"/>
          <w:lang w:val="nb-NO"/>
        </w:rPr>
        <w:t xml:space="preserve"> </w:t>
      </w:r>
      <w:r w:rsidRPr="00C77EC6">
        <w:rPr>
          <w:lang w:val="nb-NO"/>
        </w:rPr>
        <w:t>grad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studert.</w:t>
      </w:r>
    </w:p>
    <w:p w14:paraId="16AD17B7" w14:textId="77777777" w:rsidR="002175FA" w:rsidRPr="00C77EC6" w:rsidRDefault="00C77EC6">
      <w:pPr>
        <w:pStyle w:val="BodyText"/>
        <w:ind w:right="114" w:firstLine="379"/>
        <w:rPr>
          <w:lang w:val="nb-NO"/>
        </w:rPr>
      </w:pPr>
      <w:r w:rsidRPr="00C77EC6">
        <w:rPr>
          <w:lang w:val="nb-NO"/>
        </w:rPr>
        <w:t>Eksamen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standpunkt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det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Utdanningsdirektoratet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kaller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«slutt-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vurdering». I forskrift til Opplærings</w:t>
      </w:r>
      <w:r w:rsidRPr="00C77EC6">
        <w:rPr>
          <w:lang w:val="nb-NO"/>
        </w:rPr>
        <w:t>loven</w:t>
      </w:r>
      <w:hyperlink w:anchor="_bookmark0" w:history="1">
        <w:r w:rsidRPr="00C77EC6">
          <w:rPr>
            <w:vertAlign w:val="superscript"/>
            <w:lang w:val="nb-NO"/>
          </w:rPr>
          <w:t>1</w:t>
        </w:r>
        <w:r w:rsidRPr="00C77EC6">
          <w:rPr>
            <w:lang w:val="nb-NO"/>
          </w:rPr>
          <w:t xml:space="preserve"> </w:t>
        </w:r>
      </w:hyperlink>
      <w:r w:rsidRPr="00C77EC6">
        <w:rPr>
          <w:lang w:val="nb-NO"/>
        </w:rPr>
        <w:t>§ 3-17 heter det at: «Sluttvurderinga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skal</w:t>
      </w:r>
      <w:r w:rsidRPr="00C77EC6">
        <w:rPr>
          <w:spacing w:val="66"/>
          <w:lang w:val="nb-NO"/>
        </w:rPr>
        <w:t xml:space="preserve"> </w:t>
      </w:r>
      <w:r w:rsidRPr="00C77EC6">
        <w:rPr>
          <w:lang w:val="nb-NO"/>
        </w:rPr>
        <w:t>gi</w:t>
      </w:r>
      <w:r w:rsidRPr="00C77EC6">
        <w:rPr>
          <w:spacing w:val="66"/>
          <w:lang w:val="nb-NO"/>
        </w:rPr>
        <w:t xml:space="preserve"> </w:t>
      </w:r>
      <w:r w:rsidRPr="00C77EC6">
        <w:rPr>
          <w:lang w:val="nb-NO"/>
        </w:rPr>
        <w:t>informasjon</w:t>
      </w:r>
      <w:r w:rsidRPr="00C77EC6">
        <w:rPr>
          <w:spacing w:val="66"/>
          <w:lang w:val="nb-NO"/>
        </w:rPr>
        <w:t xml:space="preserve"> </w:t>
      </w:r>
      <w:r w:rsidRPr="00C77EC6">
        <w:rPr>
          <w:lang w:val="nb-NO"/>
        </w:rPr>
        <w:t>om</w:t>
      </w:r>
      <w:r w:rsidRPr="00C77EC6">
        <w:rPr>
          <w:spacing w:val="63"/>
          <w:lang w:val="nb-NO"/>
        </w:rPr>
        <w:t xml:space="preserve"> </w:t>
      </w:r>
      <w:r w:rsidRPr="00C77EC6">
        <w:rPr>
          <w:lang w:val="nb-NO"/>
        </w:rPr>
        <w:t>kompetansen</w:t>
      </w:r>
      <w:r w:rsidRPr="00C77EC6">
        <w:rPr>
          <w:spacing w:val="66"/>
          <w:lang w:val="nb-NO"/>
        </w:rPr>
        <w:t xml:space="preserve"> </w:t>
      </w:r>
      <w:r w:rsidRPr="00C77EC6">
        <w:rPr>
          <w:lang w:val="nb-NO"/>
        </w:rPr>
        <w:t>til</w:t>
      </w:r>
      <w:r w:rsidRPr="00C77EC6">
        <w:rPr>
          <w:spacing w:val="69"/>
          <w:lang w:val="nb-NO"/>
        </w:rPr>
        <w:t xml:space="preserve"> </w:t>
      </w:r>
      <w:r w:rsidRPr="00C77EC6">
        <w:rPr>
          <w:lang w:val="nb-NO"/>
        </w:rPr>
        <w:t>eleven,</w:t>
      </w:r>
      <w:r w:rsidRPr="00C77EC6">
        <w:rPr>
          <w:spacing w:val="67"/>
          <w:lang w:val="nb-NO"/>
        </w:rPr>
        <w:t xml:space="preserve"> </w:t>
      </w:r>
      <w:r w:rsidRPr="00C77EC6">
        <w:rPr>
          <w:lang w:val="nb-NO"/>
        </w:rPr>
        <w:t>lærlingen,</w:t>
      </w:r>
      <w:r w:rsidRPr="00C77EC6">
        <w:rPr>
          <w:spacing w:val="64"/>
          <w:lang w:val="nb-NO"/>
        </w:rPr>
        <w:t xml:space="preserve"> </w:t>
      </w:r>
      <w:r w:rsidRPr="00C77EC6">
        <w:rPr>
          <w:lang w:val="nb-NO"/>
        </w:rPr>
        <w:t>praksisbrev-</w:t>
      </w:r>
    </w:p>
    <w:p w14:paraId="097377BD" w14:textId="77777777" w:rsidR="002175FA" w:rsidRPr="00C77EC6" w:rsidRDefault="002175FA">
      <w:pPr>
        <w:pStyle w:val="BodyText"/>
        <w:ind w:left="0"/>
        <w:jc w:val="left"/>
        <w:rPr>
          <w:sz w:val="20"/>
          <w:lang w:val="nb-NO"/>
        </w:rPr>
      </w:pPr>
    </w:p>
    <w:p w14:paraId="2DC5403D" w14:textId="77777777" w:rsidR="002175FA" w:rsidRPr="00C77EC6" w:rsidRDefault="00C77EC6">
      <w:pPr>
        <w:pStyle w:val="BodyText"/>
        <w:ind w:left="0"/>
        <w:jc w:val="left"/>
        <w:rPr>
          <w:sz w:val="10"/>
          <w:lang w:val="nb-NO"/>
        </w:rPr>
      </w:pPr>
      <w:r w:rsidRPr="00C77EC6">
        <w:rPr>
          <w:lang w:val="nb-NO"/>
        </w:rPr>
        <w:pict w14:anchorId="3E6BE41C">
          <v:rect id="docshape6" o:spid="_x0000_s2098" style="position:absolute;margin-left:70.9pt;margin-top:6.95pt;width:2in;height:.6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033E2EF1" w14:textId="77777777" w:rsidR="002175FA" w:rsidRPr="00C77EC6" w:rsidRDefault="00C77EC6">
      <w:pPr>
        <w:spacing w:before="103"/>
        <w:ind w:left="118"/>
        <w:jc w:val="both"/>
        <w:rPr>
          <w:sz w:val="20"/>
          <w:lang w:val="nb-NO"/>
        </w:rPr>
      </w:pPr>
      <w:bookmarkStart w:id="0" w:name="_bookmark0"/>
      <w:bookmarkEnd w:id="0"/>
      <w:r w:rsidRPr="00C77EC6">
        <w:rPr>
          <w:spacing w:val="-1"/>
          <w:sz w:val="20"/>
          <w:vertAlign w:val="superscript"/>
          <w:lang w:val="nb-NO"/>
        </w:rPr>
        <w:t>1</w:t>
      </w:r>
      <w:r w:rsidRPr="00C77EC6">
        <w:rPr>
          <w:spacing w:val="24"/>
          <w:sz w:val="20"/>
          <w:lang w:val="nb-NO"/>
        </w:rPr>
        <w:t xml:space="preserve"> </w:t>
      </w:r>
      <w:hyperlink r:id="rId10">
        <w:r w:rsidRPr="00C77EC6">
          <w:rPr>
            <w:color w:val="0000FF"/>
            <w:spacing w:val="-1"/>
            <w:sz w:val="20"/>
            <w:u w:val="single" w:color="0000FF"/>
            <w:lang w:val="nb-NO"/>
          </w:rPr>
          <w:t>https://lovdata.no/dokument/NL/lov/1998-07-17-61</w:t>
        </w:r>
      </w:hyperlink>
    </w:p>
    <w:p w14:paraId="039B91AC" w14:textId="77777777" w:rsidR="002175FA" w:rsidRPr="00C77EC6" w:rsidRDefault="002175FA">
      <w:pPr>
        <w:jc w:val="both"/>
        <w:rPr>
          <w:sz w:val="20"/>
          <w:lang w:val="nb-NO"/>
        </w:rPr>
        <w:sectPr w:rsidR="002175FA" w:rsidRPr="00C77EC6">
          <w:pgSz w:w="11910" w:h="16840"/>
          <w:pgMar w:top="1300" w:right="1300" w:bottom="720" w:left="1300" w:header="471" w:footer="527" w:gutter="0"/>
          <w:cols w:space="720"/>
        </w:sectPr>
      </w:pPr>
    </w:p>
    <w:p w14:paraId="023016DB" w14:textId="77777777" w:rsidR="002175FA" w:rsidRPr="00C77EC6" w:rsidRDefault="00C77EC6">
      <w:pPr>
        <w:pStyle w:val="BodyText"/>
        <w:spacing w:before="91"/>
        <w:ind w:right="114"/>
        <w:rPr>
          <w:lang w:val="nb-NO"/>
        </w:rPr>
      </w:pPr>
      <w:r w:rsidRPr="00C77EC6">
        <w:rPr>
          <w:lang w:val="nb-NO"/>
        </w:rPr>
        <w:lastRenderedPageBreak/>
        <w:t>kandidaten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lærekandidaten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ved</w:t>
      </w:r>
      <w:r w:rsidRPr="00C77EC6">
        <w:rPr>
          <w:spacing w:val="1"/>
          <w:lang w:val="nb-NO"/>
        </w:rPr>
        <w:t xml:space="preserve"> </w:t>
      </w:r>
      <w:proofErr w:type="spellStart"/>
      <w:r w:rsidRPr="00C77EC6">
        <w:rPr>
          <w:lang w:val="nb-NO"/>
        </w:rPr>
        <w:t>avslutninga</w:t>
      </w:r>
      <w:proofErr w:type="spellEnd"/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av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opplæringa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i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fag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i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læreplanverket, jf. § 3-3.» Videre er det fastsatt ved §</w:t>
      </w:r>
      <w:r w:rsidRPr="00C77EC6">
        <w:rPr>
          <w:lang w:val="nb-NO"/>
        </w:rPr>
        <w:t xml:space="preserve"> 3-18 hvilken informasjon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standpunktkarakteren skal gi, og med § 3-3 understrekes det at: «Grunnlaget for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 xml:space="preserve">vurdering i fag er </w:t>
      </w:r>
      <w:proofErr w:type="spellStart"/>
      <w:r w:rsidRPr="00C77EC6">
        <w:rPr>
          <w:lang w:val="nb-NO"/>
        </w:rPr>
        <w:t>dei</w:t>
      </w:r>
      <w:proofErr w:type="spellEnd"/>
      <w:r w:rsidRPr="00C77EC6">
        <w:rPr>
          <w:lang w:val="nb-NO"/>
        </w:rPr>
        <w:t xml:space="preserve"> samla kompetansemåla i </w:t>
      </w:r>
      <w:proofErr w:type="spellStart"/>
      <w:r w:rsidRPr="00C77EC6">
        <w:rPr>
          <w:lang w:val="nb-NO"/>
        </w:rPr>
        <w:t>læreplanane</w:t>
      </w:r>
      <w:proofErr w:type="spellEnd"/>
      <w:r w:rsidRPr="00C77EC6">
        <w:rPr>
          <w:lang w:val="nb-NO"/>
        </w:rPr>
        <w:t xml:space="preserve"> for fag slik </w:t>
      </w:r>
      <w:proofErr w:type="spellStart"/>
      <w:r w:rsidRPr="00C77EC6">
        <w:rPr>
          <w:lang w:val="nb-NO"/>
        </w:rPr>
        <w:t>dei</w:t>
      </w:r>
      <w:proofErr w:type="spellEnd"/>
      <w:r w:rsidRPr="00C77EC6">
        <w:rPr>
          <w:lang w:val="nb-NO"/>
        </w:rPr>
        <w:t xml:space="preserve"> 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fastsette</w:t>
      </w:r>
      <w:r w:rsidRPr="00C77EC6">
        <w:rPr>
          <w:spacing w:val="28"/>
          <w:lang w:val="nb-NO"/>
        </w:rPr>
        <w:t xml:space="preserve"> </w:t>
      </w:r>
      <w:r w:rsidRPr="00C77EC6">
        <w:rPr>
          <w:lang w:val="nb-NO"/>
        </w:rPr>
        <w:t>i</w:t>
      </w:r>
      <w:r w:rsidRPr="00C77EC6">
        <w:rPr>
          <w:spacing w:val="29"/>
          <w:lang w:val="nb-NO"/>
        </w:rPr>
        <w:t xml:space="preserve"> </w:t>
      </w:r>
      <w:r w:rsidRPr="00C77EC6">
        <w:rPr>
          <w:lang w:val="nb-NO"/>
        </w:rPr>
        <w:t>læreplanverket»,</w:t>
      </w:r>
      <w:r w:rsidRPr="00C77EC6">
        <w:rPr>
          <w:spacing w:val="27"/>
          <w:lang w:val="nb-NO"/>
        </w:rPr>
        <w:t xml:space="preserve"> </w:t>
      </w:r>
      <w:r w:rsidRPr="00C77EC6">
        <w:rPr>
          <w:lang w:val="nb-NO"/>
        </w:rPr>
        <w:t>jf.</w:t>
      </w:r>
      <w:r w:rsidRPr="00C77EC6">
        <w:rPr>
          <w:spacing w:val="27"/>
          <w:lang w:val="nb-NO"/>
        </w:rPr>
        <w:t xml:space="preserve"> </w:t>
      </w:r>
      <w:r w:rsidRPr="00C77EC6">
        <w:rPr>
          <w:lang w:val="nb-NO"/>
        </w:rPr>
        <w:t>§</w:t>
      </w:r>
      <w:r w:rsidRPr="00C77EC6">
        <w:rPr>
          <w:spacing w:val="29"/>
          <w:lang w:val="nb-NO"/>
        </w:rPr>
        <w:t xml:space="preserve"> </w:t>
      </w:r>
      <w:r w:rsidRPr="00C77EC6">
        <w:rPr>
          <w:lang w:val="nb-NO"/>
        </w:rPr>
        <w:t>1-1</w:t>
      </w:r>
      <w:r w:rsidRPr="00C77EC6">
        <w:rPr>
          <w:spacing w:val="28"/>
          <w:lang w:val="nb-NO"/>
        </w:rPr>
        <w:t xml:space="preserve"> </w:t>
      </w:r>
      <w:r w:rsidRPr="00C77EC6">
        <w:rPr>
          <w:lang w:val="nb-NO"/>
        </w:rPr>
        <w:t>og</w:t>
      </w:r>
      <w:r w:rsidRPr="00C77EC6">
        <w:rPr>
          <w:spacing w:val="29"/>
          <w:lang w:val="nb-NO"/>
        </w:rPr>
        <w:t xml:space="preserve"> </w:t>
      </w:r>
      <w:r w:rsidRPr="00C77EC6">
        <w:rPr>
          <w:lang w:val="nb-NO"/>
        </w:rPr>
        <w:t>§</w:t>
      </w:r>
      <w:r w:rsidRPr="00C77EC6">
        <w:rPr>
          <w:spacing w:val="26"/>
          <w:lang w:val="nb-NO"/>
        </w:rPr>
        <w:t xml:space="preserve"> </w:t>
      </w:r>
      <w:r w:rsidRPr="00C77EC6">
        <w:rPr>
          <w:lang w:val="nb-NO"/>
        </w:rPr>
        <w:t>1-3.</w:t>
      </w:r>
      <w:r w:rsidRPr="00C77EC6">
        <w:rPr>
          <w:spacing w:val="25"/>
          <w:lang w:val="nb-NO"/>
        </w:rPr>
        <w:t xml:space="preserve"> </w:t>
      </w:r>
      <w:r w:rsidRPr="00C77EC6">
        <w:rPr>
          <w:lang w:val="nb-NO"/>
        </w:rPr>
        <w:t>§</w:t>
      </w:r>
      <w:r w:rsidRPr="00C77EC6">
        <w:rPr>
          <w:spacing w:val="29"/>
          <w:lang w:val="nb-NO"/>
        </w:rPr>
        <w:t xml:space="preserve"> </w:t>
      </w:r>
      <w:r w:rsidRPr="00C77EC6">
        <w:rPr>
          <w:lang w:val="nb-NO"/>
        </w:rPr>
        <w:t>3-18</w:t>
      </w:r>
      <w:r w:rsidRPr="00C77EC6">
        <w:rPr>
          <w:spacing w:val="26"/>
          <w:lang w:val="nb-NO"/>
        </w:rPr>
        <w:t xml:space="preserve"> </w:t>
      </w:r>
      <w:r w:rsidRPr="00C77EC6">
        <w:rPr>
          <w:lang w:val="nb-NO"/>
        </w:rPr>
        <w:t>viser</w:t>
      </w:r>
      <w:r w:rsidRPr="00C77EC6">
        <w:rPr>
          <w:spacing w:val="28"/>
          <w:lang w:val="nb-NO"/>
        </w:rPr>
        <w:t xml:space="preserve"> </w:t>
      </w:r>
      <w:r w:rsidRPr="00C77EC6">
        <w:rPr>
          <w:lang w:val="nb-NO"/>
        </w:rPr>
        <w:t>også</w:t>
      </w:r>
      <w:r w:rsidRPr="00C77EC6">
        <w:rPr>
          <w:spacing w:val="28"/>
          <w:lang w:val="nb-NO"/>
        </w:rPr>
        <w:t xml:space="preserve"> </w:t>
      </w:r>
      <w:r w:rsidRPr="00C77EC6">
        <w:rPr>
          <w:lang w:val="nb-NO"/>
        </w:rPr>
        <w:t>til</w:t>
      </w:r>
      <w:r w:rsidRPr="00C77EC6">
        <w:rPr>
          <w:spacing w:val="29"/>
          <w:lang w:val="nb-NO"/>
        </w:rPr>
        <w:t xml:space="preserve"> </w:t>
      </w:r>
      <w:r w:rsidRPr="00C77EC6">
        <w:rPr>
          <w:lang w:val="nb-NO"/>
        </w:rPr>
        <w:t>at:</w:t>
      </w:r>
    </w:p>
    <w:p w14:paraId="09E98FD7" w14:textId="77777777" w:rsidR="002175FA" w:rsidRPr="00C77EC6" w:rsidRDefault="00C77EC6">
      <w:pPr>
        <w:pStyle w:val="BodyText"/>
        <w:spacing w:before="1"/>
        <w:ind w:right="114"/>
        <w:rPr>
          <w:lang w:val="nb-NO"/>
        </w:rPr>
      </w:pPr>
      <w:r w:rsidRPr="00C77EC6">
        <w:rPr>
          <w:lang w:val="nb-NO"/>
        </w:rPr>
        <w:t xml:space="preserve">«Standpunktkarakteren må baserast på </w:t>
      </w:r>
      <w:proofErr w:type="spellStart"/>
      <w:r w:rsidRPr="00C77EC6">
        <w:rPr>
          <w:lang w:val="nb-NO"/>
        </w:rPr>
        <w:t>eit</w:t>
      </w:r>
      <w:proofErr w:type="spellEnd"/>
      <w:r w:rsidRPr="00C77EC6">
        <w:rPr>
          <w:lang w:val="nb-NO"/>
        </w:rPr>
        <w:t xml:space="preserve"> breitt vurderingsgrunnlag som samla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viser den kompetansen eleven har i faget», jf. § 3-3 og § 3-16. Med § 3-16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fastsettes også sammenhengen mellom såkalt underveisvurdering og standpunkt-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 xml:space="preserve">karakter i fag ved </w:t>
      </w:r>
      <w:r w:rsidRPr="00C77EC6">
        <w:rPr>
          <w:lang w:val="nb-NO"/>
        </w:rPr>
        <w:t>at vurderingen skal gi muligheter for forbedring og ses i lys av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>den underveisvurdering som eleven har gjennomgått i løpet av opplæringen i fag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>som</w:t>
      </w:r>
      <w:r w:rsidRPr="00C77EC6">
        <w:rPr>
          <w:spacing w:val="-6"/>
          <w:lang w:val="nb-NO"/>
        </w:rPr>
        <w:t xml:space="preserve"> </w:t>
      </w:r>
      <w:r w:rsidRPr="00C77EC6">
        <w:rPr>
          <w:lang w:val="nb-NO"/>
        </w:rPr>
        <w:t>skal føres på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vitnemålet.</w:t>
      </w:r>
    </w:p>
    <w:p w14:paraId="603FEFD8" w14:textId="77777777" w:rsidR="002175FA" w:rsidRPr="00C77EC6" w:rsidRDefault="00C77EC6">
      <w:pPr>
        <w:pStyle w:val="BodyText"/>
        <w:ind w:right="115" w:firstLine="379"/>
        <w:rPr>
          <w:lang w:val="nb-NO"/>
        </w:rPr>
      </w:pPr>
      <w:r w:rsidRPr="00C77EC6">
        <w:rPr>
          <w:lang w:val="nb-NO"/>
        </w:rPr>
        <w:t xml:space="preserve">I forskrift til Opplæringsloven § 3-25 heter det at «Eksamen skal </w:t>
      </w:r>
      <w:proofErr w:type="spellStart"/>
      <w:r w:rsidRPr="00C77EC6">
        <w:rPr>
          <w:lang w:val="nb-NO"/>
        </w:rPr>
        <w:t>vere</w:t>
      </w:r>
      <w:proofErr w:type="spellEnd"/>
      <w:r w:rsidRPr="00C77EC6">
        <w:rPr>
          <w:lang w:val="nb-NO"/>
        </w:rPr>
        <w:t xml:space="preserve"> i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samsvar m</w:t>
      </w:r>
      <w:r w:rsidRPr="00C77EC6">
        <w:rPr>
          <w:lang w:val="nb-NO"/>
        </w:rPr>
        <w:t xml:space="preserve">ed læreplanverket» og at «Eksamen skal </w:t>
      </w:r>
      <w:proofErr w:type="spellStart"/>
      <w:r w:rsidRPr="00C77EC6">
        <w:rPr>
          <w:lang w:val="nb-NO"/>
        </w:rPr>
        <w:t>organiserast</w:t>
      </w:r>
      <w:proofErr w:type="spellEnd"/>
      <w:r w:rsidRPr="00C77EC6">
        <w:rPr>
          <w:lang w:val="nb-NO"/>
        </w:rPr>
        <w:t xml:space="preserve"> slik at eleven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eller privatisten kan få vist kompetansen sin i faget. Eksamenskarakteren skal</w:t>
      </w:r>
      <w:r w:rsidRPr="00C77EC6">
        <w:rPr>
          <w:spacing w:val="1"/>
          <w:lang w:val="nb-NO"/>
        </w:rPr>
        <w:t xml:space="preserve"> </w:t>
      </w:r>
      <w:proofErr w:type="spellStart"/>
      <w:r w:rsidRPr="00C77EC6">
        <w:rPr>
          <w:lang w:val="nb-NO"/>
        </w:rPr>
        <w:t>fastsetjast</w:t>
      </w:r>
      <w:proofErr w:type="spellEnd"/>
      <w:r w:rsidRPr="00C77EC6">
        <w:rPr>
          <w:lang w:val="nb-NO"/>
        </w:rPr>
        <w:t xml:space="preserve"> på individuelt grunnlag og gi uttrykk for kompetansen til eleven eller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privatisten slik denne kjem</w:t>
      </w:r>
      <w:r w:rsidRPr="00C77EC6">
        <w:rPr>
          <w:lang w:val="nb-NO"/>
        </w:rPr>
        <w:t xml:space="preserve"> fram på eksamen.» Gjennomføring av eksamen 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også</w:t>
      </w:r>
      <w:r w:rsidRPr="00C77EC6">
        <w:rPr>
          <w:spacing w:val="20"/>
          <w:lang w:val="nb-NO"/>
        </w:rPr>
        <w:t xml:space="preserve"> </w:t>
      </w:r>
      <w:r w:rsidRPr="00C77EC6">
        <w:rPr>
          <w:lang w:val="nb-NO"/>
        </w:rPr>
        <w:t>fastsatt</w:t>
      </w:r>
      <w:r w:rsidRPr="00C77EC6">
        <w:rPr>
          <w:spacing w:val="22"/>
          <w:lang w:val="nb-NO"/>
        </w:rPr>
        <w:t xml:space="preserve"> </w:t>
      </w:r>
      <w:r w:rsidRPr="00C77EC6">
        <w:rPr>
          <w:lang w:val="nb-NO"/>
        </w:rPr>
        <w:t>i</w:t>
      </w:r>
      <w:r w:rsidRPr="00C77EC6">
        <w:rPr>
          <w:spacing w:val="22"/>
          <w:lang w:val="nb-NO"/>
        </w:rPr>
        <w:t xml:space="preserve"> </w:t>
      </w:r>
      <w:r w:rsidRPr="00C77EC6">
        <w:rPr>
          <w:lang w:val="nb-NO"/>
        </w:rPr>
        <w:t>regelverket</w:t>
      </w:r>
      <w:r w:rsidRPr="00C77EC6">
        <w:rPr>
          <w:spacing w:val="25"/>
          <w:lang w:val="nb-NO"/>
        </w:rPr>
        <w:t xml:space="preserve"> </w:t>
      </w:r>
      <w:r w:rsidRPr="00C77EC6">
        <w:rPr>
          <w:lang w:val="nb-NO"/>
        </w:rPr>
        <w:t>med</w:t>
      </w:r>
      <w:r w:rsidRPr="00C77EC6">
        <w:rPr>
          <w:spacing w:val="22"/>
          <w:lang w:val="nb-NO"/>
        </w:rPr>
        <w:t xml:space="preserve"> </w:t>
      </w:r>
      <w:r w:rsidRPr="00C77EC6">
        <w:rPr>
          <w:lang w:val="nb-NO"/>
        </w:rPr>
        <w:t>opptil</w:t>
      </w:r>
      <w:r w:rsidRPr="00C77EC6">
        <w:rPr>
          <w:spacing w:val="25"/>
          <w:lang w:val="nb-NO"/>
        </w:rPr>
        <w:t xml:space="preserve"> </w:t>
      </w:r>
      <w:r w:rsidRPr="00C77EC6">
        <w:rPr>
          <w:lang w:val="nb-NO"/>
        </w:rPr>
        <w:t>fem</w:t>
      </w:r>
      <w:r w:rsidRPr="00C77EC6">
        <w:rPr>
          <w:spacing w:val="19"/>
          <w:lang w:val="nb-NO"/>
        </w:rPr>
        <w:t xml:space="preserve"> </w:t>
      </w:r>
      <w:r w:rsidRPr="00C77EC6">
        <w:rPr>
          <w:lang w:val="nb-NO"/>
        </w:rPr>
        <w:t>timer</w:t>
      </w:r>
      <w:r w:rsidRPr="00C77EC6">
        <w:rPr>
          <w:spacing w:val="25"/>
          <w:lang w:val="nb-NO"/>
        </w:rPr>
        <w:t xml:space="preserve"> </w:t>
      </w:r>
      <w:r w:rsidRPr="00C77EC6">
        <w:rPr>
          <w:lang w:val="nb-NO"/>
        </w:rPr>
        <w:t>for</w:t>
      </w:r>
      <w:r w:rsidRPr="00C77EC6">
        <w:rPr>
          <w:spacing w:val="21"/>
          <w:lang w:val="nb-NO"/>
        </w:rPr>
        <w:t xml:space="preserve"> </w:t>
      </w:r>
      <w:r w:rsidRPr="00C77EC6">
        <w:rPr>
          <w:lang w:val="nb-NO"/>
        </w:rPr>
        <w:t>skriftlig</w:t>
      </w:r>
      <w:r w:rsidRPr="00C77EC6">
        <w:rPr>
          <w:spacing w:val="25"/>
          <w:lang w:val="nb-NO"/>
        </w:rPr>
        <w:t xml:space="preserve"> </w:t>
      </w:r>
      <w:r w:rsidRPr="00C77EC6">
        <w:rPr>
          <w:lang w:val="nb-NO"/>
        </w:rPr>
        <w:t>eksamen</w:t>
      </w:r>
      <w:r w:rsidRPr="00C77EC6">
        <w:rPr>
          <w:spacing w:val="25"/>
          <w:lang w:val="nb-NO"/>
        </w:rPr>
        <w:t xml:space="preserve"> </w:t>
      </w:r>
      <w:r w:rsidRPr="00C77EC6">
        <w:rPr>
          <w:lang w:val="nb-NO"/>
        </w:rPr>
        <w:t>og</w:t>
      </w:r>
      <w:r w:rsidRPr="00C77EC6">
        <w:rPr>
          <w:spacing w:val="22"/>
          <w:lang w:val="nb-NO"/>
        </w:rPr>
        <w:t xml:space="preserve"> </w:t>
      </w:r>
      <w:r w:rsidRPr="00C77EC6">
        <w:rPr>
          <w:lang w:val="nb-NO"/>
        </w:rPr>
        <w:t>opptil</w:t>
      </w:r>
      <w:r w:rsidRPr="00C77EC6">
        <w:rPr>
          <w:spacing w:val="-68"/>
          <w:lang w:val="nb-NO"/>
        </w:rPr>
        <w:t xml:space="preserve"> </w:t>
      </w:r>
      <w:r w:rsidRPr="00C77EC6">
        <w:rPr>
          <w:lang w:val="nb-NO"/>
        </w:rPr>
        <w:t>30 minutter for muntlig eksamen. Regelverket angir som vist at det er klare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forskjeller i det som ligger til grunn for fastsette</w:t>
      </w:r>
      <w:r w:rsidRPr="00C77EC6">
        <w:rPr>
          <w:lang w:val="nb-NO"/>
        </w:rPr>
        <w:t>lse av standpunktkarakterer og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eksamenskarakterer, selv om begge vurderingsformer skal vurdere eleven ut fra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kompetansemålene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for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fag (§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3-3).</w:t>
      </w:r>
    </w:p>
    <w:p w14:paraId="0FE11901" w14:textId="77777777" w:rsidR="002175FA" w:rsidRPr="00C77EC6" w:rsidRDefault="00C77EC6">
      <w:pPr>
        <w:pStyle w:val="BodyText"/>
        <w:ind w:right="112" w:firstLine="379"/>
        <w:rPr>
          <w:lang w:val="nb-NO"/>
        </w:rPr>
      </w:pPr>
      <w:r w:rsidRPr="00C77EC6">
        <w:rPr>
          <w:lang w:val="nb-NO"/>
        </w:rPr>
        <w:t>På den annen side er det praksiser og tradisjoner knyttet til standpunkt og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eksamen i ulike fag, som gjør at det kanskje kan forventes sterkere sammenheng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>mellom standpunkt og eksamen i enkelte fag, som for eksempel i norsk. Ikke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minst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har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omfattende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bruk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av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eksempeloppgaver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med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tilhørende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sensor-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veiledninger som anbefales brukt i undervisning, underveisvurdering og som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grunnlag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for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standpunktkaraktersetting,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gjort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at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avvik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eller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samsvar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mellom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>karakterer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i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faget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norsk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kan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handle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om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hvor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nære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ulike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skoler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til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disse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>tradisjonene og praksisene (</w:t>
      </w:r>
      <w:proofErr w:type="spellStart"/>
      <w:r w:rsidRPr="00C77EC6">
        <w:rPr>
          <w:lang w:val="nb-NO"/>
        </w:rPr>
        <w:t>Hovdhaugen</w:t>
      </w:r>
      <w:proofErr w:type="spellEnd"/>
      <w:r w:rsidRPr="00C77EC6">
        <w:rPr>
          <w:lang w:val="nb-NO"/>
        </w:rPr>
        <w:t xml:space="preserve"> et al., 2014). Det er dermed et spørsmål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>om i hvilken grad dette er noe som kan slå ulikt ut i læreres prosedyrer for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karaktersetting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i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ulike</w:t>
      </w:r>
      <w:r w:rsidRPr="00C77EC6">
        <w:rPr>
          <w:spacing w:val="-3"/>
          <w:lang w:val="nb-NO"/>
        </w:rPr>
        <w:t xml:space="preserve"> </w:t>
      </w:r>
      <w:r w:rsidRPr="00C77EC6">
        <w:rPr>
          <w:lang w:val="nb-NO"/>
        </w:rPr>
        <w:t>skoler.</w:t>
      </w:r>
    </w:p>
    <w:p w14:paraId="4988F7C1" w14:textId="77777777" w:rsidR="002175FA" w:rsidRPr="00C77EC6" w:rsidRDefault="00C77EC6">
      <w:pPr>
        <w:pStyle w:val="BodyText"/>
        <w:ind w:right="112" w:firstLine="379"/>
        <w:rPr>
          <w:lang w:val="nb-NO"/>
        </w:rPr>
      </w:pPr>
      <w:r w:rsidRPr="00C77EC6">
        <w:rPr>
          <w:lang w:val="nb-NO"/>
        </w:rPr>
        <w:t>I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tillegg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har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studier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av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læreres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praksiser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for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standpunktvurdering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vist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at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>standpunkt</w:t>
      </w:r>
      <w:r w:rsidRPr="00C77EC6">
        <w:rPr>
          <w:spacing w:val="34"/>
          <w:lang w:val="nb-NO"/>
        </w:rPr>
        <w:t xml:space="preserve"> </w:t>
      </w:r>
      <w:r w:rsidRPr="00C77EC6">
        <w:rPr>
          <w:lang w:val="nb-NO"/>
        </w:rPr>
        <w:t>ofte</w:t>
      </w:r>
      <w:r w:rsidRPr="00C77EC6">
        <w:rPr>
          <w:spacing w:val="32"/>
          <w:lang w:val="nb-NO"/>
        </w:rPr>
        <w:t xml:space="preserve"> </w:t>
      </w:r>
      <w:r w:rsidRPr="00C77EC6">
        <w:rPr>
          <w:lang w:val="nb-NO"/>
        </w:rPr>
        <w:t>settes</w:t>
      </w:r>
      <w:r w:rsidRPr="00C77EC6">
        <w:rPr>
          <w:spacing w:val="35"/>
          <w:lang w:val="nb-NO"/>
        </w:rPr>
        <w:t xml:space="preserve"> </w:t>
      </w:r>
      <w:r w:rsidRPr="00C77EC6">
        <w:rPr>
          <w:lang w:val="nb-NO"/>
        </w:rPr>
        <w:t>på</w:t>
      </w:r>
      <w:r w:rsidRPr="00C77EC6">
        <w:rPr>
          <w:spacing w:val="33"/>
          <w:lang w:val="nb-NO"/>
        </w:rPr>
        <w:t xml:space="preserve"> </w:t>
      </w:r>
      <w:r w:rsidRPr="00C77EC6">
        <w:rPr>
          <w:lang w:val="nb-NO"/>
        </w:rPr>
        <w:t>et</w:t>
      </w:r>
      <w:r w:rsidRPr="00C77EC6">
        <w:rPr>
          <w:spacing w:val="35"/>
          <w:lang w:val="nb-NO"/>
        </w:rPr>
        <w:t xml:space="preserve"> </w:t>
      </w:r>
      <w:r w:rsidRPr="00C77EC6">
        <w:rPr>
          <w:lang w:val="nb-NO"/>
        </w:rPr>
        <w:t>mer</w:t>
      </w:r>
      <w:r w:rsidRPr="00C77EC6">
        <w:rPr>
          <w:spacing w:val="34"/>
          <w:lang w:val="nb-NO"/>
        </w:rPr>
        <w:t xml:space="preserve"> </w:t>
      </w:r>
      <w:r w:rsidRPr="00C77EC6">
        <w:rPr>
          <w:lang w:val="nb-NO"/>
        </w:rPr>
        <w:t>sammensatt</w:t>
      </w:r>
      <w:r w:rsidRPr="00C77EC6">
        <w:rPr>
          <w:spacing w:val="34"/>
          <w:lang w:val="nb-NO"/>
        </w:rPr>
        <w:t xml:space="preserve"> </w:t>
      </w:r>
      <w:r w:rsidRPr="00C77EC6">
        <w:rPr>
          <w:lang w:val="nb-NO"/>
        </w:rPr>
        <w:t>grunnlag</w:t>
      </w:r>
      <w:r w:rsidRPr="00C77EC6">
        <w:rPr>
          <w:spacing w:val="35"/>
          <w:lang w:val="nb-NO"/>
        </w:rPr>
        <w:t xml:space="preserve"> </w:t>
      </w:r>
      <w:r w:rsidRPr="00C77EC6">
        <w:rPr>
          <w:lang w:val="nb-NO"/>
        </w:rPr>
        <w:t>enn</w:t>
      </w:r>
      <w:r w:rsidRPr="00C77EC6">
        <w:rPr>
          <w:spacing w:val="35"/>
          <w:lang w:val="nb-NO"/>
        </w:rPr>
        <w:t xml:space="preserve"> </w:t>
      </w:r>
      <w:r w:rsidRPr="00C77EC6">
        <w:rPr>
          <w:lang w:val="nb-NO"/>
        </w:rPr>
        <w:t>fag</w:t>
      </w:r>
      <w:r w:rsidRPr="00C77EC6">
        <w:rPr>
          <w:spacing w:val="35"/>
          <w:lang w:val="nb-NO"/>
        </w:rPr>
        <w:t xml:space="preserve"> </w:t>
      </w:r>
      <w:r w:rsidRPr="00C77EC6">
        <w:rPr>
          <w:lang w:val="nb-NO"/>
        </w:rPr>
        <w:t>alene,</w:t>
      </w:r>
      <w:r w:rsidRPr="00C77EC6">
        <w:rPr>
          <w:spacing w:val="30"/>
          <w:lang w:val="nb-NO"/>
        </w:rPr>
        <w:t xml:space="preserve"> </w:t>
      </w:r>
      <w:r w:rsidRPr="00C77EC6">
        <w:rPr>
          <w:lang w:val="nb-NO"/>
        </w:rPr>
        <w:t>noe</w:t>
      </w:r>
      <w:r w:rsidRPr="00C77EC6">
        <w:rPr>
          <w:spacing w:val="34"/>
          <w:lang w:val="nb-NO"/>
        </w:rPr>
        <w:t xml:space="preserve"> </w:t>
      </w:r>
      <w:r w:rsidRPr="00C77EC6">
        <w:rPr>
          <w:lang w:val="nb-NO"/>
        </w:rPr>
        <w:t>som</w:t>
      </w:r>
      <w:r w:rsidRPr="00C77EC6">
        <w:rPr>
          <w:spacing w:val="-68"/>
          <w:lang w:val="nb-NO"/>
        </w:rPr>
        <w:t xml:space="preserve"> </w:t>
      </w:r>
      <w:r w:rsidRPr="00C77EC6">
        <w:rPr>
          <w:lang w:val="nb-NO"/>
        </w:rPr>
        <w:t>kan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være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i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strid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med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forskrift til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Opplæringsloven.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Her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understrekes det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at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vurderingen skal baseres på elevens kompetanse i fag og ikke på for eksempel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oppmøte,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innsats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eller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holdninger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(</w:t>
      </w:r>
      <w:proofErr w:type="spellStart"/>
      <w:r w:rsidRPr="00C77EC6">
        <w:rPr>
          <w:lang w:val="nb-NO"/>
        </w:rPr>
        <w:t>Prøitz</w:t>
      </w:r>
      <w:proofErr w:type="spellEnd"/>
      <w:r w:rsidRPr="00C77EC6">
        <w:rPr>
          <w:lang w:val="nb-NO"/>
        </w:rPr>
        <w:t>,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2013;</w:t>
      </w:r>
      <w:r w:rsidRPr="00C77EC6">
        <w:rPr>
          <w:spacing w:val="1"/>
          <w:lang w:val="nb-NO"/>
        </w:rPr>
        <w:t xml:space="preserve"> </w:t>
      </w:r>
      <w:proofErr w:type="spellStart"/>
      <w:r w:rsidRPr="00C77EC6">
        <w:rPr>
          <w:lang w:val="nb-NO"/>
        </w:rPr>
        <w:t>Prøitz</w:t>
      </w:r>
      <w:proofErr w:type="spellEnd"/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&amp;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Borgen,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2010;</w:t>
      </w:r>
      <w:r w:rsidRPr="00C77EC6">
        <w:rPr>
          <w:spacing w:val="1"/>
          <w:lang w:val="nb-NO"/>
        </w:rPr>
        <w:t xml:space="preserve"> </w:t>
      </w:r>
      <w:proofErr w:type="spellStart"/>
      <w:r w:rsidRPr="00C77EC6">
        <w:rPr>
          <w:lang w:val="nb-NO"/>
        </w:rPr>
        <w:t>Hovdhaugen</w:t>
      </w:r>
      <w:proofErr w:type="spellEnd"/>
      <w:r w:rsidRPr="00C77EC6">
        <w:rPr>
          <w:lang w:val="nb-NO"/>
        </w:rPr>
        <w:t xml:space="preserve"> et al., 2014; Galloway et al., 2011). At lærere setter karakterer med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>utgangspunkt i andre egenskaper hos eleven enn fag, er en velkjent problem-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stilling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i internasjonal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forskning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om vurdering. Ofte forklares</w:t>
      </w:r>
      <w:r w:rsidRPr="00C77EC6">
        <w:rPr>
          <w:spacing w:val="70"/>
          <w:lang w:val="nb-NO"/>
        </w:rPr>
        <w:t xml:space="preserve"> </w:t>
      </w:r>
      <w:r w:rsidRPr="00C77EC6">
        <w:rPr>
          <w:lang w:val="nb-NO"/>
        </w:rPr>
        <w:t>en slik praksis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med et manglende samsvar mellom læreres og skolemyndigheters oppfatninger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om hva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som utgjør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 xml:space="preserve">godt </w:t>
      </w:r>
      <w:r w:rsidRPr="00C77EC6">
        <w:rPr>
          <w:lang w:val="nb-NO"/>
        </w:rPr>
        <w:t>grunnlag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for vurdering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av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prestasjoner</w:t>
      </w:r>
      <w:r w:rsidRPr="00C77EC6">
        <w:rPr>
          <w:spacing w:val="70"/>
          <w:lang w:val="nb-NO"/>
        </w:rPr>
        <w:t xml:space="preserve"> </w:t>
      </w:r>
      <w:r w:rsidRPr="00C77EC6">
        <w:rPr>
          <w:lang w:val="nb-NO"/>
        </w:rPr>
        <w:t>(Angelo,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1998;</w:t>
      </w:r>
      <w:r w:rsidRPr="00C77EC6">
        <w:rPr>
          <w:spacing w:val="1"/>
          <w:lang w:val="nb-NO"/>
        </w:rPr>
        <w:t xml:space="preserve"> </w:t>
      </w:r>
      <w:proofErr w:type="spellStart"/>
      <w:r w:rsidRPr="00C77EC6">
        <w:rPr>
          <w:lang w:val="nb-NO"/>
        </w:rPr>
        <w:t>Brookhart</w:t>
      </w:r>
      <w:proofErr w:type="spellEnd"/>
      <w:r w:rsidRPr="00C77EC6">
        <w:rPr>
          <w:lang w:val="nb-NO"/>
        </w:rPr>
        <w:t>,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1991,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2013;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Manke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&amp;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Loyd,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1990;</w:t>
      </w:r>
      <w:r w:rsidRPr="00C77EC6">
        <w:rPr>
          <w:spacing w:val="1"/>
          <w:lang w:val="nb-NO"/>
        </w:rPr>
        <w:t xml:space="preserve"> </w:t>
      </w:r>
      <w:proofErr w:type="spellStart"/>
      <w:r w:rsidRPr="00C77EC6">
        <w:rPr>
          <w:lang w:val="nb-NO"/>
        </w:rPr>
        <w:t>Stiggins</w:t>
      </w:r>
      <w:proofErr w:type="spellEnd"/>
      <w:r w:rsidRPr="00C77EC6">
        <w:rPr>
          <w:lang w:val="nb-NO"/>
        </w:rPr>
        <w:t>,</w:t>
      </w:r>
      <w:r w:rsidRPr="00C77EC6">
        <w:rPr>
          <w:spacing w:val="1"/>
          <w:lang w:val="nb-NO"/>
        </w:rPr>
        <w:t xml:space="preserve"> </w:t>
      </w:r>
      <w:proofErr w:type="spellStart"/>
      <w:r w:rsidRPr="00C77EC6">
        <w:rPr>
          <w:lang w:val="nb-NO"/>
        </w:rPr>
        <w:t>Frisbie</w:t>
      </w:r>
      <w:proofErr w:type="spellEnd"/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&amp;</w:t>
      </w:r>
      <w:r w:rsidRPr="00C77EC6">
        <w:rPr>
          <w:spacing w:val="1"/>
          <w:lang w:val="nb-NO"/>
        </w:rPr>
        <w:t xml:space="preserve"> </w:t>
      </w:r>
      <w:proofErr w:type="spellStart"/>
      <w:r w:rsidRPr="00C77EC6">
        <w:rPr>
          <w:lang w:val="nb-NO"/>
        </w:rPr>
        <w:t>Griswold</w:t>
      </w:r>
      <w:proofErr w:type="spellEnd"/>
      <w:r w:rsidRPr="00C77EC6">
        <w:rPr>
          <w:lang w:val="nb-NO"/>
        </w:rPr>
        <w:t>,</w:t>
      </w:r>
      <w:r w:rsidRPr="00C77EC6">
        <w:rPr>
          <w:spacing w:val="10"/>
          <w:lang w:val="nb-NO"/>
        </w:rPr>
        <w:t xml:space="preserve"> </w:t>
      </w:r>
      <w:r w:rsidRPr="00C77EC6">
        <w:rPr>
          <w:lang w:val="nb-NO"/>
        </w:rPr>
        <w:t>1989;</w:t>
      </w:r>
      <w:r w:rsidRPr="00C77EC6">
        <w:rPr>
          <w:spacing w:val="13"/>
          <w:lang w:val="nb-NO"/>
        </w:rPr>
        <w:t xml:space="preserve"> </w:t>
      </w:r>
      <w:r w:rsidRPr="00C77EC6">
        <w:rPr>
          <w:lang w:val="nb-NO"/>
        </w:rPr>
        <w:t>Eggen,</w:t>
      </w:r>
      <w:r w:rsidRPr="00C77EC6">
        <w:rPr>
          <w:spacing w:val="11"/>
          <w:lang w:val="nb-NO"/>
        </w:rPr>
        <w:t xml:space="preserve"> </w:t>
      </w:r>
      <w:r w:rsidRPr="00C77EC6">
        <w:rPr>
          <w:lang w:val="nb-NO"/>
        </w:rPr>
        <w:t>2004;</w:t>
      </w:r>
      <w:r w:rsidRPr="00C77EC6">
        <w:rPr>
          <w:spacing w:val="12"/>
          <w:lang w:val="nb-NO"/>
        </w:rPr>
        <w:t xml:space="preserve"> </w:t>
      </w:r>
      <w:proofErr w:type="spellStart"/>
      <w:r w:rsidRPr="00C77EC6">
        <w:rPr>
          <w:lang w:val="nb-NO"/>
        </w:rPr>
        <w:t>Resh</w:t>
      </w:r>
      <w:proofErr w:type="spellEnd"/>
      <w:r w:rsidRPr="00C77EC6">
        <w:rPr>
          <w:lang w:val="nb-NO"/>
        </w:rPr>
        <w:t>,</w:t>
      </w:r>
      <w:r w:rsidRPr="00C77EC6">
        <w:rPr>
          <w:spacing w:val="11"/>
          <w:lang w:val="nb-NO"/>
        </w:rPr>
        <w:t xml:space="preserve"> </w:t>
      </w:r>
      <w:r w:rsidRPr="00C77EC6">
        <w:rPr>
          <w:lang w:val="nb-NO"/>
        </w:rPr>
        <w:t>2009).</w:t>
      </w:r>
      <w:r w:rsidRPr="00C77EC6">
        <w:rPr>
          <w:spacing w:val="11"/>
          <w:lang w:val="nb-NO"/>
        </w:rPr>
        <w:t xml:space="preserve"> </w:t>
      </w:r>
      <w:r w:rsidRPr="00C77EC6">
        <w:rPr>
          <w:lang w:val="nb-NO"/>
        </w:rPr>
        <w:t>Det</w:t>
      </w:r>
      <w:r w:rsidRPr="00C77EC6">
        <w:rPr>
          <w:spacing w:val="13"/>
          <w:lang w:val="nb-NO"/>
        </w:rPr>
        <w:t xml:space="preserve"> </w:t>
      </w:r>
      <w:r w:rsidRPr="00C77EC6">
        <w:rPr>
          <w:lang w:val="nb-NO"/>
        </w:rPr>
        <w:t>er</w:t>
      </w:r>
      <w:r w:rsidRPr="00C77EC6">
        <w:rPr>
          <w:spacing w:val="11"/>
          <w:lang w:val="nb-NO"/>
        </w:rPr>
        <w:t xml:space="preserve"> </w:t>
      </w:r>
      <w:r w:rsidRPr="00C77EC6">
        <w:rPr>
          <w:lang w:val="nb-NO"/>
        </w:rPr>
        <w:t>for</w:t>
      </w:r>
      <w:r w:rsidRPr="00C77EC6">
        <w:rPr>
          <w:spacing w:val="9"/>
          <w:lang w:val="nb-NO"/>
        </w:rPr>
        <w:t xml:space="preserve"> </w:t>
      </w:r>
      <w:r w:rsidRPr="00C77EC6">
        <w:rPr>
          <w:lang w:val="nb-NO"/>
        </w:rPr>
        <w:t>eksempel</w:t>
      </w:r>
      <w:r w:rsidRPr="00C77EC6">
        <w:rPr>
          <w:spacing w:val="13"/>
          <w:lang w:val="nb-NO"/>
        </w:rPr>
        <w:t xml:space="preserve"> </w:t>
      </w:r>
      <w:r w:rsidRPr="00C77EC6">
        <w:rPr>
          <w:lang w:val="nb-NO"/>
        </w:rPr>
        <w:t>dokumentert</w:t>
      </w:r>
      <w:r w:rsidRPr="00C77EC6">
        <w:rPr>
          <w:spacing w:val="10"/>
          <w:lang w:val="nb-NO"/>
        </w:rPr>
        <w:t xml:space="preserve"> </w:t>
      </w:r>
      <w:r w:rsidRPr="00C77EC6">
        <w:rPr>
          <w:lang w:val="nb-NO"/>
        </w:rPr>
        <w:t>at</w:t>
      </w:r>
    </w:p>
    <w:p w14:paraId="26959064" w14:textId="77777777" w:rsidR="002175FA" w:rsidRPr="00C77EC6" w:rsidRDefault="002175FA">
      <w:pPr>
        <w:rPr>
          <w:lang w:val="nb-NO"/>
        </w:rPr>
        <w:sectPr w:rsidR="002175FA" w:rsidRPr="00C77EC6">
          <w:pgSz w:w="11910" w:h="16840"/>
          <w:pgMar w:top="1300" w:right="1300" w:bottom="720" w:left="1300" w:header="471" w:footer="527" w:gutter="0"/>
          <w:cols w:space="720"/>
        </w:sectPr>
      </w:pPr>
    </w:p>
    <w:p w14:paraId="52D107AC" w14:textId="77777777" w:rsidR="002175FA" w:rsidRPr="00C77EC6" w:rsidRDefault="00C77EC6">
      <w:pPr>
        <w:pStyle w:val="BodyText"/>
        <w:spacing w:before="91"/>
        <w:ind w:right="111"/>
        <w:rPr>
          <w:lang w:val="nb-NO"/>
        </w:rPr>
      </w:pPr>
      <w:r w:rsidRPr="00C77EC6">
        <w:rPr>
          <w:lang w:val="nb-NO"/>
        </w:rPr>
        <w:lastRenderedPageBreak/>
        <w:t>innsats og aktivitet tas med i læreres karak</w:t>
      </w:r>
      <w:r w:rsidRPr="00C77EC6">
        <w:rPr>
          <w:lang w:val="nb-NO"/>
        </w:rPr>
        <w:t xml:space="preserve">tervurdering (Throndsen, </w:t>
      </w:r>
      <w:proofErr w:type="spellStart"/>
      <w:r w:rsidRPr="00C77EC6">
        <w:rPr>
          <w:lang w:val="nb-NO"/>
        </w:rPr>
        <w:t>Hopfen</w:t>
      </w:r>
      <w:proofErr w:type="spellEnd"/>
      <w:r w:rsidRPr="00C77EC6">
        <w:rPr>
          <w:lang w:val="nb-NO"/>
        </w:rPr>
        <w:t>-</w:t>
      </w:r>
      <w:r w:rsidRPr="00C77EC6">
        <w:rPr>
          <w:spacing w:val="1"/>
          <w:lang w:val="nb-NO"/>
        </w:rPr>
        <w:t xml:space="preserve"> </w:t>
      </w:r>
      <w:proofErr w:type="spellStart"/>
      <w:r w:rsidRPr="00C77EC6">
        <w:rPr>
          <w:lang w:val="nb-NO"/>
        </w:rPr>
        <w:t>beck</w:t>
      </w:r>
      <w:proofErr w:type="spellEnd"/>
      <w:r w:rsidRPr="00C77EC6">
        <w:rPr>
          <w:lang w:val="nb-NO"/>
        </w:rPr>
        <w:t xml:space="preserve">, Lie &amp; Dale, 2009; </w:t>
      </w:r>
      <w:proofErr w:type="spellStart"/>
      <w:r w:rsidRPr="00C77EC6">
        <w:rPr>
          <w:lang w:val="nb-NO"/>
        </w:rPr>
        <w:t>Prøitz</w:t>
      </w:r>
      <w:proofErr w:type="spellEnd"/>
      <w:r w:rsidRPr="00C77EC6">
        <w:rPr>
          <w:lang w:val="nb-NO"/>
        </w:rPr>
        <w:t xml:space="preserve"> &amp; Borgen, 2010), og at elevgruppers sosiale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bakgrunn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også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kan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ha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påvirkning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på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læreres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karaktersetting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(Hægeland,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 xml:space="preserve">Kirkebøen, </w:t>
      </w:r>
      <w:proofErr w:type="spellStart"/>
      <w:r w:rsidRPr="00C77EC6">
        <w:rPr>
          <w:lang w:val="nb-NO"/>
        </w:rPr>
        <w:t>Raaum</w:t>
      </w:r>
      <w:proofErr w:type="spellEnd"/>
      <w:r w:rsidRPr="00C77EC6">
        <w:rPr>
          <w:lang w:val="nb-NO"/>
        </w:rPr>
        <w:t xml:space="preserve"> &amp; </w:t>
      </w:r>
      <w:proofErr w:type="spellStart"/>
      <w:r w:rsidRPr="00C77EC6">
        <w:rPr>
          <w:lang w:val="nb-NO"/>
        </w:rPr>
        <w:t>Salvanes</w:t>
      </w:r>
      <w:proofErr w:type="spellEnd"/>
      <w:r w:rsidRPr="00C77EC6">
        <w:rPr>
          <w:lang w:val="nb-NO"/>
        </w:rPr>
        <w:t>, 2005). Wiborg, Arnesen, Grøgaard, Støren og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Opheim (2011) fant at foreldres utdanning har større innvirkning på standpunkt-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karakterer enn på eksamenskarakterer. Mye av forskningslitteraturen har lenge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pekt på behovet for å øke</w:t>
      </w:r>
      <w:r w:rsidRPr="00C77EC6">
        <w:rPr>
          <w:lang w:val="nb-NO"/>
        </w:rPr>
        <w:t xml:space="preserve"> vurderingskompetansen hos lærere for å bøte på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praksis som ikke er i tråd med anbefalinger og regelverk (</w:t>
      </w:r>
      <w:proofErr w:type="spellStart"/>
      <w:r w:rsidRPr="00C77EC6">
        <w:rPr>
          <w:lang w:val="nb-NO"/>
        </w:rPr>
        <w:t>Brookhart</w:t>
      </w:r>
      <w:proofErr w:type="spellEnd"/>
      <w:r w:rsidRPr="00C77EC6">
        <w:rPr>
          <w:lang w:val="nb-NO"/>
        </w:rPr>
        <w:t>, 2013).</w:t>
      </w:r>
      <w:r w:rsidRPr="00C77EC6">
        <w:rPr>
          <w:spacing w:val="1"/>
          <w:lang w:val="nb-NO"/>
        </w:rPr>
        <w:t xml:space="preserve"> </w:t>
      </w:r>
      <w:proofErr w:type="spellStart"/>
      <w:r w:rsidRPr="00C77EC6">
        <w:rPr>
          <w:lang w:val="nb-NO"/>
        </w:rPr>
        <w:t>Prøitz</w:t>
      </w:r>
      <w:proofErr w:type="spellEnd"/>
      <w:r w:rsidRPr="00C77EC6">
        <w:rPr>
          <w:lang w:val="nb-NO"/>
        </w:rPr>
        <w:t xml:space="preserve"> og Borgen (2010) fant imidlertid at lærere i stor grad forsøkte å etterleve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nye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reguleringer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for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standpunktvurdering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ny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læ</w:t>
      </w:r>
      <w:r w:rsidRPr="00C77EC6">
        <w:rPr>
          <w:lang w:val="nb-NO"/>
        </w:rPr>
        <w:t>replan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som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følge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av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implementeringen av Kunnskapsløftet, men at flere strevde med å få det til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innenfor fagenes rammer. Nyere forskning viser også til at ulike kontekster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krever ulike tilnærminger til karaktersetting, og antyder at det ikke alltid er mer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k</w:t>
      </w:r>
      <w:r w:rsidRPr="00C77EC6">
        <w:rPr>
          <w:lang w:val="nb-NO"/>
        </w:rPr>
        <w:t>ompetanse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om vurdering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lærere og skoler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trenger.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Isteden kan det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være</w:t>
      </w:r>
      <w:r w:rsidRPr="00C77EC6">
        <w:rPr>
          <w:spacing w:val="70"/>
          <w:lang w:val="nb-NO"/>
        </w:rPr>
        <w:t xml:space="preserve"> </w:t>
      </w:r>
      <w:r w:rsidRPr="00C77EC6">
        <w:rPr>
          <w:lang w:val="nb-NO"/>
        </w:rPr>
        <w:t>et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behov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for mer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støtte og veiledning i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arbeid med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karaktersetting</w:t>
      </w:r>
      <w:r w:rsidRPr="00C77EC6">
        <w:rPr>
          <w:spacing w:val="70"/>
          <w:lang w:val="nb-NO"/>
        </w:rPr>
        <w:t xml:space="preserve"> </w:t>
      </w:r>
      <w:r w:rsidRPr="00C77EC6">
        <w:rPr>
          <w:lang w:val="nb-NO"/>
        </w:rPr>
        <w:t>(</w:t>
      </w:r>
      <w:proofErr w:type="spellStart"/>
      <w:r w:rsidRPr="00C77EC6">
        <w:rPr>
          <w:lang w:val="nb-NO"/>
        </w:rPr>
        <w:t>Brookhart</w:t>
      </w:r>
      <w:proofErr w:type="spellEnd"/>
      <w:r w:rsidRPr="00C77EC6">
        <w:rPr>
          <w:lang w:val="nb-NO"/>
        </w:rPr>
        <w:t>,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2013;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Wyatt-Smith &amp;</w:t>
      </w:r>
      <w:r w:rsidRPr="00C77EC6">
        <w:rPr>
          <w:spacing w:val="-3"/>
          <w:lang w:val="nb-NO"/>
        </w:rPr>
        <w:t xml:space="preserve"> </w:t>
      </w:r>
      <w:proofErr w:type="spellStart"/>
      <w:r w:rsidRPr="00C77EC6">
        <w:rPr>
          <w:lang w:val="nb-NO"/>
        </w:rPr>
        <w:t>Klenowski</w:t>
      </w:r>
      <w:proofErr w:type="spellEnd"/>
      <w:r w:rsidRPr="00C77EC6">
        <w:rPr>
          <w:lang w:val="nb-NO"/>
        </w:rPr>
        <w:t>,</w:t>
      </w:r>
      <w:r w:rsidRPr="00C77EC6">
        <w:rPr>
          <w:spacing w:val="-4"/>
          <w:lang w:val="nb-NO"/>
        </w:rPr>
        <w:t xml:space="preserve"> </w:t>
      </w:r>
      <w:r w:rsidRPr="00C77EC6">
        <w:rPr>
          <w:lang w:val="nb-NO"/>
        </w:rPr>
        <w:t>2013).</w:t>
      </w:r>
    </w:p>
    <w:p w14:paraId="382025EE" w14:textId="77777777" w:rsidR="002175FA" w:rsidRPr="00C77EC6" w:rsidRDefault="00C77EC6">
      <w:pPr>
        <w:pStyle w:val="BodyText"/>
        <w:ind w:right="114" w:firstLine="379"/>
        <w:rPr>
          <w:lang w:val="nb-NO"/>
        </w:rPr>
      </w:pPr>
      <w:r w:rsidRPr="00C77EC6">
        <w:rPr>
          <w:lang w:val="nb-NO"/>
        </w:rPr>
        <w:t>Som det går frem av denne gjennomgangen, er lærernes praksis for kara</w:t>
      </w:r>
      <w:r w:rsidRPr="00C77EC6">
        <w:rPr>
          <w:lang w:val="nb-NO"/>
        </w:rPr>
        <w:t>kter-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setting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ulik,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oppfatningene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om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hvorvidt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karakterene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for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standpunkt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eksamen ideelt sett skal være like eller hvor store avvik som er akseptable, kan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som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følge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av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dette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variere.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I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det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videre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presenterer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vi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studiens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metodiske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tilnærming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datamateriale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før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vi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presenterer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selve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analysen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studiens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resultater. Vi har valgt å presentere resultatene strukturert etter de problem-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stillingene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vi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har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søkt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å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besvare,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før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vi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diskuterer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våre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funn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opp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mot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vurderingslitteraturen</w:t>
      </w:r>
      <w:r w:rsidRPr="00C77EC6">
        <w:rPr>
          <w:spacing w:val="-3"/>
          <w:lang w:val="nb-NO"/>
        </w:rPr>
        <w:t xml:space="preserve"> </w:t>
      </w:r>
      <w:r w:rsidRPr="00C77EC6">
        <w:rPr>
          <w:lang w:val="nb-NO"/>
        </w:rPr>
        <w:t>vi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har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presentert.</w:t>
      </w:r>
    </w:p>
    <w:p w14:paraId="445BEA23" w14:textId="77777777" w:rsidR="002175FA" w:rsidRPr="00C77EC6" w:rsidRDefault="002175FA">
      <w:pPr>
        <w:pStyle w:val="BodyText"/>
        <w:ind w:left="0"/>
        <w:jc w:val="left"/>
        <w:rPr>
          <w:sz w:val="30"/>
          <w:lang w:val="nb-NO"/>
        </w:rPr>
      </w:pPr>
    </w:p>
    <w:p w14:paraId="15320FEB" w14:textId="77777777" w:rsidR="002175FA" w:rsidRPr="00C77EC6" w:rsidRDefault="002175FA">
      <w:pPr>
        <w:pStyle w:val="BodyText"/>
        <w:spacing w:before="10"/>
        <w:ind w:left="0"/>
        <w:jc w:val="left"/>
        <w:rPr>
          <w:sz w:val="25"/>
          <w:lang w:val="nb-NO"/>
        </w:rPr>
      </w:pPr>
    </w:p>
    <w:p w14:paraId="3C995D9F" w14:textId="77777777" w:rsidR="002175FA" w:rsidRPr="00C77EC6" w:rsidRDefault="00C77EC6">
      <w:pPr>
        <w:pStyle w:val="Heading1"/>
        <w:jc w:val="both"/>
        <w:rPr>
          <w:lang w:val="nb-NO"/>
        </w:rPr>
      </w:pPr>
      <w:r w:rsidRPr="00C77EC6">
        <w:rPr>
          <w:lang w:val="nb-NO"/>
        </w:rPr>
        <w:t>Metode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og data</w:t>
      </w:r>
    </w:p>
    <w:p w14:paraId="62A97FE4" w14:textId="77777777" w:rsidR="002175FA" w:rsidRPr="00C77EC6" w:rsidRDefault="002175FA">
      <w:pPr>
        <w:pStyle w:val="BodyText"/>
        <w:ind w:left="0"/>
        <w:jc w:val="left"/>
        <w:rPr>
          <w:lang w:val="nb-NO"/>
        </w:rPr>
      </w:pPr>
    </w:p>
    <w:p w14:paraId="1B9C3395" w14:textId="77777777" w:rsidR="002175FA" w:rsidRPr="00C77EC6" w:rsidRDefault="00C77EC6">
      <w:pPr>
        <w:pStyle w:val="BodyText"/>
        <w:spacing w:before="1"/>
        <w:ind w:right="115"/>
        <w:rPr>
          <w:lang w:val="nb-NO"/>
        </w:rPr>
      </w:pPr>
      <w:r w:rsidRPr="00C77EC6">
        <w:rPr>
          <w:lang w:val="nb-NO"/>
        </w:rPr>
        <w:t>Artikkelen tar utgangspunkt i to typer data: kvantitative data om karakterer i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norsk hovedmål og realfagsmatematikk, og kvalitative data basert på intervjuer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med lærere i norsk og matematikk. Alle data er samlet inn gjennom prosjektet</w:t>
      </w:r>
      <w:r w:rsidRPr="00C77EC6">
        <w:rPr>
          <w:spacing w:val="1"/>
          <w:lang w:val="nb-NO"/>
        </w:rPr>
        <w:t xml:space="preserve"> </w:t>
      </w:r>
      <w:r w:rsidRPr="00C77EC6">
        <w:rPr>
          <w:i/>
          <w:lang w:val="nb-NO"/>
        </w:rPr>
        <w:t>Karak</w:t>
      </w:r>
      <w:r w:rsidRPr="00C77EC6">
        <w:rPr>
          <w:i/>
          <w:lang w:val="nb-NO"/>
        </w:rPr>
        <w:t>terpraksis i offentlige og private videregående skoler</w:t>
      </w:r>
      <w:r w:rsidRPr="00C77EC6">
        <w:rPr>
          <w:lang w:val="nb-NO"/>
        </w:rPr>
        <w:t>, som ble gjennom-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ført</w:t>
      </w:r>
      <w:r w:rsidRPr="00C77EC6">
        <w:rPr>
          <w:spacing w:val="12"/>
          <w:lang w:val="nb-NO"/>
        </w:rPr>
        <w:t xml:space="preserve"> </w:t>
      </w:r>
      <w:r w:rsidRPr="00C77EC6">
        <w:rPr>
          <w:lang w:val="nb-NO"/>
        </w:rPr>
        <w:t>i</w:t>
      </w:r>
      <w:r w:rsidRPr="00C77EC6">
        <w:rPr>
          <w:spacing w:val="9"/>
          <w:lang w:val="nb-NO"/>
        </w:rPr>
        <w:t xml:space="preserve"> </w:t>
      </w:r>
      <w:r w:rsidRPr="00C77EC6">
        <w:rPr>
          <w:lang w:val="nb-NO"/>
        </w:rPr>
        <w:t>2013–14</w:t>
      </w:r>
      <w:r w:rsidRPr="00C77EC6">
        <w:rPr>
          <w:spacing w:val="13"/>
          <w:lang w:val="nb-NO"/>
        </w:rPr>
        <w:t xml:space="preserve"> </w:t>
      </w:r>
      <w:r w:rsidRPr="00C77EC6">
        <w:rPr>
          <w:lang w:val="nb-NO"/>
        </w:rPr>
        <w:t>på</w:t>
      </w:r>
      <w:r w:rsidRPr="00C77EC6">
        <w:rPr>
          <w:spacing w:val="8"/>
          <w:lang w:val="nb-NO"/>
        </w:rPr>
        <w:t xml:space="preserve"> </w:t>
      </w:r>
      <w:r w:rsidRPr="00C77EC6">
        <w:rPr>
          <w:lang w:val="nb-NO"/>
        </w:rPr>
        <w:t>oppdrag</w:t>
      </w:r>
      <w:r w:rsidRPr="00C77EC6">
        <w:rPr>
          <w:spacing w:val="13"/>
          <w:lang w:val="nb-NO"/>
        </w:rPr>
        <w:t xml:space="preserve"> </w:t>
      </w:r>
      <w:r w:rsidRPr="00C77EC6">
        <w:rPr>
          <w:lang w:val="nb-NO"/>
        </w:rPr>
        <w:t>av</w:t>
      </w:r>
      <w:r w:rsidRPr="00C77EC6">
        <w:rPr>
          <w:spacing w:val="12"/>
          <w:lang w:val="nb-NO"/>
        </w:rPr>
        <w:t xml:space="preserve"> </w:t>
      </w:r>
      <w:r w:rsidRPr="00C77EC6">
        <w:rPr>
          <w:lang w:val="nb-NO"/>
        </w:rPr>
        <w:t>Utdanningsdirektoratet.</w:t>
      </w:r>
      <w:r w:rsidRPr="00C77EC6">
        <w:rPr>
          <w:spacing w:val="10"/>
          <w:lang w:val="nb-NO"/>
        </w:rPr>
        <w:t xml:space="preserve"> </w:t>
      </w:r>
      <w:r w:rsidRPr="00C77EC6">
        <w:rPr>
          <w:lang w:val="nb-NO"/>
        </w:rPr>
        <w:t>Prosjektet</w:t>
      </w:r>
      <w:r w:rsidRPr="00C77EC6">
        <w:rPr>
          <w:spacing w:val="13"/>
          <w:lang w:val="nb-NO"/>
        </w:rPr>
        <w:t xml:space="preserve"> </w:t>
      </w:r>
      <w:r w:rsidRPr="00C77EC6">
        <w:rPr>
          <w:lang w:val="nb-NO"/>
        </w:rPr>
        <w:t>er</w:t>
      </w:r>
      <w:r w:rsidRPr="00C77EC6">
        <w:rPr>
          <w:spacing w:val="8"/>
          <w:lang w:val="nb-NO"/>
        </w:rPr>
        <w:t xml:space="preserve"> </w:t>
      </w:r>
      <w:r w:rsidRPr="00C77EC6">
        <w:rPr>
          <w:lang w:val="nb-NO"/>
        </w:rPr>
        <w:t>dokumentert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>i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en NIFU-rapport (</w:t>
      </w:r>
      <w:proofErr w:type="spellStart"/>
      <w:r w:rsidRPr="00C77EC6">
        <w:rPr>
          <w:lang w:val="nb-NO"/>
        </w:rPr>
        <w:t>Hovdhaugen</w:t>
      </w:r>
      <w:proofErr w:type="spellEnd"/>
      <w:r w:rsidRPr="00C77EC6">
        <w:rPr>
          <w:lang w:val="nb-NO"/>
        </w:rPr>
        <w:t xml:space="preserve"> et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al.,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2014).</w:t>
      </w:r>
    </w:p>
    <w:p w14:paraId="5273A83B" w14:textId="77777777" w:rsidR="002175FA" w:rsidRPr="00C77EC6" w:rsidRDefault="00C77EC6">
      <w:pPr>
        <w:pStyle w:val="BodyText"/>
        <w:ind w:right="111" w:firstLine="379"/>
        <w:rPr>
          <w:lang w:val="nb-NO"/>
        </w:rPr>
      </w:pPr>
      <w:r w:rsidRPr="00C77EC6">
        <w:rPr>
          <w:lang w:val="nb-NO"/>
        </w:rPr>
        <w:t>Utgangspunktet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for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problemstillingen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dokumenterte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fo</w:t>
      </w:r>
      <w:r w:rsidRPr="00C77EC6">
        <w:rPr>
          <w:lang w:val="nb-NO"/>
        </w:rPr>
        <w:t>rskjellen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mellom standpunktkarakter og eksamenskarakter. Vi anvender de kvantitative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dataene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for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å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belyse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denne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forskjellen,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hvor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vi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også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finner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tegn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til</w:t>
      </w:r>
      <w:r w:rsidRPr="00C77EC6">
        <w:rPr>
          <w:spacing w:val="70"/>
          <w:lang w:val="nb-NO"/>
        </w:rPr>
        <w:t xml:space="preserve"> </w:t>
      </w:r>
      <w:r w:rsidRPr="00C77EC6">
        <w:rPr>
          <w:lang w:val="nb-NO"/>
        </w:rPr>
        <w:t>større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stabilitet i den ene vurderingsformen enn i den andre. Både forskjellen mellom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eksamens-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standpunktkarakter,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stabiliteten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over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tid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i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standpunkt-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>karakterene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begrunnet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vår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forskningsinteresse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i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å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intervjue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lærere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om deres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vurderingspraksis.</w:t>
      </w:r>
    </w:p>
    <w:p w14:paraId="3A09B5C0" w14:textId="77777777" w:rsidR="002175FA" w:rsidRPr="00C77EC6" w:rsidRDefault="002175FA">
      <w:pPr>
        <w:rPr>
          <w:lang w:val="nb-NO"/>
        </w:rPr>
        <w:sectPr w:rsidR="002175FA" w:rsidRPr="00C77EC6">
          <w:pgSz w:w="11910" w:h="16840"/>
          <w:pgMar w:top="1300" w:right="1300" w:bottom="720" w:left="1300" w:header="471" w:footer="527" w:gutter="0"/>
          <w:cols w:space="720"/>
        </w:sectPr>
      </w:pPr>
    </w:p>
    <w:p w14:paraId="218E6A2F" w14:textId="77777777" w:rsidR="002175FA" w:rsidRPr="00C77EC6" w:rsidRDefault="00C77EC6">
      <w:pPr>
        <w:pStyle w:val="Heading1"/>
        <w:spacing w:before="90"/>
        <w:jc w:val="both"/>
        <w:rPr>
          <w:lang w:val="nb-NO"/>
        </w:rPr>
      </w:pPr>
      <w:r w:rsidRPr="00C77EC6">
        <w:rPr>
          <w:lang w:val="nb-NO"/>
        </w:rPr>
        <w:lastRenderedPageBreak/>
        <w:t>Kvantitative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data</w:t>
      </w:r>
    </w:p>
    <w:p w14:paraId="6F8C41F9" w14:textId="77777777" w:rsidR="002175FA" w:rsidRPr="00C77EC6" w:rsidRDefault="002175FA">
      <w:pPr>
        <w:pStyle w:val="BodyText"/>
        <w:ind w:left="0"/>
        <w:jc w:val="left"/>
        <w:rPr>
          <w:lang w:val="nb-NO"/>
        </w:rPr>
      </w:pPr>
    </w:p>
    <w:p w14:paraId="72CBD06F" w14:textId="77777777" w:rsidR="002175FA" w:rsidRPr="00C77EC6" w:rsidRDefault="00C77EC6">
      <w:pPr>
        <w:pStyle w:val="BodyText"/>
        <w:ind w:right="111"/>
        <w:rPr>
          <w:lang w:val="nb-NO"/>
        </w:rPr>
      </w:pPr>
      <w:r w:rsidRPr="00C77EC6">
        <w:rPr>
          <w:lang w:val="nb-NO"/>
        </w:rPr>
        <w:t xml:space="preserve">I artikkelen brukes karakterdata fra Utdanningsdirektoratet, der det finnes </w:t>
      </w:r>
      <w:proofErr w:type="spellStart"/>
      <w:r w:rsidRPr="00C77EC6">
        <w:rPr>
          <w:lang w:val="nb-NO"/>
        </w:rPr>
        <w:t>infor</w:t>
      </w:r>
      <w:proofErr w:type="spellEnd"/>
      <w:r w:rsidRPr="00C77EC6">
        <w:rPr>
          <w:lang w:val="nb-NO"/>
        </w:rPr>
        <w:t>-</w:t>
      </w:r>
      <w:r w:rsidRPr="00C77EC6">
        <w:rPr>
          <w:spacing w:val="1"/>
          <w:lang w:val="nb-NO"/>
        </w:rPr>
        <w:t xml:space="preserve"> </w:t>
      </w:r>
      <w:proofErr w:type="spellStart"/>
      <w:r w:rsidRPr="00C77EC6">
        <w:rPr>
          <w:lang w:val="nb-NO"/>
        </w:rPr>
        <w:t>masjon</w:t>
      </w:r>
      <w:proofErr w:type="spellEnd"/>
      <w:r w:rsidRPr="00C77EC6">
        <w:rPr>
          <w:lang w:val="nb-NO"/>
        </w:rPr>
        <w:t xml:space="preserve"> om både standpunktkarakter og eksamenskarakter for elever på Vg3, i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fagene</w:t>
      </w:r>
      <w:r w:rsidRPr="00C77EC6">
        <w:rPr>
          <w:spacing w:val="34"/>
          <w:lang w:val="nb-NO"/>
        </w:rPr>
        <w:t xml:space="preserve"> </w:t>
      </w:r>
      <w:r w:rsidRPr="00C77EC6">
        <w:rPr>
          <w:lang w:val="nb-NO"/>
        </w:rPr>
        <w:t>norsk</w:t>
      </w:r>
      <w:r w:rsidRPr="00C77EC6">
        <w:rPr>
          <w:spacing w:val="36"/>
          <w:lang w:val="nb-NO"/>
        </w:rPr>
        <w:t xml:space="preserve"> </w:t>
      </w:r>
      <w:r w:rsidRPr="00C77EC6">
        <w:rPr>
          <w:lang w:val="nb-NO"/>
        </w:rPr>
        <w:t>hovedmål</w:t>
      </w:r>
      <w:r w:rsidRPr="00C77EC6">
        <w:rPr>
          <w:spacing w:val="39"/>
          <w:lang w:val="nb-NO"/>
        </w:rPr>
        <w:t xml:space="preserve"> </w:t>
      </w:r>
      <w:r w:rsidRPr="00C77EC6">
        <w:rPr>
          <w:lang w:val="nb-NO"/>
        </w:rPr>
        <w:t>og</w:t>
      </w:r>
      <w:r w:rsidRPr="00C77EC6">
        <w:rPr>
          <w:spacing w:val="36"/>
          <w:lang w:val="nb-NO"/>
        </w:rPr>
        <w:t xml:space="preserve"> </w:t>
      </w:r>
      <w:r w:rsidRPr="00C77EC6">
        <w:rPr>
          <w:lang w:val="nb-NO"/>
        </w:rPr>
        <w:t>realfagsmatematikk</w:t>
      </w:r>
      <w:r w:rsidRPr="00C77EC6">
        <w:rPr>
          <w:spacing w:val="39"/>
          <w:lang w:val="nb-NO"/>
        </w:rPr>
        <w:t xml:space="preserve"> </w:t>
      </w:r>
      <w:r w:rsidRPr="00C77EC6">
        <w:rPr>
          <w:lang w:val="nb-NO"/>
        </w:rPr>
        <w:t>(Matematikk</w:t>
      </w:r>
      <w:r w:rsidRPr="00C77EC6">
        <w:rPr>
          <w:spacing w:val="34"/>
          <w:lang w:val="nb-NO"/>
        </w:rPr>
        <w:t xml:space="preserve"> </w:t>
      </w:r>
      <w:r w:rsidRPr="00C77EC6">
        <w:rPr>
          <w:lang w:val="nb-NO"/>
        </w:rPr>
        <w:t>R2)</w:t>
      </w:r>
      <w:hyperlink w:anchor="_bookmark1" w:history="1">
        <w:r w:rsidRPr="00C77EC6">
          <w:rPr>
            <w:vertAlign w:val="superscript"/>
            <w:lang w:val="nb-NO"/>
          </w:rPr>
          <w:t>2</w:t>
        </w:r>
      </w:hyperlink>
      <w:r w:rsidRPr="00C77EC6">
        <w:rPr>
          <w:lang w:val="nb-NO"/>
        </w:rPr>
        <w:t>.</w:t>
      </w:r>
      <w:r w:rsidRPr="00C77EC6">
        <w:rPr>
          <w:spacing w:val="37"/>
          <w:lang w:val="nb-NO"/>
        </w:rPr>
        <w:t xml:space="preserve"> </w:t>
      </w:r>
      <w:r w:rsidRPr="00C77EC6">
        <w:rPr>
          <w:lang w:val="nb-NO"/>
        </w:rPr>
        <w:t>Vi</w:t>
      </w:r>
      <w:r w:rsidRPr="00C77EC6">
        <w:rPr>
          <w:spacing w:val="39"/>
          <w:lang w:val="nb-NO"/>
        </w:rPr>
        <w:t xml:space="preserve"> </w:t>
      </w:r>
      <w:r w:rsidRPr="00C77EC6">
        <w:rPr>
          <w:lang w:val="nb-NO"/>
        </w:rPr>
        <w:t>har</w:t>
      </w:r>
      <w:r w:rsidRPr="00C77EC6">
        <w:rPr>
          <w:spacing w:val="35"/>
          <w:lang w:val="nb-NO"/>
        </w:rPr>
        <w:t xml:space="preserve"> </w:t>
      </w:r>
      <w:r w:rsidRPr="00C77EC6">
        <w:rPr>
          <w:lang w:val="nb-NO"/>
        </w:rPr>
        <w:t>data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>for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fire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årskull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med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avgangselever: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elevene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som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startet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sin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videregående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opplæring i årene 2007/08 til 2010/11, og dermed var avgangselever i perioden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2009/10 til 2012/13. Presentasjonen av data gjøres grafisk i diagrammer som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viser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gjennomsnittlig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standpunkt-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eksamenskarakter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i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to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fagene.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Her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sammenligner vi dermed gjenn</w:t>
      </w:r>
      <w:r w:rsidRPr="00C77EC6">
        <w:rPr>
          <w:lang w:val="nb-NO"/>
        </w:rPr>
        <w:t>omsnittlig standpunktkarakter med gjennomsnitt-</w:t>
      </w:r>
      <w:r w:rsidRPr="00C77EC6">
        <w:rPr>
          <w:spacing w:val="1"/>
          <w:lang w:val="nb-NO"/>
        </w:rPr>
        <w:t xml:space="preserve"> </w:t>
      </w:r>
      <w:proofErr w:type="spellStart"/>
      <w:r w:rsidRPr="00C77EC6">
        <w:rPr>
          <w:lang w:val="nb-NO"/>
        </w:rPr>
        <w:t>lig</w:t>
      </w:r>
      <w:proofErr w:type="spellEnd"/>
      <w:r w:rsidRPr="00C77EC6">
        <w:rPr>
          <w:spacing w:val="28"/>
          <w:lang w:val="nb-NO"/>
        </w:rPr>
        <w:t xml:space="preserve"> </w:t>
      </w:r>
      <w:r w:rsidRPr="00C77EC6">
        <w:rPr>
          <w:lang w:val="nb-NO"/>
        </w:rPr>
        <w:t>eksamenskarakter</w:t>
      </w:r>
      <w:r w:rsidRPr="00C77EC6">
        <w:rPr>
          <w:spacing w:val="25"/>
          <w:lang w:val="nb-NO"/>
        </w:rPr>
        <w:t xml:space="preserve"> </w:t>
      </w:r>
      <w:r w:rsidRPr="00C77EC6">
        <w:rPr>
          <w:lang w:val="nb-NO"/>
        </w:rPr>
        <w:t>for</w:t>
      </w:r>
      <w:r w:rsidRPr="00C77EC6">
        <w:rPr>
          <w:spacing w:val="28"/>
          <w:lang w:val="nb-NO"/>
        </w:rPr>
        <w:t xml:space="preserve"> </w:t>
      </w:r>
      <w:r w:rsidRPr="00C77EC6">
        <w:rPr>
          <w:lang w:val="nb-NO"/>
        </w:rPr>
        <w:t>samme</w:t>
      </w:r>
      <w:r w:rsidRPr="00C77EC6">
        <w:rPr>
          <w:spacing w:val="30"/>
          <w:lang w:val="nb-NO"/>
        </w:rPr>
        <w:t xml:space="preserve"> </w:t>
      </w:r>
      <w:r w:rsidRPr="00C77EC6">
        <w:rPr>
          <w:lang w:val="nb-NO"/>
        </w:rPr>
        <w:t>gruppe</w:t>
      </w:r>
      <w:r w:rsidRPr="00C77EC6">
        <w:rPr>
          <w:spacing w:val="28"/>
          <w:lang w:val="nb-NO"/>
        </w:rPr>
        <w:t xml:space="preserve"> </w:t>
      </w:r>
      <w:r w:rsidRPr="00C77EC6">
        <w:rPr>
          <w:lang w:val="nb-NO"/>
        </w:rPr>
        <w:t>elever,</w:t>
      </w:r>
      <w:r w:rsidRPr="00C77EC6">
        <w:rPr>
          <w:spacing w:val="27"/>
          <w:lang w:val="nb-NO"/>
        </w:rPr>
        <w:t xml:space="preserve"> </w:t>
      </w:r>
      <w:r w:rsidRPr="00C77EC6">
        <w:rPr>
          <w:lang w:val="nb-NO"/>
        </w:rPr>
        <w:t>og</w:t>
      </w:r>
      <w:r w:rsidRPr="00C77EC6">
        <w:rPr>
          <w:spacing w:val="29"/>
          <w:lang w:val="nb-NO"/>
        </w:rPr>
        <w:t xml:space="preserve"> </w:t>
      </w:r>
      <w:r w:rsidRPr="00C77EC6">
        <w:rPr>
          <w:lang w:val="nb-NO"/>
        </w:rPr>
        <w:t>alle</w:t>
      </w:r>
      <w:r w:rsidRPr="00C77EC6">
        <w:rPr>
          <w:spacing w:val="28"/>
          <w:lang w:val="nb-NO"/>
        </w:rPr>
        <w:t xml:space="preserve"> </w:t>
      </w:r>
      <w:r w:rsidRPr="00C77EC6">
        <w:rPr>
          <w:lang w:val="nb-NO"/>
        </w:rPr>
        <w:t>som</w:t>
      </w:r>
      <w:r w:rsidRPr="00C77EC6">
        <w:rPr>
          <w:spacing w:val="23"/>
          <w:lang w:val="nb-NO"/>
        </w:rPr>
        <w:t xml:space="preserve"> </w:t>
      </w:r>
      <w:r w:rsidRPr="00C77EC6">
        <w:rPr>
          <w:lang w:val="nb-NO"/>
        </w:rPr>
        <w:t>er</w:t>
      </w:r>
      <w:r w:rsidRPr="00C77EC6">
        <w:rPr>
          <w:spacing w:val="27"/>
          <w:lang w:val="nb-NO"/>
        </w:rPr>
        <w:t xml:space="preserve"> </w:t>
      </w:r>
      <w:r w:rsidRPr="00C77EC6">
        <w:rPr>
          <w:lang w:val="nb-NO"/>
        </w:rPr>
        <w:t>inkludert</w:t>
      </w:r>
      <w:r w:rsidRPr="00C77EC6">
        <w:rPr>
          <w:spacing w:val="29"/>
          <w:lang w:val="nb-NO"/>
        </w:rPr>
        <w:t xml:space="preserve"> </w:t>
      </w:r>
      <w:r w:rsidRPr="00C77EC6">
        <w:rPr>
          <w:lang w:val="nb-NO"/>
        </w:rPr>
        <w:t>i</w:t>
      </w:r>
      <w:r w:rsidRPr="00C77EC6">
        <w:rPr>
          <w:spacing w:val="27"/>
          <w:lang w:val="nb-NO"/>
        </w:rPr>
        <w:t xml:space="preserve"> </w:t>
      </w:r>
      <w:r w:rsidRPr="00C77EC6">
        <w:rPr>
          <w:lang w:val="nb-NO"/>
        </w:rPr>
        <w:t>data</w:t>
      </w:r>
      <w:r w:rsidRPr="00C77EC6">
        <w:rPr>
          <w:spacing w:val="-68"/>
          <w:lang w:val="nb-NO"/>
        </w:rPr>
        <w:t xml:space="preserve"> </w:t>
      </w:r>
      <w:r w:rsidRPr="00C77EC6">
        <w:rPr>
          <w:lang w:val="nb-NO"/>
        </w:rPr>
        <w:t>har dermed både standpunktkarakter og eksamenskarakter i faget det året.. Fra år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>til år er elevgruppene ulike, men siden vi har da</w:t>
      </w:r>
      <w:r w:rsidRPr="00C77EC6">
        <w:rPr>
          <w:lang w:val="nb-NO"/>
        </w:rPr>
        <w:t>ta for alle som har tatt eksamen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og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fått avsluttende</w:t>
      </w:r>
      <w:r w:rsidRPr="00C77EC6">
        <w:rPr>
          <w:spacing w:val="-4"/>
          <w:lang w:val="nb-NO"/>
        </w:rPr>
        <w:t xml:space="preserve"> </w:t>
      </w:r>
      <w:r w:rsidRPr="00C77EC6">
        <w:rPr>
          <w:lang w:val="nb-NO"/>
        </w:rPr>
        <w:t>standpunktkarakter</w:t>
      </w:r>
      <w:r w:rsidRPr="00C77EC6">
        <w:rPr>
          <w:spacing w:val="-3"/>
          <w:lang w:val="nb-NO"/>
        </w:rPr>
        <w:t xml:space="preserve"> </w:t>
      </w:r>
      <w:r w:rsidRPr="00C77EC6">
        <w:rPr>
          <w:lang w:val="nb-NO"/>
        </w:rPr>
        <w:t>i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faget, har</w:t>
      </w:r>
      <w:r w:rsidRPr="00C77EC6">
        <w:rPr>
          <w:spacing w:val="-4"/>
          <w:lang w:val="nb-NO"/>
        </w:rPr>
        <w:t xml:space="preserve"> </w:t>
      </w:r>
      <w:r w:rsidRPr="00C77EC6">
        <w:rPr>
          <w:lang w:val="nb-NO"/>
        </w:rPr>
        <w:t>slike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variasjoner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lite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å</w:t>
      </w:r>
      <w:r w:rsidRPr="00C77EC6">
        <w:rPr>
          <w:spacing w:val="-4"/>
          <w:lang w:val="nb-NO"/>
        </w:rPr>
        <w:t xml:space="preserve"> </w:t>
      </w:r>
      <w:r w:rsidRPr="00C77EC6">
        <w:rPr>
          <w:lang w:val="nb-NO"/>
        </w:rPr>
        <w:t>si.</w:t>
      </w:r>
    </w:p>
    <w:p w14:paraId="10083095" w14:textId="77777777" w:rsidR="002175FA" w:rsidRPr="00C77EC6" w:rsidRDefault="002175FA">
      <w:pPr>
        <w:pStyle w:val="BodyText"/>
        <w:ind w:left="0"/>
        <w:jc w:val="left"/>
        <w:rPr>
          <w:sz w:val="30"/>
          <w:lang w:val="nb-NO"/>
        </w:rPr>
      </w:pPr>
    </w:p>
    <w:p w14:paraId="253C7A27" w14:textId="77777777" w:rsidR="002175FA" w:rsidRPr="00C77EC6" w:rsidRDefault="002175FA">
      <w:pPr>
        <w:pStyle w:val="BodyText"/>
        <w:spacing w:before="10"/>
        <w:ind w:left="0"/>
        <w:jc w:val="left"/>
        <w:rPr>
          <w:sz w:val="25"/>
          <w:lang w:val="nb-NO"/>
        </w:rPr>
      </w:pPr>
    </w:p>
    <w:p w14:paraId="1C270296" w14:textId="77777777" w:rsidR="002175FA" w:rsidRPr="00C77EC6" w:rsidRDefault="00C77EC6">
      <w:pPr>
        <w:pStyle w:val="Heading1"/>
        <w:jc w:val="both"/>
        <w:rPr>
          <w:lang w:val="nb-NO"/>
        </w:rPr>
      </w:pPr>
      <w:r w:rsidRPr="00C77EC6">
        <w:rPr>
          <w:lang w:val="nb-NO"/>
        </w:rPr>
        <w:t>Kvalitative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data</w:t>
      </w:r>
    </w:p>
    <w:p w14:paraId="1F9AF4DC" w14:textId="77777777" w:rsidR="002175FA" w:rsidRPr="00C77EC6" w:rsidRDefault="002175FA">
      <w:pPr>
        <w:pStyle w:val="BodyText"/>
        <w:spacing w:before="2"/>
        <w:ind w:left="0"/>
        <w:jc w:val="left"/>
        <w:rPr>
          <w:lang w:val="nb-NO"/>
        </w:rPr>
      </w:pPr>
    </w:p>
    <w:p w14:paraId="16B05086" w14:textId="77777777" w:rsidR="002175FA" w:rsidRPr="00C77EC6" w:rsidRDefault="00C77EC6">
      <w:pPr>
        <w:pStyle w:val="BodyText"/>
        <w:spacing w:before="1"/>
        <w:ind w:right="112"/>
        <w:rPr>
          <w:lang w:val="nb-NO"/>
        </w:rPr>
      </w:pPr>
      <w:r w:rsidRPr="00C77EC6">
        <w:rPr>
          <w:lang w:val="nb-NO"/>
        </w:rPr>
        <w:t>Våren 2014 gjennomførte vi gruppeintervjuer med til sammen 16 matematikk-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lærere og 16 norsklærere på åtte videregående skoler i det sentrale Østlands-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området. Dette er lærere som har erfaring med å sette standpunktkarakter i enten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>matematikk eller norsk,</w:t>
      </w:r>
      <w:r w:rsidRPr="00C77EC6">
        <w:rPr>
          <w:lang w:val="nb-NO"/>
        </w:rPr>
        <w:t xml:space="preserve"> men som ikke nødvendigvis underviste i faget eller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skulle sette standpunkt den våren vi intervjuet på skolen. I den videre analysen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refererer</w:t>
      </w:r>
      <w:r w:rsidRPr="00C77EC6">
        <w:rPr>
          <w:spacing w:val="69"/>
          <w:lang w:val="nb-NO"/>
        </w:rPr>
        <w:t xml:space="preserve"> </w:t>
      </w:r>
      <w:r w:rsidRPr="00C77EC6">
        <w:rPr>
          <w:lang w:val="nb-NO"/>
        </w:rPr>
        <w:t>vi</w:t>
      </w:r>
      <w:r w:rsidRPr="00C77EC6">
        <w:rPr>
          <w:spacing w:val="2"/>
          <w:lang w:val="nb-NO"/>
        </w:rPr>
        <w:t xml:space="preserve"> </w:t>
      </w:r>
      <w:r w:rsidRPr="00C77EC6">
        <w:rPr>
          <w:lang w:val="nb-NO"/>
        </w:rPr>
        <w:t>for</w:t>
      </w:r>
      <w:r w:rsidRPr="00C77EC6">
        <w:rPr>
          <w:spacing w:val="69"/>
          <w:lang w:val="nb-NO"/>
        </w:rPr>
        <w:t xml:space="preserve"> </w:t>
      </w:r>
      <w:r w:rsidRPr="00C77EC6">
        <w:rPr>
          <w:lang w:val="nb-NO"/>
        </w:rPr>
        <w:t>enkelhets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skyld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til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disse</w:t>
      </w:r>
      <w:r w:rsidRPr="00C77EC6">
        <w:rPr>
          <w:spacing w:val="69"/>
          <w:lang w:val="nb-NO"/>
        </w:rPr>
        <w:t xml:space="preserve"> </w:t>
      </w:r>
      <w:r w:rsidRPr="00C77EC6">
        <w:rPr>
          <w:lang w:val="nb-NO"/>
        </w:rPr>
        <w:t>som</w:t>
      </w:r>
      <w:r w:rsidRPr="00C77EC6">
        <w:rPr>
          <w:spacing w:val="65"/>
          <w:lang w:val="nb-NO"/>
        </w:rPr>
        <w:t xml:space="preserve"> </w:t>
      </w:r>
      <w:r w:rsidRPr="00C77EC6">
        <w:rPr>
          <w:lang w:val="nb-NO"/>
        </w:rPr>
        <w:t>henholdsvis</w:t>
      </w:r>
      <w:r w:rsidRPr="00C77EC6">
        <w:rPr>
          <w:spacing w:val="68"/>
          <w:lang w:val="nb-NO"/>
        </w:rPr>
        <w:t xml:space="preserve"> </w:t>
      </w:r>
      <w:r w:rsidRPr="00C77EC6">
        <w:rPr>
          <w:lang w:val="nb-NO"/>
        </w:rPr>
        <w:t>«norsklærere»</w:t>
      </w:r>
      <w:r w:rsidRPr="00C77EC6">
        <w:rPr>
          <w:spacing w:val="68"/>
          <w:lang w:val="nb-NO"/>
        </w:rPr>
        <w:t xml:space="preserve"> </w:t>
      </w:r>
      <w:r w:rsidRPr="00C77EC6">
        <w:rPr>
          <w:lang w:val="nb-NO"/>
        </w:rPr>
        <w:t>og</w:t>
      </w:r>
    </w:p>
    <w:p w14:paraId="050DEBCA" w14:textId="77777777" w:rsidR="002175FA" w:rsidRPr="00C77EC6" w:rsidRDefault="00C77EC6">
      <w:pPr>
        <w:pStyle w:val="BodyText"/>
        <w:ind w:right="113"/>
        <w:rPr>
          <w:lang w:val="nb-NO"/>
        </w:rPr>
      </w:pPr>
      <w:r w:rsidRPr="00C77EC6">
        <w:rPr>
          <w:lang w:val="nb-NO"/>
        </w:rPr>
        <w:t>«matematikklærere». På hver skole deltok lærere</w:t>
      </w:r>
      <w:r w:rsidRPr="00C77EC6">
        <w:rPr>
          <w:lang w:val="nb-NO"/>
        </w:rPr>
        <w:t xml:space="preserve"> fra begge fag i </w:t>
      </w:r>
      <w:proofErr w:type="spellStart"/>
      <w:r w:rsidRPr="00C77EC6">
        <w:rPr>
          <w:lang w:val="nb-NO"/>
        </w:rPr>
        <w:t>gruppeinter</w:t>
      </w:r>
      <w:proofErr w:type="spellEnd"/>
      <w:r w:rsidRPr="00C77EC6">
        <w:rPr>
          <w:lang w:val="nb-NO"/>
        </w:rPr>
        <w:t>-</w:t>
      </w:r>
      <w:r w:rsidRPr="00C77EC6">
        <w:rPr>
          <w:spacing w:val="1"/>
          <w:lang w:val="nb-NO"/>
        </w:rPr>
        <w:t xml:space="preserve"> </w:t>
      </w:r>
      <w:proofErr w:type="spellStart"/>
      <w:r w:rsidRPr="00C77EC6">
        <w:rPr>
          <w:lang w:val="nb-NO"/>
        </w:rPr>
        <w:t>vjuet</w:t>
      </w:r>
      <w:proofErr w:type="spellEnd"/>
      <w:r w:rsidRPr="00C77EC6">
        <w:rPr>
          <w:lang w:val="nb-NO"/>
        </w:rPr>
        <w:t>, hvor den primære hensikten var å få innsikt i lærernes rutiner for stand-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punktvurdering.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Gjennom intervjuene ville vi belyse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forholdet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mellom disse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rutinene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og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de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nasjonale</w:t>
      </w:r>
      <w:r w:rsidRPr="00C77EC6">
        <w:rPr>
          <w:spacing w:val="-4"/>
          <w:lang w:val="nb-NO"/>
        </w:rPr>
        <w:t xml:space="preserve"> </w:t>
      </w:r>
      <w:r w:rsidRPr="00C77EC6">
        <w:rPr>
          <w:lang w:val="nb-NO"/>
        </w:rPr>
        <w:t>påleggene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for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vurdering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i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grunnopplæringen.</w:t>
      </w:r>
    </w:p>
    <w:p w14:paraId="021B6653" w14:textId="77777777" w:rsidR="002175FA" w:rsidRPr="00C77EC6" w:rsidRDefault="00C77EC6">
      <w:pPr>
        <w:pStyle w:val="BodyText"/>
        <w:ind w:right="110" w:firstLine="379"/>
        <w:rPr>
          <w:lang w:val="nb-NO"/>
        </w:rPr>
      </w:pPr>
      <w:r w:rsidRPr="00C77EC6">
        <w:rPr>
          <w:lang w:val="nb-NO"/>
        </w:rPr>
        <w:t>De åtte skolene var på forhånd valgt ut fordi de enten hadde et stort avvik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(større enn 1,0) mellom eksamens- og standpunktkarakterer (fire skoler) eller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fordi de hadde et lite avvik (mindre enn 0,4) mellom eksamens- og standpunkt-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karakterer (fire skoler)</w:t>
      </w:r>
      <w:r w:rsidRPr="00C77EC6">
        <w:rPr>
          <w:lang w:val="nb-NO"/>
        </w:rPr>
        <w:t xml:space="preserve"> over en tidsperiode på fire år. På vår forespørsel hadde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rektor ved hver skole rekruttert lærerne til gruppeintervjuet. Rektor var ikke på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forhånd gjort kjent med årsaken til at skolen var valgt ut til intervju, altså at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skolen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var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valgt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ut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fordi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hadd</w:t>
      </w:r>
      <w:r w:rsidRPr="00C77EC6">
        <w:rPr>
          <w:lang w:val="nb-NO"/>
        </w:rPr>
        <w:t>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enten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stort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eller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lite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avvik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mellom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standpunkt-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eksamenskarakter.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På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annen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side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hører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det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til</w:t>
      </w:r>
      <w:r w:rsidRPr="00C77EC6">
        <w:rPr>
          <w:spacing w:val="70"/>
          <w:lang w:val="nb-NO"/>
        </w:rPr>
        <w:t xml:space="preserve"> </w:t>
      </w:r>
      <w:r w:rsidRPr="00C77EC6">
        <w:rPr>
          <w:lang w:val="nb-NO"/>
        </w:rPr>
        <w:t>rektors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oppgave å kjenne til hvordan skolen hun leder, ligger an på slike parametere. Vi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kan derfor ikke utelukke at lærergruppen vi intervjuet, var forb</w:t>
      </w:r>
      <w:r w:rsidRPr="00C77EC6">
        <w:rPr>
          <w:lang w:val="nb-NO"/>
        </w:rPr>
        <w:t>eredt på å snakke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om forskjellen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mellom elevenes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standpunkt-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eksamenskarakterer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på bak-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grunn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av situasjonen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ved skolen.</w:t>
      </w:r>
    </w:p>
    <w:p w14:paraId="70312BA2" w14:textId="77777777" w:rsidR="002175FA" w:rsidRPr="00C77EC6" w:rsidRDefault="002175FA">
      <w:pPr>
        <w:pStyle w:val="BodyText"/>
        <w:ind w:left="0"/>
        <w:jc w:val="left"/>
        <w:rPr>
          <w:sz w:val="20"/>
          <w:lang w:val="nb-NO"/>
        </w:rPr>
      </w:pPr>
    </w:p>
    <w:p w14:paraId="2963C983" w14:textId="77777777" w:rsidR="002175FA" w:rsidRPr="00C77EC6" w:rsidRDefault="00C77EC6">
      <w:pPr>
        <w:pStyle w:val="BodyText"/>
        <w:spacing w:before="5"/>
        <w:ind w:left="0"/>
        <w:jc w:val="left"/>
        <w:rPr>
          <w:sz w:val="17"/>
          <w:lang w:val="nb-NO"/>
        </w:rPr>
      </w:pPr>
      <w:r w:rsidRPr="00C77EC6">
        <w:rPr>
          <w:lang w:val="nb-NO"/>
        </w:rPr>
        <w:pict w14:anchorId="4C1ACACE">
          <v:rect id="docshape7" o:spid="_x0000_s2097" style="position:absolute;margin-left:70.9pt;margin-top:11.25pt;width:2in;height:.6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7436611B" w14:textId="77777777" w:rsidR="002175FA" w:rsidRPr="00C77EC6" w:rsidRDefault="00C77EC6">
      <w:pPr>
        <w:spacing w:before="103"/>
        <w:ind w:left="118" w:right="954" w:hanging="1"/>
        <w:rPr>
          <w:sz w:val="20"/>
          <w:lang w:val="nb-NO"/>
        </w:rPr>
      </w:pPr>
      <w:bookmarkStart w:id="1" w:name="_bookmark1"/>
      <w:bookmarkEnd w:id="1"/>
      <w:r w:rsidRPr="00C77EC6">
        <w:rPr>
          <w:sz w:val="20"/>
          <w:vertAlign w:val="superscript"/>
          <w:lang w:val="nb-NO"/>
        </w:rPr>
        <w:t>2</w:t>
      </w:r>
      <w:r w:rsidRPr="00C77EC6">
        <w:rPr>
          <w:sz w:val="20"/>
          <w:lang w:val="nb-NO"/>
        </w:rPr>
        <w:t xml:space="preserve"> Matematikk R2 er det mest avanserte kurset i matematikk som tilbys i videregående opplæring og gir</w:t>
      </w:r>
      <w:r w:rsidRPr="00C77EC6">
        <w:rPr>
          <w:spacing w:val="-47"/>
          <w:sz w:val="20"/>
          <w:lang w:val="nb-NO"/>
        </w:rPr>
        <w:t xml:space="preserve"> </w:t>
      </w:r>
      <w:r w:rsidRPr="00C77EC6">
        <w:rPr>
          <w:sz w:val="20"/>
          <w:lang w:val="nb-NO"/>
        </w:rPr>
        <w:t>ekstrapoeng</w:t>
      </w:r>
      <w:r w:rsidRPr="00C77EC6">
        <w:rPr>
          <w:spacing w:val="-2"/>
          <w:sz w:val="20"/>
          <w:lang w:val="nb-NO"/>
        </w:rPr>
        <w:t xml:space="preserve"> </w:t>
      </w:r>
      <w:r w:rsidRPr="00C77EC6">
        <w:rPr>
          <w:sz w:val="20"/>
          <w:lang w:val="nb-NO"/>
        </w:rPr>
        <w:t>ved</w:t>
      </w:r>
      <w:r w:rsidRPr="00C77EC6">
        <w:rPr>
          <w:spacing w:val="1"/>
          <w:sz w:val="20"/>
          <w:lang w:val="nb-NO"/>
        </w:rPr>
        <w:t xml:space="preserve"> </w:t>
      </w:r>
      <w:r w:rsidRPr="00C77EC6">
        <w:rPr>
          <w:sz w:val="20"/>
          <w:lang w:val="nb-NO"/>
        </w:rPr>
        <w:t>søkning</w:t>
      </w:r>
      <w:r w:rsidRPr="00C77EC6">
        <w:rPr>
          <w:spacing w:val="-1"/>
          <w:sz w:val="20"/>
          <w:lang w:val="nb-NO"/>
        </w:rPr>
        <w:t xml:space="preserve"> </w:t>
      </w:r>
      <w:r w:rsidRPr="00C77EC6">
        <w:rPr>
          <w:sz w:val="20"/>
          <w:lang w:val="nb-NO"/>
        </w:rPr>
        <w:t>til høyere</w:t>
      </w:r>
      <w:r w:rsidRPr="00C77EC6">
        <w:rPr>
          <w:spacing w:val="-1"/>
          <w:sz w:val="20"/>
          <w:lang w:val="nb-NO"/>
        </w:rPr>
        <w:t xml:space="preserve"> </w:t>
      </w:r>
      <w:r w:rsidRPr="00C77EC6">
        <w:rPr>
          <w:sz w:val="20"/>
          <w:lang w:val="nb-NO"/>
        </w:rPr>
        <w:t>utdanning.</w:t>
      </w:r>
    </w:p>
    <w:p w14:paraId="653843B0" w14:textId="77777777" w:rsidR="002175FA" w:rsidRPr="00C77EC6" w:rsidRDefault="002175FA">
      <w:pPr>
        <w:rPr>
          <w:sz w:val="20"/>
          <w:lang w:val="nb-NO"/>
        </w:rPr>
        <w:sectPr w:rsidR="002175FA" w:rsidRPr="00C77EC6">
          <w:pgSz w:w="11910" w:h="16840"/>
          <w:pgMar w:top="1300" w:right="1300" w:bottom="720" w:left="1300" w:header="471" w:footer="527" w:gutter="0"/>
          <w:cols w:space="720"/>
        </w:sectPr>
      </w:pPr>
    </w:p>
    <w:p w14:paraId="3A89B2F2" w14:textId="77777777" w:rsidR="002175FA" w:rsidRPr="00C77EC6" w:rsidRDefault="00C77EC6">
      <w:pPr>
        <w:pStyle w:val="BodyText"/>
        <w:spacing w:before="91"/>
        <w:ind w:right="111" w:firstLine="379"/>
        <w:rPr>
          <w:lang w:val="nb-NO"/>
        </w:rPr>
      </w:pPr>
      <w:r w:rsidRPr="00C77EC6">
        <w:rPr>
          <w:lang w:val="nb-NO"/>
        </w:rPr>
        <w:lastRenderedPageBreak/>
        <w:t>Uavhengig av dette fikk vi ved begynnelsen av hvert gruppeintervju opplys-</w:t>
      </w:r>
      <w:r w:rsidRPr="00C77EC6">
        <w:rPr>
          <w:spacing w:val="1"/>
          <w:lang w:val="nb-NO"/>
        </w:rPr>
        <w:t xml:space="preserve"> </w:t>
      </w:r>
      <w:proofErr w:type="spellStart"/>
      <w:r w:rsidRPr="00C77EC6">
        <w:rPr>
          <w:lang w:val="nb-NO"/>
        </w:rPr>
        <w:t>ninger</w:t>
      </w:r>
      <w:proofErr w:type="spellEnd"/>
      <w:r w:rsidRPr="00C77EC6">
        <w:rPr>
          <w:lang w:val="nb-NO"/>
        </w:rPr>
        <w:t xml:space="preserve"> fra lærern</w:t>
      </w:r>
      <w:r w:rsidRPr="00C77EC6">
        <w:rPr>
          <w:lang w:val="nb-NO"/>
        </w:rPr>
        <w:t>e som bekrefter at utvalget kan fremvise god variasjon med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hensyn til informantenes erfaring, ansiennitet, utdanning og fra hvilke fag de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hadde undervisningsbakgrunn i tillegg til norsk eller matematikk. På hver av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disse skolene ble det gjennom intervjuene</w:t>
      </w:r>
      <w:r w:rsidRPr="00C77EC6">
        <w:rPr>
          <w:lang w:val="nb-NO"/>
        </w:rPr>
        <w:t xml:space="preserve"> klart at flere av lærerne hadde erfaring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>og skolering som sensor, og disse lærerne fortalte – gjerne uoppfordret – om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hvilken verdi de tilla denne erfaringen når de som faglærer skulle sette stand-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punktkarakter på elever.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I gruppeintervjuene bidro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alle l</w:t>
      </w:r>
      <w:r w:rsidRPr="00C77EC6">
        <w:rPr>
          <w:lang w:val="nb-NO"/>
        </w:rPr>
        <w:t>ærerne, både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med og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uten</w:t>
      </w:r>
      <w:r w:rsidRPr="00C77EC6">
        <w:rPr>
          <w:spacing w:val="13"/>
          <w:lang w:val="nb-NO"/>
        </w:rPr>
        <w:t xml:space="preserve"> </w:t>
      </w:r>
      <w:r w:rsidRPr="00C77EC6">
        <w:rPr>
          <w:lang w:val="nb-NO"/>
        </w:rPr>
        <w:t>sensorerfaring,</w:t>
      </w:r>
      <w:r w:rsidRPr="00C77EC6">
        <w:rPr>
          <w:spacing w:val="12"/>
          <w:lang w:val="nb-NO"/>
        </w:rPr>
        <w:t xml:space="preserve"> </w:t>
      </w:r>
      <w:r w:rsidRPr="00C77EC6">
        <w:rPr>
          <w:lang w:val="nb-NO"/>
        </w:rPr>
        <w:t>til</w:t>
      </w:r>
      <w:r w:rsidRPr="00C77EC6">
        <w:rPr>
          <w:spacing w:val="13"/>
          <w:lang w:val="nb-NO"/>
        </w:rPr>
        <w:t xml:space="preserve"> </w:t>
      </w:r>
      <w:r w:rsidRPr="00C77EC6">
        <w:rPr>
          <w:lang w:val="nb-NO"/>
        </w:rPr>
        <w:t>å</w:t>
      </w:r>
      <w:r w:rsidRPr="00C77EC6">
        <w:rPr>
          <w:spacing w:val="15"/>
          <w:lang w:val="nb-NO"/>
        </w:rPr>
        <w:t xml:space="preserve"> </w:t>
      </w:r>
      <w:r w:rsidRPr="00C77EC6">
        <w:rPr>
          <w:lang w:val="nb-NO"/>
        </w:rPr>
        <w:t>sammenligne</w:t>
      </w:r>
      <w:r w:rsidRPr="00C77EC6">
        <w:rPr>
          <w:spacing w:val="13"/>
          <w:lang w:val="nb-NO"/>
        </w:rPr>
        <w:t xml:space="preserve"> </w:t>
      </w:r>
      <w:r w:rsidRPr="00C77EC6">
        <w:rPr>
          <w:lang w:val="nb-NO"/>
        </w:rPr>
        <w:t>disse</w:t>
      </w:r>
      <w:r w:rsidRPr="00C77EC6">
        <w:rPr>
          <w:spacing w:val="12"/>
          <w:lang w:val="nb-NO"/>
        </w:rPr>
        <w:t xml:space="preserve"> </w:t>
      </w:r>
      <w:r w:rsidRPr="00C77EC6">
        <w:rPr>
          <w:lang w:val="nb-NO"/>
        </w:rPr>
        <w:t>to</w:t>
      </w:r>
      <w:r w:rsidRPr="00C77EC6">
        <w:rPr>
          <w:spacing w:val="15"/>
          <w:lang w:val="nb-NO"/>
        </w:rPr>
        <w:t xml:space="preserve"> </w:t>
      </w:r>
      <w:r w:rsidRPr="00C77EC6">
        <w:rPr>
          <w:lang w:val="nb-NO"/>
        </w:rPr>
        <w:t>formene</w:t>
      </w:r>
      <w:r w:rsidRPr="00C77EC6">
        <w:rPr>
          <w:spacing w:val="14"/>
          <w:lang w:val="nb-NO"/>
        </w:rPr>
        <w:t xml:space="preserve"> </w:t>
      </w:r>
      <w:r w:rsidRPr="00C77EC6">
        <w:rPr>
          <w:lang w:val="nb-NO"/>
        </w:rPr>
        <w:t>for</w:t>
      </w:r>
      <w:r w:rsidRPr="00C77EC6">
        <w:rPr>
          <w:spacing w:val="13"/>
          <w:lang w:val="nb-NO"/>
        </w:rPr>
        <w:t xml:space="preserve"> </w:t>
      </w:r>
      <w:r w:rsidRPr="00C77EC6">
        <w:rPr>
          <w:lang w:val="nb-NO"/>
        </w:rPr>
        <w:t>sluttvurdering</w:t>
      </w:r>
      <w:r w:rsidRPr="00C77EC6">
        <w:rPr>
          <w:spacing w:val="15"/>
          <w:lang w:val="nb-NO"/>
        </w:rPr>
        <w:t xml:space="preserve"> </w:t>
      </w:r>
      <w:r w:rsidRPr="00C77EC6">
        <w:rPr>
          <w:lang w:val="nb-NO"/>
        </w:rPr>
        <w:t>og</w:t>
      </w:r>
      <w:r w:rsidRPr="00C77EC6">
        <w:rPr>
          <w:spacing w:val="14"/>
          <w:lang w:val="nb-NO"/>
        </w:rPr>
        <w:t xml:space="preserve"> </w:t>
      </w:r>
      <w:r w:rsidRPr="00C77EC6">
        <w:rPr>
          <w:lang w:val="nb-NO"/>
        </w:rPr>
        <w:t>til</w:t>
      </w:r>
      <w:r w:rsidRPr="00C77EC6">
        <w:rPr>
          <w:spacing w:val="-68"/>
          <w:lang w:val="nb-NO"/>
        </w:rPr>
        <w:t xml:space="preserve"> </w:t>
      </w:r>
      <w:r w:rsidRPr="00C77EC6">
        <w:rPr>
          <w:lang w:val="nb-NO"/>
        </w:rPr>
        <w:t>å belyse hvilke profesjonelle krav, fordringer og normer som påvirker lærerne på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>veien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mot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å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kunne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dokumentere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elevenes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kompetanse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ved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avslutningen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av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videregående</w:t>
      </w:r>
      <w:r w:rsidRPr="00C77EC6">
        <w:rPr>
          <w:spacing w:val="-3"/>
          <w:lang w:val="nb-NO"/>
        </w:rPr>
        <w:t xml:space="preserve"> </w:t>
      </w:r>
      <w:r w:rsidRPr="00C77EC6">
        <w:rPr>
          <w:lang w:val="nb-NO"/>
        </w:rPr>
        <w:t>opplæring.</w:t>
      </w:r>
    </w:p>
    <w:p w14:paraId="4FA2B8FE" w14:textId="77777777" w:rsidR="002175FA" w:rsidRPr="00C77EC6" w:rsidRDefault="00C77EC6">
      <w:pPr>
        <w:pStyle w:val="BodyText"/>
        <w:ind w:right="115" w:firstLine="379"/>
        <w:rPr>
          <w:lang w:val="nb-NO"/>
        </w:rPr>
      </w:pPr>
      <w:r w:rsidRPr="00C77EC6">
        <w:rPr>
          <w:lang w:val="nb-NO"/>
        </w:rPr>
        <w:t>Datainnsamlingen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hadde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form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av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fokusgruppeintervju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hvor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deltakerne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(mellom tre og fem lærere på hver skole) snakket mest med hverandre, og hvor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forskeren opptrådte som en moderator med forholdsvis få spørsmål som kun</w:t>
      </w:r>
      <w:r w:rsidRPr="00C77EC6">
        <w:rPr>
          <w:lang w:val="nb-NO"/>
        </w:rPr>
        <w:t>ne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bidra til å styre samtalen i en bestemt retning. Til dette formålet brukte vi en</w:t>
      </w:r>
      <w:r w:rsidRPr="00C77EC6">
        <w:rPr>
          <w:spacing w:val="1"/>
          <w:lang w:val="nb-NO"/>
        </w:rPr>
        <w:t xml:space="preserve"> </w:t>
      </w:r>
      <w:proofErr w:type="spellStart"/>
      <w:r w:rsidRPr="00C77EC6">
        <w:rPr>
          <w:lang w:val="nb-NO"/>
        </w:rPr>
        <w:t>semi</w:t>
      </w:r>
      <w:proofErr w:type="spellEnd"/>
      <w:r w:rsidRPr="00C77EC6">
        <w:rPr>
          <w:lang w:val="nb-NO"/>
        </w:rPr>
        <w:t>-strukturert intervjuguide. I intervjuguiden hadde vi et sett med forhånds-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 xml:space="preserve">definerte spørsmål som vi ønsket å få svar på, men vel så viktig var det </w:t>
      </w:r>
      <w:proofErr w:type="spellStart"/>
      <w:r w:rsidRPr="00C77EC6">
        <w:rPr>
          <w:lang w:val="nb-NO"/>
        </w:rPr>
        <w:t>Halkier</w:t>
      </w:r>
      <w:proofErr w:type="spellEnd"/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(2012) besk</w:t>
      </w:r>
      <w:r w:rsidRPr="00C77EC6">
        <w:rPr>
          <w:lang w:val="nb-NO"/>
        </w:rPr>
        <w:t>river som samspillet mellom informantene og den informasjonen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dette</w:t>
      </w:r>
      <w:r w:rsidRPr="00C77EC6">
        <w:rPr>
          <w:spacing w:val="-4"/>
          <w:lang w:val="nb-NO"/>
        </w:rPr>
        <w:t xml:space="preserve"> </w:t>
      </w:r>
      <w:r w:rsidRPr="00C77EC6">
        <w:rPr>
          <w:lang w:val="nb-NO"/>
        </w:rPr>
        <w:t>kunne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gi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oss gjennom</w:t>
      </w:r>
      <w:r w:rsidRPr="00C77EC6">
        <w:rPr>
          <w:spacing w:val="-6"/>
          <w:lang w:val="nb-NO"/>
        </w:rPr>
        <w:t xml:space="preserve"> </w:t>
      </w:r>
      <w:r w:rsidRPr="00C77EC6">
        <w:rPr>
          <w:lang w:val="nb-NO"/>
        </w:rPr>
        <w:t>intervjusituasjonen.</w:t>
      </w:r>
    </w:p>
    <w:p w14:paraId="309FC243" w14:textId="77777777" w:rsidR="002175FA" w:rsidRPr="00C77EC6" w:rsidRDefault="00C77EC6">
      <w:pPr>
        <w:pStyle w:val="BodyText"/>
        <w:ind w:right="113" w:firstLine="379"/>
        <w:rPr>
          <w:lang w:val="nb-NO"/>
        </w:rPr>
      </w:pPr>
      <w:r w:rsidRPr="00C77EC6">
        <w:rPr>
          <w:lang w:val="nb-NO"/>
        </w:rPr>
        <w:t>Denne</w:t>
      </w:r>
      <w:r w:rsidRPr="00C77EC6">
        <w:rPr>
          <w:spacing w:val="26"/>
          <w:lang w:val="nb-NO"/>
        </w:rPr>
        <w:t xml:space="preserve"> </w:t>
      </w:r>
      <w:r w:rsidRPr="00C77EC6">
        <w:rPr>
          <w:lang w:val="nb-NO"/>
        </w:rPr>
        <w:t>artikkelen</w:t>
      </w:r>
      <w:r w:rsidRPr="00C77EC6">
        <w:rPr>
          <w:spacing w:val="28"/>
          <w:lang w:val="nb-NO"/>
        </w:rPr>
        <w:t xml:space="preserve"> </w:t>
      </w:r>
      <w:r w:rsidRPr="00C77EC6">
        <w:rPr>
          <w:lang w:val="nb-NO"/>
        </w:rPr>
        <w:t>bygger</w:t>
      </w:r>
      <w:r w:rsidRPr="00C77EC6">
        <w:rPr>
          <w:spacing w:val="27"/>
          <w:lang w:val="nb-NO"/>
        </w:rPr>
        <w:t xml:space="preserve"> </w:t>
      </w:r>
      <w:r w:rsidRPr="00C77EC6">
        <w:rPr>
          <w:lang w:val="nb-NO"/>
        </w:rPr>
        <w:t>på</w:t>
      </w:r>
      <w:r w:rsidRPr="00C77EC6">
        <w:rPr>
          <w:spacing w:val="27"/>
          <w:lang w:val="nb-NO"/>
        </w:rPr>
        <w:t xml:space="preserve"> </w:t>
      </w:r>
      <w:r w:rsidRPr="00C77EC6">
        <w:rPr>
          <w:lang w:val="nb-NO"/>
        </w:rPr>
        <w:t>uttalelser</w:t>
      </w:r>
      <w:r w:rsidRPr="00C77EC6">
        <w:rPr>
          <w:spacing w:val="29"/>
          <w:lang w:val="nb-NO"/>
        </w:rPr>
        <w:t xml:space="preserve"> </w:t>
      </w:r>
      <w:r w:rsidRPr="00C77EC6">
        <w:rPr>
          <w:lang w:val="nb-NO"/>
        </w:rPr>
        <w:t>fra</w:t>
      </w:r>
      <w:r w:rsidRPr="00C77EC6">
        <w:rPr>
          <w:spacing w:val="27"/>
          <w:lang w:val="nb-NO"/>
        </w:rPr>
        <w:t xml:space="preserve"> </w:t>
      </w:r>
      <w:r w:rsidRPr="00C77EC6">
        <w:rPr>
          <w:lang w:val="nb-NO"/>
        </w:rPr>
        <w:t>samtlige</w:t>
      </w:r>
      <w:r w:rsidRPr="00C77EC6">
        <w:rPr>
          <w:spacing w:val="26"/>
          <w:lang w:val="nb-NO"/>
        </w:rPr>
        <w:t xml:space="preserve"> </w:t>
      </w:r>
      <w:r w:rsidRPr="00C77EC6">
        <w:rPr>
          <w:lang w:val="nb-NO"/>
        </w:rPr>
        <w:t>gruppeintervjuer</w:t>
      </w:r>
      <w:r w:rsidRPr="00C77EC6">
        <w:rPr>
          <w:spacing w:val="27"/>
          <w:lang w:val="nb-NO"/>
        </w:rPr>
        <w:t xml:space="preserve"> </w:t>
      </w:r>
      <w:r w:rsidRPr="00C77EC6">
        <w:rPr>
          <w:lang w:val="nb-NO"/>
        </w:rPr>
        <w:t>med</w:t>
      </w:r>
      <w:r w:rsidRPr="00C77EC6">
        <w:rPr>
          <w:spacing w:val="30"/>
          <w:lang w:val="nb-NO"/>
        </w:rPr>
        <w:t xml:space="preserve"> </w:t>
      </w:r>
      <w:r w:rsidRPr="00C77EC6">
        <w:rPr>
          <w:lang w:val="nb-NO"/>
        </w:rPr>
        <w:t>de</w:t>
      </w:r>
      <w:r w:rsidRPr="00C77EC6">
        <w:rPr>
          <w:spacing w:val="-68"/>
          <w:lang w:val="nb-NO"/>
        </w:rPr>
        <w:t xml:space="preserve"> </w:t>
      </w:r>
      <w:r w:rsidRPr="00C77EC6">
        <w:rPr>
          <w:lang w:val="nb-NO"/>
        </w:rPr>
        <w:t>til sammen 32 lærerne. At lærere med bakgrunn fra begge disse undervisn</w:t>
      </w:r>
      <w:r w:rsidRPr="00C77EC6">
        <w:rPr>
          <w:lang w:val="nb-NO"/>
        </w:rPr>
        <w:t>ings-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fagene deltok i felles intervjuer, formet selve intervjuene og har i seg selv bidratt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>til å bygge opp vår forståelse av hvordan lærere arbeider med og resonnerer om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vurdering både i henholdsvis norsk og matematikk og uavhengig av fag. Det var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vårt pr</w:t>
      </w:r>
      <w:r w:rsidRPr="00C77EC6">
        <w:rPr>
          <w:lang w:val="nb-NO"/>
        </w:rPr>
        <w:t>imære inntrykk at lærerne generelt ønsker å snakke om vurdering, og at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dette er særdeles viktig for dem i utøvelsen av faget og yrket. Selv om mange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lærere er del av et fagfellesskap hvor man lager og retter prøver i fellesskap eller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>for hverandre, var det</w:t>
      </w:r>
      <w:r w:rsidRPr="00C77EC6">
        <w:rPr>
          <w:lang w:val="nb-NO"/>
        </w:rPr>
        <w:t xml:space="preserve"> vårt inntrykk at lærere mangler anledninger til å diskutere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vurdering som fenomen, krav og praksis med kolleger på et overordnet og ikke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bare på et situasjonsbestemt nivå. Vi oppfattet at gruppeintervjuet representerte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en slik situasjon for lærerne som deltok, og at denne opplevelsen hos lærerne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 xml:space="preserve">preget diskusjonene slik at de kan fortelle oss om gruppens </w:t>
      </w:r>
      <w:r w:rsidRPr="00C77EC6">
        <w:rPr>
          <w:i/>
          <w:lang w:val="nb-NO"/>
        </w:rPr>
        <w:t xml:space="preserve">sosialitet </w:t>
      </w:r>
      <w:r w:rsidRPr="00C77EC6">
        <w:rPr>
          <w:lang w:val="nb-NO"/>
        </w:rPr>
        <w:t>(</w:t>
      </w:r>
      <w:proofErr w:type="spellStart"/>
      <w:r w:rsidRPr="00C77EC6">
        <w:rPr>
          <w:lang w:val="nb-NO"/>
        </w:rPr>
        <w:t>Halkier</w:t>
      </w:r>
      <w:proofErr w:type="spellEnd"/>
      <w:r w:rsidRPr="00C77EC6">
        <w:rPr>
          <w:lang w:val="nb-NO"/>
        </w:rPr>
        <w:t>,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2012). Dette betegner de fortolkninger, samhandling og normer som enten 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felles eller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som</w:t>
      </w:r>
      <w:r w:rsidRPr="00C77EC6">
        <w:rPr>
          <w:spacing w:val="-5"/>
          <w:lang w:val="nb-NO"/>
        </w:rPr>
        <w:t xml:space="preserve"> </w:t>
      </w:r>
      <w:r w:rsidRPr="00C77EC6">
        <w:rPr>
          <w:lang w:val="nb-NO"/>
        </w:rPr>
        <w:t>diver</w:t>
      </w:r>
      <w:r w:rsidRPr="00C77EC6">
        <w:rPr>
          <w:lang w:val="nb-NO"/>
        </w:rPr>
        <w:t>gerer</w:t>
      </w:r>
      <w:r w:rsidRPr="00C77EC6">
        <w:rPr>
          <w:spacing w:val="-3"/>
          <w:lang w:val="nb-NO"/>
        </w:rPr>
        <w:t xml:space="preserve"> </w:t>
      </w:r>
      <w:r w:rsidRPr="00C77EC6">
        <w:rPr>
          <w:lang w:val="nb-NO"/>
        </w:rPr>
        <w:t>innad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i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gruppen,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og som</w:t>
      </w:r>
      <w:r w:rsidRPr="00C77EC6">
        <w:rPr>
          <w:spacing w:val="-5"/>
          <w:lang w:val="nb-NO"/>
        </w:rPr>
        <w:t xml:space="preserve"> </w:t>
      </w:r>
      <w:r w:rsidRPr="00C77EC6">
        <w:rPr>
          <w:lang w:val="nb-NO"/>
        </w:rPr>
        <w:t>avdekkes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gjennom</w:t>
      </w:r>
      <w:r w:rsidRPr="00C77EC6">
        <w:rPr>
          <w:spacing w:val="-6"/>
          <w:lang w:val="nb-NO"/>
        </w:rPr>
        <w:t xml:space="preserve"> </w:t>
      </w:r>
      <w:r w:rsidRPr="00C77EC6">
        <w:rPr>
          <w:lang w:val="nb-NO"/>
        </w:rPr>
        <w:t>samtalen.</w:t>
      </w:r>
    </w:p>
    <w:p w14:paraId="7BEC63F2" w14:textId="77777777" w:rsidR="002175FA" w:rsidRPr="00C77EC6" w:rsidRDefault="002175FA">
      <w:pPr>
        <w:pStyle w:val="BodyText"/>
        <w:ind w:left="0"/>
        <w:jc w:val="left"/>
        <w:rPr>
          <w:sz w:val="30"/>
          <w:lang w:val="nb-NO"/>
        </w:rPr>
      </w:pPr>
    </w:p>
    <w:p w14:paraId="36C3326D" w14:textId="77777777" w:rsidR="002175FA" w:rsidRPr="00C77EC6" w:rsidRDefault="002175FA">
      <w:pPr>
        <w:pStyle w:val="BodyText"/>
        <w:spacing w:before="11"/>
        <w:ind w:left="0"/>
        <w:jc w:val="left"/>
        <w:rPr>
          <w:sz w:val="25"/>
          <w:lang w:val="nb-NO"/>
        </w:rPr>
      </w:pPr>
    </w:p>
    <w:p w14:paraId="79724EA5" w14:textId="77777777" w:rsidR="002175FA" w:rsidRPr="00C77EC6" w:rsidRDefault="00C77EC6">
      <w:pPr>
        <w:pStyle w:val="Heading1"/>
        <w:jc w:val="both"/>
        <w:rPr>
          <w:lang w:val="nb-NO"/>
        </w:rPr>
      </w:pPr>
      <w:r w:rsidRPr="00C77EC6">
        <w:rPr>
          <w:lang w:val="nb-NO"/>
        </w:rPr>
        <w:t>Analyse</w:t>
      </w:r>
      <w:r w:rsidRPr="00C77EC6">
        <w:rPr>
          <w:spacing w:val="-3"/>
          <w:lang w:val="nb-NO"/>
        </w:rPr>
        <w:t xml:space="preserve"> </w:t>
      </w:r>
      <w:r w:rsidRPr="00C77EC6">
        <w:rPr>
          <w:lang w:val="nb-NO"/>
        </w:rPr>
        <w:t>og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resultater</w:t>
      </w:r>
    </w:p>
    <w:p w14:paraId="314001FC" w14:textId="77777777" w:rsidR="002175FA" w:rsidRPr="00C77EC6" w:rsidRDefault="002175FA">
      <w:pPr>
        <w:pStyle w:val="BodyText"/>
        <w:ind w:left="0"/>
        <w:jc w:val="left"/>
        <w:rPr>
          <w:lang w:val="nb-NO"/>
        </w:rPr>
      </w:pPr>
    </w:p>
    <w:p w14:paraId="7F98E5B4" w14:textId="77777777" w:rsidR="002175FA" w:rsidRPr="00C77EC6" w:rsidRDefault="00C77EC6">
      <w:pPr>
        <w:pStyle w:val="BodyText"/>
        <w:ind w:right="115"/>
        <w:rPr>
          <w:lang w:val="nb-NO"/>
        </w:rPr>
      </w:pPr>
      <w:r w:rsidRPr="00C77EC6">
        <w:rPr>
          <w:lang w:val="nb-NO"/>
        </w:rPr>
        <w:t>Vi begynner med å se nærmere på hvordan de to typene karakterer ser ut i norsk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hovedmål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i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realfagsmatematikk,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ved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å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sammenligne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gjennomsnittlig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eksamenskarakter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standpu</w:t>
      </w:r>
      <w:r w:rsidRPr="00C77EC6">
        <w:rPr>
          <w:lang w:val="nb-NO"/>
        </w:rPr>
        <w:t>nktkarakter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for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hele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kullet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med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elever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som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tar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>studieforberedende</w:t>
      </w:r>
      <w:r w:rsidRPr="00C77EC6">
        <w:rPr>
          <w:spacing w:val="65"/>
          <w:lang w:val="nb-NO"/>
        </w:rPr>
        <w:t xml:space="preserve"> </w:t>
      </w:r>
      <w:r w:rsidRPr="00C77EC6">
        <w:rPr>
          <w:lang w:val="nb-NO"/>
        </w:rPr>
        <w:t>utdanningsprogrammer</w:t>
      </w:r>
      <w:r w:rsidRPr="00C77EC6">
        <w:rPr>
          <w:spacing w:val="66"/>
          <w:lang w:val="nb-NO"/>
        </w:rPr>
        <w:t xml:space="preserve"> </w:t>
      </w:r>
      <w:r w:rsidRPr="00C77EC6">
        <w:rPr>
          <w:lang w:val="nb-NO"/>
        </w:rPr>
        <w:t>og</w:t>
      </w:r>
      <w:r w:rsidRPr="00C77EC6">
        <w:rPr>
          <w:spacing w:val="66"/>
          <w:lang w:val="nb-NO"/>
        </w:rPr>
        <w:t xml:space="preserve"> </w:t>
      </w:r>
      <w:r w:rsidRPr="00C77EC6">
        <w:rPr>
          <w:lang w:val="nb-NO"/>
        </w:rPr>
        <w:t>har</w:t>
      </w:r>
      <w:r w:rsidRPr="00C77EC6">
        <w:rPr>
          <w:spacing w:val="65"/>
          <w:lang w:val="nb-NO"/>
        </w:rPr>
        <w:t xml:space="preserve"> </w:t>
      </w:r>
      <w:r w:rsidRPr="00C77EC6">
        <w:rPr>
          <w:lang w:val="nb-NO"/>
        </w:rPr>
        <w:t>faget</w:t>
      </w:r>
      <w:r w:rsidRPr="00C77EC6">
        <w:rPr>
          <w:spacing w:val="66"/>
          <w:lang w:val="nb-NO"/>
        </w:rPr>
        <w:t xml:space="preserve"> </w:t>
      </w:r>
      <w:r w:rsidRPr="00C77EC6">
        <w:rPr>
          <w:lang w:val="nb-NO"/>
        </w:rPr>
        <w:t>i</w:t>
      </w:r>
      <w:r w:rsidRPr="00C77EC6">
        <w:rPr>
          <w:spacing w:val="64"/>
          <w:lang w:val="nb-NO"/>
        </w:rPr>
        <w:t xml:space="preserve"> </w:t>
      </w:r>
      <w:r w:rsidRPr="00C77EC6">
        <w:rPr>
          <w:lang w:val="nb-NO"/>
        </w:rPr>
        <w:t>Vg3.</w:t>
      </w:r>
      <w:r w:rsidRPr="00C77EC6">
        <w:rPr>
          <w:spacing w:val="64"/>
          <w:lang w:val="nb-NO"/>
        </w:rPr>
        <w:t xml:space="preserve"> </w:t>
      </w:r>
      <w:r w:rsidRPr="00C77EC6">
        <w:rPr>
          <w:lang w:val="nb-NO"/>
        </w:rPr>
        <w:t>Dette</w:t>
      </w:r>
      <w:r w:rsidRPr="00C77EC6">
        <w:rPr>
          <w:spacing w:val="65"/>
          <w:lang w:val="nb-NO"/>
        </w:rPr>
        <w:t xml:space="preserve"> </w:t>
      </w:r>
      <w:r w:rsidRPr="00C77EC6">
        <w:rPr>
          <w:lang w:val="nb-NO"/>
        </w:rPr>
        <w:t>er</w:t>
      </w:r>
    </w:p>
    <w:p w14:paraId="27B11D55" w14:textId="77777777" w:rsidR="002175FA" w:rsidRPr="00C77EC6" w:rsidRDefault="002175FA">
      <w:pPr>
        <w:rPr>
          <w:lang w:val="nb-NO"/>
        </w:rPr>
        <w:sectPr w:rsidR="002175FA" w:rsidRPr="00C77EC6">
          <w:pgSz w:w="11910" w:h="16840"/>
          <w:pgMar w:top="1300" w:right="1300" w:bottom="720" w:left="1300" w:header="471" w:footer="527" w:gutter="0"/>
          <w:cols w:space="720"/>
        </w:sectPr>
      </w:pPr>
    </w:p>
    <w:p w14:paraId="50BF11EE" w14:textId="77777777" w:rsidR="002175FA" w:rsidRPr="00C77EC6" w:rsidRDefault="00C77EC6">
      <w:pPr>
        <w:pStyle w:val="BodyText"/>
        <w:spacing w:before="91"/>
        <w:ind w:right="113"/>
        <w:rPr>
          <w:lang w:val="nb-NO"/>
        </w:rPr>
      </w:pPr>
      <w:r w:rsidRPr="00C77EC6">
        <w:rPr>
          <w:lang w:val="nb-NO"/>
        </w:rPr>
        <w:lastRenderedPageBreak/>
        <w:t>presentert i figur 1 og 2. Felles for de to figurene er at gjennomsnittlig stand-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punktkarakter er forholdsvis stabil over tid, mens eksamenskarakteren derimot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ikke er like stabil. Større variasjon i gjennomsnittlig eksamenskarakter enn i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gjennomsnittlig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</w:t>
      </w:r>
      <w:r w:rsidRPr="00C77EC6">
        <w:rPr>
          <w:lang w:val="nb-NO"/>
        </w:rPr>
        <w:t>tandpunktkarakter, både i norsk og</w:t>
      </w:r>
      <w:r w:rsidRPr="00C77EC6">
        <w:rPr>
          <w:spacing w:val="70"/>
          <w:lang w:val="nb-NO"/>
        </w:rPr>
        <w:t xml:space="preserve"> </w:t>
      </w:r>
      <w:r w:rsidRPr="00C77EC6">
        <w:rPr>
          <w:lang w:val="nb-NO"/>
        </w:rPr>
        <w:t>i matematikk, indikerer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også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at dette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målet er</w:t>
      </w:r>
      <w:r w:rsidRPr="00C77EC6">
        <w:rPr>
          <w:spacing w:val="-3"/>
          <w:lang w:val="nb-NO"/>
        </w:rPr>
        <w:t xml:space="preserve"> </w:t>
      </w:r>
      <w:r w:rsidRPr="00C77EC6">
        <w:rPr>
          <w:lang w:val="nb-NO"/>
        </w:rPr>
        <w:t>mindre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stabilt.</w:t>
      </w:r>
    </w:p>
    <w:p w14:paraId="4D1FBF50" w14:textId="77777777" w:rsidR="002175FA" w:rsidRPr="00C77EC6" w:rsidRDefault="00C77EC6">
      <w:pPr>
        <w:pStyle w:val="BodyText"/>
        <w:spacing w:before="9"/>
        <w:ind w:left="0"/>
        <w:jc w:val="left"/>
        <w:rPr>
          <w:sz w:val="17"/>
          <w:lang w:val="nb-NO"/>
        </w:rPr>
      </w:pPr>
      <w:r w:rsidRPr="00C77EC6">
        <w:rPr>
          <w:lang w:val="nb-NO"/>
        </w:rPr>
        <w:pict w14:anchorId="3AE3295D">
          <v:group id="docshapegroup8" o:spid="_x0000_s2075" style="position:absolute;margin-left:70.55pt;margin-top:11.5pt;width:360.75pt;height:188.5pt;z-index:-15727616;mso-wrap-distance-left:0;mso-wrap-distance-right:0;mso-position-horizontal-relative:page" coordorigin="1411,230" coordsize="7215,377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2096" type="#_x0000_t75" style="position:absolute;left:2033;top:445;width:6365;height:2763">
              <v:imagedata r:id="rId11" o:title=""/>
            </v:shape>
            <v:line id="_x0000_s2095" style="position:absolute" from="2033,3207" to="8398,3207" strokecolor="#dadada" strokeweight=".72pt"/>
            <v:shape id="docshape10" o:spid="_x0000_s2094" style="position:absolute;left:2829;top:2545;width:4774;height:440" coordorigin="2830,2545" coordsize="4774,440" path="m2830,2984r1591,-7l6012,2917,7603,2545e" filled="f" strokecolor="#4f81bd" strokeweight="1.68pt">
              <v:path arrowok="t"/>
            </v:shape>
            <v:shape id="docshape11" o:spid="_x0000_s2093" style="position:absolute;left:2829;top:1311;width:4774;height:178" coordorigin="2830,1311" coordsize="4774,178" path="m2830,1311r1591,116l6012,1489r1591,-65e" filled="f" strokecolor="#c0504d" strokeweight="1.68pt">
              <v:path arrowok="t"/>
            </v:shape>
            <v:shape id="docshape12" o:spid="_x0000_s2092" style="position:absolute;left:2829;top:1311;width:4774;height:1896" coordorigin="2830,1311" coordsize="4774,1896" o:spt="100" adj="0,,0" path="m2830,1311r,1896m4421,1427r,1780m6012,1489r,1718m7603,1424r,1783e" filled="f" strokecolor="#a7a8a7" strokeweight=".72pt">
              <v:stroke joinstyle="round"/>
              <v:formulas/>
              <v:path arrowok="t" o:connecttype="segments"/>
            </v:shape>
            <v:line id="_x0000_s2091" style="position:absolute" from="3770,3702" to="4154,3702" strokecolor="#4f81bd" strokeweight="1.68pt"/>
            <v:line id="_x0000_s2090" style="position:absolute" from="5069,3702" to="5453,3702" strokecolor="#c0504d" strokeweight="1.68pt"/>
            <v:rect id="docshape13" o:spid="_x0000_s2089" style="position:absolute;left:1418;top:237;width:7200;height:3755" filled="f" strokecolor="#dadada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4" o:spid="_x0000_s2088" type="#_x0000_t202" style="position:absolute;left:1529;top:361;width:354;height:2115" filled="f" stroked="f">
              <v:textbox inset="0,0,0,0">
                <w:txbxContent>
                  <w:p w14:paraId="3198CA80" w14:textId="77777777" w:rsidR="002175FA" w:rsidRDefault="00C77EC6">
                    <w:pPr>
                      <w:spacing w:line="183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4,00</w:t>
                    </w:r>
                  </w:p>
                  <w:p w14:paraId="4D9D5FD9" w14:textId="77777777" w:rsidR="002175FA" w:rsidRDefault="00C77EC6">
                    <w:pPr>
                      <w:spacing w:before="56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3,90</w:t>
                    </w:r>
                  </w:p>
                  <w:p w14:paraId="2972EF62" w14:textId="77777777" w:rsidR="002175FA" w:rsidRDefault="00C77EC6">
                    <w:pPr>
                      <w:spacing w:before="57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3,80</w:t>
                    </w:r>
                  </w:p>
                  <w:p w14:paraId="39565D7E" w14:textId="77777777" w:rsidR="002175FA" w:rsidRDefault="00C77EC6">
                    <w:pPr>
                      <w:spacing w:before="56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3,70</w:t>
                    </w:r>
                  </w:p>
                  <w:p w14:paraId="414D6AEA" w14:textId="77777777" w:rsidR="002175FA" w:rsidRDefault="00C77EC6">
                    <w:pPr>
                      <w:spacing w:before="57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3,60</w:t>
                    </w:r>
                  </w:p>
                  <w:p w14:paraId="520B5911" w14:textId="77777777" w:rsidR="002175FA" w:rsidRDefault="00C77EC6">
                    <w:pPr>
                      <w:spacing w:before="57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3,50</w:t>
                    </w:r>
                  </w:p>
                  <w:p w14:paraId="1864B4A6" w14:textId="77777777" w:rsidR="002175FA" w:rsidRDefault="00C77EC6">
                    <w:pPr>
                      <w:spacing w:before="56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3,40</w:t>
                    </w:r>
                  </w:p>
                  <w:p w14:paraId="6A73051E" w14:textId="77777777" w:rsidR="002175FA" w:rsidRDefault="00C77EC6">
                    <w:pPr>
                      <w:spacing w:before="57" w:line="216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3,30</w:t>
                    </w:r>
                  </w:p>
                </w:txbxContent>
              </v:textbox>
            </v:shape>
            <v:shape id="docshape15" o:spid="_x0000_s2087" type="#_x0000_t202" style="position:absolute;left:2668;top:988;width:340;height:180" filled="f" stroked="f">
              <v:textbox inset="0,0,0,0">
                <w:txbxContent>
                  <w:p w14:paraId="3E356172" w14:textId="77777777" w:rsidR="002175FA" w:rsidRDefault="00C77EC6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3,69</w:t>
                    </w:r>
                  </w:p>
                </w:txbxContent>
              </v:textbox>
            </v:shape>
            <v:shape id="docshape16" o:spid="_x0000_s2086" type="#_x0000_t202" style="position:absolute;left:4259;top:1104;width:340;height:180" filled="f" stroked="f">
              <v:textbox inset="0,0,0,0">
                <w:txbxContent>
                  <w:p w14:paraId="02B7D0AA" w14:textId="77777777" w:rsidR="002175FA" w:rsidRDefault="00C77EC6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3,64</w:t>
                    </w:r>
                  </w:p>
                </w:txbxContent>
              </v:textbox>
            </v:shape>
            <v:shape id="docshape17" o:spid="_x0000_s2085" type="#_x0000_t202" style="position:absolute;left:5850;top:1164;width:340;height:180" filled="f" stroked="f">
              <v:textbox inset="0,0,0,0">
                <w:txbxContent>
                  <w:p w14:paraId="29B55646" w14:textId="77777777" w:rsidR="002175FA" w:rsidRDefault="00C77EC6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3,62</w:t>
                    </w:r>
                  </w:p>
                </w:txbxContent>
              </v:textbox>
            </v:shape>
            <v:shape id="docshape18" o:spid="_x0000_s2084" type="#_x0000_t202" style="position:absolute;left:7442;top:1101;width:340;height:180" filled="f" stroked="f">
              <v:textbox inset="0,0,0,0">
                <w:txbxContent>
                  <w:p w14:paraId="31FB9984" w14:textId="77777777" w:rsidR="002175FA" w:rsidRDefault="00C77EC6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3,65</w:t>
                    </w:r>
                  </w:p>
                </w:txbxContent>
              </v:textbox>
            </v:shape>
            <v:shape id="docshape19" o:spid="_x0000_s2083" type="#_x0000_t202" style="position:absolute;left:7441;top:2221;width:340;height:180" filled="f" stroked="f">
              <v:textbox inset="0,0,0,0">
                <w:txbxContent>
                  <w:p w14:paraId="73F5D535" w14:textId="77777777" w:rsidR="002175FA" w:rsidRDefault="00C77EC6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3,24</w:t>
                    </w:r>
                  </w:p>
                </w:txbxContent>
              </v:textbox>
            </v:shape>
            <v:shape id="docshape20" o:spid="_x0000_s2082" type="#_x0000_t202" style="position:absolute;left:1529;top:2571;width:354;height:733" filled="f" stroked="f">
              <v:textbox inset="0,0,0,0">
                <w:txbxContent>
                  <w:p w14:paraId="01CDEF60" w14:textId="77777777" w:rsidR="002175FA" w:rsidRDefault="00C77EC6">
                    <w:pPr>
                      <w:spacing w:line="183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3,20</w:t>
                    </w:r>
                  </w:p>
                  <w:p w14:paraId="5464F903" w14:textId="77777777" w:rsidR="002175FA" w:rsidRDefault="00C77EC6">
                    <w:pPr>
                      <w:spacing w:before="56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3,10</w:t>
                    </w:r>
                  </w:p>
                  <w:p w14:paraId="40B1B857" w14:textId="77777777" w:rsidR="002175FA" w:rsidRDefault="00C77EC6">
                    <w:pPr>
                      <w:spacing w:before="57" w:line="216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3,00</w:t>
                    </w:r>
                  </w:p>
                </w:txbxContent>
              </v:textbox>
            </v:shape>
            <v:shape id="docshape21" o:spid="_x0000_s2081" type="#_x0000_t202" style="position:absolute;left:2668;top:2661;width:340;height:180" filled="f" stroked="f">
              <v:textbox inset="0,0,0,0">
                <w:txbxContent>
                  <w:p w14:paraId="14620D09" w14:textId="77777777" w:rsidR="002175FA" w:rsidRDefault="00C77EC6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3,08</w:t>
                    </w:r>
                  </w:p>
                </w:txbxContent>
              </v:textbox>
            </v:shape>
            <v:shape id="docshape22" o:spid="_x0000_s2080" type="#_x0000_t202" style="position:absolute;left:4259;top:2654;width:340;height:180" filled="f" stroked="f">
              <v:textbox inset="0,0,0,0">
                <w:txbxContent>
                  <w:p w14:paraId="1F52E306" w14:textId="77777777" w:rsidR="002175FA" w:rsidRDefault="00C77EC6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3,08</w:t>
                    </w:r>
                  </w:p>
                </w:txbxContent>
              </v:textbox>
            </v:shape>
            <v:shape id="docshape23" o:spid="_x0000_s2079" type="#_x0000_t202" style="position:absolute;left:5850;top:2593;width:340;height:180" filled="f" stroked="f">
              <v:textbox inset="0,0,0,0">
                <w:txbxContent>
                  <w:p w14:paraId="1BA880FF" w14:textId="77777777" w:rsidR="002175FA" w:rsidRDefault="00C77EC6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3,11</w:t>
                    </w:r>
                  </w:p>
                </w:txbxContent>
              </v:textbox>
            </v:shape>
            <v:shape id="docshape24" o:spid="_x0000_s2078" type="#_x0000_t202" style="position:absolute;left:2504;top:3358;width:2364;height:442" filled="f" stroked="f">
              <v:textbox inset="0,0,0,0">
                <w:txbxContent>
                  <w:p w14:paraId="2C8E0460" w14:textId="77777777" w:rsidR="002175FA" w:rsidRDefault="00C77EC6">
                    <w:pPr>
                      <w:tabs>
                        <w:tab w:val="left" w:pos="1590"/>
                      </w:tabs>
                      <w:spacing w:line="183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2007/08</w:t>
                    </w:r>
                    <w:r>
                      <w:rPr>
                        <w:rFonts w:ascii="Calibri"/>
                        <w:color w:val="595958"/>
                        <w:sz w:val="18"/>
                      </w:rPr>
                      <w:tab/>
                    </w:r>
                    <w:r>
                      <w:rPr>
                        <w:rFonts w:ascii="Calibri"/>
                        <w:color w:val="595958"/>
                        <w:sz w:val="18"/>
                      </w:rPr>
                      <w:t>2008/09</w:t>
                    </w:r>
                  </w:p>
                  <w:p w14:paraId="5F4AACF7" w14:textId="77777777" w:rsidR="002175FA" w:rsidRDefault="00C77EC6">
                    <w:pPr>
                      <w:spacing w:before="41" w:line="216" w:lineRule="exact"/>
                      <w:ind w:left="1689"/>
                      <w:rPr>
                        <w:rFonts w:ascii="Calibri"/>
                        <w:sz w:val="18"/>
                      </w:rPr>
                    </w:pPr>
                    <w:proofErr w:type="spellStart"/>
                    <w:r>
                      <w:rPr>
                        <w:rFonts w:ascii="Calibri"/>
                        <w:color w:val="595958"/>
                        <w:sz w:val="18"/>
                      </w:rPr>
                      <w:t>Eksamen</w:t>
                    </w:r>
                    <w:proofErr w:type="spellEnd"/>
                  </w:p>
                </w:txbxContent>
              </v:textbox>
            </v:shape>
            <v:shape id="docshape25" o:spid="_x0000_s2077" type="#_x0000_t202" style="position:absolute;left:5492;top:3358;width:866;height:442" filled="f" stroked="f">
              <v:textbox inset="0,0,0,0">
                <w:txbxContent>
                  <w:p w14:paraId="2DB8B907" w14:textId="77777777" w:rsidR="002175FA" w:rsidRDefault="00C77EC6">
                    <w:pPr>
                      <w:spacing w:line="183" w:lineRule="exact"/>
                      <w:ind w:right="23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2009/10</w:t>
                    </w:r>
                  </w:p>
                  <w:p w14:paraId="229EFD0A" w14:textId="77777777" w:rsidR="002175FA" w:rsidRDefault="00C77EC6">
                    <w:pPr>
                      <w:spacing w:before="41" w:line="216" w:lineRule="exact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proofErr w:type="spellStart"/>
                    <w:r>
                      <w:rPr>
                        <w:rFonts w:ascii="Calibri"/>
                        <w:color w:val="595958"/>
                        <w:sz w:val="18"/>
                      </w:rPr>
                      <w:t>Standpunkt</w:t>
                    </w:r>
                    <w:proofErr w:type="spellEnd"/>
                  </w:p>
                </w:txbxContent>
              </v:textbox>
            </v:shape>
            <v:shape id="docshape26" o:spid="_x0000_s2076" type="#_x0000_t202" style="position:absolute;left:7277;top:3358;width:666;height:180" filled="f" stroked="f">
              <v:textbox inset="0,0,0,0">
                <w:txbxContent>
                  <w:p w14:paraId="5EB0E119" w14:textId="77777777" w:rsidR="002175FA" w:rsidRDefault="00C77EC6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2010/11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5FB3076" w14:textId="77777777" w:rsidR="002175FA" w:rsidRPr="00C77EC6" w:rsidRDefault="00C77EC6">
      <w:pPr>
        <w:spacing w:before="195"/>
        <w:ind w:left="118" w:right="116"/>
        <w:jc w:val="both"/>
        <w:rPr>
          <w:lang w:val="nb-NO"/>
        </w:rPr>
      </w:pPr>
      <w:r w:rsidRPr="00C77EC6">
        <w:rPr>
          <w:b/>
          <w:lang w:val="nb-NO"/>
        </w:rPr>
        <w:t xml:space="preserve">Figur 1. </w:t>
      </w:r>
      <w:r w:rsidRPr="00C77EC6">
        <w:rPr>
          <w:lang w:val="nb-NO"/>
        </w:rPr>
        <w:t>Gjennomsnittlig eksamenskarakter og standpunktkarakter i norsk hovedmål for elever i Vg3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som</w:t>
      </w:r>
      <w:r w:rsidRPr="00C77EC6">
        <w:rPr>
          <w:spacing w:val="-5"/>
          <w:lang w:val="nb-NO"/>
        </w:rPr>
        <w:t xml:space="preserve"> </w:t>
      </w:r>
      <w:r w:rsidRPr="00C77EC6">
        <w:rPr>
          <w:lang w:val="nb-NO"/>
        </w:rPr>
        <w:t>startet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i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videregående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opplæring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i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perioden 2007/08 til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2010/11.</w:t>
      </w:r>
    </w:p>
    <w:p w14:paraId="207EF4E3" w14:textId="77777777" w:rsidR="002175FA" w:rsidRPr="00C77EC6" w:rsidRDefault="00C77EC6">
      <w:pPr>
        <w:pStyle w:val="BodyText"/>
        <w:spacing w:before="8"/>
        <w:ind w:left="0"/>
        <w:jc w:val="left"/>
        <w:rPr>
          <w:sz w:val="21"/>
          <w:lang w:val="nb-NO"/>
        </w:rPr>
      </w:pPr>
      <w:r w:rsidRPr="00C77EC6">
        <w:rPr>
          <w:lang w:val="nb-NO"/>
        </w:rPr>
        <w:pict w14:anchorId="37B6972C">
          <v:group id="docshapegroup27" o:spid="_x0000_s2051" style="position:absolute;margin-left:70.55pt;margin-top:13.75pt;width:360.75pt;height:187.35pt;z-index:-15727104;mso-wrap-distance-left:0;mso-wrap-distance-right:0;mso-position-horizontal-relative:page" coordorigin="1411,275" coordsize="7215,3747">
            <v:shape id="docshape28" o:spid="_x0000_s2074" type="#_x0000_t75" style="position:absolute;left:2049;top:502;width:6349;height:2591">
              <v:imagedata r:id="rId12" o:title=""/>
            </v:shape>
            <v:line id="_x0000_s2073" style="position:absolute" from="2050,3093" to="8398,3093" strokecolor="#dadada" strokeweight=".72pt"/>
            <v:shape id="docshape29" o:spid="_x0000_s2072" style="position:absolute;left:2844;top:1180;width:4762;height:728" coordorigin="2844,1180" coordsize="4762,728" path="m2844,1881r1586,27l6017,1663,7606,1180e" filled="f" strokecolor="#4f81bd" strokeweight="1.68pt">
              <v:path arrowok="t"/>
            </v:shape>
            <v:shape id="docshape30" o:spid="_x0000_s2071" style="position:absolute;left:2844;top:661;width:4762;height:142" coordorigin="2844,662" coordsize="4762,142" path="m2844,804l4430,777,6017,669r1589,-7e" filled="f" strokecolor="#9bbb59" strokeweight="1.68pt">
              <v:path arrowok="t"/>
            </v:shape>
            <v:shape id="docshape31" o:spid="_x0000_s2070" style="position:absolute;left:2844;top:661;width:4762;height:2432" coordorigin="2844,662" coordsize="4762,2432" o:spt="100" adj="0,,0" path="m2844,804r,2289m4430,777r,2316m6017,669r,2424m7606,662r,2431e" filled="f" strokecolor="#a7a8a7" strokeweight=".72pt">
              <v:stroke joinstyle="round"/>
              <v:formulas/>
              <v:path arrowok="t" o:connecttype="segments"/>
            </v:shape>
            <v:line id="_x0000_s2069" style="position:absolute" from="3770,3727" to="4154,3727" strokecolor="#4f81bd" strokeweight="1.68pt"/>
            <v:line id="_x0000_s2068" style="position:absolute" from="5069,3727" to="5453,3727" strokecolor="#9bbb59" strokeweight="1.68pt"/>
            <v:rect id="docshape32" o:spid="_x0000_s2067" style="position:absolute;left:1418;top:282;width:7200;height:3732" filled="f" strokecolor="#dadada"/>
            <v:shape id="docshape33" o:spid="_x0000_s2066" type="#_x0000_t202" style="position:absolute;left:1544;top:418;width:354;height:958" filled="f" stroked="f">
              <v:textbox inset="0,0,0,0">
                <w:txbxContent>
                  <w:p w14:paraId="39095F43" w14:textId="77777777" w:rsidR="002175FA" w:rsidRDefault="00C77EC6">
                    <w:pPr>
                      <w:spacing w:line="183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4,00</w:t>
                    </w:r>
                  </w:p>
                  <w:p w14:paraId="37986DA0" w14:textId="77777777" w:rsidR="002175FA" w:rsidRDefault="00C77EC6">
                    <w:pPr>
                      <w:spacing w:before="39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3,90</w:t>
                    </w:r>
                  </w:p>
                  <w:p w14:paraId="6DB25642" w14:textId="77777777" w:rsidR="002175FA" w:rsidRDefault="00C77EC6">
                    <w:pPr>
                      <w:spacing w:before="39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3,80</w:t>
                    </w:r>
                  </w:p>
                  <w:p w14:paraId="6DA41896" w14:textId="77777777" w:rsidR="002175FA" w:rsidRDefault="00C77EC6">
                    <w:pPr>
                      <w:spacing w:before="40" w:line="216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3,70</w:t>
                    </w:r>
                  </w:p>
                </w:txbxContent>
              </v:textbox>
            </v:shape>
            <v:shape id="docshape34" o:spid="_x0000_s2065" type="#_x0000_t202" style="position:absolute;left:2682;top:479;width:340;height:180" filled="f" stroked="f">
              <v:textbox inset="0,0,0,0">
                <w:txbxContent>
                  <w:p w14:paraId="5C0F46EE" w14:textId="77777777" w:rsidR="002175FA" w:rsidRDefault="00C77EC6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3,88</w:t>
                    </w:r>
                  </w:p>
                </w:txbxContent>
              </v:textbox>
            </v:shape>
            <v:shape id="docshape35" o:spid="_x0000_s2064" type="#_x0000_t202" style="position:absolute;left:4269;top:451;width:340;height:180" filled="f" stroked="f">
              <v:textbox inset="0,0,0,0">
                <w:txbxContent>
                  <w:p w14:paraId="7AFBC31C" w14:textId="77777777" w:rsidR="002175FA" w:rsidRDefault="00C77EC6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3,89</w:t>
                    </w:r>
                  </w:p>
                </w:txbxContent>
              </v:textbox>
            </v:shape>
            <v:shape id="docshape36" o:spid="_x0000_s2063" type="#_x0000_t202" style="position:absolute;left:5856;top:347;width:340;height:180" filled="f" stroked="f">
              <v:textbox inset="0,0,0,0">
                <w:txbxContent>
                  <w:p w14:paraId="6B2CC53E" w14:textId="77777777" w:rsidR="002175FA" w:rsidRDefault="00C77EC6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3,94</w:t>
                    </w:r>
                  </w:p>
                </w:txbxContent>
              </v:textbox>
            </v:shape>
            <v:shape id="docshape37" o:spid="_x0000_s2062" type="#_x0000_t202" style="position:absolute;left:7443;top:347;width:340;height:688" filled="f" stroked="f">
              <v:textbox inset="0,0,0,0">
                <w:txbxContent>
                  <w:p w14:paraId="6ACA9A75" w14:textId="77777777" w:rsidR="002175FA" w:rsidRDefault="00C77EC6">
                    <w:pPr>
                      <w:spacing w:line="183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3,94</w:t>
                    </w:r>
                  </w:p>
                  <w:p w14:paraId="79946ABE" w14:textId="77777777" w:rsidR="002175FA" w:rsidRDefault="002175FA">
                    <w:pPr>
                      <w:spacing w:before="6"/>
                      <w:rPr>
                        <w:rFonts w:ascii="Calibri"/>
                        <w:sz w:val="23"/>
                      </w:rPr>
                    </w:pPr>
                  </w:p>
                  <w:p w14:paraId="4DCFFF1F" w14:textId="77777777" w:rsidR="002175FA" w:rsidRDefault="00C77EC6">
                    <w:pPr>
                      <w:spacing w:line="216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3,74</w:t>
                    </w:r>
                  </w:p>
                </w:txbxContent>
              </v:textbox>
            </v:shape>
            <v:shape id="docshape38" o:spid="_x0000_s2061" type="#_x0000_t202" style="position:absolute;left:1544;top:1454;width:354;height:1735" filled="f" stroked="f">
              <v:textbox inset="0,0,0,0">
                <w:txbxContent>
                  <w:p w14:paraId="73310198" w14:textId="77777777" w:rsidR="002175FA" w:rsidRDefault="00C77EC6">
                    <w:pPr>
                      <w:spacing w:line="183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3,60</w:t>
                    </w:r>
                  </w:p>
                  <w:p w14:paraId="3A17282B" w14:textId="77777777" w:rsidR="002175FA" w:rsidRDefault="00C77EC6">
                    <w:pPr>
                      <w:spacing w:before="39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3,50</w:t>
                    </w:r>
                  </w:p>
                  <w:p w14:paraId="256CCE84" w14:textId="77777777" w:rsidR="002175FA" w:rsidRDefault="00C77EC6">
                    <w:pPr>
                      <w:spacing w:before="39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3,40</w:t>
                    </w:r>
                  </w:p>
                  <w:p w14:paraId="5A3B7013" w14:textId="77777777" w:rsidR="002175FA" w:rsidRDefault="00C77EC6">
                    <w:pPr>
                      <w:spacing w:before="40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3,30</w:t>
                    </w:r>
                  </w:p>
                  <w:p w14:paraId="354765BD" w14:textId="77777777" w:rsidR="002175FA" w:rsidRDefault="00C77EC6">
                    <w:pPr>
                      <w:spacing w:before="39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3,20</w:t>
                    </w:r>
                  </w:p>
                  <w:p w14:paraId="0F16DF87" w14:textId="77777777" w:rsidR="002175FA" w:rsidRDefault="00C77EC6">
                    <w:pPr>
                      <w:spacing w:before="39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3,10</w:t>
                    </w:r>
                  </w:p>
                  <w:p w14:paraId="7B89E5AD" w14:textId="77777777" w:rsidR="002175FA" w:rsidRDefault="00C77EC6">
                    <w:pPr>
                      <w:spacing w:before="39" w:line="216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3,00</w:t>
                    </w:r>
                  </w:p>
                </w:txbxContent>
              </v:textbox>
            </v:shape>
            <v:shape id="docshape39" o:spid="_x0000_s2060" type="#_x0000_t202" style="position:absolute;left:5856;top:1339;width:340;height:180" filled="f" stroked="f">
              <v:textbox inset="0,0,0,0">
                <w:txbxContent>
                  <w:p w14:paraId="68380493" w14:textId="77777777" w:rsidR="002175FA" w:rsidRDefault="00C77EC6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3,55</w:t>
                    </w:r>
                  </w:p>
                </w:txbxContent>
              </v:textbox>
            </v:shape>
            <v:shape id="docshape40" o:spid="_x0000_s2059" type="#_x0000_t202" style="position:absolute;left:2682;top:1556;width:340;height:180" filled="f" stroked="f">
              <v:textbox inset="0,0,0,0">
                <w:txbxContent>
                  <w:p w14:paraId="4FFCF2D9" w14:textId="77777777" w:rsidR="002175FA" w:rsidRDefault="00C77EC6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3,47</w:t>
                    </w:r>
                  </w:p>
                </w:txbxContent>
              </v:textbox>
            </v:shape>
            <v:shape id="docshape41" o:spid="_x0000_s2058" type="#_x0000_t202" style="position:absolute;left:4269;top:1581;width:340;height:180" filled="f" stroked="f">
              <v:textbox inset="0,0,0,0">
                <w:txbxContent>
                  <w:p w14:paraId="531E6608" w14:textId="77777777" w:rsidR="002175FA" w:rsidRDefault="00C77EC6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3,46</w:t>
                    </w:r>
                  </w:p>
                </w:txbxContent>
              </v:textbox>
            </v:shape>
            <v:shape id="docshape42" o:spid="_x0000_s2057" type="#_x0000_t202" style="position:absolute;left:2517;top:3243;width:666;height:180" filled="f" stroked="f">
              <v:textbox inset="0,0,0,0">
                <w:txbxContent>
                  <w:p w14:paraId="54E14FEB" w14:textId="77777777" w:rsidR="002175FA" w:rsidRDefault="00C77EC6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2007/08</w:t>
                    </w:r>
                  </w:p>
                </w:txbxContent>
              </v:textbox>
            </v:shape>
            <v:shape id="docshape43" o:spid="_x0000_s2056" type="#_x0000_t202" style="position:absolute;left:4104;top:3243;width:666;height:180" filled="f" stroked="f">
              <v:textbox inset="0,0,0,0">
                <w:txbxContent>
                  <w:p w14:paraId="0BCF5758" w14:textId="77777777" w:rsidR="002175FA" w:rsidRDefault="00C77EC6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2008/09</w:t>
                    </w:r>
                  </w:p>
                </w:txbxContent>
              </v:textbox>
            </v:shape>
            <v:shape id="docshape44" o:spid="_x0000_s2055" type="#_x0000_t202" style="position:absolute;left:5691;top:3243;width:666;height:180" filled="f" stroked="f">
              <v:textbox inset="0,0,0,0">
                <w:txbxContent>
                  <w:p w14:paraId="0D82A9FC" w14:textId="77777777" w:rsidR="002175FA" w:rsidRDefault="00C77EC6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2009/10</w:t>
                    </w:r>
                  </w:p>
                </w:txbxContent>
              </v:textbox>
            </v:shape>
            <v:shape id="docshape45" o:spid="_x0000_s2054" type="#_x0000_t202" style="position:absolute;left:7278;top:3243;width:666;height:180" filled="f" stroked="f">
              <v:textbox inset="0,0,0,0">
                <w:txbxContent>
                  <w:p w14:paraId="25C448B2" w14:textId="77777777" w:rsidR="002175FA" w:rsidRDefault="00C77EC6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2010/11</w:t>
                    </w:r>
                  </w:p>
                </w:txbxContent>
              </v:textbox>
            </v:shape>
            <v:shape id="docshape46" o:spid="_x0000_s2053" type="#_x0000_t202" style="position:absolute;left:4194;top:3641;width:674;height:180" filled="f" stroked="f">
              <v:textbox inset="0,0,0,0">
                <w:txbxContent>
                  <w:p w14:paraId="1B5D024D" w14:textId="77777777" w:rsidR="002175FA" w:rsidRDefault="00C77EC6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proofErr w:type="spellStart"/>
                    <w:r>
                      <w:rPr>
                        <w:rFonts w:ascii="Calibri"/>
                        <w:color w:val="595958"/>
                        <w:sz w:val="18"/>
                      </w:rPr>
                      <w:t>Eksamen</w:t>
                    </w:r>
                    <w:proofErr w:type="spellEnd"/>
                  </w:p>
                </w:txbxContent>
              </v:textbox>
            </v:shape>
            <v:shape id="docshape47" o:spid="_x0000_s2052" type="#_x0000_t202" style="position:absolute;left:5492;top:3641;width:866;height:180" filled="f" stroked="f">
              <v:textbox inset="0,0,0,0">
                <w:txbxContent>
                  <w:p w14:paraId="328BB0A8" w14:textId="77777777" w:rsidR="002175FA" w:rsidRDefault="00C77EC6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proofErr w:type="spellStart"/>
                    <w:r>
                      <w:rPr>
                        <w:rFonts w:ascii="Calibri"/>
                        <w:color w:val="595958"/>
                        <w:sz w:val="18"/>
                      </w:rPr>
                      <w:t>Standpunkt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41857006" w14:textId="77777777" w:rsidR="002175FA" w:rsidRPr="00C77EC6" w:rsidRDefault="00C77EC6">
      <w:pPr>
        <w:spacing w:before="188"/>
        <w:ind w:left="118" w:right="114"/>
        <w:jc w:val="both"/>
        <w:rPr>
          <w:lang w:val="nb-NO"/>
        </w:rPr>
      </w:pPr>
      <w:r w:rsidRPr="00C77EC6">
        <w:rPr>
          <w:b/>
          <w:lang w:val="nb-NO"/>
        </w:rPr>
        <w:t>Figur</w:t>
      </w:r>
      <w:r w:rsidRPr="00C77EC6">
        <w:rPr>
          <w:b/>
          <w:spacing w:val="1"/>
          <w:lang w:val="nb-NO"/>
        </w:rPr>
        <w:t xml:space="preserve"> </w:t>
      </w:r>
      <w:r w:rsidRPr="00C77EC6">
        <w:rPr>
          <w:b/>
          <w:lang w:val="nb-NO"/>
        </w:rPr>
        <w:t>2.</w:t>
      </w:r>
      <w:r w:rsidRPr="00C77EC6">
        <w:rPr>
          <w:b/>
          <w:spacing w:val="1"/>
          <w:lang w:val="nb-NO"/>
        </w:rPr>
        <w:t xml:space="preserve"> </w:t>
      </w:r>
      <w:r w:rsidRPr="00C77EC6">
        <w:rPr>
          <w:lang w:val="nb-NO"/>
        </w:rPr>
        <w:t>Gjennomsnittlig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eksamenskarakter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standpunktkarakter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i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realfagsmatematikk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(R2)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for</w:t>
      </w:r>
      <w:r w:rsidRPr="00C77EC6">
        <w:rPr>
          <w:spacing w:val="-52"/>
          <w:lang w:val="nb-NO"/>
        </w:rPr>
        <w:t xml:space="preserve"> </w:t>
      </w:r>
      <w:r w:rsidRPr="00C77EC6">
        <w:rPr>
          <w:lang w:val="nb-NO"/>
        </w:rPr>
        <w:t>elever</w:t>
      </w:r>
      <w:r w:rsidRPr="00C77EC6">
        <w:rPr>
          <w:spacing w:val="-3"/>
          <w:lang w:val="nb-NO"/>
        </w:rPr>
        <w:t xml:space="preserve"> </w:t>
      </w:r>
      <w:r w:rsidRPr="00C77EC6">
        <w:rPr>
          <w:lang w:val="nb-NO"/>
        </w:rPr>
        <w:t>i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Vg3 som</w:t>
      </w:r>
      <w:r w:rsidRPr="00C77EC6">
        <w:rPr>
          <w:spacing w:val="-4"/>
          <w:lang w:val="nb-NO"/>
        </w:rPr>
        <w:t xml:space="preserve"> </w:t>
      </w:r>
      <w:r w:rsidRPr="00C77EC6">
        <w:rPr>
          <w:lang w:val="nb-NO"/>
        </w:rPr>
        <w:t>startet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i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videregående opplæring</w:t>
      </w:r>
      <w:r w:rsidRPr="00C77EC6">
        <w:rPr>
          <w:spacing w:val="-3"/>
          <w:lang w:val="nb-NO"/>
        </w:rPr>
        <w:t xml:space="preserve"> </w:t>
      </w:r>
      <w:r w:rsidRPr="00C77EC6">
        <w:rPr>
          <w:lang w:val="nb-NO"/>
        </w:rPr>
        <w:t>i perioden</w:t>
      </w:r>
      <w:r w:rsidRPr="00C77EC6">
        <w:rPr>
          <w:spacing w:val="-3"/>
          <w:lang w:val="nb-NO"/>
        </w:rPr>
        <w:t xml:space="preserve"> </w:t>
      </w:r>
      <w:r w:rsidRPr="00C77EC6">
        <w:rPr>
          <w:lang w:val="nb-NO"/>
        </w:rPr>
        <w:t>2007/08</w:t>
      </w:r>
      <w:r w:rsidRPr="00C77EC6">
        <w:rPr>
          <w:spacing w:val="-3"/>
          <w:lang w:val="nb-NO"/>
        </w:rPr>
        <w:t xml:space="preserve"> </w:t>
      </w:r>
      <w:r w:rsidRPr="00C77EC6">
        <w:rPr>
          <w:lang w:val="nb-NO"/>
        </w:rPr>
        <w:t>til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2010/11.</w:t>
      </w:r>
    </w:p>
    <w:p w14:paraId="37275B90" w14:textId="77777777" w:rsidR="002175FA" w:rsidRPr="00C77EC6" w:rsidRDefault="002175FA">
      <w:pPr>
        <w:pStyle w:val="BodyText"/>
        <w:ind w:left="0"/>
        <w:jc w:val="left"/>
        <w:rPr>
          <w:sz w:val="20"/>
          <w:lang w:val="nb-NO"/>
        </w:rPr>
      </w:pPr>
    </w:p>
    <w:p w14:paraId="7BF084CA" w14:textId="77777777" w:rsidR="002175FA" w:rsidRPr="00C77EC6" w:rsidRDefault="00C77EC6">
      <w:pPr>
        <w:pStyle w:val="BodyText"/>
        <w:ind w:right="113"/>
        <w:rPr>
          <w:lang w:val="nb-NO"/>
        </w:rPr>
      </w:pPr>
      <w:r w:rsidRPr="00C77EC6">
        <w:rPr>
          <w:lang w:val="nb-NO"/>
        </w:rPr>
        <w:t>De to figurene viser altså at eksamenskarakterene er mindre stabile enn det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standpunktkarakterene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er,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målt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over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det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samme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tidsrommet.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Lærernes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re</w:t>
      </w:r>
      <w:r w:rsidRPr="00C77EC6">
        <w:rPr>
          <w:lang w:val="nb-NO"/>
        </w:rPr>
        <w:t>fleksjoner over forskjellene mellom disse to sluttvurderingsformene kan bidra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til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å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forklare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hvorfor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det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oppstår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avvik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mellom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eksamens-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standpunkt-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karakterer.</w:t>
      </w:r>
    </w:p>
    <w:p w14:paraId="552345A6" w14:textId="77777777" w:rsidR="002175FA" w:rsidRPr="00C77EC6" w:rsidRDefault="002175FA">
      <w:pPr>
        <w:rPr>
          <w:lang w:val="nb-NO"/>
        </w:rPr>
        <w:sectPr w:rsidR="002175FA" w:rsidRPr="00C77EC6">
          <w:pgSz w:w="11910" w:h="16840"/>
          <w:pgMar w:top="1300" w:right="1300" w:bottom="720" w:left="1300" w:header="471" w:footer="527" w:gutter="0"/>
          <w:cols w:space="720"/>
        </w:sectPr>
      </w:pPr>
    </w:p>
    <w:p w14:paraId="4533CC58" w14:textId="77777777" w:rsidR="002175FA" w:rsidRPr="00C77EC6" w:rsidRDefault="00C77EC6">
      <w:pPr>
        <w:pStyle w:val="Heading2"/>
        <w:spacing w:before="96"/>
        <w:rPr>
          <w:lang w:val="nb-NO"/>
        </w:rPr>
      </w:pPr>
      <w:r w:rsidRPr="00C77EC6">
        <w:rPr>
          <w:lang w:val="nb-NO"/>
        </w:rPr>
        <w:lastRenderedPageBreak/>
        <w:t>Når</w:t>
      </w:r>
      <w:r w:rsidRPr="00C77EC6">
        <w:rPr>
          <w:spacing w:val="-5"/>
          <w:lang w:val="nb-NO"/>
        </w:rPr>
        <w:t xml:space="preserve"> </w:t>
      </w:r>
      <w:r w:rsidRPr="00C77EC6">
        <w:rPr>
          <w:lang w:val="nb-NO"/>
        </w:rPr>
        <w:t>lærere</w:t>
      </w:r>
      <w:r w:rsidRPr="00C77EC6">
        <w:rPr>
          <w:spacing w:val="-4"/>
          <w:lang w:val="nb-NO"/>
        </w:rPr>
        <w:t xml:space="preserve"> </w:t>
      </w:r>
      <w:r w:rsidRPr="00C77EC6">
        <w:rPr>
          <w:lang w:val="nb-NO"/>
        </w:rPr>
        <w:t>setter</w:t>
      </w:r>
      <w:r w:rsidRPr="00C77EC6">
        <w:rPr>
          <w:spacing w:val="-4"/>
          <w:lang w:val="nb-NO"/>
        </w:rPr>
        <w:t xml:space="preserve"> </w:t>
      </w:r>
      <w:r w:rsidRPr="00C77EC6">
        <w:rPr>
          <w:lang w:val="nb-NO"/>
        </w:rPr>
        <w:t>standpunktkarakter</w:t>
      </w:r>
    </w:p>
    <w:p w14:paraId="6F331A0B" w14:textId="77777777" w:rsidR="002175FA" w:rsidRPr="00C77EC6" w:rsidRDefault="00C77EC6">
      <w:pPr>
        <w:pStyle w:val="BodyText"/>
        <w:ind w:right="114"/>
        <w:rPr>
          <w:lang w:val="nb-NO"/>
        </w:rPr>
      </w:pPr>
      <w:r w:rsidRPr="00C77EC6">
        <w:rPr>
          <w:lang w:val="nb-NO"/>
        </w:rPr>
        <w:t>Vi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spurte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først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lærerne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om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hvordan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går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frem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når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gir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elevene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>standpunktkarakterer. Alle lærerne hadde erfaring med dette, og sa at de la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Vurderingsforskriften</w:t>
      </w:r>
      <w:hyperlink w:anchor="_bookmark2" w:history="1">
        <w:r w:rsidRPr="00C77EC6">
          <w:rPr>
            <w:vertAlign w:val="superscript"/>
            <w:lang w:val="nb-NO"/>
          </w:rPr>
          <w:t>3</w:t>
        </w:r>
        <w:r w:rsidRPr="00C77EC6">
          <w:rPr>
            <w:lang w:val="nb-NO"/>
          </w:rPr>
          <w:t xml:space="preserve"> </w:t>
        </w:r>
      </w:hyperlink>
      <w:r w:rsidRPr="00C77EC6">
        <w:rPr>
          <w:lang w:val="nb-NO"/>
        </w:rPr>
        <w:t>til grunn i dette arbeidet. Vurderingsforskriften pålegger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lærerne å la standpunktkarakt</w:t>
      </w:r>
      <w:r w:rsidRPr="00C77EC6">
        <w:rPr>
          <w:lang w:val="nb-NO"/>
        </w:rPr>
        <w:t>eren bygge på sluttkompetansen i faget. Slik skal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elevens progresjon og faglige utvikling vurdert ved avslutningen av opplæringen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>gi mer uttelling for standpunktkarakteren enn prestasjonene da eleven var på et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presumptivt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lavere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faglig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nivå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tidligere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i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opp</w:t>
      </w:r>
      <w:r w:rsidRPr="00C77EC6">
        <w:rPr>
          <w:lang w:val="nb-NO"/>
        </w:rPr>
        <w:t>læringsløpet.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Intervjuene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viste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samtidig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at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lærerne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i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norsk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matematikk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tolket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dette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noe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ulikt.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matematikklærer</w:t>
      </w:r>
      <w:r w:rsidRPr="00C77EC6">
        <w:rPr>
          <w:spacing w:val="-4"/>
          <w:lang w:val="nb-NO"/>
        </w:rPr>
        <w:t xml:space="preserve"> </w:t>
      </w:r>
      <w:r w:rsidRPr="00C77EC6">
        <w:rPr>
          <w:lang w:val="nb-NO"/>
        </w:rPr>
        <w:t>sa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for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eksempel:</w:t>
      </w:r>
    </w:p>
    <w:p w14:paraId="167AFC2E" w14:textId="77777777" w:rsidR="002175FA" w:rsidRPr="00C77EC6" w:rsidRDefault="00C77EC6">
      <w:pPr>
        <w:spacing w:before="226"/>
        <w:ind w:left="475" w:right="427"/>
        <w:rPr>
          <w:sz w:val="24"/>
          <w:lang w:val="nb-NO"/>
        </w:rPr>
      </w:pPr>
      <w:r w:rsidRPr="00C77EC6">
        <w:rPr>
          <w:sz w:val="24"/>
          <w:lang w:val="nb-NO"/>
        </w:rPr>
        <w:t>Jeg</w:t>
      </w:r>
      <w:r w:rsidRPr="00C77EC6">
        <w:rPr>
          <w:spacing w:val="27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synes</w:t>
      </w:r>
      <w:r w:rsidRPr="00C77EC6">
        <w:rPr>
          <w:spacing w:val="30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ikke</w:t>
      </w:r>
      <w:r w:rsidRPr="00C77EC6">
        <w:rPr>
          <w:spacing w:val="3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at</w:t>
      </w:r>
      <w:r w:rsidRPr="00C77EC6">
        <w:rPr>
          <w:spacing w:val="30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en</w:t>
      </w:r>
      <w:r w:rsidRPr="00C77EC6">
        <w:rPr>
          <w:spacing w:val="3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2’er</w:t>
      </w:r>
      <w:r w:rsidRPr="00C77EC6">
        <w:rPr>
          <w:spacing w:val="29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i</w:t>
      </w:r>
      <w:r w:rsidRPr="00C77EC6">
        <w:rPr>
          <w:spacing w:val="30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matematikk</w:t>
      </w:r>
      <w:r w:rsidRPr="00C77EC6">
        <w:rPr>
          <w:spacing w:val="30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i</w:t>
      </w:r>
      <w:r w:rsidRPr="00C77EC6">
        <w:rPr>
          <w:spacing w:val="3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september</w:t>
      </w:r>
      <w:r w:rsidRPr="00C77EC6">
        <w:rPr>
          <w:spacing w:val="29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skal</w:t>
      </w:r>
      <w:r w:rsidRPr="00C77EC6">
        <w:rPr>
          <w:spacing w:val="30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bety</w:t>
      </w:r>
      <w:r w:rsidRPr="00C77EC6">
        <w:rPr>
          <w:spacing w:val="23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noe</w:t>
      </w:r>
      <w:r w:rsidRPr="00C77EC6">
        <w:rPr>
          <w:spacing w:val="30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som</w:t>
      </w:r>
      <w:r w:rsidRPr="00C77EC6">
        <w:rPr>
          <w:spacing w:val="30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helst</w:t>
      </w:r>
      <w:r w:rsidRPr="00C77EC6">
        <w:rPr>
          <w:spacing w:val="30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når</w:t>
      </w:r>
      <w:r w:rsidRPr="00C77EC6">
        <w:rPr>
          <w:spacing w:val="29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jeg</w:t>
      </w:r>
      <w:r w:rsidRPr="00C77EC6">
        <w:rPr>
          <w:spacing w:val="-57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setter</w:t>
      </w:r>
      <w:r w:rsidRPr="00C77EC6">
        <w:rPr>
          <w:spacing w:val="-2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karakteren i mai.</w:t>
      </w:r>
    </w:p>
    <w:p w14:paraId="07291EA5" w14:textId="77777777" w:rsidR="002175FA" w:rsidRPr="00C77EC6" w:rsidRDefault="00C77EC6">
      <w:pPr>
        <w:pStyle w:val="BodyText"/>
        <w:spacing w:before="232"/>
        <w:rPr>
          <w:lang w:val="nb-NO"/>
        </w:rPr>
      </w:pPr>
      <w:r w:rsidRPr="00C77EC6">
        <w:rPr>
          <w:lang w:val="nb-NO"/>
        </w:rPr>
        <w:t>En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norsklærer</w:t>
      </w:r>
      <w:r w:rsidRPr="00C77EC6">
        <w:rPr>
          <w:spacing w:val="-3"/>
          <w:lang w:val="nb-NO"/>
        </w:rPr>
        <w:t xml:space="preserve"> </w:t>
      </w:r>
      <w:r w:rsidRPr="00C77EC6">
        <w:rPr>
          <w:lang w:val="nb-NO"/>
        </w:rPr>
        <w:t>sa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i</w:t>
      </w:r>
      <w:r w:rsidRPr="00C77EC6">
        <w:rPr>
          <w:spacing w:val="-3"/>
          <w:lang w:val="nb-NO"/>
        </w:rPr>
        <w:t xml:space="preserve"> </w:t>
      </w:r>
      <w:r w:rsidRPr="00C77EC6">
        <w:rPr>
          <w:lang w:val="nb-NO"/>
        </w:rPr>
        <w:t>samme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intervju:</w:t>
      </w:r>
    </w:p>
    <w:p w14:paraId="4F8960AE" w14:textId="77777777" w:rsidR="002175FA" w:rsidRPr="00C77EC6" w:rsidRDefault="00C77EC6">
      <w:pPr>
        <w:spacing w:before="229"/>
        <w:ind w:left="475"/>
        <w:rPr>
          <w:sz w:val="24"/>
          <w:lang w:val="nb-NO"/>
        </w:rPr>
      </w:pPr>
      <w:r w:rsidRPr="00C77EC6">
        <w:rPr>
          <w:sz w:val="24"/>
          <w:lang w:val="nb-NO"/>
        </w:rPr>
        <w:t>Vi</w:t>
      </w:r>
      <w:r w:rsidRPr="00C77EC6">
        <w:rPr>
          <w:spacing w:val="2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vil</w:t>
      </w:r>
      <w:r w:rsidRPr="00C77EC6">
        <w:rPr>
          <w:spacing w:val="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legge</w:t>
      </w:r>
      <w:r w:rsidRPr="00C77EC6">
        <w:rPr>
          <w:spacing w:val="59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mest</w:t>
      </w:r>
      <w:r w:rsidRPr="00C77EC6">
        <w:rPr>
          <w:spacing w:val="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vekt</w:t>
      </w:r>
      <w:r w:rsidRPr="00C77EC6">
        <w:rPr>
          <w:spacing w:val="4"/>
          <w:sz w:val="24"/>
          <w:lang w:val="nb-NO"/>
        </w:rPr>
        <w:t xml:space="preserve"> </w:t>
      </w:r>
      <w:proofErr w:type="gramStart"/>
      <w:r w:rsidRPr="00C77EC6">
        <w:rPr>
          <w:sz w:val="24"/>
          <w:lang w:val="nb-NO"/>
        </w:rPr>
        <w:t>på  det</w:t>
      </w:r>
      <w:proofErr w:type="gramEnd"/>
      <w:r w:rsidRPr="00C77EC6">
        <w:rPr>
          <w:spacing w:val="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som</w:t>
      </w:r>
      <w:r w:rsidRPr="00C77EC6">
        <w:rPr>
          <w:spacing w:val="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skjer</w:t>
      </w:r>
      <w:r w:rsidRPr="00C77EC6">
        <w:rPr>
          <w:spacing w:val="59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i</w:t>
      </w:r>
      <w:r w:rsidRPr="00C77EC6">
        <w:rPr>
          <w:spacing w:val="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2.</w:t>
      </w:r>
      <w:r w:rsidRPr="00C77EC6">
        <w:rPr>
          <w:spacing w:val="59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termin</w:t>
      </w:r>
      <w:r w:rsidRPr="00C77EC6">
        <w:rPr>
          <w:spacing w:val="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mot</w:t>
      </w:r>
      <w:r w:rsidRPr="00C77EC6">
        <w:rPr>
          <w:spacing w:val="59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slutten,</w:t>
      </w:r>
      <w:r w:rsidRPr="00C77EC6">
        <w:rPr>
          <w:spacing w:val="59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men</w:t>
      </w:r>
      <w:r w:rsidRPr="00C77EC6">
        <w:rPr>
          <w:spacing w:val="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det</w:t>
      </w:r>
      <w:r w:rsidRPr="00C77EC6">
        <w:rPr>
          <w:spacing w:val="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er</w:t>
      </w:r>
      <w:r w:rsidRPr="00C77EC6">
        <w:rPr>
          <w:spacing w:val="59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jo</w:t>
      </w:r>
      <w:r w:rsidRPr="00C77EC6">
        <w:rPr>
          <w:spacing w:val="-57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vurderingssituasjoner</w:t>
      </w:r>
      <w:r w:rsidRPr="00C77EC6">
        <w:rPr>
          <w:spacing w:val="-2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ellers i året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og</w:t>
      </w:r>
      <w:r w:rsidRPr="00C77EC6">
        <w:rPr>
          <w:spacing w:val="-3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i 1. termin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som man må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se</w:t>
      </w:r>
      <w:r w:rsidRPr="00C77EC6">
        <w:rPr>
          <w:spacing w:val="-2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på.</w:t>
      </w:r>
    </w:p>
    <w:p w14:paraId="644ECAA6" w14:textId="77777777" w:rsidR="002175FA" w:rsidRPr="00C77EC6" w:rsidRDefault="00C77EC6">
      <w:pPr>
        <w:pStyle w:val="BodyText"/>
        <w:spacing w:before="231"/>
        <w:ind w:right="111" w:hanging="1"/>
        <w:rPr>
          <w:lang w:val="nb-NO"/>
        </w:rPr>
      </w:pPr>
      <w:r w:rsidRPr="00C77EC6">
        <w:rPr>
          <w:lang w:val="nb-NO"/>
        </w:rPr>
        <w:t>Forskjellen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mellom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to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utsagnene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skyldes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at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ved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avslutningen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av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studiespesialiserende utdanningsprogrammene skal eleven testes i kompetanse-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mål for hele tre år med opplæring i norskfaget. Matematikkfaget i videregående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skole har til sammenligning avsluttende årsenheter med tilhørende kompetanse-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mål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for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hvert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skoleår.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Disse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utsagnene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representerer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likevel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ytterpunkter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i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lærernes tolkning av «sluttkompetanse». I intervjumaterialet er det også lærere i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matematikk som heller mot at elevens tidligere prestasjoner kan trekkes inn i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vurdering</w:t>
      </w:r>
      <w:r w:rsidRPr="00C77EC6">
        <w:rPr>
          <w:spacing w:val="-3"/>
          <w:lang w:val="nb-NO"/>
        </w:rPr>
        <w:t xml:space="preserve"> </w:t>
      </w:r>
      <w:r w:rsidRPr="00C77EC6">
        <w:rPr>
          <w:lang w:val="nb-NO"/>
        </w:rPr>
        <w:t>til standpunktkarakter.</w:t>
      </w:r>
    </w:p>
    <w:p w14:paraId="3DC14189" w14:textId="77777777" w:rsidR="002175FA" w:rsidRPr="00C77EC6" w:rsidRDefault="00C77EC6">
      <w:pPr>
        <w:pStyle w:val="BodyText"/>
        <w:ind w:right="115" w:firstLine="379"/>
        <w:rPr>
          <w:lang w:val="nb-NO"/>
        </w:rPr>
      </w:pPr>
      <w:r w:rsidRPr="00C77EC6">
        <w:rPr>
          <w:lang w:val="nb-NO"/>
        </w:rPr>
        <w:t>For å få dokumentert elevens sluttkompetanse i faget holder alle skolene i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vårt utvalg heldagsprøver, årsprøver eller såkalte eksamensforbereden</w:t>
      </w:r>
      <w:r w:rsidRPr="00C77EC6">
        <w:rPr>
          <w:lang w:val="nb-NO"/>
        </w:rPr>
        <w:t>de prøver i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>norsk og matematikk i andre halvdel av vårsemesteret i avgangsåret. Prøvene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lages av elevenes faglærere, eventuelt i samarbeid mellom flere lærere med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ansvar for samme fag ved skolen. Faglærerne setter dermed standard for hva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elevene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skal prøve</w:t>
      </w:r>
      <w:r w:rsidRPr="00C77EC6">
        <w:rPr>
          <w:lang w:val="nb-NO"/>
        </w:rPr>
        <w:t>s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i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for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å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dokumentere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sluttkompetansen.</w:t>
      </w:r>
    </w:p>
    <w:p w14:paraId="39FBE895" w14:textId="77777777" w:rsidR="002175FA" w:rsidRPr="00C77EC6" w:rsidRDefault="00C77EC6">
      <w:pPr>
        <w:pStyle w:val="BodyText"/>
        <w:ind w:right="113" w:firstLine="379"/>
        <w:rPr>
          <w:lang w:val="nb-NO"/>
        </w:rPr>
      </w:pPr>
      <w:r w:rsidRPr="00C77EC6">
        <w:rPr>
          <w:lang w:val="nb-NO"/>
        </w:rPr>
        <w:t>Det å lage heldagsprøver og vurdere elevers resultater på bakgrunn av slike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prøver er derfor noe lærerne tar svært alvorlig. Mange av dem velger å bruke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tidligere gitte eksamensoppgaver tilgjengelige på Utdanningsdir</w:t>
      </w:r>
      <w:r w:rsidRPr="00C77EC6">
        <w:rPr>
          <w:lang w:val="nb-NO"/>
        </w:rPr>
        <w:t>ektoratets nett-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sider til dette formålet. En matematikklærer sa om dette: «Jeg liker det best, for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da får elevene et inntrykk av hva de skal testes i til slutt.» Bruk av tidligere gitte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eksamensoppgaver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også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relativt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vanlig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som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ledd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i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undervisningen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i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vårsemesteret, dels som en forberedelse til eksamen men også som del av det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løpende arbeidet med kompetansemålene. Med disse tidligere gitte eksamens-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oppgavene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følger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det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ofte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også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forslag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til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løsninger,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vurderingskriterier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sensorveiledninger.</w:t>
      </w:r>
      <w:r w:rsidRPr="00C77EC6">
        <w:rPr>
          <w:spacing w:val="-3"/>
          <w:lang w:val="nb-NO"/>
        </w:rPr>
        <w:t xml:space="preserve"> </w:t>
      </w:r>
      <w:r w:rsidRPr="00C77EC6">
        <w:rPr>
          <w:lang w:val="nb-NO"/>
        </w:rPr>
        <w:t>Disse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ve</w:t>
      </w:r>
      <w:r w:rsidRPr="00C77EC6">
        <w:rPr>
          <w:lang w:val="nb-NO"/>
        </w:rPr>
        <w:t>iledningene</w:t>
      </w:r>
      <w:r w:rsidRPr="00C77EC6">
        <w:rPr>
          <w:spacing w:val="-4"/>
          <w:lang w:val="nb-NO"/>
        </w:rPr>
        <w:t xml:space="preserve"> </w:t>
      </w:r>
      <w:r w:rsidRPr="00C77EC6">
        <w:rPr>
          <w:lang w:val="nb-NO"/>
        </w:rPr>
        <w:t>brukes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av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lærerne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i</w:t>
      </w:r>
      <w:r w:rsidRPr="00C77EC6">
        <w:rPr>
          <w:spacing w:val="-3"/>
          <w:lang w:val="nb-NO"/>
        </w:rPr>
        <w:t xml:space="preserve"> </w:t>
      </w:r>
      <w:r w:rsidRPr="00C77EC6">
        <w:rPr>
          <w:lang w:val="nb-NO"/>
        </w:rPr>
        <w:t>varierende</w:t>
      </w:r>
      <w:r w:rsidRPr="00C77EC6">
        <w:rPr>
          <w:spacing w:val="-4"/>
          <w:lang w:val="nb-NO"/>
        </w:rPr>
        <w:t xml:space="preserve"> </w:t>
      </w:r>
      <w:r w:rsidRPr="00C77EC6">
        <w:rPr>
          <w:lang w:val="nb-NO"/>
        </w:rPr>
        <w:t>grad:</w:t>
      </w:r>
    </w:p>
    <w:p w14:paraId="10165E5E" w14:textId="77777777" w:rsidR="002175FA" w:rsidRPr="00C77EC6" w:rsidRDefault="00C77EC6">
      <w:pPr>
        <w:pStyle w:val="BodyText"/>
        <w:spacing w:before="5"/>
        <w:ind w:left="0"/>
        <w:jc w:val="left"/>
        <w:rPr>
          <w:sz w:val="29"/>
          <w:lang w:val="nb-NO"/>
        </w:rPr>
      </w:pPr>
      <w:r w:rsidRPr="00C77EC6">
        <w:rPr>
          <w:lang w:val="nb-NO"/>
        </w:rPr>
        <w:pict w14:anchorId="72D24A46">
          <v:rect id="docshape48" o:spid="_x0000_s2050" style="position:absolute;margin-left:70.9pt;margin-top:18.15pt;width:2in;height:.6pt;z-index:-15726592;mso-wrap-distance-left:0;mso-wrap-distance-right:0;mso-position-horizontal-relative:page" fillcolor="black" stroked="f">
            <w10:wrap type="topAndBottom" anchorx="page"/>
          </v:rect>
        </w:pict>
      </w:r>
    </w:p>
    <w:p w14:paraId="452F0581" w14:textId="77777777" w:rsidR="002175FA" w:rsidRPr="00C77EC6" w:rsidRDefault="00C77EC6">
      <w:pPr>
        <w:spacing w:before="103"/>
        <w:ind w:left="118"/>
        <w:jc w:val="both"/>
        <w:rPr>
          <w:sz w:val="20"/>
          <w:lang w:val="nb-NO"/>
        </w:rPr>
      </w:pPr>
      <w:bookmarkStart w:id="2" w:name="_bookmark2"/>
      <w:bookmarkEnd w:id="2"/>
      <w:r w:rsidRPr="00C77EC6">
        <w:rPr>
          <w:spacing w:val="-1"/>
          <w:sz w:val="20"/>
          <w:vertAlign w:val="superscript"/>
          <w:lang w:val="nb-NO"/>
        </w:rPr>
        <w:t>3</w:t>
      </w:r>
      <w:r w:rsidRPr="00C77EC6">
        <w:rPr>
          <w:spacing w:val="42"/>
          <w:sz w:val="20"/>
          <w:lang w:val="nb-NO"/>
        </w:rPr>
        <w:t xml:space="preserve"> </w:t>
      </w:r>
      <w:hyperlink r:id="rId13">
        <w:r w:rsidRPr="00C77EC6">
          <w:rPr>
            <w:color w:val="0000FF"/>
            <w:spacing w:val="-1"/>
            <w:sz w:val="20"/>
            <w:u w:val="single" w:color="0000FF"/>
            <w:lang w:val="nb-NO"/>
          </w:rPr>
          <w:t>https://lovdata.no/dokument/SF/forskrift/2006-06-23-724/KAPITTEL_4#KAPITTEL_4</w:t>
        </w:r>
      </w:hyperlink>
    </w:p>
    <w:p w14:paraId="37F2F909" w14:textId="77777777" w:rsidR="002175FA" w:rsidRPr="00C77EC6" w:rsidRDefault="002175FA">
      <w:pPr>
        <w:jc w:val="both"/>
        <w:rPr>
          <w:sz w:val="20"/>
          <w:lang w:val="nb-NO"/>
        </w:rPr>
        <w:sectPr w:rsidR="002175FA" w:rsidRPr="00C77EC6">
          <w:pgSz w:w="11910" w:h="16840"/>
          <w:pgMar w:top="1300" w:right="1300" w:bottom="720" w:left="1300" w:header="471" w:footer="527" w:gutter="0"/>
          <w:cols w:space="720"/>
        </w:sectPr>
      </w:pPr>
    </w:p>
    <w:p w14:paraId="7F489992" w14:textId="77777777" w:rsidR="002175FA" w:rsidRPr="00C77EC6" w:rsidRDefault="00C77EC6">
      <w:pPr>
        <w:spacing w:before="90"/>
        <w:ind w:left="475" w:right="427"/>
        <w:rPr>
          <w:sz w:val="24"/>
          <w:lang w:val="nb-NO"/>
        </w:rPr>
      </w:pPr>
      <w:r w:rsidRPr="00C77EC6">
        <w:rPr>
          <w:sz w:val="24"/>
          <w:lang w:val="nb-NO"/>
        </w:rPr>
        <w:lastRenderedPageBreak/>
        <w:t>Jeg</w:t>
      </w:r>
      <w:r w:rsidRPr="00C77EC6">
        <w:rPr>
          <w:spacing w:val="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har</w:t>
      </w:r>
      <w:r w:rsidRPr="00C77EC6">
        <w:rPr>
          <w:spacing w:val="4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lest</w:t>
      </w:r>
      <w:r w:rsidRPr="00C77EC6">
        <w:rPr>
          <w:spacing w:val="4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dem.</w:t>
      </w:r>
      <w:r w:rsidRPr="00C77EC6">
        <w:rPr>
          <w:spacing w:val="4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Men</w:t>
      </w:r>
      <w:r w:rsidRPr="00C77EC6">
        <w:rPr>
          <w:spacing w:val="3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da</w:t>
      </w:r>
      <w:r w:rsidRPr="00C77EC6">
        <w:rPr>
          <w:spacing w:val="6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mest</w:t>
      </w:r>
      <w:r w:rsidRPr="00C77EC6">
        <w:rPr>
          <w:spacing w:val="4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i</w:t>
      </w:r>
      <w:r w:rsidRPr="00C77EC6">
        <w:rPr>
          <w:spacing w:val="5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en</w:t>
      </w:r>
      <w:r w:rsidRPr="00C77EC6">
        <w:rPr>
          <w:spacing w:val="3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situasjon</w:t>
      </w:r>
      <w:r w:rsidRPr="00C77EC6">
        <w:rPr>
          <w:spacing w:val="4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hvor</w:t>
      </w:r>
      <w:r w:rsidRPr="00C77EC6">
        <w:rPr>
          <w:spacing w:val="3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jeg</w:t>
      </w:r>
      <w:r w:rsidRPr="00C77EC6">
        <w:rPr>
          <w:spacing w:val="2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skal</w:t>
      </w:r>
      <w:r w:rsidRPr="00C77EC6">
        <w:rPr>
          <w:spacing w:val="4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vurdere</w:t>
      </w:r>
      <w:r w:rsidRPr="00C77EC6">
        <w:rPr>
          <w:spacing w:val="3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til</w:t>
      </w:r>
      <w:r w:rsidRPr="00C77EC6">
        <w:rPr>
          <w:spacing w:val="4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eksamen,</w:t>
      </w:r>
      <w:r w:rsidRPr="00C77EC6">
        <w:rPr>
          <w:spacing w:val="4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jeg</w:t>
      </w:r>
      <w:r w:rsidRPr="00C77EC6">
        <w:rPr>
          <w:spacing w:val="3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har</w:t>
      </w:r>
      <w:r w:rsidRPr="00C77EC6">
        <w:rPr>
          <w:spacing w:val="-57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ikke</w:t>
      </w:r>
      <w:r w:rsidRPr="00C77EC6">
        <w:rPr>
          <w:spacing w:val="-2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brukt dem mye</w:t>
      </w:r>
      <w:r w:rsidRPr="00C77EC6">
        <w:rPr>
          <w:spacing w:val="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i min egen vurdering.</w:t>
      </w:r>
    </w:p>
    <w:p w14:paraId="1F3864EF" w14:textId="77777777" w:rsidR="002175FA" w:rsidRPr="00C77EC6" w:rsidRDefault="00C77EC6">
      <w:pPr>
        <w:ind w:left="475"/>
        <w:rPr>
          <w:sz w:val="24"/>
          <w:lang w:val="nb-NO"/>
        </w:rPr>
      </w:pPr>
      <w:r w:rsidRPr="00C77EC6">
        <w:rPr>
          <w:sz w:val="24"/>
          <w:lang w:val="nb-NO"/>
        </w:rPr>
        <w:t>(norsklærer)</w:t>
      </w:r>
    </w:p>
    <w:p w14:paraId="5184F812" w14:textId="77777777" w:rsidR="002175FA" w:rsidRPr="00C77EC6" w:rsidRDefault="00C77EC6">
      <w:pPr>
        <w:spacing w:before="231"/>
        <w:ind w:left="475"/>
        <w:rPr>
          <w:sz w:val="24"/>
          <w:lang w:val="nb-NO"/>
        </w:rPr>
      </w:pPr>
      <w:r w:rsidRPr="00C77EC6">
        <w:rPr>
          <w:sz w:val="24"/>
          <w:lang w:val="nb-NO"/>
        </w:rPr>
        <w:t>Jeg</w:t>
      </w:r>
      <w:r w:rsidRPr="00C77EC6">
        <w:rPr>
          <w:spacing w:val="32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ser</w:t>
      </w:r>
      <w:r w:rsidRPr="00C77EC6">
        <w:rPr>
          <w:spacing w:val="34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på</w:t>
      </w:r>
      <w:r w:rsidRPr="00C77EC6">
        <w:rPr>
          <w:spacing w:val="35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dem</w:t>
      </w:r>
      <w:r w:rsidRPr="00C77EC6">
        <w:rPr>
          <w:spacing w:val="35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i</w:t>
      </w:r>
      <w:r w:rsidRPr="00C77EC6">
        <w:rPr>
          <w:spacing w:val="36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forbindelse</w:t>
      </w:r>
      <w:r w:rsidRPr="00C77EC6">
        <w:rPr>
          <w:spacing w:val="34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med</w:t>
      </w:r>
      <w:r w:rsidRPr="00C77EC6">
        <w:rPr>
          <w:spacing w:val="36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karakterskala,</w:t>
      </w:r>
      <w:r w:rsidRPr="00C77EC6">
        <w:rPr>
          <w:spacing w:val="37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(…)</w:t>
      </w:r>
      <w:r w:rsidRPr="00C77EC6">
        <w:rPr>
          <w:spacing w:val="35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så</w:t>
      </w:r>
      <w:r w:rsidRPr="00C77EC6">
        <w:rPr>
          <w:spacing w:val="34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det</w:t>
      </w:r>
      <w:r w:rsidRPr="00C77EC6">
        <w:rPr>
          <w:spacing w:val="38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er</w:t>
      </w:r>
      <w:r w:rsidRPr="00C77EC6">
        <w:rPr>
          <w:spacing w:val="34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mest</w:t>
      </w:r>
      <w:r w:rsidRPr="00C77EC6">
        <w:rPr>
          <w:spacing w:val="36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for</w:t>
      </w:r>
      <w:r w:rsidRPr="00C77EC6">
        <w:rPr>
          <w:spacing w:val="36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å</w:t>
      </w:r>
      <w:r w:rsidRPr="00C77EC6">
        <w:rPr>
          <w:spacing w:val="34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se</w:t>
      </w:r>
      <w:r w:rsidRPr="00C77EC6">
        <w:rPr>
          <w:spacing w:val="35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at</w:t>
      </w:r>
      <w:r w:rsidRPr="00C77EC6">
        <w:rPr>
          <w:spacing w:val="35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jeg</w:t>
      </w:r>
      <w:r w:rsidRPr="00C77EC6">
        <w:rPr>
          <w:spacing w:val="-57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ligger</w:t>
      </w:r>
      <w:r w:rsidRPr="00C77EC6">
        <w:rPr>
          <w:spacing w:val="-2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i nærheten av det samme.</w:t>
      </w:r>
    </w:p>
    <w:p w14:paraId="752D9CCF" w14:textId="77777777" w:rsidR="002175FA" w:rsidRPr="00C77EC6" w:rsidRDefault="00C77EC6">
      <w:pPr>
        <w:ind w:left="476"/>
        <w:rPr>
          <w:sz w:val="24"/>
          <w:lang w:val="nb-NO"/>
        </w:rPr>
      </w:pPr>
      <w:r w:rsidRPr="00C77EC6">
        <w:rPr>
          <w:sz w:val="24"/>
          <w:lang w:val="nb-NO"/>
        </w:rPr>
        <w:t>(matematikklærer)</w:t>
      </w:r>
    </w:p>
    <w:p w14:paraId="71E59BF8" w14:textId="77777777" w:rsidR="002175FA" w:rsidRPr="00C77EC6" w:rsidRDefault="00C77EC6">
      <w:pPr>
        <w:pStyle w:val="BodyText"/>
        <w:spacing w:before="229"/>
        <w:ind w:right="114"/>
        <w:rPr>
          <w:lang w:val="nb-NO"/>
        </w:rPr>
      </w:pPr>
      <w:r w:rsidRPr="00C77EC6">
        <w:rPr>
          <w:lang w:val="nb-NO"/>
        </w:rPr>
        <w:t>Tidligere gitte eksamener får på denne måten status som en form for nasjonal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standard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for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noen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læreres standpunktvurdering, selv om de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vektl</w:t>
      </w:r>
      <w:r w:rsidRPr="00C77EC6">
        <w:rPr>
          <w:lang w:val="nb-NO"/>
        </w:rPr>
        <w:t>egger</w:t>
      </w:r>
      <w:r w:rsidRPr="00C77EC6">
        <w:rPr>
          <w:spacing w:val="70"/>
          <w:lang w:val="nb-NO"/>
        </w:rPr>
        <w:t xml:space="preserve"> </w:t>
      </w:r>
      <w:r w:rsidRPr="00C77EC6">
        <w:rPr>
          <w:lang w:val="nb-NO"/>
        </w:rPr>
        <w:t>dette i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ulik grad. Gjennom intervjuene fikk vi vite at til tross for at lærerne på denne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måten bruker en avsluttende heldagsprøve til å dokumentere elevens standpunkt-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>karakter, vil de samtidig trekke med seg kunnskap og erfaringer om elevens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utvikli</w:t>
      </w:r>
      <w:r w:rsidRPr="00C77EC6">
        <w:rPr>
          <w:lang w:val="nb-NO"/>
        </w:rPr>
        <w:t>ng og tidligere prestasjoner gjennom skoleåret. En matematikklærer sa om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>dette:</w:t>
      </w:r>
    </w:p>
    <w:p w14:paraId="109D7328" w14:textId="77777777" w:rsidR="002175FA" w:rsidRPr="00C77EC6" w:rsidRDefault="00C77EC6">
      <w:pPr>
        <w:spacing w:before="229"/>
        <w:ind w:left="475" w:right="474"/>
        <w:jc w:val="both"/>
        <w:rPr>
          <w:sz w:val="24"/>
          <w:lang w:val="nb-NO"/>
        </w:rPr>
      </w:pPr>
      <w:r w:rsidRPr="00C77EC6">
        <w:rPr>
          <w:sz w:val="24"/>
          <w:lang w:val="nb-NO"/>
        </w:rPr>
        <w:t>Den</w:t>
      </w:r>
      <w:r w:rsidRPr="00C77EC6">
        <w:rPr>
          <w:spacing w:val="22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siste</w:t>
      </w:r>
      <w:r w:rsidRPr="00C77EC6">
        <w:rPr>
          <w:spacing w:val="22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prøven</w:t>
      </w:r>
      <w:r w:rsidRPr="00C77EC6">
        <w:rPr>
          <w:spacing w:val="23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blir</w:t>
      </w:r>
      <w:r w:rsidRPr="00C77EC6">
        <w:rPr>
          <w:spacing w:val="22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den</w:t>
      </w:r>
      <w:r w:rsidRPr="00C77EC6">
        <w:rPr>
          <w:spacing w:val="22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viktigste,</w:t>
      </w:r>
      <w:r w:rsidRPr="00C77EC6">
        <w:rPr>
          <w:spacing w:val="23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for</w:t>
      </w:r>
      <w:r w:rsidRPr="00C77EC6">
        <w:rPr>
          <w:spacing w:val="22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den</w:t>
      </w:r>
      <w:r w:rsidRPr="00C77EC6">
        <w:rPr>
          <w:spacing w:val="23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viser</w:t>
      </w:r>
      <w:r w:rsidRPr="00C77EC6">
        <w:rPr>
          <w:spacing w:val="24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jo</w:t>
      </w:r>
      <w:r w:rsidRPr="00C77EC6">
        <w:rPr>
          <w:spacing w:val="22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totalkompetansen,</w:t>
      </w:r>
      <w:r w:rsidRPr="00C77EC6">
        <w:rPr>
          <w:spacing w:val="23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men</w:t>
      </w:r>
      <w:r w:rsidRPr="00C77EC6">
        <w:rPr>
          <w:spacing w:val="23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så</w:t>
      </w:r>
      <w:r w:rsidRPr="00C77EC6">
        <w:rPr>
          <w:spacing w:val="22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er</w:t>
      </w:r>
      <w:r w:rsidRPr="00C77EC6">
        <w:rPr>
          <w:spacing w:val="22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det</w:t>
      </w:r>
      <w:r w:rsidRPr="00C77EC6">
        <w:rPr>
          <w:spacing w:val="-58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lov</w:t>
      </w:r>
      <w:r w:rsidRPr="00C77EC6">
        <w:rPr>
          <w:spacing w:val="46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til</w:t>
      </w:r>
      <w:r w:rsidRPr="00C77EC6">
        <w:rPr>
          <w:spacing w:val="45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å</w:t>
      </w:r>
      <w:r w:rsidRPr="00C77EC6">
        <w:rPr>
          <w:spacing w:val="46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ha</w:t>
      </w:r>
      <w:r w:rsidRPr="00C77EC6">
        <w:rPr>
          <w:spacing w:val="46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en</w:t>
      </w:r>
      <w:r w:rsidRPr="00C77EC6">
        <w:rPr>
          <w:spacing w:val="47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dårlig</w:t>
      </w:r>
      <w:r w:rsidRPr="00C77EC6">
        <w:rPr>
          <w:spacing w:val="44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dag.</w:t>
      </w:r>
      <w:r w:rsidRPr="00C77EC6">
        <w:rPr>
          <w:spacing w:val="47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Du</w:t>
      </w:r>
      <w:r w:rsidRPr="00C77EC6">
        <w:rPr>
          <w:spacing w:val="47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kan</w:t>
      </w:r>
      <w:r w:rsidRPr="00C77EC6">
        <w:rPr>
          <w:spacing w:val="47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feile</w:t>
      </w:r>
      <w:r w:rsidRPr="00C77EC6">
        <w:rPr>
          <w:spacing w:val="46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på</w:t>
      </w:r>
      <w:r w:rsidRPr="00C77EC6">
        <w:rPr>
          <w:spacing w:val="46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den</w:t>
      </w:r>
      <w:r w:rsidRPr="00C77EC6">
        <w:rPr>
          <w:spacing w:val="47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siste</w:t>
      </w:r>
      <w:r w:rsidRPr="00C77EC6">
        <w:rPr>
          <w:spacing w:val="46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prøven</w:t>
      </w:r>
      <w:r w:rsidRPr="00C77EC6">
        <w:rPr>
          <w:spacing w:val="47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og</w:t>
      </w:r>
      <w:r w:rsidRPr="00C77EC6">
        <w:rPr>
          <w:spacing w:val="44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likevel</w:t>
      </w:r>
      <w:r w:rsidRPr="00C77EC6">
        <w:rPr>
          <w:spacing w:val="47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få</w:t>
      </w:r>
      <w:r w:rsidRPr="00C77EC6">
        <w:rPr>
          <w:spacing w:val="46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en</w:t>
      </w:r>
      <w:r w:rsidRPr="00C77EC6">
        <w:rPr>
          <w:spacing w:val="47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god</w:t>
      </w:r>
      <w:r w:rsidRPr="00C77EC6">
        <w:rPr>
          <w:spacing w:val="-58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karakter</w:t>
      </w:r>
      <w:r w:rsidRPr="00C77EC6">
        <w:rPr>
          <w:spacing w:val="-2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hvis det viser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seg</w:t>
      </w:r>
      <w:r w:rsidRPr="00C77EC6">
        <w:rPr>
          <w:spacing w:val="-3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at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du har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hatt et jevnt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og</w:t>
      </w:r>
      <w:r w:rsidRPr="00C77EC6">
        <w:rPr>
          <w:spacing w:val="-3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høyt nivå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det siste</w:t>
      </w:r>
      <w:r w:rsidRPr="00C77EC6">
        <w:rPr>
          <w:spacing w:val="-2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året.</w:t>
      </w:r>
    </w:p>
    <w:p w14:paraId="035774F7" w14:textId="77777777" w:rsidR="002175FA" w:rsidRPr="00C77EC6" w:rsidRDefault="00C77EC6">
      <w:pPr>
        <w:pStyle w:val="BodyText"/>
        <w:spacing w:before="232"/>
        <w:ind w:right="116"/>
        <w:rPr>
          <w:lang w:val="nb-NO"/>
        </w:rPr>
      </w:pPr>
      <w:r w:rsidRPr="00C77EC6">
        <w:rPr>
          <w:lang w:val="nb-NO"/>
        </w:rPr>
        <w:t>Samtidig fortalte lærerne at de mange samtalesituasjonene de har med elevene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gjennom skoleåret, kan være med på å styrke lærerens oppfatning av hva eleven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kan og hvilken faglig utvikling som har funnet sted. Til dette regnet lærerne de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såkalte elevsamtalene, vurderingssamtalene eller halvårssamtalene som de 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pålagt å gjennomføre,</w:t>
      </w:r>
      <w:r w:rsidRPr="00C77EC6">
        <w:rPr>
          <w:lang w:val="nb-NO"/>
        </w:rPr>
        <w:t xml:space="preserve"> men også løpende samtaler med elevene i og utenfor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undervisningen.</w:t>
      </w:r>
    </w:p>
    <w:p w14:paraId="4D2EDA62" w14:textId="77777777" w:rsidR="002175FA" w:rsidRPr="00C77EC6" w:rsidRDefault="00C77EC6">
      <w:pPr>
        <w:pStyle w:val="BodyText"/>
        <w:ind w:right="114" w:firstLine="379"/>
        <w:rPr>
          <w:lang w:val="nb-NO"/>
        </w:rPr>
      </w:pPr>
      <w:r w:rsidRPr="00C77EC6">
        <w:rPr>
          <w:lang w:val="nb-NO"/>
        </w:rPr>
        <w:t>Gjennom intervjuene ble vi også gjort kjent med at selv om heldagsprøven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skal være dokumentasjon på elevenes sluttkompetanse, er ikke denne prøven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nødvendigvis «endelig» på alle skoler. På</w:t>
      </w:r>
      <w:r w:rsidRPr="00C77EC6">
        <w:rPr>
          <w:lang w:val="nb-NO"/>
        </w:rPr>
        <w:t xml:space="preserve"> en av skolene i utvalget vårt kunne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elevene søke om å få ta en ny heldagsprøve hvis de ikke var fornøyde med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resultatet. Ved alle skolene ville lærere også forsøke å sette opp nye vurderings-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situasjoner for elever som hadde gjort det så dårlig på heldags</w:t>
      </w:r>
      <w:r w:rsidRPr="00C77EC6">
        <w:rPr>
          <w:lang w:val="nb-NO"/>
        </w:rPr>
        <w:t>prøven at de ville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få stryk på vitnemålet. Vi fikk inntrykk i intervjuene av at her var mange lærere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villige til å strekke seg langt for å hjelpe eleven til å demonstrere det nødvendige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>minimum</w:t>
      </w:r>
      <w:r w:rsidRPr="00C77EC6">
        <w:rPr>
          <w:spacing w:val="-6"/>
          <w:lang w:val="nb-NO"/>
        </w:rPr>
        <w:t xml:space="preserve"> </w:t>
      </w:r>
      <w:r w:rsidRPr="00C77EC6">
        <w:rPr>
          <w:lang w:val="nb-NO"/>
        </w:rPr>
        <w:t>av kompetanse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for</w:t>
      </w:r>
      <w:r w:rsidRPr="00C77EC6">
        <w:rPr>
          <w:spacing w:val="-3"/>
          <w:lang w:val="nb-NO"/>
        </w:rPr>
        <w:t xml:space="preserve"> </w:t>
      </w:r>
      <w:r w:rsidRPr="00C77EC6">
        <w:rPr>
          <w:lang w:val="nb-NO"/>
        </w:rPr>
        <w:t>å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unngå</w:t>
      </w:r>
      <w:r w:rsidRPr="00C77EC6">
        <w:rPr>
          <w:spacing w:val="-3"/>
          <w:lang w:val="nb-NO"/>
        </w:rPr>
        <w:t xml:space="preserve"> </w:t>
      </w:r>
      <w:r w:rsidRPr="00C77EC6">
        <w:rPr>
          <w:lang w:val="nb-NO"/>
        </w:rPr>
        <w:t>stryk. En matematikklærer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sa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om</w:t>
      </w:r>
      <w:r w:rsidRPr="00C77EC6">
        <w:rPr>
          <w:spacing w:val="-6"/>
          <w:lang w:val="nb-NO"/>
        </w:rPr>
        <w:t xml:space="preserve"> </w:t>
      </w:r>
      <w:r w:rsidRPr="00C77EC6">
        <w:rPr>
          <w:lang w:val="nb-NO"/>
        </w:rPr>
        <w:t>dett</w:t>
      </w:r>
      <w:r w:rsidRPr="00C77EC6">
        <w:rPr>
          <w:lang w:val="nb-NO"/>
        </w:rPr>
        <w:t>e:</w:t>
      </w:r>
    </w:p>
    <w:p w14:paraId="197CB35A" w14:textId="77777777" w:rsidR="002175FA" w:rsidRPr="00C77EC6" w:rsidRDefault="00C77EC6">
      <w:pPr>
        <w:spacing w:before="228"/>
        <w:ind w:left="475" w:right="473"/>
        <w:jc w:val="both"/>
        <w:rPr>
          <w:sz w:val="24"/>
          <w:lang w:val="nb-NO"/>
        </w:rPr>
      </w:pPr>
      <w:r w:rsidRPr="00C77EC6">
        <w:rPr>
          <w:sz w:val="24"/>
          <w:lang w:val="nb-NO"/>
        </w:rPr>
        <w:t>Hvis</w:t>
      </w:r>
      <w:r w:rsidRPr="00C77EC6">
        <w:rPr>
          <w:spacing w:val="16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resultatene</w:t>
      </w:r>
      <w:r w:rsidRPr="00C77EC6">
        <w:rPr>
          <w:spacing w:val="14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har</w:t>
      </w:r>
      <w:r w:rsidRPr="00C77EC6">
        <w:rPr>
          <w:spacing w:val="15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vært</w:t>
      </w:r>
      <w:r w:rsidRPr="00C77EC6">
        <w:rPr>
          <w:spacing w:val="16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dårlige</w:t>
      </w:r>
      <w:r w:rsidRPr="00C77EC6">
        <w:rPr>
          <w:spacing w:val="17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gjennom</w:t>
      </w:r>
      <w:r w:rsidRPr="00C77EC6">
        <w:rPr>
          <w:spacing w:val="16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hele</w:t>
      </w:r>
      <w:r w:rsidRPr="00C77EC6">
        <w:rPr>
          <w:spacing w:val="17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året</w:t>
      </w:r>
      <w:r w:rsidRPr="00C77EC6">
        <w:rPr>
          <w:spacing w:val="16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og</w:t>
      </w:r>
      <w:r w:rsidRPr="00C77EC6">
        <w:rPr>
          <w:spacing w:val="13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han</w:t>
      </w:r>
      <w:r w:rsidRPr="00C77EC6">
        <w:rPr>
          <w:spacing w:val="15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stryker</w:t>
      </w:r>
      <w:r w:rsidRPr="00C77EC6">
        <w:rPr>
          <w:spacing w:val="16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på</w:t>
      </w:r>
      <w:r w:rsidRPr="00C77EC6">
        <w:rPr>
          <w:spacing w:val="14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heldagsprøven,</w:t>
      </w:r>
      <w:r w:rsidRPr="00C77EC6">
        <w:rPr>
          <w:spacing w:val="-58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så stryker han. Men har det vært litt variasjon, så kaller jeg ham inn til en samtale for å</w:t>
      </w:r>
      <w:r w:rsidRPr="00C77EC6">
        <w:rPr>
          <w:spacing w:val="-57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gi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ham en 2er.</w:t>
      </w:r>
    </w:p>
    <w:p w14:paraId="5FF93DB0" w14:textId="77777777" w:rsidR="002175FA" w:rsidRPr="00C77EC6" w:rsidRDefault="00C77EC6">
      <w:pPr>
        <w:pStyle w:val="BodyText"/>
        <w:spacing w:before="232"/>
        <w:ind w:right="114"/>
        <w:rPr>
          <w:lang w:val="nb-NO"/>
        </w:rPr>
      </w:pPr>
      <w:r w:rsidRPr="00C77EC6">
        <w:rPr>
          <w:lang w:val="nb-NO"/>
        </w:rPr>
        <w:t>På flere av skolene kunne elever også få såkalte «vippeprøver», hvis de sto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 xml:space="preserve">mellom to karakterer. Dette gjaldt også elever som lå i de øvre deler av </w:t>
      </w:r>
      <w:r w:rsidRPr="00C77EC6">
        <w:rPr>
          <w:lang w:val="nb-NO"/>
        </w:rPr>
        <w:t>karakter-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>skalaen. Intervjumaterialet viser at dette er praksiser som varierer blant lærere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både mellom skoler og innenfor samme skole – enkelte ganger også mellom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lærere</w:t>
      </w:r>
      <w:r w:rsidRPr="00C77EC6">
        <w:rPr>
          <w:spacing w:val="-4"/>
          <w:lang w:val="nb-NO"/>
        </w:rPr>
        <w:t xml:space="preserve"> </w:t>
      </w:r>
      <w:r w:rsidRPr="00C77EC6">
        <w:rPr>
          <w:lang w:val="nb-NO"/>
        </w:rPr>
        <w:t>i samme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fag på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én skole.</w:t>
      </w:r>
    </w:p>
    <w:p w14:paraId="77C07967" w14:textId="77777777" w:rsidR="002175FA" w:rsidRPr="00C77EC6" w:rsidRDefault="002175FA">
      <w:pPr>
        <w:rPr>
          <w:lang w:val="nb-NO"/>
        </w:rPr>
        <w:sectPr w:rsidR="002175FA" w:rsidRPr="00C77EC6">
          <w:pgSz w:w="11910" w:h="16840"/>
          <w:pgMar w:top="1300" w:right="1300" w:bottom="720" w:left="1300" w:header="471" w:footer="527" w:gutter="0"/>
          <w:cols w:space="720"/>
        </w:sectPr>
      </w:pPr>
    </w:p>
    <w:p w14:paraId="2DFE56E9" w14:textId="77777777" w:rsidR="002175FA" w:rsidRPr="00C77EC6" w:rsidRDefault="00C77EC6">
      <w:pPr>
        <w:pStyle w:val="BodyText"/>
        <w:spacing w:before="91"/>
        <w:ind w:right="115" w:firstLine="379"/>
        <w:rPr>
          <w:lang w:val="nb-NO"/>
        </w:rPr>
      </w:pPr>
      <w:r w:rsidRPr="00C77EC6">
        <w:rPr>
          <w:lang w:val="nb-NO"/>
        </w:rPr>
        <w:lastRenderedPageBreak/>
        <w:t>Denne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samlede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innsatsen,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i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tillegg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til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formaliserte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lovpålagte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elevsamtalene</w:t>
      </w:r>
      <w:r w:rsidRPr="00C77EC6">
        <w:rPr>
          <w:spacing w:val="42"/>
          <w:lang w:val="nb-NO"/>
        </w:rPr>
        <w:t xml:space="preserve"> </w:t>
      </w:r>
      <w:r w:rsidRPr="00C77EC6">
        <w:rPr>
          <w:lang w:val="nb-NO"/>
        </w:rPr>
        <w:t>som</w:t>
      </w:r>
      <w:r w:rsidRPr="00C77EC6">
        <w:rPr>
          <w:spacing w:val="38"/>
          <w:lang w:val="nb-NO"/>
        </w:rPr>
        <w:t xml:space="preserve"> </w:t>
      </w:r>
      <w:r w:rsidRPr="00C77EC6">
        <w:rPr>
          <w:lang w:val="nb-NO"/>
        </w:rPr>
        <w:t>skal</w:t>
      </w:r>
      <w:r w:rsidRPr="00C77EC6">
        <w:rPr>
          <w:spacing w:val="44"/>
          <w:lang w:val="nb-NO"/>
        </w:rPr>
        <w:t xml:space="preserve"> </w:t>
      </w:r>
      <w:r w:rsidRPr="00C77EC6">
        <w:rPr>
          <w:lang w:val="nb-NO"/>
        </w:rPr>
        <w:t>finne</w:t>
      </w:r>
      <w:r w:rsidRPr="00C77EC6">
        <w:rPr>
          <w:spacing w:val="42"/>
          <w:lang w:val="nb-NO"/>
        </w:rPr>
        <w:t xml:space="preserve"> </w:t>
      </w:r>
      <w:r w:rsidRPr="00C77EC6">
        <w:rPr>
          <w:lang w:val="nb-NO"/>
        </w:rPr>
        <w:t>sted</w:t>
      </w:r>
      <w:r w:rsidRPr="00C77EC6">
        <w:rPr>
          <w:spacing w:val="44"/>
          <w:lang w:val="nb-NO"/>
        </w:rPr>
        <w:t xml:space="preserve"> </w:t>
      </w:r>
      <w:r w:rsidRPr="00C77EC6">
        <w:rPr>
          <w:lang w:val="nb-NO"/>
        </w:rPr>
        <w:t>mellom</w:t>
      </w:r>
      <w:r w:rsidRPr="00C77EC6">
        <w:rPr>
          <w:spacing w:val="39"/>
          <w:lang w:val="nb-NO"/>
        </w:rPr>
        <w:t xml:space="preserve"> </w:t>
      </w:r>
      <w:r w:rsidRPr="00C77EC6">
        <w:rPr>
          <w:lang w:val="nb-NO"/>
        </w:rPr>
        <w:t>lærer</w:t>
      </w:r>
      <w:r w:rsidRPr="00C77EC6">
        <w:rPr>
          <w:spacing w:val="42"/>
          <w:lang w:val="nb-NO"/>
        </w:rPr>
        <w:t xml:space="preserve"> </w:t>
      </w:r>
      <w:r w:rsidRPr="00C77EC6">
        <w:rPr>
          <w:lang w:val="nb-NO"/>
        </w:rPr>
        <w:t>og</w:t>
      </w:r>
      <w:r w:rsidRPr="00C77EC6">
        <w:rPr>
          <w:spacing w:val="44"/>
          <w:lang w:val="nb-NO"/>
        </w:rPr>
        <w:t xml:space="preserve"> </w:t>
      </w:r>
      <w:r w:rsidRPr="00C77EC6">
        <w:rPr>
          <w:lang w:val="nb-NO"/>
        </w:rPr>
        <w:t>elev</w:t>
      </w:r>
      <w:r w:rsidRPr="00C77EC6">
        <w:rPr>
          <w:spacing w:val="43"/>
          <w:lang w:val="nb-NO"/>
        </w:rPr>
        <w:t xml:space="preserve"> </w:t>
      </w:r>
      <w:r w:rsidRPr="00C77EC6">
        <w:rPr>
          <w:lang w:val="nb-NO"/>
        </w:rPr>
        <w:t>to</w:t>
      </w:r>
      <w:r w:rsidRPr="00C77EC6">
        <w:rPr>
          <w:spacing w:val="44"/>
          <w:lang w:val="nb-NO"/>
        </w:rPr>
        <w:t xml:space="preserve"> </w:t>
      </w:r>
      <w:r w:rsidRPr="00C77EC6">
        <w:rPr>
          <w:lang w:val="nb-NO"/>
        </w:rPr>
        <w:t>ganger</w:t>
      </w:r>
      <w:r w:rsidRPr="00C77EC6">
        <w:rPr>
          <w:spacing w:val="42"/>
          <w:lang w:val="nb-NO"/>
        </w:rPr>
        <w:t xml:space="preserve"> </w:t>
      </w:r>
      <w:r w:rsidRPr="00C77EC6">
        <w:rPr>
          <w:lang w:val="nb-NO"/>
        </w:rPr>
        <w:t>i</w:t>
      </w:r>
      <w:r w:rsidRPr="00C77EC6">
        <w:rPr>
          <w:spacing w:val="43"/>
          <w:lang w:val="nb-NO"/>
        </w:rPr>
        <w:t xml:space="preserve"> </w:t>
      </w:r>
      <w:r w:rsidRPr="00C77EC6">
        <w:rPr>
          <w:lang w:val="nb-NO"/>
        </w:rPr>
        <w:t>løpet</w:t>
      </w:r>
      <w:r w:rsidRPr="00C77EC6">
        <w:rPr>
          <w:spacing w:val="44"/>
          <w:lang w:val="nb-NO"/>
        </w:rPr>
        <w:t xml:space="preserve"> </w:t>
      </w:r>
      <w:r w:rsidRPr="00C77EC6">
        <w:rPr>
          <w:lang w:val="nb-NO"/>
        </w:rPr>
        <w:t>av</w:t>
      </w:r>
      <w:r w:rsidRPr="00C77EC6">
        <w:rPr>
          <w:spacing w:val="-68"/>
          <w:lang w:val="nb-NO"/>
        </w:rPr>
        <w:t xml:space="preserve"> </w:t>
      </w:r>
      <w:r w:rsidRPr="00C77EC6">
        <w:rPr>
          <w:lang w:val="nb-NO"/>
        </w:rPr>
        <w:t>hvert skoleår, er til for at eleven skal få demonstrere og få dokumentere sin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kompetanse mot slutten av opplæringen. Slik vi har sett av det foregående, betyr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dette at det også underveis i semesteret legges stor vekt på vurdering, fordi dette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òg</w:t>
      </w:r>
      <w:r w:rsidRPr="00C77EC6">
        <w:rPr>
          <w:spacing w:val="-3"/>
          <w:lang w:val="nb-NO"/>
        </w:rPr>
        <w:t xml:space="preserve"> </w:t>
      </w:r>
      <w:r w:rsidRPr="00C77EC6">
        <w:rPr>
          <w:lang w:val="nb-NO"/>
        </w:rPr>
        <w:t>kan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få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bet</w:t>
      </w:r>
      <w:r w:rsidRPr="00C77EC6">
        <w:rPr>
          <w:lang w:val="nb-NO"/>
        </w:rPr>
        <w:t>ydning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for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dokumentasjonen av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elevens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sluttkompetanse.</w:t>
      </w:r>
    </w:p>
    <w:p w14:paraId="1158F11A" w14:textId="77777777" w:rsidR="002175FA" w:rsidRPr="00C77EC6" w:rsidRDefault="002175FA">
      <w:pPr>
        <w:pStyle w:val="BodyText"/>
        <w:spacing w:before="4"/>
        <w:ind w:left="0"/>
        <w:jc w:val="left"/>
        <w:rPr>
          <w:lang w:val="nb-NO"/>
        </w:rPr>
      </w:pPr>
    </w:p>
    <w:p w14:paraId="1C263EBA" w14:textId="77777777" w:rsidR="002175FA" w:rsidRPr="00C77EC6" w:rsidRDefault="00C77EC6">
      <w:pPr>
        <w:pStyle w:val="Heading2"/>
        <w:rPr>
          <w:lang w:val="nb-NO"/>
        </w:rPr>
      </w:pPr>
      <w:r w:rsidRPr="00C77EC6">
        <w:rPr>
          <w:lang w:val="nb-NO"/>
        </w:rPr>
        <w:t>Når</w:t>
      </w:r>
      <w:r w:rsidRPr="00C77EC6">
        <w:rPr>
          <w:spacing w:val="-3"/>
          <w:lang w:val="nb-NO"/>
        </w:rPr>
        <w:t xml:space="preserve"> </w:t>
      </w:r>
      <w:r w:rsidRPr="00C77EC6">
        <w:rPr>
          <w:lang w:val="nb-NO"/>
        </w:rPr>
        <w:t>lærere</w:t>
      </w:r>
      <w:r w:rsidRPr="00C77EC6">
        <w:rPr>
          <w:spacing w:val="-3"/>
          <w:lang w:val="nb-NO"/>
        </w:rPr>
        <w:t xml:space="preserve"> </w:t>
      </w:r>
      <w:r w:rsidRPr="00C77EC6">
        <w:rPr>
          <w:lang w:val="nb-NO"/>
        </w:rPr>
        <w:t>er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sensor</w:t>
      </w:r>
      <w:r w:rsidRPr="00C77EC6">
        <w:rPr>
          <w:spacing w:val="-3"/>
          <w:lang w:val="nb-NO"/>
        </w:rPr>
        <w:t xml:space="preserve"> </w:t>
      </w:r>
      <w:r w:rsidRPr="00C77EC6">
        <w:rPr>
          <w:lang w:val="nb-NO"/>
        </w:rPr>
        <w:t>på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eksamen</w:t>
      </w:r>
    </w:p>
    <w:p w14:paraId="0241159A" w14:textId="77777777" w:rsidR="002175FA" w:rsidRPr="00C77EC6" w:rsidRDefault="00C77EC6">
      <w:pPr>
        <w:pStyle w:val="BodyText"/>
        <w:ind w:right="113"/>
        <w:rPr>
          <w:lang w:val="nb-NO"/>
        </w:rPr>
      </w:pPr>
      <w:r w:rsidRPr="00C77EC6">
        <w:rPr>
          <w:lang w:val="nb-NO"/>
        </w:rPr>
        <w:t>De fleste lærerne i utvalget vårt hadde erfaring som sensor, selv om erfaringene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var spredt på sentralt gitt skriftlig eksamen, lokalt gitt skriftlig eksamen eller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munt</w:t>
      </w:r>
      <w:r w:rsidRPr="00C77EC6">
        <w:rPr>
          <w:lang w:val="nb-NO"/>
        </w:rPr>
        <w:t>lig eksamen. Dette dreide seg om mange ulike fag som lærerne hadde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undervist i, men mer enn halvparten av dem hadde sensorerfaring fra sentralt gitt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>skriftlig eksamen i enten norsk eller matematikk. Felles for disse erfaringene var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>den verdien lærerne till</w:t>
      </w:r>
      <w:r w:rsidRPr="00C77EC6">
        <w:rPr>
          <w:lang w:val="nb-NO"/>
        </w:rPr>
        <w:t>a sensormøter eller formell sensorskolering som lærerne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hadde hatt sammen med kolleger før eksamen. Lærerne fortalte i intervju at de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satte stor pris på og hadde stort utbytte av å delta i slike møter og skoleringer,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fordi de der fikk justere sine egne vur</w:t>
      </w:r>
      <w:r w:rsidRPr="00C77EC6">
        <w:rPr>
          <w:lang w:val="nb-NO"/>
        </w:rPr>
        <w:t>deringer av elevers prestasjoner etter faste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vurderingskriterier</w:t>
      </w:r>
      <w:r w:rsidRPr="00C77EC6">
        <w:rPr>
          <w:spacing w:val="-3"/>
          <w:lang w:val="nb-NO"/>
        </w:rPr>
        <w:t xml:space="preserve"> </w:t>
      </w:r>
      <w:r w:rsidRPr="00C77EC6">
        <w:rPr>
          <w:lang w:val="nb-NO"/>
        </w:rPr>
        <w:t>(eksamensveiledninger).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En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norsklærer</w:t>
      </w:r>
      <w:r w:rsidRPr="00C77EC6">
        <w:rPr>
          <w:spacing w:val="-4"/>
          <w:lang w:val="nb-NO"/>
        </w:rPr>
        <w:t xml:space="preserve"> </w:t>
      </w:r>
      <w:r w:rsidRPr="00C77EC6">
        <w:rPr>
          <w:lang w:val="nb-NO"/>
        </w:rPr>
        <w:t>uttrykte</w:t>
      </w:r>
      <w:r w:rsidRPr="00C77EC6">
        <w:rPr>
          <w:spacing w:val="-4"/>
          <w:lang w:val="nb-NO"/>
        </w:rPr>
        <w:t xml:space="preserve"> </w:t>
      </w:r>
      <w:r w:rsidRPr="00C77EC6">
        <w:rPr>
          <w:lang w:val="nb-NO"/>
        </w:rPr>
        <w:t>dette</w:t>
      </w:r>
      <w:r w:rsidRPr="00C77EC6">
        <w:rPr>
          <w:spacing w:val="-3"/>
          <w:lang w:val="nb-NO"/>
        </w:rPr>
        <w:t xml:space="preserve"> </w:t>
      </w:r>
      <w:r w:rsidRPr="00C77EC6">
        <w:rPr>
          <w:lang w:val="nb-NO"/>
        </w:rPr>
        <w:t>slik:</w:t>
      </w:r>
    </w:p>
    <w:p w14:paraId="15E678FC" w14:textId="77777777" w:rsidR="002175FA" w:rsidRPr="00C77EC6" w:rsidRDefault="00C77EC6">
      <w:pPr>
        <w:spacing w:before="225"/>
        <w:ind w:left="476" w:right="473"/>
        <w:jc w:val="both"/>
        <w:rPr>
          <w:sz w:val="24"/>
          <w:lang w:val="nb-NO"/>
        </w:rPr>
      </w:pPr>
      <w:r w:rsidRPr="00C77EC6">
        <w:rPr>
          <w:sz w:val="24"/>
          <w:lang w:val="nb-NO"/>
        </w:rPr>
        <w:t>Den erfaringen de har, de som har vært sensor til sentralt gitt eksamen, de tar jo med</w:t>
      </w:r>
      <w:r w:rsidRPr="00C77EC6">
        <w:rPr>
          <w:spacing w:val="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seg den kompetansen inn i kollegafellesskapet</w:t>
      </w:r>
      <w:r w:rsidRPr="00C77EC6">
        <w:rPr>
          <w:sz w:val="24"/>
          <w:lang w:val="nb-NO"/>
        </w:rPr>
        <w:t>. Så dette er viktig, ikke bare i egen</w:t>
      </w:r>
      <w:r w:rsidRPr="00C77EC6">
        <w:rPr>
          <w:spacing w:val="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vurderingspraksis, men også fordi kunnskap og kompetanse kan tilflyte andre. Mange</w:t>
      </w:r>
      <w:r w:rsidRPr="00C77EC6">
        <w:rPr>
          <w:spacing w:val="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av oss har lang erfaring, men noen er ferske og skal sette standpunktkarakter for første</w:t>
      </w:r>
      <w:r w:rsidRPr="00C77EC6">
        <w:rPr>
          <w:spacing w:val="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gang.</w:t>
      </w:r>
      <w:r w:rsidRPr="00C77EC6">
        <w:rPr>
          <w:spacing w:val="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Det er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viktig</w:t>
      </w:r>
      <w:r w:rsidRPr="00C77EC6">
        <w:rPr>
          <w:spacing w:val="-3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for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oss å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følge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dem opp.</w:t>
      </w:r>
    </w:p>
    <w:p w14:paraId="45BC0C54" w14:textId="77777777" w:rsidR="002175FA" w:rsidRPr="00C77EC6" w:rsidRDefault="00C77EC6">
      <w:pPr>
        <w:pStyle w:val="BodyText"/>
        <w:spacing w:before="232"/>
        <w:ind w:right="113"/>
        <w:rPr>
          <w:lang w:val="nb-NO"/>
        </w:rPr>
      </w:pPr>
      <w:r w:rsidRPr="00C77EC6">
        <w:rPr>
          <w:lang w:val="nb-NO"/>
        </w:rPr>
        <w:t>Sensormøtene og vurderingskriteriene som sensorene bruker, representerer for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lærerne en rettesnor i vurderingsarbeidet, som flere av dem forteller at de savner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når de selv skal sette karakter på elevenes arbeider gjennom skoleåret og ved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standpunk</w:t>
      </w:r>
      <w:r w:rsidRPr="00C77EC6">
        <w:rPr>
          <w:lang w:val="nb-NO"/>
        </w:rPr>
        <w:t>tvurdering. En norsklærer beskrev på denne bakgrunnen sensormøtene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>som «den beste dagen i året» da han fikk møte kolleger og diskutere faglige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problemstillinger med mål om ensartet vurderingspraksis. Det kan være verdt å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nevne her at alle lærerne svarte ne</w:t>
      </w:r>
      <w:r w:rsidRPr="00C77EC6">
        <w:rPr>
          <w:lang w:val="nb-NO"/>
        </w:rPr>
        <w:t>i på vårt direkte spørsmål om de hadde fått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formell opplæring i vurdering og karaktersetting som del av utdanningen eller på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>den enkelte skole. Opplæringen de hadde fått, var uformell og overført som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kunnskap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gjennom</w:t>
      </w:r>
      <w:r w:rsidRPr="00C77EC6">
        <w:rPr>
          <w:spacing w:val="-6"/>
          <w:lang w:val="nb-NO"/>
        </w:rPr>
        <w:t xml:space="preserve"> </w:t>
      </w:r>
      <w:r w:rsidRPr="00C77EC6">
        <w:rPr>
          <w:lang w:val="nb-NO"/>
        </w:rPr>
        <w:t>samarbeid i fagfellesskapet.</w:t>
      </w:r>
    </w:p>
    <w:p w14:paraId="5A31C682" w14:textId="77777777" w:rsidR="002175FA" w:rsidRPr="00C77EC6" w:rsidRDefault="00C77EC6">
      <w:pPr>
        <w:pStyle w:val="BodyText"/>
        <w:spacing w:before="1"/>
        <w:ind w:right="114" w:firstLine="379"/>
        <w:rPr>
          <w:lang w:val="nb-NO"/>
        </w:rPr>
      </w:pPr>
      <w:r w:rsidRPr="00C77EC6">
        <w:rPr>
          <w:lang w:val="nb-NO"/>
        </w:rPr>
        <w:t>Lærerne so</w:t>
      </w:r>
      <w:r w:rsidRPr="00C77EC6">
        <w:rPr>
          <w:lang w:val="nb-NO"/>
        </w:rPr>
        <w:t>m hadde erfaring som sensor, brukte uttrykket «sensorbriller» når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de fortalte hvordan de vurderte en anonym eksamensbesvarelse som de hadde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foran seg. Med dette mente de at de tok utgangspunkt i vurderingskriteriene for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prøven og gjorde vurderingen utelukk</w:t>
      </w:r>
      <w:r w:rsidRPr="00C77EC6">
        <w:rPr>
          <w:lang w:val="nb-NO"/>
        </w:rPr>
        <w:t>ende basert på disse. Fremgangsmåten står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>i kontrast til hvordan lærerne forteller at de setter standpunktkarakter, hvor de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beskriver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hvordan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gjerne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benytter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seg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av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(lokalt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utviklede)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vurderings-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kriterier, men hvor de samtidig tar hensyn til egen kjenn</w:t>
      </w:r>
      <w:r w:rsidRPr="00C77EC6">
        <w:rPr>
          <w:lang w:val="nb-NO"/>
        </w:rPr>
        <w:t>skap til eleven og hva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eleven har vist at hun mestrer gjennom året. Sensor har ingen slike opplysninger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om</w:t>
      </w:r>
      <w:r w:rsidRPr="00C77EC6">
        <w:rPr>
          <w:spacing w:val="43"/>
          <w:lang w:val="nb-NO"/>
        </w:rPr>
        <w:t xml:space="preserve"> </w:t>
      </w:r>
      <w:r w:rsidRPr="00C77EC6">
        <w:rPr>
          <w:lang w:val="nb-NO"/>
        </w:rPr>
        <w:t>eksamenskandidaten,</w:t>
      </w:r>
      <w:r w:rsidRPr="00C77EC6">
        <w:rPr>
          <w:spacing w:val="45"/>
          <w:lang w:val="nb-NO"/>
        </w:rPr>
        <w:t xml:space="preserve"> </w:t>
      </w:r>
      <w:r w:rsidRPr="00C77EC6">
        <w:rPr>
          <w:lang w:val="nb-NO"/>
        </w:rPr>
        <w:t>og</w:t>
      </w:r>
      <w:r w:rsidRPr="00C77EC6">
        <w:rPr>
          <w:spacing w:val="46"/>
          <w:lang w:val="nb-NO"/>
        </w:rPr>
        <w:t xml:space="preserve"> </w:t>
      </w:r>
      <w:r w:rsidRPr="00C77EC6">
        <w:rPr>
          <w:lang w:val="nb-NO"/>
        </w:rPr>
        <w:t>vil</w:t>
      </w:r>
      <w:r w:rsidRPr="00C77EC6">
        <w:rPr>
          <w:spacing w:val="47"/>
          <w:lang w:val="nb-NO"/>
        </w:rPr>
        <w:t xml:space="preserve"> </w:t>
      </w:r>
      <w:r w:rsidRPr="00C77EC6">
        <w:rPr>
          <w:lang w:val="nb-NO"/>
        </w:rPr>
        <w:t>dermed</w:t>
      </w:r>
      <w:r w:rsidRPr="00C77EC6">
        <w:rPr>
          <w:spacing w:val="49"/>
          <w:lang w:val="nb-NO"/>
        </w:rPr>
        <w:t xml:space="preserve"> </w:t>
      </w:r>
      <w:r w:rsidRPr="00C77EC6">
        <w:rPr>
          <w:lang w:val="nb-NO"/>
        </w:rPr>
        <w:t>sette</w:t>
      </w:r>
      <w:r w:rsidRPr="00C77EC6">
        <w:rPr>
          <w:spacing w:val="48"/>
          <w:lang w:val="nb-NO"/>
        </w:rPr>
        <w:t xml:space="preserve"> </w:t>
      </w:r>
      <w:r w:rsidRPr="00C77EC6">
        <w:rPr>
          <w:lang w:val="nb-NO"/>
        </w:rPr>
        <w:t>en</w:t>
      </w:r>
      <w:r w:rsidRPr="00C77EC6">
        <w:rPr>
          <w:spacing w:val="47"/>
          <w:lang w:val="nb-NO"/>
        </w:rPr>
        <w:t xml:space="preserve"> </w:t>
      </w:r>
      <w:r w:rsidRPr="00C77EC6">
        <w:rPr>
          <w:lang w:val="nb-NO"/>
        </w:rPr>
        <w:t>objektiv</w:t>
      </w:r>
      <w:r w:rsidRPr="00C77EC6">
        <w:rPr>
          <w:spacing w:val="49"/>
          <w:lang w:val="nb-NO"/>
        </w:rPr>
        <w:t xml:space="preserve"> </w:t>
      </w:r>
      <w:r w:rsidRPr="00C77EC6">
        <w:rPr>
          <w:lang w:val="nb-NO"/>
        </w:rPr>
        <w:t>karakter</w:t>
      </w:r>
      <w:r w:rsidRPr="00C77EC6">
        <w:rPr>
          <w:spacing w:val="46"/>
          <w:lang w:val="nb-NO"/>
        </w:rPr>
        <w:t xml:space="preserve"> </w:t>
      </w:r>
      <w:r w:rsidRPr="00C77EC6">
        <w:rPr>
          <w:lang w:val="nb-NO"/>
        </w:rPr>
        <w:t>på</w:t>
      </w:r>
      <w:r w:rsidRPr="00C77EC6">
        <w:rPr>
          <w:spacing w:val="48"/>
          <w:lang w:val="nb-NO"/>
        </w:rPr>
        <w:t xml:space="preserve"> </w:t>
      </w:r>
      <w:r w:rsidRPr="00C77EC6">
        <w:rPr>
          <w:lang w:val="nb-NO"/>
        </w:rPr>
        <w:t>elevens</w:t>
      </w:r>
    </w:p>
    <w:p w14:paraId="42995AD1" w14:textId="77777777" w:rsidR="002175FA" w:rsidRPr="00C77EC6" w:rsidRDefault="002175FA">
      <w:pPr>
        <w:rPr>
          <w:lang w:val="nb-NO"/>
        </w:rPr>
        <w:sectPr w:rsidR="002175FA" w:rsidRPr="00C77EC6">
          <w:pgSz w:w="11910" w:h="16840"/>
          <w:pgMar w:top="1300" w:right="1300" w:bottom="720" w:left="1300" w:header="471" w:footer="527" w:gutter="0"/>
          <w:cols w:space="720"/>
        </w:sectPr>
      </w:pPr>
    </w:p>
    <w:p w14:paraId="103DEBDB" w14:textId="77777777" w:rsidR="002175FA" w:rsidRPr="00C77EC6" w:rsidRDefault="00C77EC6">
      <w:pPr>
        <w:pStyle w:val="BodyText"/>
        <w:spacing w:before="91"/>
        <w:ind w:right="113"/>
        <w:rPr>
          <w:lang w:val="nb-NO"/>
        </w:rPr>
      </w:pPr>
      <w:r w:rsidRPr="00C77EC6">
        <w:rPr>
          <w:lang w:val="nb-NO"/>
        </w:rPr>
        <w:lastRenderedPageBreak/>
        <w:t>besvarelse. Resultatet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er ofte en strengere vurdering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av</w:t>
      </w:r>
      <w:r w:rsidRPr="00C77EC6">
        <w:rPr>
          <w:spacing w:val="70"/>
          <w:lang w:val="nb-NO"/>
        </w:rPr>
        <w:t xml:space="preserve"> </w:t>
      </w:r>
      <w:r w:rsidRPr="00C77EC6">
        <w:rPr>
          <w:lang w:val="nb-NO"/>
        </w:rPr>
        <w:t>eksamensbesvarelsen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enn hva eleven kunne tenkes å ha fått hvis det var faglærer som rettet en til-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svarende eksamensforberedende prøve som skulle gi grunnlag for standpunkt-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karakter. «Jeg er strengere som sensor, tror jeg</w:t>
      </w:r>
      <w:r w:rsidRPr="00C77EC6">
        <w:rPr>
          <w:lang w:val="nb-NO"/>
        </w:rPr>
        <w:t>, enn jeg er som faglærer,» sa 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norsklærer om dette. En matematikklærer betegnet eksamen som et «sjansespill»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>for eleven, fordi lærerens standpunktvurdering ville bygge på et mer helhetlig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inntrykk.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En annen matematikklærer</w:t>
      </w:r>
      <w:r w:rsidRPr="00C77EC6">
        <w:rPr>
          <w:spacing w:val="-3"/>
          <w:lang w:val="nb-NO"/>
        </w:rPr>
        <w:t xml:space="preserve"> </w:t>
      </w:r>
      <w:r w:rsidRPr="00C77EC6">
        <w:rPr>
          <w:lang w:val="nb-NO"/>
        </w:rPr>
        <w:t>uttalte</w:t>
      </w:r>
      <w:r w:rsidRPr="00C77EC6">
        <w:rPr>
          <w:spacing w:val="-4"/>
          <w:lang w:val="nb-NO"/>
        </w:rPr>
        <w:t xml:space="preserve"> </w:t>
      </w:r>
      <w:r w:rsidRPr="00C77EC6">
        <w:rPr>
          <w:lang w:val="nb-NO"/>
        </w:rPr>
        <w:t>ved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samme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anledning:</w:t>
      </w:r>
    </w:p>
    <w:p w14:paraId="328DE190" w14:textId="77777777" w:rsidR="002175FA" w:rsidRPr="00C77EC6" w:rsidRDefault="00C77EC6">
      <w:pPr>
        <w:spacing w:before="230"/>
        <w:ind w:left="475" w:right="474"/>
        <w:jc w:val="both"/>
        <w:rPr>
          <w:sz w:val="24"/>
          <w:lang w:val="nb-NO"/>
        </w:rPr>
      </w:pPr>
      <w:r w:rsidRPr="00C77EC6">
        <w:rPr>
          <w:sz w:val="24"/>
          <w:lang w:val="nb-NO"/>
        </w:rPr>
        <w:t>E</w:t>
      </w:r>
      <w:r w:rsidRPr="00C77EC6">
        <w:rPr>
          <w:sz w:val="24"/>
          <w:lang w:val="nb-NO"/>
        </w:rPr>
        <w:t>ksamen er jo en spesiell måte å teste elever på. En elev kan jo være god i matte selv</w:t>
      </w:r>
      <w:r w:rsidRPr="00C77EC6">
        <w:rPr>
          <w:spacing w:val="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om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han ikke</w:t>
      </w:r>
      <w:r w:rsidRPr="00C77EC6">
        <w:rPr>
          <w:spacing w:val="-2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er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flink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til å sitte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og</w:t>
      </w:r>
      <w:r w:rsidRPr="00C77EC6">
        <w:rPr>
          <w:spacing w:val="-4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jobbe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i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timer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i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strekk med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matematikkoppgaver.</w:t>
      </w:r>
    </w:p>
    <w:p w14:paraId="08132336" w14:textId="77777777" w:rsidR="002175FA" w:rsidRPr="00C77EC6" w:rsidRDefault="00C77EC6">
      <w:pPr>
        <w:pStyle w:val="BodyText"/>
        <w:spacing w:before="231"/>
        <w:ind w:right="116"/>
        <w:rPr>
          <w:lang w:val="nb-NO"/>
        </w:rPr>
      </w:pPr>
      <w:r w:rsidRPr="00C77EC6">
        <w:rPr>
          <w:lang w:val="nb-NO"/>
        </w:rPr>
        <w:t>Som vi har sett i det foregående, vil faglærer ofte bestrebe seg på å sikre at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eleven i</w:t>
      </w:r>
      <w:r w:rsidRPr="00C77EC6">
        <w:rPr>
          <w:lang w:val="nb-NO"/>
        </w:rPr>
        <w:t>kke får strykkarakter ved standpunktvurdering. Sensor har på den annen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side ingen tilsvarende bindinger til eleven og dennes fremtidsutsikter i videre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utdanning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eller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jobb,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vil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derfor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ifølge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lærerne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sette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strykkarakter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hvis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vurderingskriteriene tilsier dette. Hvor faglærer kvier seg for å bruke bunnen av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karakterskalaen, bruker altså sensor også karakteren 1. På den annen side vil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sensor ofte, med grunnlag i vurderingskriteriene, være tilbakeholden med å gi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toppkarakter</w:t>
      </w:r>
      <w:r w:rsidRPr="00C77EC6">
        <w:rPr>
          <w:spacing w:val="-4"/>
          <w:lang w:val="nb-NO"/>
        </w:rPr>
        <w:t xml:space="preserve"> </w:t>
      </w:r>
      <w:r w:rsidRPr="00C77EC6">
        <w:rPr>
          <w:lang w:val="nb-NO"/>
        </w:rPr>
        <w:t>til e</w:t>
      </w:r>
      <w:r w:rsidRPr="00C77EC6">
        <w:rPr>
          <w:lang w:val="nb-NO"/>
        </w:rPr>
        <w:t>ksamen.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En norsklærer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sa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om</w:t>
      </w:r>
      <w:r w:rsidRPr="00C77EC6">
        <w:rPr>
          <w:spacing w:val="-6"/>
          <w:lang w:val="nb-NO"/>
        </w:rPr>
        <w:t xml:space="preserve"> </w:t>
      </w:r>
      <w:r w:rsidRPr="00C77EC6">
        <w:rPr>
          <w:lang w:val="nb-NO"/>
        </w:rPr>
        <w:t>dette:</w:t>
      </w:r>
    </w:p>
    <w:p w14:paraId="613A968C" w14:textId="77777777" w:rsidR="002175FA" w:rsidRPr="00C77EC6" w:rsidRDefault="00C77EC6">
      <w:pPr>
        <w:spacing w:before="229"/>
        <w:ind w:left="475" w:right="473"/>
        <w:jc w:val="both"/>
        <w:rPr>
          <w:sz w:val="24"/>
          <w:lang w:val="nb-NO"/>
        </w:rPr>
      </w:pPr>
      <w:r w:rsidRPr="00C77EC6">
        <w:rPr>
          <w:sz w:val="24"/>
          <w:lang w:val="nb-NO"/>
        </w:rPr>
        <w:t>Når jeg selv sensurerer, ser jeg at det er litt lenger mellom 6’erne enn hva det kanskje</w:t>
      </w:r>
      <w:r w:rsidRPr="00C77EC6">
        <w:rPr>
          <w:spacing w:val="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er i [mine egne] enkeltvurderinger i løpet av året. I en bunke på 200 [eksamens]</w:t>
      </w:r>
      <w:r w:rsidRPr="00C77EC6">
        <w:rPr>
          <w:spacing w:val="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besvarelser</w:t>
      </w:r>
      <w:r w:rsidRPr="00C77EC6">
        <w:rPr>
          <w:spacing w:val="-2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er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det ikke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mange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6’ere.</w:t>
      </w:r>
    </w:p>
    <w:p w14:paraId="1FAE6116" w14:textId="77777777" w:rsidR="002175FA" w:rsidRPr="00C77EC6" w:rsidRDefault="00C77EC6">
      <w:pPr>
        <w:pStyle w:val="BodyText"/>
        <w:spacing w:before="229"/>
        <w:ind w:right="112"/>
        <w:rPr>
          <w:lang w:val="nb-NO"/>
        </w:rPr>
      </w:pPr>
      <w:r w:rsidRPr="00C77EC6">
        <w:rPr>
          <w:lang w:val="nb-NO"/>
        </w:rPr>
        <w:t>Den samme lære</w:t>
      </w:r>
      <w:r w:rsidRPr="00C77EC6">
        <w:rPr>
          <w:lang w:val="nb-NO"/>
        </w:rPr>
        <w:t>ren hadde hele tiden arbeidet parallelt som faglærer med ansvar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for standpunktvurdering. Hun sa om dette, her om elever som ikke får topp-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karakter, men som likevel får uttelling på standpunktkarakteren som «</w:t>
      </w:r>
      <w:proofErr w:type="spellStart"/>
      <w:r w:rsidRPr="00C77EC6">
        <w:rPr>
          <w:lang w:val="nb-NO"/>
        </w:rPr>
        <w:t>beløn</w:t>
      </w:r>
      <w:proofErr w:type="spellEnd"/>
      <w:r w:rsidRPr="00C77EC6">
        <w:rPr>
          <w:lang w:val="nb-NO"/>
        </w:rPr>
        <w:t>-</w:t>
      </w:r>
      <w:r w:rsidRPr="00C77EC6">
        <w:rPr>
          <w:spacing w:val="1"/>
          <w:lang w:val="nb-NO"/>
        </w:rPr>
        <w:t xml:space="preserve"> </w:t>
      </w:r>
      <w:proofErr w:type="spellStart"/>
      <w:r w:rsidRPr="00C77EC6">
        <w:rPr>
          <w:lang w:val="nb-NO"/>
        </w:rPr>
        <w:t>ning</w:t>
      </w:r>
      <w:proofErr w:type="spellEnd"/>
      <w:r w:rsidRPr="00C77EC6">
        <w:rPr>
          <w:lang w:val="nb-NO"/>
        </w:rPr>
        <w:t>»</w:t>
      </w:r>
      <w:r w:rsidRPr="00C77EC6">
        <w:rPr>
          <w:spacing w:val="-3"/>
          <w:lang w:val="nb-NO"/>
        </w:rPr>
        <w:t xml:space="preserve"> </w:t>
      </w:r>
      <w:r w:rsidRPr="00C77EC6">
        <w:rPr>
          <w:lang w:val="nb-NO"/>
        </w:rPr>
        <w:t>for</w:t>
      </w:r>
      <w:r w:rsidRPr="00C77EC6">
        <w:rPr>
          <w:spacing w:val="-3"/>
          <w:lang w:val="nb-NO"/>
        </w:rPr>
        <w:t xml:space="preserve"> </w:t>
      </w:r>
      <w:r w:rsidRPr="00C77EC6">
        <w:rPr>
          <w:lang w:val="nb-NO"/>
        </w:rPr>
        <w:t>hardt arbeid:</w:t>
      </w:r>
    </w:p>
    <w:p w14:paraId="7FCF55DD" w14:textId="77777777" w:rsidR="002175FA" w:rsidRPr="00C77EC6" w:rsidRDefault="00C77EC6">
      <w:pPr>
        <w:spacing w:before="230"/>
        <w:ind w:left="475" w:right="472"/>
        <w:jc w:val="both"/>
        <w:rPr>
          <w:sz w:val="24"/>
          <w:lang w:val="nb-NO"/>
        </w:rPr>
      </w:pPr>
      <w:r w:rsidRPr="00C77EC6">
        <w:rPr>
          <w:sz w:val="24"/>
          <w:lang w:val="nb-NO"/>
        </w:rPr>
        <w:t>Helt ærlig, du øn</w:t>
      </w:r>
      <w:r w:rsidRPr="00C77EC6">
        <w:rPr>
          <w:sz w:val="24"/>
          <w:lang w:val="nb-NO"/>
        </w:rPr>
        <w:t>sker virkelig at eleven din skal få den 4’eren, du vil gjerne se den</w:t>
      </w:r>
      <w:r w:rsidRPr="00C77EC6">
        <w:rPr>
          <w:spacing w:val="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utviklingen. Og så tenker man gjerne at man gir den høyeste av de to karakterene mot</w:t>
      </w:r>
      <w:r w:rsidRPr="00C77EC6">
        <w:rPr>
          <w:spacing w:val="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slutten.</w:t>
      </w:r>
    </w:p>
    <w:p w14:paraId="501E0D6C" w14:textId="77777777" w:rsidR="002175FA" w:rsidRPr="00C77EC6" w:rsidRDefault="00C77EC6">
      <w:pPr>
        <w:pStyle w:val="BodyText"/>
        <w:spacing w:before="232"/>
        <w:ind w:right="115"/>
        <w:rPr>
          <w:lang w:val="nb-NO"/>
        </w:rPr>
      </w:pPr>
      <w:r w:rsidRPr="00C77EC6">
        <w:rPr>
          <w:lang w:val="nb-NO"/>
        </w:rPr>
        <w:t>Disse to utsagnene fra samme lærer illustrerer godt hvordan lærerne arbeider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ulikt med eksame</w:t>
      </w:r>
      <w:r w:rsidRPr="00C77EC6">
        <w:rPr>
          <w:lang w:val="nb-NO"/>
        </w:rPr>
        <w:t>nsvurdering og standpunktvurdering, og hvilke ulike hensyn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som</w:t>
      </w:r>
      <w:r w:rsidRPr="00C77EC6">
        <w:rPr>
          <w:spacing w:val="-6"/>
          <w:lang w:val="nb-NO"/>
        </w:rPr>
        <w:t xml:space="preserve"> </w:t>
      </w:r>
      <w:r w:rsidRPr="00C77EC6">
        <w:rPr>
          <w:lang w:val="nb-NO"/>
        </w:rPr>
        <w:t>spiller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inn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i de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to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situasjonene.</w:t>
      </w:r>
    </w:p>
    <w:p w14:paraId="2BF5D81B" w14:textId="77777777" w:rsidR="002175FA" w:rsidRPr="00C77EC6" w:rsidRDefault="002175FA">
      <w:pPr>
        <w:pStyle w:val="BodyText"/>
        <w:spacing w:before="2"/>
        <w:ind w:left="0"/>
        <w:jc w:val="left"/>
        <w:rPr>
          <w:lang w:val="nb-NO"/>
        </w:rPr>
      </w:pPr>
    </w:p>
    <w:p w14:paraId="11703E8E" w14:textId="77777777" w:rsidR="002175FA" w:rsidRPr="00C77EC6" w:rsidRDefault="00C77EC6">
      <w:pPr>
        <w:pStyle w:val="Heading2"/>
        <w:rPr>
          <w:lang w:val="nb-NO"/>
        </w:rPr>
      </w:pPr>
      <w:r w:rsidRPr="00C77EC6">
        <w:rPr>
          <w:lang w:val="nb-NO"/>
        </w:rPr>
        <w:t>Lærernes</w:t>
      </w:r>
      <w:r w:rsidRPr="00C77EC6">
        <w:rPr>
          <w:spacing w:val="-3"/>
          <w:lang w:val="nb-NO"/>
        </w:rPr>
        <w:t xml:space="preserve"> </w:t>
      </w:r>
      <w:r w:rsidRPr="00C77EC6">
        <w:rPr>
          <w:lang w:val="nb-NO"/>
        </w:rPr>
        <w:t>syn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på</w:t>
      </w:r>
      <w:r w:rsidRPr="00C77EC6">
        <w:rPr>
          <w:spacing w:val="-3"/>
          <w:lang w:val="nb-NO"/>
        </w:rPr>
        <w:t xml:space="preserve"> </w:t>
      </w:r>
      <w:r w:rsidRPr="00C77EC6">
        <w:rPr>
          <w:lang w:val="nb-NO"/>
        </w:rPr>
        <w:t>avvik</w:t>
      </w:r>
      <w:r w:rsidRPr="00C77EC6">
        <w:rPr>
          <w:spacing w:val="-3"/>
          <w:lang w:val="nb-NO"/>
        </w:rPr>
        <w:t xml:space="preserve"> </w:t>
      </w:r>
      <w:r w:rsidRPr="00C77EC6">
        <w:rPr>
          <w:lang w:val="nb-NO"/>
        </w:rPr>
        <w:t>mellom</w:t>
      </w:r>
      <w:r w:rsidRPr="00C77EC6">
        <w:rPr>
          <w:spacing w:val="-5"/>
          <w:lang w:val="nb-NO"/>
        </w:rPr>
        <w:t xml:space="preserve"> </w:t>
      </w:r>
      <w:r w:rsidRPr="00C77EC6">
        <w:rPr>
          <w:lang w:val="nb-NO"/>
        </w:rPr>
        <w:t>standpunkt-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og eksamenskarakter</w:t>
      </w:r>
    </w:p>
    <w:p w14:paraId="1A1C90A6" w14:textId="77777777" w:rsidR="002175FA" w:rsidRPr="00C77EC6" w:rsidRDefault="00C77EC6">
      <w:pPr>
        <w:pStyle w:val="BodyText"/>
        <w:ind w:right="111"/>
        <w:rPr>
          <w:lang w:val="nb-NO"/>
        </w:rPr>
      </w:pPr>
      <w:r w:rsidRPr="00C77EC6">
        <w:rPr>
          <w:lang w:val="nb-NO"/>
        </w:rPr>
        <w:t>Så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langt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i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denne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artikkelen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har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vi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vist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hvordan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lærerne bruker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to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ulike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til-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>nærmingsmåter for å sette henholdsvis standpunkt- og eksamenskarakter. Bare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ved én av de åtte skolene vi besøkte i forbindelse med disse intervjuene, var det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lærere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som</w:t>
      </w:r>
      <w:r w:rsidRPr="00C77EC6">
        <w:rPr>
          <w:spacing w:val="1"/>
          <w:lang w:val="nb-NO"/>
        </w:rPr>
        <w:t xml:space="preserve"> </w:t>
      </w:r>
      <w:r w:rsidRPr="00C77EC6">
        <w:rPr>
          <w:i/>
          <w:lang w:val="nb-NO"/>
        </w:rPr>
        <w:t>avviste</w:t>
      </w:r>
      <w:r w:rsidRPr="00C77EC6">
        <w:rPr>
          <w:i/>
          <w:spacing w:val="1"/>
          <w:lang w:val="nb-NO"/>
        </w:rPr>
        <w:t xml:space="preserve"> </w:t>
      </w:r>
      <w:r w:rsidRPr="00C77EC6">
        <w:rPr>
          <w:lang w:val="nb-NO"/>
        </w:rPr>
        <w:t>dette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som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grunnlag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for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at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to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karakterene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bør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være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 xml:space="preserve">forskjellige, de mente at </w:t>
      </w:r>
      <w:r w:rsidRPr="00C77EC6">
        <w:rPr>
          <w:lang w:val="nb-NO"/>
        </w:rPr>
        <w:t>grunnlaget for eksamen og standpunkt skulle være likt.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Disse lærerne, som begge underviste i matematikk, anså eksamenssensuren som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den viktigste dagen i året fordi den ga dem som lærere en justering av egen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vurderingspraksis.</w:t>
      </w:r>
      <w:r w:rsidRPr="00C77EC6">
        <w:rPr>
          <w:spacing w:val="23"/>
          <w:lang w:val="nb-NO"/>
        </w:rPr>
        <w:t xml:space="preserve"> </w:t>
      </w:r>
      <w:r w:rsidRPr="00C77EC6">
        <w:rPr>
          <w:lang w:val="nb-NO"/>
        </w:rPr>
        <w:t>Disse</w:t>
      </w:r>
      <w:r w:rsidRPr="00C77EC6">
        <w:rPr>
          <w:spacing w:val="21"/>
          <w:lang w:val="nb-NO"/>
        </w:rPr>
        <w:t xml:space="preserve"> </w:t>
      </w:r>
      <w:r w:rsidRPr="00C77EC6">
        <w:rPr>
          <w:lang w:val="nb-NO"/>
        </w:rPr>
        <w:t>lærerne</w:t>
      </w:r>
      <w:r w:rsidRPr="00C77EC6">
        <w:rPr>
          <w:spacing w:val="24"/>
          <w:lang w:val="nb-NO"/>
        </w:rPr>
        <w:t xml:space="preserve"> </w:t>
      </w:r>
      <w:r w:rsidRPr="00C77EC6">
        <w:rPr>
          <w:lang w:val="nb-NO"/>
        </w:rPr>
        <w:t>sa</w:t>
      </w:r>
      <w:r w:rsidRPr="00C77EC6">
        <w:rPr>
          <w:spacing w:val="21"/>
          <w:lang w:val="nb-NO"/>
        </w:rPr>
        <w:t xml:space="preserve"> </w:t>
      </w:r>
      <w:r w:rsidRPr="00C77EC6">
        <w:rPr>
          <w:lang w:val="nb-NO"/>
        </w:rPr>
        <w:t>seg</w:t>
      </w:r>
      <w:r w:rsidRPr="00C77EC6">
        <w:rPr>
          <w:spacing w:val="25"/>
          <w:lang w:val="nb-NO"/>
        </w:rPr>
        <w:t xml:space="preserve"> </w:t>
      </w:r>
      <w:r w:rsidRPr="00C77EC6">
        <w:rPr>
          <w:lang w:val="nb-NO"/>
        </w:rPr>
        <w:t>fornøyde</w:t>
      </w:r>
      <w:r w:rsidRPr="00C77EC6">
        <w:rPr>
          <w:spacing w:val="21"/>
          <w:lang w:val="nb-NO"/>
        </w:rPr>
        <w:t xml:space="preserve"> </w:t>
      </w:r>
      <w:r w:rsidRPr="00C77EC6">
        <w:rPr>
          <w:lang w:val="nb-NO"/>
        </w:rPr>
        <w:t>hvis</w:t>
      </w:r>
      <w:r w:rsidRPr="00C77EC6">
        <w:rPr>
          <w:spacing w:val="26"/>
          <w:lang w:val="nb-NO"/>
        </w:rPr>
        <w:t xml:space="preserve"> </w:t>
      </w:r>
      <w:r w:rsidRPr="00C77EC6">
        <w:rPr>
          <w:lang w:val="nb-NO"/>
        </w:rPr>
        <w:t>sensuren</w:t>
      </w:r>
      <w:r w:rsidRPr="00C77EC6">
        <w:rPr>
          <w:spacing w:val="22"/>
          <w:lang w:val="nb-NO"/>
        </w:rPr>
        <w:t xml:space="preserve"> </w:t>
      </w:r>
      <w:r w:rsidRPr="00C77EC6">
        <w:rPr>
          <w:lang w:val="nb-NO"/>
        </w:rPr>
        <w:t>lå</w:t>
      </w:r>
      <w:r w:rsidRPr="00C77EC6">
        <w:rPr>
          <w:spacing w:val="24"/>
          <w:lang w:val="nb-NO"/>
        </w:rPr>
        <w:t xml:space="preserve"> </w:t>
      </w:r>
      <w:r w:rsidRPr="00C77EC6">
        <w:rPr>
          <w:lang w:val="nb-NO"/>
        </w:rPr>
        <w:t>tettest</w:t>
      </w:r>
      <w:r w:rsidRPr="00C77EC6">
        <w:rPr>
          <w:spacing w:val="25"/>
          <w:lang w:val="nb-NO"/>
        </w:rPr>
        <w:t xml:space="preserve"> </w:t>
      </w:r>
      <w:r w:rsidRPr="00C77EC6">
        <w:rPr>
          <w:lang w:val="nb-NO"/>
        </w:rPr>
        <w:t>mulig</w:t>
      </w:r>
    </w:p>
    <w:p w14:paraId="54E5F995" w14:textId="77777777" w:rsidR="002175FA" w:rsidRPr="00C77EC6" w:rsidRDefault="002175FA">
      <w:pPr>
        <w:rPr>
          <w:lang w:val="nb-NO"/>
        </w:rPr>
        <w:sectPr w:rsidR="002175FA" w:rsidRPr="00C77EC6">
          <w:pgSz w:w="11910" w:h="16840"/>
          <w:pgMar w:top="1300" w:right="1300" w:bottom="720" w:left="1300" w:header="471" w:footer="527" w:gutter="0"/>
          <w:cols w:space="720"/>
        </w:sectPr>
      </w:pPr>
    </w:p>
    <w:p w14:paraId="15A4BBB2" w14:textId="77777777" w:rsidR="002175FA" w:rsidRPr="00C77EC6" w:rsidRDefault="00C77EC6">
      <w:pPr>
        <w:pStyle w:val="BodyText"/>
        <w:spacing w:before="91"/>
        <w:ind w:right="114"/>
        <w:rPr>
          <w:lang w:val="nb-NO"/>
        </w:rPr>
      </w:pPr>
      <w:r w:rsidRPr="00C77EC6">
        <w:rPr>
          <w:lang w:val="nb-NO"/>
        </w:rPr>
        <w:lastRenderedPageBreak/>
        <w:t>opp til deres egen standpunktvurdering av elevene. Ved alle de andre skolene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aksepterte</w:t>
      </w:r>
      <w:r w:rsidRPr="00C77EC6">
        <w:rPr>
          <w:spacing w:val="-4"/>
          <w:lang w:val="nb-NO"/>
        </w:rPr>
        <w:t xml:space="preserve"> </w:t>
      </w:r>
      <w:r w:rsidRPr="00C77EC6">
        <w:rPr>
          <w:lang w:val="nb-NO"/>
        </w:rPr>
        <w:t>lærerne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et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avvik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mellom</w:t>
      </w:r>
      <w:r w:rsidRPr="00C77EC6">
        <w:rPr>
          <w:spacing w:val="-6"/>
          <w:lang w:val="nb-NO"/>
        </w:rPr>
        <w:t xml:space="preserve"> </w:t>
      </w:r>
      <w:r w:rsidRPr="00C77EC6">
        <w:rPr>
          <w:lang w:val="nb-NO"/>
        </w:rPr>
        <w:t>standpunkt- og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eksamenskarakter.</w:t>
      </w:r>
    </w:p>
    <w:p w14:paraId="6BC16B16" w14:textId="77777777" w:rsidR="002175FA" w:rsidRPr="00C77EC6" w:rsidRDefault="00C77EC6">
      <w:pPr>
        <w:pStyle w:val="BodyText"/>
        <w:ind w:right="114" w:firstLine="357"/>
        <w:rPr>
          <w:lang w:val="nb-NO"/>
        </w:rPr>
      </w:pPr>
      <w:r w:rsidRPr="00C77EC6">
        <w:rPr>
          <w:lang w:val="nb-NO"/>
        </w:rPr>
        <w:t>Hvor stort avvik som ble tolerert, varierte imidlertid mellom</w:t>
      </w:r>
      <w:r w:rsidRPr="00C77EC6">
        <w:rPr>
          <w:lang w:val="nb-NO"/>
        </w:rPr>
        <w:t xml:space="preserve"> skolene. På én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skole aksepterte kollegiet et avvik på en hel karakter, mens på en annen skole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hadde lærerne en norm om at avviket ikke burde være mer enn 0,5 i karakter-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gjennomsnitt for avgangskullet. Lærernes aksept for slike avvik var konsistente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med k</w:t>
      </w:r>
      <w:r w:rsidRPr="00C77EC6">
        <w:rPr>
          <w:lang w:val="nb-NO"/>
        </w:rPr>
        <w:t>riteriene som vi la til grunn for vårt utvalg. Slik hadde lærere ved skoler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som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hadde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lite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avvik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mellom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to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vurderingsformene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over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tid,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også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 xml:space="preserve">strengeste holdningene i dette spørsmålet. Alle lærerne vi snakket med, </w:t>
      </w:r>
      <w:proofErr w:type="spellStart"/>
      <w:r w:rsidRPr="00C77EC6">
        <w:rPr>
          <w:lang w:val="nb-NO"/>
        </w:rPr>
        <w:t>aksep</w:t>
      </w:r>
      <w:proofErr w:type="spellEnd"/>
      <w:r w:rsidRPr="00C77EC6">
        <w:rPr>
          <w:lang w:val="nb-NO"/>
        </w:rPr>
        <w:t>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terte imidlertid avvik på indiv</w:t>
      </w:r>
      <w:r w:rsidRPr="00C77EC6">
        <w:rPr>
          <w:lang w:val="nb-NO"/>
        </w:rPr>
        <w:t>idnivå. Lærere ved skoler som hadde større avvik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mellom de to vurderingsformene over tid, sa imidlertid også at de ville være mer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 xml:space="preserve">vaktsomme overfor større avvik som gjaldt hele klasser eller </w:t>
      </w:r>
      <w:proofErr w:type="spellStart"/>
      <w:r w:rsidRPr="00C77EC6">
        <w:rPr>
          <w:lang w:val="nb-NO"/>
        </w:rPr>
        <w:t>årstrinn</w:t>
      </w:r>
      <w:proofErr w:type="spellEnd"/>
      <w:r w:rsidRPr="00C77EC6">
        <w:rPr>
          <w:lang w:val="nb-NO"/>
        </w:rPr>
        <w:t xml:space="preserve"> eller som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vedvarte over tid. Dette forteller oss at lære</w:t>
      </w:r>
      <w:r w:rsidRPr="00C77EC6">
        <w:rPr>
          <w:lang w:val="nb-NO"/>
        </w:rPr>
        <w:t>rne på alle de åtte skolene tenkte på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hva slike avvik kunne bety for deres egen praksis. «Man må jo måle seg opp mot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>noe,»</w:t>
      </w:r>
      <w:r w:rsidRPr="00C77EC6">
        <w:rPr>
          <w:spacing w:val="-3"/>
          <w:lang w:val="nb-NO"/>
        </w:rPr>
        <w:t xml:space="preserve"> </w:t>
      </w:r>
      <w:r w:rsidRPr="00C77EC6">
        <w:rPr>
          <w:lang w:val="nb-NO"/>
        </w:rPr>
        <w:t>sa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en matematikklærer,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og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fortsatte:</w:t>
      </w:r>
    </w:p>
    <w:p w14:paraId="76361982" w14:textId="77777777" w:rsidR="002175FA" w:rsidRPr="00C77EC6" w:rsidRDefault="00C77EC6">
      <w:pPr>
        <w:spacing w:before="229"/>
        <w:ind w:left="475" w:right="469"/>
        <w:jc w:val="both"/>
        <w:rPr>
          <w:sz w:val="24"/>
          <w:lang w:val="nb-NO"/>
        </w:rPr>
      </w:pPr>
      <w:r w:rsidRPr="00C77EC6">
        <w:rPr>
          <w:sz w:val="24"/>
          <w:lang w:val="nb-NO"/>
        </w:rPr>
        <w:t>For</w:t>
      </w:r>
      <w:r w:rsidRPr="00C77EC6">
        <w:rPr>
          <w:spacing w:val="27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meg</w:t>
      </w:r>
      <w:r w:rsidRPr="00C77EC6">
        <w:rPr>
          <w:spacing w:val="25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er</w:t>
      </w:r>
      <w:r w:rsidRPr="00C77EC6">
        <w:rPr>
          <w:spacing w:val="27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det</w:t>
      </w:r>
      <w:r w:rsidRPr="00C77EC6">
        <w:rPr>
          <w:spacing w:val="28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veldig</w:t>
      </w:r>
      <w:r w:rsidRPr="00C77EC6">
        <w:rPr>
          <w:spacing w:val="26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nyttig</w:t>
      </w:r>
      <w:r w:rsidRPr="00C77EC6">
        <w:rPr>
          <w:spacing w:val="27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å</w:t>
      </w:r>
      <w:r w:rsidRPr="00C77EC6">
        <w:rPr>
          <w:spacing w:val="26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se</w:t>
      </w:r>
      <w:r w:rsidRPr="00C77EC6">
        <w:rPr>
          <w:spacing w:val="26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[sensuren].</w:t>
      </w:r>
      <w:r w:rsidRPr="00C77EC6">
        <w:rPr>
          <w:spacing w:val="27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Jeg</w:t>
      </w:r>
      <w:r w:rsidRPr="00C77EC6">
        <w:rPr>
          <w:spacing w:val="26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blir</w:t>
      </w:r>
      <w:r w:rsidRPr="00C77EC6">
        <w:rPr>
          <w:spacing w:val="27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veldig</w:t>
      </w:r>
      <w:r w:rsidRPr="00C77EC6">
        <w:rPr>
          <w:spacing w:val="27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glad</w:t>
      </w:r>
      <w:r w:rsidRPr="00C77EC6">
        <w:rPr>
          <w:spacing w:val="27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hvis</w:t>
      </w:r>
      <w:r w:rsidRPr="00C77EC6">
        <w:rPr>
          <w:spacing w:val="28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elevene</w:t>
      </w:r>
      <w:r w:rsidRPr="00C77EC6">
        <w:rPr>
          <w:spacing w:val="27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mine</w:t>
      </w:r>
      <w:r w:rsidRPr="00C77EC6">
        <w:rPr>
          <w:spacing w:val="-58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gjør det omtrent like bra på eksamen som det jeg har gitt dem [i standpunkt]. Jeg</w:t>
      </w:r>
      <w:r w:rsidRPr="00C77EC6">
        <w:rPr>
          <w:spacing w:val="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tenker,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ok, da</w:t>
      </w:r>
      <w:r w:rsidRPr="00C77EC6">
        <w:rPr>
          <w:spacing w:val="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er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jeg</w:t>
      </w:r>
      <w:r w:rsidRPr="00C77EC6">
        <w:rPr>
          <w:spacing w:val="-3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i hvert fall sånn høvelig</w:t>
      </w:r>
      <w:r w:rsidRPr="00C77EC6">
        <w:rPr>
          <w:spacing w:val="-3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på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rett spor.</w:t>
      </w:r>
    </w:p>
    <w:p w14:paraId="147D8D6F" w14:textId="77777777" w:rsidR="002175FA" w:rsidRPr="00C77EC6" w:rsidRDefault="00C77EC6">
      <w:pPr>
        <w:pStyle w:val="BodyText"/>
        <w:spacing w:before="231"/>
        <w:ind w:right="111"/>
        <w:rPr>
          <w:lang w:val="nb-NO"/>
        </w:rPr>
      </w:pPr>
      <w:r w:rsidRPr="00C77EC6">
        <w:rPr>
          <w:lang w:val="nb-NO"/>
        </w:rPr>
        <w:t>Dette illustrerer for oss at selv om lærere fastholder at det her er snakk om to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ulike vurderingsformer, forholder de seg likevel til sensuren som en tilbake-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melding om kvaliteten på deres egen vurderingspraksis. Andre lærere inntok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samtidig en pragmatisk</w:t>
      </w:r>
      <w:r w:rsidRPr="00C77EC6">
        <w:rPr>
          <w:lang w:val="nb-NO"/>
        </w:rPr>
        <w:t xml:space="preserve"> holdning til sensuren, eller de ga uttrykk for at de ønsket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>en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slik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pragmatisme.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En norsklærer</w:t>
      </w:r>
      <w:r w:rsidRPr="00C77EC6">
        <w:rPr>
          <w:spacing w:val="-3"/>
          <w:lang w:val="nb-NO"/>
        </w:rPr>
        <w:t xml:space="preserve"> </w:t>
      </w:r>
      <w:r w:rsidRPr="00C77EC6">
        <w:rPr>
          <w:lang w:val="nb-NO"/>
        </w:rPr>
        <w:t>sa:</w:t>
      </w:r>
    </w:p>
    <w:p w14:paraId="2FA7A2E2" w14:textId="77777777" w:rsidR="002175FA" w:rsidRPr="00C77EC6" w:rsidRDefault="00C77EC6">
      <w:pPr>
        <w:spacing w:before="228"/>
        <w:ind w:left="476" w:right="474"/>
        <w:jc w:val="both"/>
        <w:rPr>
          <w:sz w:val="24"/>
          <w:lang w:val="nb-NO"/>
        </w:rPr>
      </w:pPr>
      <w:r w:rsidRPr="00C77EC6">
        <w:rPr>
          <w:sz w:val="24"/>
          <w:lang w:val="nb-NO"/>
        </w:rPr>
        <w:t>Standpunkt måler jo mye bredere, det måler jo ideelt sett alle kompetansemål, men</w:t>
      </w:r>
      <w:r w:rsidRPr="00C77EC6">
        <w:rPr>
          <w:spacing w:val="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eksamen måler jo bare den ene dagen</w:t>
      </w:r>
      <w:r w:rsidRPr="00C77EC6">
        <w:rPr>
          <w:spacing w:val="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og de oppgavene som ble</w:t>
      </w:r>
      <w:r w:rsidRPr="00C77EC6">
        <w:rPr>
          <w:spacing w:val="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gitt den dagen</w:t>
      </w:r>
      <w:r w:rsidRPr="00C77EC6">
        <w:rPr>
          <w:sz w:val="24"/>
          <w:lang w:val="nb-NO"/>
        </w:rPr>
        <w:t>.</w:t>
      </w:r>
      <w:r w:rsidRPr="00C77EC6">
        <w:rPr>
          <w:spacing w:val="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Samtidig</w:t>
      </w:r>
      <w:r w:rsidRPr="00C77EC6">
        <w:rPr>
          <w:spacing w:val="-4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bør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ikke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spriket</w:t>
      </w:r>
      <w:r w:rsidRPr="00C77EC6">
        <w:rPr>
          <w:spacing w:val="2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være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for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stort,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i alle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fall ikke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over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tid.</w:t>
      </w:r>
    </w:p>
    <w:p w14:paraId="4D207D7C" w14:textId="77777777" w:rsidR="002175FA" w:rsidRPr="00C77EC6" w:rsidRDefault="00C77EC6">
      <w:pPr>
        <w:pStyle w:val="BodyText"/>
        <w:spacing w:before="231"/>
        <w:ind w:right="111"/>
        <w:rPr>
          <w:lang w:val="nb-NO"/>
        </w:rPr>
      </w:pPr>
      <w:r w:rsidRPr="00C77EC6">
        <w:rPr>
          <w:lang w:val="nb-NO"/>
        </w:rPr>
        <w:t>Ved fem av de åtte skolene ble avvik mellom eksamen og standpunktkarakter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brukt som ett av flere mål på kvalitet, og ved to av skolene hadde skoleledelsen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et mål om lavest mulig avvik mellom disse vurderingsformene. Ved særlig én av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>disse skolene var norsklærerne svært misfornøyde med denne målsettingen, og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en av dem sa i interv</w:t>
      </w:r>
      <w:r w:rsidRPr="00C77EC6">
        <w:rPr>
          <w:lang w:val="nb-NO"/>
        </w:rPr>
        <w:t>ju: «Dersom standpunktkarakter skal sammenfalle med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eksamen, kan standpunkt like gjerne sløyfes.» Denne norsklæreren og kollegene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hennes fortalte at de selv hadde forsøkt å arbeide med standpunktvurdering som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om heldagsprøven var en eksamensbesvarelse leve</w:t>
      </w:r>
      <w:r w:rsidRPr="00C77EC6">
        <w:rPr>
          <w:lang w:val="nb-NO"/>
        </w:rPr>
        <w:t xml:space="preserve">rt av eleven. I denne </w:t>
      </w:r>
      <w:proofErr w:type="spellStart"/>
      <w:r w:rsidRPr="00C77EC6">
        <w:rPr>
          <w:lang w:val="nb-NO"/>
        </w:rPr>
        <w:t>situa</w:t>
      </w:r>
      <w:proofErr w:type="spellEnd"/>
      <w:r w:rsidRPr="00C77EC6">
        <w:rPr>
          <w:lang w:val="nb-NO"/>
        </w:rPr>
        <w:t>-</w:t>
      </w:r>
      <w:r w:rsidRPr="00C77EC6">
        <w:rPr>
          <w:spacing w:val="1"/>
          <w:lang w:val="nb-NO"/>
        </w:rPr>
        <w:t xml:space="preserve"> </w:t>
      </w:r>
      <w:proofErr w:type="spellStart"/>
      <w:r w:rsidRPr="00C77EC6">
        <w:rPr>
          <w:lang w:val="nb-NO"/>
        </w:rPr>
        <w:t>sjonen</w:t>
      </w:r>
      <w:proofErr w:type="spellEnd"/>
      <w:r w:rsidRPr="00C77EC6">
        <w:rPr>
          <w:lang w:val="nb-NO"/>
        </w:rPr>
        <w:t xml:space="preserve"> så de for seg at elevens heldagsprøve skulle vurderes som om den var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levert av en for læreren ukjent elev, som om det var en eksamensbesvarelse. Det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 xml:space="preserve">de oppdaget da de på denne måten tok på seg «sensorbrillene», var at </w:t>
      </w:r>
      <w:proofErr w:type="spellStart"/>
      <w:r w:rsidRPr="00C77EC6">
        <w:rPr>
          <w:lang w:val="nb-NO"/>
        </w:rPr>
        <w:t>vu</w:t>
      </w:r>
      <w:r w:rsidRPr="00C77EC6">
        <w:rPr>
          <w:lang w:val="nb-NO"/>
        </w:rPr>
        <w:t>r</w:t>
      </w:r>
      <w:proofErr w:type="spellEnd"/>
      <w:r w:rsidRPr="00C77EC6">
        <w:rPr>
          <w:lang w:val="nb-NO"/>
        </w:rPr>
        <w:t>-</w:t>
      </w:r>
      <w:r w:rsidRPr="00C77EC6">
        <w:rPr>
          <w:spacing w:val="1"/>
          <w:lang w:val="nb-NO"/>
        </w:rPr>
        <w:t xml:space="preserve"> </w:t>
      </w:r>
      <w:proofErr w:type="spellStart"/>
      <w:r w:rsidRPr="00C77EC6">
        <w:rPr>
          <w:lang w:val="nb-NO"/>
        </w:rPr>
        <w:t>deringen</w:t>
      </w:r>
      <w:proofErr w:type="spellEnd"/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gjorde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ikke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var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i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tråd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med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det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oppfattet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som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sitt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eget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faglærerideal. Dette idealet beskriver de samme lærerne som å la kjennskap til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elevens styrker og svakheter samt faglige progresjon komme eleven til gode i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vurderingen,</w:t>
      </w:r>
      <w:r w:rsidRPr="00C77EC6">
        <w:rPr>
          <w:spacing w:val="21"/>
          <w:lang w:val="nb-NO"/>
        </w:rPr>
        <w:t xml:space="preserve"> </w:t>
      </w:r>
      <w:r w:rsidRPr="00C77EC6">
        <w:rPr>
          <w:lang w:val="nb-NO"/>
        </w:rPr>
        <w:t>ikke</w:t>
      </w:r>
      <w:r w:rsidRPr="00C77EC6">
        <w:rPr>
          <w:spacing w:val="22"/>
          <w:lang w:val="nb-NO"/>
        </w:rPr>
        <w:t xml:space="preserve"> </w:t>
      </w:r>
      <w:r w:rsidRPr="00C77EC6">
        <w:rPr>
          <w:lang w:val="nb-NO"/>
        </w:rPr>
        <w:t>minst</w:t>
      </w:r>
      <w:r w:rsidRPr="00C77EC6">
        <w:rPr>
          <w:spacing w:val="22"/>
          <w:lang w:val="nb-NO"/>
        </w:rPr>
        <w:t xml:space="preserve"> </w:t>
      </w:r>
      <w:r w:rsidRPr="00C77EC6">
        <w:rPr>
          <w:lang w:val="nb-NO"/>
        </w:rPr>
        <w:t>ved</w:t>
      </w:r>
      <w:r w:rsidRPr="00C77EC6">
        <w:rPr>
          <w:spacing w:val="26"/>
          <w:lang w:val="nb-NO"/>
        </w:rPr>
        <w:t xml:space="preserve"> </w:t>
      </w:r>
      <w:r w:rsidRPr="00C77EC6">
        <w:rPr>
          <w:lang w:val="nb-NO"/>
        </w:rPr>
        <w:t>at</w:t>
      </w:r>
      <w:r w:rsidRPr="00C77EC6">
        <w:rPr>
          <w:spacing w:val="25"/>
          <w:lang w:val="nb-NO"/>
        </w:rPr>
        <w:t xml:space="preserve"> </w:t>
      </w:r>
      <w:r w:rsidRPr="00C77EC6">
        <w:rPr>
          <w:lang w:val="nb-NO"/>
        </w:rPr>
        <w:t>læreren</w:t>
      </w:r>
      <w:r w:rsidRPr="00C77EC6">
        <w:rPr>
          <w:spacing w:val="23"/>
          <w:lang w:val="nb-NO"/>
        </w:rPr>
        <w:t xml:space="preserve"> </w:t>
      </w:r>
      <w:r w:rsidRPr="00C77EC6">
        <w:rPr>
          <w:lang w:val="nb-NO"/>
        </w:rPr>
        <w:t>bestreber</w:t>
      </w:r>
      <w:r w:rsidRPr="00C77EC6">
        <w:rPr>
          <w:spacing w:val="24"/>
          <w:lang w:val="nb-NO"/>
        </w:rPr>
        <w:t xml:space="preserve"> </w:t>
      </w:r>
      <w:r w:rsidRPr="00C77EC6">
        <w:rPr>
          <w:lang w:val="nb-NO"/>
        </w:rPr>
        <w:t>seg</w:t>
      </w:r>
      <w:r w:rsidRPr="00C77EC6">
        <w:rPr>
          <w:spacing w:val="23"/>
          <w:lang w:val="nb-NO"/>
        </w:rPr>
        <w:t xml:space="preserve"> </w:t>
      </w:r>
      <w:r w:rsidRPr="00C77EC6">
        <w:rPr>
          <w:lang w:val="nb-NO"/>
        </w:rPr>
        <w:t>på</w:t>
      </w:r>
      <w:r w:rsidRPr="00C77EC6">
        <w:rPr>
          <w:spacing w:val="21"/>
          <w:lang w:val="nb-NO"/>
        </w:rPr>
        <w:t xml:space="preserve"> </w:t>
      </w:r>
      <w:r w:rsidRPr="00C77EC6">
        <w:rPr>
          <w:lang w:val="nb-NO"/>
        </w:rPr>
        <w:t>å</w:t>
      </w:r>
      <w:r w:rsidRPr="00C77EC6">
        <w:rPr>
          <w:spacing w:val="25"/>
          <w:lang w:val="nb-NO"/>
        </w:rPr>
        <w:t xml:space="preserve"> </w:t>
      </w:r>
      <w:r w:rsidRPr="00C77EC6">
        <w:rPr>
          <w:lang w:val="nb-NO"/>
        </w:rPr>
        <w:t>forstå</w:t>
      </w:r>
      <w:r w:rsidRPr="00C77EC6">
        <w:rPr>
          <w:spacing w:val="24"/>
          <w:lang w:val="nb-NO"/>
        </w:rPr>
        <w:t xml:space="preserve"> </w:t>
      </w:r>
      <w:r w:rsidRPr="00C77EC6">
        <w:rPr>
          <w:lang w:val="nb-NO"/>
        </w:rPr>
        <w:t>hva</w:t>
      </w:r>
      <w:r w:rsidRPr="00C77EC6">
        <w:rPr>
          <w:spacing w:val="25"/>
          <w:lang w:val="nb-NO"/>
        </w:rPr>
        <w:t xml:space="preserve"> </w:t>
      </w:r>
      <w:r w:rsidRPr="00C77EC6">
        <w:rPr>
          <w:lang w:val="nb-NO"/>
        </w:rPr>
        <w:t>eleven</w:t>
      </w:r>
      <w:r w:rsidRPr="00C77EC6">
        <w:rPr>
          <w:spacing w:val="22"/>
          <w:lang w:val="nb-NO"/>
        </w:rPr>
        <w:t xml:space="preserve"> </w:t>
      </w:r>
      <w:r w:rsidRPr="00C77EC6">
        <w:rPr>
          <w:lang w:val="nb-NO"/>
        </w:rPr>
        <w:t>vil</w:t>
      </w:r>
    </w:p>
    <w:p w14:paraId="727ADF87" w14:textId="77777777" w:rsidR="002175FA" w:rsidRPr="00C77EC6" w:rsidRDefault="002175FA">
      <w:pPr>
        <w:rPr>
          <w:lang w:val="nb-NO"/>
        </w:rPr>
        <w:sectPr w:rsidR="002175FA" w:rsidRPr="00C77EC6">
          <w:pgSz w:w="11910" w:h="16840"/>
          <w:pgMar w:top="1300" w:right="1300" w:bottom="720" w:left="1300" w:header="471" w:footer="527" w:gutter="0"/>
          <w:cols w:space="720"/>
        </w:sectPr>
      </w:pPr>
    </w:p>
    <w:p w14:paraId="6EDE23F1" w14:textId="77777777" w:rsidR="002175FA" w:rsidRPr="00C77EC6" w:rsidRDefault="00C77EC6">
      <w:pPr>
        <w:pStyle w:val="BodyText"/>
        <w:spacing w:before="91" w:line="322" w:lineRule="exact"/>
        <w:rPr>
          <w:lang w:val="nb-NO"/>
        </w:rPr>
      </w:pPr>
      <w:r w:rsidRPr="00C77EC6">
        <w:rPr>
          <w:lang w:val="nb-NO"/>
        </w:rPr>
        <w:lastRenderedPageBreak/>
        <w:t>uttrykke.</w:t>
      </w:r>
      <w:r w:rsidRPr="00C77EC6">
        <w:rPr>
          <w:spacing w:val="38"/>
          <w:lang w:val="nb-NO"/>
        </w:rPr>
        <w:t xml:space="preserve"> </w:t>
      </w:r>
      <w:r w:rsidRPr="00C77EC6">
        <w:rPr>
          <w:lang w:val="nb-NO"/>
        </w:rPr>
        <w:t>En</w:t>
      </w:r>
      <w:r w:rsidRPr="00C77EC6">
        <w:rPr>
          <w:spacing w:val="39"/>
          <w:lang w:val="nb-NO"/>
        </w:rPr>
        <w:t xml:space="preserve"> </w:t>
      </w:r>
      <w:r w:rsidRPr="00C77EC6">
        <w:rPr>
          <w:lang w:val="nb-NO"/>
        </w:rPr>
        <w:t>norsklærer</w:t>
      </w:r>
      <w:r w:rsidRPr="00C77EC6">
        <w:rPr>
          <w:spacing w:val="40"/>
          <w:lang w:val="nb-NO"/>
        </w:rPr>
        <w:t xml:space="preserve"> </w:t>
      </w:r>
      <w:r w:rsidRPr="00C77EC6">
        <w:rPr>
          <w:lang w:val="nb-NO"/>
        </w:rPr>
        <w:t>på</w:t>
      </w:r>
      <w:r w:rsidRPr="00C77EC6">
        <w:rPr>
          <w:spacing w:val="41"/>
          <w:lang w:val="nb-NO"/>
        </w:rPr>
        <w:t xml:space="preserve"> </w:t>
      </w:r>
      <w:r w:rsidRPr="00C77EC6">
        <w:rPr>
          <w:lang w:val="nb-NO"/>
        </w:rPr>
        <w:t>en</w:t>
      </w:r>
      <w:r w:rsidRPr="00C77EC6">
        <w:rPr>
          <w:spacing w:val="41"/>
          <w:lang w:val="nb-NO"/>
        </w:rPr>
        <w:t xml:space="preserve"> </w:t>
      </w:r>
      <w:r w:rsidRPr="00C77EC6">
        <w:rPr>
          <w:lang w:val="nb-NO"/>
        </w:rPr>
        <w:t>annen</w:t>
      </w:r>
      <w:r w:rsidRPr="00C77EC6">
        <w:rPr>
          <w:spacing w:val="40"/>
          <w:lang w:val="nb-NO"/>
        </w:rPr>
        <w:t xml:space="preserve"> </w:t>
      </w:r>
      <w:r w:rsidRPr="00C77EC6">
        <w:rPr>
          <w:lang w:val="nb-NO"/>
        </w:rPr>
        <w:t>skole</w:t>
      </w:r>
      <w:r w:rsidRPr="00C77EC6">
        <w:rPr>
          <w:spacing w:val="40"/>
          <w:lang w:val="nb-NO"/>
        </w:rPr>
        <w:t xml:space="preserve"> </w:t>
      </w:r>
      <w:r w:rsidRPr="00C77EC6">
        <w:rPr>
          <w:lang w:val="nb-NO"/>
        </w:rPr>
        <w:t>uttrykte</w:t>
      </w:r>
      <w:r w:rsidRPr="00C77EC6">
        <w:rPr>
          <w:spacing w:val="38"/>
          <w:lang w:val="nb-NO"/>
        </w:rPr>
        <w:t xml:space="preserve"> </w:t>
      </w:r>
      <w:r w:rsidRPr="00C77EC6">
        <w:rPr>
          <w:lang w:val="nb-NO"/>
        </w:rPr>
        <w:t>det</w:t>
      </w:r>
      <w:r w:rsidRPr="00C77EC6">
        <w:rPr>
          <w:spacing w:val="39"/>
          <w:lang w:val="nb-NO"/>
        </w:rPr>
        <w:t xml:space="preserve"> </w:t>
      </w:r>
      <w:r w:rsidRPr="00C77EC6">
        <w:rPr>
          <w:lang w:val="nb-NO"/>
        </w:rPr>
        <w:t>samme</w:t>
      </w:r>
      <w:r w:rsidRPr="00C77EC6">
        <w:rPr>
          <w:spacing w:val="40"/>
          <w:lang w:val="nb-NO"/>
        </w:rPr>
        <w:t xml:space="preserve"> </w:t>
      </w:r>
      <w:r w:rsidRPr="00C77EC6">
        <w:rPr>
          <w:lang w:val="nb-NO"/>
        </w:rPr>
        <w:t>som</w:t>
      </w:r>
      <w:r w:rsidRPr="00C77EC6">
        <w:rPr>
          <w:spacing w:val="35"/>
          <w:lang w:val="nb-NO"/>
        </w:rPr>
        <w:t xml:space="preserve"> </w:t>
      </w:r>
      <w:r w:rsidRPr="00C77EC6">
        <w:rPr>
          <w:lang w:val="nb-NO"/>
        </w:rPr>
        <w:t>å</w:t>
      </w:r>
      <w:r w:rsidRPr="00C77EC6">
        <w:rPr>
          <w:spacing w:val="39"/>
          <w:lang w:val="nb-NO"/>
        </w:rPr>
        <w:t xml:space="preserve"> </w:t>
      </w:r>
      <w:r w:rsidRPr="00C77EC6">
        <w:rPr>
          <w:lang w:val="nb-NO"/>
        </w:rPr>
        <w:t>se</w:t>
      </w:r>
      <w:r w:rsidRPr="00C77EC6">
        <w:rPr>
          <w:spacing w:val="40"/>
          <w:lang w:val="nb-NO"/>
        </w:rPr>
        <w:t xml:space="preserve"> </w:t>
      </w:r>
      <w:r w:rsidRPr="00C77EC6">
        <w:rPr>
          <w:lang w:val="nb-NO"/>
        </w:rPr>
        <w:t>etter</w:t>
      </w:r>
    </w:p>
    <w:p w14:paraId="5B15D5F3" w14:textId="77777777" w:rsidR="002175FA" w:rsidRPr="00C77EC6" w:rsidRDefault="00C77EC6">
      <w:pPr>
        <w:pStyle w:val="BodyText"/>
        <w:ind w:right="116"/>
        <w:rPr>
          <w:lang w:val="nb-NO"/>
        </w:rPr>
      </w:pPr>
      <w:r w:rsidRPr="00C77EC6">
        <w:rPr>
          <w:lang w:val="nb-NO"/>
        </w:rPr>
        <w:t>«den røde tråden» i elevers besvarelse, selv om denne tråden kanskje ikke var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synlig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med første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blikk.</w:t>
      </w:r>
    </w:p>
    <w:p w14:paraId="6FBDBFCA" w14:textId="77777777" w:rsidR="002175FA" w:rsidRPr="00C77EC6" w:rsidRDefault="00C77EC6">
      <w:pPr>
        <w:pStyle w:val="BodyText"/>
        <w:ind w:right="113" w:firstLine="379"/>
        <w:rPr>
          <w:lang w:val="nb-NO"/>
        </w:rPr>
      </w:pPr>
      <w:r w:rsidRPr="00C77EC6">
        <w:rPr>
          <w:lang w:val="nb-NO"/>
        </w:rPr>
        <w:t>Lærerne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vi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intervjuet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nevnte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også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forskjellen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i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klagebehandling</w:t>
      </w:r>
      <w:r w:rsidRPr="00C77EC6">
        <w:rPr>
          <w:spacing w:val="71"/>
          <w:lang w:val="nb-NO"/>
        </w:rPr>
        <w:t xml:space="preserve"> </w:t>
      </w:r>
      <w:r w:rsidRPr="00C77EC6">
        <w:rPr>
          <w:lang w:val="nb-NO"/>
        </w:rPr>
        <w:t>for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eksamens-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standpunktkarakteren.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Som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sensor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retter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læreren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bunke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eksamensbesvarelser, og ved klage oppnevnes en ny kommisjon. Hver enkelt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sensor er derfor ferdig med vurderingen når karakter er satt. Klage på stand-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punktkarakter bringer derimot faglærer inn i vurderingen på nytt, og faglærer må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>derfor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sørge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for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å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ha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go</w:t>
      </w:r>
      <w:r w:rsidRPr="00C77EC6">
        <w:rPr>
          <w:lang w:val="nb-NO"/>
        </w:rPr>
        <w:t>dt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dokumentasjonsgrunnlag.</w:t>
      </w:r>
    </w:p>
    <w:p w14:paraId="5D739387" w14:textId="77777777" w:rsidR="002175FA" w:rsidRPr="00C77EC6" w:rsidRDefault="002175FA">
      <w:pPr>
        <w:pStyle w:val="BodyText"/>
        <w:ind w:left="0"/>
        <w:jc w:val="left"/>
        <w:rPr>
          <w:sz w:val="30"/>
          <w:lang w:val="nb-NO"/>
        </w:rPr>
      </w:pPr>
    </w:p>
    <w:p w14:paraId="35EF98A8" w14:textId="77777777" w:rsidR="002175FA" w:rsidRPr="00C77EC6" w:rsidRDefault="002175FA">
      <w:pPr>
        <w:pStyle w:val="BodyText"/>
        <w:ind w:left="0"/>
        <w:jc w:val="left"/>
        <w:rPr>
          <w:sz w:val="26"/>
          <w:lang w:val="nb-NO"/>
        </w:rPr>
      </w:pPr>
    </w:p>
    <w:p w14:paraId="43C02D1D" w14:textId="77777777" w:rsidR="002175FA" w:rsidRPr="00C77EC6" w:rsidRDefault="00C77EC6">
      <w:pPr>
        <w:pStyle w:val="Heading1"/>
        <w:rPr>
          <w:lang w:val="nb-NO"/>
        </w:rPr>
      </w:pPr>
      <w:r w:rsidRPr="00C77EC6">
        <w:rPr>
          <w:lang w:val="nb-NO"/>
        </w:rPr>
        <w:t>Diskusjon</w:t>
      </w:r>
    </w:p>
    <w:p w14:paraId="3E8F8156" w14:textId="77777777" w:rsidR="002175FA" w:rsidRPr="00C77EC6" w:rsidRDefault="002175FA">
      <w:pPr>
        <w:pStyle w:val="BodyText"/>
        <w:ind w:left="0"/>
        <w:jc w:val="left"/>
        <w:rPr>
          <w:lang w:val="nb-NO"/>
        </w:rPr>
      </w:pPr>
    </w:p>
    <w:p w14:paraId="226184E1" w14:textId="77777777" w:rsidR="002175FA" w:rsidRPr="00C77EC6" w:rsidRDefault="00C77EC6">
      <w:pPr>
        <w:pStyle w:val="BodyText"/>
        <w:ind w:right="113" w:hanging="1"/>
        <w:rPr>
          <w:lang w:val="nb-NO"/>
        </w:rPr>
      </w:pPr>
      <w:r w:rsidRPr="00C77EC6">
        <w:rPr>
          <w:lang w:val="nb-NO"/>
        </w:rPr>
        <w:t>Vi innledet analysene med å vise forskjellen mellom standpunkt- og eksamens-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karakter, og at det over tid er større stabilitet i standpunktkarakterene enn i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eksamenskarakterene.</w:t>
      </w:r>
    </w:p>
    <w:p w14:paraId="12336DE7" w14:textId="77777777" w:rsidR="002175FA" w:rsidRPr="00C77EC6" w:rsidRDefault="00C77EC6">
      <w:pPr>
        <w:pStyle w:val="BodyText"/>
        <w:ind w:right="112" w:firstLine="379"/>
        <w:rPr>
          <w:lang w:val="nb-NO"/>
        </w:rPr>
      </w:pPr>
      <w:r w:rsidRPr="00C77EC6">
        <w:rPr>
          <w:lang w:val="nb-NO"/>
        </w:rPr>
        <w:t>Vi har sett at lærere ser på det å set</w:t>
      </w:r>
      <w:r w:rsidRPr="00C77EC6">
        <w:rPr>
          <w:lang w:val="nb-NO"/>
        </w:rPr>
        <w:t>te standpunkt og det å sette eksamens-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karakter som to ulike vurderingsformer. Mens eksamen av lærerne regnes for å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være en «stikkprøve» på kunnskap som eleven kan gjenkalle og nedtegne i løpet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av noen timer, er standpunktkarakteren et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resultat av lærerens</w:t>
      </w:r>
      <w:r w:rsidRPr="00C77EC6">
        <w:rPr>
          <w:lang w:val="nb-NO"/>
        </w:rPr>
        <w:t xml:space="preserve"> kjennskap til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eleven</w:t>
      </w:r>
      <w:r w:rsidRPr="00C77EC6">
        <w:rPr>
          <w:spacing w:val="16"/>
          <w:lang w:val="nb-NO"/>
        </w:rPr>
        <w:t xml:space="preserve"> </w:t>
      </w:r>
      <w:r w:rsidRPr="00C77EC6">
        <w:rPr>
          <w:lang w:val="nb-NO"/>
        </w:rPr>
        <w:t>og</w:t>
      </w:r>
      <w:r w:rsidRPr="00C77EC6">
        <w:rPr>
          <w:spacing w:val="17"/>
          <w:lang w:val="nb-NO"/>
        </w:rPr>
        <w:t xml:space="preserve"> </w:t>
      </w:r>
      <w:r w:rsidRPr="00C77EC6">
        <w:rPr>
          <w:lang w:val="nb-NO"/>
        </w:rPr>
        <w:t>elevens</w:t>
      </w:r>
      <w:r w:rsidRPr="00C77EC6">
        <w:rPr>
          <w:spacing w:val="14"/>
          <w:lang w:val="nb-NO"/>
        </w:rPr>
        <w:t xml:space="preserve"> </w:t>
      </w:r>
      <w:r w:rsidRPr="00C77EC6">
        <w:rPr>
          <w:lang w:val="nb-NO"/>
        </w:rPr>
        <w:t>progresjon</w:t>
      </w:r>
      <w:r w:rsidRPr="00C77EC6">
        <w:rPr>
          <w:spacing w:val="15"/>
          <w:lang w:val="nb-NO"/>
        </w:rPr>
        <w:t xml:space="preserve"> </w:t>
      </w:r>
      <w:r w:rsidRPr="00C77EC6">
        <w:rPr>
          <w:lang w:val="nb-NO"/>
        </w:rPr>
        <w:t>over</w:t>
      </w:r>
      <w:r w:rsidRPr="00C77EC6">
        <w:rPr>
          <w:spacing w:val="16"/>
          <w:lang w:val="nb-NO"/>
        </w:rPr>
        <w:t xml:space="preserve"> </w:t>
      </w:r>
      <w:r w:rsidRPr="00C77EC6">
        <w:rPr>
          <w:lang w:val="nb-NO"/>
        </w:rPr>
        <w:t>tid.</w:t>
      </w:r>
      <w:r w:rsidRPr="00C77EC6">
        <w:rPr>
          <w:spacing w:val="14"/>
          <w:lang w:val="nb-NO"/>
        </w:rPr>
        <w:t xml:space="preserve"> </w:t>
      </w:r>
      <w:r w:rsidRPr="00C77EC6">
        <w:rPr>
          <w:lang w:val="nb-NO"/>
        </w:rPr>
        <w:t>Dette</w:t>
      </w:r>
      <w:r w:rsidRPr="00C77EC6">
        <w:rPr>
          <w:spacing w:val="14"/>
          <w:lang w:val="nb-NO"/>
        </w:rPr>
        <w:t xml:space="preserve"> </w:t>
      </w:r>
      <w:r w:rsidRPr="00C77EC6">
        <w:rPr>
          <w:lang w:val="nb-NO"/>
        </w:rPr>
        <w:t>gjelder</w:t>
      </w:r>
      <w:r w:rsidRPr="00C77EC6">
        <w:rPr>
          <w:spacing w:val="16"/>
          <w:lang w:val="nb-NO"/>
        </w:rPr>
        <w:t xml:space="preserve"> </w:t>
      </w:r>
      <w:r w:rsidRPr="00C77EC6">
        <w:rPr>
          <w:lang w:val="nb-NO"/>
        </w:rPr>
        <w:t>for</w:t>
      </w:r>
      <w:r w:rsidRPr="00C77EC6">
        <w:rPr>
          <w:spacing w:val="15"/>
          <w:lang w:val="nb-NO"/>
        </w:rPr>
        <w:t xml:space="preserve"> </w:t>
      </w:r>
      <w:r w:rsidRPr="00C77EC6">
        <w:rPr>
          <w:lang w:val="nb-NO"/>
        </w:rPr>
        <w:t>lærerne</w:t>
      </w:r>
      <w:r w:rsidRPr="00C77EC6">
        <w:rPr>
          <w:spacing w:val="16"/>
          <w:lang w:val="nb-NO"/>
        </w:rPr>
        <w:t xml:space="preserve"> </w:t>
      </w:r>
      <w:r w:rsidRPr="00C77EC6">
        <w:rPr>
          <w:lang w:val="nb-NO"/>
        </w:rPr>
        <w:t>selv</w:t>
      </w:r>
      <w:r w:rsidRPr="00C77EC6">
        <w:rPr>
          <w:spacing w:val="17"/>
          <w:lang w:val="nb-NO"/>
        </w:rPr>
        <w:t xml:space="preserve"> </w:t>
      </w:r>
      <w:r w:rsidRPr="00C77EC6">
        <w:rPr>
          <w:lang w:val="nb-NO"/>
        </w:rPr>
        <w:t>om</w:t>
      </w:r>
      <w:r w:rsidRPr="00C77EC6">
        <w:rPr>
          <w:spacing w:val="10"/>
          <w:lang w:val="nb-NO"/>
        </w:rPr>
        <w:t xml:space="preserve"> </w:t>
      </w:r>
      <w:r w:rsidRPr="00C77EC6">
        <w:rPr>
          <w:lang w:val="nb-NO"/>
        </w:rPr>
        <w:t>de</w:t>
      </w:r>
      <w:r w:rsidRPr="00C77EC6">
        <w:rPr>
          <w:spacing w:val="16"/>
          <w:lang w:val="nb-NO"/>
        </w:rPr>
        <w:t xml:space="preserve"> </w:t>
      </w:r>
      <w:r w:rsidRPr="00C77EC6">
        <w:rPr>
          <w:lang w:val="nb-NO"/>
        </w:rPr>
        <w:t>sier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>at også ved standpunktvurdering er det elevens sluttkompetanse som skal telle,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og de mener av samme årsak at dette gir en riktigere vurdering av slik slutt-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kom</w:t>
      </w:r>
      <w:r w:rsidRPr="00C77EC6">
        <w:rPr>
          <w:lang w:val="nb-NO"/>
        </w:rPr>
        <w:t>petanse enn hva eksamenskarakteren representerer. Faglærer har imidlertid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insentiver til å behandle elever differensielt i standpunktvurderingen. Dette skjer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>blant annet på grunn av klageordningens innretning, hvor faglærer selv må svare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>for vurderingen. Sensor er ikke underlagt en slik klageordning, og vil ifølge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 xml:space="preserve">lærerutsagnene i våre intervjuer tendere mot å behandle alle elever mer </w:t>
      </w:r>
      <w:proofErr w:type="spellStart"/>
      <w:r w:rsidRPr="00C77EC6">
        <w:rPr>
          <w:lang w:val="nb-NO"/>
        </w:rPr>
        <w:t>univer</w:t>
      </w:r>
      <w:proofErr w:type="spellEnd"/>
      <w:r w:rsidRPr="00C77EC6">
        <w:rPr>
          <w:lang w:val="nb-NO"/>
        </w:rPr>
        <w:t>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 xml:space="preserve">selt, prinsipielt </w:t>
      </w:r>
      <w:r w:rsidRPr="00C77EC6">
        <w:rPr>
          <w:lang w:val="nb-NO"/>
        </w:rPr>
        <w:t>og strengere, målt mot de definerte kriteriene og nasjonale stan-</w:t>
      </w:r>
      <w:r w:rsidRPr="00C77EC6">
        <w:rPr>
          <w:spacing w:val="1"/>
          <w:lang w:val="nb-NO"/>
        </w:rPr>
        <w:t xml:space="preserve"> </w:t>
      </w:r>
      <w:proofErr w:type="spellStart"/>
      <w:r w:rsidRPr="00C77EC6">
        <w:rPr>
          <w:lang w:val="nb-NO"/>
        </w:rPr>
        <w:t>dardene</w:t>
      </w:r>
      <w:proofErr w:type="spellEnd"/>
      <w:r w:rsidRPr="00C77EC6">
        <w:rPr>
          <w:lang w:val="nb-NO"/>
        </w:rPr>
        <w:t xml:space="preserve"> gitt i sensuren for eksamen. Elevens faglærer vil imidlertid, og med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støtte i regelverket, mene at det tilligger faglærers oppgave og skjønn å vurdere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standpunktkarakteren som en gje</w:t>
      </w:r>
      <w:r w:rsidRPr="00C77EC6">
        <w:rPr>
          <w:lang w:val="nb-NO"/>
        </w:rPr>
        <w:t>nspeiling av elevens progresjon gjennom opp-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læringen.</w:t>
      </w:r>
    </w:p>
    <w:p w14:paraId="5A0BF94E" w14:textId="77777777" w:rsidR="002175FA" w:rsidRPr="00C77EC6" w:rsidRDefault="00C77EC6">
      <w:pPr>
        <w:pStyle w:val="BodyText"/>
        <w:ind w:right="111" w:firstLine="379"/>
        <w:rPr>
          <w:lang w:val="nb-NO"/>
        </w:rPr>
      </w:pPr>
      <w:r w:rsidRPr="00C77EC6">
        <w:rPr>
          <w:lang w:val="nb-NO"/>
        </w:rPr>
        <w:t>Slik mener alle norsklærerne vi har intervjuet, at det er naturlig at eksamens-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og standpunktkarakter avviker. Matematikklærerne er mindre kategoriske i så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henseende. I analysen har vi sett hvordan mat</w:t>
      </w:r>
      <w:r w:rsidRPr="00C77EC6">
        <w:rPr>
          <w:lang w:val="nb-NO"/>
        </w:rPr>
        <w:t>ematikklærerne er mer tilbøyelige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enn norsklærerne til å se på eksamenssensuren for å få en føling med hvordan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deres vurderingspraksis ligger an, sammenlignet med fagfellers vurdering av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elevens kompetanse på eksamen. Vi har også vist eksempler i denne art</w:t>
      </w:r>
      <w:r w:rsidRPr="00C77EC6">
        <w:rPr>
          <w:lang w:val="nb-NO"/>
        </w:rPr>
        <w:t>ikkelen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på at lærere i begge fag bruker eksamensveiledninger og elevers besvarelser på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tidligere gitte eksamensoppgaver for å sette standpunktkarakter, og at faglærere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 xml:space="preserve">verdsetter egen eller kollegers sensorerfaringer for å få justert sin egen </w:t>
      </w:r>
      <w:proofErr w:type="spellStart"/>
      <w:r w:rsidRPr="00C77EC6">
        <w:rPr>
          <w:lang w:val="nb-NO"/>
        </w:rPr>
        <w:t>vur</w:t>
      </w:r>
      <w:proofErr w:type="spellEnd"/>
      <w:r w:rsidRPr="00C77EC6">
        <w:rPr>
          <w:lang w:val="nb-NO"/>
        </w:rPr>
        <w:t>-</w:t>
      </w:r>
      <w:r w:rsidRPr="00C77EC6">
        <w:rPr>
          <w:spacing w:val="1"/>
          <w:lang w:val="nb-NO"/>
        </w:rPr>
        <w:t xml:space="preserve"> </w:t>
      </w:r>
      <w:proofErr w:type="spellStart"/>
      <w:r w:rsidRPr="00C77EC6">
        <w:rPr>
          <w:lang w:val="nb-NO"/>
        </w:rPr>
        <w:t>deringsp</w:t>
      </w:r>
      <w:r w:rsidRPr="00C77EC6">
        <w:rPr>
          <w:lang w:val="nb-NO"/>
        </w:rPr>
        <w:t>raksis</w:t>
      </w:r>
      <w:proofErr w:type="spellEnd"/>
      <w:r w:rsidRPr="00C77EC6">
        <w:rPr>
          <w:lang w:val="nb-NO"/>
        </w:rPr>
        <w:t>.</w:t>
      </w:r>
      <w:r w:rsidRPr="00C77EC6">
        <w:rPr>
          <w:spacing w:val="61"/>
          <w:lang w:val="nb-NO"/>
        </w:rPr>
        <w:t xml:space="preserve"> </w:t>
      </w:r>
      <w:r w:rsidRPr="00C77EC6">
        <w:rPr>
          <w:lang w:val="nb-NO"/>
        </w:rPr>
        <w:t>Alt</w:t>
      </w:r>
      <w:r w:rsidRPr="00C77EC6">
        <w:rPr>
          <w:spacing w:val="62"/>
          <w:lang w:val="nb-NO"/>
        </w:rPr>
        <w:t xml:space="preserve"> </w:t>
      </w:r>
      <w:r w:rsidRPr="00C77EC6">
        <w:rPr>
          <w:lang w:val="nb-NO"/>
        </w:rPr>
        <w:t>dette</w:t>
      </w:r>
      <w:r w:rsidRPr="00C77EC6">
        <w:rPr>
          <w:spacing w:val="63"/>
          <w:lang w:val="nb-NO"/>
        </w:rPr>
        <w:t xml:space="preserve"> </w:t>
      </w:r>
      <w:r w:rsidRPr="00C77EC6">
        <w:rPr>
          <w:lang w:val="nb-NO"/>
        </w:rPr>
        <w:t>er</w:t>
      </w:r>
      <w:r w:rsidRPr="00C77EC6">
        <w:rPr>
          <w:spacing w:val="61"/>
          <w:lang w:val="nb-NO"/>
        </w:rPr>
        <w:t xml:space="preserve"> </w:t>
      </w:r>
      <w:r w:rsidRPr="00C77EC6">
        <w:rPr>
          <w:lang w:val="nb-NO"/>
        </w:rPr>
        <w:t>eksempler</w:t>
      </w:r>
      <w:r w:rsidRPr="00C77EC6">
        <w:rPr>
          <w:spacing w:val="61"/>
          <w:lang w:val="nb-NO"/>
        </w:rPr>
        <w:t xml:space="preserve"> </w:t>
      </w:r>
      <w:r w:rsidRPr="00C77EC6">
        <w:rPr>
          <w:lang w:val="nb-NO"/>
        </w:rPr>
        <w:t>på</w:t>
      </w:r>
      <w:r w:rsidRPr="00C77EC6">
        <w:rPr>
          <w:spacing w:val="61"/>
          <w:lang w:val="nb-NO"/>
        </w:rPr>
        <w:t xml:space="preserve"> </w:t>
      </w:r>
      <w:r w:rsidRPr="00C77EC6">
        <w:rPr>
          <w:lang w:val="nb-NO"/>
        </w:rPr>
        <w:t>at</w:t>
      </w:r>
      <w:r w:rsidRPr="00C77EC6">
        <w:rPr>
          <w:spacing w:val="64"/>
          <w:lang w:val="nb-NO"/>
        </w:rPr>
        <w:t xml:space="preserve"> </w:t>
      </w:r>
      <w:r w:rsidRPr="00C77EC6">
        <w:rPr>
          <w:lang w:val="nb-NO"/>
        </w:rPr>
        <w:t>eksamen</w:t>
      </w:r>
      <w:r w:rsidRPr="00C77EC6">
        <w:rPr>
          <w:spacing w:val="64"/>
          <w:lang w:val="nb-NO"/>
        </w:rPr>
        <w:t xml:space="preserve"> </w:t>
      </w:r>
      <w:r w:rsidRPr="00C77EC6">
        <w:rPr>
          <w:lang w:val="nb-NO"/>
        </w:rPr>
        <w:t>har</w:t>
      </w:r>
      <w:r w:rsidRPr="00C77EC6">
        <w:rPr>
          <w:spacing w:val="61"/>
          <w:lang w:val="nb-NO"/>
        </w:rPr>
        <w:t xml:space="preserve"> </w:t>
      </w:r>
      <w:r w:rsidRPr="00C77EC6">
        <w:rPr>
          <w:lang w:val="nb-NO"/>
        </w:rPr>
        <w:t>en</w:t>
      </w:r>
      <w:r w:rsidRPr="00C77EC6">
        <w:rPr>
          <w:spacing w:val="62"/>
          <w:lang w:val="nb-NO"/>
        </w:rPr>
        <w:t xml:space="preserve"> </w:t>
      </w:r>
      <w:r w:rsidRPr="00C77EC6">
        <w:rPr>
          <w:lang w:val="nb-NO"/>
        </w:rPr>
        <w:t>innvirkning</w:t>
      </w:r>
      <w:r w:rsidRPr="00C77EC6">
        <w:rPr>
          <w:spacing w:val="62"/>
          <w:lang w:val="nb-NO"/>
        </w:rPr>
        <w:t xml:space="preserve"> </w:t>
      </w:r>
      <w:r w:rsidRPr="00C77EC6">
        <w:rPr>
          <w:lang w:val="nb-NO"/>
        </w:rPr>
        <w:t>på</w:t>
      </w:r>
    </w:p>
    <w:p w14:paraId="1867FCA1" w14:textId="77777777" w:rsidR="002175FA" w:rsidRPr="00C77EC6" w:rsidRDefault="002175FA">
      <w:pPr>
        <w:rPr>
          <w:lang w:val="nb-NO"/>
        </w:rPr>
        <w:sectPr w:rsidR="002175FA" w:rsidRPr="00C77EC6">
          <w:pgSz w:w="11910" w:h="16840"/>
          <w:pgMar w:top="1300" w:right="1300" w:bottom="720" w:left="1300" w:header="471" w:footer="527" w:gutter="0"/>
          <w:cols w:space="720"/>
        </w:sectPr>
      </w:pPr>
    </w:p>
    <w:p w14:paraId="6853776A" w14:textId="77777777" w:rsidR="002175FA" w:rsidRPr="00C77EC6" w:rsidRDefault="00C77EC6">
      <w:pPr>
        <w:pStyle w:val="BodyText"/>
        <w:spacing w:before="91"/>
        <w:ind w:right="113"/>
        <w:rPr>
          <w:lang w:val="nb-NO"/>
        </w:rPr>
      </w:pPr>
      <w:r w:rsidRPr="00C77EC6">
        <w:rPr>
          <w:lang w:val="nb-NO"/>
        </w:rPr>
        <w:lastRenderedPageBreak/>
        <w:t>læreres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standpunktvurdering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undervisning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forberedelse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av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elevene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til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eksamen, samtidig som det ikke rokker ved lærernes oppfatning om at stand-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punkt</w:t>
      </w:r>
      <w:r w:rsidRPr="00C77EC6">
        <w:rPr>
          <w:spacing w:val="-3"/>
          <w:lang w:val="nb-NO"/>
        </w:rPr>
        <w:t xml:space="preserve"> </w:t>
      </w:r>
      <w:r w:rsidRPr="00C77EC6">
        <w:rPr>
          <w:lang w:val="nb-NO"/>
        </w:rPr>
        <w:t>og eksamen er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t</w:t>
      </w:r>
      <w:r w:rsidRPr="00C77EC6">
        <w:rPr>
          <w:lang w:val="nb-NO"/>
        </w:rPr>
        <w:t>o forskjellige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ting.</w:t>
      </w:r>
    </w:p>
    <w:p w14:paraId="65190FEC" w14:textId="77777777" w:rsidR="002175FA" w:rsidRPr="00C77EC6" w:rsidRDefault="00C77EC6">
      <w:pPr>
        <w:pStyle w:val="BodyText"/>
        <w:ind w:right="112" w:firstLine="379"/>
        <w:rPr>
          <w:lang w:val="nb-NO"/>
        </w:rPr>
      </w:pPr>
      <w:r w:rsidRPr="00C77EC6">
        <w:rPr>
          <w:lang w:val="nb-NO"/>
        </w:rPr>
        <w:t>Våre</w:t>
      </w:r>
      <w:r w:rsidRPr="00C77EC6">
        <w:rPr>
          <w:spacing w:val="27"/>
          <w:lang w:val="nb-NO"/>
        </w:rPr>
        <w:t xml:space="preserve"> </w:t>
      </w:r>
      <w:r w:rsidRPr="00C77EC6">
        <w:rPr>
          <w:lang w:val="nb-NO"/>
        </w:rPr>
        <w:t>funn,</w:t>
      </w:r>
      <w:r w:rsidRPr="00C77EC6">
        <w:rPr>
          <w:spacing w:val="25"/>
          <w:lang w:val="nb-NO"/>
        </w:rPr>
        <w:t xml:space="preserve"> </w:t>
      </w:r>
      <w:r w:rsidRPr="00C77EC6">
        <w:rPr>
          <w:lang w:val="nb-NO"/>
        </w:rPr>
        <w:t>i</w:t>
      </w:r>
      <w:r w:rsidRPr="00C77EC6">
        <w:rPr>
          <w:spacing w:val="28"/>
          <w:lang w:val="nb-NO"/>
        </w:rPr>
        <w:t xml:space="preserve"> </w:t>
      </w:r>
      <w:r w:rsidRPr="00C77EC6">
        <w:rPr>
          <w:lang w:val="nb-NO"/>
        </w:rPr>
        <w:t>form</w:t>
      </w:r>
      <w:r w:rsidRPr="00C77EC6">
        <w:rPr>
          <w:spacing w:val="23"/>
          <w:lang w:val="nb-NO"/>
        </w:rPr>
        <w:t xml:space="preserve"> </w:t>
      </w:r>
      <w:r w:rsidRPr="00C77EC6">
        <w:rPr>
          <w:lang w:val="nb-NO"/>
        </w:rPr>
        <w:t>av</w:t>
      </w:r>
      <w:r w:rsidRPr="00C77EC6">
        <w:rPr>
          <w:spacing w:val="29"/>
          <w:lang w:val="nb-NO"/>
        </w:rPr>
        <w:t xml:space="preserve"> </w:t>
      </w:r>
      <w:r w:rsidRPr="00C77EC6">
        <w:rPr>
          <w:lang w:val="nb-NO"/>
        </w:rPr>
        <w:t>både</w:t>
      </w:r>
      <w:r w:rsidRPr="00C77EC6">
        <w:rPr>
          <w:spacing w:val="28"/>
          <w:lang w:val="nb-NO"/>
        </w:rPr>
        <w:t xml:space="preserve"> </w:t>
      </w:r>
      <w:r w:rsidRPr="00C77EC6">
        <w:rPr>
          <w:lang w:val="nb-NO"/>
        </w:rPr>
        <w:t>de</w:t>
      </w:r>
      <w:r w:rsidRPr="00C77EC6">
        <w:rPr>
          <w:spacing w:val="27"/>
          <w:lang w:val="nb-NO"/>
        </w:rPr>
        <w:t xml:space="preserve"> </w:t>
      </w:r>
      <w:r w:rsidRPr="00C77EC6">
        <w:rPr>
          <w:lang w:val="nb-NO"/>
        </w:rPr>
        <w:t>stabile</w:t>
      </w:r>
      <w:r w:rsidRPr="00C77EC6">
        <w:rPr>
          <w:spacing w:val="26"/>
          <w:lang w:val="nb-NO"/>
        </w:rPr>
        <w:t xml:space="preserve"> </w:t>
      </w:r>
      <w:r w:rsidRPr="00C77EC6">
        <w:rPr>
          <w:lang w:val="nb-NO"/>
        </w:rPr>
        <w:t>ulikhetene</w:t>
      </w:r>
      <w:r w:rsidRPr="00C77EC6">
        <w:rPr>
          <w:spacing w:val="27"/>
          <w:lang w:val="nb-NO"/>
        </w:rPr>
        <w:t xml:space="preserve"> </w:t>
      </w:r>
      <w:r w:rsidRPr="00C77EC6">
        <w:rPr>
          <w:lang w:val="nb-NO"/>
        </w:rPr>
        <w:t>mellom</w:t>
      </w:r>
      <w:r w:rsidRPr="00C77EC6">
        <w:rPr>
          <w:spacing w:val="23"/>
          <w:lang w:val="nb-NO"/>
        </w:rPr>
        <w:t xml:space="preserve"> </w:t>
      </w:r>
      <w:r w:rsidRPr="00C77EC6">
        <w:rPr>
          <w:lang w:val="nb-NO"/>
        </w:rPr>
        <w:t>standpunktkarakter</w:t>
      </w:r>
      <w:r w:rsidRPr="00C77EC6">
        <w:rPr>
          <w:spacing w:val="-68"/>
          <w:lang w:val="nb-NO"/>
        </w:rPr>
        <w:t xml:space="preserve"> </w:t>
      </w:r>
      <w:r w:rsidRPr="00C77EC6">
        <w:rPr>
          <w:lang w:val="nb-NO"/>
        </w:rPr>
        <w:t>og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eksamenskarakter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læreres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vurderingspraksiser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forbundet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med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disse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to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>vurderingsformene,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reiser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spørsmålet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om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eksamen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faktisk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kan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fungere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som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rettesnor for læreres standpunktkaraktersetting og dermed ha en form for kali-</w:t>
      </w:r>
      <w:r w:rsidRPr="00C77EC6">
        <w:rPr>
          <w:spacing w:val="1"/>
          <w:lang w:val="nb-NO"/>
        </w:rPr>
        <w:t xml:space="preserve"> </w:t>
      </w:r>
      <w:proofErr w:type="spellStart"/>
      <w:r w:rsidRPr="00C77EC6">
        <w:rPr>
          <w:lang w:val="nb-NO"/>
        </w:rPr>
        <w:t>brerende</w:t>
      </w:r>
      <w:proofErr w:type="spellEnd"/>
      <w:r w:rsidRPr="00C77EC6">
        <w:rPr>
          <w:lang w:val="nb-NO"/>
        </w:rPr>
        <w:t xml:space="preserve"> funksjon. Stabiliteten i standpunktkarakterene kan fortolkes på minst to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>måter.</w:t>
      </w:r>
      <w:r w:rsidRPr="00C77EC6">
        <w:rPr>
          <w:spacing w:val="23"/>
          <w:lang w:val="nb-NO"/>
        </w:rPr>
        <w:t xml:space="preserve"> </w:t>
      </w:r>
      <w:r w:rsidRPr="00C77EC6">
        <w:rPr>
          <w:lang w:val="nb-NO"/>
        </w:rPr>
        <w:t>Dels</w:t>
      </w:r>
      <w:r w:rsidRPr="00C77EC6">
        <w:rPr>
          <w:spacing w:val="23"/>
          <w:lang w:val="nb-NO"/>
        </w:rPr>
        <w:t xml:space="preserve"> </w:t>
      </w:r>
      <w:r w:rsidRPr="00C77EC6">
        <w:rPr>
          <w:lang w:val="nb-NO"/>
        </w:rPr>
        <w:t>kan</w:t>
      </w:r>
      <w:r w:rsidRPr="00C77EC6">
        <w:rPr>
          <w:spacing w:val="23"/>
          <w:lang w:val="nb-NO"/>
        </w:rPr>
        <w:t xml:space="preserve"> </w:t>
      </w:r>
      <w:r w:rsidRPr="00C77EC6">
        <w:rPr>
          <w:lang w:val="nb-NO"/>
        </w:rPr>
        <w:t>den</w:t>
      </w:r>
      <w:r w:rsidRPr="00C77EC6">
        <w:rPr>
          <w:spacing w:val="23"/>
          <w:lang w:val="nb-NO"/>
        </w:rPr>
        <w:t xml:space="preserve"> </w:t>
      </w:r>
      <w:r w:rsidRPr="00C77EC6">
        <w:rPr>
          <w:lang w:val="nb-NO"/>
        </w:rPr>
        <w:t>ses</w:t>
      </w:r>
      <w:r w:rsidRPr="00C77EC6">
        <w:rPr>
          <w:spacing w:val="23"/>
          <w:lang w:val="nb-NO"/>
        </w:rPr>
        <w:t xml:space="preserve"> </w:t>
      </w:r>
      <w:r w:rsidRPr="00C77EC6">
        <w:rPr>
          <w:lang w:val="nb-NO"/>
        </w:rPr>
        <w:t>som</w:t>
      </w:r>
      <w:r w:rsidRPr="00C77EC6">
        <w:rPr>
          <w:spacing w:val="20"/>
          <w:lang w:val="nb-NO"/>
        </w:rPr>
        <w:t xml:space="preserve"> </w:t>
      </w:r>
      <w:r w:rsidRPr="00C77EC6">
        <w:rPr>
          <w:lang w:val="nb-NO"/>
        </w:rPr>
        <w:t>et</w:t>
      </w:r>
      <w:r w:rsidRPr="00C77EC6">
        <w:rPr>
          <w:spacing w:val="26"/>
          <w:lang w:val="nb-NO"/>
        </w:rPr>
        <w:t xml:space="preserve"> </w:t>
      </w:r>
      <w:r w:rsidRPr="00C77EC6">
        <w:rPr>
          <w:lang w:val="nb-NO"/>
        </w:rPr>
        <w:t>uttrykk</w:t>
      </w:r>
      <w:r w:rsidRPr="00C77EC6">
        <w:rPr>
          <w:spacing w:val="25"/>
          <w:lang w:val="nb-NO"/>
        </w:rPr>
        <w:t xml:space="preserve"> </w:t>
      </w:r>
      <w:r w:rsidRPr="00C77EC6">
        <w:rPr>
          <w:lang w:val="nb-NO"/>
        </w:rPr>
        <w:t>for</w:t>
      </w:r>
      <w:r w:rsidRPr="00C77EC6">
        <w:rPr>
          <w:spacing w:val="25"/>
          <w:lang w:val="nb-NO"/>
        </w:rPr>
        <w:t xml:space="preserve"> </w:t>
      </w:r>
      <w:r w:rsidRPr="00C77EC6">
        <w:rPr>
          <w:lang w:val="nb-NO"/>
        </w:rPr>
        <w:t>at</w:t>
      </w:r>
      <w:r w:rsidRPr="00C77EC6">
        <w:rPr>
          <w:spacing w:val="23"/>
          <w:lang w:val="nb-NO"/>
        </w:rPr>
        <w:t xml:space="preserve"> </w:t>
      </w:r>
      <w:r w:rsidRPr="00C77EC6">
        <w:rPr>
          <w:lang w:val="nb-NO"/>
        </w:rPr>
        <w:t>det</w:t>
      </w:r>
      <w:r w:rsidRPr="00C77EC6">
        <w:rPr>
          <w:spacing w:val="23"/>
          <w:lang w:val="nb-NO"/>
        </w:rPr>
        <w:t xml:space="preserve"> </w:t>
      </w:r>
      <w:r w:rsidRPr="00C77EC6">
        <w:rPr>
          <w:lang w:val="nb-NO"/>
        </w:rPr>
        <w:t>finnes</w:t>
      </w:r>
      <w:r w:rsidRPr="00C77EC6">
        <w:rPr>
          <w:spacing w:val="22"/>
          <w:lang w:val="nb-NO"/>
        </w:rPr>
        <w:t xml:space="preserve"> </w:t>
      </w:r>
      <w:r w:rsidRPr="00C77EC6">
        <w:rPr>
          <w:lang w:val="nb-NO"/>
        </w:rPr>
        <w:t>en</w:t>
      </w:r>
      <w:r w:rsidRPr="00C77EC6">
        <w:rPr>
          <w:spacing w:val="23"/>
          <w:lang w:val="nb-NO"/>
        </w:rPr>
        <w:t xml:space="preserve"> </w:t>
      </w:r>
      <w:r w:rsidRPr="00C77EC6">
        <w:rPr>
          <w:lang w:val="nb-NO"/>
        </w:rPr>
        <w:t>stabilitet</w:t>
      </w:r>
      <w:r w:rsidRPr="00C77EC6">
        <w:rPr>
          <w:spacing w:val="23"/>
          <w:lang w:val="nb-NO"/>
        </w:rPr>
        <w:t xml:space="preserve"> </w:t>
      </w:r>
      <w:r w:rsidRPr="00C77EC6">
        <w:rPr>
          <w:lang w:val="nb-NO"/>
        </w:rPr>
        <w:t>knyttet</w:t>
      </w:r>
      <w:r w:rsidRPr="00C77EC6">
        <w:rPr>
          <w:spacing w:val="23"/>
          <w:lang w:val="nb-NO"/>
        </w:rPr>
        <w:t xml:space="preserve"> </w:t>
      </w:r>
      <w:r w:rsidRPr="00C77EC6">
        <w:rPr>
          <w:lang w:val="nb-NO"/>
        </w:rPr>
        <w:t>til</w:t>
      </w:r>
      <w:r w:rsidRPr="00C77EC6">
        <w:rPr>
          <w:spacing w:val="-68"/>
          <w:lang w:val="nb-NO"/>
        </w:rPr>
        <w:t xml:space="preserve"> </w:t>
      </w:r>
      <w:r w:rsidRPr="00C77EC6">
        <w:rPr>
          <w:lang w:val="nb-NO"/>
        </w:rPr>
        <w:t>det faglig profesjonelle skjønnet lærere utviser, og som står i kontrast til at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eksamensoppgaver av naturlige årsaker må være ulike fra år til år. Dels kan den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også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ses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som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uttrykk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for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at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nettopp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eksamen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sensorskolering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har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en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>samordnende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funksjon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so</w:t>
      </w:r>
      <w:r w:rsidRPr="00C77EC6">
        <w:rPr>
          <w:lang w:val="nb-NO"/>
        </w:rPr>
        <w:t>m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bidrar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til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å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underbygge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sikre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slikt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faglig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profesjonelt fellesskap mellom lærere, men uten at det betyr at vi skal anse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eksamen som standarden. Videre reiser våre funn også spørsmålet om eksamen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bør ha rollen som rettesnor og om det er behov for me</w:t>
      </w:r>
      <w:r w:rsidRPr="00C77EC6">
        <w:rPr>
          <w:lang w:val="nb-NO"/>
        </w:rPr>
        <w:t>r rom og felles arenaer for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lærere til å diskutere standpunktkaraktersetting nasjonalt. Variasjonen over tid i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eksamenskarakter, for eksempel grunnet endringer i vanskegrad eller omlegging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av eksamensopplegg gjør det også rimelig å spørre om det er hensikt</w:t>
      </w:r>
      <w:r w:rsidRPr="00C77EC6">
        <w:rPr>
          <w:lang w:val="nb-NO"/>
        </w:rPr>
        <w:t>smessig å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bruke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avvik som</w:t>
      </w:r>
      <w:r w:rsidRPr="00C77EC6">
        <w:rPr>
          <w:spacing w:val="-6"/>
          <w:lang w:val="nb-NO"/>
        </w:rPr>
        <w:t xml:space="preserve"> </w:t>
      </w:r>
      <w:r w:rsidRPr="00C77EC6">
        <w:rPr>
          <w:lang w:val="nb-NO"/>
        </w:rPr>
        <w:t>en indikator</w:t>
      </w:r>
      <w:r w:rsidRPr="00C77EC6">
        <w:rPr>
          <w:spacing w:val="-3"/>
          <w:lang w:val="nb-NO"/>
        </w:rPr>
        <w:t xml:space="preserve"> </w:t>
      </w:r>
      <w:r w:rsidRPr="00C77EC6">
        <w:rPr>
          <w:lang w:val="nb-NO"/>
        </w:rPr>
        <w:t>på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kvalitet i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læreres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karaktersetting.</w:t>
      </w:r>
    </w:p>
    <w:p w14:paraId="0D84B897" w14:textId="77777777" w:rsidR="002175FA" w:rsidRPr="00C77EC6" w:rsidRDefault="00C77EC6">
      <w:pPr>
        <w:pStyle w:val="BodyText"/>
        <w:ind w:right="111" w:firstLine="379"/>
        <w:rPr>
          <w:lang w:val="nb-NO"/>
        </w:rPr>
      </w:pPr>
      <w:r w:rsidRPr="00C77EC6">
        <w:rPr>
          <w:lang w:val="nb-NO"/>
        </w:rPr>
        <w:t>Hvis det er slik at standpunkt- og eksamenskarakter bør være like sett fra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skoleeier eller de nasjonale myndighetenes side, vil vi peke på at vi i denne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artikkelen har vist at el</w:t>
      </w:r>
      <w:r w:rsidRPr="00C77EC6">
        <w:rPr>
          <w:lang w:val="nb-NO"/>
        </w:rPr>
        <w:t>evenes innflytelse over de to vurderingssituasjonene 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svært forskjellig. I analysen av hvordan lærerne setter standpunktkarakterer, har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vi gitt flere eksempler på hvordan denne vurderingen foregår i en slags dialog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med eleven, selv om denne dialogen i noen grad kan skje uten aktiv med-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 xml:space="preserve">virkning fra eleven. Et eksempel på dette er når faglærer setter opp nye </w:t>
      </w:r>
      <w:proofErr w:type="spellStart"/>
      <w:r w:rsidRPr="00C77EC6">
        <w:rPr>
          <w:lang w:val="nb-NO"/>
        </w:rPr>
        <w:t>vur</w:t>
      </w:r>
      <w:proofErr w:type="spellEnd"/>
      <w:r w:rsidRPr="00C77EC6">
        <w:rPr>
          <w:lang w:val="nb-NO"/>
        </w:rPr>
        <w:t>-</w:t>
      </w:r>
      <w:r w:rsidRPr="00C77EC6">
        <w:rPr>
          <w:spacing w:val="1"/>
          <w:lang w:val="nb-NO"/>
        </w:rPr>
        <w:t xml:space="preserve"> </w:t>
      </w:r>
      <w:proofErr w:type="spellStart"/>
      <w:r w:rsidRPr="00C77EC6">
        <w:rPr>
          <w:lang w:val="nb-NO"/>
        </w:rPr>
        <w:t>deringssituasjoner</w:t>
      </w:r>
      <w:proofErr w:type="spellEnd"/>
      <w:r w:rsidRPr="00C77EC6">
        <w:rPr>
          <w:lang w:val="nb-NO"/>
        </w:rPr>
        <w:t xml:space="preserve"> for elev</w:t>
      </w:r>
      <w:r w:rsidRPr="00C77EC6">
        <w:rPr>
          <w:lang w:val="nb-NO"/>
        </w:rPr>
        <w:t>er som står i fare for å stryke, men også når faglærer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går «i dialog» med elevens tidligere innleveringer og prøveresultater for å finne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mer solid belegg for en standpunktkarakter. Mer aktiv dialog inntrer når elever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ber om eller lærer foreslår såkalt vipp</w:t>
      </w:r>
      <w:r w:rsidRPr="00C77EC6">
        <w:rPr>
          <w:lang w:val="nb-NO"/>
        </w:rPr>
        <w:t>eprøve, og når lærer og elev gjennomfører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såkalte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elevsamtaler</w:t>
      </w:r>
      <w:r w:rsidRPr="00C77EC6">
        <w:rPr>
          <w:spacing w:val="-3"/>
          <w:lang w:val="nb-NO"/>
        </w:rPr>
        <w:t xml:space="preserve"> </w:t>
      </w:r>
      <w:r w:rsidRPr="00C77EC6">
        <w:rPr>
          <w:lang w:val="nb-NO"/>
        </w:rPr>
        <w:t>eller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vurderingssamtaler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om</w:t>
      </w:r>
      <w:r w:rsidRPr="00C77EC6">
        <w:rPr>
          <w:spacing w:val="-6"/>
          <w:lang w:val="nb-NO"/>
        </w:rPr>
        <w:t xml:space="preserve"> </w:t>
      </w:r>
      <w:r w:rsidRPr="00C77EC6">
        <w:rPr>
          <w:lang w:val="nb-NO"/>
        </w:rPr>
        <w:t>karakterer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i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løpet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av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skoleåret.</w:t>
      </w:r>
    </w:p>
    <w:p w14:paraId="37AA22E4" w14:textId="77777777" w:rsidR="002175FA" w:rsidRPr="00C77EC6" w:rsidRDefault="00C77EC6">
      <w:pPr>
        <w:pStyle w:val="BodyText"/>
        <w:ind w:left="117" w:right="113" w:firstLine="379"/>
        <w:rPr>
          <w:lang w:val="nb-NO"/>
        </w:rPr>
      </w:pPr>
      <w:r w:rsidRPr="00C77EC6">
        <w:rPr>
          <w:lang w:val="nb-NO"/>
        </w:rPr>
        <w:t>Vi har i denne artikkelen vist at ingen slik dialog skjer mellom den anonyme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 xml:space="preserve">eleven og sensor, som retter eksamen uten kjennskap til elevens øvrige </w:t>
      </w:r>
      <w:proofErr w:type="spellStart"/>
      <w:r w:rsidRPr="00C77EC6">
        <w:rPr>
          <w:lang w:val="nb-NO"/>
        </w:rPr>
        <w:t>presta</w:t>
      </w:r>
      <w:proofErr w:type="spellEnd"/>
      <w:r w:rsidRPr="00C77EC6">
        <w:rPr>
          <w:lang w:val="nb-NO"/>
        </w:rPr>
        <w:t>-</w:t>
      </w:r>
      <w:r w:rsidRPr="00C77EC6">
        <w:rPr>
          <w:spacing w:val="1"/>
          <w:lang w:val="nb-NO"/>
        </w:rPr>
        <w:t xml:space="preserve"> </w:t>
      </w:r>
      <w:proofErr w:type="spellStart"/>
      <w:r w:rsidRPr="00C77EC6">
        <w:rPr>
          <w:lang w:val="nb-NO"/>
        </w:rPr>
        <w:t>sjoner</w:t>
      </w:r>
      <w:proofErr w:type="spellEnd"/>
      <w:r w:rsidRPr="00C77EC6">
        <w:rPr>
          <w:lang w:val="nb-NO"/>
        </w:rPr>
        <w:t>, og dennes eventuelle årsaker til fravær eller sykdom gjennom skoleåret.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Sammenlignet med sta</w:t>
      </w:r>
      <w:r w:rsidRPr="00C77EC6">
        <w:rPr>
          <w:lang w:val="nb-NO"/>
        </w:rPr>
        <w:t>ndpunktvurdering har eleven ingen stemme i vurderingen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av eksamenskarakteren, med unntak av en formell klageadgang (hvor det opp-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nevnes ny kommisjon).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Et paradoks ved forventningen om samsvar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mellom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eksamens- og standpunktkarakter er at ut fra vår analyse</w:t>
      </w:r>
      <w:r w:rsidRPr="00C77EC6">
        <w:rPr>
          <w:lang w:val="nb-NO"/>
        </w:rPr>
        <w:t xml:space="preserve"> kan dette kun oppnås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 xml:space="preserve">dersom faglærer med </w:t>
      </w:r>
      <w:proofErr w:type="spellStart"/>
      <w:r w:rsidRPr="00C77EC6">
        <w:rPr>
          <w:lang w:val="nb-NO"/>
        </w:rPr>
        <w:t>Brookharts</w:t>
      </w:r>
      <w:proofErr w:type="spellEnd"/>
      <w:r w:rsidRPr="00C77EC6">
        <w:rPr>
          <w:lang w:val="nb-NO"/>
        </w:rPr>
        <w:t xml:space="preserve"> (2013) ord opptrer som «dommer» i enhver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vurderingssituasjon. Dette vil også måtte innebære å ta bort det vi har kalt for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dialogen (den tause så vel som den uttalte) om læring og progresjon mellom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faglær</w:t>
      </w:r>
      <w:r w:rsidRPr="00C77EC6">
        <w:rPr>
          <w:lang w:val="nb-NO"/>
        </w:rPr>
        <w:t>er</w:t>
      </w:r>
      <w:r w:rsidRPr="00C77EC6">
        <w:rPr>
          <w:spacing w:val="19"/>
          <w:lang w:val="nb-NO"/>
        </w:rPr>
        <w:t xml:space="preserve"> </w:t>
      </w:r>
      <w:r w:rsidRPr="00C77EC6">
        <w:rPr>
          <w:lang w:val="nb-NO"/>
        </w:rPr>
        <w:t>og</w:t>
      </w:r>
      <w:r w:rsidRPr="00C77EC6">
        <w:rPr>
          <w:spacing w:val="23"/>
          <w:lang w:val="nb-NO"/>
        </w:rPr>
        <w:t xml:space="preserve"> </w:t>
      </w:r>
      <w:r w:rsidRPr="00C77EC6">
        <w:rPr>
          <w:lang w:val="nb-NO"/>
        </w:rPr>
        <w:t>elev</w:t>
      </w:r>
      <w:r w:rsidRPr="00C77EC6">
        <w:rPr>
          <w:spacing w:val="22"/>
          <w:lang w:val="nb-NO"/>
        </w:rPr>
        <w:t xml:space="preserve"> </w:t>
      </w:r>
      <w:r w:rsidRPr="00C77EC6">
        <w:rPr>
          <w:lang w:val="nb-NO"/>
        </w:rPr>
        <w:t>i</w:t>
      </w:r>
      <w:r w:rsidRPr="00C77EC6">
        <w:rPr>
          <w:spacing w:val="23"/>
          <w:lang w:val="nb-NO"/>
        </w:rPr>
        <w:t xml:space="preserve"> </w:t>
      </w:r>
      <w:r w:rsidRPr="00C77EC6">
        <w:rPr>
          <w:lang w:val="nb-NO"/>
        </w:rPr>
        <w:t>vurderingen.</w:t>
      </w:r>
      <w:r w:rsidRPr="00C77EC6">
        <w:rPr>
          <w:spacing w:val="20"/>
          <w:lang w:val="nb-NO"/>
        </w:rPr>
        <w:t xml:space="preserve"> </w:t>
      </w:r>
      <w:r w:rsidRPr="00C77EC6">
        <w:rPr>
          <w:lang w:val="nb-NO"/>
        </w:rPr>
        <w:t>Dette</w:t>
      </w:r>
      <w:r w:rsidRPr="00C77EC6">
        <w:rPr>
          <w:spacing w:val="22"/>
          <w:lang w:val="nb-NO"/>
        </w:rPr>
        <w:t xml:space="preserve"> </w:t>
      </w:r>
      <w:r w:rsidRPr="00C77EC6">
        <w:rPr>
          <w:lang w:val="nb-NO"/>
        </w:rPr>
        <w:t>vil</w:t>
      </w:r>
      <w:r w:rsidRPr="00C77EC6">
        <w:rPr>
          <w:spacing w:val="23"/>
          <w:lang w:val="nb-NO"/>
        </w:rPr>
        <w:t xml:space="preserve"> </w:t>
      </w:r>
      <w:r w:rsidRPr="00C77EC6">
        <w:rPr>
          <w:lang w:val="nb-NO"/>
        </w:rPr>
        <w:t>tilsvare</w:t>
      </w:r>
      <w:r w:rsidRPr="00C77EC6">
        <w:rPr>
          <w:spacing w:val="21"/>
          <w:lang w:val="nb-NO"/>
        </w:rPr>
        <w:t xml:space="preserve"> </w:t>
      </w:r>
      <w:r w:rsidRPr="00C77EC6">
        <w:rPr>
          <w:lang w:val="nb-NO"/>
        </w:rPr>
        <w:t>det</w:t>
      </w:r>
      <w:r w:rsidRPr="00C77EC6">
        <w:rPr>
          <w:spacing w:val="23"/>
          <w:lang w:val="nb-NO"/>
        </w:rPr>
        <w:t xml:space="preserve"> </w:t>
      </w:r>
      <w:r w:rsidRPr="00C77EC6">
        <w:rPr>
          <w:lang w:val="nb-NO"/>
        </w:rPr>
        <w:t>å</w:t>
      </w:r>
      <w:r w:rsidRPr="00C77EC6">
        <w:rPr>
          <w:spacing w:val="21"/>
          <w:lang w:val="nb-NO"/>
        </w:rPr>
        <w:t xml:space="preserve"> </w:t>
      </w:r>
      <w:r w:rsidRPr="00C77EC6">
        <w:rPr>
          <w:lang w:val="nb-NO"/>
        </w:rPr>
        <w:t>sette</w:t>
      </w:r>
      <w:r w:rsidRPr="00C77EC6">
        <w:rPr>
          <w:spacing w:val="22"/>
          <w:lang w:val="nb-NO"/>
        </w:rPr>
        <w:t xml:space="preserve"> </w:t>
      </w:r>
      <w:r w:rsidRPr="00C77EC6">
        <w:rPr>
          <w:lang w:val="nb-NO"/>
        </w:rPr>
        <w:t>standpunktkarakter</w:t>
      </w:r>
    </w:p>
    <w:p w14:paraId="15095AD9" w14:textId="77777777" w:rsidR="002175FA" w:rsidRPr="00C77EC6" w:rsidRDefault="002175FA">
      <w:pPr>
        <w:rPr>
          <w:lang w:val="nb-NO"/>
        </w:rPr>
        <w:sectPr w:rsidR="002175FA" w:rsidRPr="00C77EC6">
          <w:pgSz w:w="11910" w:h="16840"/>
          <w:pgMar w:top="1300" w:right="1300" w:bottom="720" w:left="1300" w:header="471" w:footer="527" w:gutter="0"/>
          <w:cols w:space="720"/>
        </w:sectPr>
      </w:pPr>
    </w:p>
    <w:p w14:paraId="22EEFE64" w14:textId="77777777" w:rsidR="002175FA" w:rsidRPr="00C77EC6" w:rsidRDefault="00C77EC6">
      <w:pPr>
        <w:pStyle w:val="BodyText"/>
        <w:spacing w:before="91"/>
        <w:ind w:right="113"/>
        <w:rPr>
          <w:lang w:val="nb-NO"/>
        </w:rPr>
      </w:pPr>
      <w:r w:rsidRPr="00C77EC6">
        <w:rPr>
          <w:lang w:val="nb-NO"/>
        </w:rPr>
        <w:lastRenderedPageBreak/>
        <w:t>med «sensorbriller», slik to av lærerne i vårt materiale sier at de har prøvd.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Lærerne opplevde imidlertid dette som å fjerne seg fra det profesjonelle faglige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sk</w:t>
      </w:r>
      <w:r w:rsidRPr="00C77EC6">
        <w:rPr>
          <w:lang w:val="nb-NO"/>
        </w:rPr>
        <w:t>jønnet som de mente måtte ligge til grunn for en valid og rettferdig stand-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punktvurdering.</w:t>
      </w:r>
    </w:p>
    <w:p w14:paraId="45A207B6" w14:textId="77777777" w:rsidR="002175FA" w:rsidRPr="00C77EC6" w:rsidRDefault="00C77EC6">
      <w:pPr>
        <w:pStyle w:val="BodyText"/>
        <w:ind w:right="112" w:firstLine="379"/>
        <w:rPr>
          <w:lang w:val="nb-NO"/>
        </w:rPr>
      </w:pPr>
      <w:r w:rsidRPr="00C77EC6">
        <w:rPr>
          <w:lang w:val="nb-NO"/>
        </w:rPr>
        <w:t>Gitt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forskjellene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som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denne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artikkelen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har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avdekket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mellom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to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vurderingsformene, kan det være grunn til å dempe forventningene om at et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sammenfall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i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karakterer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betyr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høy kvalitet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i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læreres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praksis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for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standpunkt-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>vurdering. Det finnes også grunn til å tro at lærere, som utmerket godt kjenner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 xml:space="preserve">forskjellen mellom disse </w:t>
      </w:r>
      <w:r w:rsidRPr="00C77EC6">
        <w:rPr>
          <w:lang w:val="nb-NO"/>
        </w:rPr>
        <w:t>to vurderingsformene, vil vite og kunne tilpasse seg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 xml:space="preserve">eksamensvurderingsformen i standpunktvurderingen, men uten at dette </w:t>
      </w:r>
      <w:proofErr w:type="spellStart"/>
      <w:r w:rsidRPr="00C77EC6">
        <w:rPr>
          <w:lang w:val="nb-NO"/>
        </w:rPr>
        <w:t>reflek</w:t>
      </w:r>
      <w:proofErr w:type="spellEnd"/>
      <w:r w:rsidRPr="00C77EC6">
        <w:rPr>
          <w:lang w:val="nb-NO"/>
        </w:rPr>
        <w:t>-</w:t>
      </w:r>
      <w:r w:rsidRPr="00C77EC6">
        <w:rPr>
          <w:spacing w:val="1"/>
          <w:lang w:val="nb-NO"/>
        </w:rPr>
        <w:t xml:space="preserve"> </w:t>
      </w:r>
      <w:proofErr w:type="spellStart"/>
      <w:r w:rsidRPr="00C77EC6">
        <w:rPr>
          <w:lang w:val="nb-NO"/>
        </w:rPr>
        <w:t>teres</w:t>
      </w:r>
      <w:proofErr w:type="spellEnd"/>
      <w:r w:rsidRPr="00C77EC6">
        <w:rPr>
          <w:lang w:val="nb-NO"/>
        </w:rPr>
        <w:t xml:space="preserve"> i deres øvrige profesjonelle praksis som lærer, for eksempel ved endringer i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>undervisningen. Tilpasningene mellom de to k</w:t>
      </w:r>
      <w:r w:rsidRPr="00C77EC6">
        <w:rPr>
          <w:lang w:val="nb-NO"/>
        </w:rPr>
        <w:t xml:space="preserve">arakterene vil da være rent </w:t>
      </w:r>
      <w:proofErr w:type="spellStart"/>
      <w:r w:rsidRPr="00C77EC6">
        <w:rPr>
          <w:lang w:val="nb-NO"/>
        </w:rPr>
        <w:t>admi</w:t>
      </w:r>
      <w:proofErr w:type="spellEnd"/>
      <w:r w:rsidRPr="00C77EC6">
        <w:rPr>
          <w:lang w:val="nb-NO"/>
        </w:rPr>
        <w:t>-</w:t>
      </w:r>
      <w:r w:rsidRPr="00C77EC6">
        <w:rPr>
          <w:spacing w:val="1"/>
          <w:lang w:val="nb-NO"/>
        </w:rPr>
        <w:t xml:space="preserve"> </w:t>
      </w:r>
      <w:proofErr w:type="spellStart"/>
      <w:r w:rsidRPr="00C77EC6">
        <w:rPr>
          <w:lang w:val="nb-NO"/>
        </w:rPr>
        <w:t>nistrative</w:t>
      </w:r>
      <w:proofErr w:type="spellEnd"/>
      <w:r w:rsidRPr="00C77EC6">
        <w:rPr>
          <w:lang w:val="nb-NO"/>
        </w:rPr>
        <w:t xml:space="preserve"> sett fra lærerens ståsted, og verdien av å ha to ulike vurderingsformer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vil falle</w:t>
      </w:r>
      <w:r w:rsidRPr="00C77EC6">
        <w:rPr>
          <w:spacing w:val="-3"/>
          <w:lang w:val="nb-NO"/>
        </w:rPr>
        <w:t xml:space="preserve"> </w:t>
      </w:r>
      <w:r w:rsidRPr="00C77EC6">
        <w:rPr>
          <w:lang w:val="nb-NO"/>
        </w:rPr>
        <w:t>bort.</w:t>
      </w:r>
    </w:p>
    <w:p w14:paraId="740EB299" w14:textId="77777777" w:rsidR="002175FA" w:rsidRPr="00C77EC6" w:rsidRDefault="002175FA">
      <w:pPr>
        <w:pStyle w:val="BodyText"/>
        <w:ind w:left="0"/>
        <w:jc w:val="left"/>
        <w:rPr>
          <w:sz w:val="30"/>
          <w:lang w:val="nb-NO"/>
        </w:rPr>
      </w:pPr>
    </w:p>
    <w:p w14:paraId="72E67D7B" w14:textId="77777777" w:rsidR="002175FA" w:rsidRPr="00C77EC6" w:rsidRDefault="002175FA">
      <w:pPr>
        <w:pStyle w:val="BodyText"/>
        <w:spacing w:before="9"/>
        <w:ind w:left="0"/>
        <w:jc w:val="left"/>
        <w:rPr>
          <w:sz w:val="25"/>
          <w:lang w:val="nb-NO"/>
        </w:rPr>
      </w:pPr>
    </w:p>
    <w:p w14:paraId="0F68D917" w14:textId="77777777" w:rsidR="002175FA" w:rsidRPr="00C77EC6" w:rsidRDefault="00C77EC6">
      <w:pPr>
        <w:pStyle w:val="Heading1"/>
        <w:rPr>
          <w:lang w:val="nb-NO"/>
        </w:rPr>
      </w:pPr>
      <w:r w:rsidRPr="00C77EC6">
        <w:rPr>
          <w:lang w:val="nb-NO"/>
        </w:rPr>
        <w:t>Konklusjon</w:t>
      </w:r>
    </w:p>
    <w:p w14:paraId="445CEF24" w14:textId="77777777" w:rsidR="002175FA" w:rsidRPr="00C77EC6" w:rsidRDefault="002175FA">
      <w:pPr>
        <w:pStyle w:val="BodyText"/>
        <w:spacing w:before="3"/>
        <w:ind w:left="0"/>
        <w:jc w:val="left"/>
        <w:rPr>
          <w:lang w:val="nb-NO"/>
        </w:rPr>
      </w:pPr>
    </w:p>
    <w:p w14:paraId="3C4F233A" w14:textId="77777777" w:rsidR="002175FA" w:rsidRPr="00C77EC6" w:rsidRDefault="00C77EC6">
      <w:pPr>
        <w:pStyle w:val="BodyText"/>
        <w:ind w:right="111"/>
        <w:rPr>
          <w:lang w:val="nb-NO"/>
        </w:rPr>
      </w:pPr>
      <w:r w:rsidRPr="00C77EC6">
        <w:rPr>
          <w:lang w:val="nb-NO"/>
        </w:rPr>
        <w:t>Spørsmålet om hva som er god eller riktig praksis ved vurdering i form av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standpunkt- og eksamenskarakter, sy</w:t>
      </w:r>
      <w:r w:rsidRPr="00C77EC6">
        <w:rPr>
          <w:lang w:val="nb-NO"/>
        </w:rPr>
        <w:t>nes tett forbundet med hvilken status og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funksjon disse vurderingsformene er gitt i det norske opplæringssystemet. Våre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funn i denne studien peker på at det finnes flere svakheter ved ideen om at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eksamen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kan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fungere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som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kvalitetssikring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av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standpunktkarakt</w:t>
      </w:r>
      <w:r w:rsidRPr="00C77EC6">
        <w:rPr>
          <w:lang w:val="nb-NO"/>
        </w:rPr>
        <w:t>erene.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Dels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handler dette om at det dreier seg om to svært ulike vurderingsformer som rent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praktisk skiller seg tydelig fra hverandre, men som også har klare ulikheter slik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juridisk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definert.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Videre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omfattes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to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vurderingsordningene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av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helt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>forskjellige premisser i selve karaktersettingen. Den ene skjer på grunnlag av en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lærer-elev-relasjon preget av en form for dialog og lærerens inngående kjenn-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skap til eleven som person, mens den andre gjennomføres med gjensid</w:t>
      </w:r>
      <w:r w:rsidRPr="00C77EC6">
        <w:rPr>
          <w:lang w:val="nb-NO"/>
        </w:rPr>
        <w:t xml:space="preserve">ig </w:t>
      </w:r>
      <w:proofErr w:type="spellStart"/>
      <w:r w:rsidRPr="00C77EC6">
        <w:rPr>
          <w:lang w:val="nb-NO"/>
        </w:rPr>
        <w:t>ano</w:t>
      </w:r>
      <w:proofErr w:type="spellEnd"/>
      <w:r w:rsidRPr="00C77EC6">
        <w:rPr>
          <w:lang w:val="nb-NO"/>
        </w:rPr>
        <w:t>-</w:t>
      </w:r>
      <w:r w:rsidRPr="00C77EC6">
        <w:rPr>
          <w:spacing w:val="1"/>
          <w:lang w:val="nb-NO"/>
        </w:rPr>
        <w:t xml:space="preserve"> </w:t>
      </w:r>
      <w:proofErr w:type="spellStart"/>
      <w:r w:rsidRPr="00C77EC6">
        <w:rPr>
          <w:lang w:val="nb-NO"/>
        </w:rPr>
        <w:t>nymitet</w:t>
      </w:r>
      <w:proofErr w:type="spellEnd"/>
      <w:r w:rsidRPr="00C77EC6">
        <w:rPr>
          <w:spacing w:val="37"/>
          <w:lang w:val="nb-NO"/>
        </w:rPr>
        <w:t xml:space="preserve"> </w:t>
      </w:r>
      <w:r w:rsidRPr="00C77EC6">
        <w:rPr>
          <w:lang w:val="nb-NO"/>
        </w:rPr>
        <w:t>og</w:t>
      </w:r>
      <w:r w:rsidRPr="00C77EC6">
        <w:rPr>
          <w:spacing w:val="37"/>
          <w:lang w:val="nb-NO"/>
        </w:rPr>
        <w:t xml:space="preserve"> </w:t>
      </w:r>
      <w:r w:rsidRPr="00C77EC6">
        <w:rPr>
          <w:lang w:val="nb-NO"/>
        </w:rPr>
        <w:t>et</w:t>
      </w:r>
      <w:r w:rsidRPr="00C77EC6">
        <w:rPr>
          <w:spacing w:val="35"/>
          <w:lang w:val="nb-NO"/>
        </w:rPr>
        <w:t xml:space="preserve"> </w:t>
      </w:r>
      <w:r w:rsidRPr="00C77EC6">
        <w:rPr>
          <w:lang w:val="nb-NO"/>
        </w:rPr>
        <w:t>såkalt</w:t>
      </w:r>
      <w:r w:rsidRPr="00C77EC6">
        <w:rPr>
          <w:spacing w:val="34"/>
          <w:lang w:val="nb-NO"/>
        </w:rPr>
        <w:t xml:space="preserve"> </w:t>
      </w:r>
      <w:r w:rsidRPr="00C77EC6">
        <w:rPr>
          <w:lang w:val="nb-NO"/>
        </w:rPr>
        <w:t>sensorblikk.</w:t>
      </w:r>
      <w:r w:rsidRPr="00C77EC6">
        <w:rPr>
          <w:spacing w:val="36"/>
          <w:lang w:val="nb-NO"/>
        </w:rPr>
        <w:t xml:space="preserve"> </w:t>
      </w:r>
      <w:r w:rsidRPr="00C77EC6">
        <w:rPr>
          <w:lang w:val="nb-NO"/>
        </w:rPr>
        <w:t>De</w:t>
      </w:r>
      <w:r w:rsidRPr="00C77EC6">
        <w:rPr>
          <w:spacing w:val="36"/>
          <w:lang w:val="nb-NO"/>
        </w:rPr>
        <w:t xml:space="preserve"> </w:t>
      </w:r>
      <w:r w:rsidRPr="00C77EC6">
        <w:rPr>
          <w:lang w:val="nb-NO"/>
        </w:rPr>
        <w:t>to</w:t>
      </w:r>
      <w:r w:rsidRPr="00C77EC6">
        <w:rPr>
          <w:spacing w:val="37"/>
          <w:lang w:val="nb-NO"/>
        </w:rPr>
        <w:t xml:space="preserve"> </w:t>
      </w:r>
      <w:r w:rsidRPr="00C77EC6">
        <w:rPr>
          <w:lang w:val="nb-NO"/>
        </w:rPr>
        <w:t>vurderingsordningene</w:t>
      </w:r>
      <w:r w:rsidRPr="00C77EC6">
        <w:rPr>
          <w:spacing w:val="34"/>
          <w:lang w:val="nb-NO"/>
        </w:rPr>
        <w:t xml:space="preserve"> </w:t>
      </w:r>
      <w:r w:rsidRPr="00C77EC6">
        <w:rPr>
          <w:lang w:val="nb-NO"/>
        </w:rPr>
        <w:t>har</w:t>
      </w:r>
      <w:r w:rsidRPr="00C77EC6">
        <w:rPr>
          <w:spacing w:val="36"/>
          <w:lang w:val="nb-NO"/>
        </w:rPr>
        <w:t xml:space="preserve"> </w:t>
      </w:r>
      <w:r w:rsidRPr="00C77EC6">
        <w:rPr>
          <w:lang w:val="nb-NO"/>
        </w:rPr>
        <w:t>styrker</w:t>
      </w:r>
      <w:r w:rsidRPr="00C77EC6">
        <w:rPr>
          <w:spacing w:val="37"/>
          <w:lang w:val="nb-NO"/>
        </w:rPr>
        <w:t xml:space="preserve"> </w:t>
      </w:r>
      <w:r w:rsidRPr="00C77EC6">
        <w:rPr>
          <w:lang w:val="nb-NO"/>
        </w:rPr>
        <w:t>hver</w:t>
      </w:r>
      <w:r w:rsidRPr="00C77EC6">
        <w:rPr>
          <w:spacing w:val="-68"/>
          <w:lang w:val="nb-NO"/>
        </w:rPr>
        <w:t xml:space="preserve"> </w:t>
      </w:r>
      <w:r w:rsidRPr="00C77EC6">
        <w:rPr>
          <w:lang w:val="nb-NO"/>
        </w:rPr>
        <w:t>for seg som det er flere grunner til å forsvare, men også svakheter som kan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 xml:space="preserve">kritiseres. Samtidig er et stadig tilbakevendende spørsmål om det norske </w:t>
      </w:r>
      <w:proofErr w:type="spellStart"/>
      <w:r w:rsidRPr="00C77EC6">
        <w:rPr>
          <w:lang w:val="nb-NO"/>
        </w:rPr>
        <w:t>utdan</w:t>
      </w:r>
      <w:proofErr w:type="spellEnd"/>
      <w:r w:rsidRPr="00C77EC6">
        <w:rPr>
          <w:lang w:val="nb-NO"/>
        </w:rPr>
        <w:t>-</w:t>
      </w:r>
      <w:r w:rsidRPr="00C77EC6">
        <w:rPr>
          <w:spacing w:val="1"/>
          <w:lang w:val="nb-NO"/>
        </w:rPr>
        <w:t xml:space="preserve"> </w:t>
      </w:r>
      <w:proofErr w:type="spellStart"/>
      <w:r w:rsidRPr="00C77EC6">
        <w:rPr>
          <w:lang w:val="nb-NO"/>
        </w:rPr>
        <w:t>ningssystemet</w:t>
      </w:r>
      <w:proofErr w:type="spellEnd"/>
      <w:r w:rsidRPr="00C77EC6">
        <w:rPr>
          <w:lang w:val="nb-NO"/>
        </w:rPr>
        <w:t xml:space="preserve"> </w:t>
      </w:r>
      <w:r w:rsidRPr="00C77EC6">
        <w:rPr>
          <w:lang w:val="nb-NO"/>
        </w:rPr>
        <w:t>trenger begge ordninger for å sikre legitimitet i karaktersettingen.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Vår studie tyder på at begge ordninger bidrar til å ivareta viktige vurderings-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teoretiske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spørsmål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hver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for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seg,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og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at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det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gode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begrunnelser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for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begge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>ordninger, men at ideen om at de</w:t>
      </w:r>
      <w:r w:rsidRPr="00C77EC6">
        <w:rPr>
          <w:lang w:val="nb-NO"/>
        </w:rPr>
        <w:t>n ene kan kvalitetssikre den andre er langt mer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problematisk. Det er således et spørsmål om det isteden bør arbeides for å finne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alternative måter å kvalitetssikre standpunktvurderingen og eksamen på – hver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for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seg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og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basert på</w:t>
      </w:r>
      <w:r w:rsidRPr="00C77EC6">
        <w:rPr>
          <w:spacing w:val="-4"/>
          <w:lang w:val="nb-NO"/>
        </w:rPr>
        <w:t xml:space="preserve"> </w:t>
      </w:r>
      <w:r w:rsidRPr="00C77EC6">
        <w:rPr>
          <w:lang w:val="nb-NO"/>
        </w:rPr>
        <w:t>de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to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vurderingsordningenes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ulike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premisser.</w:t>
      </w:r>
    </w:p>
    <w:p w14:paraId="4307382B" w14:textId="77777777" w:rsidR="002175FA" w:rsidRPr="00C77EC6" w:rsidRDefault="002175FA">
      <w:pPr>
        <w:rPr>
          <w:lang w:val="nb-NO"/>
        </w:rPr>
        <w:sectPr w:rsidR="002175FA" w:rsidRPr="00C77EC6">
          <w:pgSz w:w="11910" w:h="16840"/>
          <w:pgMar w:top="1300" w:right="1300" w:bottom="720" w:left="1300" w:header="471" w:footer="527" w:gutter="0"/>
          <w:cols w:space="720"/>
        </w:sectPr>
      </w:pPr>
    </w:p>
    <w:p w14:paraId="0702AA22" w14:textId="77777777" w:rsidR="002175FA" w:rsidRPr="00C77EC6" w:rsidRDefault="00C77EC6">
      <w:pPr>
        <w:pStyle w:val="Heading1"/>
        <w:spacing w:before="90"/>
        <w:rPr>
          <w:lang w:val="nb-NO"/>
        </w:rPr>
      </w:pPr>
      <w:r w:rsidRPr="00C77EC6">
        <w:rPr>
          <w:lang w:val="nb-NO"/>
        </w:rPr>
        <w:lastRenderedPageBreak/>
        <w:t>Takk</w:t>
      </w:r>
    </w:p>
    <w:p w14:paraId="0C458C08" w14:textId="77777777" w:rsidR="002175FA" w:rsidRPr="00C77EC6" w:rsidRDefault="002175FA">
      <w:pPr>
        <w:pStyle w:val="BodyText"/>
        <w:ind w:left="0"/>
        <w:jc w:val="left"/>
        <w:rPr>
          <w:lang w:val="nb-NO"/>
        </w:rPr>
      </w:pPr>
    </w:p>
    <w:p w14:paraId="6319D2CA" w14:textId="77777777" w:rsidR="002175FA" w:rsidRPr="00C77EC6" w:rsidRDefault="00C77EC6">
      <w:pPr>
        <w:ind w:left="118"/>
        <w:rPr>
          <w:sz w:val="28"/>
          <w:lang w:val="nb-NO"/>
        </w:rPr>
      </w:pPr>
      <w:r w:rsidRPr="00C77EC6">
        <w:rPr>
          <w:sz w:val="28"/>
          <w:lang w:val="nb-NO"/>
        </w:rPr>
        <w:t>Datainnsamlingen</w:t>
      </w:r>
      <w:r w:rsidRPr="00C77EC6">
        <w:rPr>
          <w:spacing w:val="4"/>
          <w:sz w:val="28"/>
          <w:lang w:val="nb-NO"/>
        </w:rPr>
        <w:t xml:space="preserve"> </w:t>
      </w:r>
      <w:r w:rsidRPr="00C77EC6">
        <w:rPr>
          <w:sz w:val="28"/>
          <w:lang w:val="nb-NO"/>
        </w:rPr>
        <w:t>til</w:t>
      </w:r>
      <w:r w:rsidRPr="00C77EC6">
        <w:rPr>
          <w:spacing w:val="2"/>
          <w:sz w:val="28"/>
          <w:lang w:val="nb-NO"/>
        </w:rPr>
        <w:t xml:space="preserve"> </w:t>
      </w:r>
      <w:r w:rsidRPr="00C77EC6">
        <w:rPr>
          <w:sz w:val="28"/>
          <w:lang w:val="nb-NO"/>
        </w:rPr>
        <w:t>dette</w:t>
      </w:r>
      <w:r w:rsidRPr="00C77EC6">
        <w:rPr>
          <w:spacing w:val="3"/>
          <w:sz w:val="28"/>
          <w:lang w:val="nb-NO"/>
        </w:rPr>
        <w:t xml:space="preserve"> </w:t>
      </w:r>
      <w:r w:rsidRPr="00C77EC6">
        <w:rPr>
          <w:sz w:val="28"/>
          <w:lang w:val="nb-NO"/>
        </w:rPr>
        <w:t>prosjektet</w:t>
      </w:r>
      <w:r w:rsidRPr="00C77EC6">
        <w:rPr>
          <w:spacing w:val="4"/>
          <w:sz w:val="28"/>
          <w:lang w:val="nb-NO"/>
        </w:rPr>
        <w:t xml:space="preserve"> </w:t>
      </w:r>
      <w:r w:rsidRPr="00C77EC6">
        <w:rPr>
          <w:sz w:val="28"/>
          <w:lang w:val="nb-NO"/>
        </w:rPr>
        <w:t>er</w:t>
      </w:r>
      <w:r w:rsidRPr="00C77EC6">
        <w:rPr>
          <w:spacing w:val="3"/>
          <w:sz w:val="28"/>
          <w:lang w:val="nb-NO"/>
        </w:rPr>
        <w:t xml:space="preserve"> </w:t>
      </w:r>
      <w:r w:rsidRPr="00C77EC6">
        <w:rPr>
          <w:sz w:val="28"/>
          <w:lang w:val="nb-NO"/>
        </w:rPr>
        <w:t>finansiert</w:t>
      </w:r>
      <w:r w:rsidRPr="00C77EC6">
        <w:rPr>
          <w:spacing w:val="4"/>
          <w:sz w:val="28"/>
          <w:lang w:val="nb-NO"/>
        </w:rPr>
        <w:t xml:space="preserve"> </w:t>
      </w:r>
      <w:r w:rsidRPr="00C77EC6">
        <w:rPr>
          <w:sz w:val="28"/>
          <w:lang w:val="nb-NO"/>
        </w:rPr>
        <w:t>av</w:t>
      </w:r>
      <w:r w:rsidRPr="00C77EC6">
        <w:rPr>
          <w:spacing w:val="4"/>
          <w:sz w:val="28"/>
          <w:lang w:val="nb-NO"/>
        </w:rPr>
        <w:t xml:space="preserve"> </w:t>
      </w:r>
      <w:r w:rsidRPr="00C77EC6">
        <w:rPr>
          <w:sz w:val="28"/>
          <w:lang w:val="nb-NO"/>
        </w:rPr>
        <w:t>Utdanningsdirektoratet</w:t>
      </w:r>
      <w:r w:rsidRPr="00C77EC6">
        <w:rPr>
          <w:spacing w:val="-67"/>
          <w:sz w:val="28"/>
          <w:lang w:val="nb-NO"/>
        </w:rPr>
        <w:t xml:space="preserve"> </w:t>
      </w:r>
      <w:r w:rsidRPr="00C77EC6">
        <w:rPr>
          <w:sz w:val="28"/>
          <w:lang w:val="nb-NO"/>
        </w:rPr>
        <w:t>gjennom</w:t>
      </w:r>
      <w:r w:rsidRPr="00C77EC6">
        <w:rPr>
          <w:spacing w:val="-8"/>
          <w:sz w:val="28"/>
          <w:lang w:val="nb-NO"/>
        </w:rPr>
        <w:t xml:space="preserve"> </w:t>
      </w:r>
      <w:r w:rsidRPr="00C77EC6">
        <w:rPr>
          <w:sz w:val="28"/>
          <w:lang w:val="nb-NO"/>
        </w:rPr>
        <w:t>prosjektet</w:t>
      </w:r>
      <w:r w:rsidRPr="00C77EC6">
        <w:rPr>
          <w:spacing w:val="-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Karakterpraksis</w:t>
      </w:r>
      <w:r w:rsidRPr="00C77EC6">
        <w:rPr>
          <w:i/>
          <w:spacing w:val="-4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i</w:t>
      </w:r>
      <w:r w:rsidRPr="00C77EC6">
        <w:rPr>
          <w:i/>
          <w:spacing w:val="-1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offentlige</w:t>
      </w:r>
      <w:r w:rsidRPr="00C77EC6">
        <w:rPr>
          <w:i/>
          <w:spacing w:val="-2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og</w:t>
      </w:r>
      <w:r w:rsidRPr="00C77EC6">
        <w:rPr>
          <w:i/>
          <w:spacing w:val="-2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private</w:t>
      </w:r>
      <w:r w:rsidRPr="00C77EC6">
        <w:rPr>
          <w:i/>
          <w:spacing w:val="-2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videregående</w:t>
      </w:r>
      <w:r w:rsidRPr="00C77EC6">
        <w:rPr>
          <w:i/>
          <w:spacing w:val="-5"/>
          <w:sz w:val="28"/>
          <w:lang w:val="nb-NO"/>
        </w:rPr>
        <w:t xml:space="preserve"> </w:t>
      </w:r>
      <w:r w:rsidRPr="00C77EC6">
        <w:rPr>
          <w:i/>
          <w:sz w:val="28"/>
          <w:lang w:val="nb-NO"/>
        </w:rPr>
        <w:t>skoler</w:t>
      </w:r>
      <w:r w:rsidRPr="00C77EC6">
        <w:rPr>
          <w:sz w:val="28"/>
          <w:lang w:val="nb-NO"/>
        </w:rPr>
        <w:t>.</w:t>
      </w:r>
    </w:p>
    <w:p w14:paraId="70B87EF3" w14:textId="77777777" w:rsidR="002175FA" w:rsidRPr="00C77EC6" w:rsidRDefault="002175FA">
      <w:pPr>
        <w:pStyle w:val="BodyText"/>
        <w:ind w:left="0"/>
        <w:jc w:val="left"/>
        <w:rPr>
          <w:sz w:val="30"/>
          <w:lang w:val="nb-NO"/>
        </w:rPr>
      </w:pPr>
    </w:p>
    <w:p w14:paraId="70EB1BDF" w14:textId="77777777" w:rsidR="002175FA" w:rsidRPr="00C77EC6" w:rsidRDefault="002175FA">
      <w:pPr>
        <w:pStyle w:val="BodyText"/>
        <w:ind w:left="0"/>
        <w:jc w:val="left"/>
        <w:rPr>
          <w:sz w:val="26"/>
          <w:lang w:val="nb-NO"/>
        </w:rPr>
      </w:pPr>
    </w:p>
    <w:p w14:paraId="069933ED" w14:textId="77777777" w:rsidR="002175FA" w:rsidRPr="00C77EC6" w:rsidRDefault="00C77EC6">
      <w:pPr>
        <w:pStyle w:val="Heading1"/>
        <w:rPr>
          <w:lang w:val="nb-NO"/>
        </w:rPr>
      </w:pPr>
      <w:r w:rsidRPr="00C77EC6">
        <w:rPr>
          <w:lang w:val="nb-NO"/>
        </w:rPr>
        <w:t>Om</w:t>
      </w:r>
      <w:r w:rsidRPr="00C77EC6">
        <w:rPr>
          <w:spacing w:val="-6"/>
          <w:lang w:val="nb-NO"/>
        </w:rPr>
        <w:t xml:space="preserve"> </w:t>
      </w:r>
      <w:r w:rsidRPr="00C77EC6">
        <w:rPr>
          <w:lang w:val="nb-NO"/>
        </w:rPr>
        <w:t>forfatterne</w:t>
      </w:r>
    </w:p>
    <w:p w14:paraId="3E69AC97" w14:textId="77777777" w:rsidR="002175FA" w:rsidRPr="00C77EC6" w:rsidRDefault="002175FA">
      <w:pPr>
        <w:pStyle w:val="BodyText"/>
        <w:ind w:left="0"/>
        <w:jc w:val="left"/>
        <w:rPr>
          <w:lang w:val="nb-NO"/>
        </w:rPr>
      </w:pPr>
    </w:p>
    <w:p w14:paraId="770EFE1C" w14:textId="77777777" w:rsidR="002175FA" w:rsidRPr="00C77EC6" w:rsidRDefault="00C77EC6">
      <w:pPr>
        <w:pStyle w:val="BodyText"/>
        <w:ind w:right="116"/>
        <w:rPr>
          <w:lang w:val="nb-NO"/>
        </w:rPr>
      </w:pPr>
      <w:r w:rsidRPr="00C77EC6">
        <w:rPr>
          <w:lang w:val="nb-NO"/>
        </w:rPr>
        <w:t xml:space="preserve">Elisabeth </w:t>
      </w:r>
      <w:proofErr w:type="spellStart"/>
      <w:r w:rsidRPr="00C77EC6">
        <w:rPr>
          <w:lang w:val="nb-NO"/>
        </w:rPr>
        <w:t>Hovdhaugen</w:t>
      </w:r>
      <w:proofErr w:type="spellEnd"/>
      <w:r w:rsidRPr="00C77EC6">
        <w:rPr>
          <w:lang w:val="nb-NO"/>
        </w:rPr>
        <w:t xml:space="preserve"> er forsker ved NIFU. Hennes forskningsinteresser om-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fatter blant annet rekruttering til og frafall i høyere utdanning, studentgjennom-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strømning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og studenters tidsbruk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og</w:t>
      </w:r>
      <w:r w:rsidRPr="00C77EC6">
        <w:rPr>
          <w:spacing w:val="-3"/>
          <w:lang w:val="nb-NO"/>
        </w:rPr>
        <w:t xml:space="preserve"> </w:t>
      </w:r>
      <w:r w:rsidRPr="00C77EC6">
        <w:rPr>
          <w:lang w:val="nb-NO"/>
        </w:rPr>
        <w:t>karakterer.</w:t>
      </w:r>
    </w:p>
    <w:p w14:paraId="15376F89" w14:textId="77777777" w:rsidR="002175FA" w:rsidRPr="00C77EC6" w:rsidRDefault="00C77EC6">
      <w:pPr>
        <w:pStyle w:val="BodyText"/>
        <w:spacing w:before="1"/>
        <w:ind w:right="113" w:hanging="1"/>
        <w:rPr>
          <w:lang w:val="nb-NO"/>
        </w:rPr>
      </w:pPr>
      <w:r w:rsidRPr="00C77EC6">
        <w:rPr>
          <w:lang w:val="nb-NO"/>
        </w:rPr>
        <w:t>Institusjonstilknytning: NIFU Nordisk institutt for studier av innovasjon, forsk-</w:t>
      </w:r>
      <w:r w:rsidRPr="00C77EC6">
        <w:rPr>
          <w:spacing w:val="1"/>
          <w:lang w:val="nb-NO"/>
        </w:rPr>
        <w:t xml:space="preserve"> </w:t>
      </w:r>
      <w:proofErr w:type="spellStart"/>
      <w:r w:rsidRPr="00C77EC6">
        <w:rPr>
          <w:lang w:val="nb-NO"/>
        </w:rPr>
        <w:t>ning</w:t>
      </w:r>
      <w:proofErr w:type="spellEnd"/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og utdanning,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Postboks</w:t>
      </w:r>
      <w:r w:rsidRPr="00C77EC6">
        <w:rPr>
          <w:spacing w:val="-3"/>
          <w:lang w:val="nb-NO"/>
        </w:rPr>
        <w:t xml:space="preserve"> </w:t>
      </w:r>
      <w:r w:rsidRPr="00C77EC6">
        <w:rPr>
          <w:lang w:val="nb-NO"/>
        </w:rPr>
        <w:t>2815 Tøyen,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0608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Oslo.</w:t>
      </w:r>
    </w:p>
    <w:p w14:paraId="0ABE9BE3" w14:textId="77777777" w:rsidR="002175FA" w:rsidRPr="00C77EC6" w:rsidRDefault="00C77EC6">
      <w:pPr>
        <w:pStyle w:val="BodyText"/>
        <w:spacing w:line="321" w:lineRule="exact"/>
        <w:rPr>
          <w:lang w:val="nb-NO"/>
        </w:rPr>
      </w:pPr>
      <w:r w:rsidRPr="00C77EC6">
        <w:rPr>
          <w:lang w:val="nb-NO"/>
        </w:rPr>
        <w:t>E-post:</w:t>
      </w:r>
      <w:r w:rsidRPr="00C77EC6">
        <w:rPr>
          <w:spacing w:val="-7"/>
          <w:lang w:val="nb-NO"/>
        </w:rPr>
        <w:t xml:space="preserve"> </w:t>
      </w:r>
      <w:hyperlink r:id="rId14">
        <w:r w:rsidRPr="00C77EC6">
          <w:rPr>
            <w:color w:val="0000FF"/>
            <w:u w:val="single" w:color="0000FF"/>
            <w:lang w:val="nb-NO"/>
          </w:rPr>
          <w:t>elisabeth.hovdhaugen@nifu.no</w:t>
        </w:r>
      </w:hyperlink>
    </w:p>
    <w:p w14:paraId="4D6F0105" w14:textId="77777777" w:rsidR="002175FA" w:rsidRPr="00C77EC6" w:rsidRDefault="002175FA">
      <w:pPr>
        <w:pStyle w:val="BodyText"/>
        <w:spacing w:before="3"/>
        <w:ind w:left="0"/>
        <w:jc w:val="left"/>
        <w:rPr>
          <w:sz w:val="20"/>
          <w:lang w:val="nb-NO"/>
        </w:rPr>
      </w:pPr>
    </w:p>
    <w:p w14:paraId="36870771" w14:textId="77777777" w:rsidR="002175FA" w:rsidRPr="00C77EC6" w:rsidRDefault="00C77EC6">
      <w:pPr>
        <w:pStyle w:val="BodyText"/>
        <w:spacing w:before="89"/>
        <w:ind w:right="111" w:hanging="1"/>
        <w:rPr>
          <w:lang w:val="nb-NO"/>
        </w:rPr>
      </w:pPr>
      <w:r w:rsidRPr="00C77EC6">
        <w:rPr>
          <w:lang w:val="nb-NO"/>
        </w:rPr>
        <w:t xml:space="preserve">Tine </w:t>
      </w:r>
      <w:proofErr w:type="spellStart"/>
      <w:r w:rsidRPr="00C77EC6">
        <w:rPr>
          <w:lang w:val="nb-NO"/>
        </w:rPr>
        <w:t>Prøitz</w:t>
      </w:r>
      <w:proofErr w:type="spellEnd"/>
      <w:r w:rsidRPr="00C77EC6">
        <w:rPr>
          <w:lang w:val="nb-NO"/>
        </w:rPr>
        <w:t xml:space="preserve"> er professor ved U</w:t>
      </w:r>
      <w:r w:rsidRPr="00C77EC6">
        <w:rPr>
          <w:lang w:val="nb-NO"/>
        </w:rPr>
        <w:t>niversitetet i Sørøst-Norge. Hennes forsknings-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interesser omfatter blant annet sluttvurdering, læringsutbytte, utdanningspolitikk</w:t>
      </w:r>
      <w:r w:rsidRPr="00C77EC6">
        <w:rPr>
          <w:spacing w:val="-67"/>
          <w:lang w:val="nb-NO"/>
        </w:rPr>
        <w:t xml:space="preserve"> </w:t>
      </w:r>
      <w:r w:rsidRPr="00C77EC6">
        <w:rPr>
          <w:lang w:val="nb-NO"/>
        </w:rPr>
        <w:t>og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-reform.</w:t>
      </w:r>
    </w:p>
    <w:p w14:paraId="75353FBB" w14:textId="77777777" w:rsidR="002175FA" w:rsidRPr="00C77EC6" w:rsidRDefault="00C77EC6">
      <w:pPr>
        <w:pStyle w:val="BodyText"/>
        <w:spacing w:before="1"/>
        <w:ind w:right="112"/>
        <w:rPr>
          <w:lang w:val="nb-NO"/>
        </w:rPr>
      </w:pPr>
      <w:r w:rsidRPr="00C77EC6">
        <w:rPr>
          <w:lang w:val="nb-NO"/>
        </w:rPr>
        <w:t>Institusjonstilknytning: Institutt for pedagogikk, Universitetet i Sørøst-Norge,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Postboks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4,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3199 Borre.</w:t>
      </w:r>
    </w:p>
    <w:p w14:paraId="16DAE64B" w14:textId="77777777" w:rsidR="002175FA" w:rsidRPr="00C77EC6" w:rsidRDefault="00C77EC6">
      <w:pPr>
        <w:pStyle w:val="BodyText"/>
        <w:spacing w:line="321" w:lineRule="exact"/>
        <w:rPr>
          <w:lang w:val="nb-NO"/>
        </w:rPr>
      </w:pPr>
      <w:r w:rsidRPr="00C77EC6">
        <w:rPr>
          <w:lang w:val="nb-NO"/>
        </w:rPr>
        <w:t>E-post:</w:t>
      </w:r>
      <w:r w:rsidRPr="00C77EC6">
        <w:rPr>
          <w:spacing w:val="-4"/>
          <w:lang w:val="nb-NO"/>
        </w:rPr>
        <w:t xml:space="preserve"> </w:t>
      </w:r>
      <w:hyperlink r:id="rId15">
        <w:r w:rsidRPr="00C77EC6">
          <w:rPr>
            <w:color w:val="0000FF"/>
            <w:u w:val="single" w:color="0000FF"/>
            <w:lang w:val="nb-NO"/>
          </w:rPr>
          <w:t>tine.proitz@usn.no</w:t>
        </w:r>
      </w:hyperlink>
    </w:p>
    <w:p w14:paraId="66C17A60" w14:textId="77777777" w:rsidR="002175FA" w:rsidRPr="00C77EC6" w:rsidRDefault="002175FA">
      <w:pPr>
        <w:pStyle w:val="BodyText"/>
        <w:spacing w:before="5"/>
        <w:ind w:left="0"/>
        <w:jc w:val="left"/>
        <w:rPr>
          <w:sz w:val="20"/>
          <w:lang w:val="nb-NO"/>
        </w:rPr>
      </w:pPr>
    </w:p>
    <w:p w14:paraId="27809862" w14:textId="77777777" w:rsidR="002175FA" w:rsidRPr="00C77EC6" w:rsidRDefault="00C77EC6">
      <w:pPr>
        <w:pStyle w:val="BodyText"/>
        <w:spacing w:before="89"/>
        <w:ind w:right="115"/>
        <w:rPr>
          <w:lang w:val="nb-NO"/>
        </w:rPr>
      </w:pPr>
      <w:r w:rsidRPr="00C77EC6">
        <w:rPr>
          <w:lang w:val="nb-NO"/>
        </w:rPr>
        <w:t>Idunn Seland er forsker ved NOVA. Hennes forskningsinteresser omfatter blant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annet</w:t>
      </w:r>
      <w:r w:rsidRPr="00C77EC6">
        <w:rPr>
          <w:spacing w:val="15"/>
          <w:lang w:val="nb-NO"/>
        </w:rPr>
        <w:t xml:space="preserve"> </w:t>
      </w:r>
      <w:r w:rsidRPr="00C77EC6">
        <w:rPr>
          <w:lang w:val="nb-NO"/>
        </w:rPr>
        <w:t>skolepolitikk</w:t>
      </w:r>
      <w:r w:rsidRPr="00C77EC6">
        <w:rPr>
          <w:spacing w:val="17"/>
          <w:lang w:val="nb-NO"/>
        </w:rPr>
        <w:t xml:space="preserve"> </w:t>
      </w:r>
      <w:r w:rsidRPr="00C77EC6">
        <w:rPr>
          <w:lang w:val="nb-NO"/>
        </w:rPr>
        <w:t>og</w:t>
      </w:r>
      <w:r w:rsidRPr="00C77EC6">
        <w:rPr>
          <w:spacing w:val="15"/>
          <w:lang w:val="nb-NO"/>
        </w:rPr>
        <w:t xml:space="preserve"> </w:t>
      </w:r>
      <w:r w:rsidRPr="00C77EC6">
        <w:rPr>
          <w:lang w:val="nb-NO"/>
        </w:rPr>
        <w:t>utdanning,</w:t>
      </w:r>
      <w:r w:rsidRPr="00C77EC6">
        <w:rPr>
          <w:spacing w:val="15"/>
          <w:lang w:val="nb-NO"/>
        </w:rPr>
        <w:t xml:space="preserve"> </w:t>
      </w:r>
      <w:r w:rsidRPr="00C77EC6">
        <w:rPr>
          <w:lang w:val="nb-NO"/>
        </w:rPr>
        <w:t>særlig</w:t>
      </w:r>
      <w:r w:rsidRPr="00C77EC6">
        <w:rPr>
          <w:spacing w:val="17"/>
          <w:lang w:val="nb-NO"/>
        </w:rPr>
        <w:t xml:space="preserve"> </w:t>
      </w:r>
      <w:r w:rsidRPr="00C77EC6">
        <w:rPr>
          <w:lang w:val="nb-NO"/>
        </w:rPr>
        <w:t>demokrati-</w:t>
      </w:r>
      <w:r w:rsidRPr="00C77EC6">
        <w:rPr>
          <w:spacing w:val="16"/>
          <w:lang w:val="nb-NO"/>
        </w:rPr>
        <w:t xml:space="preserve"> </w:t>
      </w:r>
      <w:r w:rsidRPr="00C77EC6">
        <w:rPr>
          <w:lang w:val="nb-NO"/>
        </w:rPr>
        <w:t>og</w:t>
      </w:r>
      <w:r w:rsidRPr="00C77EC6">
        <w:rPr>
          <w:spacing w:val="16"/>
          <w:lang w:val="nb-NO"/>
        </w:rPr>
        <w:t xml:space="preserve"> </w:t>
      </w:r>
      <w:r w:rsidRPr="00C77EC6">
        <w:rPr>
          <w:lang w:val="nb-NO"/>
        </w:rPr>
        <w:t>religionsundervisningen</w:t>
      </w:r>
      <w:r w:rsidRPr="00C77EC6">
        <w:rPr>
          <w:spacing w:val="-68"/>
          <w:lang w:val="nb-NO"/>
        </w:rPr>
        <w:t xml:space="preserve"> </w:t>
      </w:r>
      <w:r w:rsidRPr="00C77EC6">
        <w:rPr>
          <w:lang w:val="nb-NO"/>
        </w:rPr>
        <w:t>i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skolen og spørsmål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knyttet til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private</w:t>
      </w:r>
      <w:r w:rsidRPr="00C77EC6">
        <w:rPr>
          <w:spacing w:val="-3"/>
          <w:lang w:val="nb-NO"/>
        </w:rPr>
        <w:t xml:space="preserve"> </w:t>
      </w:r>
      <w:r w:rsidRPr="00C77EC6">
        <w:rPr>
          <w:lang w:val="nb-NO"/>
        </w:rPr>
        <w:t>skoler.</w:t>
      </w:r>
    </w:p>
    <w:p w14:paraId="0B62A379" w14:textId="77777777" w:rsidR="002175FA" w:rsidRPr="00C77EC6" w:rsidRDefault="00C77EC6">
      <w:pPr>
        <w:pStyle w:val="BodyText"/>
        <w:ind w:left="117" w:right="117"/>
        <w:rPr>
          <w:lang w:val="nb-NO"/>
        </w:rPr>
      </w:pPr>
      <w:r w:rsidRPr="00C77EC6">
        <w:rPr>
          <w:lang w:val="nb-NO"/>
        </w:rPr>
        <w:t xml:space="preserve">Institusjonstilknytning: Velferdsforskningsinstituttet NOVA, </w:t>
      </w:r>
      <w:proofErr w:type="spellStart"/>
      <w:r w:rsidRPr="00C77EC6">
        <w:rPr>
          <w:lang w:val="nb-NO"/>
        </w:rPr>
        <w:t>OsloMet</w:t>
      </w:r>
      <w:proofErr w:type="spellEnd"/>
      <w:r w:rsidRPr="00C77EC6">
        <w:rPr>
          <w:lang w:val="nb-NO"/>
        </w:rPr>
        <w:t xml:space="preserve"> – storby-</w:t>
      </w:r>
      <w:r w:rsidRPr="00C77EC6">
        <w:rPr>
          <w:spacing w:val="1"/>
          <w:lang w:val="nb-NO"/>
        </w:rPr>
        <w:t xml:space="preserve"> </w:t>
      </w:r>
      <w:r w:rsidRPr="00C77EC6">
        <w:rPr>
          <w:lang w:val="nb-NO"/>
        </w:rPr>
        <w:t>universitetet,</w:t>
      </w:r>
      <w:r w:rsidRPr="00C77EC6">
        <w:rPr>
          <w:spacing w:val="-2"/>
          <w:lang w:val="nb-NO"/>
        </w:rPr>
        <w:t xml:space="preserve"> </w:t>
      </w:r>
      <w:r w:rsidRPr="00C77EC6">
        <w:rPr>
          <w:lang w:val="nb-NO"/>
        </w:rPr>
        <w:t>Postboks 4 St.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Olavs</w:t>
      </w:r>
      <w:r w:rsidRPr="00C77EC6">
        <w:rPr>
          <w:spacing w:val="-3"/>
          <w:lang w:val="nb-NO"/>
        </w:rPr>
        <w:t xml:space="preserve"> </w:t>
      </w:r>
      <w:r w:rsidRPr="00C77EC6">
        <w:rPr>
          <w:lang w:val="nb-NO"/>
        </w:rPr>
        <w:t>plass,</w:t>
      </w:r>
      <w:r w:rsidRPr="00C77EC6">
        <w:rPr>
          <w:spacing w:val="-1"/>
          <w:lang w:val="nb-NO"/>
        </w:rPr>
        <w:t xml:space="preserve"> </w:t>
      </w:r>
      <w:r w:rsidRPr="00C77EC6">
        <w:rPr>
          <w:lang w:val="nb-NO"/>
        </w:rPr>
        <w:t>0130 Oslo.</w:t>
      </w:r>
    </w:p>
    <w:p w14:paraId="62261174" w14:textId="77777777" w:rsidR="002175FA" w:rsidRPr="00C77EC6" w:rsidRDefault="00C77EC6">
      <w:pPr>
        <w:pStyle w:val="BodyText"/>
        <w:spacing w:line="321" w:lineRule="exact"/>
        <w:ind w:left="117"/>
        <w:rPr>
          <w:lang w:val="nb-NO"/>
        </w:rPr>
      </w:pPr>
      <w:r w:rsidRPr="00C77EC6">
        <w:rPr>
          <w:lang w:val="nb-NO"/>
        </w:rPr>
        <w:t>E-post:</w:t>
      </w:r>
      <w:r w:rsidRPr="00C77EC6">
        <w:rPr>
          <w:spacing w:val="-6"/>
          <w:lang w:val="nb-NO"/>
        </w:rPr>
        <w:t xml:space="preserve"> </w:t>
      </w:r>
      <w:hyperlink r:id="rId16">
        <w:r w:rsidRPr="00C77EC6">
          <w:rPr>
            <w:color w:val="0000FF"/>
            <w:u w:val="single" w:color="0000FF"/>
            <w:lang w:val="nb-NO"/>
          </w:rPr>
          <w:t>idunn.seland@oslomet.no</w:t>
        </w:r>
      </w:hyperlink>
    </w:p>
    <w:p w14:paraId="69786754" w14:textId="77777777" w:rsidR="002175FA" w:rsidRPr="00C77EC6" w:rsidRDefault="002175FA">
      <w:pPr>
        <w:pStyle w:val="BodyText"/>
        <w:ind w:left="0"/>
        <w:jc w:val="left"/>
        <w:rPr>
          <w:sz w:val="20"/>
          <w:lang w:val="nb-NO"/>
        </w:rPr>
      </w:pPr>
    </w:p>
    <w:p w14:paraId="4B20F9B3" w14:textId="77777777" w:rsidR="002175FA" w:rsidRPr="00C77EC6" w:rsidRDefault="002175FA">
      <w:pPr>
        <w:pStyle w:val="BodyText"/>
        <w:spacing w:before="5"/>
        <w:ind w:left="0"/>
        <w:jc w:val="left"/>
        <w:rPr>
          <w:lang w:val="nb-NO"/>
        </w:rPr>
      </w:pPr>
    </w:p>
    <w:p w14:paraId="4B182F5A" w14:textId="77777777" w:rsidR="002175FA" w:rsidRPr="00C77EC6" w:rsidRDefault="00C77EC6">
      <w:pPr>
        <w:pStyle w:val="Heading1"/>
        <w:spacing w:before="86"/>
        <w:rPr>
          <w:lang w:val="nb-NO"/>
        </w:rPr>
      </w:pPr>
      <w:r w:rsidRPr="00C77EC6">
        <w:rPr>
          <w:lang w:val="nb-NO"/>
        </w:rPr>
        <w:t>Referanser</w:t>
      </w:r>
    </w:p>
    <w:p w14:paraId="79DD7C0A" w14:textId="77777777" w:rsidR="002175FA" w:rsidRPr="00C77EC6" w:rsidRDefault="00C77EC6">
      <w:pPr>
        <w:spacing w:before="275"/>
        <w:ind w:left="497" w:right="427" w:hanging="380"/>
        <w:rPr>
          <w:sz w:val="24"/>
          <w:lang w:val="nb-NO"/>
        </w:rPr>
      </w:pPr>
      <w:r w:rsidRPr="00C77EC6">
        <w:rPr>
          <w:sz w:val="24"/>
          <w:lang w:val="nb-NO"/>
        </w:rPr>
        <w:t xml:space="preserve">Angelo, T. (1998). </w:t>
      </w:r>
      <w:proofErr w:type="spellStart"/>
      <w:r w:rsidRPr="00C77EC6">
        <w:rPr>
          <w:i/>
          <w:sz w:val="24"/>
          <w:lang w:val="nb-NO"/>
        </w:rPr>
        <w:t>Classroom</w:t>
      </w:r>
      <w:proofErr w:type="spellEnd"/>
      <w:r w:rsidRPr="00C77EC6">
        <w:rPr>
          <w:i/>
          <w:sz w:val="24"/>
          <w:lang w:val="nb-NO"/>
        </w:rPr>
        <w:t xml:space="preserve"> </w:t>
      </w:r>
      <w:proofErr w:type="spellStart"/>
      <w:r w:rsidRPr="00C77EC6">
        <w:rPr>
          <w:i/>
          <w:sz w:val="24"/>
          <w:lang w:val="nb-NO"/>
        </w:rPr>
        <w:t>Assessment</w:t>
      </w:r>
      <w:proofErr w:type="spellEnd"/>
      <w:r w:rsidRPr="00C77EC6">
        <w:rPr>
          <w:i/>
          <w:sz w:val="24"/>
          <w:lang w:val="nb-NO"/>
        </w:rPr>
        <w:t xml:space="preserve"> and Research: An Update </w:t>
      </w:r>
      <w:proofErr w:type="spellStart"/>
      <w:r w:rsidRPr="00C77EC6">
        <w:rPr>
          <w:i/>
          <w:sz w:val="24"/>
          <w:lang w:val="nb-NO"/>
        </w:rPr>
        <w:t>on</w:t>
      </w:r>
      <w:proofErr w:type="spellEnd"/>
      <w:r w:rsidRPr="00C77EC6">
        <w:rPr>
          <w:i/>
          <w:sz w:val="24"/>
          <w:lang w:val="nb-NO"/>
        </w:rPr>
        <w:t xml:space="preserve"> </w:t>
      </w:r>
      <w:proofErr w:type="spellStart"/>
      <w:r w:rsidRPr="00C77EC6">
        <w:rPr>
          <w:i/>
          <w:sz w:val="24"/>
          <w:lang w:val="nb-NO"/>
        </w:rPr>
        <w:t>Uses</w:t>
      </w:r>
      <w:proofErr w:type="spellEnd"/>
      <w:r w:rsidRPr="00C77EC6">
        <w:rPr>
          <w:i/>
          <w:sz w:val="24"/>
          <w:lang w:val="nb-NO"/>
        </w:rPr>
        <w:t xml:space="preserve">, </w:t>
      </w:r>
      <w:proofErr w:type="spellStart"/>
      <w:r w:rsidRPr="00C77EC6">
        <w:rPr>
          <w:i/>
          <w:sz w:val="24"/>
          <w:lang w:val="nb-NO"/>
        </w:rPr>
        <w:t>Approaches</w:t>
      </w:r>
      <w:proofErr w:type="spellEnd"/>
      <w:r w:rsidRPr="00C77EC6">
        <w:rPr>
          <w:i/>
          <w:sz w:val="24"/>
          <w:lang w:val="nb-NO"/>
        </w:rPr>
        <w:t>,</w:t>
      </w:r>
      <w:r w:rsidRPr="00C77EC6">
        <w:rPr>
          <w:i/>
          <w:spacing w:val="-57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and</w:t>
      </w:r>
      <w:r w:rsidRPr="00C77EC6">
        <w:rPr>
          <w:i/>
          <w:spacing w:val="-1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 xml:space="preserve">Research </w:t>
      </w:r>
      <w:proofErr w:type="spellStart"/>
      <w:r w:rsidRPr="00C77EC6">
        <w:rPr>
          <w:i/>
          <w:sz w:val="24"/>
          <w:lang w:val="nb-NO"/>
        </w:rPr>
        <w:t>Findings</w:t>
      </w:r>
      <w:proofErr w:type="spellEnd"/>
      <w:r w:rsidRPr="00C77EC6">
        <w:rPr>
          <w:i/>
          <w:sz w:val="24"/>
          <w:lang w:val="nb-NO"/>
        </w:rPr>
        <w:t>.</w:t>
      </w:r>
      <w:r w:rsidRPr="00C77EC6">
        <w:rPr>
          <w:i/>
          <w:spacing w:val="2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San Francisco:</w:t>
      </w:r>
      <w:r w:rsidRPr="00C77EC6">
        <w:rPr>
          <w:spacing w:val="-1"/>
          <w:sz w:val="24"/>
          <w:lang w:val="nb-NO"/>
        </w:rPr>
        <w:t xml:space="preserve"> </w:t>
      </w:r>
      <w:proofErr w:type="spellStart"/>
      <w:r w:rsidRPr="00C77EC6">
        <w:rPr>
          <w:sz w:val="24"/>
          <w:lang w:val="nb-NO"/>
        </w:rPr>
        <w:t>Jossey</w:t>
      </w:r>
      <w:proofErr w:type="spellEnd"/>
      <w:r w:rsidRPr="00C77EC6">
        <w:rPr>
          <w:sz w:val="24"/>
          <w:lang w:val="nb-NO"/>
        </w:rPr>
        <w:t>-Bass.</w:t>
      </w:r>
    </w:p>
    <w:p w14:paraId="40EC7E80" w14:textId="77777777" w:rsidR="002175FA" w:rsidRPr="00C77EC6" w:rsidRDefault="00C77EC6">
      <w:pPr>
        <w:ind w:left="497" w:right="334" w:hanging="380"/>
        <w:rPr>
          <w:sz w:val="24"/>
          <w:lang w:val="nb-NO"/>
        </w:rPr>
      </w:pPr>
      <w:r w:rsidRPr="00C77EC6">
        <w:rPr>
          <w:sz w:val="24"/>
          <w:lang w:val="nb-NO"/>
        </w:rPr>
        <w:t xml:space="preserve">Black, P, Harrison, C., </w:t>
      </w:r>
      <w:proofErr w:type="spellStart"/>
      <w:r w:rsidRPr="00C77EC6">
        <w:rPr>
          <w:sz w:val="24"/>
          <w:lang w:val="nb-NO"/>
        </w:rPr>
        <w:t>Hodgen</w:t>
      </w:r>
      <w:proofErr w:type="spellEnd"/>
      <w:r w:rsidRPr="00C77EC6">
        <w:rPr>
          <w:sz w:val="24"/>
          <w:lang w:val="nb-NO"/>
        </w:rPr>
        <w:t xml:space="preserve">, J., Marshall, B. &amp; </w:t>
      </w:r>
      <w:proofErr w:type="spellStart"/>
      <w:r w:rsidRPr="00C77EC6">
        <w:rPr>
          <w:sz w:val="24"/>
          <w:lang w:val="nb-NO"/>
        </w:rPr>
        <w:t>Serret</w:t>
      </w:r>
      <w:proofErr w:type="spellEnd"/>
      <w:r w:rsidRPr="00C77EC6">
        <w:rPr>
          <w:sz w:val="24"/>
          <w:lang w:val="nb-NO"/>
        </w:rPr>
        <w:t xml:space="preserve">, S. (2010). </w:t>
      </w:r>
      <w:proofErr w:type="spellStart"/>
      <w:r w:rsidRPr="00C77EC6">
        <w:rPr>
          <w:sz w:val="24"/>
          <w:lang w:val="nb-NO"/>
        </w:rPr>
        <w:t>Validity</w:t>
      </w:r>
      <w:proofErr w:type="spellEnd"/>
      <w:r w:rsidRPr="00C77EC6">
        <w:rPr>
          <w:sz w:val="24"/>
          <w:lang w:val="nb-NO"/>
        </w:rPr>
        <w:t xml:space="preserve"> in </w:t>
      </w:r>
      <w:proofErr w:type="spellStart"/>
      <w:r w:rsidRPr="00C77EC6">
        <w:rPr>
          <w:sz w:val="24"/>
          <w:lang w:val="nb-NO"/>
        </w:rPr>
        <w:t>teachers’</w:t>
      </w:r>
      <w:proofErr w:type="spellEnd"/>
      <w:r w:rsidRPr="00C77EC6">
        <w:rPr>
          <w:spacing w:val="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 xml:space="preserve">summative </w:t>
      </w:r>
      <w:proofErr w:type="spellStart"/>
      <w:r w:rsidRPr="00C77EC6">
        <w:rPr>
          <w:sz w:val="24"/>
          <w:lang w:val="nb-NO"/>
        </w:rPr>
        <w:t>assessments</w:t>
      </w:r>
      <w:proofErr w:type="spellEnd"/>
      <w:r w:rsidRPr="00C77EC6">
        <w:rPr>
          <w:sz w:val="24"/>
          <w:lang w:val="nb-NO"/>
        </w:rPr>
        <w:t xml:space="preserve">. </w:t>
      </w:r>
      <w:proofErr w:type="spellStart"/>
      <w:r w:rsidRPr="00C77EC6">
        <w:rPr>
          <w:i/>
          <w:sz w:val="24"/>
          <w:lang w:val="nb-NO"/>
        </w:rPr>
        <w:t>Assessment</w:t>
      </w:r>
      <w:proofErr w:type="spellEnd"/>
      <w:r w:rsidRPr="00C77EC6">
        <w:rPr>
          <w:i/>
          <w:sz w:val="24"/>
          <w:lang w:val="nb-NO"/>
        </w:rPr>
        <w:t xml:space="preserve"> in </w:t>
      </w:r>
      <w:proofErr w:type="spellStart"/>
      <w:r w:rsidRPr="00C77EC6">
        <w:rPr>
          <w:i/>
          <w:sz w:val="24"/>
          <w:lang w:val="nb-NO"/>
        </w:rPr>
        <w:t>Education</w:t>
      </w:r>
      <w:proofErr w:type="spellEnd"/>
      <w:r w:rsidRPr="00C77EC6">
        <w:rPr>
          <w:i/>
          <w:sz w:val="24"/>
          <w:lang w:val="nb-NO"/>
        </w:rPr>
        <w:t xml:space="preserve">: </w:t>
      </w:r>
      <w:proofErr w:type="spellStart"/>
      <w:r w:rsidRPr="00C77EC6">
        <w:rPr>
          <w:i/>
          <w:sz w:val="24"/>
          <w:lang w:val="nb-NO"/>
        </w:rPr>
        <w:t>Principles</w:t>
      </w:r>
      <w:proofErr w:type="spellEnd"/>
      <w:r w:rsidRPr="00C77EC6">
        <w:rPr>
          <w:i/>
          <w:sz w:val="24"/>
          <w:lang w:val="nb-NO"/>
        </w:rPr>
        <w:t xml:space="preserve">, Policy &amp; </w:t>
      </w:r>
      <w:proofErr w:type="spellStart"/>
      <w:r w:rsidRPr="00C77EC6">
        <w:rPr>
          <w:i/>
          <w:sz w:val="24"/>
          <w:lang w:val="nb-NO"/>
        </w:rPr>
        <w:t>Practice</w:t>
      </w:r>
      <w:proofErr w:type="spellEnd"/>
      <w:r w:rsidRPr="00C77EC6">
        <w:rPr>
          <w:sz w:val="24"/>
          <w:lang w:val="nb-NO"/>
        </w:rPr>
        <w:t xml:space="preserve">, </w:t>
      </w:r>
      <w:r w:rsidRPr="00C77EC6">
        <w:rPr>
          <w:i/>
          <w:sz w:val="24"/>
          <w:lang w:val="nb-NO"/>
        </w:rPr>
        <w:t>17</w:t>
      </w:r>
      <w:r w:rsidRPr="00C77EC6">
        <w:rPr>
          <w:sz w:val="24"/>
          <w:lang w:val="nb-NO"/>
        </w:rPr>
        <w:t>(2),</w:t>
      </w:r>
      <w:r w:rsidRPr="00C77EC6">
        <w:rPr>
          <w:spacing w:val="-58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215–232.</w:t>
      </w:r>
    </w:p>
    <w:p w14:paraId="4BBDB982" w14:textId="77777777" w:rsidR="002175FA" w:rsidRPr="00C77EC6" w:rsidRDefault="00C77EC6">
      <w:pPr>
        <w:ind w:left="497" w:right="754" w:hanging="380"/>
        <w:rPr>
          <w:sz w:val="24"/>
          <w:lang w:val="nb-NO"/>
        </w:rPr>
      </w:pPr>
      <w:proofErr w:type="spellStart"/>
      <w:r w:rsidRPr="00C77EC6">
        <w:rPr>
          <w:sz w:val="24"/>
          <w:lang w:val="nb-NO"/>
        </w:rPr>
        <w:t>Bloxham</w:t>
      </w:r>
      <w:proofErr w:type="spellEnd"/>
      <w:r w:rsidRPr="00C77EC6">
        <w:rPr>
          <w:sz w:val="24"/>
          <w:lang w:val="nb-NO"/>
        </w:rPr>
        <w:t xml:space="preserve">, S. (2009). </w:t>
      </w:r>
      <w:proofErr w:type="spellStart"/>
      <w:r w:rsidRPr="00C77EC6">
        <w:rPr>
          <w:sz w:val="24"/>
          <w:lang w:val="nb-NO"/>
        </w:rPr>
        <w:t>Marking</w:t>
      </w:r>
      <w:proofErr w:type="spellEnd"/>
      <w:r w:rsidRPr="00C77EC6">
        <w:rPr>
          <w:sz w:val="24"/>
          <w:lang w:val="nb-NO"/>
        </w:rPr>
        <w:t xml:space="preserve"> and </w:t>
      </w:r>
      <w:proofErr w:type="spellStart"/>
      <w:r w:rsidRPr="00C77EC6">
        <w:rPr>
          <w:sz w:val="24"/>
          <w:lang w:val="nb-NO"/>
        </w:rPr>
        <w:t>moderation</w:t>
      </w:r>
      <w:proofErr w:type="spellEnd"/>
      <w:r w:rsidRPr="00C77EC6">
        <w:rPr>
          <w:sz w:val="24"/>
          <w:lang w:val="nb-NO"/>
        </w:rPr>
        <w:t xml:space="preserve"> in </w:t>
      </w:r>
      <w:proofErr w:type="spellStart"/>
      <w:r w:rsidRPr="00C77EC6">
        <w:rPr>
          <w:sz w:val="24"/>
          <w:lang w:val="nb-NO"/>
        </w:rPr>
        <w:t>the</w:t>
      </w:r>
      <w:proofErr w:type="spellEnd"/>
      <w:r w:rsidRPr="00C77EC6">
        <w:rPr>
          <w:sz w:val="24"/>
          <w:lang w:val="nb-NO"/>
        </w:rPr>
        <w:t xml:space="preserve"> UK: False </w:t>
      </w:r>
      <w:proofErr w:type="spellStart"/>
      <w:r w:rsidRPr="00C77EC6">
        <w:rPr>
          <w:sz w:val="24"/>
          <w:lang w:val="nb-NO"/>
        </w:rPr>
        <w:t>assumptio</w:t>
      </w:r>
      <w:r w:rsidRPr="00C77EC6">
        <w:rPr>
          <w:sz w:val="24"/>
          <w:lang w:val="nb-NO"/>
        </w:rPr>
        <w:t>ns</w:t>
      </w:r>
      <w:proofErr w:type="spellEnd"/>
      <w:r w:rsidRPr="00C77EC6">
        <w:rPr>
          <w:sz w:val="24"/>
          <w:lang w:val="nb-NO"/>
        </w:rPr>
        <w:t xml:space="preserve"> and </w:t>
      </w:r>
      <w:proofErr w:type="spellStart"/>
      <w:r w:rsidRPr="00C77EC6">
        <w:rPr>
          <w:sz w:val="24"/>
          <w:lang w:val="nb-NO"/>
        </w:rPr>
        <w:t>wasted</w:t>
      </w:r>
      <w:proofErr w:type="spellEnd"/>
      <w:r w:rsidRPr="00C77EC6">
        <w:rPr>
          <w:spacing w:val="-57"/>
          <w:sz w:val="24"/>
          <w:lang w:val="nb-NO"/>
        </w:rPr>
        <w:t xml:space="preserve"> </w:t>
      </w:r>
      <w:proofErr w:type="spellStart"/>
      <w:r w:rsidRPr="00C77EC6">
        <w:rPr>
          <w:sz w:val="24"/>
          <w:lang w:val="nb-NO"/>
        </w:rPr>
        <w:t>resources</w:t>
      </w:r>
      <w:proofErr w:type="spellEnd"/>
      <w:r w:rsidRPr="00C77EC6">
        <w:rPr>
          <w:sz w:val="24"/>
          <w:lang w:val="nb-NO"/>
        </w:rPr>
        <w:t>.</w:t>
      </w:r>
      <w:r w:rsidRPr="00C77EC6">
        <w:rPr>
          <w:spacing w:val="-1"/>
          <w:sz w:val="24"/>
          <w:lang w:val="nb-NO"/>
        </w:rPr>
        <w:t xml:space="preserve"> </w:t>
      </w:r>
      <w:proofErr w:type="spellStart"/>
      <w:r w:rsidRPr="00C77EC6">
        <w:rPr>
          <w:i/>
          <w:sz w:val="24"/>
          <w:lang w:val="nb-NO"/>
        </w:rPr>
        <w:t>Assessment</w:t>
      </w:r>
      <w:proofErr w:type="spellEnd"/>
      <w:r w:rsidRPr="00C77EC6">
        <w:rPr>
          <w:i/>
          <w:spacing w:val="-1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and Evaluation</w:t>
      </w:r>
      <w:r w:rsidRPr="00C77EC6">
        <w:rPr>
          <w:i/>
          <w:spacing w:val="-1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 xml:space="preserve">in </w:t>
      </w:r>
      <w:proofErr w:type="spellStart"/>
      <w:r w:rsidRPr="00C77EC6">
        <w:rPr>
          <w:i/>
          <w:sz w:val="24"/>
          <w:lang w:val="nb-NO"/>
        </w:rPr>
        <w:t>Higher</w:t>
      </w:r>
      <w:proofErr w:type="spellEnd"/>
      <w:r w:rsidRPr="00C77EC6">
        <w:rPr>
          <w:i/>
          <w:spacing w:val="-1"/>
          <w:sz w:val="24"/>
          <w:lang w:val="nb-NO"/>
        </w:rPr>
        <w:t xml:space="preserve"> </w:t>
      </w:r>
      <w:proofErr w:type="spellStart"/>
      <w:r w:rsidRPr="00C77EC6">
        <w:rPr>
          <w:i/>
          <w:sz w:val="24"/>
          <w:lang w:val="nb-NO"/>
        </w:rPr>
        <w:t>Education</w:t>
      </w:r>
      <w:proofErr w:type="spellEnd"/>
      <w:r w:rsidRPr="00C77EC6">
        <w:rPr>
          <w:i/>
          <w:sz w:val="24"/>
          <w:lang w:val="nb-NO"/>
        </w:rPr>
        <w:t>, 34</w:t>
      </w:r>
      <w:r w:rsidRPr="00C77EC6">
        <w:rPr>
          <w:sz w:val="24"/>
          <w:lang w:val="nb-NO"/>
        </w:rPr>
        <w:t>(2),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209–220.</w:t>
      </w:r>
    </w:p>
    <w:p w14:paraId="4882953B" w14:textId="77777777" w:rsidR="002175FA" w:rsidRPr="00C77EC6" w:rsidRDefault="00C77EC6">
      <w:pPr>
        <w:ind w:left="497" w:right="328" w:hanging="380"/>
        <w:rPr>
          <w:sz w:val="24"/>
          <w:lang w:val="nb-NO"/>
        </w:rPr>
      </w:pPr>
      <w:proofErr w:type="spellStart"/>
      <w:r w:rsidRPr="00C77EC6">
        <w:rPr>
          <w:sz w:val="24"/>
          <w:lang w:val="nb-NO"/>
        </w:rPr>
        <w:t>Brookhart</w:t>
      </w:r>
      <w:proofErr w:type="spellEnd"/>
      <w:r w:rsidRPr="00C77EC6">
        <w:rPr>
          <w:sz w:val="24"/>
          <w:lang w:val="nb-NO"/>
        </w:rPr>
        <w:t xml:space="preserve">, S. M. (1991). Letter: Grading </w:t>
      </w:r>
      <w:proofErr w:type="spellStart"/>
      <w:r w:rsidRPr="00C77EC6">
        <w:rPr>
          <w:sz w:val="24"/>
          <w:lang w:val="nb-NO"/>
        </w:rPr>
        <w:t>Practices</w:t>
      </w:r>
      <w:proofErr w:type="spellEnd"/>
      <w:r w:rsidRPr="00C77EC6">
        <w:rPr>
          <w:sz w:val="24"/>
          <w:lang w:val="nb-NO"/>
        </w:rPr>
        <w:t xml:space="preserve"> and </w:t>
      </w:r>
      <w:proofErr w:type="spellStart"/>
      <w:r w:rsidRPr="00C77EC6">
        <w:rPr>
          <w:sz w:val="24"/>
          <w:lang w:val="nb-NO"/>
        </w:rPr>
        <w:t>Validity</w:t>
      </w:r>
      <w:proofErr w:type="spellEnd"/>
      <w:r w:rsidRPr="00C77EC6">
        <w:rPr>
          <w:sz w:val="24"/>
          <w:lang w:val="nb-NO"/>
        </w:rPr>
        <w:t xml:space="preserve">. </w:t>
      </w:r>
      <w:proofErr w:type="spellStart"/>
      <w:r w:rsidRPr="00C77EC6">
        <w:rPr>
          <w:i/>
          <w:sz w:val="24"/>
          <w:lang w:val="nb-NO"/>
        </w:rPr>
        <w:t>Educational</w:t>
      </w:r>
      <w:proofErr w:type="spellEnd"/>
      <w:r w:rsidRPr="00C77EC6">
        <w:rPr>
          <w:i/>
          <w:sz w:val="24"/>
          <w:lang w:val="nb-NO"/>
        </w:rPr>
        <w:t xml:space="preserve"> </w:t>
      </w:r>
      <w:proofErr w:type="spellStart"/>
      <w:r w:rsidRPr="00C77EC6">
        <w:rPr>
          <w:i/>
          <w:sz w:val="24"/>
          <w:lang w:val="nb-NO"/>
        </w:rPr>
        <w:t>Measurement</w:t>
      </w:r>
      <w:proofErr w:type="spellEnd"/>
      <w:r w:rsidRPr="00C77EC6">
        <w:rPr>
          <w:i/>
          <w:sz w:val="24"/>
          <w:lang w:val="nb-NO"/>
        </w:rPr>
        <w:t>:</w:t>
      </w:r>
      <w:r w:rsidRPr="00C77EC6">
        <w:rPr>
          <w:i/>
          <w:spacing w:val="-57"/>
          <w:sz w:val="24"/>
          <w:lang w:val="nb-NO"/>
        </w:rPr>
        <w:t xml:space="preserve"> </w:t>
      </w:r>
      <w:proofErr w:type="spellStart"/>
      <w:r w:rsidRPr="00C77EC6">
        <w:rPr>
          <w:i/>
          <w:sz w:val="24"/>
          <w:lang w:val="nb-NO"/>
        </w:rPr>
        <w:t>Issues</w:t>
      </w:r>
      <w:proofErr w:type="spellEnd"/>
      <w:r w:rsidRPr="00C77EC6">
        <w:rPr>
          <w:i/>
          <w:spacing w:val="-1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 xml:space="preserve">and </w:t>
      </w:r>
      <w:proofErr w:type="spellStart"/>
      <w:r w:rsidRPr="00C77EC6">
        <w:rPr>
          <w:i/>
          <w:sz w:val="24"/>
          <w:lang w:val="nb-NO"/>
        </w:rPr>
        <w:t>Practice</w:t>
      </w:r>
      <w:proofErr w:type="spellEnd"/>
      <w:r w:rsidRPr="00C77EC6">
        <w:rPr>
          <w:sz w:val="24"/>
          <w:lang w:val="nb-NO"/>
        </w:rPr>
        <w:t xml:space="preserve">, </w:t>
      </w:r>
      <w:r w:rsidRPr="00C77EC6">
        <w:rPr>
          <w:i/>
          <w:sz w:val="24"/>
          <w:lang w:val="nb-NO"/>
        </w:rPr>
        <w:t>10</w:t>
      </w:r>
      <w:r w:rsidRPr="00C77EC6">
        <w:rPr>
          <w:sz w:val="24"/>
          <w:lang w:val="nb-NO"/>
        </w:rPr>
        <w:t>(1), 35–36.</w:t>
      </w:r>
    </w:p>
    <w:p w14:paraId="54A3CC94" w14:textId="77777777" w:rsidR="002175FA" w:rsidRPr="00C77EC6" w:rsidRDefault="00C77EC6">
      <w:pPr>
        <w:spacing w:before="1"/>
        <w:ind w:left="118"/>
        <w:rPr>
          <w:sz w:val="24"/>
          <w:lang w:val="nb-NO"/>
        </w:rPr>
      </w:pPr>
      <w:proofErr w:type="spellStart"/>
      <w:r w:rsidRPr="00C77EC6">
        <w:rPr>
          <w:sz w:val="24"/>
          <w:lang w:val="nb-NO"/>
        </w:rPr>
        <w:t>Brookhart</w:t>
      </w:r>
      <w:proofErr w:type="spellEnd"/>
      <w:r w:rsidRPr="00C77EC6">
        <w:rPr>
          <w:sz w:val="24"/>
          <w:lang w:val="nb-NO"/>
        </w:rPr>
        <w:t>,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S.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M.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(2013).</w:t>
      </w:r>
      <w:r w:rsidRPr="00C77EC6">
        <w:rPr>
          <w:spacing w:val="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The</w:t>
      </w:r>
      <w:r w:rsidRPr="00C77EC6">
        <w:rPr>
          <w:spacing w:val="-2"/>
          <w:sz w:val="24"/>
          <w:lang w:val="nb-NO"/>
        </w:rPr>
        <w:t xml:space="preserve"> </w:t>
      </w:r>
      <w:proofErr w:type="spellStart"/>
      <w:r w:rsidRPr="00C77EC6">
        <w:rPr>
          <w:sz w:val="24"/>
          <w:lang w:val="nb-NO"/>
        </w:rPr>
        <w:t>use</w:t>
      </w:r>
      <w:proofErr w:type="spellEnd"/>
      <w:r w:rsidRPr="00C77EC6">
        <w:rPr>
          <w:spacing w:val="-1"/>
          <w:sz w:val="24"/>
          <w:lang w:val="nb-NO"/>
        </w:rPr>
        <w:t xml:space="preserve"> </w:t>
      </w:r>
      <w:proofErr w:type="spellStart"/>
      <w:r w:rsidRPr="00C77EC6">
        <w:rPr>
          <w:sz w:val="24"/>
          <w:lang w:val="nb-NO"/>
        </w:rPr>
        <w:t>of</w:t>
      </w:r>
      <w:proofErr w:type="spellEnd"/>
      <w:r w:rsidRPr="00C77EC6">
        <w:rPr>
          <w:spacing w:val="-2"/>
          <w:sz w:val="24"/>
          <w:lang w:val="nb-NO"/>
        </w:rPr>
        <w:t xml:space="preserve"> </w:t>
      </w:r>
      <w:proofErr w:type="spellStart"/>
      <w:r w:rsidRPr="00C77EC6">
        <w:rPr>
          <w:sz w:val="24"/>
          <w:lang w:val="nb-NO"/>
        </w:rPr>
        <w:t>teacher</w:t>
      </w:r>
      <w:proofErr w:type="spellEnd"/>
      <w:r w:rsidRPr="00C77EC6">
        <w:rPr>
          <w:spacing w:val="-2"/>
          <w:sz w:val="24"/>
          <w:lang w:val="nb-NO"/>
        </w:rPr>
        <w:t xml:space="preserve"> </w:t>
      </w:r>
      <w:proofErr w:type="spellStart"/>
      <w:r w:rsidRPr="00C77EC6">
        <w:rPr>
          <w:sz w:val="24"/>
          <w:lang w:val="nb-NO"/>
        </w:rPr>
        <w:t>judgement</w:t>
      </w:r>
      <w:proofErr w:type="spellEnd"/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for</w:t>
      </w:r>
      <w:r w:rsidRPr="00C77EC6">
        <w:rPr>
          <w:spacing w:val="-2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summative</w:t>
      </w:r>
      <w:r w:rsidRPr="00C77EC6">
        <w:rPr>
          <w:spacing w:val="-1"/>
          <w:sz w:val="24"/>
          <w:lang w:val="nb-NO"/>
        </w:rPr>
        <w:t xml:space="preserve"> </w:t>
      </w:r>
      <w:proofErr w:type="spellStart"/>
      <w:r w:rsidRPr="00C77EC6">
        <w:rPr>
          <w:sz w:val="24"/>
          <w:lang w:val="nb-NO"/>
        </w:rPr>
        <w:t>assessment</w:t>
      </w:r>
      <w:proofErr w:type="spellEnd"/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in</w:t>
      </w:r>
      <w:r w:rsidRPr="00C77EC6">
        <w:rPr>
          <w:spacing w:val="-1"/>
          <w:sz w:val="24"/>
          <w:lang w:val="nb-NO"/>
        </w:rPr>
        <w:t xml:space="preserve"> </w:t>
      </w:r>
      <w:proofErr w:type="spellStart"/>
      <w:r w:rsidRPr="00C77EC6">
        <w:rPr>
          <w:sz w:val="24"/>
          <w:lang w:val="nb-NO"/>
        </w:rPr>
        <w:t>the</w:t>
      </w:r>
      <w:proofErr w:type="spellEnd"/>
      <w:r w:rsidRPr="00C77EC6">
        <w:rPr>
          <w:spacing w:val="-2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USA.</w:t>
      </w:r>
    </w:p>
    <w:p w14:paraId="2AEC22EF" w14:textId="77777777" w:rsidR="002175FA" w:rsidRPr="00C77EC6" w:rsidRDefault="00C77EC6">
      <w:pPr>
        <w:ind w:left="497"/>
        <w:rPr>
          <w:sz w:val="24"/>
          <w:lang w:val="nb-NO"/>
        </w:rPr>
      </w:pPr>
      <w:proofErr w:type="spellStart"/>
      <w:r w:rsidRPr="00C77EC6">
        <w:rPr>
          <w:i/>
          <w:sz w:val="24"/>
          <w:lang w:val="nb-NO"/>
        </w:rPr>
        <w:t>Assessment</w:t>
      </w:r>
      <w:proofErr w:type="spellEnd"/>
      <w:r w:rsidRPr="00C77EC6">
        <w:rPr>
          <w:i/>
          <w:spacing w:val="-2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in</w:t>
      </w:r>
      <w:r w:rsidRPr="00C77EC6">
        <w:rPr>
          <w:i/>
          <w:spacing w:val="-2"/>
          <w:sz w:val="24"/>
          <w:lang w:val="nb-NO"/>
        </w:rPr>
        <w:t xml:space="preserve"> </w:t>
      </w:r>
      <w:proofErr w:type="spellStart"/>
      <w:r w:rsidRPr="00C77EC6">
        <w:rPr>
          <w:i/>
          <w:sz w:val="24"/>
          <w:lang w:val="nb-NO"/>
        </w:rPr>
        <w:t>Education</w:t>
      </w:r>
      <w:proofErr w:type="spellEnd"/>
      <w:r w:rsidRPr="00C77EC6">
        <w:rPr>
          <w:i/>
          <w:sz w:val="24"/>
          <w:lang w:val="nb-NO"/>
        </w:rPr>
        <w:t>:</w:t>
      </w:r>
      <w:r w:rsidRPr="00C77EC6">
        <w:rPr>
          <w:i/>
          <w:spacing w:val="-2"/>
          <w:sz w:val="24"/>
          <w:lang w:val="nb-NO"/>
        </w:rPr>
        <w:t xml:space="preserve"> </w:t>
      </w:r>
      <w:proofErr w:type="spellStart"/>
      <w:r w:rsidRPr="00C77EC6">
        <w:rPr>
          <w:i/>
          <w:sz w:val="24"/>
          <w:lang w:val="nb-NO"/>
        </w:rPr>
        <w:t>Principles</w:t>
      </w:r>
      <w:proofErr w:type="spellEnd"/>
      <w:r w:rsidRPr="00C77EC6">
        <w:rPr>
          <w:i/>
          <w:sz w:val="24"/>
          <w:lang w:val="nb-NO"/>
        </w:rPr>
        <w:t>,</w:t>
      </w:r>
      <w:r w:rsidRPr="00C77EC6">
        <w:rPr>
          <w:i/>
          <w:spacing w:val="-2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Policy</w:t>
      </w:r>
      <w:r w:rsidRPr="00C77EC6">
        <w:rPr>
          <w:i/>
          <w:spacing w:val="1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&amp;</w:t>
      </w:r>
      <w:r w:rsidRPr="00C77EC6">
        <w:rPr>
          <w:i/>
          <w:spacing w:val="-6"/>
          <w:sz w:val="24"/>
          <w:lang w:val="nb-NO"/>
        </w:rPr>
        <w:t xml:space="preserve"> </w:t>
      </w:r>
      <w:proofErr w:type="spellStart"/>
      <w:r w:rsidRPr="00C77EC6">
        <w:rPr>
          <w:i/>
          <w:sz w:val="24"/>
          <w:lang w:val="nb-NO"/>
        </w:rPr>
        <w:t>Practice</w:t>
      </w:r>
      <w:proofErr w:type="spellEnd"/>
      <w:r w:rsidRPr="00C77EC6">
        <w:rPr>
          <w:sz w:val="24"/>
          <w:lang w:val="nb-NO"/>
        </w:rPr>
        <w:t>,</w:t>
      </w:r>
      <w:r w:rsidRPr="00C77EC6">
        <w:rPr>
          <w:spacing w:val="-2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20</w:t>
      </w:r>
      <w:r w:rsidRPr="00C77EC6">
        <w:rPr>
          <w:sz w:val="24"/>
          <w:lang w:val="nb-NO"/>
        </w:rPr>
        <w:t>(1),</w:t>
      </w:r>
      <w:r w:rsidRPr="00C77EC6">
        <w:rPr>
          <w:spacing w:val="-2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69–90.</w:t>
      </w:r>
    </w:p>
    <w:p w14:paraId="4004E425" w14:textId="77777777" w:rsidR="002175FA" w:rsidRPr="00C77EC6" w:rsidRDefault="00C77EC6">
      <w:pPr>
        <w:ind w:left="497" w:right="205" w:hanging="380"/>
        <w:rPr>
          <w:sz w:val="24"/>
          <w:lang w:val="nb-NO"/>
        </w:rPr>
      </w:pPr>
      <w:r w:rsidRPr="00C77EC6">
        <w:rPr>
          <w:sz w:val="24"/>
          <w:lang w:val="nb-NO"/>
        </w:rPr>
        <w:t xml:space="preserve">Cheng, L. &amp; Sun, Y. (2015). Teachers' grading </w:t>
      </w:r>
      <w:proofErr w:type="spellStart"/>
      <w:r w:rsidRPr="00C77EC6">
        <w:rPr>
          <w:sz w:val="24"/>
          <w:lang w:val="nb-NO"/>
        </w:rPr>
        <w:t>decision</w:t>
      </w:r>
      <w:proofErr w:type="spellEnd"/>
      <w:r w:rsidRPr="00C77EC6">
        <w:rPr>
          <w:sz w:val="24"/>
          <w:lang w:val="nb-NO"/>
        </w:rPr>
        <w:t xml:space="preserve"> </w:t>
      </w:r>
      <w:proofErr w:type="spellStart"/>
      <w:r w:rsidRPr="00C77EC6">
        <w:rPr>
          <w:sz w:val="24"/>
          <w:lang w:val="nb-NO"/>
        </w:rPr>
        <w:t>making</w:t>
      </w:r>
      <w:proofErr w:type="spellEnd"/>
      <w:r w:rsidRPr="00C77EC6">
        <w:rPr>
          <w:sz w:val="24"/>
          <w:lang w:val="nb-NO"/>
        </w:rPr>
        <w:t xml:space="preserve">: Multiple </w:t>
      </w:r>
      <w:proofErr w:type="spellStart"/>
      <w:r w:rsidRPr="00C77EC6">
        <w:rPr>
          <w:sz w:val="24"/>
          <w:lang w:val="nb-NO"/>
        </w:rPr>
        <w:t>influencing</w:t>
      </w:r>
      <w:proofErr w:type="spellEnd"/>
      <w:r w:rsidRPr="00C77EC6">
        <w:rPr>
          <w:sz w:val="24"/>
          <w:lang w:val="nb-NO"/>
        </w:rPr>
        <w:t xml:space="preserve"> </w:t>
      </w:r>
      <w:proofErr w:type="spellStart"/>
      <w:r w:rsidRPr="00C77EC6">
        <w:rPr>
          <w:sz w:val="24"/>
          <w:lang w:val="nb-NO"/>
        </w:rPr>
        <w:t>factors</w:t>
      </w:r>
      <w:proofErr w:type="spellEnd"/>
      <w:r w:rsidRPr="00C77EC6">
        <w:rPr>
          <w:spacing w:val="-57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and</w:t>
      </w:r>
      <w:r w:rsidRPr="00C77EC6">
        <w:rPr>
          <w:spacing w:val="-1"/>
          <w:sz w:val="24"/>
          <w:lang w:val="nb-NO"/>
        </w:rPr>
        <w:t xml:space="preserve"> </w:t>
      </w:r>
      <w:proofErr w:type="spellStart"/>
      <w:r w:rsidRPr="00C77EC6">
        <w:rPr>
          <w:sz w:val="24"/>
          <w:lang w:val="nb-NO"/>
        </w:rPr>
        <w:t>methods</w:t>
      </w:r>
      <w:proofErr w:type="spellEnd"/>
      <w:r w:rsidRPr="00C77EC6">
        <w:rPr>
          <w:sz w:val="24"/>
          <w:lang w:val="nb-NO"/>
        </w:rPr>
        <w:t xml:space="preserve">. </w:t>
      </w:r>
      <w:r w:rsidRPr="00C77EC6">
        <w:rPr>
          <w:i/>
          <w:sz w:val="24"/>
          <w:lang w:val="nb-NO"/>
        </w:rPr>
        <w:t>Language</w:t>
      </w:r>
      <w:r w:rsidRPr="00C77EC6">
        <w:rPr>
          <w:i/>
          <w:spacing w:val="-1"/>
          <w:sz w:val="24"/>
          <w:lang w:val="nb-NO"/>
        </w:rPr>
        <w:t xml:space="preserve"> </w:t>
      </w:r>
      <w:proofErr w:type="spellStart"/>
      <w:r w:rsidRPr="00C77EC6">
        <w:rPr>
          <w:i/>
          <w:sz w:val="24"/>
          <w:lang w:val="nb-NO"/>
        </w:rPr>
        <w:t>Assessment</w:t>
      </w:r>
      <w:proofErr w:type="spellEnd"/>
      <w:r w:rsidRPr="00C77EC6">
        <w:rPr>
          <w:i/>
          <w:sz w:val="24"/>
          <w:lang w:val="nb-NO"/>
        </w:rPr>
        <w:t xml:space="preserve"> </w:t>
      </w:r>
      <w:proofErr w:type="spellStart"/>
      <w:r w:rsidRPr="00C77EC6">
        <w:rPr>
          <w:i/>
          <w:sz w:val="24"/>
          <w:lang w:val="nb-NO"/>
        </w:rPr>
        <w:t>Quarte</w:t>
      </w:r>
      <w:r w:rsidRPr="00C77EC6">
        <w:rPr>
          <w:i/>
          <w:sz w:val="24"/>
          <w:lang w:val="nb-NO"/>
        </w:rPr>
        <w:t>rly</w:t>
      </w:r>
      <w:proofErr w:type="spellEnd"/>
      <w:r w:rsidRPr="00C77EC6">
        <w:rPr>
          <w:sz w:val="24"/>
          <w:lang w:val="nb-NO"/>
        </w:rPr>
        <w:t xml:space="preserve">, </w:t>
      </w:r>
      <w:r w:rsidRPr="00C77EC6">
        <w:rPr>
          <w:i/>
          <w:sz w:val="24"/>
          <w:lang w:val="nb-NO"/>
        </w:rPr>
        <w:t>12</w:t>
      </w:r>
      <w:r w:rsidRPr="00C77EC6">
        <w:rPr>
          <w:sz w:val="24"/>
          <w:lang w:val="nb-NO"/>
        </w:rPr>
        <w:t>(2),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213–233.</w:t>
      </w:r>
    </w:p>
    <w:p w14:paraId="16B1378F" w14:textId="77777777" w:rsidR="002175FA" w:rsidRPr="00C77EC6" w:rsidRDefault="002175FA">
      <w:pPr>
        <w:rPr>
          <w:sz w:val="24"/>
          <w:lang w:val="nb-NO"/>
        </w:rPr>
        <w:sectPr w:rsidR="002175FA" w:rsidRPr="00C77EC6">
          <w:pgSz w:w="11910" w:h="16840"/>
          <w:pgMar w:top="1300" w:right="1300" w:bottom="720" w:left="1300" w:header="471" w:footer="527" w:gutter="0"/>
          <w:cols w:space="720"/>
        </w:sectPr>
      </w:pPr>
    </w:p>
    <w:p w14:paraId="27AD33CE" w14:textId="77777777" w:rsidR="002175FA" w:rsidRPr="00C77EC6" w:rsidRDefault="00C77EC6">
      <w:pPr>
        <w:spacing w:before="90"/>
        <w:ind w:left="497" w:right="1067" w:hanging="380"/>
        <w:rPr>
          <w:sz w:val="24"/>
          <w:lang w:val="nb-NO"/>
        </w:rPr>
      </w:pPr>
      <w:r w:rsidRPr="00C77EC6">
        <w:rPr>
          <w:sz w:val="24"/>
          <w:lang w:val="nb-NO"/>
        </w:rPr>
        <w:lastRenderedPageBreak/>
        <w:t xml:space="preserve">Eggen, A. E. (2004). </w:t>
      </w:r>
      <w:r w:rsidRPr="00C77EC6">
        <w:rPr>
          <w:i/>
          <w:sz w:val="24"/>
          <w:lang w:val="nb-NO"/>
        </w:rPr>
        <w:t xml:space="preserve">Alfa and Omega in Student </w:t>
      </w:r>
      <w:proofErr w:type="spellStart"/>
      <w:r w:rsidRPr="00C77EC6">
        <w:rPr>
          <w:i/>
          <w:sz w:val="24"/>
          <w:lang w:val="nb-NO"/>
        </w:rPr>
        <w:t>Assessment</w:t>
      </w:r>
      <w:proofErr w:type="spellEnd"/>
      <w:r w:rsidRPr="00C77EC6">
        <w:rPr>
          <w:i/>
          <w:sz w:val="24"/>
          <w:lang w:val="nb-NO"/>
        </w:rPr>
        <w:t xml:space="preserve">: </w:t>
      </w:r>
      <w:proofErr w:type="spellStart"/>
      <w:r w:rsidRPr="00C77EC6">
        <w:rPr>
          <w:i/>
          <w:sz w:val="24"/>
          <w:lang w:val="nb-NO"/>
        </w:rPr>
        <w:t>Exploring</w:t>
      </w:r>
      <w:proofErr w:type="spellEnd"/>
      <w:r w:rsidRPr="00C77EC6">
        <w:rPr>
          <w:i/>
          <w:sz w:val="24"/>
          <w:lang w:val="nb-NO"/>
        </w:rPr>
        <w:t xml:space="preserve"> </w:t>
      </w:r>
      <w:proofErr w:type="spellStart"/>
      <w:r w:rsidRPr="00C77EC6">
        <w:rPr>
          <w:i/>
          <w:sz w:val="24"/>
          <w:lang w:val="nb-NO"/>
        </w:rPr>
        <w:t>Identities</w:t>
      </w:r>
      <w:proofErr w:type="spellEnd"/>
      <w:r w:rsidRPr="00C77EC6">
        <w:rPr>
          <w:i/>
          <w:sz w:val="24"/>
          <w:lang w:val="nb-NO"/>
        </w:rPr>
        <w:t xml:space="preserve"> </w:t>
      </w:r>
      <w:proofErr w:type="spellStart"/>
      <w:r w:rsidRPr="00C77EC6">
        <w:rPr>
          <w:i/>
          <w:sz w:val="24"/>
          <w:lang w:val="nb-NO"/>
        </w:rPr>
        <w:t>of</w:t>
      </w:r>
      <w:proofErr w:type="spellEnd"/>
      <w:r w:rsidRPr="00C77EC6">
        <w:rPr>
          <w:i/>
          <w:spacing w:val="-57"/>
          <w:sz w:val="24"/>
          <w:lang w:val="nb-NO"/>
        </w:rPr>
        <w:t xml:space="preserve"> </w:t>
      </w:r>
      <w:proofErr w:type="spellStart"/>
      <w:r w:rsidRPr="00C77EC6">
        <w:rPr>
          <w:i/>
          <w:sz w:val="24"/>
          <w:lang w:val="nb-NO"/>
        </w:rPr>
        <w:t>Secondary</w:t>
      </w:r>
      <w:proofErr w:type="spellEnd"/>
      <w:r w:rsidRPr="00C77EC6">
        <w:rPr>
          <w:i/>
          <w:spacing w:val="-2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School</w:t>
      </w:r>
      <w:r w:rsidRPr="00C77EC6">
        <w:rPr>
          <w:i/>
          <w:spacing w:val="-1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Science</w:t>
      </w:r>
      <w:r w:rsidRPr="00C77EC6">
        <w:rPr>
          <w:i/>
          <w:spacing w:val="-2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Teachers</w:t>
      </w:r>
      <w:r w:rsidRPr="00C77EC6">
        <w:rPr>
          <w:sz w:val="24"/>
          <w:lang w:val="nb-NO"/>
        </w:rPr>
        <w:t>.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Doktoravhandling,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Universitetet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i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Oslo.</w:t>
      </w:r>
    </w:p>
    <w:p w14:paraId="3AA92AEC" w14:textId="77777777" w:rsidR="002175FA" w:rsidRPr="00C77EC6" w:rsidRDefault="00C77EC6">
      <w:pPr>
        <w:ind w:left="118"/>
        <w:rPr>
          <w:i/>
          <w:sz w:val="24"/>
          <w:lang w:val="nb-NO"/>
        </w:rPr>
      </w:pPr>
      <w:r w:rsidRPr="00C77EC6">
        <w:rPr>
          <w:sz w:val="24"/>
          <w:lang w:val="nb-NO"/>
        </w:rPr>
        <w:t>Galloway,</w:t>
      </w:r>
      <w:r w:rsidRPr="00C77EC6">
        <w:rPr>
          <w:spacing w:val="-2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T.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A.,</w:t>
      </w:r>
      <w:r w:rsidRPr="00C77EC6">
        <w:rPr>
          <w:spacing w:val="-2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Kirkebøen,</w:t>
      </w:r>
      <w:r w:rsidRPr="00C77EC6">
        <w:rPr>
          <w:spacing w:val="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L.</w:t>
      </w:r>
      <w:r w:rsidRPr="00C77EC6">
        <w:rPr>
          <w:spacing w:val="-2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J.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&amp;</w:t>
      </w:r>
      <w:r w:rsidRPr="00C77EC6">
        <w:rPr>
          <w:spacing w:val="-4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Rønning,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M. (2011).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Karakterpraksis i</w:t>
      </w:r>
      <w:r w:rsidRPr="00C77EC6">
        <w:rPr>
          <w:i/>
          <w:spacing w:val="-1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grunnskoler.</w:t>
      </w:r>
    </w:p>
    <w:p w14:paraId="06E06559" w14:textId="77777777" w:rsidR="002175FA" w:rsidRPr="00C77EC6" w:rsidRDefault="00C77EC6">
      <w:pPr>
        <w:ind w:left="497" w:right="1780"/>
        <w:rPr>
          <w:sz w:val="24"/>
          <w:lang w:val="nb-NO"/>
        </w:rPr>
      </w:pPr>
      <w:r w:rsidRPr="00C77EC6">
        <w:rPr>
          <w:i/>
          <w:sz w:val="24"/>
          <w:lang w:val="nb-NO"/>
        </w:rPr>
        <w:t xml:space="preserve">Sammenheng mellom standpunkt- og eksamenskarakter. </w:t>
      </w:r>
      <w:r w:rsidRPr="00C77EC6">
        <w:rPr>
          <w:sz w:val="24"/>
          <w:lang w:val="nb-NO"/>
        </w:rPr>
        <w:t>Rapport 4/2011.</w:t>
      </w:r>
      <w:r w:rsidRPr="00C77EC6">
        <w:rPr>
          <w:spacing w:val="-57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Oslo/Kongsvinger: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Statistisk sentralbyrå.</w:t>
      </w:r>
    </w:p>
    <w:p w14:paraId="699CB0FD" w14:textId="77777777" w:rsidR="002175FA" w:rsidRPr="00C77EC6" w:rsidRDefault="00C77EC6">
      <w:pPr>
        <w:ind w:left="497" w:right="1008" w:hanging="380"/>
        <w:rPr>
          <w:sz w:val="24"/>
          <w:lang w:val="nb-NO"/>
        </w:rPr>
      </w:pPr>
      <w:proofErr w:type="spellStart"/>
      <w:r w:rsidRPr="00C77EC6">
        <w:rPr>
          <w:sz w:val="24"/>
          <w:lang w:val="nb-NO"/>
        </w:rPr>
        <w:t>Halkier</w:t>
      </w:r>
      <w:proofErr w:type="spellEnd"/>
      <w:r w:rsidRPr="00C77EC6">
        <w:rPr>
          <w:sz w:val="24"/>
          <w:lang w:val="nb-NO"/>
        </w:rPr>
        <w:t xml:space="preserve">, B. (2012). Fokusgrupper. I S. </w:t>
      </w:r>
      <w:proofErr w:type="spellStart"/>
      <w:r w:rsidRPr="00C77EC6">
        <w:rPr>
          <w:sz w:val="24"/>
          <w:lang w:val="nb-NO"/>
        </w:rPr>
        <w:t>Brinkmann</w:t>
      </w:r>
      <w:proofErr w:type="spellEnd"/>
      <w:r w:rsidRPr="00C77EC6">
        <w:rPr>
          <w:sz w:val="24"/>
          <w:lang w:val="nb-NO"/>
        </w:rPr>
        <w:t xml:space="preserve"> &amp; L. </w:t>
      </w:r>
      <w:proofErr w:type="spellStart"/>
      <w:r w:rsidRPr="00C77EC6">
        <w:rPr>
          <w:sz w:val="24"/>
          <w:lang w:val="nb-NO"/>
        </w:rPr>
        <w:t>Tanggaard</w:t>
      </w:r>
      <w:proofErr w:type="spellEnd"/>
      <w:r w:rsidRPr="00C77EC6">
        <w:rPr>
          <w:sz w:val="24"/>
          <w:lang w:val="nb-NO"/>
        </w:rPr>
        <w:t xml:space="preserve"> (red.), </w:t>
      </w:r>
      <w:r w:rsidRPr="00C77EC6">
        <w:rPr>
          <w:i/>
          <w:sz w:val="24"/>
          <w:lang w:val="nb-NO"/>
        </w:rPr>
        <w:t>Kvalitative</w:t>
      </w:r>
      <w:r w:rsidRPr="00C77EC6">
        <w:rPr>
          <w:i/>
          <w:spacing w:val="-57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metoder.</w:t>
      </w:r>
      <w:r w:rsidRPr="00C77EC6">
        <w:rPr>
          <w:i/>
          <w:spacing w:val="-1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Empiri</w:t>
      </w:r>
      <w:r w:rsidRPr="00C77EC6">
        <w:rPr>
          <w:i/>
          <w:spacing w:val="-1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og</w:t>
      </w:r>
      <w:r w:rsidRPr="00C77EC6">
        <w:rPr>
          <w:i/>
          <w:spacing w:val="-1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te</w:t>
      </w:r>
      <w:r w:rsidRPr="00C77EC6">
        <w:rPr>
          <w:i/>
          <w:sz w:val="24"/>
          <w:lang w:val="nb-NO"/>
        </w:rPr>
        <w:t>oriutvikling</w:t>
      </w:r>
      <w:r w:rsidRPr="00C77EC6">
        <w:rPr>
          <w:i/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(s.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133–152).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Oslo: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Gyldendal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Akademisk.</w:t>
      </w:r>
    </w:p>
    <w:p w14:paraId="3B3ED9D0" w14:textId="77777777" w:rsidR="002175FA" w:rsidRPr="00C77EC6" w:rsidRDefault="00C77EC6">
      <w:pPr>
        <w:spacing w:before="1"/>
        <w:ind w:left="497" w:right="326" w:hanging="380"/>
        <w:rPr>
          <w:sz w:val="24"/>
          <w:lang w:val="nb-NO"/>
        </w:rPr>
      </w:pPr>
      <w:proofErr w:type="spellStart"/>
      <w:r w:rsidRPr="00C77EC6">
        <w:rPr>
          <w:sz w:val="24"/>
          <w:lang w:val="nb-NO"/>
        </w:rPr>
        <w:t>Harlen</w:t>
      </w:r>
      <w:proofErr w:type="spellEnd"/>
      <w:r w:rsidRPr="00C77EC6">
        <w:rPr>
          <w:sz w:val="24"/>
          <w:lang w:val="nb-NO"/>
        </w:rPr>
        <w:t xml:space="preserve">, W. (2005). Teachers' summative </w:t>
      </w:r>
      <w:proofErr w:type="spellStart"/>
      <w:r w:rsidRPr="00C77EC6">
        <w:rPr>
          <w:sz w:val="24"/>
          <w:lang w:val="nb-NO"/>
        </w:rPr>
        <w:t>practices</w:t>
      </w:r>
      <w:proofErr w:type="spellEnd"/>
      <w:r w:rsidRPr="00C77EC6">
        <w:rPr>
          <w:sz w:val="24"/>
          <w:lang w:val="nb-NO"/>
        </w:rPr>
        <w:t xml:space="preserve"> and </w:t>
      </w:r>
      <w:proofErr w:type="spellStart"/>
      <w:r w:rsidRPr="00C77EC6">
        <w:rPr>
          <w:sz w:val="24"/>
          <w:lang w:val="nb-NO"/>
        </w:rPr>
        <w:t>assessment</w:t>
      </w:r>
      <w:proofErr w:type="spellEnd"/>
      <w:r w:rsidRPr="00C77EC6">
        <w:rPr>
          <w:sz w:val="24"/>
          <w:lang w:val="nb-NO"/>
        </w:rPr>
        <w:t xml:space="preserve"> for </w:t>
      </w:r>
      <w:proofErr w:type="spellStart"/>
      <w:r w:rsidRPr="00C77EC6">
        <w:rPr>
          <w:sz w:val="24"/>
          <w:lang w:val="nb-NO"/>
        </w:rPr>
        <w:t>learning</w:t>
      </w:r>
      <w:proofErr w:type="spellEnd"/>
      <w:r w:rsidRPr="00C77EC6">
        <w:rPr>
          <w:sz w:val="24"/>
          <w:lang w:val="nb-NO"/>
        </w:rPr>
        <w:t>–</w:t>
      </w:r>
      <w:proofErr w:type="spellStart"/>
      <w:r w:rsidRPr="00C77EC6">
        <w:rPr>
          <w:sz w:val="24"/>
          <w:lang w:val="nb-NO"/>
        </w:rPr>
        <w:t>tensions</w:t>
      </w:r>
      <w:proofErr w:type="spellEnd"/>
      <w:r w:rsidRPr="00C77EC6">
        <w:rPr>
          <w:sz w:val="24"/>
          <w:lang w:val="nb-NO"/>
        </w:rPr>
        <w:t xml:space="preserve"> and</w:t>
      </w:r>
      <w:r w:rsidRPr="00C77EC6">
        <w:rPr>
          <w:spacing w:val="-57"/>
          <w:sz w:val="24"/>
          <w:lang w:val="nb-NO"/>
        </w:rPr>
        <w:t xml:space="preserve"> </w:t>
      </w:r>
      <w:proofErr w:type="spellStart"/>
      <w:r w:rsidRPr="00C77EC6">
        <w:rPr>
          <w:sz w:val="24"/>
          <w:lang w:val="nb-NO"/>
        </w:rPr>
        <w:t>synergies</w:t>
      </w:r>
      <w:proofErr w:type="spellEnd"/>
      <w:r w:rsidRPr="00C77EC6">
        <w:rPr>
          <w:sz w:val="24"/>
          <w:lang w:val="nb-NO"/>
        </w:rPr>
        <w:t>.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Curriculum</w:t>
      </w:r>
      <w:r w:rsidRPr="00C77EC6">
        <w:rPr>
          <w:i/>
          <w:spacing w:val="-1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Journal</w:t>
      </w:r>
      <w:r w:rsidRPr="00C77EC6">
        <w:rPr>
          <w:sz w:val="24"/>
          <w:lang w:val="nb-NO"/>
        </w:rPr>
        <w:t xml:space="preserve">, </w:t>
      </w:r>
      <w:r w:rsidRPr="00C77EC6">
        <w:rPr>
          <w:i/>
          <w:sz w:val="24"/>
          <w:lang w:val="nb-NO"/>
        </w:rPr>
        <w:t>16</w:t>
      </w:r>
      <w:r w:rsidRPr="00C77EC6">
        <w:rPr>
          <w:sz w:val="24"/>
          <w:lang w:val="nb-NO"/>
        </w:rPr>
        <w:t>(2), 207–223.</w:t>
      </w:r>
    </w:p>
    <w:p w14:paraId="7536DCB9" w14:textId="77777777" w:rsidR="002175FA" w:rsidRPr="00C77EC6" w:rsidRDefault="00C77EC6">
      <w:pPr>
        <w:ind w:left="497" w:right="234" w:hanging="380"/>
        <w:rPr>
          <w:sz w:val="24"/>
          <w:lang w:val="nb-NO"/>
        </w:rPr>
      </w:pPr>
      <w:proofErr w:type="spellStart"/>
      <w:r w:rsidRPr="00C77EC6">
        <w:rPr>
          <w:sz w:val="24"/>
          <w:lang w:val="nb-NO"/>
        </w:rPr>
        <w:t>Hovdhaugen</w:t>
      </w:r>
      <w:proofErr w:type="spellEnd"/>
      <w:r w:rsidRPr="00C77EC6">
        <w:rPr>
          <w:sz w:val="24"/>
          <w:lang w:val="nb-NO"/>
        </w:rPr>
        <w:t xml:space="preserve">, E., Seland, I., Lødding, B., </w:t>
      </w:r>
      <w:proofErr w:type="spellStart"/>
      <w:r w:rsidRPr="00C77EC6">
        <w:rPr>
          <w:sz w:val="24"/>
          <w:lang w:val="nb-NO"/>
        </w:rPr>
        <w:t>Prøitz</w:t>
      </w:r>
      <w:proofErr w:type="spellEnd"/>
      <w:r w:rsidRPr="00C77EC6">
        <w:rPr>
          <w:sz w:val="24"/>
          <w:lang w:val="nb-NO"/>
        </w:rPr>
        <w:t xml:space="preserve">, T. S. &amp; Vibe, N. (2014). </w:t>
      </w:r>
      <w:r w:rsidRPr="00C77EC6">
        <w:rPr>
          <w:i/>
          <w:sz w:val="24"/>
          <w:lang w:val="nb-NO"/>
        </w:rPr>
        <w:t>Karakterer i</w:t>
      </w:r>
      <w:r w:rsidRPr="00C77EC6">
        <w:rPr>
          <w:i/>
          <w:spacing w:val="1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offentlige og private videregående skoler: En analyse av eksamens- og standpunkt-</w:t>
      </w:r>
      <w:r w:rsidRPr="00C77EC6">
        <w:rPr>
          <w:i/>
          <w:spacing w:val="1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karakter i norsk og matematikk og rutiner for standpunktvurdering i offentlige og priva</w:t>
      </w:r>
      <w:r w:rsidRPr="00C77EC6">
        <w:rPr>
          <w:i/>
          <w:sz w:val="24"/>
          <w:lang w:val="nb-NO"/>
        </w:rPr>
        <w:t>te</w:t>
      </w:r>
      <w:r w:rsidRPr="00C77EC6">
        <w:rPr>
          <w:i/>
          <w:spacing w:val="-57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videregående</w:t>
      </w:r>
      <w:r w:rsidRPr="00C77EC6">
        <w:rPr>
          <w:i/>
          <w:spacing w:val="-2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skoler</w:t>
      </w:r>
      <w:r w:rsidRPr="00C77EC6">
        <w:rPr>
          <w:sz w:val="24"/>
          <w:lang w:val="nb-NO"/>
        </w:rPr>
        <w:t>. Rapport 24/2014. Oslo: NIFU.</w:t>
      </w:r>
    </w:p>
    <w:p w14:paraId="54BE8F14" w14:textId="77777777" w:rsidR="002175FA" w:rsidRPr="00C77EC6" w:rsidRDefault="00C77EC6">
      <w:pPr>
        <w:ind w:left="497" w:right="141" w:hanging="380"/>
        <w:rPr>
          <w:sz w:val="24"/>
          <w:lang w:val="nb-NO"/>
        </w:rPr>
      </w:pPr>
      <w:r w:rsidRPr="00C77EC6">
        <w:rPr>
          <w:sz w:val="24"/>
          <w:lang w:val="nb-NO"/>
        </w:rPr>
        <w:t xml:space="preserve">Hægeland, T., Kirkebøen L. J., </w:t>
      </w:r>
      <w:proofErr w:type="spellStart"/>
      <w:r w:rsidRPr="00C77EC6">
        <w:rPr>
          <w:sz w:val="24"/>
          <w:lang w:val="nb-NO"/>
        </w:rPr>
        <w:t>Raaum</w:t>
      </w:r>
      <w:proofErr w:type="spellEnd"/>
      <w:r w:rsidRPr="00C77EC6">
        <w:rPr>
          <w:sz w:val="24"/>
          <w:lang w:val="nb-NO"/>
        </w:rPr>
        <w:t xml:space="preserve">, O. &amp; </w:t>
      </w:r>
      <w:proofErr w:type="spellStart"/>
      <w:r w:rsidRPr="00C77EC6">
        <w:rPr>
          <w:sz w:val="24"/>
          <w:lang w:val="nb-NO"/>
        </w:rPr>
        <w:t>Salvanes</w:t>
      </w:r>
      <w:proofErr w:type="spellEnd"/>
      <w:r w:rsidRPr="00C77EC6">
        <w:rPr>
          <w:sz w:val="24"/>
          <w:lang w:val="nb-NO"/>
        </w:rPr>
        <w:t>, K. G. (2005). Familiebakgrunn,</w:t>
      </w:r>
      <w:r w:rsidRPr="00C77EC6">
        <w:rPr>
          <w:spacing w:val="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 xml:space="preserve">skoleressurser og avgangskarakterer i norsk grunnskole. I </w:t>
      </w:r>
      <w:r w:rsidRPr="00C77EC6">
        <w:rPr>
          <w:i/>
          <w:sz w:val="24"/>
          <w:lang w:val="nb-NO"/>
        </w:rPr>
        <w:t>Utdanning 2005 – deltakelse og</w:t>
      </w:r>
      <w:r w:rsidRPr="00C77EC6">
        <w:rPr>
          <w:i/>
          <w:spacing w:val="-57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kompetanse</w:t>
      </w:r>
      <w:r w:rsidRPr="00C77EC6">
        <w:rPr>
          <w:sz w:val="24"/>
          <w:lang w:val="nb-NO"/>
        </w:rPr>
        <w:t>.</w:t>
      </w:r>
      <w:r w:rsidRPr="00C77EC6">
        <w:rPr>
          <w:spacing w:val="-2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Statistiske</w:t>
      </w:r>
      <w:r w:rsidRPr="00C77EC6">
        <w:rPr>
          <w:spacing w:val="-3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analys</w:t>
      </w:r>
      <w:r w:rsidRPr="00C77EC6">
        <w:rPr>
          <w:sz w:val="24"/>
          <w:lang w:val="nb-NO"/>
        </w:rPr>
        <w:t>er,</w:t>
      </w:r>
      <w:r w:rsidRPr="00C77EC6">
        <w:rPr>
          <w:spacing w:val="-2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74,</w:t>
      </w:r>
      <w:r w:rsidRPr="00C77EC6">
        <w:rPr>
          <w:spacing w:val="-2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s.</w:t>
      </w:r>
      <w:r w:rsidRPr="00C77EC6">
        <w:rPr>
          <w:spacing w:val="-2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34–52.</w:t>
      </w:r>
      <w:r w:rsidRPr="00C77EC6">
        <w:rPr>
          <w:spacing w:val="-2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Oslo/Kongsvinger:</w:t>
      </w:r>
      <w:r w:rsidRPr="00C77EC6">
        <w:rPr>
          <w:spacing w:val="-2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Statistisk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sentralbyrå.</w:t>
      </w:r>
    </w:p>
    <w:p w14:paraId="2D83E56F" w14:textId="77777777" w:rsidR="002175FA" w:rsidRPr="00C77EC6" w:rsidRDefault="00C77EC6">
      <w:pPr>
        <w:ind w:left="118"/>
        <w:rPr>
          <w:sz w:val="24"/>
          <w:lang w:val="nb-NO"/>
        </w:rPr>
      </w:pPr>
      <w:r w:rsidRPr="00C77EC6">
        <w:rPr>
          <w:sz w:val="24"/>
          <w:lang w:val="nb-NO"/>
        </w:rPr>
        <w:t>Knight,</w:t>
      </w:r>
      <w:r w:rsidRPr="00C77EC6">
        <w:rPr>
          <w:spacing w:val="-2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P.</w:t>
      </w:r>
      <w:r w:rsidRPr="00C77EC6">
        <w:rPr>
          <w:spacing w:val="-2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T.</w:t>
      </w:r>
      <w:r w:rsidRPr="00C77EC6">
        <w:rPr>
          <w:spacing w:val="-2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(2002).</w:t>
      </w:r>
      <w:r w:rsidRPr="00C77EC6">
        <w:rPr>
          <w:spacing w:val="-2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Summative</w:t>
      </w:r>
      <w:r w:rsidRPr="00C77EC6">
        <w:rPr>
          <w:spacing w:val="-3"/>
          <w:sz w:val="24"/>
          <w:lang w:val="nb-NO"/>
        </w:rPr>
        <w:t xml:space="preserve"> </w:t>
      </w:r>
      <w:proofErr w:type="spellStart"/>
      <w:r w:rsidRPr="00C77EC6">
        <w:rPr>
          <w:sz w:val="24"/>
          <w:lang w:val="nb-NO"/>
        </w:rPr>
        <w:t>assessment</w:t>
      </w:r>
      <w:proofErr w:type="spellEnd"/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in</w:t>
      </w:r>
      <w:r w:rsidRPr="00C77EC6">
        <w:rPr>
          <w:spacing w:val="-2"/>
          <w:sz w:val="24"/>
          <w:lang w:val="nb-NO"/>
        </w:rPr>
        <w:t xml:space="preserve"> </w:t>
      </w:r>
      <w:proofErr w:type="spellStart"/>
      <w:r w:rsidRPr="00C77EC6">
        <w:rPr>
          <w:sz w:val="24"/>
          <w:lang w:val="nb-NO"/>
        </w:rPr>
        <w:t>higher</w:t>
      </w:r>
      <w:proofErr w:type="spellEnd"/>
      <w:r w:rsidRPr="00C77EC6">
        <w:rPr>
          <w:spacing w:val="-1"/>
          <w:sz w:val="24"/>
          <w:lang w:val="nb-NO"/>
        </w:rPr>
        <w:t xml:space="preserve"> </w:t>
      </w:r>
      <w:proofErr w:type="spellStart"/>
      <w:r w:rsidRPr="00C77EC6">
        <w:rPr>
          <w:sz w:val="24"/>
          <w:lang w:val="nb-NO"/>
        </w:rPr>
        <w:t>education</w:t>
      </w:r>
      <w:proofErr w:type="spellEnd"/>
      <w:r w:rsidRPr="00C77EC6">
        <w:rPr>
          <w:sz w:val="24"/>
          <w:lang w:val="nb-NO"/>
        </w:rPr>
        <w:t>:</w:t>
      </w:r>
      <w:r w:rsidRPr="00C77EC6">
        <w:rPr>
          <w:spacing w:val="-2"/>
          <w:sz w:val="24"/>
          <w:lang w:val="nb-NO"/>
        </w:rPr>
        <w:t xml:space="preserve"> </w:t>
      </w:r>
      <w:proofErr w:type="spellStart"/>
      <w:r w:rsidRPr="00C77EC6">
        <w:rPr>
          <w:sz w:val="24"/>
          <w:lang w:val="nb-NO"/>
        </w:rPr>
        <w:t>practices</w:t>
      </w:r>
      <w:proofErr w:type="spellEnd"/>
      <w:r w:rsidRPr="00C77EC6">
        <w:rPr>
          <w:spacing w:val="-2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in</w:t>
      </w:r>
      <w:r w:rsidRPr="00C77EC6">
        <w:rPr>
          <w:spacing w:val="-1"/>
          <w:sz w:val="24"/>
          <w:lang w:val="nb-NO"/>
        </w:rPr>
        <w:t xml:space="preserve"> </w:t>
      </w:r>
      <w:proofErr w:type="spellStart"/>
      <w:r w:rsidRPr="00C77EC6">
        <w:rPr>
          <w:sz w:val="24"/>
          <w:lang w:val="nb-NO"/>
        </w:rPr>
        <w:t>disarray</w:t>
      </w:r>
      <w:proofErr w:type="spellEnd"/>
      <w:r w:rsidRPr="00C77EC6">
        <w:rPr>
          <w:sz w:val="24"/>
          <w:lang w:val="nb-NO"/>
        </w:rPr>
        <w:t>.</w:t>
      </w:r>
    </w:p>
    <w:p w14:paraId="38058DC5" w14:textId="77777777" w:rsidR="002175FA" w:rsidRPr="00C77EC6" w:rsidRDefault="00C77EC6">
      <w:pPr>
        <w:ind w:left="497"/>
        <w:rPr>
          <w:sz w:val="24"/>
          <w:lang w:val="nb-NO"/>
        </w:rPr>
      </w:pPr>
      <w:r w:rsidRPr="00C77EC6">
        <w:rPr>
          <w:i/>
          <w:sz w:val="24"/>
          <w:lang w:val="nb-NO"/>
        </w:rPr>
        <w:t>Studies</w:t>
      </w:r>
      <w:r w:rsidRPr="00C77EC6">
        <w:rPr>
          <w:i/>
          <w:spacing w:val="-1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in</w:t>
      </w:r>
      <w:r w:rsidRPr="00C77EC6">
        <w:rPr>
          <w:i/>
          <w:spacing w:val="-1"/>
          <w:sz w:val="24"/>
          <w:lang w:val="nb-NO"/>
        </w:rPr>
        <w:t xml:space="preserve"> </w:t>
      </w:r>
      <w:proofErr w:type="spellStart"/>
      <w:r w:rsidRPr="00C77EC6">
        <w:rPr>
          <w:i/>
          <w:sz w:val="24"/>
          <w:lang w:val="nb-NO"/>
        </w:rPr>
        <w:t>higher</w:t>
      </w:r>
      <w:proofErr w:type="spellEnd"/>
      <w:r w:rsidRPr="00C77EC6">
        <w:rPr>
          <w:i/>
          <w:spacing w:val="-1"/>
          <w:sz w:val="24"/>
          <w:lang w:val="nb-NO"/>
        </w:rPr>
        <w:t xml:space="preserve"> </w:t>
      </w:r>
      <w:proofErr w:type="spellStart"/>
      <w:r w:rsidRPr="00C77EC6">
        <w:rPr>
          <w:i/>
          <w:sz w:val="24"/>
          <w:lang w:val="nb-NO"/>
        </w:rPr>
        <w:t>Education</w:t>
      </w:r>
      <w:proofErr w:type="spellEnd"/>
      <w:r w:rsidRPr="00C77EC6">
        <w:rPr>
          <w:sz w:val="24"/>
          <w:lang w:val="nb-NO"/>
        </w:rPr>
        <w:t>,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27</w:t>
      </w:r>
      <w:r w:rsidRPr="00C77EC6">
        <w:rPr>
          <w:sz w:val="24"/>
          <w:lang w:val="nb-NO"/>
        </w:rPr>
        <w:t>(3),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275–286.</w:t>
      </w:r>
    </w:p>
    <w:p w14:paraId="481C8C1E" w14:textId="77777777" w:rsidR="002175FA" w:rsidRPr="00C77EC6" w:rsidRDefault="00C77EC6">
      <w:pPr>
        <w:ind w:left="497" w:right="514" w:hanging="380"/>
        <w:rPr>
          <w:sz w:val="24"/>
          <w:lang w:val="nb-NO"/>
        </w:rPr>
      </w:pPr>
      <w:r w:rsidRPr="00C77EC6">
        <w:rPr>
          <w:sz w:val="24"/>
          <w:lang w:val="nb-NO"/>
        </w:rPr>
        <w:t xml:space="preserve">Manke, M. P. &amp; Loyd, B. H. (1990). </w:t>
      </w:r>
      <w:r w:rsidRPr="00C77EC6">
        <w:rPr>
          <w:i/>
          <w:sz w:val="24"/>
          <w:lang w:val="nb-NO"/>
        </w:rPr>
        <w:t xml:space="preserve">An </w:t>
      </w:r>
      <w:proofErr w:type="spellStart"/>
      <w:r w:rsidRPr="00C77EC6">
        <w:rPr>
          <w:i/>
          <w:sz w:val="24"/>
          <w:lang w:val="nb-NO"/>
        </w:rPr>
        <w:t>investigation</w:t>
      </w:r>
      <w:proofErr w:type="spellEnd"/>
      <w:r w:rsidRPr="00C77EC6">
        <w:rPr>
          <w:i/>
          <w:sz w:val="24"/>
          <w:lang w:val="nb-NO"/>
        </w:rPr>
        <w:t xml:space="preserve"> </w:t>
      </w:r>
      <w:proofErr w:type="spellStart"/>
      <w:r w:rsidRPr="00C77EC6">
        <w:rPr>
          <w:i/>
          <w:sz w:val="24"/>
          <w:lang w:val="nb-NO"/>
        </w:rPr>
        <w:t>of</w:t>
      </w:r>
      <w:proofErr w:type="spellEnd"/>
      <w:r w:rsidRPr="00C77EC6">
        <w:rPr>
          <w:i/>
          <w:sz w:val="24"/>
          <w:lang w:val="nb-NO"/>
        </w:rPr>
        <w:t xml:space="preserve"> non-</w:t>
      </w:r>
      <w:proofErr w:type="spellStart"/>
      <w:r w:rsidRPr="00C77EC6">
        <w:rPr>
          <w:i/>
          <w:sz w:val="24"/>
          <w:lang w:val="nb-NO"/>
        </w:rPr>
        <w:t>achievement</w:t>
      </w:r>
      <w:proofErr w:type="spellEnd"/>
      <w:r w:rsidRPr="00C77EC6">
        <w:rPr>
          <w:i/>
          <w:sz w:val="24"/>
          <w:lang w:val="nb-NO"/>
        </w:rPr>
        <w:t xml:space="preserve"> </w:t>
      </w:r>
      <w:proofErr w:type="spellStart"/>
      <w:r w:rsidRPr="00C77EC6">
        <w:rPr>
          <w:i/>
          <w:sz w:val="24"/>
          <w:lang w:val="nb-NO"/>
        </w:rPr>
        <w:t>related</w:t>
      </w:r>
      <w:proofErr w:type="spellEnd"/>
      <w:r w:rsidRPr="00C77EC6">
        <w:rPr>
          <w:i/>
          <w:sz w:val="24"/>
          <w:lang w:val="nb-NO"/>
        </w:rPr>
        <w:t xml:space="preserve"> </w:t>
      </w:r>
      <w:proofErr w:type="spellStart"/>
      <w:r w:rsidRPr="00C77EC6">
        <w:rPr>
          <w:i/>
          <w:sz w:val="24"/>
          <w:lang w:val="nb-NO"/>
        </w:rPr>
        <w:t>factors</w:t>
      </w:r>
      <w:proofErr w:type="spellEnd"/>
      <w:r w:rsidRPr="00C77EC6">
        <w:rPr>
          <w:i/>
          <w:spacing w:val="1"/>
          <w:sz w:val="24"/>
          <w:lang w:val="nb-NO"/>
        </w:rPr>
        <w:t xml:space="preserve"> </w:t>
      </w:r>
      <w:proofErr w:type="spellStart"/>
      <w:r w:rsidRPr="00C77EC6">
        <w:rPr>
          <w:i/>
          <w:sz w:val="24"/>
          <w:lang w:val="nb-NO"/>
        </w:rPr>
        <w:t>influencing</w:t>
      </w:r>
      <w:proofErr w:type="spellEnd"/>
      <w:r w:rsidRPr="00C77EC6">
        <w:rPr>
          <w:i/>
          <w:sz w:val="24"/>
          <w:lang w:val="nb-NO"/>
        </w:rPr>
        <w:t xml:space="preserve"> </w:t>
      </w:r>
      <w:proofErr w:type="spellStart"/>
      <w:r w:rsidRPr="00C77EC6">
        <w:rPr>
          <w:i/>
          <w:sz w:val="24"/>
          <w:lang w:val="nb-NO"/>
        </w:rPr>
        <w:t>teachers’</w:t>
      </w:r>
      <w:proofErr w:type="spellEnd"/>
      <w:r w:rsidRPr="00C77EC6">
        <w:rPr>
          <w:i/>
          <w:sz w:val="24"/>
          <w:lang w:val="nb-NO"/>
        </w:rPr>
        <w:t xml:space="preserve"> grading </w:t>
      </w:r>
      <w:proofErr w:type="spellStart"/>
      <w:r w:rsidRPr="00C77EC6">
        <w:rPr>
          <w:i/>
          <w:sz w:val="24"/>
          <w:lang w:val="nb-NO"/>
        </w:rPr>
        <w:t>practices</w:t>
      </w:r>
      <w:proofErr w:type="spellEnd"/>
      <w:r w:rsidRPr="00C77EC6">
        <w:rPr>
          <w:sz w:val="24"/>
          <w:lang w:val="nb-NO"/>
        </w:rPr>
        <w:t xml:space="preserve">. Boston: National Council </w:t>
      </w:r>
      <w:proofErr w:type="spellStart"/>
      <w:r w:rsidRPr="00C77EC6">
        <w:rPr>
          <w:sz w:val="24"/>
          <w:lang w:val="nb-NO"/>
        </w:rPr>
        <w:t>on</w:t>
      </w:r>
      <w:proofErr w:type="spellEnd"/>
      <w:r w:rsidRPr="00C77EC6">
        <w:rPr>
          <w:sz w:val="24"/>
          <w:lang w:val="nb-NO"/>
        </w:rPr>
        <w:t xml:space="preserve"> </w:t>
      </w:r>
      <w:proofErr w:type="spellStart"/>
      <w:r w:rsidRPr="00C77EC6">
        <w:rPr>
          <w:sz w:val="24"/>
          <w:lang w:val="nb-NO"/>
        </w:rPr>
        <w:t>Measurement</w:t>
      </w:r>
      <w:proofErr w:type="spellEnd"/>
      <w:r w:rsidRPr="00C77EC6">
        <w:rPr>
          <w:sz w:val="24"/>
          <w:lang w:val="nb-NO"/>
        </w:rPr>
        <w:t xml:space="preserve"> in</w:t>
      </w:r>
      <w:r w:rsidRPr="00C77EC6">
        <w:rPr>
          <w:spacing w:val="-57"/>
          <w:sz w:val="24"/>
          <w:lang w:val="nb-NO"/>
        </w:rPr>
        <w:t xml:space="preserve"> </w:t>
      </w:r>
      <w:proofErr w:type="spellStart"/>
      <w:r w:rsidRPr="00C77EC6">
        <w:rPr>
          <w:sz w:val="24"/>
          <w:lang w:val="nb-NO"/>
        </w:rPr>
        <w:t>Education</w:t>
      </w:r>
      <w:proofErr w:type="spellEnd"/>
      <w:r w:rsidRPr="00C77EC6">
        <w:rPr>
          <w:sz w:val="24"/>
          <w:lang w:val="nb-NO"/>
        </w:rPr>
        <w:t>.</w:t>
      </w:r>
    </w:p>
    <w:p w14:paraId="0A3834AB" w14:textId="77777777" w:rsidR="002175FA" w:rsidRPr="00C77EC6" w:rsidRDefault="00C77EC6">
      <w:pPr>
        <w:ind w:left="497" w:right="700" w:hanging="380"/>
        <w:rPr>
          <w:sz w:val="24"/>
          <w:lang w:val="nb-NO"/>
        </w:rPr>
      </w:pPr>
      <w:proofErr w:type="spellStart"/>
      <w:r w:rsidRPr="00C77EC6">
        <w:rPr>
          <w:sz w:val="24"/>
          <w:lang w:val="nb-NO"/>
        </w:rPr>
        <w:t>Mausethagen</w:t>
      </w:r>
      <w:proofErr w:type="spellEnd"/>
      <w:r w:rsidRPr="00C77EC6">
        <w:rPr>
          <w:sz w:val="24"/>
          <w:lang w:val="nb-NO"/>
        </w:rPr>
        <w:t xml:space="preserve">, S., </w:t>
      </w:r>
      <w:proofErr w:type="spellStart"/>
      <w:r w:rsidRPr="00C77EC6">
        <w:rPr>
          <w:sz w:val="24"/>
          <w:lang w:val="nb-NO"/>
        </w:rPr>
        <w:t>Prøitz</w:t>
      </w:r>
      <w:proofErr w:type="spellEnd"/>
      <w:r w:rsidRPr="00C77EC6">
        <w:rPr>
          <w:sz w:val="24"/>
          <w:lang w:val="nb-NO"/>
        </w:rPr>
        <w:t xml:space="preserve">, T. S. &amp; Skedsmo, G. (2018). </w:t>
      </w:r>
      <w:r w:rsidRPr="00C77EC6">
        <w:rPr>
          <w:i/>
          <w:sz w:val="24"/>
          <w:lang w:val="nb-NO"/>
        </w:rPr>
        <w:t>Elevresultater mellom kontroll og</w:t>
      </w:r>
      <w:r w:rsidRPr="00C77EC6">
        <w:rPr>
          <w:i/>
          <w:spacing w:val="-57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utvikling</w:t>
      </w:r>
      <w:r w:rsidRPr="00C77EC6">
        <w:rPr>
          <w:sz w:val="24"/>
          <w:lang w:val="nb-NO"/>
        </w:rPr>
        <w:t>.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Oslo: Fagbo</w:t>
      </w:r>
      <w:r w:rsidRPr="00C77EC6">
        <w:rPr>
          <w:sz w:val="24"/>
          <w:lang w:val="nb-NO"/>
        </w:rPr>
        <w:t>kforlaget.</w:t>
      </w:r>
    </w:p>
    <w:p w14:paraId="29492877" w14:textId="77777777" w:rsidR="002175FA" w:rsidRPr="00C77EC6" w:rsidRDefault="00C77EC6">
      <w:pPr>
        <w:ind w:left="497" w:right="205" w:hanging="380"/>
        <w:rPr>
          <w:sz w:val="24"/>
          <w:lang w:val="nb-NO"/>
        </w:rPr>
      </w:pPr>
      <w:proofErr w:type="spellStart"/>
      <w:r w:rsidRPr="00C77EC6">
        <w:rPr>
          <w:sz w:val="24"/>
          <w:lang w:val="nb-NO"/>
        </w:rPr>
        <w:t>McMillan</w:t>
      </w:r>
      <w:proofErr w:type="spellEnd"/>
      <w:r w:rsidRPr="00C77EC6">
        <w:rPr>
          <w:sz w:val="24"/>
          <w:lang w:val="nb-NO"/>
        </w:rPr>
        <w:t xml:space="preserve">, J. H., Myran, S. &amp; </w:t>
      </w:r>
      <w:proofErr w:type="spellStart"/>
      <w:r w:rsidRPr="00C77EC6">
        <w:rPr>
          <w:sz w:val="24"/>
          <w:lang w:val="nb-NO"/>
        </w:rPr>
        <w:t>Workman</w:t>
      </w:r>
      <w:proofErr w:type="spellEnd"/>
      <w:r w:rsidRPr="00C77EC6">
        <w:rPr>
          <w:sz w:val="24"/>
          <w:lang w:val="nb-NO"/>
        </w:rPr>
        <w:t xml:space="preserve">, D. (2002). </w:t>
      </w:r>
      <w:proofErr w:type="spellStart"/>
      <w:r w:rsidRPr="00C77EC6">
        <w:rPr>
          <w:sz w:val="24"/>
          <w:lang w:val="nb-NO"/>
        </w:rPr>
        <w:t>Elementary</w:t>
      </w:r>
      <w:proofErr w:type="spellEnd"/>
      <w:r w:rsidRPr="00C77EC6">
        <w:rPr>
          <w:sz w:val="24"/>
          <w:lang w:val="nb-NO"/>
        </w:rPr>
        <w:t xml:space="preserve"> </w:t>
      </w:r>
      <w:proofErr w:type="spellStart"/>
      <w:r w:rsidRPr="00C77EC6">
        <w:rPr>
          <w:sz w:val="24"/>
          <w:lang w:val="nb-NO"/>
        </w:rPr>
        <w:t>teachers'</w:t>
      </w:r>
      <w:proofErr w:type="spellEnd"/>
      <w:r w:rsidRPr="00C77EC6">
        <w:rPr>
          <w:sz w:val="24"/>
          <w:lang w:val="nb-NO"/>
        </w:rPr>
        <w:t xml:space="preserve"> </w:t>
      </w:r>
      <w:proofErr w:type="spellStart"/>
      <w:r w:rsidRPr="00C77EC6">
        <w:rPr>
          <w:sz w:val="24"/>
          <w:lang w:val="nb-NO"/>
        </w:rPr>
        <w:t>classroom</w:t>
      </w:r>
      <w:proofErr w:type="spellEnd"/>
      <w:r w:rsidRPr="00C77EC6">
        <w:rPr>
          <w:spacing w:val="1"/>
          <w:sz w:val="24"/>
          <w:lang w:val="nb-NO"/>
        </w:rPr>
        <w:t xml:space="preserve"> </w:t>
      </w:r>
      <w:proofErr w:type="spellStart"/>
      <w:r w:rsidRPr="00C77EC6">
        <w:rPr>
          <w:sz w:val="24"/>
          <w:lang w:val="nb-NO"/>
        </w:rPr>
        <w:t>assessment</w:t>
      </w:r>
      <w:proofErr w:type="spellEnd"/>
      <w:r w:rsidRPr="00C77EC6">
        <w:rPr>
          <w:spacing w:val="-2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and grading</w:t>
      </w:r>
      <w:r w:rsidRPr="00C77EC6">
        <w:rPr>
          <w:spacing w:val="-5"/>
          <w:sz w:val="24"/>
          <w:lang w:val="nb-NO"/>
        </w:rPr>
        <w:t xml:space="preserve"> </w:t>
      </w:r>
      <w:proofErr w:type="spellStart"/>
      <w:r w:rsidRPr="00C77EC6">
        <w:rPr>
          <w:sz w:val="24"/>
          <w:lang w:val="nb-NO"/>
        </w:rPr>
        <w:t>practices</w:t>
      </w:r>
      <w:proofErr w:type="spellEnd"/>
      <w:r w:rsidRPr="00C77EC6">
        <w:rPr>
          <w:sz w:val="24"/>
          <w:lang w:val="nb-NO"/>
        </w:rPr>
        <w:t>.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The</w:t>
      </w:r>
      <w:r w:rsidRPr="00C77EC6">
        <w:rPr>
          <w:i/>
          <w:spacing w:val="-1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Journal</w:t>
      </w:r>
      <w:r w:rsidRPr="00C77EC6">
        <w:rPr>
          <w:i/>
          <w:spacing w:val="-2"/>
          <w:sz w:val="24"/>
          <w:lang w:val="nb-NO"/>
        </w:rPr>
        <w:t xml:space="preserve"> </w:t>
      </w:r>
      <w:proofErr w:type="spellStart"/>
      <w:r w:rsidRPr="00C77EC6">
        <w:rPr>
          <w:i/>
          <w:sz w:val="24"/>
          <w:lang w:val="nb-NO"/>
        </w:rPr>
        <w:t>of</w:t>
      </w:r>
      <w:proofErr w:type="spellEnd"/>
      <w:r w:rsidRPr="00C77EC6">
        <w:rPr>
          <w:i/>
          <w:spacing w:val="-2"/>
          <w:sz w:val="24"/>
          <w:lang w:val="nb-NO"/>
        </w:rPr>
        <w:t xml:space="preserve"> </w:t>
      </w:r>
      <w:proofErr w:type="spellStart"/>
      <w:r w:rsidRPr="00C77EC6">
        <w:rPr>
          <w:i/>
          <w:sz w:val="24"/>
          <w:lang w:val="nb-NO"/>
        </w:rPr>
        <w:t>Educational</w:t>
      </w:r>
      <w:proofErr w:type="spellEnd"/>
      <w:r w:rsidRPr="00C77EC6">
        <w:rPr>
          <w:i/>
          <w:spacing w:val="-1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Research</w:t>
      </w:r>
      <w:r w:rsidRPr="00C77EC6">
        <w:rPr>
          <w:sz w:val="24"/>
          <w:lang w:val="nb-NO"/>
        </w:rPr>
        <w:t>,</w:t>
      </w:r>
      <w:r w:rsidRPr="00C77EC6">
        <w:rPr>
          <w:spacing w:val="-2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95</w:t>
      </w:r>
      <w:r w:rsidRPr="00C77EC6">
        <w:rPr>
          <w:sz w:val="24"/>
          <w:lang w:val="nb-NO"/>
        </w:rPr>
        <w:t>(4),</w:t>
      </w:r>
      <w:r w:rsidRPr="00C77EC6">
        <w:rPr>
          <w:spacing w:val="-2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203–213.</w:t>
      </w:r>
    </w:p>
    <w:p w14:paraId="76A21460" w14:textId="77777777" w:rsidR="002175FA" w:rsidRPr="00C77EC6" w:rsidRDefault="00C77EC6">
      <w:pPr>
        <w:ind w:left="118"/>
        <w:rPr>
          <w:sz w:val="24"/>
          <w:lang w:val="nb-NO"/>
        </w:rPr>
      </w:pPr>
      <w:r w:rsidRPr="00C77EC6">
        <w:rPr>
          <w:sz w:val="24"/>
          <w:lang w:val="nb-NO"/>
        </w:rPr>
        <w:t>Meld.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St.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28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 xml:space="preserve">(2015–2016). </w:t>
      </w:r>
      <w:r w:rsidRPr="00C77EC6">
        <w:rPr>
          <w:i/>
          <w:sz w:val="24"/>
          <w:lang w:val="nb-NO"/>
        </w:rPr>
        <w:t>Fag</w:t>
      </w:r>
      <w:r w:rsidRPr="00C77EC6">
        <w:rPr>
          <w:i/>
          <w:spacing w:val="-1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–</w:t>
      </w:r>
      <w:r w:rsidRPr="00C77EC6">
        <w:rPr>
          <w:i/>
          <w:spacing w:val="-1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Fordypning –</w:t>
      </w:r>
      <w:r w:rsidRPr="00C77EC6">
        <w:rPr>
          <w:i/>
          <w:spacing w:val="-1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Forståelse.</w:t>
      </w:r>
      <w:r w:rsidRPr="00C77EC6">
        <w:rPr>
          <w:i/>
          <w:spacing w:val="-1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En fornyelse</w:t>
      </w:r>
      <w:r w:rsidRPr="00C77EC6">
        <w:rPr>
          <w:i/>
          <w:spacing w:val="-2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av</w:t>
      </w:r>
      <w:r w:rsidRPr="00C77EC6">
        <w:rPr>
          <w:i/>
          <w:spacing w:val="-2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Kunns</w:t>
      </w:r>
      <w:r w:rsidRPr="00C77EC6">
        <w:rPr>
          <w:i/>
          <w:sz w:val="24"/>
          <w:lang w:val="nb-NO"/>
        </w:rPr>
        <w:t>kapsløftet</w:t>
      </w:r>
      <w:r w:rsidRPr="00C77EC6">
        <w:rPr>
          <w:sz w:val="24"/>
          <w:lang w:val="nb-NO"/>
        </w:rPr>
        <w:t>.</w:t>
      </w:r>
    </w:p>
    <w:p w14:paraId="42F49B17" w14:textId="77777777" w:rsidR="002175FA" w:rsidRPr="00C77EC6" w:rsidRDefault="00C77EC6">
      <w:pPr>
        <w:ind w:left="497"/>
        <w:rPr>
          <w:sz w:val="24"/>
          <w:lang w:val="nb-NO"/>
        </w:rPr>
      </w:pPr>
      <w:r w:rsidRPr="00C77EC6">
        <w:rPr>
          <w:sz w:val="24"/>
          <w:lang w:val="nb-NO"/>
        </w:rPr>
        <w:t>Oslo:</w:t>
      </w:r>
      <w:r w:rsidRPr="00C77EC6">
        <w:rPr>
          <w:spacing w:val="-4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Kunnskapsdepartementet.</w:t>
      </w:r>
    </w:p>
    <w:p w14:paraId="3CEE90B4" w14:textId="77777777" w:rsidR="002175FA" w:rsidRPr="00C77EC6" w:rsidRDefault="00C77EC6">
      <w:pPr>
        <w:ind w:left="497" w:right="400" w:hanging="380"/>
        <w:rPr>
          <w:sz w:val="24"/>
          <w:lang w:val="nb-NO"/>
        </w:rPr>
      </w:pPr>
      <w:r w:rsidRPr="00C77EC6">
        <w:rPr>
          <w:sz w:val="24"/>
          <w:lang w:val="nb-NO"/>
        </w:rPr>
        <w:t xml:space="preserve">Opheim, V., Grøgaard, J. B. &amp; Næss, T. (2010). </w:t>
      </w:r>
      <w:r w:rsidRPr="00C77EC6">
        <w:rPr>
          <w:i/>
          <w:sz w:val="24"/>
          <w:lang w:val="nb-NO"/>
        </w:rPr>
        <w:t>De gamle er eldst? Betydning av</w:t>
      </w:r>
      <w:r w:rsidRPr="00C77EC6">
        <w:rPr>
          <w:i/>
          <w:spacing w:val="1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skoleressurser, undervisningsformer og læringsmiljø for elevenes prestasjoner på 5., 8.</w:t>
      </w:r>
      <w:r w:rsidRPr="00C77EC6">
        <w:rPr>
          <w:i/>
          <w:spacing w:val="-57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og</w:t>
      </w:r>
      <w:r w:rsidRPr="00C77EC6">
        <w:rPr>
          <w:i/>
          <w:spacing w:val="-1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10.</w:t>
      </w:r>
      <w:r w:rsidRPr="00C77EC6">
        <w:rPr>
          <w:i/>
          <w:spacing w:val="-1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trinn</w:t>
      </w:r>
      <w:r w:rsidRPr="00C77EC6">
        <w:rPr>
          <w:i/>
          <w:spacing w:val="-1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i</w:t>
      </w:r>
      <w:r w:rsidRPr="00C77EC6">
        <w:rPr>
          <w:i/>
          <w:spacing w:val="-1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grunnopplæringen.</w:t>
      </w:r>
      <w:r w:rsidRPr="00C77EC6">
        <w:rPr>
          <w:i/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NIFU</w:t>
      </w:r>
      <w:r w:rsidRPr="00C77EC6">
        <w:rPr>
          <w:spacing w:val="-2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STEP-rapport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34/2010.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Oslo: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NIFU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STEP.</w:t>
      </w:r>
    </w:p>
    <w:p w14:paraId="273230F2" w14:textId="77777777" w:rsidR="002175FA" w:rsidRPr="00C77EC6" w:rsidRDefault="00C77EC6">
      <w:pPr>
        <w:ind w:left="118"/>
        <w:rPr>
          <w:i/>
          <w:sz w:val="24"/>
          <w:lang w:val="nb-NO"/>
        </w:rPr>
      </w:pPr>
      <w:proofErr w:type="spellStart"/>
      <w:r w:rsidRPr="00C77EC6">
        <w:rPr>
          <w:sz w:val="24"/>
          <w:lang w:val="nb-NO"/>
        </w:rPr>
        <w:t>Prøitz</w:t>
      </w:r>
      <w:proofErr w:type="spellEnd"/>
      <w:r w:rsidRPr="00C77EC6">
        <w:rPr>
          <w:sz w:val="24"/>
          <w:lang w:val="nb-NO"/>
        </w:rPr>
        <w:t>,</w:t>
      </w:r>
      <w:r w:rsidRPr="00C77EC6">
        <w:rPr>
          <w:spacing w:val="-2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T.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S.</w:t>
      </w:r>
      <w:r w:rsidRPr="00C77EC6">
        <w:rPr>
          <w:spacing w:val="-2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&amp;</w:t>
      </w:r>
      <w:r w:rsidRPr="00C77EC6">
        <w:rPr>
          <w:spacing w:val="-3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Borgen,</w:t>
      </w:r>
      <w:r w:rsidRPr="00C77EC6">
        <w:rPr>
          <w:spacing w:val="-2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J.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(2010).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Rettferdig</w:t>
      </w:r>
      <w:r w:rsidRPr="00C77EC6">
        <w:rPr>
          <w:i/>
          <w:spacing w:val="-2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standpunktvurdering.</w:t>
      </w:r>
      <w:r w:rsidRPr="00C77EC6">
        <w:rPr>
          <w:i/>
          <w:spacing w:val="-1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Det (u)muliges</w:t>
      </w:r>
      <w:r w:rsidRPr="00C77EC6">
        <w:rPr>
          <w:i/>
          <w:spacing w:val="-1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kunst?</w:t>
      </w:r>
    </w:p>
    <w:p w14:paraId="4B8C6870" w14:textId="77777777" w:rsidR="002175FA" w:rsidRPr="00C77EC6" w:rsidRDefault="00C77EC6">
      <w:pPr>
        <w:ind w:left="497"/>
        <w:rPr>
          <w:sz w:val="24"/>
          <w:lang w:val="nb-NO"/>
        </w:rPr>
      </w:pPr>
      <w:r w:rsidRPr="00C77EC6">
        <w:rPr>
          <w:sz w:val="24"/>
          <w:lang w:val="nb-NO"/>
        </w:rPr>
        <w:t>NIFU</w:t>
      </w:r>
      <w:r w:rsidRPr="00C77EC6">
        <w:rPr>
          <w:spacing w:val="-4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STEP-rapport</w:t>
      </w:r>
      <w:r w:rsidRPr="00C77EC6">
        <w:rPr>
          <w:spacing w:val="-2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16/2010.</w:t>
      </w:r>
      <w:r w:rsidRPr="00C77EC6">
        <w:rPr>
          <w:spacing w:val="-2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Oslo:</w:t>
      </w:r>
      <w:r w:rsidRPr="00C77EC6">
        <w:rPr>
          <w:spacing w:val="-3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NIFU</w:t>
      </w:r>
      <w:r w:rsidRPr="00C77EC6">
        <w:rPr>
          <w:spacing w:val="-3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STEP.</w:t>
      </w:r>
    </w:p>
    <w:p w14:paraId="648F7730" w14:textId="77777777" w:rsidR="002175FA" w:rsidRPr="00C77EC6" w:rsidRDefault="00C77EC6">
      <w:pPr>
        <w:ind w:left="497" w:right="201" w:hanging="380"/>
        <w:rPr>
          <w:sz w:val="24"/>
          <w:lang w:val="nb-NO"/>
        </w:rPr>
      </w:pPr>
      <w:proofErr w:type="spellStart"/>
      <w:r w:rsidRPr="00C77EC6">
        <w:rPr>
          <w:sz w:val="24"/>
          <w:lang w:val="nb-NO"/>
        </w:rPr>
        <w:t>Prøitz</w:t>
      </w:r>
      <w:proofErr w:type="spellEnd"/>
      <w:r w:rsidRPr="00C77EC6">
        <w:rPr>
          <w:sz w:val="24"/>
          <w:lang w:val="nb-NO"/>
        </w:rPr>
        <w:t xml:space="preserve">, T. S. (2013). </w:t>
      </w:r>
      <w:proofErr w:type="spellStart"/>
      <w:r w:rsidRPr="00C77EC6">
        <w:rPr>
          <w:sz w:val="24"/>
          <w:lang w:val="nb-NO"/>
        </w:rPr>
        <w:t>Variations</w:t>
      </w:r>
      <w:proofErr w:type="spellEnd"/>
      <w:r w:rsidRPr="00C77EC6">
        <w:rPr>
          <w:sz w:val="24"/>
          <w:lang w:val="nb-NO"/>
        </w:rPr>
        <w:t xml:space="preserve"> in grading </w:t>
      </w:r>
      <w:proofErr w:type="spellStart"/>
      <w:r w:rsidRPr="00C77EC6">
        <w:rPr>
          <w:sz w:val="24"/>
          <w:lang w:val="nb-NO"/>
        </w:rPr>
        <w:t>practice</w:t>
      </w:r>
      <w:proofErr w:type="spellEnd"/>
      <w:r w:rsidRPr="00C77EC6">
        <w:rPr>
          <w:sz w:val="24"/>
          <w:lang w:val="nb-NO"/>
        </w:rPr>
        <w:t xml:space="preserve"> – </w:t>
      </w:r>
      <w:proofErr w:type="spellStart"/>
      <w:r w:rsidRPr="00C77EC6">
        <w:rPr>
          <w:sz w:val="24"/>
          <w:lang w:val="nb-NO"/>
        </w:rPr>
        <w:t>subjec</w:t>
      </w:r>
      <w:r w:rsidRPr="00C77EC6">
        <w:rPr>
          <w:sz w:val="24"/>
          <w:lang w:val="nb-NO"/>
        </w:rPr>
        <w:t>ts</w:t>
      </w:r>
      <w:proofErr w:type="spellEnd"/>
      <w:r w:rsidRPr="00C77EC6">
        <w:rPr>
          <w:sz w:val="24"/>
          <w:lang w:val="nb-NO"/>
        </w:rPr>
        <w:t xml:space="preserve"> matter. </w:t>
      </w:r>
      <w:proofErr w:type="spellStart"/>
      <w:r w:rsidRPr="00C77EC6">
        <w:rPr>
          <w:i/>
          <w:sz w:val="24"/>
          <w:lang w:val="nb-NO"/>
        </w:rPr>
        <w:t>Education</w:t>
      </w:r>
      <w:proofErr w:type="spellEnd"/>
      <w:r w:rsidRPr="00C77EC6">
        <w:rPr>
          <w:i/>
          <w:sz w:val="24"/>
          <w:lang w:val="nb-NO"/>
        </w:rPr>
        <w:t xml:space="preserve"> </w:t>
      </w:r>
      <w:proofErr w:type="spellStart"/>
      <w:r w:rsidRPr="00C77EC6">
        <w:rPr>
          <w:i/>
          <w:sz w:val="24"/>
          <w:lang w:val="nb-NO"/>
        </w:rPr>
        <w:t>Inquiry</w:t>
      </w:r>
      <w:proofErr w:type="spellEnd"/>
      <w:r w:rsidRPr="00C77EC6">
        <w:rPr>
          <w:sz w:val="24"/>
          <w:lang w:val="nb-NO"/>
        </w:rPr>
        <w:t xml:space="preserve">, </w:t>
      </w:r>
      <w:r w:rsidRPr="00C77EC6">
        <w:rPr>
          <w:i/>
          <w:sz w:val="24"/>
          <w:lang w:val="nb-NO"/>
        </w:rPr>
        <w:t>4</w:t>
      </w:r>
      <w:r w:rsidRPr="00C77EC6">
        <w:rPr>
          <w:sz w:val="24"/>
          <w:lang w:val="nb-NO"/>
        </w:rPr>
        <w:t>(3),</w:t>
      </w:r>
      <w:r w:rsidRPr="00C77EC6">
        <w:rPr>
          <w:spacing w:val="-57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555–572.</w:t>
      </w:r>
    </w:p>
    <w:p w14:paraId="6EDC58DB" w14:textId="77777777" w:rsidR="002175FA" w:rsidRPr="00C77EC6" w:rsidRDefault="00C77EC6">
      <w:pPr>
        <w:spacing w:before="2" w:line="237" w:lineRule="auto"/>
        <w:ind w:left="497" w:right="435" w:hanging="380"/>
        <w:rPr>
          <w:sz w:val="24"/>
          <w:lang w:val="nb-NO"/>
        </w:rPr>
      </w:pPr>
      <w:proofErr w:type="spellStart"/>
      <w:r w:rsidRPr="00C77EC6">
        <w:rPr>
          <w:sz w:val="24"/>
          <w:lang w:val="nb-NO"/>
        </w:rPr>
        <w:t>Resh</w:t>
      </w:r>
      <w:proofErr w:type="spellEnd"/>
      <w:r w:rsidRPr="00C77EC6">
        <w:rPr>
          <w:sz w:val="24"/>
          <w:lang w:val="nb-NO"/>
        </w:rPr>
        <w:t xml:space="preserve">, N. (2009). </w:t>
      </w:r>
      <w:proofErr w:type="spellStart"/>
      <w:r w:rsidRPr="00C77EC6">
        <w:rPr>
          <w:sz w:val="24"/>
          <w:lang w:val="nb-NO"/>
        </w:rPr>
        <w:t>Justice</w:t>
      </w:r>
      <w:proofErr w:type="spellEnd"/>
      <w:r w:rsidRPr="00C77EC6">
        <w:rPr>
          <w:sz w:val="24"/>
          <w:lang w:val="nb-NO"/>
        </w:rPr>
        <w:t xml:space="preserve"> in Grades </w:t>
      </w:r>
      <w:proofErr w:type="spellStart"/>
      <w:r w:rsidRPr="00C77EC6">
        <w:rPr>
          <w:sz w:val="24"/>
          <w:lang w:val="nb-NO"/>
        </w:rPr>
        <w:t>Allocation</w:t>
      </w:r>
      <w:proofErr w:type="spellEnd"/>
      <w:r w:rsidRPr="00C77EC6">
        <w:rPr>
          <w:sz w:val="24"/>
          <w:lang w:val="nb-NO"/>
        </w:rPr>
        <w:t xml:space="preserve">: Teachers’ </w:t>
      </w:r>
      <w:proofErr w:type="spellStart"/>
      <w:r w:rsidRPr="00C77EC6">
        <w:rPr>
          <w:sz w:val="24"/>
          <w:lang w:val="nb-NO"/>
        </w:rPr>
        <w:t>Perspective</w:t>
      </w:r>
      <w:proofErr w:type="spellEnd"/>
      <w:r w:rsidRPr="00C77EC6">
        <w:rPr>
          <w:sz w:val="24"/>
          <w:lang w:val="nb-NO"/>
        </w:rPr>
        <w:t xml:space="preserve">. </w:t>
      </w:r>
      <w:proofErr w:type="spellStart"/>
      <w:r w:rsidRPr="00C77EC6">
        <w:rPr>
          <w:i/>
          <w:sz w:val="24"/>
          <w:lang w:val="nb-NO"/>
        </w:rPr>
        <w:t>Social</w:t>
      </w:r>
      <w:proofErr w:type="spellEnd"/>
      <w:r w:rsidRPr="00C77EC6">
        <w:rPr>
          <w:i/>
          <w:sz w:val="24"/>
          <w:lang w:val="nb-NO"/>
        </w:rPr>
        <w:t xml:space="preserve"> </w:t>
      </w:r>
      <w:proofErr w:type="spellStart"/>
      <w:r w:rsidRPr="00C77EC6">
        <w:rPr>
          <w:i/>
          <w:sz w:val="24"/>
          <w:lang w:val="nb-NO"/>
        </w:rPr>
        <w:t>Psychology</w:t>
      </w:r>
      <w:proofErr w:type="spellEnd"/>
      <w:r w:rsidRPr="00C77EC6">
        <w:rPr>
          <w:i/>
          <w:sz w:val="24"/>
          <w:lang w:val="nb-NO"/>
        </w:rPr>
        <w:t xml:space="preserve"> </w:t>
      </w:r>
      <w:proofErr w:type="spellStart"/>
      <w:r w:rsidRPr="00C77EC6">
        <w:rPr>
          <w:i/>
          <w:sz w:val="24"/>
          <w:lang w:val="nb-NO"/>
        </w:rPr>
        <w:t>of</w:t>
      </w:r>
      <w:proofErr w:type="spellEnd"/>
      <w:r w:rsidRPr="00C77EC6">
        <w:rPr>
          <w:i/>
          <w:spacing w:val="-57"/>
          <w:sz w:val="24"/>
          <w:lang w:val="nb-NO"/>
        </w:rPr>
        <w:t xml:space="preserve"> </w:t>
      </w:r>
      <w:proofErr w:type="spellStart"/>
      <w:r w:rsidRPr="00C77EC6">
        <w:rPr>
          <w:i/>
          <w:sz w:val="24"/>
          <w:lang w:val="nb-NO"/>
        </w:rPr>
        <w:t>Education</w:t>
      </w:r>
      <w:proofErr w:type="spellEnd"/>
      <w:r w:rsidRPr="00C77EC6">
        <w:rPr>
          <w:sz w:val="24"/>
          <w:lang w:val="nb-NO"/>
        </w:rPr>
        <w:t>,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12</w:t>
      </w:r>
      <w:r w:rsidRPr="00C77EC6">
        <w:rPr>
          <w:sz w:val="24"/>
          <w:lang w:val="nb-NO"/>
        </w:rPr>
        <w:t>(3), 315–325.</w:t>
      </w:r>
    </w:p>
    <w:p w14:paraId="1649C365" w14:textId="77777777" w:rsidR="002175FA" w:rsidRPr="00C77EC6" w:rsidRDefault="00C77EC6">
      <w:pPr>
        <w:spacing w:before="1"/>
        <w:ind w:left="497" w:right="308" w:hanging="380"/>
        <w:rPr>
          <w:sz w:val="24"/>
          <w:lang w:val="nb-NO"/>
        </w:rPr>
      </w:pPr>
      <w:proofErr w:type="spellStart"/>
      <w:r w:rsidRPr="00C77EC6">
        <w:rPr>
          <w:sz w:val="24"/>
          <w:lang w:val="nb-NO"/>
        </w:rPr>
        <w:t>Stiggins</w:t>
      </w:r>
      <w:proofErr w:type="spellEnd"/>
      <w:r w:rsidRPr="00C77EC6">
        <w:rPr>
          <w:sz w:val="24"/>
          <w:lang w:val="nb-NO"/>
        </w:rPr>
        <w:t xml:space="preserve">, R. J., </w:t>
      </w:r>
      <w:proofErr w:type="spellStart"/>
      <w:r w:rsidRPr="00C77EC6">
        <w:rPr>
          <w:sz w:val="24"/>
          <w:lang w:val="nb-NO"/>
        </w:rPr>
        <w:t>Frisbie</w:t>
      </w:r>
      <w:proofErr w:type="spellEnd"/>
      <w:r w:rsidRPr="00C77EC6">
        <w:rPr>
          <w:sz w:val="24"/>
          <w:lang w:val="nb-NO"/>
        </w:rPr>
        <w:t xml:space="preserve">, D. A. &amp; </w:t>
      </w:r>
      <w:proofErr w:type="spellStart"/>
      <w:r w:rsidRPr="00C77EC6">
        <w:rPr>
          <w:sz w:val="24"/>
          <w:lang w:val="nb-NO"/>
        </w:rPr>
        <w:t>Griswold</w:t>
      </w:r>
      <w:proofErr w:type="spellEnd"/>
      <w:r w:rsidRPr="00C77EC6">
        <w:rPr>
          <w:sz w:val="24"/>
          <w:lang w:val="nb-NO"/>
        </w:rPr>
        <w:t>, P. A. (1989). Inside High School Grading</w:t>
      </w:r>
      <w:r w:rsidRPr="00C77EC6">
        <w:rPr>
          <w:spacing w:val="1"/>
          <w:sz w:val="24"/>
          <w:lang w:val="nb-NO"/>
        </w:rPr>
        <w:t xml:space="preserve"> </w:t>
      </w:r>
      <w:proofErr w:type="spellStart"/>
      <w:r w:rsidRPr="00C77EC6">
        <w:rPr>
          <w:sz w:val="24"/>
          <w:lang w:val="nb-NO"/>
        </w:rPr>
        <w:t>Practices</w:t>
      </w:r>
      <w:proofErr w:type="spellEnd"/>
      <w:r w:rsidRPr="00C77EC6">
        <w:rPr>
          <w:sz w:val="24"/>
          <w:lang w:val="nb-NO"/>
        </w:rPr>
        <w:t xml:space="preserve">: </w:t>
      </w:r>
      <w:proofErr w:type="spellStart"/>
      <w:r w:rsidRPr="00C77EC6">
        <w:rPr>
          <w:sz w:val="24"/>
          <w:lang w:val="nb-NO"/>
        </w:rPr>
        <w:t>Building</w:t>
      </w:r>
      <w:proofErr w:type="spellEnd"/>
      <w:r w:rsidRPr="00C77EC6">
        <w:rPr>
          <w:sz w:val="24"/>
          <w:lang w:val="nb-NO"/>
        </w:rPr>
        <w:t xml:space="preserve"> a Research Agenda. </w:t>
      </w:r>
      <w:proofErr w:type="spellStart"/>
      <w:r w:rsidRPr="00C77EC6">
        <w:rPr>
          <w:i/>
          <w:sz w:val="24"/>
          <w:lang w:val="nb-NO"/>
        </w:rPr>
        <w:t>Educational</w:t>
      </w:r>
      <w:proofErr w:type="spellEnd"/>
      <w:r w:rsidRPr="00C77EC6">
        <w:rPr>
          <w:i/>
          <w:sz w:val="24"/>
          <w:lang w:val="nb-NO"/>
        </w:rPr>
        <w:t xml:space="preserve"> </w:t>
      </w:r>
      <w:proofErr w:type="spellStart"/>
      <w:r w:rsidRPr="00C77EC6">
        <w:rPr>
          <w:i/>
          <w:sz w:val="24"/>
          <w:lang w:val="nb-NO"/>
        </w:rPr>
        <w:t>Measurement</w:t>
      </w:r>
      <w:proofErr w:type="spellEnd"/>
      <w:r w:rsidRPr="00C77EC6">
        <w:rPr>
          <w:i/>
          <w:sz w:val="24"/>
          <w:lang w:val="nb-NO"/>
        </w:rPr>
        <w:t xml:space="preserve">: </w:t>
      </w:r>
      <w:proofErr w:type="spellStart"/>
      <w:r w:rsidRPr="00C77EC6">
        <w:rPr>
          <w:i/>
          <w:sz w:val="24"/>
          <w:lang w:val="nb-NO"/>
        </w:rPr>
        <w:t>Issues</w:t>
      </w:r>
      <w:proofErr w:type="spellEnd"/>
      <w:r w:rsidRPr="00C77EC6">
        <w:rPr>
          <w:i/>
          <w:sz w:val="24"/>
          <w:lang w:val="nb-NO"/>
        </w:rPr>
        <w:t xml:space="preserve"> and </w:t>
      </w:r>
      <w:proofErr w:type="spellStart"/>
      <w:r w:rsidRPr="00C77EC6">
        <w:rPr>
          <w:i/>
          <w:sz w:val="24"/>
          <w:lang w:val="nb-NO"/>
        </w:rPr>
        <w:t>Practice</w:t>
      </w:r>
      <w:proofErr w:type="spellEnd"/>
      <w:r w:rsidRPr="00C77EC6">
        <w:rPr>
          <w:sz w:val="24"/>
          <w:lang w:val="nb-NO"/>
        </w:rPr>
        <w:t>,</w:t>
      </w:r>
      <w:r w:rsidRPr="00C77EC6">
        <w:rPr>
          <w:spacing w:val="-57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8</w:t>
      </w:r>
      <w:r w:rsidRPr="00C77EC6">
        <w:rPr>
          <w:sz w:val="24"/>
          <w:lang w:val="nb-NO"/>
        </w:rPr>
        <w:t>(2),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5–14.</w:t>
      </w:r>
    </w:p>
    <w:p w14:paraId="26D9BAA8" w14:textId="77777777" w:rsidR="002175FA" w:rsidRPr="00C77EC6" w:rsidRDefault="00C77EC6">
      <w:pPr>
        <w:ind w:left="497" w:right="175" w:hanging="380"/>
        <w:rPr>
          <w:sz w:val="24"/>
          <w:lang w:val="nb-NO"/>
        </w:rPr>
      </w:pPr>
      <w:r w:rsidRPr="00C77EC6">
        <w:rPr>
          <w:sz w:val="24"/>
          <w:lang w:val="nb-NO"/>
        </w:rPr>
        <w:t xml:space="preserve">Taras, M. (2005). </w:t>
      </w:r>
      <w:proofErr w:type="spellStart"/>
      <w:r w:rsidRPr="00C77EC6">
        <w:rPr>
          <w:sz w:val="24"/>
          <w:lang w:val="nb-NO"/>
        </w:rPr>
        <w:t>Assessment</w:t>
      </w:r>
      <w:proofErr w:type="spellEnd"/>
      <w:r w:rsidRPr="00C77EC6">
        <w:rPr>
          <w:sz w:val="24"/>
          <w:lang w:val="nb-NO"/>
        </w:rPr>
        <w:t>–summative and formative–</w:t>
      </w:r>
      <w:proofErr w:type="spellStart"/>
      <w:r w:rsidRPr="00C77EC6">
        <w:rPr>
          <w:sz w:val="24"/>
          <w:lang w:val="nb-NO"/>
        </w:rPr>
        <w:t>some</w:t>
      </w:r>
      <w:proofErr w:type="spellEnd"/>
      <w:r w:rsidRPr="00C77EC6">
        <w:rPr>
          <w:sz w:val="24"/>
          <w:lang w:val="nb-NO"/>
        </w:rPr>
        <w:t xml:space="preserve"> </w:t>
      </w:r>
      <w:proofErr w:type="spellStart"/>
      <w:r w:rsidRPr="00C77EC6">
        <w:rPr>
          <w:sz w:val="24"/>
          <w:lang w:val="nb-NO"/>
        </w:rPr>
        <w:t>theoretical</w:t>
      </w:r>
      <w:proofErr w:type="spellEnd"/>
      <w:r w:rsidRPr="00C77EC6">
        <w:rPr>
          <w:sz w:val="24"/>
          <w:lang w:val="nb-NO"/>
        </w:rPr>
        <w:t xml:space="preserve"> </w:t>
      </w:r>
      <w:proofErr w:type="spellStart"/>
      <w:r w:rsidRPr="00C77EC6">
        <w:rPr>
          <w:sz w:val="24"/>
          <w:lang w:val="nb-NO"/>
        </w:rPr>
        <w:t>reflections</w:t>
      </w:r>
      <w:proofErr w:type="spellEnd"/>
      <w:r w:rsidRPr="00C77EC6">
        <w:rPr>
          <w:sz w:val="24"/>
          <w:lang w:val="nb-NO"/>
        </w:rPr>
        <w:t xml:space="preserve">. </w:t>
      </w:r>
      <w:r w:rsidRPr="00C77EC6">
        <w:rPr>
          <w:i/>
          <w:sz w:val="24"/>
          <w:lang w:val="nb-NO"/>
        </w:rPr>
        <w:t>British</w:t>
      </w:r>
      <w:r w:rsidRPr="00C77EC6">
        <w:rPr>
          <w:i/>
          <w:spacing w:val="-57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journal</w:t>
      </w:r>
      <w:r w:rsidRPr="00C77EC6">
        <w:rPr>
          <w:i/>
          <w:spacing w:val="-1"/>
          <w:sz w:val="24"/>
          <w:lang w:val="nb-NO"/>
        </w:rPr>
        <w:t xml:space="preserve"> </w:t>
      </w:r>
      <w:proofErr w:type="spellStart"/>
      <w:r w:rsidRPr="00C77EC6">
        <w:rPr>
          <w:i/>
          <w:sz w:val="24"/>
          <w:lang w:val="nb-NO"/>
        </w:rPr>
        <w:t>of</w:t>
      </w:r>
      <w:proofErr w:type="spellEnd"/>
      <w:r w:rsidRPr="00C77EC6">
        <w:rPr>
          <w:i/>
          <w:sz w:val="24"/>
          <w:lang w:val="nb-NO"/>
        </w:rPr>
        <w:t xml:space="preserve"> </w:t>
      </w:r>
      <w:proofErr w:type="spellStart"/>
      <w:r w:rsidRPr="00C77EC6">
        <w:rPr>
          <w:i/>
          <w:sz w:val="24"/>
          <w:lang w:val="nb-NO"/>
        </w:rPr>
        <w:t>educational</w:t>
      </w:r>
      <w:proofErr w:type="spellEnd"/>
      <w:r w:rsidRPr="00C77EC6">
        <w:rPr>
          <w:i/>
          <w:sz w:val="24"/>
          <w:lang w:val="nb-NO"/>
        </w:rPr>
        <w:t xml:space="preserve"> studies</w:t>
      </w:r>
      <w:r w:rsidRPr="00C77EC6">
        <w:rPr>
          <w:sz w:val="24"/>
          <w:lang w:val="nb-NO"/>
        </w:rPr>
        <w:t xml:space="preserve">, </w:t>
      </w:r>
      <w:r w:rsidRPr="00C77EC6">
        <w:rPr>
          <w:i/>
          <w:sz w:val="24"/>
          <w:lang w:val="nb-NO"/>
        </w:rPr>
        <w:t>53</w:t>
      </w:r>
      <w:r w:rsidRPr="00C77EC6">
        <w:rPr>
          <w:sz w:val="24"/>
          <w:lang w:val="nb-NO"/>
        </w:rPr>
        <w:t>(4), 466–478.</w:t>
      </w:r>
    </w:p>
    <w:p w14:paraId="09DA8505" w14:textId="77777777" w:rsidR="002175FA" w:rsidRPr="00C77EC6" w:rsidRDefault="00C77EC6">
      <w:pPr>
        <w:ind w:left="118"/>
        <w:rPr>
          <w:sz w:val="24"/>
          <w:lang w:val="nb-NO"/>
        </w:rPr>
      </w:pPr>
      <w:proofErr w:type="spellStart"/>
      <w:r w:rsidRPr="00C77EC6">
        <w:rPr>
          <w:sz w:val="24"/>
          <w:lang w:val="nb-NO"/>
        </w:rPr>
        <w:t>Tierney</w:t>
      </w:r>
      <w:proofErr w:type="spellEnd"/>
      <w:r w:rsidRPr="00C77EC6">
        <w:rPr>
          <w:sz w:val="24"/>
          <w:lang w:val="nb-NO"/>
        </w:rPr>
        <w:t>,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R.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D.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(2015).</w:t>
      </w:r>
      <w:r w:rsidRPr="00C77EC6">
        <w:rPr>
          <w:spacing w:val="-1"/>
          <w:sz w:val="24"/>
          <w:lang w:val="nb-NO"/>
        </w:rPr>
        <w:t xml:space="preserve"> </w:t>
      </w:r>
      <w:proofErr w:type="spellStart"/>
      <w:r w:rsidRPr="00C77EC6">
        <w:rPr>
          <w:sz w:val="24"/>
          <w:lang w:val="nb-NO"/>
        </w:rPr>
        <w:t>Altered</w:t>
      </w:r>
      <w:proofErr w:type="spellEnd"/>
      <w:r w:rsidRPr="00C77EC6">
        <w:rPr>
          <w:spacing w:val="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grades: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 xml:space="preserve">A </w:t>
      </w:r>
      <w:proofErr w:type="spellStart"/>
      <w:r w:rsidRPr="00C77EC6">
        <w:rPr>
          <w:sz w:val="24"/>
          <w:lang w:val="nb-NO"/>
        </w:rPr>
        <w:t>grey</w:t>
      </w:r>
      <w:proofErr w:type="spellEnd"/>
      <w:r w:rsidRPr="00C77EC6">
        <w:rPr>
          <w:spacing w:val="-6"/>
          <w:sz w:val="24"/>
          <w:lang w:val="nb-NO"/>
        </w:rPr>
        <w:t xml:space="preserve"> </w:t>
      </w:r>
      <w:proofErr w:type="spellStart"/>
      <w:r w:rsidRPr="00C77EC6">
        <w:rPr>
          <w:sz w:val="24"/>
          <w:lang w:val="nb-NO"/>
        </w:rPr>
        <w:t>zone</w:t>
      </w:r>
      <w:proofErr w:type="spellEnd"/>
      <w:r w:rsidRPr="00C77EC6">
        <w:rPr>
          <w:spacing w:val="-2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in</w:t>
      </w:r>
      <w:r w:rsidRPr="00C77EC6">
        <w:rPr>
          <w:spacing w:val="-1"/>
          <w:sz w:val="24"/>
          <w:lang w:val="nb-NO"/>
        </w:rPr>
        <w:t xml:space="preserve"> </w:t>
      </w:r>
      <w:proofErr w:type="spellStart"/>
      <w:r w:rsidRPr="00C77EC6">
        <w:rPr>
          <w:sz w:val="24"/>
          <w:lang w:val="nb-NO"/>
        </w:rPr>
        <w:t>the</w:t>
      </w:r>
      <w:proofErr w:type="spellEnd"/>
      <w:r w:rsidRPr="00C77EC6">
        <w:rPr>
          <w:spacing w:val="-2"/>
          <w:sz w:val="24"/>
          <w:lang w:val="nb-NO"/>
        </w:rPr>
        <w:t xml:space="preserve"> </w:t>
      </w:r>
      <w:proofErr w:type="spellStart"/>
      <w:r w:rsidRPr="00C77EC6">
        <w:rPr>
          <w:sz w:val="24"/>
          <w:lang w:val="nb-NO"/>
        </w:rPr>
        <w:t>ethics</w:t>
      </w:r>
      <w:proofErr w:type="spellEnd"/>
      <w:r w:rsidRPr="00C77EC6">
        <w:rPr>
          <w:spacing w:val="-1"/>
          <w:sz w:val="24"/>
          <w:lang w:val="nb-NO"/>
        </w:rPr>
        <w:t xml:space="preserve"> </w:t>
      </w:r>
      <w:proofErr w:type="spellStart"/>
      <w:r w:rsidRPr="00C77EC6">
        <w:rPr>
          <w:sz w:val="24"/>
          <w:lang w:val="nb-NO"/>
        </w:rPr>
        <w:t>of</w:t>
      </w:r>
      <w:proofErr w:type="spellEnd"/>
      <w:r w:rsidRPr="00C77EC6">
        <w:rPr>
          <w:spacing w:val="-2"/>
          <w:sz w:val="24"/>
          <w:lang w:val="nb-NO"/>
        </w:rPr>
        <w:t xml:space="preserve"> </w:t>
      </w:r>
      <w:proofErr w:type="spellStart"/>
      <w:r w:rsidRPr="00C77EC6">
        <w:rPr>
          <w:sz w:val="24"/>
          <w:lang w:val="nb-NO"/>
        </w:rPr>
        <w:t>classroom</w:t>
      </w:r>
      <w:proofErr w:type="spellEnd"/>
      <w:r w:rsidRPr="00C77EC6">
        <w:rPr>
          <w:spacing w:val="-1"/>
          <w:sz w:val="24"/>
          <w:lang w:val="nb-NO"/>
        </w:rPr>
        <w:t xml:space="preserve"> </w:t>
      </w:r>
      <w:proofErr w:type="spellStart"/>
      <w:r w:rsidRPr="00C77EC6">
        <w:rPr>
          <w:sz w:val="24"/>
          <w:lang w:val="nb-NO"/>
        </w:rPr>
        <w:t>assessment</w:t>
      </w:r>
      <w:proofErr w:type="spellEnd"/>
      <w:r w:rsidRPr="00C77EC6">
        <w:rPr>
          <w:sz w:val="24"/>
          <w:lang w:val="nb-NO"/>
        </w:rPr>
        <w:t>.</w:t>
      </w:r>
    </w:p>
    <w:p w14:paraId="1F2DB6F5" w14:textId="77777777" w:rsidR="002175FA" w:rsidRPr="00C77EC6" w:rsidRDefault="00C77EC6">
      <w:pPr>
        <w:ind w:left="497"/>
        <w:rPr>
          <w:sz w:val="24"/>
          <w:lang w:val="nb-NO"/>
        </w:rPr>
      </w:pPr>
      <w:proofErr w:type="spellStart"/>
      <w:r w:rsidRPr="00C77EC6">
        <w:rPr>
          <w:i/>
          <w:sz w:val="24"/>
          <w:lang w:val="nb-NO"/>
        </w:rPr>
        <w:t>Assessment</w:t>
      </w:r>
      <w:proofErr w:type="spellEnd"/>
      <w:r w:rsidRPr="00C77EC6">
        <w:rPr>
          <w:i/>
          <w:spacing w:val="-1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Matters</w:t>
      </w:r>
      <w:r w:rsidRPr="00C77EC6">
        <w:rPr>
          <w:sz w:val="24"/>
          <w:lang w:val="nb-NO"/>
        </w:rPr>
        <w:t>,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8</w:t>
      </w:r>
      <w:r w:rsidRPr="00C77EC6">
        <w:rPr>
          <w:sz w:val="24"/>
          <w:lang w:val="nb-NO"/>
        </w:rPr>
        <w:t>,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5–30</w:t>
      </w:r>
      <w:r w:rsidRPr="00C77EC6">
        <w:rPr>
          <w:sz w:val="24"/>
          <w:lang w:val="nb-NO"/>
        </w:rPr>
        <w:t>.</w:t>
      </w:r>
    </w:p>
    <w:p w14:paraId="37D099F0" w14:textId="77777777" w:rsidR="002175FA" w:rsidRPr="00C77EC6" w:rsidRDefault="00C77EC6">
      <w:pPr>
        <w:ind w:left="118"/>
        <w:rPr>
          <w:i/>
          <w:sz w:val="24"/>
          <w:lang w:val="nb-NO"/>
        </w:rPr>
      </w:pPr>
      <w:r w:rsidRPr="00C77EC6">
        <w:rPr>
          <w:sz w:val="24"/>
          <w:lang w:val="nb-NO"/>
        </w:rPr>
        <w:t>Throndsen, I.,</w:t>
      </w:r>
      <w:r w:rsidRPr="00C77EC6">
        <w:rPr>
          <w:spacing w:val="-1"/>
          <w:sz w:val="24"/>
          <w:lang w:val="nb-NO"/>
        </w:rPr>
        <w:t xml:space="preserve"> </w:t>
      </w:r>
      <w:proofErr w:type="spellStart"/>
      <w:r w:rsidRPr="00C77EC6">
        <w:rPr>
          <w:sz w:val="24"/>
          <w:lang w:val="nb-NO"/>
        </w:rPr>
        <w:t>Hopfenbeck</w:t>
      </w:r>
      <w:proofErr w:type="spellEnd"/>
      <w:r w:rsidRPr="00C77EC6">
        <w:rPr>
          <w:sz w:val="24"/>
          <w:lang w:val="nb-NO"/>
        </w:rPr>
        <w:t>,</w:t>
      </w:r>
      <w:r w:rsidRPr="00C77EC6">
        <w:rPr>
          <w:spacing w:val="-2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T.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N., Lie,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S.</w:t>
      </w:r>
      <w:r w:rsidRPr="00C77EC6">
        <w:rPr>
          <w:spacing w:val="-2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&amp;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Dale, E.</w:t>
      </w:r>
      <w:r w:rsidRPr="00C77EC6">
        <w:rPr>
          <w:spacing w:val="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L.</w:t>
      </w:r>
      <w:r w:rsidRPr="00C77EC6">
        <w:rPr>
          <w:spacing w:val="-2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(2009).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Bedre</w:t>
      </w:r>
      <w:r w:rsidRPr="00C77EC6">
        <w:rPr>
          <w:i/>
          <w:spacing w:val="-3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vurdering</w:t>
      </w:r>
      <w:r w:rsidRPr="00C77EC6">
        <w:rPr>
          <w:i/>
          <w:spacing w:val="-1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for</w:t>
      </w:r>
      <w:r w:rsidRPr="00C77EC6">
        <w:rPr>
          <w:i/>
          <w:spacing w:val="-2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læring.</w:t>
      </w:r>
    </w:p>
    <w:p w14:paraId="58AE6A39" w14:textId="77777777" w:rsidR="002175FA" w:rsidRPr="00C77EC6" w:rsidRDefault="00C77EC6">
      <w:pPr>
        <w:ind w:left="497" w:right="114"/>
        <w:rPr>
          <w:sz w:val="24"/>
          <w:lang w:val="nb-NO"/>
        </w:rPr>
      </w:pPr>
      <w:r w:rsidRPr="00C77EC6">
        <w:rPr>
          <w:i/>
          <w:sz w:val="24"/>
          <w:lang w:val="nb-NO"/>
        </w:rPr>
        <w:t>Rapport fra «Evaluering av modeller for kjennetegn på måloppnåelse i fag»</w:t>
      </w:r>
      <w:r w:rsidRPr="00C77EC6">
        <w:rPr>
          <w:sz w:val="24"/>
          <w:lang w:val="nb-NO"/>
        </w:rPr>
        <w:t>. Universitetet</w:t>
      </w:r>
      <w:r w:rsidRPr="00C77EC6">
        <w:rPr>
          <w:spacing w:val="-57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i Oslo.</w:t>
      </w:r>
    </w:p>
    <w:p w14:paraId="362DE4F9" w14:textId="77777777" w:rsidR="002175FA" w:rsidRPr="00C77EC6" w:rsidRDefault="00C77EC6">
      <w:pPr>
        <w:spacing w:before="1"/>
        <w:ind w:left="497" w:right="487" w:hanging="380"/>
        <w:rPr>
          <w:sz w:val="24"/>
          <w:lang w:val="nb-NO"/>
        </w:rPr>
      </w:pPr>
      <w:r w:rsidRPr="00C77EC6">
        <w:rPr>
          <w:sz w:val="24"/>
          <w:lang w:val="nb-NO"/>
        </w:rPr>
        <w:t xml:space="preserve">Tveit, S. (2014). </w:t>
      </w:r>
      <w:proofErr w:type="spellStart"/>
      <w:r w:rsidRPr="00C77EC6">
        <w:rPr>
          <w:sz w:val="24"/>
          <w:lang w:val="nb-NO"/>
        </w:rPr>
        <w:t>Educational</w:t>
      </w:r>
      <w:proofErr w:type="spellEnd"/>
      <w:r w:rsidRPr="00C77EC6">
        <w:rPr>
          <w:sz w:val="24"/>
          <w:lang w:val="nb-NO"/>
        </w:rPr>
        <w:t xml:space="preserve"> </w:t>
      </w:r>
      <w:proofErr w:type="spellStart"/>
      <w:r w:rsidRPr="00C77EC6">
        <w:rPr>
          <w:sz w:val="24"/>
          <w:lang w:val="nb-NO"/>
        </w:rPr>
        <w:t>assessment</w:t>
      </w:r>
      <w:proofErr w:type="spellEnd"/>
      <w:r w:rsidRPr="00C77EC6">
        <w:rPr>
          <w:sz w:val="24"/>
          <w:lang w:val="nb-NO"/>
        </w:rPr>
        <w:t xml:space="preserve"> in Norway. </w:t>
      </w:r>
      <w:proofErr w:type="spellStart"/>
      <w:r w:rsidRPr="00C77EC6">
        <w:rPr>
          <w:i/>
          <w:sz w:val="24"/>
          <w:lang w:val="nb-NO"/>
        </w:rPr>
        <w:t>Assessment</w:t>
      </w:r>
      <w:proofErr w:type="spellEnd"/>
      <w:r w:rsidRPr="00C77EC6">
        <w:rPr>
          <w:i/>
          <w:sz w:val="24"/>
          <w:lang w:val="nb-NO"/>
        </w:rPr>
        <w:t xml:space="preserve"> in </w:t>
      </w:r>
      <w:proofErr w:type="spellStart"/>
      <w:r w:rsidRPr="00C77EC6">
        <w:rPr>
          <w:i/>
          <w:sz w:val="24"/>
          <w:lang w:val="nb-NO"/>
        </w:rPr>
        <w:t>Education</w:t>
      </w:r>
      <w:proofErr w:type="spellEnd"/>
      <w:r w:rsidRPr="00C77EC6">
        <w:rPr>
          <w:i/>
          <w:sz w:val="24"/>
          <w:lang w:val="nb-NO"/>
        </w:rPr>
        <w:t xml:space="preserve">: </w:t>
      </w:r>
      <w:proofErr w:type="spellStart"/>
      <w:r w:rsidRPr="00C77EC6">
        <w:rPr>
          <w:i/>
          <w:sz w:val="24"/>
          <w:lang w:val="nb-NO"/>
        </w:rPr>
        <w:t>Principles</w:t>
      </w:r>
      <w:proofErr w:type="spellEnd"/>
      <w:r w:rsidRPr="00C77EC6">
        <w:rPr>
          <w:i/>
          <w:sz w:val="24"/>
          <w:lang w:val="nb-NO"/>
        </w:rPr>
        <w:t>,</w:t>
      </w:r>
      <w:r w:rsidRPr="00C77EC6">
        <w:rPr>
          <w:i/>
          <w:spacing w:val="-57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Policy</w:t>
      </w:r>
      <w:r w:rsidRPr="00C77EC6">
        <w:rPr>
          <w:i/>
          <w:spacing w:val="-2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 xml:space="preserve">and </w:t>
      </w:r>
      <w:proofErr w:type="spellStart"/>
      <w:r w:rsidRPr="00C77EC6">
        <w:rPr>
          <w:i/>
          <w:sz w:val="24"/>
          <w:lang w:val="nb-NO"/>
        </w:rPr>
        <w:t>Practice</w:t>
      </w:r>
      <w:proofErr w:type="spellEnd"/>
      <w:r w:rsidRPr="00C77EC6">
        <w:rPr>
          <w:i/>
          <w:sz w:val="24"/>
          <w:lang w:val="nb-NO"/>
        </w:rPr>
        <w:t>, 21</w:t>
      </w:r>
      <w:r w:rsidRPr="00C77EC6">
        <w:rPr>
          <w:sz w:val="24"/>
          <w:lang w:val="nb-NO"/>
        </w:rPr>
        <w:t>(2), 221–237.</w:t>
      </w:r>
    </w:p>
    <w:p w14:paraId="19B5FD40" w14:textId="77777777" w:rsidR="002175FA" w:rsidRPr="00C77EC6" w:rsidRDefault="00C77EC6">
      <w:pPr>
        <w:ind w:left="497" w:right="202" w:hanging="380"/>
        <w:rPr>
          <w:i/>
          <w:sz w:val="24"/>
          <w:lang w:val="nb-NO"/>
        </w:rPr>
      </w:pPr>
      <w:r w:rsidRPr="00C77EC6">
        <w:rPr>
          <w:sz w:val="24"/>
          <w:lang w:val="nb-NO"/>
        </w:rPr>
        <w:t xml:space="preserve">Vibe, N. &amp; </w:t>
      </w:r>
      <w:proofErr w:type="spellStart"/>
      <w:r w:rsidRPr="00C77EC6">
        <w:rPr>
          <w:sz w:val="24"/>
          <w:lang w:val="nb-NO"/>
        </w:rPr>
        <w:t>Hovdhaugen</w:t>
      </w:r>
      <w:proofErr w:type="spellEnd"/>
      <w:r w:rsidRPr="00C77EC6">
        <w:rPr>
          <w:sz w:val="24"/>
          <w:lang w:val="nb-NO"/>
        </w:rPr>
        <w:t xml:space="preserve">, E. (2014). Vedlegg 3 Karakterforskjeller – delrapport levert til </w:t>
      </w:r>
      <w:proofErr w:type="spellStart"/>
      <w:r w:rsidRPr="00C77EC6">
        <w:rPr>
          <w:sz w:val="24"/>
          <w:lang w:val="nb-NO"/>
        </w:rPr>
        <w:t>Udir</w:t>
      </w:r>
      <w:proofErr w:type="spellEnd"/>
      <w:r w:rsidRPr="00C77EC6">
        <w:rPr>
          <w:spacing w:val="-57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i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desember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2013.</w:t>
      </w:r>
      <w:r w:rsidRPr="00C77EC6">
        <w:rPr>
          <w:spacing w:val="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I</w:t>
      </w:r>
      <w:r w:rsidRPr="00C77EC6">
        <w:rPr>
          <w:spacing w:val="-4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E.</w:t>
      </w:r>
      <w:r w:rsidRPr="00C77EC6">
        <w:rPr>
          <w:spacing w:val="1"/>
          <w:sz w:val="24"/>
          <w:lang w:val="nb-NO"/>
        </w:rPr>
        <w:t xml:space="preserve"> </w:t>
      </w:r>
      <w:proofErr w:type="spellStart"/>
      <w:r w:rsidRPr="00C77EC6">
        <w:rPr>
          <w:sz w:val="24"/>
          <w:lang w:val="nb-NO"/>
        </w:rPr>
        <w:t>Hovdhaugen</w:t>
      </w:r>
      <w:proofErr w:type="spellEnd"/>
      <w:r w:rsidRPr="00C77EC6">
        <w:rPr>
          <w:sz w:val="24"/>
          <w:lang w:val="nb-NO"/>
        </w:rPr>
        <w:t xml:space="preserve"> et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a</w:t>
      </w:r>
      <w:r w:rsidRPr="00C77EC6">
        <w:rPr>
          <w:sz w:val="24"/>
          <w:lang w:val="nb-NO"/>
        </w:rPr>
        <w:t>l. (2014).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Karakterer i</w:t>
      </w:r>
      <w:r w:rsidRPr="00C77EC6">
        <w:rPr>
          <w:i/>
          <w:spacing w:val="-1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offentlige</w:t>
      </w:r>
      <w:r w:rsidRPr="00C77EC6">
        <w:rPr>
          <w:i/>
          <w:spacing w:val="-1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og</w:t>
      </w:r>
      <w:r w:rsidRPr="00C77EC6">
        <w:rPr>
          <w:i/>
          <w:spacing w:val="-1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private</w:t>
      </w:r>
    </w:p>
    <w:p w14:paraId="75C13D17" w14:textId="77777777" w:rsidR="002175FA" w:rsidRPr="00C77EC6" w:rsidRDefault="002175FA">
      <w:pPr>
        <w:rPr>
          <w:sz w:val="24"/>
          <w:lang w:val="nb-NO"/>
        </w:rPr>
        <w:sectPr w:rsidR="002175FA" w:rsidRPr="00C77EC6">
          <w:pgSz w:w="11910" w:h="16840"/>
          <w:pgMar w:top="1300" w:right="1300" w:bottom="720" w:left="1300" w:header="471" w:footer="527" w:gutter="0"/>
          <w:cols w:space="720"/>
        </w:sectPr>
      </w:pPr>
    </w:p>
    <w:p w14:paraId="11518814" w14:textId="77777777" w:rsidR="002175FA" w:rsidRPr="00C77EC6" w:rsidRDefault="00C77EC6">
      <w:pPr>
        <w:spacing w:before="90"/>
        <w:ind w:left="497" w:right="774"/>
        <w:rPr>
          <w:sz w:val="24"/>
          <w:lang w:val="nb-NO"/>
        </w:rPr>
      </w:pPr>
      <w:r w:rsidRPr="00C77EC6">
        <w:rPr>
          <w:i/>
          <w:sz w:val="24"/>
          <w:lang w:val="nb-NO"/>
        </w:rPr>
        <w:lastRenderedPageBreak/>
        <w:t>videregående skoler: En analyse av eksamens- og standpunktkarakter i norsk og</w:t>
      </w:r>
      <w:r w:rsidRPr="00C77EC6">
        <w:rPr>
          <w:i/>
          <w:spacing w:val="1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matematikk og rutiner for standpunktvurdering i offentlige og private videregående</w:t>
      </w:r>
      <w:r w:rsidRPr="00C77EC6">
        <w:rPr>
          <w:i/>
          <w:spacing w:val="-57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skoler.</w:t>
      </w:r>
      <w:r w:rsidRPr="00C77EC6">
        <w:rPr>
          <w:i/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 xml:space="preserve">Rapport 24/2014. Oslo: </w:t>
      </w:r>
      <w:r w:rsidRPr="00C77EC6">
        <w:rPr>
          <w:sz w:val="24"/>
          <w:lang w:val="nb-NO"/>
        </w:rPr>
        <w:t>NIFU.</w:t>
      </w:r>
    </w:p>
    <w:p w14:paraId="7FDE3051" w14:textId="77777777" w:rsidR="002175FA" w:rsidRPr="00C77EC6" w:rsidRDefault="00C77EC6">
      <w:pPr>
        <w:ind w:left="497" w:right="160" w:hanging="380"/>
        <w:rPr>
          <w:sz w:val="24"/>
          <w:lang w:val="nb-NO"/>
        </w:rPr>
      </w:pPr>
      <w:r w:rsidRPr="00C77EC6">
        <w:rPr>
          <w:sz w:val="24"/>
          <w:lang w:val="nb-NO"/>
        </w:rPr>
        <w:t xml:space="preserve">Wiborg, Ø., Arnesen, C. Å., Grøgaard, J. B., Støren, L. A. &amp; Opheim, V. (2011). </w:t>
      </w:r>
      <w:r w:rsidRPr="00C77EC6">
        <w:rPr>
          <w:i/>
          <w:sz w:val="24"/>
          <w:lang w:val="nb-NO"/>
        </w:rPr>
        <w:t>Elevers</w:t>
      </w:r>
      <w:r w:rsidRPr="00C77EC6">
        <w:rPr>
          <w:i/>
          <w:spacing w:val="1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prestasjonsutvikling – hvor mye betyr skolen og familien? Andre delrapport fra prosjektet</w:t>
      </w:r>
      <w:r w:rsidRPr="00C77EC6">
        <w:rPr>
          <w:i/>
          <w:spacing w:val="-57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'Ressurser</w:t>
      </w:r>
      <w:r w:rsidRPr="00C77EC6">
        <w:rPr>
          <w:i/>
          <w:spacing w:val="-1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og resultater'</w:t>
      </w:r>
      <w:r w:rsidRPr="00C77EC6">
        <w:rPr>
          <w:sz w:val="24"/>
          <w:lang w:val="nb-NO"/>
        </w:rPr>
        <w:t>.</w:t>
      </w:r>
      <w:r w:rsidRPr="00C77EC6">
        <w:rPr>
          <w:spacing w:val="-3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Rapport 35/2011.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Oslo: NIFU.</w:t>
      </w:r>
    </w:p>
    <w:p w14:paraId="09F09774" w14:textId="77777777" w:rsidR="002175FA" w:rsidRPr="00C77EC6" w:rsidRDefault="00C77EC6">
      <w:pPr>
        <w:ind w:left="497" w:right="128" w:hanging="380"/>
        <w:rPr>
          <w:sz w:val="24"/>
          <w:lang w:val="nb-NO"/>
        </w:rPr>
      </w:pPr>
      <w:proofErr w:type="spellStart"/>
      <w:r w:rsidRPr="00C77EC6">
        <w:rPr>
          <w:sz w:val="24"/>
          <w:lang w:val="nb-NO"/>
        </w:rPr>
        <w:t>Wiliam</w:t>
      </w:r>
      <w:proofErr w:type="spellEnd"/>
      <w:r w:rsidRPr="00C77EC6">
        <w:rPr>
          <w:sz w:val="24"/>
          <w:lang w:val="nb-NO"/>
        </w:rPr>
        <w:t>, D. &amp; Bla</w:t>
      </w:r>
      <w:r w:rsidRPr="00C77EC6">
        <w:rPr>
          <w:sz w:val="24"/>
          <w:lang w:val="nb-NO"/>
        </w:rPr>
        <w:t xml:space="preserve">ck, P. (1996). </w:t>
      </w:r>
      <w:proofErr w:type="spellStart"/>
      <w:r w:rsidRPr="00C77EC6">
        <w:rPr>
          <w:sz w:val="24"/>
          <w:lang w:val="nb-NO"/>
        </w:rPr>
        <w:t>Meanings</w:t>
      </w:r>
      <w:proofErr w:type="spellEnd"/>
      <w:r w:rsidRPr="00C77EC6">
        <w:rPr>
          <w:sz w:val="24"/>
          <w:lang w:val="nb-NO"/>
        </w:rPr>
        <w:t xml:space="preserve"> and </w:t>
      </w:r>
      <w:proofErr w:type="spellStart"/>
      <w:r w:rsidRPr="00C77EC6">
        <w:rPr>
          <w:sz w:val="24"/>
          <w:lang w:val="nb-NO"/>
        </w:rPr>
        <w:t>consequences</w:t>
      </w:r>
      <w:proofErr w:type="spellEnd"/>
      <w:r w:rsidRPr="00C77EC6">
        <w:rPr>
          <w:sz w:val="24"/>
          <w:lang w:val="nb-NO"/>
        </w:rPr>
        <w:t xml:space="preserve">: a basis for </w:t>
      </w:r>
      <w:proofErr w:type="spellStart"/>
      <w:r w:rsidRPr="00C77EC6">
        <w:rPr>
          <w:sz w:val="24"/>
          <w:lang w:val="nb-NO"/>
        </w:rPr>
        <w:t>distinguishing</w:t>
      </w:r>
      <w:proofErr w:type="spellEnd"/>
      <w:r w:rsidRPr="00C77EC6">
        <w:rPr>
          <w:spacing w:val="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 xml:space="preserve">formative and summative </w:t>
      </w:r>
      <w:proofErr w:type="spellStart"/>
      <w:r w:rsidRPr="00C77EC6">
        <w:rPr>
          <w:sz w:val="24"/>
          <w:lang w:val="nb-NO"/>
        </w:rPr>
        <w:t>functions</w:t>
      </w:r>
      <w:proofErr w:type="spellEnd"/>
      <w:r w:rsidRPr="00C77EC6">
        <w:rPr>
          <w:sz w:val="24"/>
          <w:lang w:val="nb-NO"/>
        </w:rPr>
        <w:t xml:space="preserve"> </w:t>
      </w:r>
      <w:proofErr w:type="spellStart"/>
      <w:r w:rsidRPr="00C77EC6">
        <w:rPr>
          <w:sz w:val="24"/>
          <w:lang w:val="nb-NO"/>
        </w:rPr>
        <w:t>of</w:t>
      </w:r>
      <w:proofErr w:type="spellEnd"/>
      <w:r w:rsidRPr="00C77EC6">
        <w:rPr>
          <w:sz w:val="24"/>
          <w:lang w:val="nb-NO"/>
        </w:rPr>
        <w:t xml:space="preserve"> </w:t>
      </w:r>
      <w:proofErr w:type="spellStart"/>
      <w:r w:rsidRPr="00C77EC6">
        <w:rPr>
          <w:sz w:val="24"/>
          <w:lang w:val="nb-NO"/>
        </w:rPr>
        <w:t>assessment</w:t>
      </w:r>
      <w:proofErr w:type="spellEnd"/>
      <w:r w:rsidRPr="00C77EC6">
        <w:rPr>
          <w:sz w:val="24"/>
          <w:lang w:val="nb-NO"/>
        </w:rPr>
        <w:t xml:space="preserve">? </w:t>
      </w:r>
      <w:r w:rsidRPr="00C77EC6">
        <w:rPr>
          <w:i/>
          <w:sz w:val="24"/>
          <w:lang w:val="nb-NO"/>
        </w:rPr>
        <w:t xml:space="preserve">British </w:t>
      </w:r>
      <w:proofErr w:type="spellStart"/>
      <w:r w:rsidRPr="00C77EC6">
        <w:rPr>
          <w:i/>
          <w:sz w:val="24"/>
          <w:lang w:val="nb-NO"/>
        </w:rPr>
        <w:t>Educational</w:t>
      </w:r>
      <w:proofErr w:type="spellEnd"/>
      <w:r w:rsidRPr="00C77EC6">
        <w:rPr>
          <w:i/>
          <w:sz w:val="24"/>
          <w:lang w:val="nb-NO"/>
        </w:rPr>
        <w:t xml:space="preserve"> Research Journal</w:t>
      </w:r>
      <w:r w:rsidRPr="00C77EC6">
        <w:rPr>
          <w:sz w:val="24"/>
          <w:lang w:val="nb-NO"/>
        </w:rPr>
        <w:t>,</w:t>
      </w:r>
      <w:r w:rsidRPr="00C77EC6">
        <w:rPr>
          <w:spacing w:val="-57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22</w:t>
      </w:r>
      <w:r w:rsidRPr="00C77EC6">
        <w:rPr>
          <w:sz w:val="24"/>
          <w:lang w:val="nb-NO"/>
        </w:rPr>
        <w:t>(5),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537–548.</w:t>
      </w:r>
    </w:p>
    <w:p w14:paraId="6DEEF2B6" w14:textId="77777777" w:rsidR="002175FA" w:rsidRPr="00C77EC6" w:rsidRDefault="00C77EC6">
      <w:pPr>
        <w:spacing w:before="1"/>
        <w:ind w:left="497" w:right="161" w:hanging="380"/>
        <w:rPr>
          <w:sz w:val="24"/>
          <w:lang w:val="nb-NO"/>
        </w:rPr>
      </w:pPr>
      <w:r w:rsidRPr="00C77EC6">
        <w:rPr>
          <w:sz w:val="24"/>
          <w:lang w:val="nb-NO"/>
        </w:rPr>
        <w:t xml:space="preserve">Wyatt-Smith, C. &amp; </w:t>
      </w:r>
      <w:proofErr w:type="spellStart"/>
      <w:r w:rsidRPr="00C77EC6">
        <w:rPr>
          <w:sz w:val="24"/>
          <w:lang w:val="nb-NO"/>
        </w:rPr>
        <w:t>Klenowski</w:t>
      </w:r>
      <w:proofErr w:type="spellEnd"/>
      <w:r w:rsidRPr="00C77EC6">
        <w:rPr>
          <w:sz w:val="24"/>
          <w:lang w:val="nb-NO"/>
        </w:rPr>
        <w:t xml:space="preserve">, V. (2013). </w:t>
      </w:r>
      <w:proofErr w:type="spellStart"/>
      <w:r w:rsidRPr="00C77EC6">
        <w:rPr>
          <w:sz w:val="24"/>
          <w:lang w:val="nb-NO"/>
        </w:rPr>
        <w:t>Explicit</w:t>
      </w:r>
      <w:proofErr w:type="spellEnd"/>
      <w:r w:rsidRPr="00C77EC6">
        <w:rPr>
          <w:sz w:val="24"/>
          <w:lang w:val="nb-NO"/>
        </w:rPr>
        <w:t xml:space="preserve">, latent and </w:t>
      </w:r>
      <w:proofErr w:type="spellStart"/>
      <w:r w:rsidRPr="00C77EC6">
        <w:rPr>
          <w:sz w:val="24"/>
          <w:lang w:val="nb-NO"/>
        </w:rPr>
        <w:t>meta-criteria</w:t>
      </w:r>
      <w:proofErr w:type="spellEnd"/>
      <w:r w:rsidRPr="00C77EC6">
        <w:rPr>
          <w:sz w:val="24"/>
          <w:lang w:val="nb-NO"/>
        </w:rPr>
        <w:t xml:space="preserve">: Types </w:t>
      </w:r>
      <w:proofErr w:type="spellStart"/>
      <w:r w:rsidRPr="00C77EC6">
        <w:rPr>
          <w:sz w:val="24"/>
          <w:lang w:val="nb-NO"/>
        </w:rPr>
        <w:t>of</w:t>
      </w:r>
      <w:proofErr w:type="spellEnd"/>
      <w:r w:rsidRPr="00C77EC6">
        <w:rPr>
          <w:sz w:val="24"/>
          <w:lang w:val="nb-NO"/>
        </w:rPr>
        <w:t xml:space="preserve"> </w:t>
      </w:r>
      <w:proofErr w:type="spellStart"/>
      <w:r w:rsidRPr="00C77EC6">
        <w:rPr>
          <w:sz w:val="24"/>
          <w:lang w:val="nb-NO"/>
        </w:rPr>
        <w:t>criteria</w:t>
      </w:r>
      <w:proofErr w:type="spellEnd"/>
      <w:r w:rsidRPr="00C77EC6">
        <w:rPr>
          <w:spacing w:val="1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 xml:space="preserve">at play in </w:t>
      </w:r>
      <w:proofErr w:type="spellStart"/>
      <w:r w:rsidRPr="00C77EC6">
        <w:rPr>
          <w:sz w:val="24"/>
          <w:lang w:val="nb-NO"/>
        </w:rPr>
        <w:t>professional</w:t>
      </w:r>
      <w:proofErr w:type="spellEnd"/>
      <w:r w:rsidRPr="00C77EC6">
        <w:rPr>
          <w:sz w:val="24"/>
          <w:lang w:val="nb-NO"/>
        </w:rPr>
        <w:t xml:space="preserve"> </w:t>
      </w:r>
      <w:proofErr w:type="spellStart"/>
      <w:r w:rsidRPr="00C77EC6">
        <w:rPr>
          <w:sz w:val="24"/>
          <w:lang w:val="nb-NO"/>
        </w:rPr>
        <w:t>judgement</w:t>
      </w:r>
      <w:proofErr w:type="spellEnd"/>
      <w:r w:rsidRPr="00C77EC6">
        <w:rPr>
          <w:sz w:val="24"/>
          <w:lang w:val="nb-NO"/>
        </w:rPr>
        <w:t xml:space="preserve"> </w:t>
      </w:r>
      <w:proofErr w:type="spellStart"/>
      <w:r w:rsidRPr="00C77EC6">
        <w:rPr>
          <w:sz w:val="24"/>
          <w:lang w:val="nb-NO"/>
        </w:rPr>
        <w:t>practice</w:t>
      </w:r>
      <w:proofErr w:type="spellEnd"/>
      <w:r w:rsidRPr="00C77EC6">
        <w:rPr>
          <w:sz w:val="24"/>
          <w:lang w:val="nb-NO"/>
        </w:rPr>
        <w:t xml:space="preserve">. </w:t>
      </w:r>
      <w:proofErr w:type="spellStart"/>
      <w:r w:rsidRPr="00C77EC6">
        <w:rPr>
          <w:i/>
          <w:sz w:val="24"/>
          <w:lang w:val="nb-NO"/>
        </w:rPr>
        <w:t>Assessment</w:t>
      </w:r>
      <w:proofErr w:type="spellEnd"/>
      <w:r w:rsidRPr="00C77EC6">
        <w:rPr>
          <w:i/>
          <w:sz w:val="24"/>
          <w:lang w:val="nb-NO"/>
        </w:rPr>
        <w:t xml:space="preserve"> in </w:t>
      </w:r>
      <w:proofErr w:type="spellStart"/>
      <w:r w:rsidRPr="00C77EC6">
        <w:rPr>
          <w:i/>
          <w:sz w:val="24"/>
          <w:lang w:val="nb-NO"/>
        </w:rPr>
        <w:t>Education</w:t>
      </w:r>
      <w:proofErr w:type="spellEnd"/>
      <w:r w:rsidRPr="00C77EC6">
        <w:rPr>
          <w:i/>
          <w:sz w:val="24"/>
          <w:lang w:val="nb-NO"/>
        </w:rPr>
        <w:t xml:space="preserve">: </w:t>
      </w:r>
      <w:proofErr w:type="spellStart"/>
      <w:r w:rsidRPr="00C77EC6">
        <w:rPr>
          <w:i/>
          <w:sz w:val="24"/>
          <w:lang w:val="nb-NO"/>
        </w:rPr>
        <w:t>Principles</w:t>
      </w:r>
      <w:proofErr w:type="spellEnd"/>
      <w:r w:rsidRPr="00C77EC6">
        <w:rPr>
          <w:i/>
          <w:sz w:val="24"/>
          <w:lang w:val="nb-NO"/>
        </w:rPr>
        <w:t>, Policy &amp;</w:t>
      </w:r>
      <w:r w:rsidRPr="00C77EC6">
        <w:rPr>
          <w:i/>
          <w:spacing w:val="-57"/>
          <w:sz w:val="24"/>
          <w:lang w:val="nb-NO"/>
        </w:rPr>
        <w:t xml:space="preserve"> </w:t>
      </w:r>
      <w:proofErr w:type="spellStart"/>
      <w:r w:rsidRPr="00C77EC6">
        <w:rPr>
          <w:i/>
          <w:sz w:val="24"/>
          <w:lang w:val="nb-NO"/>
        </w:rPr>
        <w:t>Practice</w:t>
      </w:r>
      <w:proofErr w:type="spellEnd"/>
      <w:r w:rsidRPr="00C77EC6">
        <w:rPr>
          <w:sz w:val="24"/>
          <w:lang w:val="nb-NO"/>
        </w:rPr>
        <w:t>,</w:t>
      </w:r>
      <w:r w:rsidRPr="00C77EC6">
        <w:rPr>
          <w:spacing w:val="-1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20</w:t>
      </w:r>
      <w:r w:rsidRPr="00C77EC6">
        <w:rPr>
          <w:sz w:val="24"/>
          <w:lang w:val="nb-NO"/>
        </w:rPr>
        <w:t>(1), 35–52.</w:t>
      </w:r>
    </w:p>
    <w:p w14:paraId="02E22B74" w14:textId="77777777" w:rsidR="002175FA" w:rsidRPr="00C77EC6" w:rsidRDefault="00C77EC6">
      <w:pPr>
        <w:ind w:left="497" w:right="195" w:hanging="380"/>
        <w:rPr>
          <w:sz w:val="24"/>
          <w:lang w:val="nb-NO"/>
        </w:rPr>
      </w:pPr>
      <w:r w:rsidRPr="00C77EC6">
        <w:rPr>
          <w:sz w:val="24"/>
          <w:lang w:val="nb-NO"/>
        </w:rPr>
        <w:t xml:space="preserve">Yorke, M. (2011). Summative </w:t>
      </w:r>
      <w:proofErr w:type="spellStart"/>
      <w:r w:rsidRPr="00C77EC6">
        <w:rPr>
          <w:sz w:val="24"/>
          <w:lang w:val="nb-NO"/>
        </w:rPr>
        <w:t>assessment</w:t>
      </w:r>
      <w:proofErr w:type="spellEnd"/>
      <w:r w:rsidRPr="00C77EC6">
        <w:rPr>
          <w:sz w:val="24"/>
          <w:lang w:val="nb-NO"/>
        </w:rPr>
        <w:t xml:space="preserve">: </w:t>
      </w:r>
      <w:proofErr w:type="spellStart"/>
      <w:r w:rsidRPr="00C77EC6">
        <w:rPr>
          <w:sz w:val="24"/>
          <w:lang w:val="nb-NO"/>
        </w:rPr>
        <w:t>dealing</w:t>
      </w:r>
      <w:proofErr w:type="spellEnd"/>
      <w:r w:rsidRPr="00C77EC6">
        <w:rPr>
          <w:sz w:val="24"/>
          <w:lang w:val="nb-NO"/>
        </w:rPr>
        <w:t xml:space="preserve"> </w:t>
      </w:r>
      <w:proofErr w:type="spellStart"/>
      <w:r w:rsidRPr="00C77EC6">
        <w:rPr>
          <w:sz w:val="24"/>
          <w:lang w:val="nb-NO"/>
        </w:rPr>
        <w:t>with</w:t>
      </w:r>
      <w:proofErr w:type="spellEnd"/>
      <w:r w:rsidRPr="00C77EC6">
        <w:rPr>
          <w:sz w:val="24"/>
          <w:lang w:val="nb-NO"/>
        </w:rPr>
        <w:t xml:space="preserve"> </w:t>
      </w:r>
      <w:proofErr w:type="spellStart"/>
      <w:r w:rsidRPr="00C77EC6">
        <w:rPr>
          <w:sz w:val="24"/>
          <w:lang w:val="nb-NO"/>
        </w:rPr>
        <w:t>the</w:t>
      </w:r>
      <w:proofErr w:type="spellEnd"/>
      <w:r w:rsidRPr="00C77EC6">
        <w:rPr>
          <w:sz w:val="24"/>
          <w:lang w:val="nb-NO"/>
        </w:rPr>
        <w:t xml:space="preserve"> ‘</w:t>
      </w:r>
      <w:proofErr w:type="spellStart"/>
      <w:r w:rsidRPr="00C77EC6">
        <w:rPr>
          <w:sz w:val="24"/>
          <w:lang w:val="nb-NO"/>
        </w:rPr>
        <w:t>measurement</w:t>
      </w:r>
      <w:proofErr w:type="spellEnd"/>
      <w:r w:rsidRPr="00C77EC6">
        <w:rPr>
          <w:sz w:val="24"/>
          <w:lang w:val="nb-NO"/>
        </w:rPr>
        <w:t xml:space="preserve"> </w:t>
      </w:r>
      <w:proofErr w:type="spellStart"/>
      <w:r w:rsidRPr="00C77EC6">
        <w:rPr>
          <w:sz w:val="24"/>
          <w:lang w:val="nb-NO"/>
        </w:rPr>
        <w:t>fallacy</w:t>
      </w:r>
      <w:proofErr w:type="spellEnd"/>
      <w:r w:rsidRPr="00C77EC6">
        <w:rPr>
          <w:sz w:val="24"/>
          <w:lang w:val="nb-NO"/>
        </w:rPr>
        <w:t xml:space="preserve">’. </w:t>
      </w:r>
      <w:r w:rsidRPr="00C77EC6">
        <w:rPr>
          <w:i/>
          <w:sz w:val="24"/>
          <w:lang w:val="nb-NO"/>
        </w:rPr>
        <w:t>Studies in</w:t>
      </w:r>
      <w:r w:rsidRPr="00C77EC6">
        <w:rPr>
          <w:i/>
          <w:spacing w:val="-57"/>
          <w:sz w:val="24"/>
          <w:lang w:val="nb-NO"/>
        </w:rPr>
        <w:t xml:space="preserve"> </w:t>
      </w:r>
      <w:proofErr w:type="spellStart"/>
      <w:r w:rsidRPr="00C77EC6">
        <w:rPr>
          <w:i/>
          <w:sz w:val="24"/>
          <w:lang w:val="nb-NO"/>
        </w:rPr>
        <w:t>Higher</w:t>
      </w:r>
      <w:proofErr w:type="spellEnd"/>
      <w:r w:rsidRPr="00C77EC6">
        <w:rPr>
          <w:i/>
          <w:spacing w:val="-1"/>
          <w:sz w:val="24"/>
          <w:lang w:val="nb-NO"/>
        </w:rPr>
        <w:t xml:space="preserve"> </w:t>
      </w:r>
      <w:proofErr w:type="spellStart"/>
      <w:r w:rsidRPr="00C77EC6">
        <w:rPr>
          <w:i/>
          <w:sz w:val="24"/>
          <w:lang w:val="nb-NO"/>
        </w:rPr>
        <w:t>Education</w:t>
      </w:r>
      <w:proofErr w:type="spellEnd"/>
      <w:r w:rsidRPr="00C77EC6">
        <w:rPr>
          <w:sz w:val="24"/>
          <w:lang w:val="nb-NO"/>
        </w:rPr>
        <w:t xml:space="preserve">, </w:t>
      </w:r>
      <w:r w:rsidRPr="00C77EC6">
        <w:rPr>
          <w:i/>
          <w:sz w:val="24"/>
          <w:lang w:val="nb-NO"/>
        </w:rPr>
        <w:t>36</w:t>
      </w:r>
      <w:r w:rsidRPr="00C77EC6">
        <w:rPr>
          <w:sz w:val="24"/>
          <w:lang w:val="nb-NO"/>
        </w:rPr>
        <w:t>(3),</w:t>
      </w:r>
      <w:r w:rsidRPr="00C77EC6">
        <w:rPr>
          <w:spacing w:val="2"/>
          <w:sz w:val="24"/>
          <w:lang w:val="nb-NO"/>
        </w:rPr>
        <w:t xml:space="preserve"> </w:t>
      </w:r>
      <w:r w:rsidRPr="00C77EC6">
        <w:rPr>
          <w:sz w:val="24"/>
          <w:lang w:val="nb-NO"/>
        </w:rPr>
        <w:t>251–273.</w:t>
      </w:r>
    </w:p>
    <w:p w14:paraId="39A9B405" w14:textId="77777777" w:rsidR="002175FA" w:rsidRPr="00C77EC6" w:rsidRDefault="00C77EC6">
      <w:pPr>
        <w:ind w:left="497" w:right="693" w:hanging="380"/>
        <w:jc w:val="both"/>
        <w:rPr>
          <w:sz w:val="24"/>
          <w:lang w:val="nb-NO"/>
        </w:rPr>
      </w:pPr>
      <w:r w:rsidRPr="00C77EC6">
        <w:rPr>
          <w:sz w:val="24"/>
          <w:lang w:val="nb-NO"/>
        </w:rPr>
        <w:t xml:space="preserve">Aasen, P., Møller, J., Rye, E., </w:t>
      </w:r>
      <w:proofErr w:type="spellStart"/>
      <w:r w:rsidRPr="00C77EC6">
        <w:rPr>
          <w:sz w:val="24"/>
          <w:lang w:val="nb-NO"/>
        </w:rPr>
        <w:t>Prøitz</w:t>
      </w:r>
      <w:proofErr w:type="spellEnd"/>
      <w:r w:rsidRPr="00C77EC6">
        <w:rPr>
          <w:sz w:val="24"/>
          <w:lang w:val="nb-NO"/>
        </w:rPr>
        <w:t xml:space="preserve">, T. S. &amp; Hertzberg, F. (2012). </w:t>
      </w:r>
      <w:r w:rsidRPr="00C77EC6">
        <w:rPr>
          <w:i/>
          <w:sz w:val="24"/>
          <w:lang w:val="nb-NO"/>
        </w:rPr>
        <w:t>Kunnskapsløftet som</w:t>
      </w:r>
      <w:r w:rsidRPr="00C77EC6">
        <w:rPr>
          <w:i/>
          <w:spacing w:val="-57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 xml:space="preserve">styringsreform – et løft eller et løfte? </w:t>
      </w:r>
      <w:r w:rsidRPr="00C77EC6">
        <w:rPr>
          <w:i/>
          <w:sz w:val="24"/>
          <w:lang w:val="nb-NO"/>
        </w:rPr>
        <w:t>Forvaltningsnivåenes og institusjonenes rolle i</w:t>
      </w:r>
      <w:r w:rsidRPr="00C77EC6">
        <w:rPr>
          <w:i/>
          <w:spacing w:val="-57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implementeringen</w:t>
      </w:r>
      <w:r w:rsidRPr="00C77EC6">
        <w:rPr>
          <w:i/>
          <w:spacing w:val="-1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>av</w:t>
      </w:r>
      <w:r w:rsidRPr="00C77EC6">
        <w:rPr>
          <w:i/>
          <w:spacing w:val="-1"/>
          <w:sz w:val="24"/>
          <w:lang w:val="nb-NO"/>
        </w:rPr>
        <w:t xml:space="preserve"> </w:t>
      </w:r>
      <w:r w:rsidRPr="00C77EC6">
        <w:rPr>
          <w:i/>
          <w:sz w:val="24"/>
          <w:lang w:val="nb-NO"/>
        </w:rPr>
        <w:t xml:space="preserve">reformen. </w:t>
      </w:r>
      <w:r w:rsidRPr="00C77EC6">
        <w:rPr>
          <w:sz w:val="24"/>
          <w:lang w:val="nb-NO"/>
        </w:rPr>
        <w:t>Oslo: NIFU.</w:t>
      </w:r>
    </w:p>
    <w:sectPr w:rsidR="002175FA" w:rsidRPr="00C77EC6">
      <w:pgSz w:w="11910" w:h="16840"/>
      <w:pgMar w:top="1300" w:right="1300" w:bottom="720" w:left="1300" w:header="471" w:footer="5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D2586" w14:textId="77777777" w:rsidR="00000000" w:rsidRDefault="00C77EC6">
      <w:r>
        <w:separator/>
      </w:r>
    </w:p>
  </w:endnote>
  <w:endnote w:type="continuationSeparator" w:id="0">
    <w:p w14:paraId="6750A054" w14:textId="77777777" w:rsidR="00000000" w:rsidRDefault="00C77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7BA77" w14:textId="77777777" w:rsidR="002175FA" w:rsidRDefault="00C77EC6">
    <w:pPr>
      <w:pStyle w:val="BodyText"/>
      <w:spacing w:line="14" w:lineRule="auto"/>
      <w:ind w:left="0"/>
      <w:jc w:val="left"/>
      <w:rPr>
        <w:sz w:val="20"/>
      </w:rPr>
    </w:pPr>
    <w:r>
      <w:pict w14:anchorId="1B95B0A2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1027" type="#_x0000_t202" style="position:absolute;margin-left:71pt;margin-top:804.55pt;width:192.65pt;height:14.5pt;z-index:-15972352;mso-position-horizontal-relative:page;mso-position-vertical-relative:page" filled="f" stroked="f">
          <v:textbox inset="0,0,0,0">
            <w:txbxContent>
              <w:p w14:paraId="41096A7B" w14:textId="77777777" w:rsidR="002175FA" w:rsidRDefault="00C77EC6">
                <w:pPr>
                  <w:spacing w:before="20"/>
                  <w:ind w:left="20"/>
                  <w:rPr>
                    <w:rFonts w:ascii="Georgia" w:hAnsi="Georgia"/>
                  </w:rPr>
                </w:pPr>
                <w:r>
                  <w:rPr>
                    <w:rFonts w:ascii="Georgia" w:hAnsi="Georgia"/>
                  </w:rPr>
                  <w:t>E.</w:t>
                </w:r>
                <w:r>
                  <w:rPr>
                    <w:rFonts w:ascii="Georgia" w:hAnsi="Georgia"/>
                    <w:spacing w:val="-1"/>
                  </w:rPr>
                  <w:t xml:space="preserve"> </w:t>
                </w:r>
                <w:proofErr w:type="spellStart"/>
                <w:r>
                  <w:rPr>
                    <w:rFonts w:ascii="Georgia" w:hAnsi="Georgia"/>
                  </w:rPr>
                  <w:t>Hovdhaugen</w:t>
                </w:r>
                <w:proofErr w:type="spellEnd"/>
                <w:r>
                  <w:rPr>
                    <w:rFonts w:ascii="Georgia" w:hAnsi="Georgia"/>
                  </w:rPr>
                  <w:t>,</w:t>
                </w:r>
                <w:r>
                  <w:rPr>
                    <w:rFonts w:ascii="Georgia" w:hAnsi="Georgia"/>
                    <w:spacing w:val="-1"/>
                  </w:rPr>
                  <w:t xml:space="preserve"> </w:t>
                </w:r>
                <w:r>
                  <w:rPr>
                    <w:rFonts w:ascii="Georgia" w:hAnsi="Georgia"/>
                  </w:rPr>
                  <w:t>T.</w:t>
                </w:r>
                <w:r>
                  <w:rPr>
                    <w:rFonts w:ascii="Georgia" w:hAnsi="Georgia"/>
                    <w:spacing w:val="-1"/>
                  </w:rPr>
                  <w:t xml:space="preserve"> </w:t>
                </w:r>
                <w:r>
                  <w:rPr>
                    <w:rFonts w:ascii="Georgia" w:hAnsi="Georgia"/>
                  </w:rPr>
                  <w:t>P.</w:t>
                </w:r>
                <w:r>
                  <w:rPr>
                    <w:rFonts w:ascii="Georgia" w:hAnsi="Georgia"/>
                    <w:spacing w:val="-1"/>
                  </w:rPr>
                  <w:t xml:space="preserve"> </w:t>
                </w:r>
                <w:proofErr w:type="spellStart"/>
                <w:r>
                  <w:rPr>
                    <w:rFonts w:ascii="Georgia" w:hAnsi="Georgia"/>
                  </w:rPr>
                  <w:t>Prøitz</w:t>
                </w:r>
                <w:proofErr w:type="spellEnd"/>
                <w:r>
                  <w:rPr>
                    <w:rFonts w:ascii="Georgia" w:hAnsi="Georgia"/>
                    <w:spacing w:val="-1"/>
                  </w:rPr>
                  <w:t xml:space="preserve"> </w:t>
                </w:r>
                <w:r>
                  <w:rPr>
                    <w:rFonts w:ascii="Georgia" w:hAnsi="Georgia"/>
                  </w:rPr>
                  <w:t>&amp; I.</w:t>
                </w:r>
                <w:r>
                  <w:rPr>
                    <w:rFonts w:ascii="Georgia" w:hAnsi="Georgia"/>
                    <w:spacing w:val="-1"/>
                  </w:rPr>
                  <w:t xml:space="preserve"> </w:t>
                </w:r>
                <w:proofErr w:type="spellStart"/>
                <w:r>
                  <w:rPr>
                    <w:rFonts w:ascii="Georgia" w:hAnsi="Georgia"/>
                  </w:rPr>
                  <w:t>Seland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58A5EA8D">
        <v:shape id="docshape4" o:spid="_x0000_s1026" type="#_x0000_t202" style="position:absolute;margin-left:279.2pt;margin-top:804.55pt;width:35pt;height:14.5pt;z-index:-15971840;mso-position-horizontal-relative:page;mso-position-vertical-relative:page" filled="f" stroked="f">
          <v:textbox inset="0,0,0,0">
            <w:txbxContent>
              <w:p w14:paraId="335E6DA8" w14:textId="77777777" w:rsidR="002175FA" w:rsidRDefault="00C77EC6">
                <w:pPr>
                  <w:spacing w:before="20"/>
                  <w:ind w:left="60"/>
                  <w:rPr>
                    <w:rFonts w:ascii="Georgia"/>
                  </w:rPr>
                </w:pPr>
                <w:r>
                  <w:fldChar w:fldCharType="begin"/>
                </w:r>
                <w:r>
                  <w:rPr>
                    <w:rFonts w:ascii="Georgia"/>
                  </w:rPr>
                  <w:instrText xml:space="preserve"> PAGE </w:instrText>
                </w:r>
                <w:r>
                  <w:fldChar w:fldCharType="separate"/>
                </w:r>
                <w:r>
                  <w:t>20</w:t>
                </w:r>
                <w:r>
                  <w:fldChar w:fldCharType="end"/>
                </w:r>
                <w:r>
                  <w:rPr>
                    <w:rFonts w:ascii="Georgia"/>
                  </w:rPr>
                  <w:t>/20</w:t>
                </w:r>
              </w:p>
            </w:txbxContent>
          </v:textbox>
          <w10:wrap anchorx="page" anchory="page"/>
        </v:shape>
      </w:pict>
    </w:r>
    <w:r>
      <w:pict w14:anchorId="702409CC">
        <v:shape id="docshape5" o:spid="_x0000_s1025" type="#_x0000_t202" style="position:absolute;margin-left:448.1pt;margin-top:804.55pt;width:76.3pt;height:14.5pt;z-index:-15971328;mso-position-horizontal-relative:page;mso-position-vertical-relative:page" filled="f" stroked="f">
          <v:textbox inset="0,0,0,0">
            <w:txbxContent>
              <w:p w14:paraId="780107E7" w14:textId="77777777" w:rsidR="002175FA" w:rsidRDefault="00C77EC6">
                <w:pPr>
                  <w:spacing w:before="20"/>
                  <w:ind w:left="20"/>
                  <w:rPr>
                    <w:rFonts w:ascii="Georgia" w:hAnsi="Georgia"/>
                  </w:rPr>
                </w:pPr>
                <w:r>
                  <w:rPr>
                    <w:rFonts w:ascii="Georgia" w:hAnsi="Georgia"/>
                  </w:rPr>
                  <w:t>2018©adno.no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850BA" w14:textId="77777777" w:rsidR="00000000" w:rsidRDefault="00C77EC6">
      <w:r>
        <w:separator/>
      </w:r>
    </w:p>
  </w:footnote>
  <w:footnote w:type="continuationSeparator" w:id="0">
    <w:p w14:paraId="2613ECD4" w14:textId="77777777" w:rsidR="00000000" w:rsidRDefault="00C77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0B748" w14:textId="77777777" w:rsidR="002175FA" w:rsidRDefault="00C77EC6">
    <w:pPr>
      <w:pStyle w:val="BodyText"/>
      <w:spacing w:line="14" w:lineRule="auto"/>
      <w:ind w:left="0"/>
      <w:jc w:val="left"/>
      <w:rPr>
        <w:sz w:val="20"/>
      </w:rPr>
    </w:pPr>
    <w:r>
      <w:pict w14:anchorId="3B4B2132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9" type="#_x0000_t202" style="position:absolute;margin-left:71pt;margin-top:22.55pt;width:104.7pt;height:14.5pt;z-index:-15973376;mso-position-horizontal-relative:page;mso-position-vertical-relative:page" filled="f" stroked="f">
          <v:textbox inset="0,0,0,0">
            <w:txbxContent>
              <w:p w14:paraId="71E5647A" w14:textId="77777777" w:rsidR="002175FA" w:rsidRDefault="00C77EC6">
                <w:pPr>
                  <w:spacing w:before="20"/>
                  <w:ind w:left="20"/>
                  <w:rPr>
                    <w:rFonts w:ascii="Georgia"/>
                  </w:rPr>
                </w:pPr>
                <w:r>
                  <w:rPr>
                    <w:rFonts w:ascii="Georgia"/>
                  </w:rPr>
                  <w:t>Acta</w:t>
                </w:r>
                <w:r>
                  <w:rPr>
                    <w:rFonts w:ascii="Georgia"/>
                    <w:spacing w:val="-6"/>
                  </w:rPr>
                  <w:t xml:space="preserve"> </w:t>
                </w:r>
                <w:proofErr w:type="spellStart"/>
                <w:r>
                  <w:rPr>
                    <w:rFonts w:ascii="Georgia"/>
                  </w:rPr>
                  <w:t>Didactica</w:t>
                </w:r>
                <w:proofErr w:type="spellEnd"/>
                <w:r>
                  <w:rPr>
                    <w:rFonts w:ascii="Georgia"/>
                    <w:spacing w:val="-5"/>
                  </w:rPr>
                  <w:t xml:space="preserve"> </w:t>
                </w:r>
                <w:r>
                  <w:rPr>
                    <w:rFonts w:ascii="Georgia"/>
                  </w:rPr>
                  <w:t>Norge</w:t>
                </w:r>
              </w:p>
            </w:txbxContent>
          </v:textbox>
          <w10:wrap anchorx="page" anchory="page"/>
        </v:shape>
      </w:pict>
    </w:r>
    <w:r>
      <w:pict w14:anchorId="4C4559DF">
        <v:shape id="docshape2" o:spid="_x0000_s1028" type="#_x0000_t202" style="position:absolute;margin-left:425.35pt;margin-top:22.55pt;width:99pt;height:14.5pt;z-index:-15972864;mso-position-horizontal-relative:page;mso-position-vertical-relative:page" filled="f" stroked="f">
          <v:textbox inset="0,0,0,0">
            <w:txbxContent>
              <w:p w14:paraId="7D06BF0B" w14:textId="77777777" w:rsidR="002175FA" w:rsidRDefault="00C77EC6">
                <w:pPr>
                  <w:spacing w:before="20"/>
                  <w:ind w:left="20"/>
                  <w:rPr>
                    <w:rFonts w:ascii="Georgia"/>
                  </w:rPr>
                </w:pPr>
                <w:r>
                  <w:rPr>
                    <w:rFonts w:ascii="Georgia"/>
                  </w:rPr>
                  <w:t>Vol.</w:t>
                </w:r>
                <w:r>
                  <w:rPr>
                    <w:rFonts w:ascii="Georgia"/>
                    <w:spacing w:val="-2"/>
                  </w:rPr>
                  <w:t xml:space="preserve"> </w:t>
                </w:r>
                <w:r>
                  <w:rPr>
                    <w:rFonts w:ascii="Georgia"/>
                  </w:rPr>
                  <w:t>12,</w:t>
                </w:r>
                <w:r>
                  <w:rPr>
                    <w:rFonts w:ascii="Georgia"/>
                    <w:spacing w:val="-1"/>
                  </w:rPr>
                  <w:t xml:space="preserve"> </w:t>
                </w:r>
                <w:r>
                  <w:rPr>
                    <w:rFonts w:ascii="Georgia"/>
                  </w:rPr>
                  <w:t>Nr.</w:t>
                </w:r>
                <w:r>
                  <w:rPr>
                    <w:rFonts w:ascii="Georgia"/>
                    <w:spacing w:val="-1"/>
                  </w:rPr>
                  <w:t xml:space="preserve"> </w:t>
                </w:r>
                <w:r>
                  <w:rPr>
                    <w:rFonts w:ascii="Georgia"/>
                  </w:rPr>
                  <w:t>4,</w:t>
                </w:r>
                <w:r>
                  <w:rPr>
                    <w:rFonts w:ascii="Georgia"/>
                    <w:spacing w:val="-1"/>
                  </w:rPr>
                  <w:t xml:space="preserve"> </w:t>
                </w:r>
                <w:r>
                  <w:rPr>
                    <w:rFonts w:ascii="Georgia"/>
                  </w:rPr>
                  <w:t>Art.</w:t>
                </w:r>
                <w:r>
                  <w:rPr>
                    <w:rFonts w:ascii="Georgia"/>
                    <w:spacing w:val="-1"/>
                  </w:rPr>
                  <w:t xml:space="preserve"> </w:t>
                </w:r>
                <w:r>
                  <w:rPr>
                    <w:rFonts w:ascii="Georgia"/>
                  </w:rPr>
                  <w:t>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51A6A"/>
    <w:multiLevelType w:val="hybridMultilevel"/>
    <w:tmpl w:val="0E4CDF56"/>
    <w:lvl w:ilvl="0" w:tplc="7CAC743E">
      <w:numFmt w:val="bullet"/>
      <w:lvlText w:val=""/>
      <w:lvlJc w:val="left"/>
      <w:pPr>
        <w:ind w:left="839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</w:rPr>
    </w:lvl>
    <w:lvl w:ilvl="1" w:tplc="117E5418">
      <w:numFmt w:val="bullet"/>
      <w:lvlText w:val="•"/>
      <w:lvlJc w:val="left"/>
      <w:pPr>
        <w:ind w:left="1686" w:hanging="361"/>
      </w:pPr>
      <w:rPr>
        <w:rFonts w:hint="default"/>
      </w:rPr>
    </w:lvl>
    <w:lvl w:ilvl="2" w:tplc="71900BC4">
      <w:numFmt w:val="bullet"/>
      <w:lvlText w:val="•"/>
      <w:lvlJc w:val="left"/>
      <w:pPr>
        <w:ind w:left="2533" w:hanging="361"/>
      </w:pPr>
      <w:rPr>
        <w:rFonts w:hint="default"/>
      </w:rPr>
    </w:lvl>
    <w:lvl w:ilvl="3" w:tplc="A8E84F76">
      <w:numFmt w:val="bullet"/>
      <w:lvlText w:val="•"/>
      <w:lvlJc w:val="left"/>
      <w:pPr>
        <w:ind w:left="3379" w:hanging="361"/>
      </w:pPr>
      <w:rPr>
        <w:rFonts w:hint="default"/>
      </w:rPr>
    </w:lvl>
    <w:lvl w:ilvl="4" w:tplc="D5AA61CE">
      <w:numFmt w:val="bullet"/>
      <w:lvlText w:val="•"/>
      <w:lvlJc w:val="left"/>
      <w:pPr>
        <w:ind w:left="4226" w:hanging="361"/>
      </w:pPr>
      <w:rPr>
        <w:rFonts w:hint="default"/>
      </w:rPr>
    </w:lvl>
    <w:lvl w:ilvl="5" w:tplc="8A16CF3E">
      <w:numFmt w:val="bullet"/>
      <w:lvlText w:val="•"/>
      <w:lvlJc w:val="left"/>
      <w:pPr>
        <w:ind w:left="5073" w:hanging="361"/>
      </w:pPr>
      <w:rPr>
        <w:rFonts w:hint="default"/>
      </w:rPr>
    </w:lvl>
    <w:lvl w:ilvl="6" w:tplc="33440FE4">
      <w:numFmt w:val="bullet"/>
      <w:lvlText w:val="•"/>
      <w:lvlJc w:val="left"/>
      <w:pPr>
        <w:ind w:left="5919" w:hanging="361"/>
      </w:pPr>
      <w:rPr>
        <w:rFonts w:hint="default"/>
      </w:rPr>
    </w:lvl>
    <w:lvl w:ilvl="7" w:tplc="234C7212">
      <w:numFmt w:val="bullet"/>
      <w:lvlText w:val="•"/>
      <w:lvlJc w:val="left"/>
      <w:pPr>
        <w:ind w:left="6766" w:hanging="361"/>
      </w:pPr>
      <w:rPr>
        <w:rFonts w:hint="default"/>
      </w:rPr>
    </w:lvl>
    <w:lvl w:ilvl="8" w:tplc="8A544D5E">
      <w:numFmt w:val="bullet"/>
      <w:lvlText w:val="•"/>
      <w:lvlJc w:val="left"/>
      <w:pPr>
        <w:ind w:left="7613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0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75FA"/>
    <w:rsid w:val="002175FA"/>
    <w:rsid w:val="00C7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0"/>
    <o:shapelayout v:ext="edit">
      <o:idmap v:ext="edit" data="2"/>
    </o:shapelayout>
  </w:shapeDefaults>
  <w:decimalSymbol w:val="."/>
  <w:listSeparator w:val=","/>
  <w14:docId w14:val="7D484654"/>
  <w15:docId w15:val="{BF4E3862-F866-43B9-A88D-543681CF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" w:line="319" w:lineRule="exact"/>
      <w:ind w:left="118"/>
      <w:jc w:val="both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"/>
      <w:jc w:val="both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18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38" w:right="11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lovdata.no/dokument/SF/forskrift/2006-06-23-724/KAPITTEL_4%23KAPITTEL_4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x.doi.org/10.5617/adno.6276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idunn.seland@oslomet.n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mailto:tine.proitz@usn.no" TargetMode="External"/><Relationship Id="rId10" Type="http://schemas.openxmlformats.org/officeDocument/2006/relationships/hyperlink" Target="https://lovdata.no/dokument/NL/lov/1998-07-17-61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mailto:elisabeth.hovdhaugen@nifu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8028</Words>
  <Characters>45763</Characters>
  <Application>Microsoft Office Word</Application>
  <DocSecurity>0</DocSecurity>
  <Lines>381</Lines>
  <Paragraphs>107</Paragraphs>
  <ScaleCrop>false</ScaleCrop>
  <Company/>
  <LinksUpToDate>false</LinksUpToDate>
  <CharactersWithSpaces>53684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1976-planen</dc:title>
  <dc:creator>HiS</dc:creator>
  <cp:lastModifiedBy>Tony Tan</cp:lastModifiedBy>
  <cp:revision>2</cp:revision>
  <dcterms:created xsi:type="dcterms:W3CDTF">2021-06-12T18:33:00Z</dcterms:created>
  <dcterms:modified xsi:type="dcterms:W3CDTF">2021-06-12T18:34:00Z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2018-12-20T00:00:00Z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2021-06-12T00:00:00Z</vt:filetime>
  </property>
</Properties>
</file>