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457"/>
        <w:rPr>
          <w:rFonts w:ascii="Times New Roman"/>
          <w:sz w:val="20"/>
        </w:rPr>
      </w:pPr>
      <w:r>
        <w:rPr>
          <w:rFonts w:ascii="Times New Roman"/>
          <w:sz w:val="20"/>
        </w:rPr>
        <w:drawing>
          <wp:inline distT="0" distB="0" distL="0" distR="0">
            <wp:extent cx="1053528" cy="43719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53528" cy="437197"/>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p>
      <w:pPr>
        <w:pStyle w:val="Title"/>
      </w:pPr>
      <w:r>
        <w:rPr>
          <w:color w:val="FF0000"/>
          <w:w w:val="110"/>
        </w:rPr>
        <w:t>BikeFinder</w:t>
      </w:r>
      <w:r>
        <w:rPr>
          <w:color w:val="FF0000"/>
          <w:spacing w:val="37"/>
          <w:w w:val="110"/>
        </w:rPr>
        <w:t> </w:t>
      </w:r>
      <w:r>
        <w:rPr>
          <w:color w:val="FF0000"/>
          <w:spacing w:val="-2"/>
          <w:w w:val="110"/>
        </w:rPr>
        <w:t>sykkelforsikring</w:t>
      </w:r>
    </w:p>
    <w:p>
      <w:pPr>
        <w:pStyle w:val="BodyText"/>
        <w:spacing w:line="205" w:lineRule="exact"/>
        <w:ind w:left="103"/>
      </w:pPr>
      <w:r>
        <w:rPr>
          <w:color w:val="FF0000"/>
        </w:rPr>
        <w:t>Forsikringsvilkår</w:t>
      </w:r>
      <w:r>
        <w:rPr>
          <w:color w:val="FF0000"/>
          <w:spacing w:val="-13"/>
        </w:rPr>
        <w:t> </w:t>
      </w:r>
      <w:r>
        <w:rPr>
          <w:color w:val="FF0000"/>
        </w:rPr>
        <w:t>nr.</w:t>
      </w:r>
      <w:r>
        <w:rPr>
          <w:color w:val="FF0000"/>
          <w:spacing w:val="-8"/>
        </w:rPr>
        <w:t> </w:t>
      </w:r>
      <w:r>
        <w:rPr>
          <w:color w:val="FF0000"/>
          <w:spacing w:val="-2"/>
        </w:rPr>
        <w:t>0384–1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07" w:lineRule="exact" w:before="155"/>
        <w:ind w:left="103"/>
      </w:pPr>
      <w:r>
        <w:rPr>
          <w:color w:val="FF0000"/>
          <w:spacing w:val="-2"/>
          <w:w w:val="115"/>
        </w:rPr>
        <w:t>Avtalegrunnlag</w:t>
      </w:r>
    </w:p>
    <w:p>
      <w:pPr>
        <w:pStyle w:val="BodyText"/>
        <w:ind w:left="103"/>
      </w:pPr>
      <w:r>
        <w:rPr/>
        <w:t>Forsikringen</w:t>
      </w:r>
      <w:r>
        <w:rPr>
          <w:spacing w:val="-10"/>
        </w:rPr>
        <w:t> </w:t>
      </w:r>
      <w:r>
        <w:rPr/>
        <w:t>består</w:t>
      </w:r>
      <w:r>
        <w:rPr>
          <w:spacing w:val="-7"/>
        </w:rPr>
        <w:t> </w:t>
      </w:r>
      <w:r>
        <w:rPr/>
        <w:t>av</w:t>
      </w:r>
      <w:r>
        <w:rPr>
          <w:spacing w:val="-7"/>
        </w:rPr>
        <w:t> </w:t>
      </w:r>
      <w:r>
        <w:rPr/>
        <w:t>forsikringsbeviset,</w:t>
      </w:r>
      <w:r>
        <w:rPr>
          <w:spacing w:val="-7"/>
        </w:rPr>
        <w:t> </w:t>
      </w:r>
      <w:r>
        <w:rPr/>
        <w:t>eventuelle</w:t>
      </w:r>
      <w:r>
        <w:rPr>
          <w:spacing w:val="-7"/>
        </w:rPr>
        <w:t> </w:t>
      </w:r>
      <w:r>
        <w:rPr/>
        <w:t>polisetillegg</w:t>
      </w:r>
      <w:r>
        <w:rPr>
          <w:spacing w:val="-7"/>
        </w:rPr>
        <w:t> </w:t>
      </w:r>
      <w:r>
        <w:rPr/>
        <w:t>og</w:t>
      </w:r>
      <w:r>
        <w:rPr>
          <w:spacing w:val="-10"/>
        </w:rPr>
        <w:t> </w:t>
      </w:r>
      <w:r>
        <w:rPr/>
        <w:t>forsikringsvilkårene</w:t>
      </w:r>
      <w:r>
        <w:rPr>
          <w:spacing w:val="-10"/>
        </w:rPr>
        <w:t> </w:t>
      </w:r>
      <w:r>
        <w:rPr/>
        <w:t>som</w:t>
      </w:r>
      <w:r>
        <w:rPr>
          <w:spacing w:val="-12"/>
        </w:rPr>
        <w:t> </w:t>
      </w:r>
      <w:r>
        <w:rPr/>
        <w:t>formidles</w:t>
      </w:r>
      <w:r>
        <w:rPr>
          <w:spacing w:val="-10"/>
        </w:rPr>
        <w:t> </w:t>
      </w:r>
      <w:r>
        <w:rPr/>
        <w:t>av BikeFinder i forbindelse med tegning av et BikeFinder-abonnement. For forsikringen gjelder Lov om forsikringsavtaler (FAL), og andre lover så langt disse ikke er fraveket i vilkårene.</w:t>
      </w:r>
    </w:p>
    <w:p>
      <w:pPr>
        <w:pStyle w:val="BodyText"/>
        <w:spacing w:before="9"/>
        <w:rPr>
          <w:sz w:val="16"/>
        </w:rPr>
      </w:pPr>
    </w:p>
    <w:p>
      <w:pPr>
        <w:pStyle w:val="BodyText"/>
        <w:spacing w:line="205" w:lineRule="exact"/>
        <w:ind w:left="103"/>
      </w:pPr>
      <w:r>
        <w:rPr>
          <w:color w:val="FF0000"/>
          <w:w w:val="110"/>
        </w:rPr>
        <w:t>Om</w:t>
      </w:r>
      <w:r>
        <w:rPr>
          <w:color w:val="FF0000"/>
          <w:spacing w:val="-14"/>
          <w:w w:val="110"/>
        </w:rPr>
        <w:t> </w:t>
      </w:r>
      <w:r>
        <w:rPr>
          <w:color w:val="FF0000"/>
          <w:spacing w:val="-2"/>
          <w:w w:val="110"/>
        </w:rPr>
        <w:t>avtalen</w:t>
      </w:r>
    </w:p>
    <w:p>
      <w:pPr>
        <w:pStyle w:val="BodyText"/>
        <w:ind w:left="103" w:right="388"/>
      </w:pPr>
      <w:r>
        <w:rPr/>
        <w:t>Denne</w:t>
      </w:r>
      <w:r>
        <w:rPr>
          <w:spacing w:val="-5"/>
        </w:rPr>
        <w:t> </w:t>
      </w:r>
      <w:r>
        <w:rPr/>
        <w:t>forsikringen</w:t>
      </w:r>
      <w:r>
        <w:rPr>
          <w:spacing w:val="-8"/>
        </w:rPr>
        <w:t> </w:t>
      </w:r>
      <w:r>
        <w:rPr/>
        <w:t>gis</w:t>
      </w:r>
      <w:r>
        <w:rPr>
          <w:spacing w:val="-5"/>
        </w:rPr>
        <w:t> </w:t>
      </w:r>
      <w:r>
        <w:rPr/>
        <w:t>til</w:t>
      </w:r>
      <w:r>
        <w:rPr>
          <w:spacing w:val="-4"/>
        </w:rPr>
        <w:t> </w:t>
      </w:r>
      <w:r>
        <w:rPr/>
        <w:t>innehavere</w:t>
      </w:r>
      <w:r>
        <w:rPr>
          <w:spacing w:val="-8"/>
        </w:rPr>
        <w:t> </w:t>
      </w:r>
      <w:r>
        <w:rPr/>
        <w:t>av</w:t>
      </w:r>
      <w:r>
        <w:rPr>
          <w:spacing w:val="-5"/>
        </w:rPr>
        <w:t> </w:t>
      </w:r>
      <w:r>
        <w:rPr/>
        <w:t>et</w:t>
      </w:r>
      <w:r>
        <w:rPr>
          <w:spacing w:val="-5"/>
        </w:rPr>
        <w:t> </w:t>
      </w:r>
      <w:r>
        <w:rPr/>
        <w:t>BikeFinder-abonnement.</w:t>
      </w:r>
      <w:r>
        <w:rPr>
          <w:spacing w:val="-8"/>
        </w:rPr>
        <w:t> </w:t>
      </w:r>
      <w:r>
        <w:rPr/>
        <w:t>Det</w:t>
      </w:r>
      <w:r>
        <w:rPr>
          <w:spacing w:val="-5"/>
        </w:rPr>
        <w:t> </w:t>
      </w:r>
      <w:r>
        <w:rPr/>
        <w:t>er</w:t>
      </w:r>
      <w:r>
        <w:rPr>
          <w:spacing w:val="-4"/>
        </w:rPr>
        <w:t> </w:t>
      </w:r>
      <w:r>
        <w:rPr/>
        <w:t>ikke</w:t>
      </w:r>
      <w:r>
        <w:rPr>
          <w:spacing w:val="-8"/>
        </w:rPr>
        <w:t> </w:t>
      </w:r>
      <w:r>
        <w:rPr/>
        <w:t>adgang</w:t>
      </w:r>
      <w:r>
        <w:rPr>
          <w:spacing w:val="-5"/>
        </w:rPr>
        <w:t> </w:t>
      </w:r>
      <w:r>
        <w:rPr/>
        <w:t>til</w:t>
      </w:r>
      <w:r>
        <w:rPr>
          <w:spacing w:val="-5"/>
        </w:rPr>
        <w:t> </w:t>
      </w:r>
      <w:r>
        <w:rPr/>
        <w:t>å</w:t>
      </w:r>
      <w:r>
        <w:rPr>
          <w:spacing w:val="-5"/>
        </w:rPr>
        <w:t> </w:t>
      </w:r>
      <w:r>
        <w:rPr/>
        <w:t>reservere seg</w:t>
      </w:r>
      <w:r>
        <w:rPr>
          <w:spacing w:val="-8"/>
        </w:rPr>
        <w:t> </w:t>
      </w:r>
      <w:r>
        <w:rPr/>
        <w:t>mot</w:t>
      </w:r>
      <w:r>
        <w:rPr>
          <w:spacing w:val="-8"/>
        </w:rPr>
        <w:t> </w:t>
      </w:r>
      <w:r>
        <w:rPr/>
        <w:t>deltagelse</w:t>
      </w:r>
      <w:r>
        <w:rPr>
          <w:spacing w:val="-7"/>
        </w:rPr>
        <w:t> </w:t>
      </w:r>
      <w:r>
        <w:rPr/>
        <w:t>i</w:t>
      </w:r>
      <w:r>
        <w:rPr>
          <w:spacing w:val="-8"/>
        </w:rPr>
        <w:t> </w:t>
      </w:r>
      <w:r>
        <w:rPr/>
        <w:t>forsikringen.</w:t>
      </w:r>
      <w:r>
        <w:rPr>
          <w:spacing w:val="-8"/>
        </w:rPr>
        <w:t> </w:t>
      </w:r>
      <w:r>
        <w:rPr/>
        <w:t>Vilkår</w:t>
      </w:r>
      <w:r>
        <w:rPr>
          <w:spacing w:val="-10"/>
        </w:rPr>
        <w:t> </w:t>
      </w:r>
      <w:r>
        <w:rPr/>
        <w:t>og</w:t>
      </w:r>
      <w:r>
        <w:rPr>
          <w:spacing w:val="-7"/>
        </w:rPr>
        <w:t> </w:t>
      </w:r>
      <w:r>
        <w:rPr/>
        <w:t>forutsetninger</w:t>
      </w:r>
      <w:r>
        <w:rPr>
          <w:spacing w:val="-11"/>
        </w:rPr>
        <w:t> </w:t>
      </w:r>
      <w:r>
        <w:rPr/>
        <w:t>for</w:t>
      </w:r>
      <w:r>
        <w:rPr>
          <w:spacing w:val="-7"/>
        </w:rPr>
        <w:t> </w:t>
      </w:r>
      <w:r>
        <w:rPr/>
        <w:t>premiesetting</w:t>
      </w:r>
      <w:r>
        <w:rPr>
          <w:spacing w:val="-8"/>
        </w:rPr>
        <w:t> </w:t>
      </w:r>
      <w:r>
        <w:rPr/>
        <w:t>forhandles</w:t>
      </w:r>
      <w:r>
        <w:rPr>
          <w:spacing w:val="-10"/>
        </w:rPr>
        <w:t> </w:t>
      </w:r>
      <w:r>
        <w:rPr/>
        <w:t>av</w:t>
      </w:r>
      <w:r>
        <w:rPr>
          <w:spacing w:val="-8"/>
        </w:rPr>
        <w:t> </w:t>
      </w:r>
      <w:r>
        <w:rPr>
          <w:spacing w:val="-2"/>
        </w:rPr>
        <w:t>BikeFinder.</w:t>
      </w:r>
    </w:p>
    <w:p>
      <w:pPr>
        <w:pStyle w:val="BodyText"/>
        <w:spacing w:before="10"/>
        <w:rPr>
          <w:sz w:val="16"/>
        </w:rPr>
      </w:pPr>
    </w:p>
    <w:p>
      <w:pPr>
        <w:pStyle w:val="BodyText"/>
        <w:spacing w:line="207" w:lineRule="exact"/>
        <w:ind w:left="103"/>
      </w:pPr>
      <w:r>
        <w:rPr>
          <w:color w:val="FF0000"/>
          <w:w w:val="110"/>
        </w:rPr>
        <w:t>Regler for</w:t>
      </w:r>
      <w:r>
        <w:rPr>
          <w:color w:val="FF0000"/>
          <w:spacing w:val="1"/>
          <w:w w:val="110"/>
        </w:rPr>
        <w:t> </w:t>
      </w:r>
      <w:r>
        <w:rPr>
          <w:color w:val="FF0000"/>
          <w:w w:val="110"/>
        </w:rPr>
        <w:t>kollektiv forsikringsavtale</w:t>
      </w:r>
      <w:r>
        <w:rPr>
          <w:color w:val="FF0000"/>
          <w:spacing w:val="4"/>
          <w:w w:val="110"/>
        </w:rPr>
        <w:t> </w:t>
      </w:r>
      <w:r>
        <w:rPr>
          <w:color w:val="FF0000"/>
          <w:w w:val="110"/>
        </w:rPr>
        <w:t>-</w:t>
      </w:r>
      <w:r>
        <w:rPr>
          <w:color w:val="FF0000"/>
          <w:spacing w:val="-2"/>
          <w:w w:val="110"/>
        </w:rPr>
        <w:t> </w:t>
      </w:r>
      <w:r>
        <w:rPr>
          <w:color w:val="FF0000"/>
          <w:w w:val="110"/>
        </w:rPr>
        <w:t>FAL</w:t>
      </w:r>
      <w:r>
        <w:rPr>
          <w:color w:val="FF0000"/>
          <w:spacing w:val="5"/>
          <w:w w:val="110"/>
        </w:rPr>
        <w:t> </w:t>
      </w:r>
      <w:r>
        <w:rPr>
          <w:color w:val="FF0000"/>
          <w:w w:val="110"/>
        </w:rPr>
        <w:t>§ 9-2</w:t>
      </w:r>
      <w:r>
        <w:rPr>
          <w:color w:val="FF0000"/>
          <w:spacing w:val="1"/>
          <w:w w:val="110"/>
        </w:rPr>
        <w:t> </w:t>
      </w:r>
      <w:r>
        <w:rPr>
          <w:color w:val="FF0000"/>
          <w:w w:val="110"/>
        </w:rPr>
        <w:t>og</w:t>
      </w:r>
      <w:r>
        <w:rPr>
          <w:color w:val="FF0000"/>
          <w:spacing w:val="-2"/>
          <w:w w:val="110"/>
        </w:rPr>
        <w:t> </w:t>
      </w:r>
      <w:r>
        <w:rPr>
          <w:color w:val="FF0000"/>
          <w:w w:val="110"/>
        </w:rPr>
        <w:t>19-</w:t>
      </w:r>
      <w:r>
        <w:rPr>
          <w:color w:val="FF0000"/>
          <w:spacing w:val="-10"/>
          <w:w w:val="110"/>
        </w:rPr>
        <w:t>2</w:t>
      </w:r>
    </w:p>
    <w:p>
      <w:pPr>
        <w:pStyle w:val="BodyText"/>
        <w:spacing w:line="237" w:lineRule="auto" w:before="2"/>
        <w:ind w:left="104"/>
      </w:pPr>
      <w:r>
        <w:rPr/>
        <w:t>Forsikringen</w:t>
      </w:r>
      <w:r>
        <w:rPr>
          <w:spacing w:val="-8"/>
        </w:rPr>
        <w:t> </w:t>
      </w:r>
      <w:r>
        <w:rPr/>
        <w:t>er</w:t>
      </w:r>
      <w:r>
        <w:rPr>
          <w:spacing w:val="-10"/>
        </w:rPr>
        <w:t> </w:t>
      </w:r>
      <w:r>
        <w:rPr/>
        <w:t>kun</w:t>
      </w:r>
      <w:r>
        <w:rPr>
          <w:spacing w:val="-8"/>
        </w:rPr>
        <w:t> </w:t>
      </w:r>
      <w:r>
        <w:rPr/>
        <w:t>tilgjengelig</w:t>
      </w:r>
      <w:r>
        <w:rPr>
          <w:spacing w:val="-4"/>
        </w:rPr>
        <w:t> </w:t>
      </w:r>
      <w:r>
        <w:rPr/>
        <w:t>for</w:t>
      </w:r>
      <w:r>
        <w:rPr>
          <w:spacing w:val="-6"/>
        </w:rPr>
        <w:t> </w:t>
      </w:r>
      <w:r>
        <w:rPr/>
        <w:t>innehavere</w:t>
      </w:r>
      <w:r>
        <w:rPr>
          <w:spacing w:val="-8"/>
        </w:rPr>
        <w:t> </w:t>
      </w:r>
      <w:r>
        <w:rPr/>
        <w:t>av</w:t>
      </w:r>
      <w:r>
        <w:rPr>
          <w:spacing w:val="-8"/>
        </w:rPr>
        <w:t> </w:t>
      </w:r>
      <w:r>
        <w:rPr/>
        <w:t>et</w:t>
      </w:r>
      <w:r>
        <w:rPr>
          <w:spacing w:val="-10"/>
        </w:rPr>
        <w:t> </w:t>
      </w:r>
      <w:r>
        <w:rPr/>
        <w:t>BikeFinder-abonnement.</w:t>
      </w:r>
      <w:r>
        <w:rPr>
          <w:spacing w:val="-8"/>
        </w:rPr>
        <w:t> </w:t>
      </w:r>
      <w:r>
        <w:rPr/>
        <w:t>BikeFinder</w:t>
      </w:r>
      <w:r>
        <w:rPr>
          <w:spacing w:val="-6"/>
        </w:rPr>
        <w:t> </w:t>
      </w:r>
      <w:r>
        <w:rPr/>
        <w:t>fører</w:t>
      </w:r>
      <w:r>
        <w:rPr>
          <w:spacing w:val="-8"/>
        </w:rPr>
        <w:t> </w:t>
      </w:r>
      <w:r>
        <w:rPr/>
        <w:t>fortegnelse over medlemmene/abonnent innehaverne og betaler forsikringspremien til Tryg. Gjeldende vilkår samt annen vesentlig informasjon om forsikringen vil til enhver tid være tilgjengelig på BikeFinder sin hjemmeside eller app. Dersom forsikringsforholdet avsluttes gjelder forsikringen kun for skader som inntreffer før forsikringens opphørsdato. Skader som inntreffer etter opphørsdato skal meldes til ny </w:t>
      </w:r>
      <w:r>
        <w:rPr>
          <w:spacing w:val="-2"/>
        </w:rPr>
        <w:t>forsikringsgiver.</w:t>
      </w:r>
    </w:p>
    <w:p>
      <w:pPr>
        <w:spacing w:after="0" w:line="237" w:lineRule="auto"/>
        <w:sectPr>
          <w:footerReference w:type="default" r:id="rId5"/>
          <w:type w:val="continuous"/>
          <w:pgSz w:w="12240" w:h="15840"/>
          <w:pgMar w:footer="627" w:header="0" w:top="1600" w:bottom="820" w:left="1480" w:right="1480"/>
          <w:pgNumType w:start="1"/>
        </w:sectPr>
      </w:pPr>
    </w:p>
    <w:p>
      <w:pPr>
        <w:pStyle w:val="Heading1"/>
        <w:spacing w:before="57"/>
      </w:pPr>
      <w:r>
        <w:rPr>
          <w:color w:val="FF0000"/>
          <w:w w:val="130"/>
        </w:rPr>
        <w:t>Hvem</w:t>
      </w:r>
      <w:r>
        <w:rPr>
          <w:color w:val="FF0000"/>
          <w:spacing w:val="-15"/>
          <w:w w:val="130"/>
        </w:rPr>
        <w:t> </w:t>
      </w:r>
      <w:r>
        <w:rPr>
          <w:color w:val="FF0000"/>
          <w:w w:val="130"/>
        </w:rPr>
        <w:t>er</w:t>
      </w:r>
      <w:r>
        <w:rPr>
          <w:color w:val="FF0000"/>
          <w:spacing w:val="-14"/>
          <w:w w:val="130"/>
        </w:rPr>
        <w:t> </w:t>
      </w:r>
      <w:r>
        <w:rPr>
          <w:color w:val="FF0000"/>
          <w:spacing w:val="-2"/>
          <w:w w:val="130"/>
        </w:rPr>
        <w:t>forsikringstaker</w:t>
      </w:r>
    </w:p>
    <w:p>
      <w:pPr>
        <w:pStyle w:val="BodyText"/>
        <w:spacing w:line="237" w:lineRule="auto" w:before="3"/>
        <w:ind w:left="103" w:right="213"/>
      </w:pPr>
      <w:r>
        <w:rPr/>
        <w:t>Forsikringstaker</w:t>
      </w:r>
      <w:r>
        <w:rPr>
          <w:spacing w:val="-6"/>
        </w:rPr>
        <w:t> </w:t>
      </w:r>
      <w:r>
        <w:rPr/>
        <w:t>er</w:t>
      </w:r>
      <w:r>
        <w:rPr>
          <w:spacing w:val="-6"/>
        </w:rPr>
        <w:t> </w:t>
      </w:r>
      <w:r>
        <w:rPr/>
        <w:t>BikeFinder</w:t>
      </w:r>
      <w:r>
        <w:rPr>
          <w:spacing w:val="-9"/>
        </w:rPr>
        <w:t> </w:t>
      </w:r>
      <w:r>
        <w:rPr/>
        <w:t>AS,</w:t>
      </w:r>
      <w:r>
        <w:rPr>
          <w:spacing w:val="-6"/>
        </w:rPr>
        <w:t> </w:t>
      </w:r>
      <w:r>
        <w:rPr/>
        <w:t>Kvitsøygata</w:t>
      </w:r>
      <w:r>
        <w:rPr>
          <w:spacing w:val="-6"/>
        </w:rPr>
        <w:t> </w:t>
      </w:r>
      <w:r>
        <w:rPr/>
        <w:t>30,</w:t>
      </w:r>
      <w:r>
        <w:rPr>
          <w:spacing w:val="-6"/>
        </w:rPr>
        <w:t> </w:t>
      </w:r>
      <w:r>
        <w:rPr/>
        <w:t>4014</w:t>
      </w:r>
      <w:r>
        <w:rPr>
          <w:spacing w:val="-6"/>
        </w:rPr>
        <w:t> </w:t>
      </w:r>
      <w:r>
        <w:rPr/>
        <w:t>Stavanger,</w:t>
      </w:r>
      <w:r>
        <w:rPr>
          <w:spacing w:val="-6"/>
        </w:rPr>
        <w:t> </w:t>
      </w:r>
      <w:r>
        <w:rPr/>
        <w:t>Norge,</w:t>
      </w:r>
      <w:r>
        <w:rPr>
          <w:spacing w:val="-6"/>
        </w:rPr>
        <w:t> </w:t>
      </w:r>
      <w:r>
        <w:rPr/>
        <w:t>org.nr.</w:t>
      </w:r>
      <w:r>
        <w:rPr>
          <w:spacing w:val="-6"/>
        </w:rPr>
        <w:t> </w:t>
      </w:r>
      <w:r>
        <w:rPr/>
        <w:t>915</w:t>
      </w:r>
      <w:r>
        <w:rPr>
          <w:spacing w:val="-9"/>
        </w:rPr>
        <w:t> </w:t>
      </w:r>
      <w:r>
        <w:rPr/>
        <w:t>694</w:t>
      </w:r>
      <w:r>
        <w:rPr>
          <w:spacing w:val="-9"/>
        </w:rPr>
        <w:t> </w:t>
      </w:r>
      <w:r>
        <w:rPr/>
        <w:t>608. (heretter kalt «BikeFinder»).</w:t>
      </w:r>
    </w:p>
    <w:p>
      <w:pPr>
        <w:pStyle w:val="BodyText"/>
        <w:spacing w:before="6"/>
        <w:rPr>
          <w:sz w:val="24"/>
        </w:rPr>
      </w:pPr>
    </w:p>
    <w:p>
      <w:pPr>
        <w:pStyle w:val="Heading1"/>
      </w:pPr>
      <w:r>
        <w:rPr>
          <w:color w:val="FF0000"/>
          <w:w w:val="130"/>
        </w:rPr>
        <w:t>Hvem</w:t>
      </w:r>
      <w:r>
        <w:rPr>
          <w:color w:val="FF0000"/>
          <w:spacing w:val="10"/>
          <w:w w:val="130"/>
        </w:rPr>
        <w:t> </w:t>
      </w:r>
      <w:r>
        <w:rPr>
          <w:color w:val="FF0000"/>
          <w:w w:val="130"/>
        </w:rPr>
        <w:t>forsikringen</w:t>
      </w:r>
      <w:r>
        <w:rPr>
          <w:color w:val="FF0000"/>
          <w:spacing w:val="11"/>
          <w:w w:val="130"/>
        </w:rPr>
        <w:t> </w:t>
      </w:r>
      <w:r>
        <w:rPr>
          <w:color w:val="FF0000"/>
          <w:spacing w:val="-2"/>
          <w:w w:val="130"/>
        </w:rPr>
        <w:t>gjelder</w:t>
      </w:r>
    </w:p>
    <w:p>
      <w:pPr>
        <w:pStyle w:val="ListParagraph"/>
        <w:numPr>
          <w:ilvl w:val="0"/>
          <w:numId w:val="1"/>
        </w:numPr>
        <w:tabs>
          <w:tab w:pos="333" w:val="left" w:leader="none"/>
        </w:tabs>
        <w:spacing w:line="240" w:lineRule="auto" w:before="20" w:after="0"/>
        <w:ind w:left="332" w:right="0" w:hanging="230"/>
        <w:jc w:val="left"/>
        <w:rPr>
          <w:sz w:val="17"/>
        </w:rPr>
      </w:pPr>
      <w:r>
        <w:rPr>
          <w:sz w:val="17"/>
        </w:rPr>
        <w:t>Forsikringen</w:t>
      </w:r>
      <w:r>
        <w:rPr>
          <w:spacing w:val="-10"/>
          <w:sz w:val="17"/>
        </w:rPr>
        <w:t> </w:t>
      </w:r>
      <w:r>
        <w:rPr>
          <w:sz w:val="17"/>
        </w:rPr>
        <w:t>gjelder</w:t>
      </w:r>
      <w:r>
        <w:rPr>
          <w:spacing w:val="-9"/>
          <w:sz w:val="17"/>
        </w:rPr>
        <w:t> </w:t>
      </w:r>
      <w:r>
        <w:rPr>
          <w:sz w:val="17"/>
        </w:rPr>
        <w:t>for</w:t>
      </w:r>
      <w:r>
        <w:rPr>
          <w:spacing w:val="-11"/>
          <w:sz w:val="17"/>
        </w:rPr>
        <w:t> </w:t>
      </w:r>
      <w:r>
        <w:rPr>
          <w:sz w:val="17"/>
        </w:rPr>
        <w:t>BikeFinders</w:t>
      </w:r>
      <w:r>
        <w:rPr>
          <w:spacing w:val="-9"/>
          <w:sz w:val="17"/>
        </w:rPr>
        <w:t> </w:t>
      </w:r>
      <w:r>
        <w:rPr>
          <w:sz w:val="17"/>
        </w:rPr>
        <w:t>kunder</w:t>
      </w:r>
      <w:r>
        <w:rPr>
          <w:spacing w:val="-10"/>
          <w:sz w:val="17"/>
        </w:rPr>
        <w:t> </w:t>
      </w:r>
      <w:r>
        <w:rPr>
          <w:sz w:val="17"/>
        </w:rPr>
        <w:t>som</w:t>
      </w:r>
      <w:r>
        <w:rPr>
          <w:spacing w:val="-9"/>
          <w:sz w:val="17"/>
        </w:rPr>
        <w:t> </w:t>
      </w:r>
      <w:r>
        <w:rPr>
          <w:sz w:val="17"/>
        </w:rPr>
        <w:t>har</w:t>
      </w:r>
      <w:r>
        <w:rPr>
          <w:spacing w:val="-7"/>
          <w:sz w:val="17"/>
        </w:rPr>
        <w:t> </w:t>
      </w:r>
      <w:r>
        <w:rPr>
          <w:sz w:val="17"/>
        </w:rPr>
        <w:t>et</w:t>
      </w:r>
      <w:r>
        <w:rPr>
          <w:spacing w:val="-9"/>
          <w:sz w:val="17"/>
        </w:rPr>
        <w:t> </w:t>
      </w:r>
      <w:r>
        <w:rPr>
          <w:sz w:val="17"/>
        </w:rPr>
        <w:t>aktivt</w:t>
      </w:r>
      <w:r>
        <w:rPr>
          <w:spacing w:val="-9"/>
          <w:sz w:val="17"/>
        </w:rPr>
        <w:t> </w:t>
      </w:r>
      <w:r>
        <w:rPr>
          <w:sz w:val="17"/>
        </w:rPr>
        <w:t>BikeFinder-</w:t>
      </w:r>
      <w:r>
        <w:rPr>
          <w:spacing w:val="-2"/>
          <w:sz w:val="17"/>
        </w:rPr>
        <w:t>abonnement.</w:t>
      </w:r>
    </w:p>
    <w:p>
      <w:pPr>
        <w:pStyle w:val="ListParagraph"/>
        <w:numPr>
          <w:ilvl w:val="0"/>
          <w:numId w:val="1"/>
        </w:numPr>
        <w:tabs>
          <w:tab w:pos="333" w:val="left" w:leader="none"/>
        </w:tabs>
        <w:spacing w:line="240" w:lineRule="auto" w:before="19" w:after="0"/>
        <w:ind w:left="332" w:right="0" w:hanging="230"/>
        <w:jc w:val="left"/>
        <w:rPr>
          <w:sz w:val="17"/>
        </w:rPr>
      </w:pPr>
      <w:r>
        <w:rPr>
          <w:sz w:val="17"/>
        </w:rPr>
        <w:t>Det</w:t>
      </w:r>
      <w:r>
        <w:rPr>
          <w:spacing w:val="-4"/>
          <w:sz w:val="17"/>
        </w:rPr>
        <w:t> </w:t>
      </w:r>
      <w:r>
        <w:rPr>
          <w:sz w:val="17"/>
        </w:rPr>
        <w:t>er</w:t>
      </w:r>
      <w:r>
        <w:rPr>
          <w:spacing w:val="-3"/>
          <w:sz w:val="17"/>
        </w:rPr>
        <w:t> </w:t>
      </w:r>
      <w:r>
        <w:rPr>
          <w:sz w:val="17"/>
        </w:rPr>
        <w:t>et</w:t>
      </w:r>
      <w:r>
        <w:rPr>
          <w:spacing w:val="-3"/>
          <w:sz w:val="17"/>
        </w:rPr>
        <w:t> </w:t>
      </w:r>
      <w:r>
        <w:rPr>
          <w:sz w:val="17"/>
        </w:rPr>
        <w:t>krav</w:t>
      </w:r>
      <w:r>
        <w:rPr>
          <w:spacing w:val="-6"/>
          <w:sz w:val="17"/>
        </w:rPr>
        <w:t> </w:t>
      </w:r>
      <w:r>
        <w:rPr>
          <w:sz w:val="17"/>
        </w:rPr>
        <w:t>at</w:t>
      </w:r>
      <w:r>
        <w:rPr>
          <w:spacing w:val="-6"/>
          <w:sz w:val="17"/>
        </w:rPr>
        <w:t> </w:t>
      </w:r>
      <w:r>
        <w:rPr>
          <w:sz w:val="17"/>
        </w:rPr>
        <w:t>den</w:t>
      </w:r>
      <w:r>
        <w:rPr>
          <w:spacing w:val="-6"/>
          <w:sz w:val="17"/>
        </w:rPr>
        <w:t> </w:t>
      </w:r>
      <w:r>
        <w:rPr>
          <w:sz w:val="17"/>
        </w:rPr>
        <w:t>forsikrede</w:t>
      </w:r>
      <w:r>
        <w:rPr>
          <w:spacing w:val="-4"/>
          <w:sz w:val="17"/>
        </w:rPr>
        <w:t> </w:t>
      </w:r>
      <w:r>
        <w:rPr>
          <w:sz w:val="17"/>
        </w:rPr>
        <w:t>er</w:t>
      </w:r>
      <w:r>
        <w:rPr>
          <w:spacing w:val="-6"/>
          <w:sz w:val="17"/>
        </w:rPr>
        <w:t> </w:t>
      </w:r>
      <w:r>
        <w:rPr>
          <w:sz w:val="17"/>
        </w:rPr>
        <w:t>fast</w:t>
      </w:r>
      <w:r>
        <w:rPr>
          <w:spacing w:val="-3"/>
          <w:sz w:val="17"/>
        </w:rPr>
        <w:t> </w:t>
      </w:r>
      <w:r>
        <w:rPr>
          <w:sz w:val="17"/>
        </w:rPr>
        <w:t>bosatt</w:t>
      </w:r>
      <w:r>
        <w:rPr>
          <w:spacing w:val="-6"/>
          <w:sz w:val="17"/>
        </w:rPr>
        <w:t> </w:t>
      </w:r>
      <w:r>
        <w:rPr>
          <w:sz w:val="17"/>
        </w:rPr>
        <w:t>i</w:t>
      </w:r>
      <w:r>
        <w:rPr>
          <w:spacing w:val="-3"/>
          <w:sz w:val="17"/>
        </w:rPr>
        <w:t> </w:t>
      </w:r>
      <w:r>
        <w:rPr>
          <w:spacing w:val="-2"/>
          <w:sz w:val="17"/>
        </w:rPr>
        <w:t>Norge.</w:t>
      </w:r>
    </w:p>
    <w:p>
      <w:pPr>
        <w:pStyle w:val="BodyText"/>
        <w:spacing w:before="4"/>
        <w:rPr>
          <w:sz w:val="24"/>
        </w:rPr>
      </w:pPr>
    </w:p>
    <w:p>
      <w:pPr>
        <w:pStyle w:val="Heading1"/>
      </w:pPr>
      <w:r>
        <w:rPr>
          <w:color w:val="FF0000"/>
          <w:spacing w:val="-2"/>
          <w:w w:val="135"/>
        </w:rPr>
        <w:t>Hvor</w:t>
      </w:r>
      <w:r>
        <w:rPr>
          <w:color w:val="FF0000"/>
          <w:spacing w:val="-6"/>
          <w:w w:val="135"/>
        </w:rPr>
        <w:t> </w:t>
      </w:r>
      <w:r>
        <w:rPr>
          <w:color w:val="FF0000"/>
          <w:spacing w:val="-2"/>
          <w:w w:val="135"/>
        </w:rPr>
        <w:t>forsikringen</w:t>
      </w:r>
      <w:r>
        <w:rPr>
          <w:color w:val="FF0000"/>
          <w:spacing w:val="-5"/>
          <w:w w:val="135"/>
        </w:rPr>
        <w:t> </w:t>
      </w:r>
      <w:r>
        <w:rPr>
          <w:color w:val="FF0000"/>
          <w:spacing w:val="-2"/>
          <w:w w:val="135"/>
        </w:rPr>
        <w:t>gjelder</w:t>
      </w:r>
    </w:p>
    <w:p>
      <w:pPr>
        <w:pStyle w:val="BodyText"/>
        <w:spacing w:line="237" w:lineRule="auto" w:before="3"/>
        <w:ind w:left="103" w:right="163"/>
      </w:pPr>
      <w:r>
        <w:rPr/>
        <w:t>Forsikringen</w:t>
      </w:r>
      <w:r>
        <w:rPr>
          <w:spacing w:val="-9"/>
        </w:rPr>
        <w:t> </w:t>
      </w:r>
      <w:r>
        <w:rPr/>
        <w:t>gjelder</w:t>
      </w:r>
      <w:r>
        <w:rPr>
          <w:spacing w:val="-9"/>
        </w:rPr>
        <w:t> </w:t>
      </w:r>
      <w:r>
        <w:rPr/>
        <w:t>uansett</w:t>
      </w:r>
      <w:r>
        <w:rPr>
          <w:spacing w:val="-9"/>
        </w:rPr>
        <w:t> </w:t>
      </w:r>
      <w:r>
        <w:rPr/>
        <w:t>hvor</w:t>
      </w:r>
      <w:r>
        <w:rPr>
          <w:spacing w:val="-6"/>
        </w:rPr>
        <w:t> </w:t>
      </w:r>
      <w:r>
        <w:rPr/>
        <w:t>i</w:t>
      </w:r>
      <w:r>
        <w:rPr>
          <w:spacing w:val="-6"/>
        </w:rPr>
        <w:t> </w:t>
      </w:r>
      <w:r>
        <w:rPr/>
        <w:t>verden</w:t>
      </w:r>
      <w:r>
        <w:rPr>
          <w:spacing w:val="-5"/>
        </w:rPr>
        <w:t> </w:t>
      </w:r>
      <w:r>
        <w:rPr/>
        <w:t>sykkelen</w:t>
      </w:r>
      <w:r>
        <w:rPr>
          <w:spacing w:val="-9"/>
        </w:rPr>
        <w:t> </w:t>
      </w:r>
      <w:r>
        <w:rPr/>
        <w:t>befinner</w:t>
      </w:r>
      <w:r>
        <w:rPr>
          <w:spacing w:val="-6"/>
        </w:rPr>
        <w:t> </w:t>
      </w:r>
      <w:r>
        <w:rPr/>
        <w:t>seg</w:t>
      </w:r>
      <w:r>
        <w:rPr>
          <w:spacing w:val="-6"/>
        </w:rPr>
        <w:t> </w:t>
      </w:r>
      <w:r>
        <w:rPr/>
        <w:t>ved</w:t>
      </w:r>
      <w:r>
        <w:rPr>
          <w:spacing w:val="-5"/>
        </w:rPr>
        <w:t> </w:t>
      </w:r>
      <w:r>
        <w:rPr/>
        <w:t>skadetilfellet,</w:t>
      </w:r>
      <w:r>
        <w:rPr>
          <w:spacing w:val="-6"/>
        </w:rPr>
        <w:t> </w:t>
      </w:r>
      <w:r>
        <w:rPr/>
        <w:t>men</w:t>
      </w:r>
      <w:r>
        <w:rPr>
          <w:spacing w:val="-6"/>
        </w:rPr>
        <w:t> </w:t>
      </w:r>
      <w:r>
        <w:rPr/>
        <w:t>skadebehandling og erstatning skjer kun i Norden.</w:t>
      </w:r>
    </w:p>
    <w:p>
      <w:pPr>
        <w:pStyle w:val="BodyText"/>
        <w:spacing w:before="3"/>
        <w:rPr>
          <w:sz w:val="24"/>
        </w:rPr>
      </w:pPr>
    </w:p>
    <w:p>
      <w:pPr>
        <w:pStyle w:val="Heading1"/>
      </w:pPr>
      <w:r>
        <w:rPr>
          <w:color w:val="FF0000"/>
          <w:w w:val="130"/>
        </w:rPr>
        <w:t>Hva</w:t>
      </w:r>
      <w:r>
        <w:rPr>
          <w:color w:val="FF0000"/>
          <w:spacing w:val="-13"/>
          <w:w w:val="130"/>
        </w:rPr>
        <w:t> </w:t>
      </w:r>
      <w:r>
        <w:rPr>
          <w:color w:val="FF0000"/>
          <w:w w:val="130"/>
        </w:rPr>
        <w:t>er</w:t>
      </w:r>
      <w:r>
        <w:rPr>
          <w:color w:val="FF0000"/>
          <w:spacing w:val="-12"/>
          <w:w w:val="130"/>
        </w:rPr>
        <w:t> </w:t>
      </w:r>
      <w:r>
        <w:rPr>
          <w:color w:val="FF0000"/>
          <w:spacing w:val="-2"/>
          <w:w w:val="130"/>
        </w:rPr>
        <w:t>forsikret</w:t>
      </w:r>
    </w:p>
    <w:p>
      <w:pPr>
        <w:pStyle w:val="ListParagraph"/>
        <w:numPr>
          <w:ilvl w:val="0"/>
          <w:numId w:val="2"/>
        </w:numPr>
        <w:tabs>
          <w:tab w:pos="505" w:val="left" w:leader="none"/>
        </w:tabs>
        <w:spacing w:line="195" w:lineRule="exact" w:before="10" w:after="0"/>
        <w:ind w:left="504" w:right="0" w:hanging="339"/>
        <w:jc w:val="left"/>
        <w:rPr>
          <w:rFonts w:ascii="Arial"/>
          <w:sz w:val="17"/>
        </w:rPr>
      </w:pPr>
      <w:r>
        <w:rPr>
          <w:rFonts w:ascii="Arial"/>
          <w:w w:val="125"/>
          <w:sz w:val="17"/>
        </w:rPr>
        <w:t>Forsikringen</w:t>
      </w:r>
      <w:r>
        <w:rPr>
          <w:rFonts w:ascii="Arial"/>
          <w:spacing w:val="12"/>
          <w:w w:val="135"/>
          <w:sz w:val="17"/>
        </w:rPr>
        <w:t> </w:t>
      </w:r>
      <w:r>
        <w:rPr>
          <w:rFonts w:ascii="Arial"/>
          <w:spacing w:val="-2"/>
          <w:w w:val="135"/>
          <w:sz w:val="17"/>
        </w:rPr>
        <w:t>gjelder</w:t>
      </w:r>
    </w:p>
    <w:p>
      <w:pPr>
        <w:pStyle w:val="BodyText"/>
        <w:spacing w:line="206" w:lineRule="exact"/>
        <w:ind w:left="103"/>
      </w:pPr>
      <w:r>
        <w:rPr/>
        <w:t>Forsikringen</w:t>
      </w:r>
      <w:r>
        <w:rPr>
          <w:spacing w:val="-12"/>
        </w:rPr>
        <w:t> </w:t>
      </w:r>
      <w:r>
        <w:rPr/>
        <w:t>gjelder</w:t>
      </w:r>
      <w:r>
        <w:rPr>
          <w:spacing w:val="-9"/>
        </w:rPr>
        <w:t> </w:t>
      </w:r>
      <w:r>
        <w:rPr/>
        <w:t>sykkelen</w:t>
      </w:r>
      <w:r>
        <w:rPr>
          <w:spacing w:val="-7"/>
        </w:rPr>
        <w:t> </w:t>
      </w:r>
      <w:r>
        <w:rPr/>
        <w:t>som</w:t>
      </w:r>
      <w:r>
        <w:rPr>
          <w:spacing w:val="-11"/>
        </w:rPr>
        <w:t> </w:t>
      </w:r>
      <w:r>
        <w:rPr/>
        <w:t>er</w:t>
      </w:r>
      <w:r>
        <w:rPr>
          <w:spacing w:val="-9"/>
        </w:rPr>
        <w:t> </w:t>
      </w:r>
      <w:r>
        <w:rPr/>
        <w:t>registrert</w:t>
      </w:r>
      <w:r>
        <w:rPr>
          <w:spacing w:val="-9"/>
        </w:rPr>
        <w:t> </w:t>
      </w:r>
      <w:r>
        <w:rPr/>
        <w:t>på</w:t>
      </w:r>
      <w:r>
        <w:rPr>
          <w:spacing w:val="-9"/>
        </w:rPr>
        <w:t> </w:t>
      </w:r>
      <w:r>
        <w:rPr/>
        <w:t>ditt</w:t>
      </w:r>
      <w:r>
        <w:rPr>
          <w:spacing w:val="-9"/>
        </w:rPr>
        <w:t> </w:t>
      </w:r>
      <w:r>
        <w:rPr/>
        <w:t>BikeFinder-</w:t>
      </w:r>
      <w:r>
        <w:rPr>
          <w:spacing w:val="-2"/>
        </w:rPr>
        <w:t>abonnement.</w:t>
      </w:r>
    </w:p>
    <w:p>
      <w:pPr>
        <w:pStyle w:val="BodyText"/>
        <w:spacing w:before="9"/>
      </w:pPr>
    </w:p>
    <w:p>
      <w:pPr>
        <w:pStyle w:val="ListParagraph"/>
        <w:numPr>
          <w:ilvl w:val="0"/>
          <w:numId w:val="2"/>
        </w:numPr>
        <w:tabs>
          <w:tab w:pos="505" w:val="left" w:leader="none"/>
        </w:tabs>
        <w:spacing w:line="195" w:lineRule="exact" w:before="0" w:after="0"/>
        <w:ind w:left="504" w:right="0" w:hanging="339"/>
        <w:jc w:val="left"/>
        <w:rPr>
          <w:rFonts w:ascii="Arial"/>
          <w:sz w:val="17"/>
        </w:rPr>
      </w:pPr>
      <w:r>
        <w:rPr>
          <w:rFonts w:ascii="Arial"/>
          <w:spacing w:val="-2"/>
          <w:w w:val="130"/>
          <w:sz w:val="17"/>
        </w:rPr>
        <w:t>Forsikringen</w:t>
      </w:r>
      <w:r>
        <w:rPr>
          <w:rFonts w:ascii="Arial"/>
          <w:spacing w:val="2"/>
          <w:w w:val="130"/>
          <w:sz w:val="17"/>
        </w:rPr>
        <w:t> </w:t>
      </w:r>
      <w:r>
        <w:rPr>
          <w:rFonts w:ascii="Arial"/>
          <w:spacing w:val="-2"/>
          <w:w w:val="130"/>
          <w:sz w:val="17"/>
        </w:rPr>
        <w:t>gjelder</w:t>
      </w:r>
      <w:r>
        <w:rPr>
          <w:rFonts w:ascii="Arial"/>
          <w:spacing w:val="2"/>
          <w:w w:val="130"/>
          <w:sz w:val="17"/>
        </w:rPr>
        <w:t> </w:t>
      </w:r>
      <w:r>
        <w:rPr>
          <w:rFonts w:ascii="Arial"/>
          <w:spacing w:val="-4"/>
          <w:w w:val="130"/>
          <w:sz w:val="17"/>
        </w:rPr>
        <w:t>ikke</w:t>
      </w:r>
    </w:p>
    <w:p>
      <w:pPr>
        <w:pStyle w:val="ListParagraph"/>
        <w:numPr>
          <w:ilvl w:val="1"/>
          <w:numId w:val="2"/>
        </w:numPr>
        <w:tabs>
          <w:tab w:pos="780" w:val="left" w:leader="none"/>
          <w:tab w:pos="781" w:val="left" w:leader="none"/>
        </w:tabs>
        <w:spacing w:line="240" w:lineRule="auto" w:before="0" w:after="0"/>
        <w:ind w:left="780" w:right="596" w:hanging="339"/>
        <w:jc w:val="left"/>
        <w:rPr>
          <w:sz w:val="17"/>
        </w:rPr>
      </w:pPr>
      <w:r>
        <w:rPr>
          <w:sz w:val="17"/>
        </w:rPr>
        <w:t>Motorkjøretøy,</w:t>
      </w:r>
      <w:r>
        <w:rPr>
          <w:spacing w:val="-5"/>
          <w:sz w:val="17"/>
        </w:rPr>
        <w:t> </w:t>
      </w:r>
      <w:r>
        <w:rPr>
          <w:sz w:val="17"/>
        </w:rPr>
        <w:t>med</w:t>
      </w:r>
      <w:r>
        <w:rPr>
          <w:spacing w:val="-8"/>
          <w:sz w:val="17"/>
        </w:rPr>
        <w:t> </w:t>
      </w:r>
      <w:r>
        <w:rPr>
          <w:sz w:val="17"/>
        </w:rPr>
        <w:t>registreringskrav</w:t>
      </w:r>
      <w:r>
        <w:rPr>
          <w:spacing w:val="-8"/>
          <w:sz w:val="17"/>
        </w:rPr>
        <w:t> </w:t>
      </w:r>
      <w:r>
        <w:rPr>
          <w:sz w:val="17"/>
        </w:rPr>
        <w:t>eller</w:t>
      </w:r>
      <w:r>
        <w:rPr>
          <w:spacing w:val="-5"/>
          <w:sz w:val="17"/>
        </w:rPr>
        <w:t> </w:t>
      </w:r>
      <w:r>
        <w:rPr>
          <w:sz w:val="17"/>
        </w:rPr>
        <w:t>som</w:t>
      </w:r>
      <w:r>
        <w:rPr>
          <w:spacing w:val="-8"/>
          <w:sz w:val="17"/>
        </w:rPr>
        <w:t> </w:t>
      </w:r>
      <w:r>
        <w:rPr>
          <w:sz w:val="17"/>
        </w:rPr>
        <w:t>er</w:t>
      </w:r>
      <w:r>
        <w:rPr>
          <w:spacing w:val="-5"/>
          <w:sz w:val="17"/>
        </w:rPr>
        <w:t> </w:t>
      </w:r>
      <w:r>
        <w:rPr>
          <w:sz w:val="17"/>
        </w:rPr>
        <w:t>konstruert</w:t>
      </w:r>
      <w:r>
        <w:rPr>
          <w:spacing w:val="-5"/>
          <w:sz w:val="17"/>
        </w:rPr>
        <w:t> </w:t>
      </w:r>
      <w:r>
        <w:rPr>
          <w:sz w:val="17"/>
        </w:rPr>
        <w:t>til</w:t>
      </w:r>
      <w:r>
        <w:rPr>
          <w:spacing w:val="-8"/>
          <w:sz w:val="17"/>
        </w:rPr>
        <w:t> </w:t>
      </w:r>
      <w:r>
        <w:rPr>
          <w:sz w:val="17"/>
        </w:rPr>
        <w:t>å</w:t>
      </w:r>
      <w:r>
        <w:rPr>
          <w:spacing w:val="-5"/>
          <w:sz w:val="17"/>
        </w:rPr>
        <w:t> </w:t>
      </w:r>
      <w:r>
        <w:rPr>
          <w:sz w:val="17"/>
        </w:rPr>
        <w:t>oppnå</w:t>
      </w:r>
      <w:r>
        <w:rPr>
          <w:spacing w:val="-5"/>
          <w:sz w:val="17"/>
        </w:rPr>
        <w:t> </w:t>
      </w:r>
      <w:r>
        <w:rPr>
          <w:sz w:val="17"/>
        </w:rPr>
        <w:t>hastigheter</w:t>
      </w:r>
      <w:r>
        <w:rPr>
          <w:spacing w:val="-5"/>
          <w:sz w:val="17"/>
        </w:rPr>
        <w:t> </w:t>
      </w:r>
      <w:r>
        <w:rPr>
          <w:sz w:val="17"/>
        </w:rPr>
        <w:t>over</w:t>
      </w:r>
      <w:r>
        <w:rPr>
          <w:spacing w:val="-8"/>
          <w:sz w:val="17"/>
        </w:rPr>
        <w:t> </w:t>
      </w:r>
      <w:r>
        <w:rPr>
          <w:sz w:val="17"/>
        </w:rPr>
        <w:t>25 </w:t>
      </w:r>
      <w:r>
        <w:rPr>
          <w:spacing w:val="-2"/>
          <w:sz w:val="17"/>
        </w:rPr>
        <w:t>km/t.</w:t>
      </w:r>
    </w:p>
    <w:p>
      <w:pPr>
        <w:pStyle w:val="ListParagraph"/>
        <w:numPr>
          <w:ilvl w:val="1"/>
          <w:numId w:val="2"/>
        </w:numPr>
        <w:tabs>
          <w:tab w:pos="780" w:val="left" w:leader="none"/>
          <w:tab w:pos="781" w:val="left" w:leader="none"/>
        </w:tabs>
        <w:spacing w:line="204" w:lineRule="exact" w:before="0" w:after="0"/>
        <w:ind w:left="780" w:right="0" w:hanging="339"/>
        <w:jc w:val="left"/>
        <w:rPr>
          <w:sz w:val="17"/>
        </w:rPr>
      </w:pPr>
      <w:r>
        <w:rPr>
          <w:sz w:val="17"/>
        </w:rPr>
        <w:t>Sykkel</w:t>
      </w:r>
      <w:r>
        <w:rPr>
          <w:spacing w:val="-7"/>
          <w:sz w:val="17"/>
        </w:rPr>
        <w:t> </w:t>
      </w:r>
      <w:r>
        <w:rPr>
          <w:sz w:val="17"/>
        </w:rPr>
        <w:t>(inkludert</w:t>
      </w:r>
      <w:r>
        <w:rPr>
          <w:spacing w:val="-10"/>
          <w:sz w:val="17"/>
        </w:rPr>
        <w:t> </w:t>
      </w:r>
      <w:r>
        <w:rPr>
          <w:sz w:val="17"/>
        </w:rPr>
        <w:t>montert</w:t>
      </w:r>
      <w:r>
        <w:rPr>
          <w:spacing w:val="-10"/>
          <w:sz w:val="17"/>
        </w:rPr>
        <w:t> </w:t>
      </w:r>
      <w:r>
        <w:rPr>
          <w:sz w:val="17"/>
        </w:rPr>
        <w:t>sykkelutstyr)</w:t>
      </w:r>
      <w:r>
        <w:rPr>
          <w:spacing w:val="-7"/>
          <w:sz w:val="17"/>
        </w:rPr>
        <w:t> </w:t>
      </w:r>
      <w:r>
        <w:rPr>
          <w:sz w:val="17"/>
        </w:rPr>
        <w:t>med</w:t>
      </w:r>
      <w:r>
        <w:rPr>
          <w:spacing w:val="-9"/>
          <w:sz w:val="17"/>
        </w:rPr>
        <w:t> </w:t>
      </w:r>
      <w:r>
        <w:rPr>
          <w:sz w:val="17"/>
        </w:rPr>
        <w:t>verdi</w:t>
      </w:r>
      <w:r>
        <w:rPr>
          <w:spacing w:val="-10"/>
          <w:sz w:val="17"/>
        </w:rPr>
        <w:t> </w:t>
      </w:r>
      <w:r>
        <w:rPr>
          <w:sz w:val="17"/>
        </w:rPr>
        <w:t>som</w:t>
      </w:r>
      <w:r>
        <w:rPr>
          <w:spacing w:val="-7"/>
          <w:sz w:val="17"/>
        </w:rPr>
        <w:t> </w:t>
      </w:r>
      <w:r>
        <w:rPr>
          <w:sz w:val="17"/>
        </w:rPr>
        <w:t>overstiger</w:t>
      </w:r>
      <w:r>
        <w:rPr>
          <w:spacing w:val="-7"/>
          <w:sz w:val="17"/>
        </w:rPr>
        <w:t> </w:t>
      </w:r>
      <w:r>
        <w:rPr>
          <w:sz w:val="17"/>
        </w:rPr>
        <w:t>130</w:t>
      </w:r>
      <w:r>
        <w:rPr>
          <w:spacing w:val="-7"/>
          <w:sz w:val="17"/>
        </w:rPr>
        <w:t> </w:t>
      </w:r>
      <w:r>
        <w:rPr>
          <w:sz w:val="17"/>
        </w:rPr>
        <w:t>000</w:t>
      </w:r>
      <w:r>
        <w:rPr>
          <w:spacing w:val="-7"/>
          <w:sz w:val="17"/>
        </w:rPr>
        <w:t> </w:t>
      </w:r>
      <w:r>
        <w:rPr>
          <w:spacing w:val="-5"/>
          <w:sz w:val="17"/>
        </w:rPr>
        <w:t>kr.</w:t>
      </w:r>
    </w:p>
    <w:p>
      <w:pPr>
        <w:pStyle w:val="BodyText"/>
        <w:spacing w:before="7"/>
        <w:rPr>
          <w:sz w:val="18"/>
        </w:rPr>
      </w:pPr>
    </w:p>
    <w:p>
      <w:pPr>
        <w:pStyle w:val="Heading1"/>
        <w:spacing w:line="252" w:lineRule="exact"/>
      </w:pPr>
      <w:r>
        <w:rPr>
          <w:color w:val="FF0000"/>
          <w:spacing w:val="-2"/>
          <w:w w:val="135"/>
        </w:rPr>
        <w:t>Når</w:t>
      </w:r>
      <w:r>
        <w:rPr>
          <w:color w:val="FF0000"/>
          <w:spacing w:val="-7"/>
          <w:w w:val="135"/>
        </w:rPr>
        <w:t> </w:t>
      </w:r>
      <w:r>
        <w:rPr>
          <w:color w:val="FF0000"/>
          <w:spacing w:val="-2"/>
          <w:w w:val="135"/>
        </w:rPr>
        <w:t>forsikringen</w:t>
      </w:r>
      <w:r>
        <w:rPr>
          <w:color w:val="FF0000"/>
          <w:spacing w:val="-7"/>
          <w:w w:val="135"/>
        </w:rPr>
        <w:t> </w:t>
      </w:r>
      <w:r>
        <w:rPr>
          <w:color w:val="FF0000"/>
          <w:spacing w:val="-2"/>
          <w:w w:val="135"/>
        </w:rPr>
        <w:t>gjelder</w:t>
      </w:r>
    </w:p>
    <w:p>
      <w:pPr>
        <w:pStyle w:val="ListParagraph"/>
        <w:numPr>
          <w:ilvl w:val="0"/>
          <w:numId w:val="3"/>
        </w:numPr>
        <w:tabs>
          <w:tab w:pos="505" w:val="left" w:leader="none"/>
        </w:tabs>
        <w:spacing w:line="206" w:lineRule="exact" w:before="0" w:after="0"/>
        <w:ind w:left="504" w:right="0" w:hanging="339"/>
        <w:jc w:val="left"/>
        <w:rPr>
          <w:sz w:val="17"/>
        </w:rPr>
      </w:pPr>
      <w:r>
        <w:rPr>
          <w:sz w:val="17"/>
        </w:rPr>
        <w:t>Forsikringen</w:t>
      </w:r>
      <w:r>
        <w:rPr>
          <w:spacing w:val="-6"/>
          <w:sz w:val="17"/>
        </w:rPr>
        <w:t> </w:t>
      </w:r>
      <w:r>
        <w:rPr>
          <w:sz w:val="17"/>
        </w:rPr>
        <w:t>gjelder</w:t>
      </w:r>
      <w:r>
        <w:rPr>
          <w:spacing w:val="-8"/>
          <w:sz w:val="17"/>
        </w:rPr>
        <w:t> </w:t>
      </w:r>
      <w:r>
        <w:rPr>
          <w:sz w:val="17"/>
        </w:rPr>
        <w:t>for</w:t>
      </w:r>
      <w:r>
        <w:rPr>
          <w:spacing w:val="-5"/>
          <w:sz w:val="17"/>
        </w:rPr>
        <w:t> </w:t>
      </w:r>
      <w:r>
        <w:rPr>
          <w:sz w:val="17"/>
        </w:rPr>
        <w:t>perioden</w:t>
      </w:r>
      <w:r>
        <w:rPr>
          <w:spacing w:val="-8"/>
          <w:sz w:val="17"/>
        </w:rPr>
        <w:t> </w:t>
      </w:r>
      <w:r>
        <w:rPr>
          <w:sz w:val="17"/>
        </w:rPr>
        <w:t>som</w:t>
      </w:r>
      <w:r>
        <w:rPr>
          <w:spacing w:val="-8"/>
          <w:sz w:val="17"/>
        </w:rPr>
        <w:t> </w:t>
      </w:r>
      <w:r>
        <w:rPr>
          <w:sz w:val="17"/>
        </w:rPr>
        <w:t>er</w:t>
      </w:r>
      <w:r>
        <w:rPr>
          <w:spacing w:val="-10"/>
          <w:sz w:val="17"/>
        </w:rPr>
        <w:t> </w:t>
      </w:r>
      <w:r>
        <w:rPr>
          <w:sz w:val="17"/>
        </w:rPr>
        <w:t>angitt</w:t>
      </w:r>
      <w:r>
        <w:rPr>
          <w:spacing w:val="-8"/>
          <w:sz w:val="17"/>
        </w:rPr>
        <w:t> </w:t>
      </w:r>
      <w:r>
        <w:rPr>
          <w:sz w:val="17"/>
        </w:rPr>
        <w:t>på</w:t>
      </w:r>
      <w:r>
        <w:rPr>
          <w:spacing w:val="-8"/>
          <w:sz w:val="17"/>
        </w:rPr>
        <w:t> </w:t>
      </w:r>
      <w:r>
        <w:rPr>
          <w:spacing w:val="-2"/>
          <w:sz w:val="17"/>
        </w:rPr>
        <w:t>forsikringspolisen.</w:t>
      </w:r>
    </w:p>
    <w:p>
      <w:pPr>
        <w:pStyle w:val="ListParagraph"/>
        <w:numPr>
          <w:ilvl w:val="0"/>
          <w:numId w:val="3"/>
        </w:numPr>
        <w:tabs>
          <w:tab w:pos="505" w:val="left" w:leader="none"/>
        </w:tabs>
        <w:spacing w:line="207" w:lineRule="exact" w:before="0" w:after="0"/>
        <w:ind w:left="504" w:right="0" w:hanging="339"/>
        <w:jc w:val="left"/>
        <w:rPr>
          <w:sz w:val="17"/>
        </w:rPr>
      </w:pPr>
      <w:r>
        <w:rPr>
          <w:sz w:val="17"/>
        </w:rPr>
        <w:t>Forsikringen</w:t>
      </w:r>
      <w:r>
        <w:rPr>
          <w:spacing w:val="-8"/>
          <w:sz w:val="17"/>
        </w:rPr>
        <w:t> </w:t>
      </w:r>
      <w:r>
        <w:rPr>
          <w:sz w:val="17"/>
        </w:rPr>
        <w:t>gjelder</w:t>
      </w:r>
      <w:r>
        <w:rPr>
          <w:spacing w:val="-11"/>
          <w:sz w:val="17"/>
        </w:rPr>
        <w:t> </w:t>
      </w:r>
      <w:r>
        <w:rPr>
          <w:sz w:val="17"/>
        </w:rPr>
        <w:t>under</w:t>
      </w:r>
      <w:r>
        <w:rPr>
          <w:spacing w:val="-10"/>
          <w:sz w:val="17"/>
        </w:rPr>
        <w:t> </w:t>
      </w:r>
      <w:r>
        <w:rPr>
          <w:sz w:val="17"/>
        </w:rPr>
        <w:t>forutsetningen</w:t>
      </w:r>
      <w:r>
        <w:rPr>
          <w:spacing w:val="-12"/>
          <w:sz w:val="17"/>
        </w:rPr>
        <w:t> </w:t>
      </w:r>
      <w:r>
        <w:rPr>
          <w:sz w:val="17"/>
        </w:rPr>
        <w:t>at</w:t>
      </w:r>
      <w:r>
        <w:rPr>
          <w:spacing w:val="-11"/>
          <w:sz w:val="17"/>
        </w:rPr>
        <w:t> </w:t>
      </w:r>
      <w:r>
        <w:rPr>
          <w:sz w:val="17"/>
        </w:rPr>
        <w:t>BikeFinder-abonnementet</w:t>
      </w:r>
      <w:r>
        <w:rPr>
          <w:spacing w:val="-8"/>
          <w:sz w:val="17"/>
        </w:rPr>
        <w:t> </w:t>
      </w:r>
      <w:r>
        <w:rPr>
          <w:sz w:val="17"/>
        </w:rPr>
        <w:t>er</w:t>
      </w:r>
      <w:r>
        <w:rPr>
          <w:spacing w:val="-10"/>
          <w:sz w:val="17"/>
        </w:rPr>
        <w:t> </w:t>
      </w:r>
      <w:r>
        <w:rPr>
          <w:sz w:val="17"/>
        </w:rPr>
        <w:t>aktivt</w:t>
      </w:r>
      <w:r>
        <w:rPr>
          <w:spacing w:val="-11"/>
          <w:sz w:val="17"/>
        </w:rPr>
        <w:t> </w:t>
      </w:r>
      <w:r>
        <w:rPr>
          <w:sz w:val="17"/>
        </w:rPr>
        <w:t>og</w:t>
      </w:r>
      <w:r>
        <w:rPr>
          <w:spacing w:val="-10"/>
          <w:sz w:val="17"/>
        </w:rPr>
        <w:t> </w:t>
      </w:r>
      <w:r>
        <w:rPr>
          <w:spacing w:val="-2"/>
          <w:sz w:val="17"/>
        </w:rPr>
        <w:t>betalt.</w:t>
      </w:r>
    </w:p>
    <w:p>
      <w:pPr>
        <w:pStyle w:val="BodyText"/>
        <w:spacing w:before="7"/>
        <w:rPr>
          <w:sz w:val="18"/>
        </w:rPr>
      </w:pPr>
    </w:p>
    <w:p>
      <w:pPr>
        <w:pStyle w:val="Heading1"/>
        <w:spacing w:line="252" w:lineRule="exact"/>
      </w:pPr>
      <w:r>
        <w:rPr>
          <w:color w:val="FF0000"/>
          <w:spacing w:val="-2"/>
          <w:w w:val="125"/>
        </w:rPr>
        <w:t>Egenandel</w:t>
      </w:r>
    </w:p>
    <w:p>
      <w:pPr>
        <w:pStyle w:val="BodyText"/>
        <w:spacing w:line="206" w:lineRule="exact"/>
        <w:ind w:left="103"/>
      </w:pPr>
      <w:r>
        <w:rPr/>
        <w:t>Forsikringen</w:t>
      </w:r>
      <w:r>
        <w:rPr>
          <w:spacing w:val="-11"/>
        </w:rPr>
        <w:t> </w:t>
      </w:r>
      <w:r>
        <w:rPr/>
        <w:t>gjelder</w:t>
      </w:r>
      <w:r>
        <w:rPr>
          <w:spacing w:val="-10"/>
        </w:rPr>
        <w:t> </w:t>
      </w:r>
      <w:r>
        <w:rPr/>
        <w:t>uten</w:t>
      </w:r>
      <w:r>
        <w:rPr>
          <w:spacing w:val="-10"/>
        </w:rPr>
        <w:t> </w:t>
      </w:r>
      <w:r>
        <w:rPr>
          <w:spacing w:val="-2"/>
        </w:rPr>
        <w:t>egenandel.</w:t>
      </w:r>
    </w:p>
    <w:p>
      <w:pPr>
        <w:pStyle w:val="BodyText"/>
        <w:spacing w:before="7"/>
        <w:rPr>
          <w:sz w:val="18"/>
        </w:rPr>
      </w:pPr>
    </w:p>
    <w:p>
      <w:pPr>
        <w:pStyle w:val="Heading1"/>
        <w:spacing w:line="252" w:lineRule="exact"/>
      </w:pPr>
      <w:r>
        <w:rPr>
          <w:color w:val="FF0000"/>
          <w:w w:val="125"/>
        </w:rPr>
        <w:t>Høyeste</w:t>
      </w:r>
      <w:r>
        <w:rPr>
          <w:color w:val="FF0000"/>
          <w:spacing w:val="-2"/>
          <w:w w:val="125"/>
        </w:rPr>
        <w:t> </w:t>
      </w:r>
      <w:r>
        <w:rPr>
          <w:color w:val="FF0000"/>
          <w:spacing w:val="-2"/>
          <w:w w:val="130"/>
        </w:rPr>
        <w:t>erstatningsbeløp</w:t>
      </w:r>
    </w:p>
    <w:p>
      <w:pPr>
        <w:pStyle w:val="ListParagraph"/>
        <w:numPr>
          <w:ilvl w:val="0"/>
          <w:numId w:val="4"/>
        </w:numPr>
        <w:tabs>
          <w:tab w:pos="505" w:val="left" w:leader="none"/>
        </w:tabs>
        <w:spacing w:line="240" w:lineRule="auto" w:before="0" w:after="0"/>
        <w:ind w:left="504" w:right="556" w:hanging="339"/>
        <w:jc w:val="left"/>
        <w:rPr>
          <w:sz w:val="17"/>
        </w:rPr>
      </w:pPr>
      <w:r>
        <w:rPr>
          <w:sz w:val="17"/>
        </w:rPr>
        <w:t>Høyeste</w:t>
      </w:r>
      <w:r>
        <w:rPr>
          <w:spacing w:val="-7"/>
          <w:sz w:val="17"/>
        </w:rPr>
        <w:t> </w:t>
      </w:r>
      <w:r>
        <w:rPr>
          <w:sz w:val="17"/>
        </w:rPr>
        <w:t>erstatningsbeløp</w:t>
      </w:r>
      <w:r>
        <w:rPr>
          <w:spacing w:val="-7"/>
          <w:sz w:val="17"/>
        </w:rPr>
        <w:t> </w:t>
      </w:r>
      <w:r>
        <w:rPr>
          <w:sz w:val="17"/>
        </w:rPr>
        <w:t>velges</w:t>
      </w:r>
      <w:r>
        <w:rPr>
          <w:spacing w:val="-10"/>
          <w:sz w:val="17"/>
        </w:rPr>
        <w:t> </w:t>
      </w:r>
      <w:r>
        <w:rPr>
          <w:sz w:val="17"/>
        </w:rPr>
        <w:t>og</w:t>
      </w:r>
      <w:r>
        <w:rPr>
          <w:spacing w:val="-7"/>
          <w:sz w:val="17"/>
        </w:rPr>
        <w:t> </w:t>
      </w:r>
      <w:r>
        <w:rPr>
          <w:sz w:val="17"/>
        </w:rPr>
        <w:t>registreres</w:t>
      </w:r>
      <w:r>
        <w:rPr>
          <w:spacing w:val="-7"/>
          <w:sz w:val="17"/>
        </w:rPr>
        <w:t> </w:t>
      </w:r>
      <w:r>
        <w:rPr>
          <w:sz w:val="17"/>
        </w:rPr>
        <w:t>i</w:t>
      </w:r>
      <w:r>
        <w:rPr>
          <w:spacing w:val="-10"/>
          <w:sz w:val="17"/>
        </w:rPr>
        <w:t> </w:t>
      </w:r>
      <w:r>
        <w:rPr>
          <w:sz w:val="17"/>
        </w:rPr>
        <w:t>BikeFinder-abonnementet</w:t>
      </w:r>
      <w:r>
        <w:rPr>
          <w:spacing w:val="-7"/>
          <w:sz w:val="17"/>
        </w:rPr>
        <w:t> </w:t>
      </w:r>
      <w:r>
        <w:rPr>
          <w:sz w:val="17"/>
        </w:rPr>
        <w:t>ditt,</w:t>
      </w:r>
      <w:r>
        <w:rPr>
          <w:spacing w:val="-7"/>
          <w:sz w:val="17"/>
        </w:rPr>
        <w:t> </w:t>
      </w:r>
      <w:r>
        <w:rPr>
          <w:sz w:val="17"/>
        </w:rPr>
        <w:t>som</w:t>
      </w:r>
      <w:r>
        <w:rPr>
          <w:spacing w:val="-10"/>
          <w:sz w:val="17"/>
        </w:rPr>
        <w:t> </w:t>
      </w:r>
      <w:r>
        <w:rPr>
          <w:sz w:val="17"/>
        </w:rPr>
        <w:t>også</w:t>
      </w:r>
      <w:r>
        <w:rPr>
          <w:spacing w:val="-7"/>
          <w:sz w:val="17"/>
        </w:rPr>
        <w:t> </w:t>
      </w:r>
      <w:r>
        <w:rPr>
          <w:sz w:val="17"/>
        </w:rPr>
        <w:t>utgjør sykkelens høyeste verdi.</w:t>
      </w:r>
    </w:p>
    <w:p>
      <w:pPr>
        <w:pStyle w:val="ListParagraph"/>
        <w:numPr>
          <w:ilvl w:val="0"/>
          <w:numId w:val="4"/>
        </w:numPr>
        <w:tabs>
          <w:tab w:pos="505" w:val="left" w:leader="none"/>
        </w:tabs>
        <w:spacing w:line="240" w:lineRule="auto" w:before="0" w:after="0"/>
        <w:ind w:left="504" w:right="258" w:hanging="339"/>
        <w:jc w:val="left"/>
        <w:rPr>
          <w:sz w:val="17"/>
        </w:rPr>
      </w:pPr>
      <w:r>
        <w:rPr>
          <w:sz w:val="17"/>
        </w:rPr>
        <w:t>Det</w:t>
      </w:r>
      <w:r>
        <w:rPr>
          <w:spacing w:val="-8"/>
          <w:sz w:val="17"/>
        </w:rPr>
        <w:t> </w:t>
      </w:r>
      <w:r>
        <w:rPr>
          <w:sz w:val="17"/>
        </w:rPr>
        <w:t>høyeste</w:t>
      </w:r>
      <w:r>
        <w:rPr>
          <w:spacing w:val="-5"/>
          <w:sz w:val="17"/>
        </w:rPr>
        <w:t> </w:t>
      </w:r>
      <w:r>
        <w:rPr>
          <w:sz w:val="17"/>
        </w:rPr>
        <w:t>erstatningsbeløpet</w:t>
      </w:r>
      <w:r>
        <w:rPr>
          <w:spacing w:val="-5"/>
          <w:sz w:val="17"/>
        </w:rPr>
        <w:t> </w:t>
      </w:r>
      <w:r>
        <w:rPr>
          <w:sz w:val="17"/>
        </w:rPr>
        <w:t>kan</w:t>
      </w:r>
      <w:r>
        <w:rPr>
          <w:spacing w:val="-5"/>
          <w:sz w:val="17"/>
        </w:rPr>
        <w:t> </w:t>
      </w:r>
      <w:r>
        <w:rPr>
          <w:sz w:val="17"/>
        </w:rPr>
        <w:t>ikke</w:t>
      </w:r>
      <w:r>
        <w:rPr>
          <w:spacing w:val="-5"/>
          <w:sz w:val="17"/>
        </w:rPr>
        <w:t> </w:t>
      </w:r>
      <w:r>
        <w:rPr>
          <w:sz w:val="17"/>
        </w:rPr>
        <w:t>overskride</w:t>
      </w:r>
      <w:r>
        <w:rPr>
          <w:spacing w:val="-5"/>
          <w:sz w:val="17"/>
        </w:rPr>
        <w:t> </w:t>
      </w:r>
      <w:r>
        <w:rPr>
          <w:sz w:val="17"/>
        </w:rPr>
        <w:t>den</w:t>
      </w:r>
      <w:r>
        <w:rPr>
          <w:spacing w:val="-5"/>
          <w:sz w:val="17"/>
        </w:rPr>
        <w:t> </w:t>
      </w:r>
      <w:r>
        <w:rPr>
          <w:sz w:val="17"/>
        </w:rPr>
        <w:t>høyeste</w:t>
      </w:r>
      <w:r>
        <w:rPr>
          <w:spacing w:val="-5"/>
          <w:sz w:val="17"/>
        </w:rPr>
        <w:t> </w:t>
      </w:r>
      <w:r>
        <w:rPr>
          <w:sz w:val="17"/>
        </w:rPr>
        <w:t>verdien</w:t>
      </w:r>
      <w:r>
        <w:rPr>
          <w:spacing w:val="-8"/>
          <w:sz w:val="17"/>
        </w:rPr>
        <w:t> </w:t>
      </w:r>
      <w:r>
        <w:rPr>
          <w:sz w:val="17"/>
        </w:rPr>
        <w:t>som</w:t>
      </w:r>
      <w:r>
        <w:rPr>
          <w:spacing w:val="-8"/>
          <w:sz w:val="17"/>
        </w:rPr>
        <w:t> </w:t>
      </w:r>
      <w:r>
        <w:rPr>
          <w:sz w:val="17"/>
        </w:rPr>
        <w:t>er</w:t>
      </w:r>
      <w:r>
        <w:rPr>
          <w:spacing w:val="-8"/>
          <w:sz w:val="17"/>
        </w:rPr>
        <w:t> </w:t>
      </w:r>
      <w:r>
        <w:rPr>
          <w:sz w:val="17"/>
        </w:rPr>
        <w:t>angitt</w:t>
      </w:r>
      <w:r>
        <w:rPr>
          <w:spacing w:val="-5"/>
          <w:sz w:val="17"/>
        </w:rPr>
        <w:t> </w:t>
      </w:r>
      <w:r>
        <w:rPr>
          <w:sz w:val="17"/>
        </w:rPr>
        <w:t>i</w:t>
      </w:r>
      <w:r>
        <w:rPr>
          <w:spacing w:val="-8"/>
          <w:sz w:val="17"/>
        </w:rPr>
        <w:t> </w:t>
      </w:r>
      <w:r>
        <w:rPr>
          <w:sz w:val="17"/>
        </w:rPr>
        <w:t>BikeFinder- abonnementet, men høyeste erstatningsbeløp er imidlertid 130 000 kroner per sykkel.</w:t>
      </w:r>
    </w:p>
    <w:p>
      <w:pPr>
        <w:pStyle w:val="BodyText"/>
        <w:spacing w:before="5"/>
        <w:rPr>
          <w:sz w:val="18"/>
        </w:rPr>
      </w:pPr>
    </w:p>
    <w:p>
      <w:pPr>
        <w:pStyle w:val="Heading1"/>
        <w:spacing w:before="1"/>
      </w:pPr>
      <w:r>
        <w:rPr>
          <w:color w:val="FF0000"/>
          <w:w w:val="130"/>
        </w:rPr>
        <w:t>Hvilke skader</w:t>
      </w:r>
      <w:r>
        <w:rPr>
          <w:color w:val="FF0000"/>
          <w:spacing w:val="1"/>
          <w:w w:val="130"/>
        </w:rPr>
        <w:t> </w:t>
      </w:r>
      <w:r>
        <w:rPr>
          <w:color w:val="FF0000"/>
          <w:w w:val="130"/>
        </w:rPr>
        <w:t>og</w:t>
      </w:r>
      <w:r>
        <w:rPr>
          <w:color w:val="FF0000"/>
          <w:spacing w:val="-1"/>
          <w:w w:val="130"/>
        </w:rPr>
        <w:t> </w:t>
      </w:r>
      <w:r>
        <w:rPr>
          <w:color w:val="FF0000"/>
          <w:w w:val="130"/>
        </w:rPr>
        <w:t>tap</w:t>
      </w:r>
      <w:r>
        <w:rPr>
          <w:color w:val="FF0000"/>
          <w:spacing w:val="-1"/>
          <w:w w:val="130"/>
        </w:rPr>
        <w:t> </w:t>
      </w:r>
      <w:r>
        <w:rPr>
          <w:color w:val="FF0000"/>
          <w:w w:val="130"/>
        </w:rPr>
        <w:t>omfattes</w:t>
      </w:r>
      <w:r>
        <w:rPr>
          <w:color w:val="FF0000"/>
          <w:spacing w:val="1"/>
          <w:w w:val="130"/>
        </w:rPr>
        <w:t> </w:t>
      </w:r>
      <w:r>
        <w:rPr>
          <w:color w:val="FF0000"/>
          <w:w w:val="130"/>
        </w:rPr>
        <w:t>av</w:t>
      </w:r>
      <w:r>
        <w:rPr>
          <w:color w:val="FF0000"/>
          <w:spacing w:val="1"/>
          <w:w w:val="130"/>
        </w:rPr>
        <w:t> </w:t>
      </w:r>
      <w:r>
        <w:rPr>
          <w:color w:val="FF0000"/>
          <w:spacing w:val="-2"/>
          <w:w w:val="130"/>
        </w:rPr>
        <w:t>forsikringen</w:t>
      </w:r>
    </w:p>
    <w:p>
      <w:pPr>
        <w:pStyle w:val="ListParagraph"/>
        <w:numPr>
          <w:ilvl w:val="0"/>
          <w:numId w:val="5"/>
        </w:numPr>
        <w:tabs>
          <w:tab w:pos="505" w:val="left" w:leader="none"/>
        </w:tabs>
        <w:spacing w:line="195" w:lineRule="exact" w:before="10" w:after="0"/>
        <w:ind w:left="504" w:right="0" w:hanging="339"/>
        <w:jc w:val="left"/>
        <w:rPr>
          <w:rFonts w:ascii="Arial"/>
          <w:sz w:val="17"/>
        </w:rPr>
      </w:pPr>
      <w:r>
        <w:rPr>
          <w:rFonts w:ascii="Arial"/>
          <w:w w:val="125"/>
          <w:sz w:val="17"/>
        </w:rPr>
        <w:t>Forsikringen</w:t>
      </w:r>
      <w:r>
        <w:rPr>
          <w:rFonts w:ascii="Arial"/>
          <w:spacing w:val="12"/>
          <w:w w:val="135"/>
          <w:sz w:val="17"/>
        </w:rPr>
        <w:t> </w:t>
      </w:r>
      <w:r>
        <w:rPr>
          <w:rFonts w:ascii="Arial"/>
          <w:spacing w:val="-2"/>
          <w:w w:val="135"/>
          <w:sz w:val="17"/>
        </w:rPr>
        <w:t>gjelder</w:t>
      </w:r>
    </w:p>
    <w:p>
      <w:pPr>
        <w:pStyle w:val="ListParagraph"/>
        <w:numPr>
          <w:ilvl w:val="1"/>
          <w:numId w:val="5"/>
        </w:numPr>
        <w:tabs>
          <w:tab w:pos="780" w:val="left" w:leader="none"/>
          <w:tab w:pos="781" w:val="left" w:leader="none"/>
        </w:tabs>
        <w:spacing w:line="206" w:lineRule="exact" w:before="0" w:after="0"/>
        <w:ind w:left="780" w:right="0" w:hanging="339"/>
        <w:jc w:val="left"/>
        <w:rPr>
          <w:rFonts w:ascii="Arial" w:hAnsi="Arial"/>
          <w:sz w:val="17"/>
        </w:rPr>
      </w:pPr>
      <w:r>
        <w:rPr>
          <w:rFonts w:ascii="Arial" w:hAnsi="Arial"/>
          <w:w w:val="130"/>
          <w:sz w:val="17"/>
        </w:rPr>
        <w:t>Tyveri</w:t>
      </w:r>
      <w:r>
        <w:rPr>
          <w:rFonts w:ascii="Arial" w:hAnsi="Arial"/>
          <w:spacing w:val="-4"/>
          <w:w w:val="130"/>
          <w:sz w:val="17"/>
        </w:rPr>
        <w:t> </w:t>
      </w:r>
      <w:r>
        <w:rPr>
          <w:rFonts w:ascii="Arial" w:hAnsi="Arial"/>
          <w:w w:val="130"/>
          <w:sz w:val="17"/>
        </w:rPr>
        <w:t>etter</w:t>
      </w:r>
      <w:r>
        <w:rPr>
          <w:rFonts w:ascii="Arial" w:hAnsi="Arial"/>
          <w:spacing w:val="-1"/>
          <w:w w:val="130"/>
          <w:sz w:val="17"/>
        </w:rPr>
        <w:t> </w:t>
      </w:r>
      <w:r>
        <w:rPr>
          <w:rFonts w:ascii="Arial" w:hAnsi="Arial"/>
          <w:spacing w:val="-2"/>
          <w:w w:val="130"/>
          <w:sz w:val="17"/>
        </w:rPr>
        <w:t>innbrudd</w:t>
      </w:r>
    </w:p>
    <w:p>
      <w:pPr>
        <w:pStyle w:val="BodyText"/>
        <w:ind w:left="768" w:right="213"/>
      </w:pPr>
      <w:r>
        <w:rPr/>
        <w:t>Forsikringen gjelder tyveri fra en bygning eller lokaler som er låst med lås, låsenhetsdeler og forsterkningsbeslag i klasse 3 eller høyere (i henhold til forsikringsselskapenes godkjennelses- ordning</w:t>
      </w:r>
      <w:r>
        <w:rPr>
          <w:spacing w:val="-7"/>
        </w:rPr>
        <w:t> </w:t>
      </w:r>
      <w:r>
        <w:rPr/>
        <w:t>for</w:t>
      </w:r>
      <w:r>
        <w:rPr>
          <w:spacing w:val="-5"/>
        </w:rPr>
        <w:t> </w:t>
      </w:r>
      <w:r>
        <w:rPr/>
        <w:t>lås</w:t>
      </w:r>
      <w:r>
        <w:rPr>
          <w:spacing w:val="-2"/>
        </w:rPr>
        <w:t> </w:t>
      </w:r>
      <w:r>
        <w:rPr/>
        <w:t>og</w:t>
      </w:r>
      <w:r>
        <w:rPr>
          <w:spacing w:val="-2"/>
        </w:rPr>
        <w:t> </w:t>
      </w:r>
      <w:r>
        <w:rPr/>
        <w:t>beslag).</w:t>
      </w:r>
      <w:r>
        <w:rPr>
          <w:spacing w:val="-5"/>
        </w:rPr>
        <w:t> </w:t>
      </w:r>
      <w:r>
        <w:rPr/>
        <w:t>Videre</w:t>
      </w:r>
      <w:r>
        <w:rPr>
          <w:spacing w:val="-2"/>
        </w:rPr>
        <w:t> </w:t>
      </w:r>
      <w:r>
        <w:rPr/>
        <w:t>skal</w:t>
      </w:r>
      <w:r>
        <w:rPr>
          <w:spacing w:val="-5"/>
        </w:rPr>
        <w:t> </w:t>
      </w:r>
      <w:r>
        <w:rPr/>
        <w:t>ytterdører</w:t>
      </w:r>
      <w:r>
        <w:rPr>
          <w:spacing w:val="-2"/>
        </w:rPr>
        <w:t> </w:t>
      </w:r>
      <w:r>
        <w:rPr/>
        <w:t>og</w:t>
      </w:r>
      <w:r>
        <w:rPr>
          <w:spacing w:val="-5"/>
        </w:rPr>
        <w:t> </w:t>
      </w:r>
      <w:r>
        <w:rPr/>
        <w:t>andre</w:t>
      </w:r>
      <w:r>
        <w:rPr>
          <w:spacing w:val="-5"/>
        </w:rPr>
        <w:t> </w:t>
      </w:r>
      <w:r>
        <w:rPr/>
        <w:t>åpninger</w:t>
      </w:r>
      <w:r>
        <w:rPr>
          <w:spacing w:val="-2"/>
        </w:rPr>
        <w:t> </w:t>
      </w:r>
      <w:r>
        <w:rPr/>
        <w:t>være</w:t>
      </w:r>
      <w:r>
        <w:rPr>
          <w:spacing w:val="-5"/>
        </w:rPr>
        <w:t> </w:t>
      </w:r>
      <w:r>
        <w:rPr/>
        <w:t>helt</w:t>
      </w:r>
      <w:r>
        <w:rPr>
          <w:spacing w:val="-5"/>
        </w:rPr>
        <w:t> </w:t>
      </w:r>
      <w:r>
        <w:rPr/>
        <w:t>stengt</w:t>
      </w:r>
      <w:r>
        <w:rPr>
          <w:spacing w:val="-2"/>
        </w:rPr>
        <w:t> </w:t>
      </w:r>
      <w:r>
        <w:rPr/>
        <w:t>og</w:t>
      </w:r>
      <w:r>
        <w:rPr>
          <w:spacing w:val="-5"/>
        </w:rPr>
        <w:t> </w:t>
      </w:r>
      <w:r>
        <w:rPr/>
        <w:t>låst.</w:t>
      </w:r>
      <w:r>
        <w:rPr>
          <w:spacing w:val="-5"/>
        </w:rPr>
        <w:t> </w:t>
      </w:r>
      <w:r>
        <w:rPr/>
        <w:t>For vinduer</w:t>
      </w:r>
      <w:r>
        <w:rPr>
          <w:spacing w:val="-3"/>
        </w:rPr>
        <w:t> </w:t>
      </w:r>
      <w:r>
        <w:rPr/>
        <w:t>og</w:t>
      </w:r>
      <w:r>
        <w:rPr>
          <w:spacing w:val="-3"/>
        </w:rPr>
        <w:t> </w:t>
      </w:r>
      <w:r>
        <w:rPr/>
        <w:t>lignende gjelder det</w:t>
      </w:r>
      <w:r>
        <w:rPr>
          <w:spacing w:val="-3"/>
        </w:rPr>
        <w:t> </w:t>
      </w:r>
      <w:r>
        <w:rPr/>
        <w:t>også</w:t>
      </w:r>
      <w:r>
        <w:rPr>
          <w:spacing w:val="-3"/>
        </w:rPr>
        <w:t> </w:t>
      </w:r>
      <w:r>
        <w:rPr/>
        <w:t>at</w:t>
      </w:r>
      <w:r>
        <w:rPr>
          <w:spacing w:val="-3"/>
        </w:rPr>
        <w:t> </w:t>
      </w:r>
      <w:r>
        <w:rPr/>
        <w:t>de skal være helt stengt med</w:t>
      </w:r>
      <w:r>
        <w:rPr>
          <w:spacing w:val="-3"/>
        </w:rPr>
        <w:t> </w:t>
      </w:r>
      <w:r>
        <w:rPr/>
        <w:t>tilhørende hasper.</w:t>
      </w:r>
      <w:r>
        <w:rPr>
          <w:spacing w:val="-3"/>
        </w:rPr>
        <w:t> </w:t>
      </w:r>
      <w:r>
        <w:rPr/>
        <w:t>Vinduer som</w:t>
      </w:r>
      <w:r>
        <w:rPr>
          <w:spacing w:val="-5"/>
        </w:rPr>
        <w:t> </w:t>
      </w:r>
      <w:r>
        <w:rPr/>
        <w:t>står</w:t>
      </w:r>
      <w:r>
        <w:rPr>
          <w:spacing w:val="-5"/>
        </w:rPr>
        <w:t> </w:t>
      </w:r>
      <w:r>
        <w:rPr/>
        <w:t>på</w:t>
      </w:r>
      <w:r>
        <w:rPr>
          <w:spacing w:val="-5"/>
        </w:rPr>
        <w:t> </w:t>
      </w:r>
      <w:r>
        <w:rPr/>
        <w:t>gløtt,</w:t>
      </w:r>
      <w:r>
        <w:rPr>
          <w:spacing w:val="-5"/>
        </w:rPr>
        <w:t> </w:t>
      </w:r>
      <w:r>
        <w:rPr/>
        <w:t>betraktes</w:t>
      </w:r>
      <w:r>
        <w:rPr>
          <w:spacing w:val="-5"/>
        </w:rPr>
        <w:t> </w:t>
      </w:r>
      <w:r>
        <w:rPr/>
        <w:t>ikke</w:t>
      </w:r>
      <w:r>
        <w:rPr>
          <w:spacing w:val="-5"/>
        </w:rPr>
        <w:t> </w:t>
      </w:r>
      <w:r>
        <w:rPr/>
        <w:t>som</w:t>
      </w:r>
      <w:r>
        <w:rPr>
          <w:spacing w:val="-5"/>
        </w:rPr>
        <w:t> </w:t>
      </w:r>
      <w:r>
        <w:rPr/>
        <w:t>låst</w:t>
      </w:r>
      <w:r>
        <w:rPr>
          <w:spacing w:val="-5"/>
        </w:rPr>
        <w:t> </w:t>
      </w:r>
      <w:r>
        <w:rPr/>
        <w:t>selv</w:t>
      </w:r>
      <w:r>
        <w:rPr>
          <w:spacing w:val="-5"/>
        </w:rPr>
        <w:t> </w:t>
      </w:r>
      <w:r>
        <w:rPr/>
        <w:t>om</w:t>
      </w:r>
      <w:r>
        <w:rPr>
          <w:spacing w:val="-8"/>
        </w:rPr>
        <w:t> </w:t>
      </w:r>
      <w:r>
        <w:rPr/>
        <w:t>innbrudds</w:t>
      </w:r>
      <w:r>
        <w:rPr>
          <w:spacing w:val="-6"/>
        </w:rPr>
        <w:t> </w:t>
      </w:r>
      <w:r>
        <w:rPr/>
        <w:t>beskyttelse</w:t>
      </w:r>
      <w:r>
        <w:rPr>
          <w:spacing w:val="-5"/>
        </w:rPr>
        <w:t> </w:t>
      </w:r>
      <w:r>
        <w:rPr/>
        <w:t>er</w:t>
      </w:r>
      <w:r>
        <w:rPr>
          <w:spacing w:val="-5"/>
        </w:rPr>
        <w:t> </w:t>
      </w:r>
      <w:r>
        <w:rPr/>
        <w:t>montert.</w:t>
      </w:r>
      <w:r>
        <w:rPr>
          <w:spacing w:val="-8"/>
        </w:rPr>
        <w:t> </w:t>
      </w:r>
      <w:r>
        <w:rPr/>
        <w:t>Det</w:t>
      </w:r>
      <w:r>
        <w:rPr>
          <w:spacing w:val="-5"/>
        </w:rPr>
        <w:t> </w:t>
      </w:r>
      <w:r>
        <w:rPr/>
        <w:t>er</w:t>
      </w:r>
      <w:r>
        <w:rPr>
          <w:spacing w:val="-5"/>
        </w:rPr>
        <w:t> </w:t>
      </w:r>
      <w:r>
        <w:rPr/>
        <w:t>også et krav at det skal være synlige tegn på skade forårsaket av vold eller verktøy.</w:t>
      </w:r>
    </w:p>
    <w:p>
      <w:pPr>
        <w:pStyle w:val="BodyText"/>
        <w:spacing w:before="3"/>
        <w:rPr>
          <w:sz w:val="16"/>
        </w:rPr>
      </w:pPr>
    </w:p>
    <w:p>
      <w:pPr>
        <w:pStyle w:val="ListParagraph"/>
        <w:numPr>
          <w:ilvl w:val="1"/>
          <w:numId w:val="5"/>
        </w:numPr>
        <w:tabs>
          <w:tab w:pos="780" w:val="left" w:leader="none"/>
          <w:tab w:pos="781" w:val="left" w:leader="none"/>
        </w:tabs>
        <w:spacing w:line="207" w:lineRule="exact" w:before="0" w:after="0"/>
        <w:ind w:left="780" w:right="0" w:hanging="339"/>
        <w:jc w:val="left"/>
        <w:rPr>
          <w:rFonts w:ascii="Arial" w:hAnsi="Arial"/>
          <w:sz w:val="17"/>
        </w:rPr>
      </w:pPr>
      <w:r>
        <w:rPr>
          <w:rFonts w:ascii="Arial" w:hAnsi="Arial"/>
          <w:spacing w:val="-2"/>
          <w:w w:val="125"/>
          <w:sz w:val="17"/>
        </w:rPr>
        <w:t>Ran</w:t>
      </w:r>
      <w:r>
        <w:rPr>
          <w:rFonts w:ascii="Arial" w:hAnsi="Arial"/>
          <w:spacing w:val="-12"/>
          <w:w w:val="125"/>
          <w:sz w:val="17"/>
        </w:rPr>
        <w:t> </w:t>
      </w:r>
      <w:r>
        <w:rPr>
          <w:rFonts w:ascii="Arial" w:hAnsi="Arial"/>
          <w:spacing w:val="-2"/>
          <w:w w:val="125"/>
          <w:sz w:val="17"/>
        </w:rPr>
        <w:t>og</w:t>
      </w:r>
      <w:r>
        <w:rPr>
          <w:rFonts w:ascii="Arial" w:hAnsi="Arial"/>
          <w:spacing w:val="-10"/>
          <w:w w:val="125"/>
          <w:sz w:val="17"/>
        </w:rPr>
        <w:t> </w:t>
      </w:r>
      <w:r>
        <w:rPr>
          <w:rFonts w:ascii="Arial" w:hAnsi="Arial"/>
          <w:spacing w:val="-2"/>
          <w:w w:val="125"/>
          <w:sz w:val="17"/>
        </w:rPr>
        <w:t>tyveri</w:t>
      </w:r>
    </w:p>
    <w:p>
      <w:pPr>
        <w:pStyle w:val="BodyText"/>
        <w:ind w:left="780" w:right="163"/>
      </w:pPr>
      <w:r>
        <w:rPr/>
        <w:t>Forsikringen gjelder for tyveri av eller om du blir ranet på den forsikrede sykkelen. Med ran mener vi tyveri og/eller skade på din eiendom, der gjerningsmannen bruker, eller truer med å bruke,</w:t>
      </w:r>
      <w:r>
        <w:rPr>
          <w:spacing w:val="-7"/>
        </w:rPr>
        <w:t> </w:t>
      </w:r>
      <w:r>
        <w:rPr/>
        <w:t>vold</w:t>
      </w:r>
      <w:r>
        <w:rPr>
          <w:spacing w:val="-4"/>
        </w:rPr>
        <w:t> </w:t>
      </w:r>
      <w:r>
        <w:rPr/>
        <w:t>for</w:t>
      </w:r>
      <w:r>
        <w:rPr>
          <w:spacing w:val="-4"/>
        </w:rPr>
        <w:t> </w:t>
      </w:r>
      <w:r>
        <w:rPr/>
        <w:t>å</w:t>
      </w:r>
      <w:r>
        <w:rPr>
          <w:spacing w:val="-7"/>
        </w:rPr>
        <w:t> </w:t>
      </w:r>
      <w:r>
        <w:rPr/>
        <w:t>tilegne</w:t>
      </w:r>
      <w:r>
        <w:rPr>
          <w:spacing w:val="-2"/>
        </w:rPr>
        <w:t> </w:t>
      </w:r>
      <w:r>
        <w:rPr/>
        <w:t>seg</w:t>
      </w:r>
      <w:r>
        <w:rPr>
          <w:spacing w:val="-4"/>
        </w:rPr>
        <w:t> </w:t>
      </w:r>
      <w:r>
        <w:rPr/>
        <w:t>sykkelen</w:t>
      </w:r>
      <w:r>
        <w:rPr>
          <w:spacing w:val="-4"/>
        </w:rPr>
        <w:t> </w:t>
      </w:r>
      <w:r>
        <w:rPr/>
        <w:t>din.</w:t>
      </w:r>
      <w:r>
        <w:rPr>
          <w:spacing w:val="-4"/>
        </w:rPr>
        <w:t> </w:t>
      </w:r>
      <w:r>
        <w:rPr/>
        <w:t>Med</w:t>
      </w:r>
      <w:r>
        <w:rPr>
          <w:spacing w:val="-4"/>
        </w:rPr>
        <w:t> </w:t>
      </w:r>
      <w:r>
        <w:rPr/>
        <w:t>tyveri</w:t>
      </w:r>
      <w:r>
        <w:rPr>
          <w:spacing w:val="-7"/>
        </w:rPr>
        <w:t> </w:t>
      </w:r>
      <w:r>
        <w:rPr/>
        <w:t>mener</w:t>
      </w:r>
      <w:r>
        <w:rPr>
          <w:spacing w:val="-7"/>
        </w:rPr>
        <w:t> </w:t>
      </w:r>
      <w:r>
        <w:rPr/>
        <w:t>vi</w:t>
      </w:r>
      <w:r>
        <w:rPr>
          <w:spacing w:val="-4"/>
        </w:rPr>
        <w:t> </w:t>
      </w:r>
      <w:r>
        <w:rPr/>
        <w:t>at</w:t>
      </w:r>
      <w:r>
        <w:rPr>
          <w:spacing w:val="-4"/>
        </w:rPr>
        <w:t> </w:t>
      </w:r>
      <w:r>
        <w:rPr/>
        <w:t>tyveriet</w:t>
      </w:r>
      <w:r>
        <w:rPr>
          <w:spacing w:val="-4"/>
        </w:rPr>
        <w:t> </w:t>
      </w:r>
      <w:r>
        <w:rPr/>
        <w:t>av</w:t>
      </w:r>
      <w:r>
        <w:rPr>
          <w:spacing w:val="-4"/>
        </w:rPr>
        <w:t> </w:t>
      </w:r>
      <w:r>
        <w:rPr/>
        <w:t>sykkelen</w:t>
      </w:r>
      <w:r>
        <w:rPr>
          <w:spacing w:val="-7"/>
        </w:rPr>
        <w:t> </w:t>
      </w:r>
      <w:r>
        <w:rPr/>
        <w:t>din</w:t>
      </w:r>
      <w:r>
        <w:rPr>
          <w:spacing w:val="-4"/>
        </w:rPr>
        <w:t> </w:t>
      </w:r>
      <w:r>
        <w:rPr/>
        <w:t>utføres i din umiddelbare nærhet og på en slik måte at du umiddelbart oppfattet tyveriet.</w:t>
      </w:r>
    </w:p>
    <w:p>
      <w:pPr>
        <w:spacing w:after="0"/>
        <w:sectPr>
          <w:pgSz w:w="12240" w:h="15840"/>
          <w:pgMar w:header="0" w:footer="627" w:top="1560" w:bottom="820" w:left="1480" w:right="1480"/>
        </w:sectPr>
      </w:pPr>
    </w:p>
    <w:p>
      <w:pPr>
        <w:pStyle w:val="ListParagraph"/>
        <w:numPr>
          <w:ilvl w:val="1"/>
          <w:numId w:val="5"/>
        </w:numPr>
        <w:tabs>
          <w:tab w:pos="780" w:val="left" w:leader="none"/>
          <w:tab w:pos="781" w:val="left" w:leader="none"/>
        </w:tabs>
        <w:spacing w:line="207" w:lineRule="exact" w:before="78" w:after="0"/>
        <w:ind w:left="780" w:right="0" w:hanging="339"/>
        <w:jc w:val="left"/>
        <w:rPr>
          <w:rFonts w:ascii="Arial" w:hAnsi="Arial"/>
          <w:sz w:val="17"/>
        </w:rPr>
      </w:pPr>
      <w:r>
        <w:rPr>
          <w:rFonts w:ascii="Arial" w:hAnsi="Arial"/>
          <w:w w:val="125"/>
          <w:sz w:val="17"/>
        </w:rPr>
        <w:t>Tyveri</w:t>
      </w:r>
      <w:r>
        <w:rPr>
          <w:rFonts w:ascii="Arial" w:hAnsi="Arial"/>
          <w:spacing w:val="-3"/>
          <w:w w:val="125"/>
          <w:sz w:val="17"/>
        </w:rPr>
        <w:t> </w:t>
      </w:r>
      <w:r>
        <w:rPr>
          <w:rFonts w:ascii="Arial" w:hAnsi="Arial"/>
          <w:w w:val="125"/>
          <w:sz w:val="17"/>
        </w:rPr>
        <w:t>og</w:t>
      </w:r>
      <w:r>
        <w:rPr>
          <w:rFonts w:ascii="Arial" w:hAnsi="Arial"/>
          <w:spacing w:val="-2"/>
          <w:w w:val="125"/>
          <w:sz w:val="17"/>
        </w:rPr>
        <w:t> </w:t>
      </w:r>
      <w:r>
        <w:rPr>
          <w:rFonts w:ascii="Arial" w:hAnsi="Arial"/>
          <w:w w:val="125"/>
          <w:sz w:val="17"/>
        </w:rPr>
        <w:t>skade</w:t>
      </w:r>
      <w:r>
        <w:rPr>
          <w:rFonts w:ascii="Arial" w:hAnsi="Arial"/>
          <w:spacing w:val="-6"/>
          <w:w w:val="125"/>
          <w:sz w:val="17"/>
        </w:rPr>
        <w:t> </w:t>
      </w:r>
      <w:r>
        <w:rPr>
          <w:rFonts w:ascii="Arial" w:hAnsi="Arial"/>
          <w:w w:val="125"/>
          <w:sz w:val="17"/>
        </w:rPr>
        <w:t>på</w:t>
      </w:r>
      <w:r>
        <w:rPr>
          <w:rFonts w:ascii="Arial" w:hAnsi="Arial"/>
          <w:spacing w:val="-2"/>
          <w:w w:val="125"/>
          <w:sz w:val="17"/>
        </w:rPr>
        <w:t> </w:t>
      </w:r>
      <w:r>
        <w:rPr>
          <w:rFonts w:ascii="Arial" w:hAnsi="Arial"/>
          <w:w w:val="125"/>
          <w:sz w:val="17"/>
        </w:rPr>
        <w:t>låst</w:t>
      </w:r>
      <w:r>
        <w:rPr>
          <w:rFonts w:ascii="Arial" w:hAnsi="Arial"/>
          <w:spacing w:val="-3"/>
          <w:w w:val="125"/>
          <w:sz w:val="17"/>
        </w:rPr>
        <w:t> </w:t>
      </w:r>
      <w:r>
        <w:rPr>
          <w:rFonts w:ascii="Arial" w:hAnsi="Arial"/>
          <w:spacing w:val="-2"/>
          <w:w w:val="125"/>
          <w:sz w:val="17"/>
        </w:rPr>
        <w:t>sykkel</w:t>
      </w:r>
    </w:p>
    <w:p>
      <w:pPr>
        <w:pStyle w:val="BodyText"/>
        <w:spacing w:line="237" w:lineRule="auto"/>
        <w:ind w:left="768" w:right="132"/>
      </w:pPr>
      <w:r>
        <w:rPr/>
        <w:t>Forsikringen</w:t>
      </w:r>
      <w:r>
        <w:rPr>
          <w:spacing w:val="-6"/>
        </w:rPr>
        <w:t> </w:t>
      </w:r>
      <w:r>
        <w:rPr/>
        <w:t>gjelder</w:t>
      </w:r>
      <w:r>
        <w:rPr>
          <w:spacing w:val="-8"/>
        </w:rPr>
        <w:t> </w:t>
      </w:r>
      <w:r>
        <w:rPr/>
        <w:t>tyveri</w:t>
      </w:r>
      <w:r>
        <w:rPr>
          <w:spacing w:val="-8"/>
        </w:rPr>
        <w:t> </w:t>
      </w:r>
      <w:r>
        <w:rPr/>
        <w:t>av</w:t>
      </w:r>
      <w:r>
        <w:rPr>
          <w:spacing w:val="-4"/>
        </w:rPr>
        <w:t> </w:t>
      </w:r>
      <w:r>
        <w:rPr/>
        <w:t>låst</w:t>
      </w:r>
      <w:r>
        <w:rPr>
          <w:spacing w:val="-8"/>
        </w:rPr>
        <w:t> </w:t>
      </w:r>
      <w:r>
        <w:rPr/>
        <w:t>sykkel/elsykkel,</w:t>
      </w:r>
      <w:r>
        <w:rPr>
          <w:spacing w:val="-6"/>
        </w:rPr>
        <w:t> </w:t>
      </w:r>
      <w:r>
        <w:rPr/>
        <w:t>samt</w:t>
      </w:r>
      <w:r>
        <w:rPr>
          <w:spacing w:val="-4"/>
        </w:rPr>
        <w:t> </w:t>
      </w:r>
      <w:r>
        <w:rPr/>
        <w:t>skade</w:t>
      </w:r>
      <w:r>
        <w:rPr>
          <w:spacing w:val="-6"/>
        </w:rPr>
        <w:t> </w:t>
      </w:r>
      <w:r>
        <w:rPr/>
        <w:t>som</w:t>
      </w:r>
      <w:r>
        <w:rPr>
          <w:spacing w:val="-8"/>
        </w:rPr>
        <w:t> </w:t>
      </w:r>
      <w:r>
        <w:rPr/>
        <w:t>har</w:t>
      </w:r>
      <w:r>
        <w:rPr>
          <w:spacing w:val="-6"/>
        </w:rPr>
        <w:t> </w:t>
      </w:r>
      <w:r>
        <w:rPr/>
        <w:t>oppstått</w:t>
      </w:r>
      <w:r>
        <w:rPr>
          <w:spacing w:val="-6"/>
        </w:rPr>
        <w:t> </w:t>
      </w:r>
      <w:r>
        <w:rPr/>
        <w:t>i</w:t>
      </w:r>
      <w:r>
        <w:rPr>
          <w:spacing w:val="-6"/>
        </w:rPr>
        <w:t> </w:t>
      </w:r>
      <w:r>
        <w:rPr/>
        <w:t>forbindelse</w:t>
      </w:r>
      <w:r>
        <w:rPr>
          <w:spacing w:val="-6"/>
        </w:rPr>
        <w:t> </w:t>
      </w:r>
      <w:r>
        <w:rPr/>
        <w:t>med tyveriet eller tyveriforsøket. Det er et krav at sykkelen er låst med en godkjent lås, alternativt med godkjent hengelås med kjetting i klasse 2. Med godkjent sykkellås mener vi lås som oppfyller kravene iht. regelverk SSF 011, alternativt regelverkene SSFN 014 og SSFN 022 for hengelås med kjetting.</w:t>
      </w:r>
      <w:r>
        <w:rPr>
          <w:spacing w:val="-1"/>
        </w:rPr>
        <w:t> </w:t>
      </w:r>
      <w:r>
        <w:rPr/>
        <w:t>I forbindelse med skademeldingen skal du kunne bevise at den</w:t>
      </w:r>
      <w:r>
        <w:rPr>
          <w:spacing w:val="-1"/>
        </w:rPr>
        <w:t> </w:t>
      </w:r>
      <w:r>
        <w:rPr/>
        <w:t>anvendte sykkellåsene var en godkjent sykkellås.</w:t>
      </w:r>
    </w:p>
    <w:p>
      <w:pPr>
        <w:pStyle w:val="BodyText"/>
        <w:spacing w:before="2"/>
        <w:rPr>
          <w:sz w:val="18"/>
        </w:rPr>
      </w:pPr>
    </w:p>
    <w:p>
      <w:pPr>
        <w:pStyle w:val="ListParagraph"/>
        <w:numPr>
          <w:ilvl w:val="0"/>
          <w:numId w:val="5"/>
        </w:numPr>
        <w:tabs>
          <w:tab w:pos="505" w:val="left" w:leader="none"/>
        </w:tabs>
        <w:spacing w:line="195" w:lineRule="exact" w:before="0" w:after="0"/>
        <w:ind w:left="504" w:right="0" w:hanging="339"/>
        <w:jc w:val="left"/>
        <w:rPr>
          <w:rFonts w:ascii="Arial"/>
          <w:sz w:val="17"/>
        </w:rPr>
      </w:pPr>
      <w:r>
        <w:rPr>
          <w:rFonts w:ascii="Arial"/>
          <w:spacing w:val="-2"/>
          <w:w w:val="130"/>
          <w:sz w:val="17"/>
        </w:rPr>
        <w:t>Forsikringen</w:t>
      </w:r>
      <w:r>
        <w:rPr>
          <w:rFonts w:ascii="Arial"/>
          <w:spacing w:val="2"/>
          <w:w w:val="130"/>
          <w:sz w:val="17"/>
        </w:rPr>
        <w:t> </w:t>
      </w:r>
      <w:r>
        <w:rPr>
          <w:rFonts w:ascii="Arial"/>
          <w:spacing w:val="-2"/>
          <w:w w:val="130"/>
          <w:sz w:val="17"/>
        </w:rPr>
        <w:t>gjelder</w:t>
      </w:r>
      <w:r>
        <w:rPr>
          <w:rFonts w:ascii="Arial"/>
          <w:spacing w:val="2"/>
          <w:w w:val="130"/>
          <w:sz w:val="17"/>
        </w:rPr>
        <w:t> </w:t>
      </w:r>
      <w:r>
        <w:rPr>
          <w:rFonts w:ascii="Arial"/>
          <w:spacing w:val="-4"/>
          <w:w w:val="130"/>
          <w:sz w:val="17"/>
        </w:rPr>
        <w:t>ikke</w:t>
      </w:r>
    </w:p>
    <w:p>
      <w:pPr>
        <w:pStyle w:val="ListParagraph"/>
        <w:numPr>
          <w:ilvl w:val="1"/>
          <w:numId w:val="5"/>
        </w:numPr>
        <w:tabs>
          <w:tab w:pos="903" w:val="left" w:leader="none"/>
          <w:tab w:pos="904" w:val="left" w:leader="none"/>
        </w:tabs>
        <w:spacing w:line="206" w:lineRule="exact" w:before="0" w:after="0"/>
        <w:ind w:left="903" w:right="0" w:hanging="340"/>
        <w:jc w:val="left"/>
        <w:rPr>
          <w:sz w:val="17"/>
        </w:rPr>
      </w:pPr>
      <w:r>
        <w:rPr>
          <w:sz w:val="17"/>
        </w:rPr>
        <w:t>Tyveri</w:t>
      </w:r>
      <w:r>
        <w:rPr>
          <w:spacing w:val="-9"/>
          <w:sz w:val="17"/>
        </w:rPr>
        <w:t> </w:t>
      </w:r>
      <w:r>
        <w:rPr>
          <w:sz w:val="17"/>
        </w:rPr>
        <w:t>eller</w:t>
      </w:r>
      <w:r>
        <w:rPr>
          <w:spacing w:val="-5"/>
          <w:sz w:val="17"/>
        </w:rPr>
        <w:t> </w:t>
      </w:r>
      <w:r>
        <w:rPr>
          <w:sz w:val="17"/>
        </w:rPr>
        <w:t>skade</w:t>
      </w:r>
      <w:r>
        <w:rPr>
          <w:spacing w:val="-5"/>
          <w:sz w:val="17"/>
        </w:rPr>
        <w:t> </w:t>
      </w:r>
      <w:r>
        <w:rPr>
          <w:sz w:val="17"/>
        </w:rPr>
        <w:t>som</w:t>
      </w:r>
      <w:r>
        <w:rPr>
          <w:spacing w:val="-9"/>
          <w:sz w:val="17"/>
        </w:rPr>
        <w:t> </w:t>
      </w:r>
      <w:r>
        <w:rPr>
          <w:sz w:val="17"/>
        </w:rPr>
        <w:t>oppstår</w:t>
      </w:r>
      <w:r>
        <w:rPr>
          <w:spacing w:val="-6"/>
          <w:sz w:val="17"/>
        </w:rPr>
        <w:t> </w:t>
      </w:r>
      <w:r>
        <w:rPr>
          <w:sz w:val="17"/>
        </w:rPr>
        <w:t>i</w:t>
      </w:r>
      <w:r>
        <w:rPr>
          <w:spacing w:val="-9"/>
          <w:sz w:val="17"/>
        </w:rPr>
        <w:t> </w:t>
      </w:r>
      <w:r>
        <w:rPr>
          <w:sz w:val="17"/>
        </w:rPr>
        <w:t>forbindelse</w:t>
      </w:r>
      <w:r>
        <w:rPr>
          <w:spacing w:val="-4"/>
          <w:sz w:val="17"/>
        </w:rPr>
        <w:t> </w:t>
      </w:r>
      <w:r>
        <w:rPr>
          <w:sz w:val="17"/>
        </w:rPr>
        <w:t>med</w:t>
      </w:r>
      <w:r>
        <w:rPr>
          <w:spacing w:val="-9"/>
          <w:sz w:val="17"/>
        </w:rPr>
        <w:t> </w:t>
      </w:r>
      <w:r>
        <w:rPr>
          <w:spacing w:val="-2"/>
          <w:sz w:val="17"/>
        </w:rPr>
        <w:t>utleie.</w:t>
      </w:r>
    </w:p>
    <w:p>
      <w:pPr>
        <w:pStyle w:val="ListParagraph"/>
        <w:numPr>
          <w:ilvl w:val="1"/>
          <w:numId w:val="5"/>
        </w:numPr>
        <w:tabs>
          <w:tab w:pos="903" w:val="left" w:leader="none"/>
          <w:tab w:pos="904" w:val="left" w:leader="none"/>
        </w:tabs>
        <w:spacing w:line="240" w:lineRule="auto" w:before="0" w:after="0"/>
        <w:ind w:left="903" w:right="248" w:hanging="339"/>
        <w:jc w:val="left"/>
        <w:rPr>
          <w:sz w:val="17"/>
        </w:rPr>
      </w:pPr>
      <w:r>
        <w:rPr>
          <w:sz w:val="17"/>
        </w:rPr>
        <w:t>Skade eller tyveri som følge av underslag eller ulovlig innehav. Med dette menes det at sykkelen</w:t>
      </w:r>
      <w:r>
        <w:rPr>
          <w:spacing w:val="-4"/>
          <w:sz w:val="17"/>
        </w:rPr>
        <w:t> </w:t>
      </w:r>
      <w:r>
        <w:rPr>
          <w:sz w:val="17"/>
        </w:rPr>
        <w:t>overleveres</w:t>
      </w:r>
      <w:r>
        <w:rPr>
          <w:spacing w:val="-7"/>
          <w:sz w:val="17"/>
        </w:rPr>
        <w:t> </w:t>
      </w:r>
      <w:r>
        <w:rPr>
          <w:sz w:val="17"/>
        </w:rPr>
        <w:t>til</w:t>
      </w:r>
      <w:r>
        <w:rPr>
          <w:spacing w:val="-4"/>
          <w:sz w:val="17"/>
        </w:rPr>
        <w:t> </w:t>
      </w:r>
      <w:r>
        <w:rPr>
          <w:sz w:val="17"/>
        </w:rPr>
        <w:t>en</w:t>
      </w:r>
      <w:r>
        <w:rPr>
          <w:spacing w:val="-9"/>
          <w:sz w:val="17"/>
        </w:rPr>
        <w:t> </w:t>
      </w:r>
      <w:r>
        <w:rPr>
          <w:sz w:val="17"/>
        </w:rPr>
        <w:t>annen</w:t>
      </w:r>
      <w:r>
        <w:rPr>
          <w:spacing w:val="-3"/>
          <w:sz w:val="17"/>
        </w:rPr>
        <w:t> </w:t>
      </w:r>
      <w:r>
        <w:rPr>
          <w:sz w:val="17"/>
        </w:rPr>
        <w:t>person</w:t>
      </w:r>
      <w:r>
        <w:rPr>
          <w:spacing w:val="-3"/>
          <w:sz w:val="17"/>
        </w:rPr>
        <w:t> </w:t>
      </w:r>
      <w:r>
        <w:rPr>
          <w:sz w:val="17"/>
        </w:rPr>
        <w:t>med</w:t>
      </w:r>
      <w:r>
        <w:rPr>
          <w:spacing w:val="-7"/>
          <w:sz w:val="17"/>
        </w:rPr>
        <w:t> </w:t>
      </w:r>
      <w:r>
        <w:rPr>
          <w:sz w:val="17"/>
        </w:rPr>
        <w:t>forutsetning</w:t>
      </w:r>
      <w:r>
        <w:rPr>
          <w:spacing w:val="-7"/>
          <w:sz w:val="17"/>
        </w:rPr>
        <w:t> </w:t>
      </w:r>
      <w:r>
        <w:rPr>
          <w:sz w:val="17"/>
        </w:rPr>
        <w:t>om</w:t>
      </w:r>
      <w:r>
        <w:rPr>
          <w:spacing w:val="-9"/>
          <w:sz w:val="17"/>
        </w:rPr>
        <w:t> </w:t>
      </w:r>
      <w:r>
        <w:rPr>
          <w:sz w:val="17"/>
        </w:rPr>
        <w:t>at</w:t>
      </w:r>
      <w:r>
        <w:rPr>
          <w:spacing w:val="-4"/>
          <w:sz w:val="17"/>
        </w:rPr>
        <w:t> </w:t>
      </w:r>
      <w:r>
        <w:rPr>
          <w:sz w:val="17"/>
        </w:rPr>
        <w:t>sykkelen</w:t>
      </w:r>
      <w:r>
        <w:rPr>
          <w:spacing w:val="-7"/>
          <w:sz w:val="17"/>
        </w:rPr>
        <w:t> </w:t>
      </w:r>
      <w:r>
        <w:rPr>
          <w:sz w:val="17"/>
        </w:rPr>
        <w:t>skal</w:t>
      </w:r>
      <w:r>
        <w:rPr>
          <w:spacing w:val="-7"/>
          <w:sz w:val="17"/>
        </w:rPr>
        <w:t> </w:t>
      </w:r>
      <w:r>
        <w:rPr>
          <w:sz w:val="17"/>
        </w:rPr>
        <w:t>leveres</w:t>
      </w:r>
      <w:r>
        <w:rPr>
          <w:spacing w:val="-7"/>
          <w:sz w:val="17"/>
        </w:rPr>
        <w:t> </w:t>
      </w:r>
      <w:r>
        <w:rPr>
          <w:sz w:val="17"/>
        </w:rPr>
        <w:t>tilbake, og at vedkommende i stedet beholder, selger eller gir den bort. Et eksempel er om du lar en annen person prøvekjøre eller låne sykkelen, og vedkommende ikke leverer den tilbake.</w:t>
      </w:r>
    </w:p>
    <w:p>
      <w:pPr>
        <w:pStyle w:val="ListParagraph"/>
        <w:numPr>
          <w:ilvl w:val="1"/>
          <w:numId w:val="5"/>
        </w:numPr>
        <w:tabs>
          <w:tab w:pos="903" w:val="left" w:leader="none"/>
          <w:tab w:pos="904" w:val="left" w:leader="none"/>
        </w:tabs>
        <w:spacing w:line="202" w:lineRule="exact" w:before="0" w:after="0"/>
        <w:ind w:left="903" w:right="0" w:hanging="340"/>
        <w:jc w:val="left"/>
        <w:rPr>
          <w:sz w:val="17"/>
        </w:rPr>
      </w:pPr>
      <w:r>
        <w:rPr>
          <w:sz w:val="17"/>
        </w:rPr>
        <w:t>Skade</w:t>
      </w:r>
      <w:r>
        <w:rPr>
          <w:spacing w:val="-5"/>
          <w:sz w:val="17"/>
        </w:rPr>
        <w:t> </w:t>
      </w:r>
      <w:r>
        <w:rPr>
          <w:sz w:val="17"/>
        </w:rPr>
        <w:t>eller</w:t>
      </w:r>
      <w:r>
        <w:rPr>
          <w:spacing w:val="-2"/>
          <w:sz w:val="17"/>
        </w:rPr>
        <w:t> </w:t>
      </w:r>
      <w:r>
        <w:rPr>
          <w:sz w:val="17"/>
        </w:rPr>
        <w:t>tyveri</w:t>
      </w:r>
      <w:r>
        <w:rPr>
          <w:spacing w:val="-4"/>
          <w:sz w:val="17"/>
        </w:rPr>
        <w:t> </w:t>
      </w:r>
      <w:r>
        <w:rPr>
          <w:sz w:val="17"/>
        </w:rPr>
        <w:t>som</w:t>
      </w:r>
      <w:r>
        <w:rPr>
          <w:spacing w:val="-7"/>
          <w:sz w:val="17"/>
        </w:rPr>
        <w:t> </w:t>
      </w:r>
      <w:r>
        <w:rPr>
          <w:sz w:val="17"/>
        </w:rPr>
        <w:t>følge</w:t>
      </w:r>
      <w:r>
        <w:rPr>
          <w:spacing w:val="-7"/>
          <w:sz w:val="17"/>
        </w:rPr>
        <w:t> </w:t>
      </w:r>
      <w:r>
        <w:rPr>
          <w:sz w:val="17"/>
        </w:rPr>
        <w:t>av</w:t>
      </w:r>
      <w:r>
        <w:rPr>
          <w:spacing w:val="-5"/>
          <w:sz w:val="17"/>
        </w:rPr>
        <w:t> </w:t>
      </w:r>
      <w:r>
        <w:rPr>
          <w:spacing w:val="-2"/>
          <w:sz w:val="17"/>
        </w:rPr>
        <w:t>bedrageri.</w:t>
      </w:r>
    </w:p>
    <w:p>
      <w:pPr>
        <w:pStyle w:val="ListParagraph"/>
        <w:numPr>
          <w:ilvl w:val="1"/>
          <w:numId w:val="5"/>
        </w:numPr>
        <w:tabs>
          <w:tab w:pos="903" w:val="left" w:leader="none"/>
          <w:tab w:pos="904" w:val="left" w:leader="none"/>
        </w:tabs>
        <w:spacing w:line="240" w:lineRule="auto" w:before="0" w:after="0"/>
        <w:ind w:left="903" w:right="484" w:hanging="339"/>
        <w:jc w:val="left"/>
        <w:rPr>
          <w:sz w:val="17"/>
        </w:rPr>
      </w:pPr>
      <w:r>
        <w:rPr>
          <w:sz w:val="17"/>
        </w:rPr>
        <w:t>Tyveri</w:t>
      </w:r>
      <w:r>
        <w:rPr>
          <w:spacing w:val="-9"/>
          <w:sz w:val="17"/>
        </w:rPr>
        <w:t> </w:t>
      </w:r>
      <w:r>
        <w:rPr>
          <w:sz w:val="17"/>
        </w:rPr>
        <w:t>av</w:t>
      </w:r>
      <w:r>
        <w:rPr>
          <w:spacing w:val="-6"/>
          <w:sz w:val="17"/>
        </w:rPr>
        <w:t> </w:t>
      </w:r>
      <w:r>
        <w:rPr>
          <w:sz w:val="17"/>
        </w:rPr>
        <w:t>sykkel</w:t>
      </w:r>
      <w:r>
        <w:rPr>
          <w:spacing w:val="-6"/>
          <w:sz w:val="17"/>
        </w:rPr>
        <w:t> </w:t>
      </w:r>
      <w:r>
        <w:rPr>
          <w:sz w:val="17"/>
        </w:rPr>
        <w:t>dersom</w:t>
      </w:r>
      <w:r>
        <w:rPr>
          <w:spacing w:val="-9"/>
          <w:sz w:val="17"/>
        </w:rPr>
        <w:t> </w:t>
      </w:r>
      <w:r>
        <w:rPr>
          <w:sz w:val="17"/>
        </w:rPr>
        <w:t>BikeFinder-enheten</w:t>
      </w:r>
      <w:r>
        <w:rPr>
          <w:spacing w:val="-6"/>
          <w:sz w:val="17"/>
        </w:rPr>
        <w:t> </w:t>
      </w:r>
      <w:r>
        <w:rPr>
          <w:sz w:val="17"/>
        </w:rPr>
        <w:t>ikke</w:t>
      </w:r>
      <w:r>
        <w:rPr>
          <w:spacing w:val="-6"/>
          <w:sz w:val="17"/>
        </w:rPr>
        <w:t> </w:t>
      </w:r>
      <w:r>
        <w:rPr>
          <w:sz w:val="17"/>
        </w:rPr>
        <w:t>er</w:t>
      </w:r>
      <w:r>
        <w:rPr>
          <w:spacing w:val="-6"/>
          <w:sz w:val="17"/>
        </w:rPr>
        <w:t> </w:t>
      </w:r>
      <w:r>
        <w:rPr>
          <w:sz w:val="17"/>
        </w:rPr>
        <w:t>aktivert,</w:t>
      </w:r>
      <w:r>
        <w:rPr>
          <w:spacing w:val="-6"/>
          <w:sz w:val="17"/>
        </w:rPr>
        <w:t> </w:t>
      </w:r>
      <w:r>
        <w:rPr>
          <w:sz w:val="17"/>
        </w:rPr>
        <w:t>eller</w:t>
      </w:r>
      <w:r>
        <w:rPr>
          <w:spacing w:val="-4"/>
          <w:sz w:val="17"/>
        </w:rPr>
        <w:t> </w:t>
      </w:r>
      <w:r>
        <w:rPr>
          <w:sz w:val="17"/>
        </w:rPr>
        <w:t>om</w:t>
      </w:r>
      <w:r>
        <w:rPr>
          <w:spacing w:val="-9"/>
          <w:sz w:val="17"/>
        </w:rPr>
        <w:t> </w:t>
      </w:r>
      <w:r>
        <w:rPr>
          <w:sz w:val="17"/>
        </w:rPr>
        <w:t>batterinivået</w:t>
      </w:r>
      <w:r>
        <w:rPr>
          <w:spacing w:val="-6"/>
          <w:sz w:val="17"/>
        </w:rPr>
        <w:t> </w:t>
      </w:r>
      <w:r>
        <w:rPr>
          <w:sz w:val="17"/>
        </w:rPr>
        <w:t>er</w:t>
      </w:r>
      <w:r>
        <w:rPr>
          <w:spacing w:val="-6"/>
          <w:sz w:val="17"/>
        </w:rPr>
        <w:t> </w:t>
      </w:r>
      <w:r>
        <w:rPr>
          <w:sz w:val="17"/>
        </w:rPr>
        <w:t>under 20 %.</w:t>
      </w:r>
    </w:p>
    <w:p>
      <w:pPr>
        <w:pStyle w:val="ListParagraph"/>
        <w:numPr>
          <w:ilvl w:val="1"/>
          <w:numId w:val="5"/>
        </w:numPr>
        <w:tabs>
          <w:tab w:pos="903" w:val="left" w:leader="none"/>
          <w:tab w:pos="904" w:val="left" w:leader="none"/>
        </w:tabs>
        <w:spacing w:line="203" w:lineRule="exact" w:before="0" w:after="0"/>
        <w:ind w:left="903" w:right="0" w:hanging="340"/>
        <w:jc w:val="left"/>
        <w:rPr>
          <w:sz w:val="17"/>
        </w:rPr>
      </w:pPr>
      <w:r>
        <w:rPr>
          <w:sz w:val="17"/>
        </w:rPr>
        <w:t>Tyveri</w:t>
      </w:r>
      <w:r>
        <w:rPr>
          <w:spacing w:val="-9"/>
          <w:sz w:val="17"/>
        </w:rPr>
        <w:t> </w:t>
      </w:r>
      <w:r>
        <w:rPr>
          <w:sz w:val="17"/>
        </w:rPr>
        <w:t>av</w:t>
      </w:r>
      <w:r>
        <w:rPr>
          <w:spacing w:val="-7"/>
          <w:sz w:val="17"/>
        </w:rPr>
        <w:t> </w:t>
      </w:r>
      <w:r>
        <w:rPr>
          <w:sz w:val="17"/>
        </w:rPr>
        <w:t>sykkel</w:t>
      </w:r>
      <w:r>
        <w:rPr>
          <w:spacing w:val="-6"/>
          <w:sz w:val="17"/>
        </w:rPr>
        <w:t> </w:t>
      </w:r>
      <w:r>
        <w:rPr>
          <w:sz w:val="17"/>
        </w:rPr>
        <w:t>dersom</w:t>
      </w:r>
      <w:r>
        <w:rPr>
          <w:spacing w:val="-9"/>
          <w:sz w:val="17"/>
        </w:rPr>
        <w:t> </w:t>
      </w:r>
      <w:r>
        <w:rPr>
          <w:sz w:val="17"/>
        </w:rPr>
        <w:t>BikeFinder-enheten</w:t>
      </w:r>
      <w:r>
        <w:rPr>
          <w:spacing w:val="-6"/>
          <w:sz w:val="17"/>
        </w:rPr>
        <w:t> </w:t>
      </w:r>
      <w:r>
        <w:rPr>
          <w:sz w:val="17"/>
        </w:rPr>
        <w:t>ikke</w:t>
      </w:r>
      <w:r>
        <w:rPr>
          <w:spacing w:val="-7"/>
          <w:sz w:val="17"/>
        </w:rPr>
        <w:t> </w:t>
      </w:r>
      <w:r>
        <w:rPr>
          <w:sz w:val="17"/>
        </w:rPr>
        <w:t>er</w:t>
      </w:r>
      <w:r>
        <w:rPr>
          <w:spacing w:val="-6"/>
          <w:sz w:val="17"/>
        </w:rPr>
        <w:t> </w:t>
      </w:r>
      <w:r>
        <w:rPr>
          <w:sz w:val="17"/>
        </w:rPr>
        <w:t>montert</w:t>
      </w:r>
      <w:r>
        <w:rPr>
          <w:spacing w:val="-9"/>
          <w:sz w:val="17"/>
        </w:rPr>
        <w:t> </w:t>
      </w:r>
      <w:r>
        <w:rPr>
          <w:sz w:val="17"/>
        </w:rPr>
        <w:t>eller</w:t>
      </w:r>
      <w:r>
        <w:rPr>
          <w:spacing w:val="-4"/>
          <w:sz w:val="17"/>
        </w:rPr>
        <w:t> </w:t>
      </w:r>
      <w:r>
        <w:rPr>
          <w:sz w:val="17"/>
        </w:rPr>
        <w:t>er</w:t>
      </w:r>
      <w:r>
        <w:rPr>
          <w:spacing w:val="-9"/>
          <w:sz w:val="17"/>
        </w:rPr>
        <w:t> </w:t>
      </w:r>
      <w:r>
        <w:rPr>
          <w:sz w:val="17"/>
        </w:rPr>
        <w:t>feilmontert</w:t>
      </w:r>
      <w:r>
        <w:rPr>
          <w:spacing w:val="-6"/>
          <w:sz w:val="17"/>
        </w:rPr>
        <w:t> </w:t>
      </w:r>
      <w:r>
        <w:rPr>
          <w:sz w:val="17"/>
        </w:rPr>
        <w:t>på</w:t>
      </w:r>
      <w:r>
        <w:rPr>
          <w:spacing w:val="-7"/>
          <w:sz w:val="17"/>
        </w:rPr>
        <w:t> </w:t>
      </w:r>
      <w:r>
        <w:rPr>
          <w:spacing w:val="-2"/>
          <w:sz w:val="17"/>
        </w:rPr>
        <w:t>sykkelen.</w:t>
      </w:r>
    </w:p>
    <w:p>
      <w:pPr>
        <w:pStyle w:val="ListParagraph"/>
        <w:numPr>
          <w:ilvl w:val="1"/>
          <w:numId w:val="5"/>
        </w:numPr>
        <w:tabs>
          <w:tab w:pos="903" w:val="left" w:leader="none"/>
          <w:tab w:pos="904" w:val="left" w:leader="none"/>
        </w:tabs>
        <w:spacing w:line="240" w:lineRule="auto" w:before="0" w:after="0"/>
        <w:ind w:left="903" w:right="464" w:hanging="339"/>
        <w:jc w:val="left"/>
        <w:rPr>
          <w:sz w:val="17"/>
        </w:rPr>
      </w:pPr>
      <w:r>
        <w:rPr>
          <w:sz w:val="17"/>
        </w:rPr>
        <w:t>Skade som består i eller er følge av: aldersforandring, farge- eller formendring, avskaving, slitasje,</w:t>
      </w:r>
      <w:r>
        <w:rPr>
          <w:spacing w:val="-9"/>
          <w:sz w:val="17"/>
        </w:rPr>
        <w:t> </w:t>
      </w:r>
      <w:r>
        <w:rPr>
          <w:sz w:val="17"/>
        </w:rPr>
        <w:t>mugg,</w:t>
      </w:r>
      <w:r>
        <w:rPr>
          <w:spacing w:val="-6"/>
          <w:sz w:val="17"/>
        </w:rPr>
        <w:t> </w:t>
      </w:r>
      <w:r>
        <w:rPr>
          <w:sz w:val="17"/>
        </w:rPr>
        <w:t>belegg</w:t>
      </w:r>
      <w:r>
        <w:rPr>
          <w:spacing w:val="-6"/>
          <w:sz w:val="17"/>
        </w:rPr>
        <w:t> </w:t>
      </w:r>
      <w:r>
        <w:rPr>
          <w:sz w:val="17"/>
        </w:rPr>
        <w:t>eller</w:t>
      </w:r>
      <w:r>
        <w:rPr>
          <w:spacing w:val="-6"/>
          <w:sz w:val="17"/>
        </w:rPr>
        <w:t> </w:t>
      </w:r>
      <w:r>
        <w:rPr>
          <w:sz w:val="17"/>
        </w:rPr>
        <w:t>dårlig</w:t>
      </w:r>
      <w:r>
        <w:rPr>
          <w:spacing w:val="-4"/>
          <w:sz w:val="17"/>
        </w:rPr>
        <w:t> </w:t>
      </w:r>
      <w:r>
        <w:rPr>
          <w:sz w:val="17"/>
        </w:rPr>
        <w:t>vedlikehold</w:t>
      </w:r>
      <w:r>
        <w:rPr>
          <w:spacing w:val="-4"/>
          <w:sz w:val="17"/>
        </w:rPr>
        <w:t> </w:t>
      </w:r>
      <w:r>
        <w:rPr>
          <w:sz w:val="17"/>
        </w:rPr>
        <w:t>eller</w:t>
      </w:r>
      <w:r>
        <w:rPr>
          <w:spacing w:val="-6"/>
          <w:sz w:val="17"/>
        </w:rPr>
        <w:t> </w:t>
      </w:r>
      <w:r>
        <w:rPr>
          <w:sz w:val="17"/>
        </w:rPr>
        <w:t>annen</w:t>
      </w:r>
      <w:r>
        <w:rPr>
          <w:spacing w:val="-6"/>
          <w:sz w:val="17"/>
        </w:rPr>
        <w:t> </w:t>
      </w:r>
      <w:r>
        <w:rPr>
          <w:sz w:val="17"/>
        </w:rPr>
        <w:t>skade</w:t>
      </w:r>
      <w:r>
        <w:rPr>
          <w:spacing w:val="-6"/>
          <w:sz w:val="17"/>
        </w:rPr>
        <w:t> </w:t>
      </w:r>
      <w:r>
        <w:rPr>
          <w:sz w:val="17"/>
        </w:rPr>
        <w:t>som</w:t>
      </w:r>
      <w:r>
        <w:rPr>
          <w:spacing w:val="-6"/>
          <w:sz w:val="17"/>
        </w:rPr>
        <w:t> </w:t>
      </w:r>
      <w:r>
        <w:rPr>
          <w:sz w:val="17"/>
        </w:rPr>
        <w:t>ikke</w:t>
      </w:r>
      <w:r>
        <w:rPr>
          <w:spacing w:val="-9"/>
          <w:sz w:val="17"/>
        </w:rPr>
        <w:t> </w:t>
      </w:r>
      <w:r>
        <w:rPr>
          <w:sz w:val="17"/>
        </w:rPr>
        <w:t>påvirker</w:t>
      </w:r>
      <w:r>
        <w:rPr>
          <w:spacing w:val="-9"/>
          <w:sz w:val="17"/>
        </w:rPr>
        <w:t> </w:t>
      </w:r>
      <w:r>
        <w:rPr>
          <w:sz w:val="17"/>
        </w:rPr>
        <w:t>sykkelens funksjon, f.eks. riper på sykkelens over- eller sideflater.</w:t>
      </w:r>
    </w:p>
    <w:p>
      <w:pPr>
        <w:pStyle w:val="ListParagraph"/>
        <w:numPr>
          <w:ilvl w:val="1"/>
          <w:numId w:val="5"/>
        </w:numPr>
        <w:tabs>
          <w:tab w:pos="903" w:val="left" w:leader="none"/>
          <w:tab w:pos="904" w:val="left" w:leader="none"/>
        </w:tabs>
        <w:spacing w:line="203" w:lineRule="exact" w:before="0" w:after="0"/>
        <w:ind w:left="903" w:right="0" w:hanging="340"/>
        <w:jc w:val="left"/>
        <w:rPr>
          <w:sz w:val="17"/>
        </w:rPr>
      </w:pPr>
      <w:r>
        <w:rPr>
          <w:sz w:val="17"/>
        </w:rPr>
        <w:t>Tap</w:t>
      </w:r>
      <w:r>
        <w:rPr>
          <w:spacing w:val="-10"/>
          <w:sz w:val="17"/>
        </w:rPr>
        <w:t> </w:t>
      </w:r>
      <w:r>
        <w:rPr>
          <w:sz w:val="17"/>
        </w:rPr>
        <w:t>av</w:t>
      </w:r>
      <w:r>
        <w:rPr>
          <w:spacing w:val="-6"/>
          <w:sz w:val="17"/>
        </w:rPr>
        <w:t> </w:t>
      </w:r>
      <w:r>
        <w:rPr>
          <w:sz w:val="17"/>
        </w:rPr>
        <w:t>eller</w:t>
      </w:r>
      <w:r>
        <w:rPr>
          <w:spacing w:val="-7"/>
          <w:sz w:val="17"/>
        </w:rPr>
        <w:t> </w:t>
      </w:r>
      <w:r>
        <w:rPr>
          <w:sz w:val="17"/>
        </w:rPr>
        <w:t>skade</w:t>
      </w:r>
      <w:r>
        <w:rPr>
          <w:spacing w:val="-9"/>
          <w:sz w:val="17"/>
        </w:rPr>
        <w:t> </w:t>
      </w:r>
      <w:r>
        <w:rPr>
          <w:sz w:val="17"/>
        </w:rPr>
        <w:t>på</w:t>
      </w:r>
      <w:r>
        <w:rPr>
          <w:spacing w:val="-9"/>
          <w:sz w:val="17"/>
        </w:rPr>
        <w:t> </w:t>
      </w:r>
      <w:r>
        <w:rPr>
          <w:sz w:val="17"/>
        </w:rPr>
        <w:t>programvare</w:t>
      </w:r>
      <w:r>
        <w:rPr>
          <w:spacing w:val="-6"/>
          <w:sz w:val="17"/>
        </w:rPr>
        <w:t> </w:t>
      </w:r>
      <w:r>
        <w:rPr>
          <w:sz w:val="17"/>
        </w:rPr>
        <w:t>eller</w:t>
      </w:r>
      <w:r>
        <w:rPr>
          <w:spacing w:val="-7"/>
          <w:sz w:val="17"/>
        </w:rPr>
        <w:t> </w:t>
      </w:r>
      <w:r>
        <w:rPr>
          <w:sz w:val="17"/>
        </w:rPr>
        <w:t>data</w:t>
      </w:r>
      <w:r>
        <w:rPr>
          <w:spacing w:val="-6"/>
          <w:sz w:val="17"/>
        </w:rPr>
        <w:t> </w:t>
      </w:r>
      <w:r>
        <w:rPr>
          <w:sz w:val="17"/>
        </w:rPr>
        <w:t>på</w:t>
      </w:r>
      <w:r>
        <w:rPr>
          <w:spacing w:val="-7"/>
          <w:sz w:val="17"/>
        </w:rPr>
        <w:t> </w:t>
      </w:r>
      <w:r>
        <w:rPr>
          <w:sz w:val="17"/>
        </w:rPr>
        <w:t>BikeFinder-</w:t>
      </w:r>
      <w:r>
        <w:rPr>
          <w:spacing w:val="-2"/>
          <w:sz w:val="17"/>
        </w:rPr>
        <w:t>enheten.</w:t>
      </w:r>
    </w:p>
    <w:p>
      <w:pPr>
        <w:pStyle w:val="ListParagraph"/>
        <w:numPr>
          <w:ilvl w:val="1"/>
          <w:numId w:val="5"/>
        </w:numPr>
        <w:tabs>
          <w:tab w:pos="903" w:val="left" w:leader="none"/>
          <w:tab w:pos="904" w:val="left" w:leader="none"/>
        </w:tabs>
        <w:spacing w:line="205" w:lineRule="exact" w:before="0" w:after="0"/>
        <w:ind w:left="903" w:right="0" w:hanging="340"/>
        <w:jc w:val="left"/>
        <w:rPr>
          <w:sz w:val="17"/>
        </w:rPr>
      </w:pPr>
      <w:r>
        <w:rPr>
          <w:sz w:val="17"/>
        </w:rPr>
        <w:t>Tap</w:t>
      </w:r>
      <w:r>
        <w:rPr>
          <w:spacing w:val="-8"/>
          <w:sz w:val="17"/>
        </w:rPr>
        <w:t> </w:t>
      </w:r>
      <w:r>
        <w:rPr>
          <w:sz w:val="17"/>
        </w:rPr>
        <w:t>av</w:t>
      </w:r>
      <w:r>
        <w:rPr>
          <w:spacing w:val="-5"/>
          <w:sz w:val="17"/>
        </w:rPr>
        <w:t> </w:t>
      </w:r>
      <w:r>
        <w:rPr>
          <w:sz w:val="17"/>
        </w:rPr>
        <w:t>sykkel</w:t>
      </w:r>
      <w:r>
        <w:rPr>
          <w:spacing w:val="-4"/>
          <w:sz w:val="17"/>
        </w:rPr>
        <w:t> </w:t>
      </w:r>
      <w:r>
        <w:rPr>
          <w:sz w:val="17"/>
        </w:rPr>
        <w:t>på</w:t>
      </w:r>
      <w:r>
        <w:rPr>
          <w:spacing w:val="-5"/>
          <w:sz w:val="17"/>
        </w:rPr>
        <w:t> </w:t>
      </w:r>
      <w:r>
        <w:rPr>
          <w:sz w:val="17"/>
        </w:rPr>
        <w:t>grunn</w:t>
      </w:r>
      <w:r>
        <w:rPr>
          <w:spacing w:val="-5"/>
          <w:sz w:val="17"/>
        </w:rPr>
        <w:t> </w:t>
      </w:r>
      <w:r>
        <w:rPr>
          <w:sz w:val="17"/>
        </w:rPr>
        <w:t>av</w:t>
      </w:r>
      <w:r>
        <w:rPr>
          <w:spacing w:val="-7"/>
          <w:sz w:val="17"/>
        </w:rPr>
        <w:t> </w:t>
      </w:r>
      <w:r>
        <w:rPr>
          <w:sz w:val="17"/>
        </w:rPr>
        <w:t>at</w:t>
      </w:r>
      <w:r>
        <w:rPr>
          <w:spacing w:val="-5"/>
          <w:sz w:val="17"/>
        </w:rPr>
        <w:t> </w:t>
      </w:r>
      <w:r>
        <w:rPr>
          <w:sz w:val="17"/>
        </w:rPr>
        <w:t>den</w:t>
      </w:r>
      <w:r>
        <w:rPr>
          <w:spacing w:val="-4"/>
          <w:sz w:val="17"/>
        </w:rPr>
        <w:t> </w:t>
      </w:r>
      <w:r>
        <w:rPr>
          <w:sz w:val="17"/>
        </w:rPr>
        <w:t>forlegges</w:t>
      </w:r>
      <w:r>
        <w:rPr>
          <w:spacing w:val="-5"/>
          <w:sz w:val="17"/>
        </w:rPr>
        <w:t> </w:t>
      </w:r>
      <w:r>
        <w:rPr>
          <w:sz w:val="17"/>
        </w:rPr>
        <w:t>eller</w:t>
      </w:r>
      <w:r>
        <w:rPr>
          <w:spacing w:val="-5"/>
          <w:sz w:val="17"/>
        </w:rPr>
        <w:t> </w:t>
      </w:r>
      <w:r>
        <w:rPr>
          <w:spacing w:val="-2"/>
          <w:sz w:val="17"/>
        </w:rPr>
        <w:t>mistes.</w:t>
      </w:r>
    </w:p>
    <w:p>
      <w:pPr>
        <w:pStyle w:val="ListParagraph"/>
        <w:numPr>
          <w:ilvl w:val="1"/>
          <w:numId w:val="5"/>
        </w:numPr>
        <w:tabs>
          <w:tab w:pos="903" w:val="left" w:leader="none"/>
          <w:tab w:pos="904" w:val="left" w:leader="none"/>
        </w:tabs>
        <w:spacing w:line="205" w:lineRule="exact" w:before="0" w:after="0"/>
        <w:ind w:left="903" w:right="0" w:hanging="340"/>
        <w:jc w:val="left"/>
        <w:rPr>
          <w:sz w:val="17"/>
        </w:rPr>
      </w:pPr>
      <w:r>
        <w:rPr>
          <w:sz w:val="17"/>
        </w:rPr>
        <w:t>Tyveri</w:t>
      </w:r>
      <w:r>
        <w:rPr>
          <w:spacing w:val="-6"/>
          <w:sz w:val="17"/>
        </w:rPr>
        <w:t> </w:t>
      </w:r>
      <w:r>
        <w:rPr>
          <w:sz w:val="17"/>
        </w:rPr>
        <w:t>som</w:t>
      </w:r>
      <w:r>
        <w:rPr>
          <w:spacing w:val="-8"/>
          <w:sz w:val="17"/>
        </w:rPr>
        <w:t> </w:t>
      </w:r>
      <w:r>
        <w:rPr>
          <w:sz w:val="17"/>
        </w:rPr>
        <w:t>begås</w:t>
      </w:r>
      <w:r>
        <w:rPr>
          <w:spacing w:val="-10"/>
          <w:sz w:val="17"/>
        </w:rPr>
        <w:t> </w:t>
      </w:r>
      <w:r>
        <w:rPr>
          <w:sz w:val="17"/>
        </w:rPr>
        <w:t>av</w:t>
      </w:r>
      <w:r>
        <w:rPr>
          <w:spacing w:val="-9"/>
          <w:sz w:val="17"/>
        </w:rPr>
        <w:t> </w:t>
      </w:r>
      <w:r>
        <w:rPr>
          <w:sz w:val="17"/>
        </w:rPr>
        <w:t>familiemedlem,</w:t>
      </w:r>
      <w:r>
        <w:rPr>
          <w:spacing w:val="-5"/>
          <w:sz w:val="17"/>
        </w:rPr>
        <w:t> </w:t>
      </w:r>
      <w:r>
        <w:rPr>
          <w:sz w:val="17"/>
        </w:rPr>
        <w:t>leieboer,</w:t>
      </w:r>
      <w:r>
        <w:rPr>
          <w:spacing w:val="-9"/>
          <w:sz w:val="17"/>
        </w:rPr>
        <w:t> </w:t>
      </w:r>
      <w:r>
        <w:rPr>
          <w:sz w:val="17"/>
        </w:rPr>
        <w:t>utleier</w:t>
      </w:r>
      <w:r>
        <w:rPr>
          <w:spacing w:val="-8"/>
          <w:sz w:val="17"/>
        </w:rPr>
        <w:t> </w:t>
      </w:r>
      <w:r>
        <w:rPr>
          <w:sz w:val="17"/>
        </w:rPr>
        <w:t>og</w:t>
      </w:r>
      <w:r>
        <w:rPr>
          <w:spacing w:val="-5"/>
          <w:sz w:val="17"/>
        </w:rPr>
        <w:t> </w:t>
      </w:r>
      <w:r>
        <w:rPr>
          <w:spacing w:val="-2"/>
          <w:sz w:val="17"/>
        </w:rPr>
        <w:t>lignende.</w:t>
      </w:r>
    </w:p>
    <w:p>
      <w:pPr>
        <w:pStyle w:val="ListParagraph"/>
        <w:numPr>
          <w:ilvl w:val="1"/>
          <w:numId w:val="5"/>
        </w:numPr>
        <w:tabs>
          <w:tab w:pos="903" w:val="left" w:leader="none"/>
          <w:tab w:pos="904" w:val="left" w:leader="none"/>
        </w:tabs>
        <w:spacing w:line="205" w:lineRule="exact" w:before="0" w:after="0"/>
        <w:ind w:left="903" w:right="0" w:hanging="340"/>
        <w:jc w:val="left"/>
        <w:rPr>
          <w:sz w:val="17"/>
        </w:rPr>
      </w:pPr>
      <w:r>
        <w:rPr>
          <w:sz w:val="17"/>
        </w:rPr>
        <w:t>Skade</w:t>
      </w:r>
      <w:r>
        <w:rPr>
          <w:spacing w:val="-6"/>
          <w:sz w:val="17"/>
        </w:rPr>
        <w:t> </w:t>
      </w:r>
      <w:r>
        <w:rPr>
          <w:sz w:val="17"/>
        </w:rPr>
        <w:t>som</w:t>
      </w:r>
      <w:r>
        <w:rPr>
          <w:spacing w:val="-8"/>
          <w:sz w:val="17"/>
        </w:rPr>
        <w:t> </w:t>
      </w:r>
      <w:r>
        <w:rPr>
          <w:sz w:val="17"/>
        </w:rPr>
        <w:t>påføres</w:t>
      </w:r>
      <w:r>
        <w:rPr>
          <w:spacing w:val="-9"/>
          <w:sz w:val="17"/>
        </w:rPr>
        <w:t> </w:t>
      </w:r>
      <w:r>
        <w:rPr>
          <w:sz w:val="17"/>
        </w:rPr>
        <w:t>med</w:t>
      </w:r>
      <w:r>
        <w:rPr>
          <w:spacing w:val="-8"/>
          <w:sz w:val="17"/>
        </w:rPr>
        <w:t> </w:t>
      </w:r>
      <w:r>
        <w:rPr>
          <w:sz w:val="17"/>
        </w:rPr>
        <w:t>hensikt</w:t>
      </w:r>
      <w:r>
        <w:rPr>
          <w:spacing w:val="-6"/>
          <w:sz w:val="17"/>
        </w:rPr>
        <w:t> </w:t>
      </w:r>
      <w:r>
        <w:rPr>
          <w:sz w:val="17"/>
        </w:rPr>
        <w:t>eller</w:t>
      </w:r>
      <w:r>
        <w:rPr>
          <w:spacing w:val="-4"/>
          <w:sz w:val="17"/>
        </w:rPr>
        <w:t> </w:t>
      </w:r>
      <w:r>
        <w:rPr>
          <w:sz w:val="17"/>
        </w:rPr>
        <w:t>gjennom</w:t>
      </w:r>
      <w:r>
        <w:rPr>
          <w:spacing w:val="-8"/>
          <w:sz w:val="17"/>
        </w:rPr>
        <w:t> </w:t>
      </w:r>
      <w:r>
        <w:rPr>
          <w:sz w:val="17"/>
        </w:rPr>
        <w:t>grov</w:t>
      </w:r>
      <w:r>
        <w:rPr>
          <w:spacing w:val="-8"/>
          <w:sz w:val="17"/>
        </w:rPr>
        <w:t> </w:t>
      </w:r>
      <w:r>
        <w:rPr>
          <w:spacing w:val="-2"/>
          <w:sz w:val="17"/>
        </w:rPr>
        <w:t>uaktsomhet.</w:t>
      </w:r>
    </w:p>
    <w:p>
      <w:pPr>
        <w:pStyle w:val="ListParagraph"/>
        <w:numPr>
          <w:ilvl w:val="1"/>
          <w:numId w:val="5"/>
        </w:numPr>
        <w:tabs>
          <w:tab w:pos="903" w:val="left" w:leader="none"/>
          <w:tab w:pos="904" w:val="left" w:leader="none"/>
        </w:tabs>
        <w:spacing w:line="206" w:lineRule="exact" w:before="0" w:after="0"/>
        <w:ind w:left="903" w:right="0" w:hanging="340"/>
        <w:jc w:val="left"/>
        <w:rPr>
          <w:sz w:val="17"/>
        </w:rPr>
      </w:pPr>
      <w:r>
        <w:rPr>
          <w:sz w:val="17"/>
        </w:rPr>
        <w:t>Alle</w:t>
      </w:r>
      <w:r>
        <w:rPr>
          <w:spacing w:val="-4"/>
          <w:sz w:val="17"/>
        </w:rPr>
        <w:t> </w:t>
      </w:r>
      <w:r>
        <w:rPr>
          <w:sz w:val="17"/>
        </w:rPr>
        <w:t>typer</w:t>
      </w:r>
      <w:r>
        <w:rPr>
          <w:spacing w:val="-7"/>
          <w:sz w:val="17"/>
        </w:rPr>
        <w:t> </w:t>
      </w:r>
      <w:r>
        <w:rPr>
          <w:sz w:val="17"/>
        </w:rPr>
        <w:t>skader</w:t>
      </w:r>
      <w:r>
        <w:rPr>
          <w:spacing w:val="-8"/>
          <w:sz w:val="17"/>
        </w:rPr>
        <w:t> </w:t>
      </w:r>
      <w:r>
        <w:rPr>
          <w:sz w:val="17"/>
        </w:rPr>
        <w:t>på</w:t>
      </w:r>
      <w:r>
        <w:rPr>
          <w:spacing w:val="-8"/>
          <w:sz w:val="17"/>
        </w:rPr>
        <w:t> </w:t>
      </w:r>
      <w:r>
        <w:rPr>
          <w:sz w:val="17"/>
        </w:rPr>
        <w:t>batterier,</w:t>
      </w:r>
      <w:r>
        <w:rPr>
          <w:spacing w:val="-3"/>
          <w:sz w:val="17"/>
        </w:rPr>
        <w:t> </w:t>
      </w:r>
      <w:r>
        <w:rPr>
          <w:sz w:val="17"/>
        </w:rPr>
        <w:t>med</w:t>
      </w:r>
      <w:r>
        <w:rPr>
          <w:spacing w:val="-5"/>
          <w:sz w:val="17"/>
        </w:rPr>
        <w:t> </w:t>
      </w:r>
      <w:r>
        <w:rPr>
          <w:sz w:val="17"/>
        </w:rPr>
        <w:t>mindre</w:t>
      </w:r>
      <w:r>
        <w:rPr>
          <w:spacing w:val="-5"/>
          <w:sz w:val="17"/>
        </w:rPr>
        <w:t> </w:t>
      </w:r>
      <w:r>
        <w:rPr>
          <w:sz w:val="17"/>
        </w:rPr>
        <w:t>skaden</w:t>
      </w:r>
      <w:r>
        <w:rPr>
          <w:spacing w:val="-7"/>
          <w:sz w:val="17"/>
        </w:rPr>
        <w:t> </w:t>
      </w:r>
      <w:r>
        <w:rPr>
          <w:sz w:val="17"/>
        </w:rPr>
        <w:t>er</w:t>
      </w:r>
      <w:r>
        <w:rPr>
          <w:spacing w:val="-5"/>
          <w:sz w:val="17"/>
        </w:rPr>
        <w:t> </w:t>
      </w:r>
      <w:r>
        <w:rPr>
          <w:sz w:val="17"/>
        </w:rPr>
        <w:t>en</w:t>
      </w:r>
      <w:r>
        <w:rPr>
          <w:spacing w:val="-8"/>
          <w:sz w:val="17"/>
        </w:rPr>
        <w:t> </w:t>
      </w:r>
      <w:r>
        <w:rPr>
          <w:sz w:val="17"/>
        </w:rPr>
        <w:t>følgeskade</w:t>
      </w:r>
      <w:r>
        <w:rPr>
          <w:spacing w:val="-8"/>
          <w:sz w:val="17"/>
        </w:rPr>
        <w:t> </w:t>
      </w:r>
      <w:r>
        <w:rPr>
          <w:sz w:val="17"/>
        </w:rPr>
        <w:t>ved</w:t>
      </w:r>
      <w:r>
        <w:rPr>
          <w:spacing w:val="-7"/>
          <w:sz w:val="17"/>
        </w:rPr>
        <w:t> </w:t>
      </w:r>
      <w:r>
        <w:rPr>
          <w:sz w:val="17"/>
        </w:rPr>
        <w:t>tyveri</w:t>
      </w:r>
      <w:r>
        <w:rPr>
          <w:spacing w:val="-8"/>
          <w:sz w:val="17"/>
        </w:rPr>
        <w:t> </w:t>
      </w:r>
      <w:r>
        <w:rPr>
          <w:sz w:val="17"/>
        </w:rPr>
        <w:t>av</w:t>
      </w:r>
      <w:r>
        <w:rPr>
          <w:spacing w:val="-3"/>
          <w:sz w:val="17"/>
        </w:rPr>
        <w:t> </w:t>
      </w:r>
      <w:r>
        <w:rPr>
          <w:sz w:val="17"/>
        </w:rPr>
        <w:t>låst</w:t>
      </w:r>
      <w:r>
        <w:rPr>
          <w:spacing w:val="-8"/>
          <w:sz w:val="17"/>
        </w:rPr>
        <w:t> </w:t>
      </w:r>
      <w:r>
        <w:rPr>
          <w:spacing w:val="-2"/>
          <w:sz w:val="17"/>
        </w:rPr>
        <w:t>sykkel.</w:t>
      </w:r>
    </w:p>
    <w:p>
      <w:pPr>
        <w:pStyle w:val="ListParagraph"/>
        <w:numPr>
          <w:ilvl w:val="1"/>
          <w:numId w:val="5"/>
        </w:numPr>
        <w:tabs>
          <w:tab w:pos="903" w:val="left" w:leader="none"/>
          <w:tab w:pos="904" w:val="left" w:leader="none"/>
        </w:tabs>
        <w:spacing w:line="235" w:lineRule="auto" w:before="0" w:after="0"/>
        <w:ind w:left="903" w:right="239" w:hanging="339"/>
        <w:jc w:val="left"/>
        <w:rPr>
          <w:sz w:val="17"/>
        </w:rPr>
      </w:pPr>
      <w:r>
        <w:rPr>
          <w:sz w:val="17"/>
        </w:rPr>
        <w:t>Skade</w:t>
      </w:r>
      <w:r>
        <w:rPr>
          <w:spacing w:val="-6"/>
          <w:sz w:val="17"/>
        </w:rPr>
        <w:t> </w:t>
      </w:r>
      <w:r>
        <w:rPr>
          <w:sz w:val="17"/>
        </w:rPr>
        <w:t>som</w:t>
      </w:r>
      <w:r>
        <w:rPr>
          <w:spacing w:val="-9"/>
          <w:sz w:val="17"/>
        </w:rPr>
        <w:t> </w:t>
      </w:r>
      <w:r>
        <w:rPr>
          <w:sz w:val="17"/>
        </w:rPr>
        <w:t>omfattes</w:t>
      </w:r>
      <w:r>
        <w:rPr>
          <w:spacing w:val="-9"/>
          <w:sz w:val="17"/>
        </w:rPr>
        <w:t> </w:t>
      </w:r>
      <w:r>
        <w:rPr>
          <w:sz w:val="17"/>
        </w:rPr>
        <w:t>av</w:t>
      </w:r>
      <w:r>
        <w:rPr>
          <w:spacing w:val="-9"/>
          <w:sz w:val="17"/>
        </w:rPr>
        <w:t> </w:t>
      </w:r>
      <w:r>
        <w:rPr>
          <w:sz w:val="17"/>
        </w:rPr>
        <w:t>en</w:t>
      </w:r>
      <w:r>
        <w:rPr>
          <w:spacing w:val="-9"/>
          <w:sz w:val="17"/>
        </w:rPr>
        <w:t> </w:t>
      </w:r>
      <w:r>
        <w:rPr>
          <w:sz w:val="17"/>
        </w:rPr>
        <w:t>garanti</w:t>
      </w:r>
      <w:r>
        <w:rPr>
          <w:spacing w:val="-4"/>
          <w:sz w:val="17"/>
        </w:rPr>
        <w:t> </w:t>
      </w:r>
      <w:r>
        <w:rPr>
          <w:sz w:val="17"/>
        </w:rPr>
        <w:t>og/eller</w:t>
      </w:r>
      <w:r>
        <w:rPr>
          <w:spacing w:val="-4"/>
          <w:sz w:val="17"/>
        </w:rPr>
        <w:t> </w:t>
      </w:r>
      <w:r>
        <w:rPr>
          <w:sz w:val="17"/>
        </w:rPr>
        <w:t>tjenesteavtale</w:t>
      </w:r>
      <w:r>
        <w:rPr>
          <w:spacing w:val="-6"/>
          <w:sz w:val="17"/>
        </w:rPr>
        <w:t> </w:t>
      </w:r>
      <w:r>
        <w:rPr>
          <w:sz w:val="17"/>
        </w:rPr>
        <w:t>eller</w:t>
      </w:r>
      <w:r>
        <w:rPr>
          <w:spacing w:val="-3"/>
          <w:sz w:val="17"/>
        </w:rPr>
        <w:t> </w:t>
      </w:r>
      <w:r>
        <w:rPr>
          <w:sz w:val="17"/>
        </w:rPr>
        <w:t>der</w:t>
      </w:r>
      <w:r>
        <w:rPr>
          <w:spacing w:val="-6"/>
          <w:sz w:val="17"/>
        </w:rPr>
        <w:t> </w:t>
      </w:r>
      <w:r>
        <w:rPr>
          <w:sz w:val="17"/>
        </w:rPr>
        <w:t>reklamasjonsrett</w:t>
      </w:r>
      <w:r>
        <w:rPr>
          <w:spacing w:val="-6"/>
          <w:sz w:val="17"/>
        </w:rPr>
        <w:t> </w:t>
      </w:r>
      <w:r>
        <w:rPr>
          <w:sz w:val="17"/>
        </w:rPr>
        <w:t>kan</w:t>
      </w:r>
      <w:r>
        <w:rPr>
          <w:spacing w:val="-9"/>
          <w:sz w:val="17"/>
        </w:rPr>
        <w:t> </w:t>
      </w:r>
      <w:r>
        <w:rPr>
          <w:sz w:val="17"/>
        </w:rPr>
        <w:t>gjøres </w:t>
      </w:r>
      <w:r>
        <w:rPr>
          <w:spacing w:val="-2"/>
          <w:sz w:val="17"/>
        </w:rPr>
        <w:t>gjeldende.</w:t>
      </w:r>
    </w:p>
    <w:p>
      <w:pPr>
        <w:pStyle w:val="BodyText"/>
        <w:spacing w:before="9"/>
      </w:pPr>
    </w:p>
    <w:p>
      <w:pPr>
        <w:pStyle w:val="ListParagraph"/>
        <w:numPr>
          <w:ilvl w:val="0"/>
          <w:numId w:val="5"/>
        </w:numPr>
        <w:tabs>
          <w:tab w:pos="505" w:val="left" w:leader="none"/>
        </w:tabs>
        <w:spacing w:line="195" w:lineRule="exact" w:before="0" w:after="0"/>
        <w:ind w:left="504" w:right="0" w:hanging="339"/>
        <w:jc w:val="left"/>
        <w:rPr>
          <w:rFonts w:ascii="Arial"/>
          <w:sz w:val="17"/>
        </w:rPr>
      </w:pPr>
      <w:r>
        <w:rPr>
          <w:rFonts w:ascii="Arial"/>
          <w:spacing w:val="-2"/>
          <w:w w:val="135"/>
          <w:sz w:val="17"/>
        </w:rPr>
        <w:t>Sikkerhetstiltak</w:t>
      </w:r>
    </w:p>
    <w:p>
      <w:pPr>
        <w:pStyle w:val="BodyText"/>
        <w:spacing w:line="205" w:lineRule="exact"/>
        <w:ind w:left="504"/>
      </w:pPr>
      <w:r>
        <w:rPr/>
        <w:t>For</w:t>
      </w:r>
      <w:r>
        <w:rPr>
          <w:spacing w:val="-9"/>
        </w:rPr>
        <w:t> </w:t>
      </w:r>
      <w:r>
        <w:rPr/>
        <w:t>at</w:t>
      </w:r>
      <w:r>
        <w:rPr>
          <w:spacing w:val="-5"/>
        </w:rPr>
        <w:t> </w:t>
      </w:r>
      <w:r>
        <w:rPr/>
        <w:t>det</w:t>
      </w:r>
      <w:r>
        <w:rPr>
          <w:spacing w:val="-7"/>
        </w:rPr>
        <w:t> </w:t>
      </w:r>
      <w:r>
        <w:rPr/>
        <w:t>skal</w:t>
      </w:r>
      <w:r>
        <w:rPr>
          <w:spacing w:val="-7"/>
        </w:rPr>
        <w:t> </w:t>
      </w:r>
      <w:r>
        <w:rPr/>
        <w:t>kunne</w:t>
      </w:r>
      <w:r>
        <w:rPr>
          <w:spacing w:val="-7"/>
        </w:rPr>
        <w:t> </w:t>
      </w:r>
      <w:r>
        <w:rPr/>
        <w:t>gis</w:t>
      </w:r>
      <w:r>
        <w:rPr>
          <w:spacing w:val="-4"/>
        </w:rPr>
        <w:t> </w:t>
      </w:r>
      <w:r>
        <w:rPr/>
        <w:t>erstatning,</w:t>
      </w:r>
      <w:r>
        <w:rPr>
          <w:spacing w:val="-5"/>
        </w:rPr>
        <w:t> </w:t>
      </w:r>
      <w:r>
        <w:rPr/>
        <w:t>skal</w:t>
      </w:r>
      <w:r>
        <w:rPr>
          <w:spacing w:val="-4"/>
        </w:rPr>
        <w:t> </w:t>
      </w:r>
      <w:r>
        <w:rPr/>
        <w:t>følgende</w:t>
      </w:r>
      <w:r>
        <w:rPr>
          <w:spacing w:val="-4"/>
        </w:rPr>
        <w:t> </w:t>
      </w:r>
      <w:r>
        <w:rPr/>
        <w:t>krav</w:t>
      </w:r>
      <w:r>
        <w:rPr>
          <w:spacing w:val="-5"/>
        </w:rPr>
        <w:t> </w:t>
      </w:r>
      <w:r>
        <w:rPr/>
        <w:t>være</w:t>
      </w:r>
      <w:r>
        <w:rPr>
          <w:spacing w:val="-7"/>
        </w:rPr>
        <w:t> </w:t>
      </w:r>
      <w:r>
        <w:rPr>
          <w:spacing w:val="-2"/>
        </w:rPr>
        <w:t>oppfylt:</w:t>
      </w:r>
    </w:p>
    <w:p>
      <w:pPr>
        <w:pStyle w:val="ListParagraph"/>
        <w:numPr>
          <w:ilvl w:val="0"/>
          <w:numId w:val="6"/>
        </w:numPr>
        <w:tabs>
          <w:tab w:pos="769" w:val="left" w:leader="none"/>
        </w:tabs>
        <w:spacing w:line="206" w:lineRule="exact" w:before="0" w:after="0"/>
        <w:ind w:left="768" w:right="0" w:hanging="339"/>
        <w:jc w:val="left"/>
        <w:rPr>
          <w:sz w:val="17"/>
        </w:rPr>
      </w:pPr>
      <w:r>
        <w:rPr>
          <w:sz w:val="17"/>
        </w:rPr>
        <w:t>du</w:t>
      </w:r>
      <w:r>
        <w:rPr>
          <w:spacing w:val="-6"/>
          <w:sz w:val="17"/>
        </w:rPr>
        <w:t> </w:t>
      </w:r>
      <w:r>
        <w:rPr>
          <w:sz w:val="17"/>
        </w:rPr>
        <w:t>skal</w:t>
      </w:r>
      <w:r>
        <w:rPr>
          <w:spacing w:val="-9"/>
          <w:sz w:val="17"/>
        </w:rPr>
        <w:t> </w:t>
      </w:r>
      <w:r>
        <w:rPr>
          <w:sz w:val="17"/>
        </w:rPr>
        <w:t>følge</w:t>
      </w:r>
      <w:r>
        <w:rPr>
          <w:spacing w:val="-7"/>
          <w:sz w:val="17"/>
        </w:rPr>
        <w:t> </w:t>
      </w:r>
      <w:r>
        <w:rPr>
          <w:sz w:val="17"/>
        </w:rPr>
        <w:t>produsentens</w:t>
      </w:r>
      <w:r>
        <w:rPr>
          <w:spacing w:val="-12"/>
          <w:sz w:val="17"/>
        </w:rPr>
        <w:t> </w:t>
      </w:r>
      <w:r>
        <w:rPr>
          <w:sz w:val="17"/>
        </w:rPr>
        <w:t>anvisninger</w:t>
      </w:r>
      <w:r>
        <w:rPr>
          <w:spacing w:val="-7"/>
          <w:sz w:val="17"/>
        </w:rPr>
        <w:t> </w:t>
      </w:r>
      <w:r>
        <w:rPr>
          <w:sz w:val="17"/>
        </w:rPr>
        <w:t>for</w:t>
      </w:r>
      <w:r>
        <w:rPr>
          <w:spacing w:val="-7"/>
          <w:sz w:val="17"/>
        </w:rPr>
        <w:t> </w:t>
      </w:r>
      <w:r>
        <w:rPr>
          <w:sz w:val="17"/>
        </w:rPr>
        <w:t>montering,</w:t>
      </w:r>
      <w:r>
        <w:rPr>
          <w:spacing w:val="-9"/>
          <w:sz w:val="17"/>
        </w:rPr>
        <w:t> </w:t>
      </w:r>
      <w:r>
        <w:rPr>
          <w:sz w:val="17"/>
        </w:rPr>
        <w:t>bruk,</w:t>
      </w:r>
      <w:r>
        <w:rPr>
          <w:spacing w:val="-7"/>
          <w:sz w:val="17"/>
        </w:rPr>
        <w:t> </w:t>
      </w:r>
      <w:r>
        <w:rPr>
          <w:sz w:val="17"/>
        </w:rPr>
        <w:t>pleie</w:t>
      </w:r>
      <w:r>
        <w:rPr>
          <w:spacing w:val="-7"/>
          <w:sz w:val="17"/>
        </w:rPr>
        <w:t> </w:t>
      </w:r>
      <w:r>
        <w:rPr>
          <w:sz w:val="17"/>
        </w:rPr>
        <w:t>og</w:t>
      </w:r>
      <w:r>
        <w:rPr>
          <w:spacing w:val="-7"/>
          <w:sz w:val="17"/>
        </w:rPr>
        <w:t> </w:t>
      </w:r>
      <w:r>
        <w:rPr>
          <w:spacing w:val="-2"/>
          <w:sz w:val="17"/>
        </w:rPr>
        <w:t>vedlikehold</w:t>
      </w:r>
    </w:p>
    <w:p>
      <w:pPr>
        <w:pStyle w:val="ListParagraph"/>
        <w:numPr>
          <w:ilvl w:val="0"/>
          <w:numId w:val="6"/>
        </w:numPr>
        <w:tabs>
          <w:tab w:pos="769" w:val="left" w:leader="none"/>
        </w:tabs>
        <w:spacing w:line="207" w:lineRule="exact" w:before="2" w:after="0"/>
        <w:ind w:left="768" w:right="0" w:hanging="339"/>
        <w:jc w:val="left"/>
        <w:rPr>
          <w:sz w:val="17"/>
        </w:rPr>
      </w:pPr>
      <w:r>
        <w:rPr>
          <w:sz w:val="17"/>
        </w:rPr>
        <w:t>du</w:t>
      </w:r>
      <w:r>
        <w:rPr>
          <w:spacing w:val="-6"/>
          <w:sz w:val="17"/>
        </w:rPr>
        <w:t> </w:t>
      </w:r>
      <w:r>
        <w:rPr>
          <w:sz w:val="17"/>
        </w:rPr>
        <w:t>skal</w:t>
      </w:r>
      <w:r>
        <w:rPr>
          <w:spacing w:val="-6"/>
          <w:sz w:val="17"/>
        </w:rPr>
        <w:t> </w:t>
      </w:r>
      <w:r>
        <w:rPr>
          <w:sz w:val="17"/>
        </w:rPr>
        <w:t>bruke</w:t>
      </w:r>
      <w:r>
        <w:rPr>
          <w:spacing w:val="-7"/>
          <w:sz w:val="17"/>
        </w:rPr>
        <w:t> </w:t>
      </w:r>
      <w:r>
        <w:rPr>
          <w:sz w:val="17"/>
        </w:rPr>
        <w:t>produktet</w:t>
      </w:r>
      <w:r>
        <w:rPr>
          <w:spacing w:val="-10"/>
          <w:sz w:val="17"/>
        </w:rPr>
        <w:t> </w:t>
      </w:r>
      <w:r>
        <w:rPr>
          <w:sz w:val="17"/>
        </w:rPr>
        <w:t>på</w:t>
      </w:r>
      <w:r>
        <w:rPr>
          <w:spacing w:val="-6"/>
          <w:sz w:val="17"/>
        </w:rPr>
        <w:t> </w:t>
      </w:r>
      <w:r>
        <w:rPr>
          <w:sz w:val="17"/>
        </w:rPr>
        <w:t>en</w:t>
      </w:r>
      <w:r>
        <w:rPr>
          <w:spacing w:val="-10"/>
          <w:sz w:val="17"/>
        </w:rPr>
        <w:t> </w:t>
      </w:r>
      <w:r>
        <w:rPr>
          <w:sz w:val="17"/>
        </w:rPr>
        <w:t>formålstjenlig</w:t>
      </w:r>
      <w:r>
        <w:rPr>
          <w:spacing w:val="-7"/>
          <w:sz w:val="17"/>
        </w:rPr>
        <w:t> </w:t>
      </w:r>
      <w:r>
        <w:rPr>
          <w:spacing w:val="-4"/>
          <w:sz w:val="17"/>
        </w:rPr>
        <w:t>måte</w:t>
      </w:r>
    </w:p>
    <w:p>
      <w:pPr>
        <w:pStyle w:val="ListParagraph"/>
        <w:numPr>
          <w:ilvl w:val="0"/>
          <w:numId w:val="6"/>
        </w:numPr>
        <w:tabs>
          <w:tab w:pos="769" w:val="left" w:leader="none"/>
        </w:tabs>
        <w:spacing w:line="237" w:lineRule="auto" w:before="1" w:after="0"/>
        <w:ind w:left="768" w:right="347" w:hanging="339"/>
        <w:jc w:val="left"/>
        <w:rPr>
          <w:sz w:val="17"/>
        </w:rPr>
      </w:pPr>
      <w:r>
        <w:rPr>
          <w:sz w:val="17"/>
        </w:rPr>
        <w:t>du</w:t>
      </w:r>
      <w:r>
        <w:rPr>
          <w:spacing w:val="-2"/>
          <w:sz w:val="17"/>
        </w:rPr>
        <w:t> </w:t>
      </w:r>
      <w:r>
        <w:rPr>
          <w:sz w:val="17"/>
        </w:rPr>
        <w:t>skal</w:t>
      </w:r>
      <w:r>
        <w:rPr>
          <w:spacing w:val="-7"/>
          <w:sz w:val="17"/>
        </w:rPr>
        <w:t> </w:t>
      </w:r>
      <w:r>
        <w:rPr>
          <w:sz w:val="17"/>
        </w:rPr>
        <w:t>håndtere</w:t>
      </w:r>
      <w:r>
        <w:rPr>
          <w:spacing w:val="-7"/>
          <w:sz w:val="17"/>
        </w:rPr>
        <w:t> </w:t>
      </w:r>
      <w:r>
        <w:rPr>
          <w:sz w:val="17"/>
        </w:rPr>
        <w:t>sykkelen</w:t>
      </w:r>
      <w:r>
        <w:rPr>
          <w:spacing w:val="-7"/>
          <w:sz w:val="17"/>
        </w:rPr>
        <w:t> </w:t>
      </w:r>
      <w:r>
        <w:rPr>
          <w:sz w:val="17"/>
        </w:rPr>
        <w:t>på</w:t>
      </w:r>
      <w:r>
        <w:rPr>
          <w:spacing w:val="-4"/>
          <w:sz w:val="17"/>
        </w:rPr>
        <w:t> </w:t>
      </w:r>
      <w:r>
        <w:rPr>
          <w:sz w:val="17"/>
        </w:rPr>
        <w:t>en</w:t>
      </w:r>
      <w:r>
        <w:rPr>
          <w:spacing w:val="-2"/>
          <w:sz w:val="17"/>
        </w:rPr>
        <w:t> </w:t>
      </w:r>
      <w:r>
        <w:rPr>
          <w:sz w:val="17"/>
        </w:rPr>
        <w:t>slik</w:t>
      </w:r>
      <w:r>
        <w:rPr>
          <w:spacing w:val="-2"/>
          <w:sz w:val="17"/>
        </w:rPr>
        <w:t> </w:t>
      </w:r>
      <w:r>
        <w:rPr>
          <w:sz w:val="17"/>
        </w:rPr>
        <w:t>måte</w:t>
      </w:r>
      <w:r>
        <w:rPr>
          <w:spacing w:val="-7"/>
          <w:sz w:val="17"/>
        </w:rPr>
        <w:t> </w:t>
      </w:r>
      <w:r>
        <w:rPr>
          <w:sz w:val="17"/>
        </w:rPr>
        <w:t>at</w:t>
      </w:r>
      <w:r>
        <w:rPr>
          <w:spacing w:val="-4"/>
          <w:sz w:val="17"/>
        </w:rPr>
        <w:t> </w:t>
      </w:r>
      <w:r>
        <w:rPr>
          <w:sz w:val="17"/>
        </w:rPr>
        <w:t>skade,</w:t>
      </w:r>
      <w:r>
        <w:rPr>
          <w:spacing w:val="-2"/>
          <w:sz w:val="17"/>
        </w:rPr>
        <w:t> </w:t>
      </w:r>
      <w:r>
        <w:rPr>
          <w:sz w:val="17"/>
        </w:rPr>
        <w:t>i</w:t>
      </w:r>
      <w:r>
        <w:rPr>
          <w:spacing w:val="-7"/>
          <w:sz w:val="17"/>
        </w:rPr>
        <w:t> </w:t>
      </w:r>
      <w:r>
        <w:rPr>
          <w:sz w:val="17"/>
        </w:rPr>
        <w:t>den</w:t>
      </w:r>
      <w:r>
        <w:rPr>
          <w:spacing w:val="-6"/>
          <w:sz w:val="17"/>
        </w:rPr>
        <w:t> </w:t>
      </w:r>
      <w:r>
        <w:rPr>
          <w:sz w:val="17"/>
        </w:rPr>
        <w:t>grad</w:t>
      </w:r>
      <w:r>
        <w:rPr>
          <w:spacing w:val="-4"/>
          <w:sz w:val="17"/>
        </w:rPr>
        <w:t> </w:t>
      </w:r>
      <w:r>
        <w:rPr>
          <w:sz w:val="17"/>
        </w:rPr>
        <w:t>det</w:t>
      </w:r>
      <w:r>
        <w:rPr>
          <w:spacing w:val="-2"/>
          <w:sz w:val="17"/>
        </w:rPr>
        <w:t> </w:t>
      </w:r>
      <w:r>
        <w:rPr>
          <w:sz w:val="17"/>
        </w:rPr>
        <w:t>er</w:t>
      </w:r>
      <w:r>
        <w:rPr>
          <w:spacing w:val="-4"/>
          <w:sz w:val="17"/>
        </w:rPr>
        <w:t> </w:t>
      </w:r>
      <w:r>
        <w:rPr>
          <w:sz w:val="17"/>
        </w:rPr>
        <w:t>mulig,</w:t>
      </w:r>
      <w:r>
        <w:rPr>
          <w:spacing w:val="-4"/>
          <w:sz w:val="17"/>
        </w:rPr>
        <w:t> </w:t>
      </w:r>
      <w:r>
        <w:rPr>
          <w:sz w:val="17"/>
        </w:rPr>
        <w:t>kan</w:t>
      </w:r>
      <w:r>
        <w:rPr>
          <w:spacing w:val="-7"/>
          <w:sz w:val="17"/>
        </w:rPr>
        <w:t> </w:t>
      </w:r>
      <w:r>
        <w:rPr>
          <w:sz w:val="17"/>
        </w:rPr>
        <w:t>unngås,</w:t>
      </w:r>
      <w:r>
        <w:rPr>
          <w:spacing w:val="-4"/>
          <w:sz w:val="17"/>
        </w:rPr>
        <w:t> </w:t>
      </w:r>
      <w:r>
        <w:rPr>
          <w:sz w:val="17"/>
        </w:rPr>
        <w:t>f.eks. skal transportinstruksjonene i bruksanvisningen/instruksjonsboken følges</w:t>
      </w:r>
    </w:p>
    <w:p>
      <w:pPr>
        <w:pStyle w:val="ListParagraph"/>
        <w:numPr>
          <w:ilvl w:val="0"/>
          <w:numId w:val="6"/>
        </w:numPr>
        <w:tabs>
          <w:tab w:pos="769" w:val="left" w:leader="none"/>
        </w:tabs>
        <w:spacing w:line="237" w:lineRule="auto" w:before="1" w:after="0"/>
        <w:ind w:left="768" w:right="184" w:hanging="339"/>
        <w:jc w:val="left"/>
        <w:rPr>
          <w:sz w:val="17"/>
        </w:rPr>
      </w:pPr>
      <w:r>
        <w:rPr>
          <w:sz w:val="17"/>
        </w:rPr>
        <w:t>du</w:t>
      </w:r>
      <w:r>
        <w:rPr>
          <w:spacing w:val="-2"/>
          <w:sz w:val="17"/>
        </w:rPr>
        <w:t> </w:t>
      </w:r>
      <w:r>
        <w:rPr>
          <w:sz w:val="17"/>
        </w:rPr>
        <w:t>skal</w:t>
      </w:r>
      <w:r>
        <w:rPr>
          <w:spacing w:val="-4"/>
          <w:sz w:val="17"/>
        </w:rPr>
        <w:t> </w:t>
      </w:r>
      <w:r>
        <w:rPr>
          <w:sz w:val="17"/>
        </w:rPr>
        <w:t>ta</w:t>
      </w:r>
      <w:r>
        <w:rPr>
          <w:spacing w:val="-7"/>
          <w:sz w:val="17"/>
        </w:rPr>
        <w:t> </w:t>
      </w:r>
      <w:r>
        <w:rPr>
          <w:sz w:val="17"/>
        </w:rPr>
        <w:t>vare</w:t>
      </w:r>
      <w:r>
        <w:rPr>
          <w:spacing w:val="-4"/>
          <w:sz w:val="17"/>
        </w:rPr>
        <w:t> </w:t>
      </w:r>
      <w:r>
        <w:rPr>
          <w:sz w:val="17"/>
        </w:rPr>
        <w:t>på</w:t>
      </w:r>
      <w:r>
        <w:rPr>
          <w:spacing w:val="-4"/>
          <w:sz w:val="17"/>
        </w:rPr>
        <w:t> </w:t>
      </w:r>
      <w:r>
        <w:rPr>
          <w:sz w:val="17"/>
        </w:rPr>
        <w:t>den</w:t>
      </w:r>
      <w:r>
        <w:rPr>
          <w:spacing w:val="-7"/>
          <w:sz w:val="17"/>
        </w:rPr>
        <w:t> </w:t>
      </w:r>
      <w:r>
        <w:rPr>
          <w:sz w:val="17"/>
        </w:rPr>
        <w:t>forsikrede</w:t>
      </w:r>
      <w:r>
        <w:rPr>
          <w:spacing w:val="-7"/>
          <w:sz w:val="17"/>
        </w:rPr>
        <w:t> </w:t>
      </w:r>
      <w:r>
        <w:rPr>
          <w:sz w:val="17"/>
        </w:rPr>
        <w:t>sykkelen</w:t>
      </w:r>
      <w:r>
        <w:rPr>
          <w:spacing w:val="-7"/>
          <w:sz w:val="17"/>
        </w:rPr>
        <w:t> </w:t>
      </w:r>
      <w:r>
        <w:rPr>
          <w:sz w:val="17"/>
        </w:rPr>
        <w:t>med</w:t>
      </w:r>
      <w:r>
        <w:rPr>
          <w:spacing w:val="-4"/>
          <w:sz w:val="17"/>
        </w:rPr>
        <w:t> </w:t>
      </w:r>
      <w:r>
        <w:rPr>
          <w:sz w:val="17"/>
        </w:rPr>
        <w:t>vanlig</w:t>
      </w:r>
      <w:r>
        <w:rPr>
          <w:spacing w:val="-4"/>
          <w:sz w:val="17"/>
        </w:rPr>
        <w:t> </w:t>
      </w:r>
      <w:r>
        <w:rPr>
          <w:sz w:val="17"/>
        </w:rPr>
        <w:t>aktsomhet</w:t>
      </w:r>
      <w:r>
        <w:rPr>
          <w:spacing w:val="-4"/>
          <w:sz w:val="17"/>
        </w:rPr>
        <w:t> </w:t>
      </w:r>
      <w:r>
        <w:rPr>
          <w:sz w:val="17"/>
        </w:rPr>
        <w:t>slik</w:t>
      </w:r>
      <w:r>
        <w:rPr>
          <w:spacing w:val="-4"/>
          <w:sz w:val="17"/>
        </w:rPr>
        <w:t> </w:t>
      </w:r>
      <w:r>
        <w:rPr>
          <w:sz w:val="17"/>
        </w:rPr>
        <w:t>at</w:t>
      </w:r>
      <w:r>
        <w:rPr>
          <w:spacing w:val="-2"/>
          <w:sz w:val="17"/>
        </w:rPr>
        <w:t> </w:t>
      </w:r>
      <w:r>
        <w:rPr>
          <w:sz w:val="17"/>
        </w:rPr>
        <w:t>skader,</w:t>
      </w:r>
      <w:r>
        <w:rPr>
          <w:spacing w:val="-2"/>
          <w:sz w:val="17"/>
        </w:rPr>
        <w:t> </w:t>
      </w:r>
      <w:r>
        <w:rPr>
          <w:sz w:val="17"/>
        </w:rPr>
        <w:t>i</w:t>
      </w:r>
      <w:r>
        <w:rPr>
          <w:spacing w:val="-7"/>
          <w:sz w:val="17"/>
        </w:rPr>
        <w:t> </w:t>
      </w:r>
      <w:r>
        <w:rPr>
          <w:sz w:val="17"/>
        </w:rPr>
        <w:t>den</w:t>
      </w:r>
      <w:r>
        <w:rPr>
          <w:spacing w:val="-2"/>
          <w:sz w:val="17"/>
        </w:rPr>
        <w:t> </w:t>
      </w:r>
      <w:r>
        <w:rPr>
          <w:sz w:val="17"/>
        </w:rPr>
        <w:t>grad</w:t>
      </w:r>
      <w:r>
        <w:rPr>
          <w:spacing w:val="-7"/>
          <w:sz w:val="17"/>
        </w:rPr>
        <w:t> </w:t>
      </w:r>
      <w:r>
        <w:rPr>
          <w:sz w:val="17"/>
        </w:rPr>
        <w:t>det</w:t>
      </w:r>
      <w:r>
        <w:rPr>
          <w:spacing w:val="-7"/>
          <w:sz w:val="17"/>
        </w:rPr>
        <w:t> </w:t>
      </w:r>
      <w:r>
        <w:rPr>
          <w:sz w:val="17"/>
        </w:rPr>
        <w:t>er mulig, kan forhindres, f.eks. skal ikke den forsikrede sykkelen utsettes for situasjoner der risikoen for skade er åpenbar</w:t>
      </w:r>
    </w:p>
    <w:p>
      <w:pPr>
        <w:pStyle w:val="ListParagraph"/>
        <w:numPr>
          <w:ilvl w:val="0"/>
          <w:numId w:val="6"/>
        </w:numPr>
        <w:tabs>
          <w:tab w:pos="769" w:val="left" w:leader="none"/>
        </w:tabs>
        <w:spacing w:line="240" w:lineRule="auto" w:before="0" w:after="0"/>
        <w:ind w:left="768" w:right="243" w:hanging="339"/>
        <w:jc w:val="left"/>
        <w:rPr>
          <w:sz w:val="17"/>
        </w:rPr>
      </w:pPr>
      <w:r>
        <w:rPr>
          <w:sz w:val="17"/>
        </w:rPr>
        <w:t>BikeFinder-enheten</w:t>
      </w:r>
      <w:r>
        <w:rPr>
          <w:spacing w:val="-9"/>
          <w:sz w:val="17"/>
        </w:rPr>
        <w:t> </w:t>
      </w:r>
      <w:r>
        <w:rPr>
          <w:sz w:val="17"/>
        </w:rPr>
        <w:t>skal</w:t>
      </w:r>
      <w:r>
        <w:rPr>
          <w:spacing w:val="-6"/>
          <w:sz w:val="17"/>
        </w:rPr>
        <w:t> </w:t>
      </w:r>
      <w:r>
        <w:rPr>
          <w:sz w:val="17"/>
        </w:rPr>
        <w:t>være</w:t>
      </w:r>
      <w:r>
        <w:rPr>
          <w:spacing w:val="-5"/>
          <w:sz w:val="17"/>
        </w:rPr>
        <w:t> </w:t>
      </w:r>
      <w:r>
        <w:rPr>
          <w:sz w:val="17"/>
        </w:rPr>
        <w:t>ladet,</w:t>
      </w:r>
      <w:r>
        <w:rPr>
          <w:spacing w:val="-9"/>
          <w:sz w:val="17"/>
        </w:rPr>
        <w:t> </w:t>
      </w:r>
      <w:r>
        <w:rPr>
          <w:sz w:val="17"/>
        </w:rPr>
        <w:t>aktivert</w:t>
      </w:r>
      <w:r>
        <w:rPr>
          <w:spacing w:val="-9"/>
          <w:sz w:val="17"/>
        </w:rPr>
        <w:t> </w:t>
      </w:r>
      <w:r>
        <w:rPr>
          <w:sz w:val="17"/>
        </w:rPr>
        <w:t>og</w:t>
      </w:r>
      <w:r>
        <w:rPr>
          <w:spacing w:val="-6"/>
          <w:sz w:val="17"/>
        </w:rPr>
        <w:t> </w:t>
      </w:r>
      <w:r>
        <w:rPr>
          <w:sz w:val="17"/>
        </w:rPr>
        <w:t>montert</w:t>
      </w:r>
      <w:r>
        <w:rPr>
          <w:spacing w:val="-9"/>
          <w:sz w:val="17"/>
        </w:rPr>
        <w:t> </w:t>
      </w:r>
      <w:r>
        <w:rPr>
          <w:sz w:val="17"/>
        </w:rPr>
        <w:t>i</w:t>
      </w:r>
      <w:r>
        <w:rPr>
          <w:spacing w:val="-5"/>
          <w:sz w:val="17"/>
        </w:rPr>
        <w:t> </w:t>
      </w:r>
      <w:r>
        <w:rPr>
          <w:sz w:val="17"/>
        </w:rPr>
        <w:t>henhold</w:t>
      </w:r>
      <w:r>
        <w:rPr>
          <w:spacing w:val="-6"/>
          <w:sz w:val="17"/>
        </w:rPr>
        <w:t> </w:t>
      </w:r>
      <w:r>
        <w:rPr>
          <w:sz w:val="17"/>
        </w:rPr>
        <w:t>til</w:t>
      </w:r>
      <w:r>
        <w:rPr>
          <w:spacing w:val="-6"/>
          <w:sz w:val="17"/>
        </w:rPr>
        <w:t> </w:t>
      </w:r>
      <w:r>
        <w:rPr>
          <w:sz w:val="17"/>
        </w:rPr>
        <w:t>produsentens</w:t>
      </w:r>
      <w:r>
        <w:rPr>
          <w:spacing w:val="-6"/>
          <w:sz w:val="17"/>
        </w:rPr>
        <w:t> </w:t>
      </w:r>
      <w:r>
        <w:rPr>
          <w:sz w:val="17"/>
        </w:rPr>
        <w:t>instruksjoner og bruksanvisninger</w:t>
      </w:r>
    </w:p>
    <w:p>
      <w:pPr>
        <w:pStyle w:val="BodyText"/>
        <w:spacing w:before="9"/>
      </w:pPr>
    </w:p>
    <w:p>
      <w:pPr>
        <w:pStyle w:val="ListParagraph"/>
        <w:numPr>
          <w:ilvl w:val="0"/>
          <w:numId w:val="5"/>
        </w:numPr>
        <w:tabs>
          <w:tab w:pos="505" w:val="left" w:leader="none"/>
        </w:tabs>
        <w:spacing w:line="194" w:lineRule="exact" w:before="0" w:after="0"/>
        <w:ind w:left="504" w:right="0" w:hanging="339"/>
        <w:jc w:val="left"/>
        <w:rPr>
          <w:rFonts w:ascii="Arial"/>
          <w:sz w:val="17"/>
        </w:rPr>
      </w:pPr>
      <w:r>
        <w:rPr>
          <w:rFonts w:ascii="Arial"/>
          <w:w w:val="130"/>
          <w:sz w:val="17"/>
        </w:rPr>
        <w:t>Reduksjon</w:t>
      </w:r>
      <w:r>
        <w:rPr>
          <w:rFonts w:ascii="Arial"/>
          <w:spacing w:val="-11"/>
          <w:w w:val="130"/>
          <w:sz w:val="17"/>
        </w:rPr>
        <w:t> </w:t>
      </w:r>
      <w:r>
        <w:rPr>
          <w:rFonts w:ascii="Arial"/>
          <w:w w:val="130"/>
          <w:sz w:val="17"/>
        </w:rPr>
        <w:t>eller</w:t>
      </w:r>
      <w:r>
        <w:rPr>
          <w:rFonts w:ascii="Arial"/>
          <w:spacing w:val="-14"/>
          <w:w w:val="130"/>
          <w:sz w:val="17"/>
        </w:rPr>
        <w:t> </w:t>
      </w:r>
      <w:r>
        <w:rPr>
          <w:rFonts w:ascii="Arial"/>
          <w:w w:val="130"/>
          <w:sz w:val="17"/>
        </w:rPr>
        <w:t>bortfall</w:t>
      </w:r>
      <w:r>
        <w:rPr>
          <w:rFonts w:ascii="Arial"/>
          <w:spacing w:val="-10"/>
          <w:w w:val="130"/>
          <w:sz w:val="17"/>
        </w:rPr>
        <w:t> </w:t>
      </w:r>
      <w:r>
        <w:rPr>
          <w:rFonts w:ascii="Arial"/>
          <w:w w:val="130"/>
          <w:sz w:val="17"/>
        </w:rPr>
        <w:t>av</w:t>
      </w:r>
      <w:r>
        <w:rPr>
          <w:rFonts w:ascii="Arial"/>
          <w:spacing w:val="-11"/>
          <w:w w:val="130"/>
          <w:sz w:val="17"/>
        </w:rPr>
        <w:t> </w:t>
      </w:r>
      <w:r>
        <w:rPr>
          <w:rFonts w:ascii="Arial"/>
          <w:spacing w:val="-2"/>
          <w:w w:val="130"/>
          <w:sz w:val="17"/>
        </w:rPr>
        <w:t>erstatning</w:t>
      </w:r>
    </w:p>
    <w:p>
      <w:pPr>
        <w:pStyle w:val="BodyText"/>
        <w:ind w:left="430" w:right="213" w:firstLine="74"/>
      </w:pPr>
      <w:r>
        <w:rPr/>
        <w:t>Dersom</w:t>
      </w:r>
      <w:r>
        <w:rPr>
          <w:spacing w:val="-8"/>
        </w:rPr>
        <w:t> </w:t>
      </w:r>
      <w:r>
        <w:rPr/>
        <w:t>sikkerhetstiltakene</w:t>
      </w:r>
      <w:r>
        <w:rPr>
          <w:spacing w:val="-4"/>
        </w:rPr>
        <w:t> </w:t>
      </w:r>
      <w:r>
        <w:rPr/>
        <w:t>i</w:t>
      </w:r>
      <w:r>
        <w:rPr>
          <w:spacing w:val="-6"/>
        </w:rPr>
        <w:t> </w:t>
      </w:r>
      <w:r>
        <w:rPr/>
        <w:t>punkt</w:t>
      </w:r>
      <w:r>
        <w:rPr>
          <w:spacing w:val="-8"/>
        </w:rPr>
        <w:t> </w:t>
      </w:r>
      <w:r>
        <w:rPr/>
        <w:t>3</w:t>
      </w:r>
      <w:r>
        <w:rPr>
          <w:spacing w:val="-6"/>
        </w:rPr>
        <w:t> </w:t>
      </w:r>
      <w:r>
        <w:rPr/>
        <w:t>ikke</w:t>
      </w:r>
      <w:r>
        <w:rPr>
          <w:spacing w:val="-6"/>
        </w:rPr>
        <w:t> </w:t>
      </w:r>
      <w:r>
        <w:rPr/>
        <w:t>følges,</w:t>
      </w:r>
      <w:r>
        <w:rPr>
          <w:spacing w:val="-10"/>
        </w:rPr>
        <w:t> </w:t>
      </w:r>
      <w:r>
        <w:rPr/>
        <w:t>kan</w:t>
      </w:r>
      <w:r>
        <w:rPr>
          <w:spacing w:val="-4"/>
        </w:rPr>
        <w:t> </w:t>
      </w:r>
      <w:r>
        <w:rPr/>
        <w:t>erstatningen</w:t>
      </w:r>
      <w:r>
        <w:rPr>
          <w:spacing w:val="-6"/>
        </w:rPr>
        <w:t> </w:t>
      </w:r>
      <w:r>
        <w:rPr/>
        <w:t>bortfalle</w:t>
      </w:r>
      <w:r>
        <w:rPr>
          <w:spacing w:val="-8"/>
        </w:rPr>
        <w:t> </w:t>
      </w:r>
      <w:r>
        <w:rPr/>
        <w:t>helt</w:t>
      </w:r>
      <w:r>
        <w:rPr>
          <w:spacing w:val="-6"/>
        </w:rPr>
        <w:t> </w:t>
      </w:r>
      <w:r>
        <w:rPr/>
        <w:t>eller</w:t>
      </w:r>
      <w:r>
        <w:rPr>
          <w:spacing w:val="-4"/>
        </w:rPr>
        <w:t> </w:t>
      </w:r>
      <w:r>
        <w:rPr/>
        <w:t>delvis</w:t>
      </w:r>
      <w:r>
        <w:rPr>
          <w:spacing w:val="-6"/>
        </w:rPr>
        <w:t> </w:t>
      </w:r>
      <w:r>
        <w:rPr/>
        <w:t>som </w:t>
      </w:r>
      <w:r>
        <w:rPr>
          <w:spacing w:val="-2"/>
        </w:rPr>
        <w:t>følger:</w:t>
      </w:r>
    </w:p>
    <w:p>
      <w:pPr>
        <w:pStyle w:val="ListParagraph"/>
        <w:numPr>
          <w:ilvl w:val="0"/>
          <w:numId w:val="7"/>
        </w:numPr>
        <w:tabs>
          <w:tab w:pos="769" w:val="left" w:leader="none"/>
        </w:tabs>
        <w:spacing w:line="240" w:lineRule="auto" w:before="0" w:after="0"/>
        <w:ind w:left="768" w:right="130" w:hanging="339"/>
        <w:jc w:val="left"/>
        <w:rPr>
          <w:sz w:val="17"/>
        </w:rPr>
      </w:pPr>
      <w:r>
        <w:rPr>
          <w:sz w:val="17"/>
        </w:rPr>
        <w:t>Ved</w:t>
      </w:r>
      <w:r>
        <w:rPr>
          <w:spacing w:val="-6"/>
          <w:sz w:val="17"/>
        </w:rPr>
        <w:t> </w:t>
      </w:r>
      <w:r>
        <w:rPr>
          <w:sz w:val="17"/>
        </w:rPr>
        <w:t>grov</w:t>
      </w:r>
      <w:r>
        <w:rPr>
          <w:spacing w:val="-6"/>
          <w:sz w:val="17"/>
        </w:rPr>
        <w:t> </w:t>
      </w:r>
      <w:r>
        <w:rPr>
          <w:sz w:val="17"/>
        </w:rPr>
        <w:t>eller</w:t>
      </w:r>
      <w:r>
        <w:rPr>
          <w:spacing w:val="-6"/>
          <w:sz w:val="17"/>
        </w:rPr>
        <w:t> </w:t>
      </w:r>
      <w:r>
        <w:rPr>
          <w:sz w:val="17"/>
        </w:rPr>
        <w:t>alvorlig</w:t>
      </w:r>
      <w:r>
        <w:rPr>
          <w:spacing w:val="-6"/>
          <w:sz w:val="17"/>
        </w:rPr>
        <w:t> </w:t>
      </w:r>
      <w:r>
        <w:rPr>
          <w:sz w:val="17"/>
        </w:rPr>
        <w:t>forsømmelse</w:t>
      </w:r>
      <w:r>
        <w:rPr>
          <w:spacing w:val="-6"/>
          <w:sz w:val="17"/>
        </w:rPr>
        <w:t> </w:t>
      </w:r>
      <w:r>
        <w:rPr>
          <w:sz w:val="17"/>
        </w:rPr>
        <w:t>kan</w:t>
      </w:r>
      <w:r>
        <w:rPr>
          <w:spacing w:val="-9"/>
          <w:sz w:val="17"/>
        </w:rPr>
        <w:t> </w:t>
      </w:r>
      <w:r>
        <w:rPr>
          <w:sz w:val="17"/>
        </w:rPr>
        <w:t>erstatningen</w:t>
      </w:r>
      <w:r>
        <w:rPr>
          <w:spacing w:val="-9"/>
          <w:sz w:val="17"/>
        </w:rPr>
        <w:t> </w:t>
      </w:r>
      <w:r>
        <w:rPr>
          <w:sz w:val="17"/>
        </w:rPr>
        <w:t>bortfalle</w:t>
      </w:r>
      <w:r>
        <w:rPr>
          <w:spacing w:val="-4"/>
          <w:sz w:val="17"/>
        </w:rPr>
        <w:t> </w:t>
      </w:r>
      <w:r>
        <w:rPr>
          <w:sz w:val="17"/>
        </w:rPr>
        <w:t>i</w:t>
      </w:r>
      <w:r>
        <w:rPr>
          <w:spacing w:val="-6"/>
          <w:sz w:val="17"/>
        </w:rPr>
        <w:t> </w:t>
      </w:r>
      <w:r>
        <w:rPr>
          <w:sz w:val="17"/>
        </w:rPr>
        <w:t>sin</w:t>
      </w:r>
      <w:r>
        <w:rPr>
          <w:spacing w:val="-9"/>
          <w:sz w:val="17"/>
        </w:rPr>
        <w:t> </w:t>
      </w:r>
      <w:r>
        <w:rPr>
          <w:sz w:val="17"/>
        </w:rPr>
        <w:t>helhet</w:t>
      </w:r>
      <w:r>
        <w:rPr>
          <w:spacing w:val="-6"/>
          <w:sz w:val="17"/>
        </w:rPr>
        <w:t> </w:t>
      </w:r>
      <w:r>
        <w:rPr>
          <w:sz w:val="17"/>
        </w:rPr>
        <w:t>(erstatningen</w:t>
      </w:r>
      <w:r>
        <w:rPr>
          <w:spacing w:val="-6"/>
          <w:sz w:val="17"/>
        </w:rPr>
        <w:t> </w:t>
      </w:r>
      <w:r>
        <w:rPr>
          <w:sz w:val="17"/>
        </w:rPr>
        <w:t>reduseres med 100 %).</w:t>
      </w:r>
    </w:p>
    <w:p>
      <w:pPr>
        <w:pStyle w:val="ListParagraph"/>
        <w:numPr>
          <w:ilvl w:val="0"/>
          <w:numId w:val="7"/>
        </w:numPr>
        <w:tabs>
          <w:tab w:pos="769" w:val="left" w:leader="none"/>
        </w:tabs>
        <w:spacing w:line="240" w:lineRule="auto" w:before="0" w:after="0"/>
        <w:ind w:left="768" w:right="1234" w:hanging="339"/>
        <w:jc w:val="left"/>
        <w:rPr>
          <w:sz w:val="17"/>
        </w:rPr>
      </w:pPr>
      <w:r>
        <w:rPr>
          <w:sz w:val="17"/>
        </w:rPr>
        <w:t>Hvis</w:t>
      </w:r>
      <w:r>
        <w:rPr>
          <w:spacing w:val="-6"/>
          <w:sz w:val="17"/>
        </w:rPr>
        <w:t> </w:t>
      </w:r>
      <w:r>
        <w:rPr>
          <w:sz w:val="17"/>
        </w:rPr>
        <w:t>du</w:t>
      </w:r>
      <w:r>
        <w:rPr>
          <w:spacing w:val="-6"/>
          <w:sz w:val="17"/>
        </w:rPr>
        <w:t> </w:t>
      </w:r>
      <w:r>
        <w:rPr>
          <w:sz w:val="17"/>
        </w:rPr>
        <w:t>har</w:t>
      </w:r>
      <w:r>
        <w:rPr>
          <w:spacing w:val="-8"/>
          <w:sz w:val="17"/>
        </w:rPr>
        <w:t> </w:t>
      </w:r>
      <w:r>
        <w:rPr>
          <w:sz w:val="17"/>
        </w:rPr>
        <w:t>unnlatt</w:t>
      </w:r>
      <w:r>
        <w:rPr>
          <w:spacing w:val="-6"/>
          <w:sz w:val="17"/>
        </w:rPr>
        <w:t> </w:t>
      </w:r>
      <w:r>
        <w:rPr>
          <w:sz w:val="17"/>
        </w:rPr>
        <w:t>å</w:t>
      </w:r>
      <w:r>
        <w:rPr>
          <w:spacing w:val="-6"/>
          <w:sz w:val="17"/>
        </w:rPr>
        <w:t> </w:t>
      </w:r>
      <w:r>
        <w:rPr>
          <w:sz w:val="17"/>
        </w:rPr>
        <w:t>følge</w:t>
      </w:r>
      <w:r>
        <w:rPr>
          <w:spacing w:val="-6"/>
          <w:sz w:val="17"/>
        </w:rPr>
        <w:t> </w:t>
      </w:r>
      <w:r>
        <w:rPr>
          <w:sz w:val="17"/>
        </w:rPr>
        <w:t>sikkerhetstiltakene</w:t>
      </w:r>
      <w:r>
        <w:rPr>
          <w:spacing w:val="-6"/>
          <w:sz w:val="17"/>
        </w:rPr>
        <w:t> </w:t>
      </w:r>
      <w:r>
        <w:rPr>
          <w:sz w:val="17"/>
        </w:rPr>
        <w:t>i</w:t>
      </w:r>
      <w:r>
        <w:rPr>
          <w:spacing w:val="-6"/>
          <w:sz w:val="17"/>
        </w:rPr>
        <w:t> </w:t>
      </w:r>
      <w:r>
        <w:rPr>
          <w:sz w:val="17"/>
        </w:rPr>
        <w:t>punkt</w:t>
      </w:r>
      <w:r>
        <w:rPr>
          <w:spacing w:val="-6"/>
          <w:sz w:val="17"/>
        </w:rPr>
        <w:t> </w:t>
      </w:r>
      <w:r>
        <w:rPr>
          <w:sz w:val="17"/>
        </w:rPr>
        <w:t>3,</w:t>
      </w:r>
      <w:r>
        <w:rPr>
          <w:spacing w:val="-6"/>
          <w:sz w:val="17"/>
        </w:rPr>
        <w:t> </w:t>
      </w:r>
      <w:r>
        <w:rPr>
          <w:sz w:val="17"/>
        </w:rPr>
        <w:t>kan</w:t>
      </w:r>
      <w:r>
        <w:rPr>
          <w:spacing w:val="-8"/>
          <w:sz w:val="17"/>
        </w:rPr>
        <w:t> </w:t>
      </w:r>
      <w:r>
        <w:rPr>
          <w:sz w:val="17"/>
        </w:rPr>
        <w:t>erstatningen</w:t>
      </w:r>
      <w:r>
        <w:rPr>
          <w:spacing w:val="-8"/>
          <w:sz w:val="17"/>
        </w:rPr>
        <w:t> </w:t>
      </w:r>
      <w:r>
        <w:rPr>
          <w:sz w:val="17"/>
        </w:rPr>
        <w:t>reduseres. Reduksjonen skjønnsvurderes i henhold til omstendighetene.</w:t>
      </w:r>
    </w:p>
    <w:p>
      <w:pPr>
        <w:spacing w:after="0" w:line="240" w:lineRule="auto"/>
        <w:jc w:val="left"/>
        <w:rPr>
          <w:sz w:val="17"/>
        </w:rPr>
        <w:sectPr>
          <w:pgSz w:w="12240" w:h="15840"/>
          <w:pgMar w:header="0" w:footer="627" w:top="1520" w:bottom="820" w:left="1480" w:right="1480"/>
        </w:sectPr>
      </w:pPr>
    </w:p>
    <w:p>
      <w:pPr>
        <w:pStyle w:val="Heading1"/>
        <w:spacing w:before="57"/>
      </w:pPr>
      <w:r>
        <w:rPr>
          <w:color w:val="FF0000"/>
          <w:w w:val="130"/>
        </w:rPr>
        <w:t>Hvordan</w:t>
      </w:r>
      <w:r>
        <w:rPr>
          <w:color w:val="FF0000"/>
          <w:spacing w:val="18"/>
          <w:w w:val="130"/>
        </w:rPr>
        <w:t> </w:t>
      </w:r>
      <w:r>
        <w:rPr>
          <w:color w:val="FF0000"/>
          <w:w w:val="130"/>
        </w:rPr>
        <w:t>erstatter</w:t>
      </w:r>
      <w:r>
        <w:rPr>
          <w:color w:val="FF0000"/>
          <w:spacing w:val="16"/>
          <w:w w:val="130"/>
        </w:rPr>
        <w:t> </w:t>
      </w:r>
      <w:r>
        <w:rPr>
          <w:color w:val="FF0000"/>
          <w:spacing w:val="-5"/>
          <w:w w:val="130"/>
        </w:rPr>
        <w:t>vi</w:t>
      </w:r>
    </w:p>
    <w:p>
      <w:pPr>
        <w:pStyle w:val="ListParagraph"/>
        <w:numPr>
          <w:ilvl w:val="0"/>
          <w:numId w:val="8"/>
        </w:numPr>
        <w:tabs>
          <w:tab w:pos="505" w:val="left" w:leader="none"/>
        </w:tabs>
        <w:spacing w:line="194" w:lineRule="exact" w:before="13" w:after="0"/>
        <w:ind w:left="504" w:right="0" w:hanging="339"/>
        <w:jc w:val="left"/>
        <w:rPr>
          <w:rFonts w:ascii="Arial"/>
          <w:sz w:val="17"/>
        </w:rPr>
      </w:pPr>
      <w:r>
        <w:rPr>
          <w:rFonts w:ascii="Arial"/>
          <w:w w:val="125"/>
          <w:sz w:val="17"/>
        </w:rPr>
        <w:t>Beregning</w:t>
      </w:r>
      <w:r>
        <w:rPr>
          <w:rFonts w:ascii="Arial"/>
          <w:spacing w:val="1"/>
          <w:w w:val="125"/>
          <w:sz w:val="17"/>
        </w:rPr>
        <w:t> </w:t>
      </w:r>
      <w:r>
        <w:rPr>
          <w:rFonts w:ascii="Arial"/>
          <w:w w:val="125"/>
          <w:sz w:val="17"/>
        </w:rPr>
        <w:t>av</w:t>
      </w:r>
      <w:r>
        <w:rPr>
          <w:rFonts w:ascii="Arial"/>
          <w:spacing w:val="-4"/>
          <w:w w:val="125"/>
          <w:sz w:val="17"/>
        </w:rPr>
        <w:t> </w:t>
      </w:r>
      <w:r>
        <w:rPr>
          <w:rFonts w:ascii="Arial"/>
          <w:w w:val="125"/>
          <w:sz w:val="17"/>
        </w:rPr>
        <w:t>sykkelens</w:t>
      </w:r>
      <w:r>
        <w:rPr>
          <w:rFonts w:ascii="Arial"/>
          <w:spacing w:val="-1"/>
          <w:w w:val="125"/>
          <w:sz w:val="17"/>
        </w:rPr>
        <w:t> </w:t>
      </w:r>
      <w:r>
        <w:rPr>
          <w:rFonts w:ascii="Arial"/>
          <w:spacing w:val="-2"/>
          <w:w w:val="125"/>
          <w:sz w:val="17"/>
        </w:rPr>
        <w:t>verdi</w:t>
      </w:r>
    </w:p>
    <w:p>
      <w:pPr>
        <w:pStyle w:val="ListParagraph"/>
        <w:numPr>
          <w:ilvl w:val="1"/>
          <w:numId w:val="8"/>
        </w:numPr>
        <w:tabs>
          <w:tab w:pos="903" w:val="left" w:leader="none"/>
          <w:tab w:pos="904" w:val="left" w:leader="none"/>
        </w:tabs>
        <w:spacing w:line="207" w:lineRule="exact" w:before="0" w:after="0"/>
        <w:ind w:left="903" w:right="0" w:hanging="340"/>
        <w:jc w:val="left"/>
        <w:rPr>
          <w:sz w:val="17"/>
        </w:rPr>
      </w:pPr>
      <w:r>
        <w:rPr>
          <w:sz w:val="17"/>
        </w:rPr>
        <w:t>Erstatningen</w:t>
      </w:r>
      <w:r>
        <w:rPr>
          <w:spacing w:val="-9"/>
          <w:sz w:val="17"/>
        </w:rPr>
        <w:t> </w:t>
      </w:r>
      <w:r>
        <w:rPr>
          <w:sz w:val="17"/>
        </w:rPr>
        <w:t>kan</w:t>
      </w:r>
      <w:r>
        <w:rPr>
          <w:spacing w:val="-7"/>
          <w:sz w:val="17"/>
        </w:rPr>
        <w:t> </w:t>
      </w:r>
      <w:r>
        <w:rPr>
          <w:sz w:val="17"/>
        </w:rPr>
        <w:t>maks.</w:t>
      </w:r>
      <w:r>
        <w:rPr>
          <w:spacing w:val="-6"/>
          <w:sz w:val="17"/>
        </w:rPr>
        <w:t> </w:t>
      </w:r>
      <w:r>
        <w:rPr>
          <w:sz w:val="17"/>
        </w:rPr>
        <w:t>utgjøre</w:t>
      </w:r>
      <w:r>
        <w:rPr>
          <w:spacing w:val="-6"/>
          <w:sz w:val="17"/>
        </w:rPr>
        <w:t> </w:t>
      </w:r>
      <w:r>
        <w:rPr>
          <w:sz w:val="17"/>
        </w:rPr>
        <w:t>kjøpsprisen</w:t>
      </w:r>
      <w:r>
        <w:rPr>
          <w:spacing w:val="-5"/>
          <w:sz w:val="17"/>
        </w:rPr>
        <w:t> </w:t>
      </w:r>
      <w:r>
        <w:rPr>
          <w:sz w:val="17"/>
        </w:rPr>
        <w:t>som</w:t>
      </w:r>
      <w:r>
        <w:rPr>
          <w:spacing w:val="-9"/>
          <w:sz w:val="17"/>
        </w:rPr>
        <w:t> </w:t>
      </w:r>
      <w:r>
        <w:rPr>
          <w:sz w:val="17"/>
        </w:rPr>
        <w:t>er</w:t>
      </w:r>
      <w:r>
        <w:rPr>
          <w:spacing w:val="-9"/>
          <w:sz w:val="17"/>
        </w:rPr>
        <w:t> </w:t>
      </w:r>
      <w:r>
        <w:rPr>
          <w:sz w:val="17"/>
        </w:rPr>
        <w:t>angitt</w:t>
      </w:r>
      <w:r>
        <w:rPr>
          <w:spacing w:val="-5"/>
          <w:sz w:val="17"/>
        </w:rPr>
        <w:t> </w:t>
      </w:r>
      <w:r>
        <w:rPr>
          <w:sz w:val="17"/>
        </w:rPr>
        <w:t>på</w:t>
      </w:r>
      <w:r>
        <w:rPr>
          <w:spacing w:val="-7"/>
          <w:sz w:val="17"/>
        </w:rPr>
        <w:t> </w:t>
      </w:r>
      <w:r>
        <w:rPr>
          <w:spacing w:val="-2"/>
          <w:sz w:val="17"/>
        </w:rPr>
        <w:t>kjøpsbeviset/fakturaen.</w:t>
      </w:r>
    </w:p>
    <w:p>
      <w:pPr>
        <w:pStyle w:val="ListParagraph"/>
        <w:numPr>
          <w:ilvl w:val="1"/>
          <w:numId w:val="8"/>
        </w:numPr>
        <w:tabs>
          <w:tab w:pos="903" w:val="left" w:leader="none"/>
          <w:tab w:pos="904" w:val="left" w:leader="none"/>
        </w:tabs>
        <w:spacing w:line="206" w:lineRule="exact" w:before="0" w:after="0"/>
        <w:ind w:left="903" w:right="0" w:hanging="340"/>
        <w:jc w:val="left"/>
        <w:rPr>
          <w:sz w:val="17"/>
        </w:rPr>
      </w:pPr>
      <w:r>
        <w:rPr>
          <w:sz w:val="17"/>
        </w:rPr>
        <w:t>Erstatningen</w:t>
      </w:r>
      <w:r>
        <w:rPr>
          <w:spacing w:val="-13"/>
          <w:sz w:val="17"/>
        </w:rPr>
        <w:t> </w:t>
      </w:r>
      <w:r>
        <w:rPr>
          <w:sz w:val="17"/>
        </w:rPr>
        <w:t>kan</w:t>
      </w:r>
      <w:r>
        <w:rPr>
          <w:spacing w:val="-9"/>
          <w:sz w:val="17"/>
        </w:rPr>
        <w:t> </w:t>
      </w:r>
      <w:r>
        <w:rPr>
          <w:sz w:val="17"/>
        </w:rPr>
        <w:t>ikke</w:t>
      </w:r>
      <w:r>
        <w:rPr>
          <w:spacing w:val="-10"/>
          <w:sz w:val="17"/>
        </w:rPr>
        <w:t> </w:t>
      </w:r>
      <w:r>
        <w:rPr>
          <w:sz w:val="17"/>
        </w:rPr>
        <w:t>overskride</w:t>
      </w:r>
      <w:r>
        <w:rPr>
          <w:spacing w:val="-12"/>
          <w:sz w:val="17"/>
        </w:rPr>
        <w:t> </w:t>
      </w:r>
      <w:r>
        <w:rPr>
          <w:sz w:val="17"/>
        </w:rPr>
        <w:t>forsikringssummen</w:t>
      </w:r>
      <w:r>
        <w:rPr>
          <w:spacing w:val="-10"/>
          <w:sz w:val="17"/>
        </w:rPr>
        <w:t> </w:t>
      </w:r>
      <w:r>
        <w:rPr>
          <w:sz w:val="17"/>
        </w:rPr>
        <w:t>som</w:t>
      </w:r>
      <w:r>
        <w:rPr>
          <w:spacing w:val="-12"/>
          <w:sz w:val="17"/>
        </w:rPr>
        <w:t> </w:t>
      </w:r>
      <w:r>
        <w:rPr>
          <w:sz w:val="17"/>
        </w:rPr>
        <w:t>fremgår</w:t>
      </w:r>
      <w:r>
        <w:rPr>
          <w:spacing w:val="-13"/>
          <w:sz w:val="17"/>
        </w:rPr>
        <w:t> </w:t>
      </w:r>
      <w:r>
        <w:rPr>
          <w:sz w:val="17"/>
        </w:rPr>
        <w:t>av</w:t>
      </w:r>
      <w:r>
        <w:rPr>
          <w:spacing w:val="-12"/>
          <w:sz w:val="17"/>
        </w:rPr>
        <w:t> </w:t>
      </w:r>
      <w:r>
        <w:rPr>
          <w:sz w:val="17"/>
        </w:rPr>
        <w:t>BikeFinder-</w:t>
      </w:r>
      <w:r>
        <w:rPr>
          <w:spacing w:val="-2"/>
          <w:sz w:val="17"/>
        </w:rPr>
        <w:t>abonnementet.</w:t>
      </w:r>
    </w:p>
    <w:p>
      <w:pPr>
        <w:pStyle w:val="ListParagraph"/>
        <w:numPr>
          <w:ilvl w:val="1"/>
          <w:numId w:val="8"/>
        </w:numPr>
        <w:tabs>
          <w:tab w:pos="903" w:val="left" w:leader="none"/>
          <w:tab w:pos="904" w:val="left" w:leader="none"/>
        </w:tabs>
        <w:spacing w:line="237" w:lineRule="auto" w:before="0" w:after="0"/>
        <w:ind w:left="903" w:right="764" w:hanging="339"/>
        <w:jc w:val="left"/>
        <w:rPr>
          <w:sz w:val="17"/>
        </w:rPr>
      </w:pPr>
      <w:r>
        <w:rPr>
          <w:sz w:val="17"/>
        </w:rPr>
        <w:t>Dersom sykkelen er kjøpt i utlandet, erstatter vi maks. med kjøpsprisen i utlandet ved skadetidspunktet</w:t>
      </w:r>
      <w:r>
        <w:rPr>
          <w:spacing w:val="-7"/>
          <w:sz w:val="17"/>
        </w:rPr>
        <w:t> </w:t>
      </w:r>
      <w:r>
        <w:rPr>
          <w:sz w:val="17"/>
        </w:rPr>
        <w:t>med</w:t>
      </w:r>
      <w:r>
        <w:rPr>
          <w:spacing w:val="-7"/>
          <w:sz w:val="17"/>
        </w:rPr>
        <w:t> </w:t>
      </w:r>
      <w:r>
        <w:rPr>
          <w:sz w:val="17"/>
        </w:rPr>
        <w:t>tillegg</w:t>
      </w:r>
      <w:r>
        <w:rPr>
          <w:spacing w:val="-10"/>
          <w:sz w:val="17"/>
        </w:rPr>
        <w:t> </w:t>
      </w:r>
      <w:r>
        <w:rPr>
          <w:sz w:val="17"/>
        </w:rPr>
        <w:t>for</w:t>
      </w:r>
      <w:r>
        <w:rPr>
          <w:spacing w:val="-10"/>
          <w:sz w:val="17"/>
        </w:rPr>
        <w:t> </w:t>
      </w:r>
      <w:r>
        <w:rPr>
          <w:sz w:val="17"/>
        </w:rPr>
        <w:t>eventuelle</w:t>
      </w:r>
      <w:r>
        <w:rPr>
          <w:spacing w:val="-6"/>
          <w:sz w:val="17"/>
        </w:rPr>
        <w:t> </w:t>
      </w:r>
      <w:r>
        <w:rPr>
          <w:sz w:val="17"/>
        </w:rPr>
        <w:t>tollavgifter</w:t>
      </w:r>
      <w:r>
        <w:rPr>
          <w:spacing w:val="-6"/>
          <w:sz w:val="17"/>
        </w:rPr>
        <w:t> </w:t>
      </w:r>
      <w:r>
        <w:rPr>
          <w:sz w:val="17"/>
        </w:rPr>
        <w:t>betalt</w:t>
      </w:r>
      <w:r>
        <w:rPr>
          <w:spacing w:val="-7"/>
          <w:sz w:val="17"/>
        </w:rPr>
        <w:t> </w:t>
      </w:r>
      <w:r>
        <w:rPr>
          <w:sz w:val="17"/>
        </w:rPr>
        <w:t>til</w:t>
      </w:r>
      <w:r>
        <w:rPr>
          <w:spacing w:val="-7"/>
          <w:sz w:val="17"/>
        </w:rPr>
        <w:t> </w:t>
      </w:r>
      <w:r>
        <w:rPr>
          <w:sz w:val="17"/>
        </w:rPr>
        <w:t>Tollvesenet,</w:t>
      </w:r>
      <w:r>
        <w:rPr>
          <w:spacing w:val="-7"/>
          <w:sz w:val="17"/>
        </w:rPr>
        <w:t> </w:t>
      </w:r>
      <w:r>
        <w:rPr>
          <w:sz w:val="17"/>
        </w:rPr>
        <w:t>med</w:t>
      </w:r>
      <w:r>
        <w:rPr>
          <w:spacing w:val="-6"/>
          <w:sz w:val="17"/>
        </w:rPr>
        <w:t> </w:t>
      </w:r>
      <w:r>
        <w:rPr>
          <w:sz w:val="17"/>
        </w:rPr>
        <w:t>mindre sykkelen kan kjøpes til en lavere pris i Norge.</w:t>
      </w:r>
    </w:p>
    <w:p>
      <w:pPr>
        <w:pStyle w:val="BodyText"/>
        <w:spacing w:before="8"/>
      </w:pPr>
    </w:p>
    <w:p>
      <w:pPr>
        <w:pStyle w:val="ListParagraph"/>
        <w:numPr>
          <w:ilvl w:val="0"/>
          <w:numId w:val="8"/>
        </w:numPr>
        <w:tabs>
          <w:tab w:pos="745" w:val="left" w:leader="none"/>
        </w:tabs>
        <w:spacing w:line="195" w:lineRule="exact" w:before="0" w:after="0"/>
        <w:ind w:left="744" w:right="0" w:hanging="241"/>
        <w:jc w:val="left"/>
        <w:rPr>
          <w:rFonts w:ascii="Arial"/>
          <w:sz w:val="17"/>
        </w:rPr>
      </w:pPr>
      <w:r>
        <w:rPr>
          <w:rFonts w:ascii="Arial"/>
          <w:spacing w:val="-2"/>
          <w:w w:val="130"/>
          <w:sz w:val="17"/>
        </w:rPr>
        <w:t>Regler</w:t>
      </w:r>
      <w:r>
        <w:rPr>
          <w:rFonts w:ascii="Arial"/>
          <w:spacing w:val="-7"/>
          <w:w w:val="130"/>
          <w:sz w:val="17"/>
        </w:rPr>
        <w:t> </w:t>
      </w:r>
      <w:r>
        <w:rPr>
          <w:rFonts w:ascii="Arial"/>
          <w:spacing w:val="-2"/>
          <w:w w:val="130"/>
          <w:sz w:val="17"/>
        </w:rPr>
        <w:t>for</w:t>
      </w:r>
      <w:r>
        <w:rPr>
          <w:rFonts w:ascii="Arial"/>
          <w:spacing w:val="-11"/>
          <w:w w:val="130"/>
          <w:sz w:val="17"/>
        </w:rPr>
        <w:t> </w:t>
      </w:r>
      <w:r>
        <w:rPr>
          <w:rFonts w:ascii="Arial"/>
          <w:spacing w:val="-2"/>
          <w:w w:val="130"/>
          <w:sz w:val="17"/>
        </w:rPr>
        <w:t>erstatning</w:t>
      </w:r>
    </w:p>
    <w:p>
      <w:pPr>
        <w:pStyle w:val="BodyText"/>
        <w:ind w:left="504"/>
      </w:pPr>
      <w:r>
        <w:rPr/>
        <w:t>Vi</w:t>
      </w:r>
      <w:r>
        <w:rPr>
          <w:spacing w:val="-4"/>
        </w:rPr>
        <w:t> </w:t>
      </w:r>
      <w:r>
        <w:rPr/>
        <w:t>har</w:t>
      </w:r>
      <w:r>
        <w:rPr>
          <w:spacing w:val="-7"/>
        </w:rPr>
        <w:t> </w:t>
      </w:r>
      <w:r>
        <w:rPr/>
        <w:t>rett</w:t>
      </w:r>
      <w:r>
        <w:rPr>
          <w:spacing w:val="-7"/>
        </w:rPr>
        <w:t> </w:t>
      </w:r>
      <w:r>
        <w:rPr/>
        <w:t>til</w:t>
      </w:r>
      <w:r>
        <w:rPr>
          <w:spacing w:val="-4"/>
        </w:rPr>
        <w:t> </w:t>
      </w:r>
      <w:r>
        <w:rPr/>
        <w:t>å</w:t>
      </w:r>
      <w:r>
        <w:rPr>
          <w:spacing w:val="-7"/>
        </w:rPr>
        <w:t> </w:t>
      </w:r>
      <w:r>
        <w:rPr/>
        <w:t>avgjøre</w:t>
      </w:r>
      <w:r>
        <w:rPr>
          <w:spacing w:val="-4"/>
        </w:rPr>
        <w:t> </w:t>
      </w:r>
      <w:r>
        <w:rPr/>
        <w:t>om</w:t>
      </w:r>
      <w:r>
        <w:rPr>
          <w:spacing w:val="-7"/>
        </w:rPr>
        <w:t> </w:t>
      </w:r>
      <w:r>
        <w:rPr/>
        <w:t>en</w:t>
      </w:r>
      <w:r>
        <w:rPr>
          <w:spacing w:val="-4"/>
        </w:rPr>
        <w:t> </w:t>
      </w:r>
      <w:r>
        <w:rPr/>
        <w:t>skade</w:t>
      </w:r>
      <w:r>
        <w:rPr>
          <w:spacing w:val="-4"/>
        </w:rPr>
        <w:t> </w:t>
      </w:r>
      <w:r>
        <w:rPr/>
        <w:t>skal</w:t>
      </w:r>
      <w:r>
        <w:rPr>
          <w:spacing w:val="-7"/>
        </w:rPr>
        <w:t> </w:t>
      </w:r>
      <w:r>
        <w:rPr/>
        <w:t>erstattes</w:t>
      </w:r>
      <w:r>
        <w:rPr>
          <w:spacing w:val="-7"/>
        </w:rPr>
        <w:t> </w:t>
      </w:r>
      <w:r>
        <w:rPr/>
        <w:t>ved</w:t>
      </w:r>
      <w:r>
        <w:rPr>
          <w:spacing w:val="-3"/>
        </w:rPr>
        <w:t> </w:t>
      </w:r>
      <w:r>
        <w:rPr/>
        <w:t>reparasjon,</w:t>
      </w:r>
      <w:r>
        <w:rPr>
          <w:spacing w:val="-4"/>
        </w:rPr>
        <w:t> </w:t>
      </w:r>
      <w:r>
        <w:rPr/>
        <w:t>gjenanskaffelse</w:t>
      </w:r>
      <w:r>
        <w:rPr>
          <w:spacing w:val="-2"/>
        </w:rPr>
        <w:t> </w:t>
      </w:r>
      <w:r>
        <w:rPr/>
        <w:t>eller</w:t>
      </w:r>
      <w:r>
        <w:rPr>
          <w:spacing w:val="-2"/>
        </w:rPr>
        <w:t> </w:t>
      </w:r>
      <w:r>
        <w:rPr/>
        <w:t>kontant</w:t>
      </w:r>
      <w:r>
        <w:rPr>
          <w:spacing w:val="-4"/>
        </w:rPr>
        <w:t> </w:t>
      </w:r>
      <w:r>
        <w:rPr/>
        <w:t>som vist nedenfor.</w:t>
      </w:r>
    </w:p>
    <w:p>
      <w:pPr>
        <w:pStyle w:val="BodyText"/>
        <w:spacing w:before="11"/>
      </w:pPr>
    </w:p>
    <w:p>
      <w:pPr>
        <w:pStyle w:val="ListParagraph"/>
        <w:numPr>
          <w:ilvl w:val="0"/>
          <w:numId w:val="9"/>
        </w:numPr>
        <w:tabs>
          <w:tab w:pos="844" w:val="left" w:leader="none"/>
        </w:tabs>
        <w:spacing w:line="194" w:lineRule="exact" w:before="0" w:after="0"/>
        <w:ind w:left="843" w:right="0" w:hanging="340"/>
        <w:jc w:val="left"/>
        <w:rPr>
          <w:rFonts w:ascii="Arial"/>
          <w:sz w:val="17"/>
        </w:rPr>
      </w:pPr>
      <w:r>
        <w:rPr>
          <w:rFonts w:ascii="Arial"/>
          <w:spacing w:val="-2"/>
          <w:w w:val="130"/>
          <w:sz w:val="17"/>
        </w:rPr>
        <w:t>Reparasjon</w:t>
      </w:r>
    </w:p>
    <w:p>
      <w:pPr>
        <w:pStyle w:val="BodyText"/>
        <w:spacing w:line="205" w:lineRule="exact"/>
        <w:ind w:left="843"/>
      </w:pPr>
      <w:r>
        <w:rPr/>
        <w:t>Vi</w:t>
      </w:r>
      <w:r>
        <w:rPr>
          <w:spacing w:val="-4"/>
        </w:rPr>
        <w:t> </w:t>
      </w:r>
      <w:r>
        <w:rPr/>
        <w:t>kan</w:t>
      </w:r>
      <w:r>
        <w:rPr>
          <w:spacing w:val="-5"/>
        </w:rPr>
        <w:t> </w:t>
      </w:r>
      <w:r>
        <w:rPr/>
        <w:t>velge</w:t>
      </w:r>
      <w:r>
        <w:rPr>
          <w:spacing w:val="-6"/>
        </w:rPr>
        <w:t> </w:t>
      </w:r>
      <w:r>
        <w:rPr/>
        <w:t>å</w:t>
      </w:r>
      <w:r>
        <w:rPr>
          <w:spacing w:val="-6"/>
        </w:rPr>
        <w:t> </w:t>
      </w:r>
      <w:r>
        <w:rPr/>
        <w:t>erstatte</w:t>
      </w:r>
      <w:r>
        <w:rPr>
          <w:spacing w:val="-3"/>
        </w:rPr>
        <w:t> </w:t>
      </w:r>
      <w:r>
        <w:rPr>
          <w:spacing w:val="-2"/>
        </w:rPr>
        <w:t>reparasjonskostnadene.</w:t>
      </w:r>
    </w:p>
    <w:p>
      <w:pPr>
        <w:pStyle w:val="ListParagraph"/>
        <w:numPr>
          <w:ilvl w:val="0"/>
          <w:numId w:val="9"/>
        </w:numPr>
        <w:tabs>
          <w:tab w:pos="844" w:val="left" w:leader="none"/>
        </w:tabs>
        <w:spacing w:line="194" w:lineRule="exact" w:before="11" w:after="0"/>
        <w:ind w:left="843" w:right="0" w:hanging="340"/>
        <w:jc w:val="left"/>
        <w:rPr>
          <w:rFonts w:ascii="Arial"/>
          <w:sz w:val="17"/>
        </w:rPr>
      </w:pPr>
      <w:r>
        <w:rPr>
          <w:rFonts w:ascii="Arial"/>
          <w:spacing w:val="-2"/>
          <w:w w:val="130"/>
          <w:sz w:val="17"/>
        </w:rPr>
        <w:t>Gjenanskaffelse</w:t>
      </w:r>
    </w:p>
    <w:p>
      <w:pPr>
        <w:pStyle w:val="BodyText"/>
        <w:ind w:left="843" w:right="213"/>
      </w:pPr>
      <w:r>
        <w:rPr/>
        <w:t>Dersom en reparasjon ikke kan utføres på sykkelen, eller dersom sykkelen er blitt stjålet, erstatter vi med en sykkel</w:t>
      </w:r>
      <w:r>
        <w:rPr>
          <w:spacing w:val="-1"/>
        </w:rPr>
        <w:t> </w:t>
      </w:r>
      <w:r>
        <w:rPr/>
        <w:t>av samme modell og</w:t>
      </w:r>
      <w:r>
        <w:rPr>
          <w:spacing w:val="-1"/>
        </w:rPr>
        <w:t> </w:t>
      </w:r>
      <w:r>
        <w:rPr/>
        <w:t>merke.</w:t>
      </w:r>
      <w:r>
        <w:rPr>
          <w:spacing w:val="-1"/>
        </w:rPr>
        <w:t> </w:t>
      </w:r>
      <w:r>
        <w:rPr/>
        <w:t>Dersom</w:t>
      </w:r>
      <w:r>
        <w:rPr>
          <w:spacing w:val="-1"/>
        </w:rPr>
        <w:t> </w:t>
      </w:r>
      <w:r>
        <w:rPr/>
        <w:t>det ikke går an å</w:t>
      </w:r>
      <w:r>
        <w:rPr>
          <w:spacing w:val="-3"/>
        </w:rPr>
        <w:t> </w:t>
      </w:r>
      <w:r>
        <w:rPr/>
        <w:t>anskaffe en slik</w:t>
      </w:r>
      <w:r>
        <w:rPr>
          <w:spacing w:val="-3"/>
        </w:rPr>
        <w:t> </w:t>
      </w:r>
      <w:r>
        <w:rPr/>
        <w:t>sykkel,</w:t>
      </w:r>
      <w:r>
        <w:rPr>
          <w:spacing w:val="-8"/>
        </w:rPr>
        <w:t> </w:t>
      </w:r>
      <w:r>
        <w:rPr/>
        <w:t>erstatter</w:t>
      </w:r>
      <w:r>
        <w:rPr>
          <w:spacing w:val="-8"/>
        </w:rPr>
        <w:t> </w:t>
      </w:r>
      <w:r>
        <w:rPr/>
        <w:t>vi</w:t>
      </w:r>
      <w:r>
        <w:rPr>
          <w:spacing w:val="-5"/>
        </w:rPr>
        <w:t> </w:t>
      </w:r>
      <w:r>
        <w:rPr/>
        <w:t>den</w:t>
      </w:r>
      <w:r>
        <w:rPr>
          <w:spacing w:val="-3"/>
        </w:rPr>
        <w:t> </w:t>
      </w:r>
      <w:r>
        <w:rPr/>
        <w:t>med</w:t>
      </w:r>
      <w:r>
        <w:rPr>
          <w:spacing w:val="-5"/>
        </w:rPr>
        <w:t> </w:t>
      </w:r>
      <w:r>
        <w:rPr/>
        <w:t>en</w:t>
      </w:r>
      <w:r>
        <w:rPr>
          <w:spacing w:val="-8"/>
        </w:rPr>
        <w:t> </w:t>
      </w:r>
      <w:r>
        <w:rPr/>
        <w:t>sykkel</w:t>
      </w:r>
      <w:r>
        <w:rPr>
          <w:spacing w:val="-3"/>
        </w:rPr>
        <w:t> </w:t>
      </w:r>
      <w:r>
        <w:rPr/>
        <w:t>som,</w:t>
      </w:r>
      <w:r>
        <w:rPr>
          <w:spacing w:val="-5"/>
        </w:rPr>
        <w:t> </w:t>
      </w:r>
      <w:r>
        <w:rPr/>
        <w:t>i</w:t>
      </w:r>
      <w:r>
        <w:rPr>
          <w:spacing w:val="-5"/>
        </w:rPr>
        <w:t> </w:t>
      </w:r>
      <w:r>
        <w:rPr/>
        <w:t>størst</w:t>
      </w:r>
      <w:r>
        <w:rPr>
          <w:spacing w:val="-3"/>
        </w:rPr>
        <w:t> </w:t>
      </w:r>
      <w:r>
        <w:rPr/>
        <w:t>mulig</w:t>
      </w:r>
      <w:r>
        <w:rPr>
          <w:spacing w:val="-3"/>
        </w:rPr>
        <w:t> </w:t>
      </w:r>
      <w:r>
        <w:rPr/>
        <w:t>utstrekning,</w:t>
      </w:r>
      <w:r>
        <w:rPr>
          <w:spacing w:val="-5"/>
        </w:rPr>
        <w:t> </w:t>
      </w:r>
      <w:r>
        <w:rPr/>
        <w:t>tilsvarer</w:t>
      </w:r>
      <w:r>
        <w:rPr>
          <w:spacing w:val="-8"/>
        </w:rPr>
        <w:t> </w:t>
      </w:r>
      <w:r>
        <w:rPr/>
        <w:t>din</w:t>
      </w:r>
      <w:r>
        <w:rPr>
          <w:spacing w:val="-5"/>
        </w:rPr>
        <w:t> </w:t>
      </w:r>
      <w:r>
        <w:rPr/>
        <w:t>sykkels tekniske spesifikasjoner, men høyst med den verdien av sykkelen som er angitt i </w:t>
      </w:r>
      <w:r>
        <w:rPr>
          <w:spacing w:val="-2"/>
        </w:rPr>
        <w:t>kjøpsbeviset/fakturaen.</w:t>
      </w:r>
    </w:p>
    <w:p>
      <w:pPr>
        <w:pStyle w:val="ListParagraph"/>
        <w:numPr>
          <w:ilvl w:val="0"/>
          <w:numId w:val="9"/>
        </w:numPr>
        <w:tabs>
          <w:tab w:pos="844" w:val="left" w:leader="none"/>
        </w:tabs>
        <w:spacing w:line="194" w:lineRule="exact" w:before="7" w:after="0"/>
        <w:ind w:left="843" w:right="0" w:hanging="340"/>
        <w:jc w:val="left"/>
        <w:rPr>
          <w:rFonts w:ascii="Arial" w:hAnsi="Arial"/>
          <w:sz w:val="17"/>
        </w:rPr>
      </w:pPr>
      <w:r>
        <w:rPr>
          <w:rFonts w:ascii="Arial" w:hAnsi="Arial"/>
          <w:w w:val="130"/>
          <w:sz w:val="17"/>
        </w:rPr>
        <w:t>Kontanterstatning</w:t>
      </w:r>
      <w:r>
        <w:rPr>
          <w:rFonts w:ascii="Arial" w:hAnsi="Arial"/>
          <w:spacing w:val="-10"/>
          <w:w w:val="130"/>
          <w:sz w:val="17"/>
        </w:rPr>
        <w:t> </w:t>
      </w:r>
      <w:r>
        <w:rPr>
          <w:rFonts w:ascii="Arial" w:hAnsi="Arial"/>
          <w:w w:val="130"/>
          <w:sz w:val="17"/>
        </w:rPr>
        <w:t>–</w:t>
      </w:r>
      <w:r>
        <w:rPr>
          <w:rFonts w:ascii="Arial" w:hAnsi="Arial"/>
          <w:spacing w:val="-5"/>
          <w:w w:val="130"/>
          <w:sz w:val="17"/>
        </w:rPr>
        <w:t> </w:t>
      </w:r>
      <w:r>
        <w:rPr>
          <w:rFonts w:ascii="Arial" w:hAnsi="Arial"/>
          <w:spacing w:val="-2"/>
          <w:w w:val="130"/>
          <w:sz w:val="17"/>
        </w:rPr>
        <w:t>totalskade</w:t>
      </w:r>
    </w:p>
    <w:p>
      <w:pPr>
        <w:pStyle w:val="BodyText"/>
        <w:ind w:left="843" w:right="213"/>
      </w:pPr>
      <w:r>
        <w:rPr/>
        <w:t>Dersom</w:t>
      </w:r>
      <w:r>
        <w:rPr>
          <w:spacing w:val="-8"/>
        </w:rPr>
        <w:t> </w:t>
      </w:r>
      <w:r>
        <w:rPr/>
        <w:t>vi</w:t>
      </w:r>
      <w:r>
        <w:rPr>
          <w:spacing w:val="-5"/>
        </w:rPr>
        <w:t> </w:t>
      </w:r>
      <w:r>
        <w:rPr/>
        <w:t>ikke</w:t>
      </w:r>
      <w:r>
        <w:rPr>
          <w:spacing w:val="-5"/>
        </w:rPr>
        <w:t> </w:t>
      </w:r>
      <w:r>
        <w:rPr/>
        <w:t>kan</w:t>
      </w:r>
      <w:r>
        <w:rPr>
          <w:spacing w:val="-5"/>
        </w:rPr>
        <w:t> </w:t>
      </w:r>
      <w:r>
        <w:rPr/>
        <w:t>fremskaffe</w:t>
      </w:r>
      <w:r>
        <w:rPr>
          <w:spacing w:val="-3"/>
        </w:rPr>
        <w:t> </w:t>
      </w:r>
      <w:r>
        <w:rPr/>
        <w:t>en</w:t>
      </w:r>
      <w:r>
        <w:rPr>
          <w:spacing w:val="-5"/>
        </w:rPr>
        <w:t> </w:t>
      </w:r>
      <w:r>
        <w:rPr/>
        <w:t>teknisk</w:t>
      </w:r>
      <w:r>
        <w:rPr>
          <w:spacing w:val="-3"/>
        </w:rPr>
        <w:t> </w:t>
      </w:r>
      <w:r>
        <w:rPr/>
        <w:t>sett</w:t>
      </w:r>
      <w:r>
        <w:rPr>
          <w:spacing w:val="-5"/>
        </w:rPr>
        <w:t> </w:t>
      </w:r>
      <w:r>
        <w:rPr/>
        <w:t>tilsvarende</w:t>
      </w:r>
      <w:r>
        <w:rPr>
          <w:spacing w:val="-5"/>
        </w:rPr>
        <w:t> </w:t>
      </w:r>
      <w:r>
        <w:rPr/>
        <w:t>sykkel,</w:t>
      </w:r>
      <w:r>
        <w:rPr>
          <w:spacing w:val="-5"/>
        </w:rPr>
        <w:t> </w:t>
      </w:r>
      <w:r>
        <w:rPr/>
        <w:t>eller</w:t>
      </w:r>
      <w:r>
        <w:rPr>
          <w:spacing w:val="-3"/>
        </w:rPr>
        <w:t> </w:t>
      </w:r>
      <w:r>
        <w:rPr/>
        <w:t>dersom</w:t>
      </w:r>
      <w:r>
        <w:rPr>
          <w:spacing w:val="-10"/>
        </w:rPr>
        <w:t> </w:t>
      </w:r>
      <w:r>
        <w:rPr/>
        <w:t>vi</w:t>
      </w:r>
      <w:r>
        <w:rPr>
          <w:spacing w:val="-5"/>
        </w:rPr>
        <w:t> </w:t>
      </w:r>
      <w:r>
        <w:rPr/>
        <w:t>på</w:t>
      </w:r>
      <w:r>
        <w:rPr>
          <w:spacing w:val="-5"/>
        </w:rPr>
        <w:t> </w:t>
      </w:r>
      <w:r>
        <w:rPr/>
        <w:t>grunn</w:t>
      </w:r>
      <w:r>
        <w:rPr>
          <w:spacing w:val="-8"/>
        </w:rPr>
        <w:t> </w:t>
      </w:r>
      <w:r>
        <w:rPr/>
        <w:t>av fradrag i erstatningen ikke kan levere en teknisk sett tilsvarende sykkel, kan vi utbetale erstatningen</w:t>
      </w:r>
      <w:r>
        <w:rPr>
          <w:spacing w:val="-2"/>
        </w:rPr>
        <w:t> </w:t>
      </w:r>
      <w:r>
        <w:rPr/>
        <w:t>vår</w:t>
      </w:r>
      <w:r>
        <w:rPr>
          <w:spacing w:val="-2"/>
        </w:rPr>
        <w:t> </w:t>
      </w:r>
      <w:r>
        <w:rPr/>
        <w:t>i</w:t>
      </w:r>
      <w:r>
        <w:rPr>
          <w:spacing w:val="-5"/>
        </w:rPr>
        <w:t> </w:t>
      </w:r>
      <w:r>
        <w:rPr/>
        <w:t>form</w:t>
      </w:r>
      <w:r>
        <w:rPr>
          <w:spacing w:val="-5"/>
        </w:rPr>
        <w:t> </w:t>
      </w:r>
      <w:r>
        <w:rPr/>
        <w:t>av</w:t>
      </w:r>
      <w:r>
        <w:rPr>
          <w:spacing w:val="-5"/>
        </w:rPr>
        <w:t> </w:t>
      </w:r>
      <w:r>
        <w:rPr/>
        <w:t>et</w:t>
      </w:r>
      <w:r>
        <w:rPr>
          <w:spacing w:val="-2"/>
        </w:rPr>
        <w:t> </w:t>
      </w:r>
      <w:r>
        <w:rPr/>
        <w:t>gavekort</w:t>
      </w:r>
      <w:r>
        <w:rPr>
          <w:spacing w:val="-2"/>
        </w:rPr>
        <w:t> </w:t>
      </w:r>
      <w:r>
        <w:rPr/>
        <w:t>som</w:t>
      </w:r>
      <w:r>
        <w:rPr>
          <w:spacing w:val="-2"/>
        </w:rPr>
        <w:t> </w:t>
      </w:r>
      <w:r>
        <w:rPr/>
        <w:t>kan</w:t>
      </w:r>
      <w:r>
        <w:rPr>
          <w:spacing w:val="-2"/>
        </w:rPr>
        <w:t> </w:t>
      </w:r>
      <w:r>
        <w:rPr/>
        <w:t>brukes</w:t>
      </w:r>
      <w:r>
        <w:rPr>
          <w:spacing w:val="-1"/>
        </w:rPr>
        <w:t> </w:t>
      </w:r>
      <w:r>
        <w:rPr/>
        <w:t>hos</w:t>
      </w:r>
      <w:r>
        <w:rPr>
          <w:spacing w:val="-2"/>
        </w:rPr>
        <w:t> </w:t>
      </w:r>
      <w:r>
        <w:rPr/>
        <w:t>en</w:t>
      </w:r>
      <w:r>
        <w:rPr>
          <w:spacing w:val="-5"/>
        </w:rPr>
        <w:t> </w:t>
      </w:r>
      <w:r>
        <w:rPr/>
        <w:t>sykkelleverandør</w:t>
      </w:r>
      <w:r>
        <w:rPr>
          <w:spacing w:val="-7"/>
        </w:rPr>
        <w:t> </w:t>
      </w:r>
      <w:r>
        <w:rPr/>
        <w:t>valgt</w:t>
      </w:r>
      <w:r>
        <w:rPr>
          <w:spacing w:val="-2"/>
        </w:rPr>
        <w:t> </w:t>
      </w:r>
      <w:r>
        <w:rPr/>
        <w:t>av</w:t>
      </w:r>
      <w:r>
        <w:rPr>
          <w:spacing w:val="-2"/>
        </w:rPr>
        <w:t> </w:t>
      </w:r>
      <w:r>
        <w:rPr/>
        <w:t>oss. Gavekortets verdi tilsvarer hva vi skulle ha erstattet ved en gjenanskaffelse med eventuelle fradrag, f.eks. aldersfradrag (se avskrivningstabellen i avsnitt «Hvordan erstatter vi» under punkt 1).</w:t>
      </w:r>
    </w:p>
    <w:p>
      <w:pPr>
        <w:pStyle w:val="BodyText"/>
        <w:spacing w:before="3"/>
      </w:pPr>
    </w:p>
    <w:p>
      <w:pPr>
        <w:pStyle w:val="ListParagraph"/>
        <w:numPr>
          <w:ilvl w:val="0"/>
          <w:numId w:val="10"/>
        </w:numPr>
        <w:tabs>
          <w:tab w:pos="505" w:val="left" w:leader="none"/>
        </w:tabs>
        <w:spacing w:line="195" w:lineRule="exact" w:before="1" w:after="0"/>
        <w:ind w:left="504" w:right="0" w:hanging="339"/>
        <w:jc w:val="left"/>
        <w:rPr>
          <w:rFonts w:ascii="Arial"/>
          <w:sz w:val="17"/>
        </w:rPr>
      </w:pPr>
      <w:r>
        <w:rPr>
          <w:rFonts w:ascii="Arial"/>
          <w:w w:val="125"/>
          <w:sz w:val="17"/>
        </w:rPr>
        <w:t>Gjenfunnet</w:t>
      </w:r>
      <w:r>
        <w:rPr>
          <w:rFonts w:ascii="Arial"/>
          <w:spacing w:val="6"/>
          <w:w w:val="135"/>
          <w:sz w:val="17"/>
        </w:rPr>
        <w:t> </w:t>
      </w:r>
      <w:r>
        <w:rPr>
          <w:rFonts w:ascii="Arial"/>
          <w:spacing w:val="-2"/>
          <w:w w:val="135"/>
          <w:sz w:val="17"/>
        </w:rPr>
        <w:t>sykkel</w:t>
      </w:r>
    </w:p>
    <w:p>
      <w:pPr>
        <w:pStyle w:val="BodyText"/>
        <w:ind w:left="504" w:right="213"/>
      </w:pPr>
      <w:r>
        <w:rPr/>
        <w:t>Dersom vi har erstattet en sykkel som senere blir funnet igjen, kan du beholde sykkelen som er gjenfunnet</w:t>
      </w:r>
      <w:r>
        <w:rPr>
          <w:spacing w:val="-9"/>
        </w:rPr>
        <w:t> </w:t>
      </w:r>
      <w:r>
        <w:rPr/>
        <w:t>forutsatt</w:t>
      </w:r>
      <w:r>
        <w:rPr>
          <w:spacing w:val="-6"/>
        </w:rPr>
        <w:t> </w:t>
      </w:r>
      <w:r>
        <w:rPr/>
        <w:t>at</w:t>
      </w:r>
      <w:r>
        <w:rPr>
          <w:spacing w:val="-6"/>
        </w:rPr>
        <w:t> </w:t>
      </w:r>
      <w:r>
        <w:rPr/>
        <w:t>du</w:t>
      </w:r>
      <w:r>
        <w:rPr>
          <w:spacing w:val="-9"/>
        </w:rPr>
        <w:t> </w:t>
      </w:r>
      <w:r>
        <w:rPr/>
        <w:t>betaler</w:t>
      </w:r>
      <w:r>
        <w:rPr>
          <w:spacing w:val="-9"/>
        </w:rPr>
        <w:t> </w:t>
      </w:r>
      <w:r>
        <w:rPr/>
        <w:t>tilbake</w:t>
      </w:r>
      <w:r>
        <w:rPr>
          <w:spacing w:val="-6"/>
        </w:rPr>
        <w:t> </w:t>
      </w:r>
      <w:r>
        <w:rPr/>
        <w:t>erstatningen</w:t>
      </w:r>
      <w:r>
        <w:rPr>
          <w:spacing w:val="-4"/>
        </w:rPr>
        <w:t> </w:t>
      </w:r>
      <w:r>
        <w:rPr/>
        <w:t>/</w:t>
      </w:r>
      <w:r>
        <w:rPr>
          <w:spacing w:val="-9"/>
        </w:rPr>
        <w:t> </w:t>
      </w:r>
      <w:r>
        <w:rPr/>
        <w:t>leverer</w:t>
      </w:r>
      <w:r>
        <w:rPr>
          <w:spacing w:val="-6"/>
        </w:rPr>
        <w:t> </w:t>
      </w:r>
      <w:r>
        <w:rPr/>
        <w:t>erstatningssykkelen</w:t>
      </w:r>
      <w:r>
        <w:rPr>
          <w:spacing w:val="-6"/>
        </w:rPr>
        <w:t> </w:t>
      </w:r>
      <w:r>
        <w:rPr/>
        <w:t>tilbake</w:t>
      </w:r>
      <w:r>
        <w:rPr>
          <w:spacing w:val="-9"/>
        </w:rPr>
        <w:t> </w:t>
      </w:r>
      <w:r>
        <w:rPr/>
        <w:t>til</w:t>
      </w:r>
      <w:r>
        <w:rPr>
          <w:spacing w:val="-6"/>
        </w:rPr>
        <w:t> </w:t>
      </w:r>
      <w:r>
        <w:rPr/>
        <w:t>oss. Hvis ikke vil eierskapet av den sykkelen som er gjenfunnet tilfalle oss.</w:t>
      </w:r>
    </w:p>
    <w:p>
      <w:pPr>
        <w:pStyle w:val="BodyText"/>
        <w:spacing w:before="7"/>
      </w:pPr>
    </w:p>
    <w:p>
      <w:pPr>
        <w:pStyle w:val="ListParagraph"/>
        <w:numPr>
          <w:ilvl w:val="0"/>
          <w:numId w:val="10"/>
        </w:numPr>
        <w:tabs>
          <w:tab w:pos="505" w:val="left" w:leader="none"/>
        </w:tabs>
        <w:spacing w:line="194" w:lineRule="exact" w:before="1" w:after="0"/>
        <w:ind w:left="504" w:right="0" w:hanging="339"/>
        <w:jc w:val="left"/>
        <w:rPr>
          <w:rFonts w:ascii="Arial"/>
          <w:sz w:val="17"/>
        </w:rPr>
      </w:pPr>
      <w:r>
        <w:rPr>
          <w:rFonts w:ascii="Arial"/>
          <w:spacing w:val="-2"/>
          <w:w w:val="130"/>
          <w:sz w:val="17"/>
        </w:rPr>
        <w:t>Dokumentasjon</w:t>
      </w:r>
    </w:p>
    <w:p>
      <w:pPr>
        <w:pStyle w:val="ListParagraph"/>
        <w:numPr>
          <w:ilvl w:val="1"/>
          <w:numId w:val="10"/>
        </w:numPr>
        <w:tabs>
          <w:tab w:pos="903" w:val="left" w:leader="none"/>
          <w:tab w:pos="904" w:val="left" w:leader="none"/>
        </w:tabs>
        <w:spacing w:line="240" w:lineRule="auto" w:before="0" w:after="0"/>
        <w:ind w:left="903" w:right="260" w:hanging="339"/>
        <w:jc w:val="left"/>
        <w:rPr>
          <w:sz w:val="17"/>
        </w:rPr>
      </w:pPr>
      <w:r>
        <w:rPr>
          <w:sz w:val="17"/>
        </w:rPr>
        <w:t>Ved</w:t>
      </w:r>
      <w:r>
        <w:rPr>
          <w:spacing w:val="-1"/>
          <w:sz w:val="17"/>
        </w:rPr>
        <w:t> </w:t>
      </w:r>
      <w:r>
        <w:rPr>
          <w:sz w:val="17"/>
        </w:rPr>
        <w:t>tap</w:t>
      </w:r>
      <w:r>
        <w:rPr>
          <w:spacing w:val="-1"/>
          <w:sz w:val="17"/>
        </w:rPr>
        <w:t> </w:t>
      </w:r>
      <w:r>
        <w:rPr>
          <w:sz w:val="17"/>
        </w:rPr>
        <w:t>av</w:t>
      </w:r>
      <w:r>
        <w:rPr>
          <w:spacing w:val="-1"/>
          <w:sz w:val="17"/>
        </w:rPr>
        <w:t> </w:t>
      </w:r>
      <w:r>
        <w:rPr>
          <w:sz w:val="17"/>
        </w:rPr>
        <w:t>eller skade på</w:t>
      </w:r>
      <w:r>
        <w:rPr>
          <w:spacing w:val="-3"/>
          <w:sz w:val="17"/>
        </w:rPr>
        <w:t> </w:t>
      </w:r>
      <w:r>
        <w:rPr>
          <w:sz w:val="17"/>
        </w:rPr>
        <w:t>den</w:t>
      </w:r>
      <w:r>
        <w:rPr>
          <w:spacing w:val="-1"/>
          <w:sz w:val="17"/>
        </w:rPr>
        <w:t> </w:t>
      </w:r>
      <w:r>
        <w:rPr>
          <w:sz w:val="17"/>
        </w:rPr>
        <w:t>forsikrede sykkelen skal du kunne bevise kravet</w:t>
      </w:r>
      <w:r>
        <w:rPr>
          <w:spacing w:val="-1"/>
          <w:sz w:val="17"/>
        </w:rPr>
        <w:t> </w:t>
      </w:r>
      <w:r>
        <w:rPr>
          <w:sz w:val="17"/>
        </w:rPr>
        <w:t>om erstatning. Dersom</w:t>
      </w:r>
      <w:r>
        <w:rPr>
          <w:spacing w:val="-8"/>
          <w:sz w:val="17"/>
        </w:rPr>
        <w:t> </w:t>
      </w:r>
      <w:r>
        <w:rPr>
          <w:sz w:val="17"/>
        </w:rPr>
        <w:t>du</w:t>
      </w:r>
      <w:r>
        <w:rPr>
          <w:spacing w:val="-5"/>
          <w:sz w:val="17"/>
        </w:rPr>
        <w:t> </w:t>
      </w:r>
      <w:r>
        <w:rPr>
          <w:sz w:val="17"/>
        </w:rPr>
        <w:t>ikke</w:t>
      </w:r>
      <w:r>
        <w:rPr>
          <w:spacing w:val="-5"/>
          <w:sz w:val="17"/>
        </w:rPr>
        <w:t> </w:t>
      </w:r>
      <w:r>
        <w:rPr>
          <w:sz w:val="17"/>
        </w:rPr>
        <w:t>kan</w:t>
      </w:r>
      <w:r>
        <w:rPr>
          <w:spacing w:val="-8"/>
          <w:sz w:val="17"/>
        </w:rPr>
        <w:t> </w:t>
      </w:r>
      <w:r>
        <w:rPr>
          <w:sz w:val="17"/>
        </w:rPr>
        <w:t>bevise</w:t>
      </w:r>
      <w:r>
        <w:rPr>
          <w:spacing w:val="-5"/>
          <w:sz w:val="17"/>
        </w:rPr>
        <w:t> </w:t>
      </w:r>
      <w:r>
        <w:rPr>
          <w:sz w:val="17"/>
        </w:rPr>
        <w:t>eller</w:t>
      </w:r>
      <w:r>
        <w:rPr>
          <w:spacing w:val="-5"/>
          <w:sz w:val="17"/>
        </w:rPr>
        <w:t> </w:t>
      </w:r>
      <w:r>
        <w:rPr>
          <w:sz w:val="17"/>
        </w:rPr>
        <w:t>dokumentere</w:t>
      </w:r>
      <w:r>
        <w:rPr>
          <w:spacing w:val="-5"/>
          <w:sz w:val="17"/>
        </w:rPr>
        <w:t> </w:t>
      </w:r>
      <w:r>
        <w:rPr>
          <w:sz w:val="17"/>
        </w:rPr>
        <w:t>erstatningskravet,</w:t>
      </w:r>
      <w:r>
        <w:rPr>
          <w:spacing w:val="-5"/>
          <w:sz w:val="17"/>
        </w:rPr>
        <w:t> </w:t>
      </w:r>
      <w:r>
        <w:rPr>
          <w:sz w:val="17"/>
        </w:rPr>
        <w:t>kan</w:t>
      </w:r>
      <w:r>
        <w:rPr>
          <w:spacing w:val="-5"/>
          <w:sz w:val="17"/>
        </w:rPr>
        <w:t> </w:t>
      </w:r>
      <w:r>
        <w:rPr>
          <w:sz w:val="17"/>
        </w:rPr>
        <w:t>vi</w:t>
      </w:r>
      <w:r>
        <w:rPr>
          <w:spacing w:val="-8"/>
          <w:sz w:val="17"/>
        </w:rPr>
        <w:t> </w:t>
      </w:r>
      <w:r>
        <w:rPr>
          <w:sz w:val="17"/>
        </w:rPr>
        <w:t>avvise</w:t>
      </w:r>
      <w:r>
        <w:rPr>
          <w:spacing w:val="-8"/>
          <w:sz w:val="17"/>
        </w:rPr>
        <w:t> </w:t>
      </w:r>
      <w:r>
        <w:rPr>
          <w:sz w:val="17"/>
        </w:rPr>
        <w:t>kravet</w:t>
      </w:r>
      <w:r>
        <w:rPr>
          <w:spacing w:val="-8"/>
          <w:sz w:val="17"/>
        </w:rPr>
        <w:t> </w:t>
      </w:r>
      <w:r>
        <w:rPr>
          <w:sz w:val="17"/>
        </w:rPr>
        <w:t>helt</w:t>
      </w:r>
      <w:r>
        <w:rPr>
          <w:spacing w:val="-8"/>
          <w:sz w:val="17"/>
        </w:rPr>
        <w:t> </w:t>
      </w:r>
      <w:r>
        <w:rPr>
          <w:sz w:val="17"/>
        </w:rPr>
        <w:t>eller fastsette erstatningens størrelse etter eget skjønn.</w:t>
      </w:r>
    </w:p>
    <w:p>
      <w:pPr>
        <w:pStyle w:val="BodyText"/>
        <w:spacing w:before="5"/>
        <w:rPr>
          <w:sz w:val="16"/>
        </w:rPr>
      </w:pPr>
    </w:p>
    <w:p>
      <w:pPr>
        <w:pStyle w:val="ListParagraph"/>
        <w:numPr>
          <w:ilvl w:val="1"/>
          <w:numId w:val="10"/>
        </w:numPr>
        <w:tabs>
          <w:tab w:pos="903" w:val="left" w:leader="none"/>
          <w:tab w:pos="904" w:val="left" w:leader="none"/>
        </w:tabs>
        <w:spacing w:line="207" w:lineRule="exact" w:before="0" w:after="0"/>
        <w:ind w:left="903" w:right="0" w:hanging="340"/>
        <w:jc w:val="left"/>
        <w:rPr>
          <w:sz w:val="17"/>
        </w:rPr>
      </w:pPr>
      <w:r>
        <w:rPr>
          <w:sz w:val="17"/>
        </w:rPr>
        <w:t>Ved</w:t>
      </w:r>
      <w:r>
        <w:rPr>
          <w:spacing w:val="-8"/>
          <w:sz w:val="17"/>
        </w:rPr>
        <w:t> </w:t>
      </w:r>
      <w:r>
        <w:rPr>
          <w:sz w:val="17"/>
        </w:rPr>
        <w:t>tyveri,</w:t>
      </w:r>
      <w:r>
        <w:rPr>
          <w:spacing w:val="-5"/>
          <w:sz w:val="17"/>
        </w:rPr>
        <w:t> </w:t>
      </w:r>
      <w:r>
        <w:rPr>
          <w:sz w:val="17"/>
        </w:rPr>
        <w:t>ran,</w:t>
      </w:r>
      <w:r>
        <w:rPr>
          <w:spacing w:val="-7"/>
          <w:sz w:val="17"/>
        </w:rPr>
        <w:t> </w:t>
      </w:r>
      <w:r>
        <w:rPr>
          <w:sz w:val="17"/>
        </w:rPr>
        <w:t>tap</w:t>
      </w:r>
      <w:r>
        <w:rPr>
          <w:spacing w:val="-5"/>
          <w:sz w:val="17"/>
        </w:rPr>
        <w:t> </w:t>
      </w:r>
      <w:r>
        <w:rPr>
          <w:sz w:val="17"/>
        </w:rPr>
        <w:t>eller</w:t>
      </w:r>
      <w:r>
        <w:rPr>
          <w:spacing w:val="-4"/>
          <w:sz w:val="17"/>
        </w:rPr>
        <w:t> </w:t>
      </w:r>
      <w:r>
        <w:rPr>
          <w:sz w:val="17"/>
        </w:rPr>
        <w:t>hærverk</w:t>
      </w:r>
      <w:r>
        <w:rPr>
          <w:spacing w:val="-5"/>
          <w:sz w:val="17"/>
        </w:rPr>
        <w:t> </w:t>
      </w:r>
      <w:r>
        <w:rPr>
          <w:sz w:val="17"/>
        </w:rPr>
        <w:t>skal</w:t>
      </w:r>
      <w:r>
        <w:rPr>
          <w:spacing w:val="-5"/>
          <w:sz w:val="17"/>
        </w:rPr>
        <w:t> du:</w:t>
      </w:r>
    </w:p>
    <w:p>
      <w:pPr>
        <w:pStyle w:val="ListParagraph"/>
        <w:numPr>
          <w:ilvl w:val="2"/>
          <w:numId w:val="10"/>
        </w:numPr>
        <w:tabs>
          <w:tab w:pos="1458" w:val="left" w:leader="none"/>
        </w:tabs>
        <w:spacing w:line="237" w:lineRule="auto" w:before="1" w:after="0"/>
        <w:ind w:left="1457" w:right="114" w:hanging="339"/>
        <w:jc w:val="left"/>
        <w:rPr>
          <w:sz w:val="17"/>
        </w:rPr>
      </w:pPr>
      <w:r>
        <w:rPr>
          <w:sz w:val="17"/>
        </w:rPr>
        <w:t>Politianmelde</w:t>
      </w:r>
      <w:r>
        <w:rPr>
          <w:spacing w:val="-5"/>
          <w:sz w:val="17"/>
        </w:rPr>
        <w:t> </w:t>
      </w:r>
      <w:r>
        <w:rPr>
          <w:sz w:val="17"/>
        </w:rPr>
        <w:t>forholdet</w:t>
      </w:r>
      <w:r>
        <w:rPr>
          <w:spacing w:val="-5"/>
          <w:sz w:val="17"/>
        </w:rPr>
        <w:t> </w:t>
      </w:r>
      <w:r>
        <w:rPr>
          <w:sz w:val="17"/>
        </w:rPr>
        <w:t>og</w:t>
      </w:r>
      <w:r>
        <w:rPr>
          <w:spacing w:val="-8"/>
          <w:sz w:val="17"/>
        </w:rPr>
        <w:t> </w:t>
      </w:r>
      <w:r>
        <w:rPr>
          <w:sz w:val="17"/>
        </w:rPr>
        <w:t>sende</w:t>
      </w:r>
      <w:r>
        <w:rPr>
          <w:spacing w:val="-5"/>
          <w:sz w:val="17"/>
        </w:rPr>
        <w:t> </w:t>
      </w:r>
      <w:r>
        <w:rPr>
          <w:sz w:val="17"/>
        </w:rPr>
        <w:t>oss</w:t>
      </w:r>
      <w:r>
        <w:rPr>
          <w:spacing w:val="-8"/>
          <w:sz w:val="17"/>
        </w:rPr>
        <w:t> </w:t>
      </w:r>
      <w:r>
        <w:rPr>
          <w:sz w:val="17"/>
        </w:rPr>
        <w:t>dokumentasjon</w:t>
      </w:r>
      <w:r>
        <w:rPr>
          <w:spacing w:val="-10"/>
          <w:sz w:val="17"/>
        </w:rPr>
        <w:t> </w:t>
      </w:r>
      <w:r>
        <w:rPr>
          <w:sz w:val="17"/>
        </w:rPr>
        <w:t>på</w:t>
      </w:r>
      <w:r>
        <w:rPr>
          <w:spacing w:val="-8"/>
          <w:sz w:val="17"/>
        </w:rPr>
        <w:t> </w:t>
      </w:r>
      <w:r>
        <w:rPr>
          <w:sz w:val="17"/>
        </w:rPr>
        <w:t>dette.</w:t>
      </w:r>
      <w:r>
        <w:rPr>
          <w:spacing w:val="-10"/>
          <w:sz w:val="17"/>
        </w:rPr>
        <w:t> </w:t>
      </w:r>
      <w:r>
        <w:rPr>
          <w:sz w:val="17"/>
        </w:rPr>
        <w:t>Du</w:t>
      </w:r>
      <w:r>
        <w:rPr>
          <w:spacing w:val="-5"/>
          <w:sz w:val="17"/>
        </w:rPr>
        <w:t> </w:t>
      </w:r>
      <w:r>
        <w:rPr>
          <w:sz w:val="17"/>
        </w:rPr>
        <w:t>skal</w:t>
      </w:r>
      <w:r>
        <w:rPr>
          <w:spacing w:val="-5"/>
          <w:sz w:val="17"/>
        </w:rPr>
        <w:t> </w:t>
      </w:r>
      <w:r>
        <w:rPr>
          <w:sz w:val="17"/>
        </w:rPr>
        <w:t>medvirke</w:t>
      </w:r>
      <w:r>
        <w:rPr>
          <w:spacing w:val="-5"/>
          <w:sz w:val="17"/>
        </w:rPr>
        <w:t> </w:t>
      </w:r>
      <w:r>
        <w:rPr>
          <w:sz w:val="17"/>
        </w:rPr>
        <w:t>i</w:t>
      </w:r>
      <w:r>
        <w:rPr>
          <w:spacing w:val="-3"/>
          <w:sz w:val="17"/>
        </w:rPr>
        <w:t> </w:t>
      </w:r>
      <w:r>
        <w:rPr>
          <w:sz w:val="17"/>
        </w:rPr>
        <w:t>politiets etterforskning ved å levere dem all relevant informasjon.</w:t>
      </w:r>
    </w:p>
    <w:p>
      <w:pPr>
        <w:pStyle w:val="ListParagraph"/>
        <w:numPr>
          <w:ilvl w:val="2"/>
          <w:numId w:val="10"/>
        </w:numPr>
        <w:tabs>
          <w:tab w:pos="1458" w:val="left" w:leader="none"/>
        </w:tabs>
        <w:spacing w:line="240" w:lineRule="auto" w:before="0" w:after="0"/>
        <w:ind w:left="1457" w:right="142" w:hanging="339"/>
        <w:jc w:val="left"/>
        <w:rPr>
          <w:sz w:val="17"/>
        </w:rPr>
      </w:pPr>
      <w:r>
        <w:rPr>
          <w:sz w:val="17"/>
        </w:rPr>
        <w:t>Å sende oss bevis på at sykkelen var låst med en godkjent lås, alternativt med godkjent hengelås</w:t>
      </w:r>
      <w:r>
        <w:rPr>
          <w:spacing w:val="-10"/>
          <w:sz w:val="17"/>
        </w:rPr>
        <w:t> </w:t>
      </w:r>
      <w:r>
        <w:rPr>
          <w:sz w:val="17"/>
        </w:rPr>
        <w:t>med</w:t>
      </w:r>
      <w:r>
        <w:rPr>
          <w:spacing w:val="-7"/>
          <w:sz w:val="17"/>
        </w:rPr>
        <w:t> </w:t>
      </w:r>
      <w:r>
        <w:rPr>
          <w:sz w:val="17"/>
        </w:rPr>
        <w:t>kjetting</w:t>
      </w:r>
      <w:r>
        <w:rPr>
          <w:spacing w:val="-7"/>
          <w:sz w:val="17"/>
        </w:rPr>
        <w:t> </w:t>
      </w:r>
      <w:r>
        <w:rPr>
          <w:sz w:val="17"/>
        </w:rPr>
        <w:t>i</w:t>
      </w:r>
      <w:r>
        <w:rPr>
          <w:spacing w:val="-10"/>
          <w:sz w:val="17"/>
        </w:rPr>
        <w:t> </w:t>
      </w:r>
      <w:r>
        <w:rPr>
          <w:sz w:val="17"/>
        </w:rPr>
        <w:t>klasse</w:t>
      </w:r>
      <w:r>
        <w:rPr>
          <w:spacing w:val="-7"/>
          <w:sz w:val="17"/>
        </w:rPr>
        <w:t> </w:t>
      </w:r>
      <w:r>
        <w:rPr>
          <w:sz w:val="17"/>
        </w:rPr>
        <w:t>2,</w:t>
      </w:r>
      <w:r>
        <w:rPr>
          <w:spacing w:val="-6"/>
          <w:sz w:val="17"/>
        </w:rPr>
        <w:t> </w:t>
      </w:r>
      <w:r>
        <w:rPr>
          <w:sz w:val="17"/>
        </w:rPr>
        <w:t>sykkelinformasjon</w:t>
      </w:r>
      <w:r>
        <w:rPr>
          <w:spacing w:val="-12"/>
          <w:sz w:val="17"/>
        </w:rPr>
        <w:t> </w:t>
      </w:r>
      <w:r>
        <w:rPr>
          <w:sz w:val="17"/>
        </w:rPr>
        <w:t>som</w:t>
      </w:r>
      <w:r>
        <w:rPr>
          <w:spacing w:val="-7"/>
          <w:sz w:val="17"/>
        </w:rPr>
        <w:t> </w:t>
      </w:r>
      <w:r>
        <w:rPr>
          <w:sz w:val="17"/>
        </w:rPr>
        <w:t>ramme-/produksjonsnummer</w:t>
      </w:r>
      <w:r>
        <w:rPr>
          <w:spacing w:val="-10"/>
          <w:sz w:val="17"/>
        </w:rPr>
        <w:t> </w:t>
      </w:r>
      <w:r>
        <w:rPr>
          <w:sz w:val="17"/>
        </w:rPr>
        <w:t>og annen relevant dokumentasjon for skadehåndteringen.</w:t>
      </w:r>
    </w:p>
    <w:p>
      <w:pPr>
        <w:spacing w:after="0" w:line="240" w:lineRule="auto"/>
        <w:jc w:val="left"/>
        <w:rPr>
          <w:sz w:val="17"/>
        </w:rPr>
        <w:sectPr>
          <w:pgSz w:w="12240" w:h="15840"/>
          <w:pgMar w:header="0" w:footer="627" w:top="1560" w:bottom="820" w:left="1480" w:right="1480"/>
        </w:sectPr>
      </w:pPr>
    </w:p>
    <w:p>
      <w:pPr>
        <w:pStyle w:val="Heading1"/>
        <w:spacing w:before="57"/>
      </w:pPr>
      <w:r>
        <w:rPr>
          <w:color w:val="FF0000"/>
          <w:w w:val="125"/>
        </w:rPr>
        <w:t>Ved</w:t>
      </w:r>
      <w:r>
        <w:rPr>
          <w:color w:val="FF0000"/>
          <w:spacing w:val="-13"/>
          <w:w w:val="125"/>
        </w:rPr>
        <w:t> </w:t>
      </w:r>
      <w:r>
        <w:rPr>
          <w:color w:val="FF0000"/>
          <w:spacing w:val="-2"/>
          <w:w w:val="125"/>
        </w:rPr>
        <w:t>skade</w:t>
      </w:r>
    </w:p>
    <w:p>
      <w:pPr>
        <w:pStyle w:val="ListParagraph"/>
        <w:numPr>
          <w:ilvl w:val="0"/>
          <w:numId w:val="11"/>
        </w:numPr>
        <w:tabs>
          <w:tab w:pos="505" w:val="left" w:leader="none"/>
        </w:tabs>
        <w:spacing w:line="194" w:lineRule="exact" w:before="13" w:after="0"/>
        <w:ind w:left="504" w:right="0" w:hanging="339"/>
        <w:jc w:val="left"/>
        <w:rPr>
          <w:rFonts w:ascii="Arial"/>
          <w:sz w:val="17"/>
        </w:rPr>
      </w:pPr>
      <w:r>
        <w:rPr>
          <w:rFonts w:ascii="Arial"/>
          <w:spacing w:val="-2"/>
          <w:w w:val="125"/>
          <w:sz w:val="17"/>
        </w:rPr>
        <w:t>Skademelding</w:t>
      </w:r>
    </w:p>
    <w:p>
      <w:pPr>
        <w:pStyle w:val="BodyText"/>
        <w:spacing w:line="242" w:lineRule="auto"/>
        <w:ind w:left="504" w:right="213"/>
      </w:pPr>
      <w:r>
        <w:rPr/>
        <w:t>Skademelding skal sendes til BikeFinder via enten BikeFinders hjemmeside</w:t>
      </w:r>
      <w:r>
        <w:rPr>
          <w:spacing w:val="40"/>
        </w:rPr>
        <w:t> </w:t>
      </w:r>
      <w:hyperlink r:id="rId7">
        <w:r>
          <w:rPr/>
          <w:t>www.bikefinder.com</w:t>
        </w:r>
      </w:hyperlink>
      <w:r>
        <w:rPr/>
        <w:t> eller</w:t>
      </w:r>
      <w:r>
        <w:rPr>
          <w:spacing w:val="-4"/>
        </w:rPr>
        <w:t> </w:t>
      </w:r>
      <w:r>
        <w:rPr/>
        <w:t>via</w:t>
      </w:r>
      <w:r>
        <w:rPr>
          <w:spacing w:val="-8"/>
        </w:rPr>
        <w:t> </w:t>
      </w:r>
      <w:r>
        <w:rPr/>
        <w:t>BikeFinder-appen.</w:t>
      </w:r>
      <w:r>
        <w:rPr>
          <w:spacing w:val="-8"/>
        </w:rPr>
        <w:t> </w:t>
      </w:r>
      <w:r>
        <w:rPr/>
        <w:t>Du</w:t>
      </w:r>
      <w:r>
        <w:rPr>
          <w:spacing w:val="-6"/>
        </w:rPr>
        <w:t> </w:t>
      </w:r>
      <w:r>
        <w:rPr/>
        <w:t>skal</w:t>
      </w:r>
      <w:r>
        <w:rPr>
          <w:spacing w:val="-8"/>
        </w:rPr>
        <w:t> </w:t>
      </w:r>
      <w:r>
        <w:rPr/>
        <w:t>klikke</w:t>
      </w:r>
      <w:r>
        <w:rPr>
          <w:spacing w:val="-5"/>
        </w:rPr>
        <w:t> </w:t>
      </w:r>
      <w:r>
        <w:rPr/>
        <w:t>på</w:t>
      </w:r>
      <w:r>
        <w:rPr>
          <w:spacing w:val="-10"/>
        </w:rPr>
        <w:t> </w:t>
      </w:r>
      <w:r>
        <w:rPr/>
        <w:t>knappen</w:t>
      </w:r>
      <w:r>
        <w:rPr>
          <w:spacing w:val="-8"/>
        </w:rPr>
        <w:t> </w:t>
      </w:r>
      <w:r>
        <w:rPr/>
        <w:t>«Rapporter</w:t>
      </w:r>
      <w:r>
        <w:rPr>
          <w:spacing w:val="-8"/>
        </w:rPr>
        <w:t> </w:t>
      </w:r>
      <w:r>
        <w:rPr/>
        <w:t>tyveri»</w:t>
      </w:r>
      <w:r>
        <w:rPr>
          <w:spacing w:val="-8"/>
        </w:rPr>
        <w:t> </w:t>
      </w:r>
      <w:r>
        <w:rPr/>
        <w:t>for</w:t>
      </w:r>
      <w:r>
        <w:rPr>
          <w:spacing w:val="-10"/>
        </w:rPr>
        <w:t> </w:t>
      </w:r>
      <w:r>
        <w:rPr/>
        <w:t>å</w:t>
      </w:r>
      <w:r>
        <w:rPr>
          <w:spacing w:val="-3"/>
        </w:rPr>
        <w:t> </w:t>
      </w:r>
      <w:r>
        <w:rPr/>
        <w:t>levere</w:t>
      </w:r>
      <w:r>
        <w:rPr>
          <w:spacing w:val="-6"/>
        </w:rPr>
        <w:t> </w:t>
      </w:r>
      <w:r>
        <w:rPr>
          <w:spacing w:val="-2"/>
        </w:rPr>
        <w:t>skademelding.</w:t>
      </w:r>
    </w:p>
    <w:p>
      <w:pPr>
        <w:pStyle w:val="BodyText"/>
        <w:spacing w:before="7"/>
        <w:rPr>
          <w:sz w:val="16"/>
        </w:rPr>
      </w:pPr>
    </w:p>
    <w:p>
      <w:pPr>
        <w:pStyle w:val="BodyText"/>
        <w:spacing w:line="237" w:lineRule="auto"/>
        <w:ind w:left="504"/>
      </w:pPr>
      <w:r>
        <w:rPr/>
        <w:t>Du</w:t>
      </w:r>
      <w:r>
        <w:rPr>
          <w:spacing w:val="-4"/>
        </w:rPr>
        <w:t> </w:t>
      </w:r>
      <w:r>
        <w:rPr/>
        <w:t>skal</w:t>
      </w:r>
      <w:r>
        <w:rPr>
          <w:spacing w:val="-2"/>
        </w:rPr>
        <w:t> </w:t>
      </w:r>
      <w:r>
        <w:rPr/>
        <w:t>uten</w:t>
      </w:r>
      <w:r>
        <w:rPr>
          <w:spacing w:val="-4"/>
        </w:rPr>
        <w:t> </w:t>
      </w:r>
      <w:r>
        <w:rPr/>
        <w:t>unødig</w:t>
      </w:r>
      <w:r>
        <w:rPr>
          <w:spacing w:val="-4"/>
        </w:rPr>
        <w:t> </w:t>
      </w:r>
      <w:r>
        <w:rPr/>
        <w:t>opphold</w:t>
      </w:r>
      <w:r>
        <w:rPr>
          <w:spacing w:val="-4"/>
        </w:rPr>
        <w:t> </w:t>
      </w:r>
      <w:r>
        <w:rPr/>
        <w:t>melde</w:t>
      </w:r>
      <w:r>
        <w:rPr>
          <w:spacing w:val="-4"/>
        </w:rPr>
        <w:t> </w:t>
      </w:r>
      <w:r>
        <w:rPr/>
        <w:t>fra</w:t>
      </w:r>
      <w:r>
        <w:rPr>
          <w:spacing w:val="-7"/>
        </w:rPr>
        <w:t> </w:t>
      </w:r>
      <w:r>
        <w:rPr/>
        <w:t>om</w:t>
      </w:r>
      <w:r>
        <w:rPr>
          <w:spacing w:val="-7"/>
        </w:rPr>
        <w:t> </w:t>
      </w:r>
      <w:r>
        <w:rPr/>
        <w:t>skaden</w:t>
      </w:r>
      <w:r>
        <w:rPr>
          <w:spacing w:val="-4"/>
        </w:rPr>
        <w:t> </w:t>
      </w:r>
      <w:r>
        <w:rPr/>
        <w:t>til</w:t>
      </w:r>
      <w:r>
        <w:rPr>
          <w:spacing w:val="-7"/>
        </w:rPr>
        <w:t> </w:t>
      </w:r>
      <w:r>
        <w:rPr/>
        <w:t>BikeFinder</w:t>
      </w:r>
      <w:r>
        <w:rPr>
          <w:spacing w:val="-4"/>
        </w:rPr>
        <w:t> </w:t>
      </w:r>
      <w:r>
        <w:rPr/>
        <w:t>på</w:t>
      </w:r>
      <w:r>
        <w:rPr>
          <w:spacing w:val="-4"/>
        </w:rPr>
        <w:t> </w:t>
      </w:r>
      <w:r>
        <w:rPr/>
        <w:t>måten</w:t>
      </w:r>
      <w:r>
        <w:rPr>
          <w:spacing w:val="-4"/>
        </w:rPr>
        <w:t> </w:t>
      </w:r>
      <w:r>
        <w:rPr/>
        <w:t>som</w:t>
      </w:r>
      <w:r>
        <w:rPr>
          <w:spacing w:val="-9"/>
        </w:rPr>
        <w:t> </w:t>
      </w:r>
      <w:r>
        <w:rPr/>
        <w:t>er</w:t>
      </w:r>
      <w:r>
        <w:rPr>
          <w:spacing w:val="-4"/>
        </w:rPr>
        <w:t> </w:t>
      </w:r>
      <w:r>
        <w:rPr/>
        <w:t>angitt</w:t>
      </w:r>
      <w:r>
        <w:rPr>
          <w:spacing w:val="-4"/>
        </w:rPr>
        <w:t> </w:t>
      </w:r>
      <w:r>
        <w:rPr/>
        <w:t>ovenfor,</w:t>
      </w:r>
      <w:r>
        <w:rPr>
          <w:spacing w:val="-7"/>
        </w:rPr>
        <w:t> </w:t>
      </w:r>
      <w:r>
        <w:rPr/>
        <w:t>og innenfor de fristene som angis under avsnittet «Annet» under punktet «Foreldelse».</w:t>
      </w:r>
    </w:p>
    <w:p>
      <w:pPr>
        <w:pStyle w:val="BodyText"/>
        <w:spacing w:before="9"/>
      </w:pPr>
    </w:p>
    <w:p>
      <w:pPr>
        <w:pStyle w:val="ListParagraph"/>
        <w:numPr>
          <w:ilvl w:val="0"/>
          <w:numId w:val="11"/>
        </w:numPr>
        <w:tabs>
          <w:tab w:pos="505" w:val="left" w:leader="none"/>
        </w:tabs>
        <w:spacing w:line="195" w:lineRule="exact" w:before="0" w:after="0"/>
        <w:ind w:left="504" w:right="0" w:hanging="339"/>
        <w:jc w:val="left"/>
        <w:rPr>
          <w:rFonts w:ascii="Arial"/>
          <w:sz w:val="17"/>
        </w:rPr>
      </w:pPr>
      <w:r>
        <w:rPr>
          <w:rFonts w:ascii="Arial"/>
          <w:w w:val="130"/>
          <w:sz w:val="17"/>
        </w:rPr>
        <w:t>Hjelp</w:t>
      </w:r>
      <w:r>
        <w:rPr>
          <w:rFonts w:ascii="Arial"/>
          <w:spacing w:val="-7"/>
          <w:w w:val="130"/>
          <w:sz w:val="17"/>
        </w:rPr>
        <w:t> </w:t>
      </w:r>
      <w:r>
        <w:rPr>
          <w:rFonts w:ascii="Arial"/>
          <w:w w:val="130"/>
          <w:sz w:val="17"/>
        </w:rPr>
        <w:t>fra</w:t>
      </w:r>
      <w:r>
        <w:rPr>
          <w:rFonts w:ascii="Arial"/>
          <w:spacing w:val="-1"/>
          <w:w w:val="130"/>
          <w:sz w:val="17"/>
        </w:rPr>
        <w:t> </w:t>
      </w:r>
      <w:r>
        <w:rPr>
          <w:rFonts w:ascii="Arial"/>
          <w:spacing w:val="-2"/>
          <w:w w:val="130"/>
          <w:sz w:val="17"/>
        </w:rPr>
        <w:t>BikeFinders</w:t>
      </w:r>
    </w:p>
    <w:p>
      <w:pPr>
        <w:pStyle w:val="ListParagraph"/>
        <w:numPr>
          <w:ilvl w:val="1"/>
          <w:numId w:val="11"/>
        </w:numPr>
        <w:tabs>
          <w:tab w:pos="903" w:val="left" w:leader="none"/>
          <w:tab w:pos="904" w:val="left" w:leader="none"/>
        </w:tabs>
        <w:spacing w:line="240" w:lineRule="auto" w:before="0" w:after="0"/>
        <w:ind w:left="903" w:right="405" w:hanging="339"/>
        <w:jc w:val="left"/>
        <w:rPr>
          <w:sz w:val="17"/>
        </w:rPr>
      </w:pPr>
      <w:r>
        <w:rPr>
          <w:sz w:val="17"/>
        </w:rPr>
        <w:t>Etter</w:t>
      </w:r>
      <w:r>
        <w:rPr>
          <w:spacing w:val="-5"/>
          <w:sz w:val="17"/>
        </w:rPr>
        <w:t> </w:t>
      </w:r>
      <w:r>
        <w:rPr>
          <w:sz w:val="17"/>
        </w:rPr>
        <w:t>at</w:t>
      </w:r>
      <w:r>
        <w:rPr>
          <w:spacing w:val="-3"/>
          <w:sz w:val="17"/>
        </w:rPr>
        <w:t> </w:t>
      </w:r>
      <w:r>
        <w:rPr>
          <w:sz w:val="17"/>
        </w:rPr>
        <w:t>skademeldingen</w:t>
      </w:r>
      <w:r>
        <w:rPr>
          <w:spacing w:val="-8"/>
          <w:sz w:val="17"/>
        </w:rPr>
        <w:t> </w:t>
      </w:r>
      <w:r>
        <w:rPr>
          <w:sz w:val="17"/>
        </w:rPr>
        <w:t>er</w:t>
      </w:r>
      <w:r>
        <w:rPr>
          <w:spacing w:val="-5"/>
          <w:sz w:val="17"/>
        </w:rPr>
        <w:t> </w:t>
      </w:r>
      <w:r>
        <w:rPr>
          <w:sz w:val="17"/>
        </w:rPr>
        <w:t>fylt</w:t>
      </w:r>
      <w:r>
        <w:rPr>
          <w:spacing w:val="-8"/>
          <w:sz w:val="17"/>
        </w:rPr>
        <w:t> </w:t>
      </w:r>
      <w:r>
        <w:rPr>
          <w:sz w:val="17"/>
        </w:rPr>
        <w:t>ut,</w:t>
      </w:r>
      <w:r>
        <w:rPr>
          <w:spacing w:val="-5"/>
          <w:sz w:val="17"/>
        </w:rPr>
        <w:t> </w:t>
      </w:r>
      <w:r>
        <w:rPr>
          <w:sz w:val="17"/>
        </w:rPr>
        <w:t>vil</w:t>
      </w:r>
      <w:r>
        <w:rPr>
          <w:spacing w:val="-5"/>
          <w:sz w:val="17"/>
        </w:rPr>
        <w:t> </w:t>
      </w:r>
      <w:r>
        <w:rPr>
          <w:sz w:val="17"/>
        </w:rPr>
        <w:t>BikeFinder-teamet</w:t>
      </w:r>
      <w:r>
        <w:rPr>
          <w:spacing w:val="-5"/>
          <w:sz w:val="17"/>
        </w:rPr>
        <w:t> </w:t>
      </w:r>
      <w:r>
        <w:rPr>
          <w:sz w:val="17"/>
        </w:rPr>
        <w:t>hjelpe</w:t>
      </w:r>
      <w:r>
        <w:rPr>
          <w:spacing w:val="-5"/>
          <w:sz w:val="17"/>
        </w:rPr>
        <w:t> </w:t>
      </w:r>
      <w:r>
        <w:rPr>
          <w:sz w:val="17"/>
        </w:rPr>
        <w:t>deg</w:t>
      </w:r>
      <w:r>
        <w:rPr>
          <w:spacing w:val="-8"/>
          <w:sz w:val="17"/>
        </w:rPr>
        <w:t> </w:t>
      </w:r>
      <w:r>
        <w:rPr>
          <w:sz w:val="17"/>
        </w:rPr>
        <w:t>videre</w:t>
      </w:r>
      <w:r>
        <w:rPr>
          <w:spacing w:val="-3"/>
          <w:sz w:val="17"/>
        </w:rPr>
        <w:t> </w:t>
      </w:r>
      <w:r>
        <w:rPr>
          <w:sz w:val="17"/>
        </w:rPr>
        <w:t>i</w:t>
      </w:r>
      <w:r>
        <w:rPr>
          <w:spacing w:val="-5"/>
          <w:sz w:val="17"/>
        </w:rPr>
        <w:t> </w:t>
      </w:r>
      <w:r>
        <w:rPr>
          <w:sz w:val="17"/>
        </w:rPr>
        <w:t>prosessen</w:t>
      </w:r>
      <w:r>
        <w:rPr>
          <w:spacing w:val="-5"/>
          <w:sz w:val="17"/>
        </w:rPr>
        <w:t> </w:t>
      </w:r>
      <w:r>
        <w:rPr>
          <w:sz w:val="17"/>
        </w:rPr>
        <w:t>med</w:t>
      </w:r>
      <w:r>
        <w:rPr>
          <w:spacing w:val="-8"/>
          <w:sz w:val="17"/>
        </w:rPr>
        <w:t> </w:t>
      </w:r>
      <w:r>
        <w:rPr>
          <w:sz w:val="17"/>
        </w:rPr>
        <w:t>å spore opp sykkelen.</w:t>
      </w:r>
    </w:p>
    <w:p>
      <w:pPr>
        <w:pStyle w:val="ListParagraph"/>
        <w:numPr>
          <w:ilvl w:val="1"/>
          <w:numId w:val="11"/>
        </w:numPr>
        <w:tabs>
          <w:tab w:pos="903" w:val="left" w:leader="none"/>
          <w:tab w:pos="904" w:val="left" w:leader="none"/>
        </w:tabs>
        <w:spacing w:line="205" w:lineRule="exact" w:before="0" w:after="0"/>
        <w:ind w:left="903" w:right="0" w:hanging="340"/>
        <w:jc w:val="left"/>
        <w:rPr>
          <w:sz w:val="17"/>
        </w:rPr>
      </w:pPr>
      <w:r>
        <w:rPr>
          <w:sz w:val="17"/>
        </w:rPr>
        <w:t>BikeFinder</w:t>
      </w:r>
      <w:r>
        <w:rPr>
          <w:spacing w:val="-11"/>
          <w:sz w:val="17"/>
        </w:rPr>
        <w:t> </w:t>
      </w:r>
      <w:r>
        <w:rPr>
          <w:sz w:val="17"/>
        </w:rPr>
        <w:t>vil</w:t>
      </w:r>
      <w:r>
        <w:rPr>
          <w:spacing w:val="-5"/>
          <w:sz w:val="17"/>
        </w:rPr>
        <w:t> </w:t>
      </w:r>
      <w:r>
        <w:rPr>
          <w:sz w:val="17"/>
        </w:rPr>
        <w:t>først</w:t>
      </w:r>
      <w:r>
        <w:rPr>
          <w:spacing w:val="-6"/>
          <w:sz w:val="17"/>
        </w:rPr>
        <w:t> </w:t>
      </w:r>
      <w:r>
        <w:rPr>
          <w:sz w:val="17"/>
        </w:rPr>
        <w:t>begynne</w:t>
      </w:r>
      <w:r>
        <w:rPr>
          <w:spacing w:val="-5"/>
          <w:sz w:val="17"/>
        </w:rPr>
        <w:t> </w:t>
      </w:r>
      <w:r>
        <w:rPr>
          <w:sz w:val="17"/>
        </w:rPr>
        <w:t>med</w:t>
      </w:r>
      <w:r>
        <w:rPr>
          <w:spacing w:val="-6"/>
          <w:sz w:val="17"/>
        </w:rPr>
        <w:t> </w:t>
      </w:r>
      <w:r>
        <w:rPr>
          <w:sz w:val="17"/>
        </w:rPr>
        <w:t>å</w:t>
      </w:r>
      <w:r>
        <w:rPr>
          <w:spacing w:val="-5"/>
          <w:sz w:val="17"/>
        </w:rPr>
        <w:t> </w:t>
      </w:r>
      <w:r>
        <w:rPr>
          <w:sz w:val="17"/>
        </w:rPr>
        <w:t>prøve</w:t>
      </w:r>
      <w:r>
        <w:rPr>
          <w:spacing w:val="-10"/>
          <w:sz w:val="17"/>
        </w:rPr>
        <w:t> </w:t>
      </w:r>
      <w:r>
        <w:rPr>
          <w:sz w:val="17"/>
        </w:rPr>
        <w:t>å</w:t>
      </w:r>
      <w:r>
        <w:rPr>
          <w:spacing w:val="-6"/>
          <w:sz w:val="17"/>
        </w:rPr>
        <w:t> </w:t>
      </w:r>
      <w:r>
        <w:rPr>
          <w:sz w:val="17"/>
        </w:rPr>
        <w:t>finne</w:t>
      </w:r>
      <w:r>
        <w:rPr>
          <w:spacing w:val="-8"/>
          <w:sz w:val="17"/>
        </w:rPr>
        <w:t> </w:t>
      </w:r>
      <w:r>
        <w:rPr>
          <w:sz w:val="17"/>
        </w:rPr>
        <w:t>igjen</w:t>
      </w:r>
      <w:r>
        <w:rPr>
          <w:spacing w:val="-4"/>
          <w:sz w:val="17"/>
        </w:rPr>
        <w:t> </w:t>
      </w:r>
      <w:r>
        <w:rPr>
          <w:sz w:val="17"/>
        </w:rPr>
        <w:t>sykkelen</w:t>
      </w:r>
      <w:r>
        <w:rPr>
          <w:spacing w:val="-8"/>
          <w:sz w:val="17"/>
        </w:rPr>
        <w:t> </w:t>
      </w:r>
      <w:r>
        <w:rPr>
          <w:sz w:val="17"/>
        </w:rPr>
        <w:t>og/eller</w:t>
      </w:r>
      <w:r>
        <w:rPr>
          <w:spacing w:val="-8"/>
          <w:sz w:val="17"/>
        </w:rPr>
        <w:t> </w:t>
      </w:r>
      <w:r>
        <w:rPr>
          <w:sz w:val="17"/>
        </w:rPr>
        <w:t>kontakte</w:t>
      </w:r>
      <w:r>
        <w:rPr>
          <w:spacing w:val="-6"/>
          <w:sz w:val="17"/>
        </w:rPr>
        <w:t> </w:t>
      </w:r>
      <w:r>
        <w:rPr>
          <w:spacing w:val="-2"/>
          <w:sz w:val="17"/>
        </w:rPr>
        <w:t>politiet.</w:t>
      </w:r>
    </w:p>
    <w:p>
      <w:pPr>
        <w:pStyle w:val="ListParagraph"/>
        <w:numPr>
          <w:ilvl w:val="1"/>
          <w:numId w:val="11"/>
        </w:numPr>
        <w:tabs>
          <w:tab w:pos="903" w:val="left" w:leader="none"/>
          <w:tab w:pos="904" w:val="left" w:leader="none"/>
        </w:tabs>
        <w:spacing w:line="235" w:lineRule="auto" w:before="2" w:after="0"/>
        <w:ind w:left="903" w:right="687" w:hanging="339"/>
        <w:jc w:val="left"/>
        <w:rPr>
          <w:sz w:val="17"/>
        </w:rPr>
      </w:pPr>
      <w:r>
        <w:rPr>
          <w:sz w:val="17"/>
        </w:rPr>
        <w:t>Dersom</w:t>
      </w:r>
      <w:r>
        <w:rPr>
          <w:spacing w:val="-8"/>
          <w:sz w:val="17"/>
        </w:rPr>
        <w:t> </w:t>
      </w:r>
      <w:r>
        <w:rPr>
          <w:sz w:val="17"/>
        </w:rPr>
        <w:t>BikeFinder</w:t>
      </w:r>
      <w:r>
        <w:rPr>
          <w:spacing w:val="-5"/>
          <w:sz w:val="17"/>
        </w:rPr>
        <w:t> </w:t>
      </w:r>
      <w:r>
        <w:rPr>
          <w:sz w:val="17"/>
        </w:rPr>
        <w:t>ikke</w:t>
      </w:r>
      <w:r>
        <w:rPr>
          <w:spacing w:val="-5"/>
          <w:sz w:val="17"/>
        </w:rPr>
        <w:t> </w:t>
      </w:r>
      <w:r>
        <w:rPr>
          <w:sz w:val="17"/>
        </w:rPr>
        <w:t>kan</w:t>
      </w:r>
      <w:r>
        <w:rPr>
          <w:spacing w:val="-8"/>
          <w:sz w:val="17"/>
        </w:rPr>
        <w:t> </w:t>
      </w:r>
      <w:r>
        <w:rPr>
          <w:sz w:val="17"/>
        </w:rPr>
        <w:t>finne</w:t>
      </w:r>
      <w:r>
        <w:rPr>
          <w:spacing w:val="-4"/>
          <w:sz w:val="17"/>
        </w:rPr>
        <w:t> </w:t>
      </w:r>
      <w:r>
        <w:rPr>
          <w:sz w:val="17"/>
        </w:rPr>
        <w:t>igjen</w:t>
      </w:r>
      <w:r>
        <w:rPr>
          <w:spacing w:val="-5"/>
          <w:sz w:val="17"/>
        </w:rPr>
        <w:t> </w:t>
      </w:r>
      <w:r>
        <w:rPr>
          <w:sz w:val="17"/>
        </w:rPr>
        <w:t>sykkelen,</w:t>
      </w:r>
      <w:r>
        <w:rPr>
          <w:spacing w:val="-5"/>
          <w:sz w:val="17"/>
        </w:rPr>
        <w:t> </w:t>
      </w:r>
      <w:r>
        <w:rPr>
          <w:sz w:val="17"/>
        </w:rPr>
        <w:t>vil</w:t>
      </w:r>
      <w:r>
        <w:rPr>
          <w:spacing w:val="-5"/>
          <w:sz w:val="17"/>
        </w:rPr>
        <w:t> </w:t>
      </w:r>
      <w:r>
        <w:rPr>
          <w:sz w:val="17"/>
        </w:rPr>
        <w:t>forsikringen</w:t>
      </w:r>
      <w:r>
        <w:rPr>
          <w:spacing w:val="-5"/>
          <w:sz w:val="17"/>
        </w:rPr>
        <w:t> </w:t>
      </w:r>
      <w:r>
        <w:rPr>
          <w:sz w:val="17"/>
        </w:rPr>
        <w:t>erstatte</w:t>
      </w:r>
      <w:r>
        <w:rPr>
          <w:spacing w:val="-5"/>
          <w:sz w:val="17"/>
        </w:rPr>
        <w:t> </w:t>
      </w:r>
      <w:r>
        <w:rPr>
          <w:sz w:val="17"/>
        </w:rPr>
        <w:t>den</w:t>
      </w:r>
      <w:r>
        <w:rPr>
          <w:spacing w:val="-4"/>
          <w:sz w:val="17"/>
        </w:rPr>
        <w:t> </w:t>
      </w:r>
      <w:r>
        <w:rPr>
          <w:sz w:val="17"/>
        </w:rPr>
        <w:t>i</w:t>
      </w:r>
      <w:r>
        <w:rPr>
          <w:spacing w:val="-8"/>
          <w:sz w:val="17"/>
        </w:rPr>
        <w:t> </w:t>
      </w:r>
      <w:r>
        <w:rPr>
          <w:sz w:val="17"/>
        </w:rPr>
        <w:t>henhold</w:t>
      </w:r>
      <w:r>
        <w:rPr>
          <w:spacing w:val="-8"/>
          <w:sz w:val="17"/>
        </w:rPr>
        <w:t> </w:t>
      </w:r>
      <w:r>
        <w:rPr>
          <w:sz w:val="17"/>
        </w:rPr>
        <w:t>til </w:t>
      </w:r>
      <w:r>
        <w:rPr>
          <w:spacing w:val="-2"/>
          <w:sz w:val="17"/>
        </w:rPr>
        <w:t>forsikringsvilkårene.</w:t>
      </w:r>
    </w:p>
    <w:p>
      <w:pPr>
        <w:pStyle w:val="BodyText"/>
        <w:spacing w:before="9"/>
      </w:pPr>
    </w:p>
    <w:p>
      <w:pPr>
        <w:pStyle w:val="ListParagraph"/>
        <w:numPr>
          <w:ilvl w:val="0"/>
          <w:numId w:val="11"/>
        </w:numPr>
        <w:tabs>
          <w:tab w:pos="505" w:val="left" w:leader="none"/>
        </w:tabs>
        <w:spacing w:line="240" w:lineRule="auto" w:before="0" w:after="0"/>
        <w:ind w:left="504" w:right="0" w:hanging="339"/>
        <w:jc w:val="left"/>
        <w:rPr>
          <w:rFonts w:ascii="Arial"/>
          <w:sz w:val="17"/>
        </w:rPr>
      </w:pPr>
      <w:r>
        <w:rPr>
          <w:rFonts w:ascii="Arial"/>
          <w:w w:val="125"/>
          <w:sz w:val="17"/>
        </w:rPr>
        <w:t>Begrense</w:t>
      </w:r>
      <w:r>
        <w:rPr>
          <w:rFonts w:ascii="Arial"/>
          <w:spacing w:val="-1"/>
          <w:w w:val="125"/>
          <w:sz w:val="17"/>
        </w:rPr>
        <w:t> </w:t>
      </w:r>
      <w:r>
        <w:rPr>
          <w:rFonts w:ascii="Arial"/>
          <w:w w:val="125"/>
          <w:sz w:val="17"/>
        </w:rPr>
        <w:t>eller</w:t>
      </w:r>
      <w:r>
        <w:rPr>
          <w:rFonts w:ascii="Arial"/>
          <w:spacing w:val="-3"/>
          <w:w w:val="125"/>
          <w:sz w:val="17"/>
        </w:rPr>
        <w:t> </w:t>
      </w:r>
      <w:r>
        <w:rPr>
          <w:rFonts w:ascii="Arial"/>
          <w:w w:val="125"/>
          <w:sz w:val="17"/>
        </w:rPr>
        <w:t>avverge</w:t>
      </w:r>
      <w:r>
        <w:rPr>
          <w:rFonts w:ascii="Arial"/>
          <w:spacing w:val="-7"/>
          <w:w w:val="125"/>
          <w:sz w:val="17"/>
        </w:rPr>
        <w:t> </w:t>
      </w:r>
      <w:r>
        <w:rPr>
          <w:rFonts w:ascii="Arial"/>
          <w:w w:val="125"/>
          <w:sz w:val="17"/>
        </w:rPr>
        <w:t>en</w:t>
      </w:r>
      <w:r>
        <w:rPr>
          <w:rFonts w:ascii="Arial"/>
          <w:spacing w:val="-3"/>
          <w:w w:val="125"/>
          <w:sz w:val="17"/>
        </w:rPr>
        <w:t> </w:t>
      </w:r>
      <w:r>
        <w:rPr>
          <w:rFonts w:ascii="Arial"/>
          <w:spacing w:val="-4"/>
          <w:w w:val="125"/>
          <w:sz w:val="17"/>
        </w:rPr>
        <w:t>skade</w:t>
      </w:r>
    </w:p>
    <w:p>
      <w:pPr>
        <w:pStyle w:val="ListParagraph"/>
        <w:numPr>
          <w:ilvl w:val="1"/>
          <w:numId w:val="11"/>
        </w:numPr>
        <w:tabs>
          <w:tab w:pos="843" w:val="left" w:leader="none"/>
          <w:tab w:pos="844" w:val="left" w:leader="none"/>
        </w:tabs>
        <w:spacing w:line="237" w:lineRule="auto" w:before="4" w:after="0"/>
        <w:ind w:left="843" w:right="136" w:hanging="339"/>
        <w:jc w:val="left"/>
        <w:rPr>
          <w:sz w:val="17"/>
        </w:rPr>
      </w:pPr>
      <w:r>
        <w:rPr>
          <w:sz w:val="17"/>
        </w:rPr>
        <w:t>Du</w:t>
      </w:r>
      <w:r>
        <w:rPr>
          <w:spacing w:val="-4"/>
          <w:sz w:val="17"/>
        </w:rPr>
        <w:t> </w:t>
      </w:r>
      <w:r>
        <w:rPr>
          <w:sz w:val="17"/>
        </w:rPr>
        <w:t>skal</w:t>
      </w:r>
      <w:r>
        <w:rPr>
          <w:spacing w:val="-2"/>
          <w:sz w:val="17"/>
        </w:rPr>
        <w:t> </w:t>
      </w:r>
      <w:r>
        <w:rPr>
          <w:sz w:val="17"/>
        </w:rPr>
        <w:t>i</w:t>
      </w:r>
      <w:r>
        <w:rPr>
          <w:spacing w:val="-4"/>
          <w:sz w:val="17"/>
        </w:rPr>
        <w:t> </w:t>
      </w:r>
      <w:r>
        <w:rPr>
          <w:sz w:val="17"/>
        </w:rPr>
        <w:t>den</w:t>
      </w:r>
      <w:r>
        <w:rPr>
          <w:spacing w:val="-4"/>
          <w:sz w:val="17"/>
        </w:rPr>
        <w:t> </w:t>
      </w:r>
      <w:r>
        <w:rPr>
          <w:sz w:val="17"/>
        </w:rPr>
        <w:t>grad</w:t>
      </w:r>
      <w:r>
        <w:rPr>
          <w:spacing w:val="-4"/>
          <w:sz w:val="17"/>
        </w:rPr>
        <w:t> </w:t>
      </w:r>
      <w:r>
        <w:rPr>
          <w:sz w:val="17"/>
        </w:rPr>
        <w:t>det</w:t>
      </w:r>
      <w:r>
        <w:rPr>
          <w:spacing w:val="-7"/>
          <w:sz w:val="17"/>
        </w:rPr>
        <w:t> </w:t>
      </w:r>
      <w:r>
        <w:rPr>
          <w:sz w:val="17"/>
        </w:rPr>
        <w:t>er</w:t>
      </w:r>
      <w:r>
        <w:rPr>
          <w:spacing w:val="-4"/>
          <w:sz w:val="17"/>
        </w:rPr>
        <w:t> </w:t>
      </w:r>
      <w:r>
        <w:rPr>
          <w:sz w:val="17"/>
        </w:rPr>
        <w:t>mulig</w:t>
      </w:r>
      <w:r>
        <w:rPr>
          <w:spacing w:val="-2"/>
          <w:sz w:val="17"/>
        </w:rPr>
        <w:t> </w:t>
      </w:r>
      <w:r>
        <w:rPr>
          <w:sz w:val="17"/>
        </w:rPr>
        <w:t>forsøke</w:t>
      </w:r>
      <w:r>
        <w:rPr>
          <w:spacing w:val="-4"/>
          <w:sz w:val="17"/>
        </w:rPr>
        <w:t> </w:t>
      </w:r>
      <w:r>
        <w:rPr>
          <w:sz w:val="17"/>
        </w:rPr>
        <w:t>å</w:t>
      </w:r>
      <w:r>
        <w:rPr>
          <w:spacing w:val="-7"/>
          <w:sz w:val="17"/>
        </w:rPr>
        <w:t> </w:t>
      </w:r>
      <w:r>
        <w:rPr>
          <w:sz w:val="17"/>
        </w:rPr>
        <w:t>begrense</w:t>
      </w:r>
      <w:r>
        <w:rPr>
          <w:spacing w:val="-4"/>
          <w:sz w:val="17"/>
        </w:rPr>
        <w:t> </w:t>
      </w:r>
      <w:r>
        <w:rPr>
          <w:sz w:val="17"/>
        </w:rPr>
        <w:t>skade</w:t>
      </w:r>
      <w:r>
        <w:rPr>
          <w:spacing w:val="-4"/>
          <w:sz w:val="17"/>
        </w:rPr>
        <w:t> </w:t>
      </w:r>
      <w:r>
        <w:rPr>
          <w:sz w:val="17"/>
        </w:rPr>
        <w:t>som</w:t>
      </w:r>
      <w:r>
        <w:rPr>
          <w:spacing w:val="-9"/>
          <w:sz w:val="17"/>
        </w:rPr>
        <w:t> </w:t>
      </w:r>
      <w:r>
        <w:rPr>
          <w:sz w:val="17"/>
        </w:rPr>
        <w:t>allerede</w:t>
      </w:r>
      <w:r>
        <w:rPr>
          <w:spacing w:val="-4"/>
          <w:sz w:val="17"/>
        </w:rPr>
        <w:t> </w:t>
      </w:r>
      <w:r>
        <w:rPr>
          <w:sz w:val="17"/>
        </w:rPr>
        <w:t>er</w:t>
      </w:r>
      <w:r>
        <w:rPr>
          <w:spacing w:val="-4"/>
          <w:sz w:val="17"/>
        </w:rPr>
        <w:t> </w:t>
      </w:r>
      <w:r>
        <w:rPr>
          <w:sz w:val="17"/>
        </w:rPr>
        <w:t>inntruffet</w:t>
      </w:r>
      <w:r>
        <w:rPr>
          <w:spacing w:val="-4"/>
          <w:sz w:val="17"/>
        </w:rPr>
        <w:t> </w:t>
      </w:r>
      <w:r>
        <w:rPr>
          <w:sz w:val="17"/>
        </w:rPr>
        <w:t>eller</w:t>
      </w:r>
      <w:r>
        <w:rPr>
          <w:spacing w:val="-4"/>
          <w:sz w:val="17"/>
        </w:rPr>
        <w:t> </w:t>
      </w:r>
      <w:r>
        <w:rPr>
          <w:sz w:val="17"/>
        </w:rPr>
        <w:t>avverge skade som det mistenkes at kan inntreffe umiddelbart. Vi kan iverksette tiltak med samme formål. Dersom du med forsett eller ved grov uaktsomhet setter til side muligheten din til å begrense skaden, kan erstatningen reduseres eller utebli helt.</w:t>
      </w:r>
    </w:p>
    <w:p>
      <w:pPr>
        <w:pStyle w:val="ListParagraph"/>
        <w:numPr>
          <w:ilvl w:val="1"/>
          <w:numId w:val="11"/>
        </w:numPr>
        <w:tabs>
          <w:tab w:pos="843" w:val="left" w:leader="none"/>
          <w:tab w:pos="844" w:val="left" w:leader="none"/>
        </w:tabs>
        <w:spacing w:line="235" w:lineRule="auto" w:before="3" w:after="0"/>
        <w:ind w:left="843" w:right="244" w:hanging="339"/>
        <w:jc w:val="left"/>
        <w:rPr>
          <w:sz w:val="17"/>
        </w:rPr>
      </w:pPr>
      <w:r>
        <w:rPr>
          <w:sz w:val="17"/>
        </w:rPr>
        <w:t>Forsikringen</w:t>
      </w:r>
      <w:r>
        <w:rPr>
          <w:spacing w:val="-5"/>
          <w:sz w:val="17"/>
        </w:rPr>
        <w:t> </w:t>
      </w:r>
      <w:r>
        <w:rPr>
          <w:sz w:val="17"/>
        </w:rPr>
        <w:t>erstatter</w:t>
      </w:r>
      <w:r>
        <w:rPr>
          <w:spacing w:val="-8"/>
          <w:sz w:val="17"/>
        </w:rPr>
        <w:t> </w:t>
      </w:r>
      <w:r>
        <w:rPr>
          <w:sz w:val="17"/>
        </w:rPr>
        <w:t>for</w:t>
      </w:r>
      <w:r>
        <w:rPr>
          <w:spacing w:val="-3"/>
          <w:sz w:val="17"/>
        </w:rPr>
        <w:t> </w:t>
      </w:r>
      <w:r>
        <w:rPr>
          <w:sz w:val="17"/>
        </w:rPr>
        <w:t>skade</w:t>
      </w:r>
      <w:r>
        <w:rPr>
          <w:spacing w:val="-5"/>
          <w:sz w:val="17"/>
        </w:rPr>
        <w:t> </w:t>
      </w:r>
      <w:r>
        <w:rPr>
          <w:sz w:val="17"/>
        </w:rPr>
        <w:t>som</w:t>
      </w:r>
      <w:r>
        <w:rPr>
          <w:spacing w:val="-8"/>
          <w:sz w:val="17"/>
        </w:rPr>
        <w:t> </w:t>
      </w:r>
      <w:r>
        <w:rPr>
          <w:sz w:val="17"/>
        </w:rPr>
        <w:t>oppstår</w:t>
      </w:r>
      <w:r>
        <w:rPr>
          <w:spacing w:val="-8"/>
          <w:sz w:val="17"/>
        </w:rPr>
        <w:t> </w:t>
      </w:r>
      <w:r>
        <w:rPr>
          <w:sz w:val="17"/>
        </w:rPr>
        <w:t>på</w:t>
      </w:r>
      <w:r>
        <w:rPr>
          <w:spacing w:val="-5"/>
          <w:sz w:val="17"/>
        </w:rPr>
        <w:t> </w:t>
      </w:r>
      <w:r>
        <w:rPr>
          <w:sz w:val="17"/>
        </w:rPr>
        <w:t>den</w:t>
      </w:r>
      <w:r>
        <w:rPr>
          <w:spacing w:val="-8"/>
          <w:sz w:val="17"/>
        </w:rPr>
        <w:t> </w:t>
      </w:r>
      <w:r>
        <w:rPr>
          <w:sz w:val="17"/>
        </w:rPr>
        <w:t>forsikrede</w:t>
      </w:r>
      <w:r>
        <w:rPr>
          <w:spacing w:val="-5"/>
          <w:sz w:val="17"/>
        </w:rPr>
        <w:t> </w:t>
      </w:r>
      <w:r>
        <w:rPr>
          <w:sz w:val="17"/>
        </w:rPr>
        <w:t>sykkelen</w:t>
      </w:r>
      <w:r>
        <w:rPr>
          <w:spacing w:val="-5"/>
          <w:sz w:val="17"/>
        </w:rPr>
        <w:t> </w:t>
      </w:r>
      <w:r>
        <w:rPr>
          <w:sz w:val="17"/>
        </w:rPr>
        <w:t>i</w:t>
      </w:r>
      <w:r>
        <w:rPr>
          <w:spacing w:val="-8"/>
          <w:sz w:val="17"/>
        </w:rPr>
        <w:t> </w:t>
      </w:r>
      <w:r>
        <w:rPr>
          <w:sz w:val="17"/>
        </w:rPr>
        <w:t>forbindelse</w:t>
      </w:r>
      <w:r>
        <w:rPr>
          <w:spacing w:val="-5"/>
          <w:sz w:val="17"/>
        </w:rPr>
        <w:t> </w:t>
      </w:r>
      <w:r>
        <w:rPr>
          <w:sz w:val="17"/>
        </w:rPr>
        <w:t>med</w:t>
      </w:r>
      <w:r>
        <w:rPr>
          <w:spacing w:val="-5"/>
          <w:sz w:val="17"/>
        </w:rPr>
        <w:t> </w:t>
      </w:r>
      <w:r>
        <w:rPr>
          <w:sz w:val="17"/>
        </w:rPr>
        <w:t>at</w:t>
      </w:r>
      <w:r>
        <w:rPr>
          <w:spacing w:val="-3"/>
          <w:sz w:val="17"/>
        </w:rPr>
        <w:t> </w:t>
      </w:r>
      <w:r>
        <w:rPr>
          <w:sz w:val="17"/>
        </w:rPr>
        <w:t>du tar forsvarlige redningstiltak for å avverge en mistenkt umiddelbart truende skade.</w:t>
      </w:r>
    </w:p>
    <w:p>
      <w:pPr>
        <w:pStyle w:val="ListParagraph"/>
        <w:numPr>
          <w:ilvl w:val="1"/>
          <w:numId w:val="11"/>
        </w:numPr>
        <w:tabs>
          <w:tab w:pos="843" w:val="left" w:leader="none"/>
          <w:tab w:pos="844" w:val="left" w:leader="none"/>
        </w:tabs>
        <w:spacing w:line="240" w:lineRule="auto" w:before="0" w:after="0"/>
        <w:ind w:left="843" w:right="836" w:hanging="339"/>
        <w:jc w:val="left"/>
        <w:rPr>
          <w:sz w:val="17"/>
        </w:rPr>
      </w:pPr>
      <w:r>
        <w:rPr>
          <w:sz w:val="17"/>
        </w:rPr>
        <w:t>I</w:t>
      </w:r>
      <w:r>
        <w:rPr>
          <w:spacing w:val="-10"/>
          <w:sz w:val="17"/>
        </w:rPr>
        <w:t> </w:t>
      </w:r>
      <w:r>
        <w:rPr>
          <w:sz w:val="17"/>
        </w:rPr>
        <w:t>forbindelse</w:t>
      </w:r>
      <w:r>
        <w:rPr>
          <w:spacing w:val="-6"/>
          <w:sz w:val="17"/>
        </w:rPr>
        <w:t> </w:t>
      </w:r>
      <w:r>
        <w:rPr>
          <w:sz w:val="17"/>
        </w:rPr>
        <w:t>med</w:t>
      </w:r>
      <w:r>
        <w:rPr>
          <w:spacing w:val="-8"/>
          <w:sz w:val="17"/>
        </w:rPr>
        <w:t> </w:t>
      </w:r>
      <w:r>
        <w:rPr>
          <w:sz w:val="17"/>
        </w:rPr>
        <w:t>at</w:t>
      </w:r>
      <w:r>
        <w:rPr>
          <w:spacing w:val="-8"/>
          <w:sz w:val="17"/>
        </w:rPr>
        <w:t> </w:t>
      </w:r>
      <w:r>
        <w:rPr>
          <w:sz w:val="17"/>
        </w:rPr>
        <w:t>erstatningsberettiget</w:t>
      </w:r>
      <w:r>
        <w:rPr>
          <w:spacing w:val="-8"/>
          <w:sz w:val="17"/>
        </w:rPr>
        <w:t> </w:t>
      </w:r>
      <w:r>
        <w:rPr>
          <w:sz w:val="17"/>
        </w:rPr>
        <w:t>skade</w:t>
      </w:r>
      <w:r>
        <w:rPr>
          <w:spacing w:val="-8"/>
          <w:sz w:val="17"/>
        </w:rPr>
        <w:t> </w:t>
      </w:r>
      <w:r>
        <w:rPr>
          <w:sz w:val="17"/>
        </w:rPr>
        <w:t>erstattes,</w:t>
      </w:r>
      <w:r>
        <w:rPr>
          <w:spacing w:val="-6"/>
          <w:sz w:val="17"/>
        </w:rPr>
        <w:t> </w:t>
      </w:r>
      <w:r>
        <w:rPr>
          <w:sz w:val="17"/>
        </w:rPr>
        <w:t>i</w:t>
      </w:r>
      <w:r>
        <w:rPr>
          <w:spacing w:val="-10"/>
          <w:sz w:val="17"/>
        </w:rPr>
        <w:t> </w:t>
      </w:r>
      <w:r>
        <w:rPr>
          <w:sz w:val="17"/>
        </w:rPr>
        <w:t>tillegg</w:t>
      </w:r>
      <w:r>
        <w:rPr>
          <w:spacing w:val="-8"/>
          <w:sz w:val="17"/>
        </w:rPr>
        <w:t> </w:t>
      </w:r>
      <w:r>
        <w:rPr>
          <w:sz w:val="17"/>
        </w:rPr>
        <w:t>til</w:t>
      </w:r>
      <w:r>
        <w:rPr>
          <w:spacing w:val="-6"/>
          <w:sz w:val="17"/>
        </w:rPr>
        <w:t> </w:t>
      </w:r>
      <w:r>
        <w:rPr>
          <w:sz w:val="17"/>
        </w:rPr>
        <w:t>erstatningsbeløpet, rimelige og nødvendige merkostnader for begrensning eller avverging av skade.</w:t>
      </w:r>
    </w:p>
    <w:p>
      <w:pPr>
        <w:pStyle w:val="BodyText"/>
        <w:spacing w:before="7"/>
      </w:pPr>
    </w:p>
    <w:p>
      <w:pPr>
        <w:pStyle w:val="ListParagraph"/>
        <w:numPr>
          <w:ilvl w:val="0"/>
          <w:numId w:val="11"/>
        </w:numPr>
        <w:tabs>
          <w:tab w:pos="505" w:val="left" w:leader="none"/>
        </w:tabs>
        <w:spacing w:line="195" w:lineRule="exact" w:before="0" w:after="0"/>
        <w:ind w:left="504" w:right="0" w:hanging="339"/>
        <w:jc w:val="left"/>
        <w:rPr>
          <w:rFonts w:ascii="Arial" w:hAnsi="Arial"/>
          <w:sz w:val="17"/>
        </w:rPr>
      </w:pPr>
      <w:r>
        <w:rPr>
          <w:rFonts w:ascii="Arial" w:hAnsi="Arial"/>
          <w:w w:val="125"/>
          <w:sz w:val="17"/>
        </w:rPr>
        <w:t>Reparasjon av</w:t>
      </w:r>
      <w:r>
        <w:rPr>
          <w:rFonts w:ascii="Arial" w:hAnsi="Arial"/>
          <w:spacing w:val="-2"/>
          <w:w w:val="125"/>
          <w:sz w:val="17"/>
        </w:rPr>
        <w:t> </w:t>
      </w:r>
      <w:r>
        <w:rPr>
          <w:rFonts w:ascii="Arial" w:hAnsi="Arial"/>
          <w:w w:val="125"/>
          <w:sz w:val="17"/>
        </w:rPr>
        <w:t>en</w:t>
      </w:r>
      <w:r>
        <w:rPr>
          <w:rFonts w:ascii="Arial" w:hAnsi="Arial"/>
          <w:spacing w:val="3"/>
          <w:w w:val="125"/>
          <w:sz w:val="17"/>
        </w:rPr>
        <w:t> </w:t>
      </w:r>
      <w:r>
        <w:rPr>
          <w:rFonts w:ascii="Arial" w:hAnsi="Arial"/>
          <w:w w:val="125"/>
          <w:sz w:val="17"/>
        </w:rPr>
        <w:t>skade</w:t>
      </w:r>
      <w:r>
        <w:rPr>
          <w:rFonts w:ascii="Arial" w:hAnsi="Arial"/>
          <w:spacing w:val="-3"/>
          <w:w w:val="125"/>
          <w:sz w:val="17"/>
        </w:rPr>
        <w:t> </w:t>
      </w:r>
      <w:r>
        <w:rPr>
          <w:rFonts w:ascii="Arial" w:hAnsi="Arial"/>
          <w:w w:val="125"/>
          <w:sz w:val="17"/>
        </w:rPr>
        <w:t>–</w:t>
      </w:r>
      <w:r>
        <w:rPr>
          <w:rFonts w:ascii="Arial" w:hAnsi="Arial"/>
          <w:spacing w:val="1"/>
          <w:w w:val="125"/>
          <w:sz w:val="17"/>
        </w:rPr>
        <w:t> </w:t>
      </w:r>
      <w:r>
        <w:rPr>
          <w:rFonts w:ascii="Arial" w:hAnsi="Arial"/>
          <w:w w:val="125"/>
          <w:sz w:val="17"/>
        </w:rPr>
        <w:t>kun</w:t>
      </w:r>
      <w:r>
        <w:rPr>
          <w:rFonts w:ascii="Arial" w:hAnsi="Arial"/>
          <w:spacing w:val="-1"/>
          <w:w w:val="125"/>
          <w:sz w:val="17"/>
        </w:rPr>
        <w:t> </w:t>
      </w:r>
      <w:r>
        <w:rPr>
          <w:rFonts w:ascii="Arial" w:hAnsi="Arial"/>
          <w:w w:val="125"/>
          <w:sz w:val="17"/>
        </w:rPr>
        <w:t>om det</w:t>
      </w:r>
      <w:r>
        <w:rPr>
          <w:rFonts w:ascii="Arial" w:hAnsi="Arial"/>
          <w:spacing w:val="1"/>
          <w:w w:val="125"/>
          <w:sz w:val="17"/>
        </w:rPr>
        <w:t> </w:t>
      </w:r>
      <w:r>
        <w:rPr>
          <w:rFonts w:ascii="Arial" w:hAnsi="Arial"/>
          <w:w w:val="125"/>
          <w:sz w:val="17"/>
        </w:rPr>
        <w:t>er</w:t>
      </w:r>
      <w:r>
        <w:rPr>
          <w:rFonts w:ascii="Arial" w:hAnsi="Arial"/>
          <w:spacing w:val="3"/>
          <w:w w:val="125"/>
          <w:sz w:val="17"/>
        </w:rPr>
        <w:t> </w:t>
      </w:r>
      <w:r>
        <w:rPr>
          <w:rFonts w:ascii="Arial" w:hAnsi="Arial"/>
          <w:w w:val="125"/>
          <w:sz w:val="17"/>
        </w:rPr>
        <w:t>avtalt med</w:t>
      </w:r>
      <w:r>
        <w:rPr>
          <w:rFonts w:ascii="Arial" w:hAnsi="Arial"/>
          <w:spacing w:val="-2"/>
          <w:w w:val="125"/>
          <w:sz w:val="17"/>
        </w:rPr>
        <w:t> </w:t>
      </w:r>
      <w:r>
        <w:rPr>
          <w:rFonts w:ascii="Arial" w:hAnsi="Arial"/>
          <w:spacing w:val="-5"/>
          <w:w w:val="125"/>
          <w:sz w:val="17"/>
        </w:rPr>
        <w:t>oss</w:t>
      </w:r>
    </w:p>
    <w:p>
      <w:pPr>
        <w:pStyle w:val="BodyText"/>
        <w:ind w:left="504" w:right="213"/>
      </w:pPr>
      <w:r>
        <w:rPr/>
        <w:t>Reparasjon av en skade, fjerning eller destruksjon av det skadede, skal kun skje dersom det er avtalt</w:t>
      </w:r>
      <w:r>
        <w:rPr>
          <w:spacing w:val="-3"/>
        </w:rPr>
        <w:t> </w:t>
      </w:r>
      <w:r>
        <w:rPr/>
        <w:t>med</w:t>
      </w:r>
      <w:r>
        <w:rPr>
          <w:spacing w:val="-5"/>
        </w:rPr>
        <w:t> </w:t>
      </w:r>
      <w:r>
        <w:rPr/>
        <w:t>oss.</w:t>
      </w:r>
      <w:r>
        <w:rPr>
          <w:spacing w:val="-8"/>
        </w:rPr>
        <w:t> </w:t>
      </w:r>
      <w:r>
        <w:rPr/>
        <w:t>Provisorisk</w:t>
      </w:r>
      <w:r>
        <w:rPr>
          <w:spacing w:val="-8"/>
        </w:rPr>
        <w:t> </w:t>
      </w:r>
      <w:r>
        <w:rPr/>
        <w:t>reparasjon</w:t>
      </w:r>
      <w:r>
        <w:rPr>
          <w:spacing w:val="-5"/>
        </w:rPr>
        <w:t> </w:t>
      </w:r>
      <w:r>
        <w:rPr/>
        <w:t>kan</w:t>
      </w:r>
      <w:r>
        <w:rPr>
          <w:spacing w:val="-5"/>
        </w:rPr>
        <w:t> </w:t>
      </w:r>
      <w:r>
        <w:rPr/>
        <w:t>derimot</w:t>
      </w:r>
      <w:r>
        <w:rPr>
          <w:spacing w:val="-5"/>
        </w:rPr>
        <w:t> </w:t>
      </w:r>
      <w:r>
        <w:rPr/>
        <w:t>utføres</w:t>
      </w:r>
      <w:r>
        <w:rPr>
          <w:spacing w:val="-8"/>
        </w:rPr>
        <w:t> </w:t>
      </w:r>
      <w:r>
        <w:rPr/>
        <w:t>dersom</w:t>
      </w:r>
      <w:r>
        <w:rPr>
          <w:spacing w:val="-8"/>
        </w:rPr>
        <w:t> </w:t>
      </w:r>
      <w:r>
        <w:rPr/>
        <w:t>det</w:t>
      </w:r>
      <w:r>
        <w:rPr>
          <w:spacing w:val="-5"/>
        </w:rPr>
        <w:t> </w:t>
      </w:r>
      <w:r>
        <w:rPr/>
        <w:t>er</w:t>
      </w:r>
      <w:r>
        <w:rPr>
          <w:spacing w:val="-5"/>
        </w:rPr>
        <w:t> </w:t>
      </w:r>
      <w:r>
        <w:rPr/>
        <w:t>nødvendig</w:t>
      </w:r>
      <w:r>
        <w:rPr>
          <w:spacing w:val="-5"/>
        </w:rPr>
        <w:t> </w:t>
      </w:r>
      <w:r>
        <w:rPr/>
        <w:t>for</w:t>
      </w:r>
      <w:r>
        <w:rPr>
          <w:spacing w:val="-8"/>
        </w:rPr>
        <w:t> </w:t>
      </w:r>
      <w:r>
        <w:rPr/>
        <w:t>å</w:t>
      </w:r>
      <w:r>
        <w:rPr>
          <w:spacing w:val="-5"/>
        </w:rPr>
        <w:t> </w:t>
      </w:r>
      <w:r>
        <w:rPr/>
        <w:t>avverge alvorlige følgeskader. Forsikringstakeren skal beholde de eventuelt utskiftede delene inntil skadesaken er fullstendig avgjort.</w:t>
      </w:r>
    </w:p>
    <w:p>
      <w:pPr>
        <w:pStyle w:val="BodyText"/>
        <w:spacing w:before="7"/>
      </w:pPr>
    </w:p>
    <w:p>
      <w:pPr>
        <w:pStyle w:val="ListParagraph"/>
        <w:numPr>
          <w:ilvl w:val="0"/>
          <w:numId w:val="11"/>
        </w:numPr>
        <w:tabs>
          <w:tab w:pos="505" w:val="left" w:leader="none"/>
        </w:tabs>
        <w:spacing w:line="194" w:lineRule="exact" w:before="0" w:after="0"/>
        <w:ind w:left="504" w:right="0" w:hanging="339"/>
        <w:jc w:val="left"/>
        <w:rPr>
          <w:rFonts w:ascii="Arial"/>
          <w:sz w:val="17"/>
        </w:rPr>
      </w:pPr>
      <w:r>
        <w:rPr>
          <w:rFonts w:ascii="Arial"/>
          <w:w w:val="130"/>
          <w:sz w:val="17"/>
        </w:rPr>
        <w:t>Utbetaling</w:t>
      </w:r>
      <w:r>
        <w:rPr>
          <w:rFonts w:ascii="Arial"/>
          <w:spacing w:val="-16"/>
          <w:w w:val="130"/>
          <w:sz w:val="17"/>
        </w:rPr>
        <w:t> </w:t>
      </w:r>
      <w:r>
        <w:rPr>
          <w:rFonts w:ascii="Arial"/>
          <w:w w:val="130"/>
          <w:sz w:val="17"/>
        </w:rPr>
        <w:t>av</w:t>
      </w:r>
      <w:r>
        <w:rPr>
          <w:rFonts w:ascii="Arial"/>
          <w:spacing w:val="-14"/>
          <w:w w:val="130"/>
          <w:sz w:val="17"/>
        </w:rPr>
        <w:t> </w:t>
      </w:r>
      <w:r>
        <w:rPr>
          <w:rFonts w:ascii="Arial"/>
          <w:spacing w:val="-2"/>
          <w:w w:val="130"/>
          <w:sz w:val="17"/>
        </w:rPr>
        <w:t>erstatning</w:t>
      </w:r>
    </w:p>
    <w:p>
      <w:pPr>
        <w:pStyle w:val="BodyText"/>
        <w:ind w:left="504"/>
      </w:pPr>
      <w:r>
        <w:rPr/>
        <w:t>Erstatningen</w:t>
      </w:r>
      <w:r>
        <w:rPr>
          <w:spacing w:val="-6"/>
        </w:rPr>
        <w:t> </w:t>
      </w:r>
      <w:r>
        <w:rPr/>
        <w:t>utbetales</w:t>
      </w:r>
      <w:r>
        <w:rPr>
          <w:spacing w:val="-6"/>
        </w:rPr>
        <w:t> </w:t>
      </w:r>
      <w:r>
        <w:rPr/>
        <w:t>til</w:t>
      </w:r>
      <w:r>
        <w:rPr>
          <w:spacing w:val="-4"/>
        </w:rPr>
        <w:t> </w:t>
      </w:r>
      <w:r>
        <w:rPr/>
        <w:t>forsikringstakeren</w:t>
      </w:r>
      <w:r>
        <w:rPr>
          <w:spacing w:val="-6"/>
        </w:rPr>
        <w:t> </w:t>
      </w:r>
      <w:r>
        <w:rPr/>
        <w:t>som</w:t>
      </w:r>
      <w:r>
        <w:rPr>
          <w:spacing w:val="-9"/>
        </w:rPr>
        <w:t> </w:t>
      </w:r>
      <w:r>
        <w:rPr/>
        <w:t>er</w:t>
      </w:r>
      <w:r>
        <w:rPr>
          <w:spacing w:val="-6"/>
        </w:rPr>
        <w:t> </w:t>
      </w:r>
      <w:r>
        <w:rPr/>
        <w:t>angitt</w:t>
      </w:r>
      <w:r>
        <w:rPr>
          <w:spacing w:val="-6"/>
        </w:rPr>
        <w:t> </w:t>
      </w:r>
      <w:r>
        <w:rPr/>
        <w:t>på</w:t>
      </w:r>
      <w:r>
        <w:rPr>
          <w:spacing w:val="-6"/>
        </w:rPr>
        <w:t> </w:t>
      </w:r>
      <w:r>
        <w:rPr/>
        <w:t>polisen,</w:t>
      </w:r>
      <w:r>
        <w:rPr>
          <w:spacing w:val="-6"/>
        </w:rPr>
        <w:t> </w:t>
      </w:r>
      <w:r>
        <w:rPr/>
        <w:t>og</w:t>
      </w:r>
      <w:r>
        <w:rPr>
          <w:spacing w:val="-6"/>
        </w:rPr>
        <w:t> </w:t>
      </w:r>
      <w:r>
        <w:rPr/>
        <w:t>til</w:t>
      </w:r>
      <w:r>
        <w:rPr>
          <w:spacing w:val="-6"/>
        </w:rPr>
        <w:t> </w:t>
      </w:r>
      <w:r>
        <w:rPr/>
        <w:t>kontoen</w:t>
      </w:r>
      <w:r>
        <w:rPr>
          <w:spacing w:val="-11"/>
        </w:rPr>
        <w:t> </w:t>
      </w:r>
      <w:r>
        <w:rPr/>
        <w:t>vedkommende angir. Forsikringstakeren skal være kontoinnehaver av den angitte kontoen.</w:t>
      </w:r>
    </w:p>
    <w:p>
      <w:pPr>
        <w:pStyle w:val="BodyText"/>
        <w:spacing w:before="6"/>
        <w:rPr>
          <w:sz w:val="18"/>
        </w:rPr>
      </w:pPr>
    </w:p>
    <w:p>
      <w:pPr>
        <w:pStyle w:val="Heading1"/>
      </w:pPr>
      <w:r>
        <w:rPr>
          <w:color w:val="FF0000"/>
          <w:w w:val="130"/>
        </w:rPr>
        <w:t>Forsikringsperiode</w:t>
      </w:r>
      <w:r>
        <w:rPr>
          <w:color w:val="FF0000"/>
          <w:spacing w:val="-4"/>
          <w:w w:val="130"/>
        </w:rPr>
        <w:t> </w:t>
      </w:r>
      <w:r>
        <w:rPr>
          <w:color w:val="FF0000"/>
          <w:w w:val="130"/>
        </w:rPr>
        <w:t>og</w:t>
      </w:r>
      <w:r>
        <w:rPr>
          <w:color w:val="FF0000"/>
          <w:spacing w:val="-3"/>
          <w:w w:val="130"/>
        </w:rPr>
        <w:t> </w:t>
      </w:r>
      <w:r>
        <w:rPr>
          <w:color w:val="FF0000"/>
          <w:spacing w:val="-2"/>
          <w:w w:val="130"/>
        </w:rPr>
        <w:t>oppsigelse</w:t>
      </w:r>
    </w:p>
    <w:p>
      <w:pPr>
        <w:pStyle w:val="ListParagraph"/>
        <w:numPr>
          <w:ilvl w:val="0"/>
          <w:numId w:val="12"/>
        </w:numPr>
        <w:tabs>
          <w:tab w:pos="505" w:val="left" w:leader="none"/>
        </w:tabs>
        <w:spacing w:line="195" w:lineRule="exact" w:before="10" w:after="0"/>
        <w:ind w:left="504" w:right="0" w:hanging="339"/>
        <w:jc w:val="left"/>
        <w:rPr>
          <w:rFonts w:ascii="Arial"/>
          <w:sz w:val="17"/>
        </w:rPr>
      </w:pPr>
      <w:r>
        <w:rPr>
          <w:rFonts w:ascii="Arial"/>
          <w:spacing w:val="-2"/>
          <w:w w:val="130"/>
          <w:sz w:val="17"/>
        </w:rPr>
        <w:t>Forsikringsperiode</w:t>
      </w:r>
    </w:p>
    <w:p>
      <w:pPr>
        <w:pStyle w:val="BodyText"/>
        <w:spacing w:line="206" w:lineRule="exact"/>
        <w:ind w:left="504"/>
      </w:pPr>
      <w:r>
        <w:rPr/>
        <w:t>Forsikringen</w:t>
      </w:r>
      <w:r>
        <w:rPr>
          <w:spacing w:val="-6"/>
        </w:rPr>
        <w:t> </w:t>
      </w:r>
      <w:r>
        <w:rPr/>
        <w:t>gjelder</w:t>
      </w:r>
      <w:r>
        <w:rPr>
          <w:spacing w:val="-8"/>
        </w:rPr>
        <w:t> </w:t>
      </w:r>
      <w:r>
        <w:rPr/>
        <w:t>for</w:t>
      </w:r>
      <w:r>
        <w:rPr>
          <w:spacing w:val="-6"/>
        </w:rPr>
        <w:t> </w:t>
      </w:r>
      <w:r>
        <w:rPr/>
        <w:t>perioden</w:t>
      </w:r>
      <w:r>
        <w:rPr>
          <w:spacing w:val="-8"/>
        </w:rPr>
        <w:t> </w:t>
      </w:r>
      <w:r>
        <w:rPr/>
        <w:t>som</w:t>
      </w:r>
      <w:r>
        <w:rPr>
          <w:spacing w:val="-8"/>
        </w:rPr>
        <w:t> </w:t>
      </w:r>
      <w:r>
        <w:rPr/>
        <w:t>er</w:t>
      </w:r>
      <w:r>
        <w:rPr>
          <w:spacing w:val="-8"/>
        </w:rPr>
        <w:t> </w:t>
      </w:r>
      <w:r>
        <w:rPr/>
        <w:t>angitt</w:t>
      </w:r>
      <w:r>
        <w:rPr>
          <w:spacing w:val="-8"/>
        </w:rPr>
        <w:t> </w:t>
      </w:r>
      <w:r>
        <w:rPr/>
        <w:t>på</w:t>
      </w:r>
      <w:r>
        <w:rPr>
          <w:spacing w:val="-6"/>
        </w:rPr>
        <w:t> </w:t>
      </w:r>
      <w:r>
        <w:rPr>
          <w:spacing w:val="-2"/>
        </w:rPr>
        <w:t>polisen.</w:t>
      </w:r>
    </w:p>
    <w:p>
      <w:pPr>
        <w:pStyle w:val="BodyText"/>
        <w:spacing w:before="8"/>
      </w:pPr>
    </w:p>
    <w:p>
      <w:pPr>
        <w:pStyle w:val="ListParagraph"/>
        <w:numPr>
          <w:ilvl w:val="0"/>
          <w:numId w:val="12"/>
        </w:numPr>
        <w:tabs>
          <w:tab w:pos="505" w:val="left" w:leader="none"/>
        </w:tabs>
        <w:spacing w:line="240" w:lineRule="auto" w:before="1" w:after="0"/>
        <w:ind w:left="504" w:right="0" w:hanging="339"/>
        <w:jc w:val="left"/>
        <w:rPr>
          <w:rFonts w:ascii="Arial"/>
          <w:sz w:val="17"/>
        </w:rPr>
      </w:pPr>
      <w:r>
        <w:rPr>
          <w:rFonts w:ascii="Arial"/>
          <w:w w:val="125"/>
          <w:sz w:val="17"/>
        </w:rPr>
        <w:t>Forsikringens</w:t>
      </w:r>
      <w:r>
        <w:rPr>
          <w:rFonts w:ascii="Arial"/>
          <w:spacing w:val="6"/>
          <w:w w:val="135"/>
          <w:sz w:val="17"/>
        </w:rPr>
        <w:t> </w:t>
      </w:r>
      <w:r>
        <w:rPr>
          <w:rFonts w:ascii="Arial"/>
          <w:spacing w:val="-2"/>
          <w:w w:val="135"/>
          <w:sz w:val="17"/>
        </w:rPr>
        <w:t>ikrafttredelse</w:t>
      </w:r>
    </w:p>
    <w:p>
      <w:pPr>
        <w:pStyle w:val="BodyText"/>
        <w:spacing w:before="1"/>
        <w:ind w:left="504"/>
      </w:pPr>
      <w:r>
        <w:rPr/>
        <w:t>Forsikringen</w:t>
      </w:r>
      <w:r>
        <w:rPr>
          <w:spacing w:val="-8"/>
        </w:rPr>
        <w:t> </w:t>
      </w:r>
      <w:r>
        <w:rPr/>
        <w:t>trer</w:t>
      </w:r>
      <w:r>
        <w:rPr>
          <w:spacing w:val="-6"/>
        </w:rPr>
        <w:t> </w:t>
      </w:r>
      <w:r>
        <w:rPr/>
        <w:t>i</w:t>
      </w:r>
      <w:r>
        <w:rPr>
          <w:spacing w:val="-10"/>
        </w:rPr>
        <w:t> </w:t>
      </w:r>
      <w:r>
        <w:rPr/>
        <w:t>kraft</w:t>
      </w:r>
      <w:r>
        <w:rPr>
          <w:spacing w:val="-7"/>
        </w:rPr>
        <w:t> </w:t>
      </w:r>
      <w:r>
        <w:rPr/>
        <w:t>når</w:t>
      </w:r>
      <w:r>
        <w:rPr>
          <w:spacing w:val="-6"/>
        </w:rPr>
        <w:t> </w:t>
      </w:r>
      <w:r>
        <w:rPr/>
        <w:t>forsikringspremien</w:t>
      </w:r>
      <w:r>
        <w:rPr>
          <w:spacing w:val="-7"/>
        </w:rPr>
        <w:t> </w:t>
      </w:r>
      <w:r>
        <w:rPr/>
        <w:t>er</w:t>
      </w:r>
      <w:r>
        <w:rPr>
          <w:spacing w:val="-7"/>
        </w:rPr>
        <w:t> </w:t>
      </w:r>
      <w:r>
        <w:rPr/>
        <w:t>betalt</w:t>
      </w:r>
      <w:r>
        <w:rPr>
          <w:spacing w:val="-7"/>
        </w:rPr>
        <w:t> </w:t>
      </w:r>
      <w:r>
        <w:rPr/>
        <w:t>til</w:t>
      </w:r>
      <w:r>
        <w:rPr>
          <w:spacing w:val="-7"/>
        </w:rPr>
        <w:t> </w:t>
      </w:r>
      <w:r>
        <w:rPr>
          <w:spacing w:val="-2"/>
        </w:rPr>
        <w:t>BikeFinder.</w:t>
      </w:r>
    </w:p>
    <w:p>
      <w:pPr>
        <w:pStyle w:val="BodyText"/>
        <w:spacing w:before="9"/>
      </w:pPr>
    </w:p>
    <w:p>
      <w:pPr>
        <w:pStyle w:val="ListParagraph"/>
        <w:numPr>
          <w:ilvl w:val="0"/>
          <w:numId w:val="12"/>
        </w:numPr>
        <w:tabs>
          <w:tab w:pos="505" w:val="left" w:leader="none"/>
        </w:tabs>
        <w:spacing w:line="194" w:lineRule="exact" w:before="0" w:after="0"/>
        <w:ind w:left="504" w:right="0" w:hanging="339"/>
        <w:jc w:val="left"/>
        <w:rPr>
          <w:rFonts w:ascii="Arial" w:hAnsi="Arial"/>
          <w:sz w:val="17"/>
        </w:rPr>
      </w:pPr>
      <w:r>
        <w:rPr>
          <w:rFonts w:ascii="Arial" w:hAnsi="Arial"/>
          <w:w w:val="125"/>
          <w:sz w:val="17"/>
        </w:rPr>
        <w:t>Forsikringens</w:t>
      </w:r>
      <w:r>
        <w:rPr>
          <w:rFonts w:ascii="Arial" w:hAnsi="Arial"/>
          <w:spacing w:val="8"/>
          <w:w w:val="130"/>
          <w:sz w:val="17"/>
        </w:rPr>
        <w:t> </w:t>
      </w:r>
      <w:r>
        <w:rPr>
          <w:rFonts w:ascii="Arial" w:hAnsi="Arial"/>
          <w:spacing w:val="-2"/>
          <w:w w:val="130"/>
          <w:sz w:val="17"/>
        </w:rPr>
        <w:t>opphør</w:t>
      </w:r>
    </w:p>
    <w:p>
      <w:pPr>
        <w:pStyle w:val="ListParagraph"/>
        <w:numPr>
          <w:ilvl w:val="1"/>
          <w:numId w:val="12"/>
        </w:numPr>
        <w:tabs>
          <w:tab w:pos="780" w:val="left" w:leader="none"/>
          <w:tab w:pos="781" w:val="left" w:leader="none"/>
        </w:tabs>
        <w:spacing w:line="206" w:lineRule="exact" w:before="0" w:after="0"/>
        <w:ind w:left="780" w:right="0" w:hanging="339"/>
        <w:jc w:val="left"/>
        <w:rPr>
          <w:sz w:val="17"/>
        </w:rPr>
      </w:pPr>
      <w:r>
        <w:rPr>
          <w:sz w:val="17"/>
        </w:rPr>
        <w:t>Forsikringen</w:t>
      </w:r>
      <w:r>
        <w:rPr>
          <w:spacing w:val="-13"/>
          <w:sz w:val="17"/>
        </w:rPr>
        <w:t> </w:t>
      </w:r>
      <w:r>
        <w:rPr>
          <w:sz w:val="17"/>
        </w:rPr>
        <w:t>opphører</w:t>
      </w:r>
      <w:r>
        <w:rPr>
          <w:spacing w:val="-14"/>
          <w:sz w:val="17"/>
        </w:rPr>
        <w:t> </w:t>
      </w:r>
      <w:r>
        <w:rPr>
          <w:sz w:val="17"/>
        </w:rPr>
        <w:t>å</w:t>
      </w:r>
      <w:r>
        <w:rPr>
          <w:spacing w:val="-9"/>
          <w:sz w:val="17"/>
        </w:rPr>
        <w:t> </w:t>
      </w:r>
      <w:r>
        <w:rPr>
          <w:sz w:val="17"/>
        </w:rPr>
        <w:t>gjelde</w:t>
      </w:r>
      <w:r>
        <w:rPr>
          <w:spacing w:val="-10"/>
          <w:sz w:val="17"/>
        </w:rPr>
        <w:t> </w:t>
      </w:r>
      <w:r>
        <w:rPr>
          <w:sz w:val="17"/>
        </w:rPr>
        <w:t>ved</w:t>
      </w:r>
      <w:r>
        <w:rPr>
          <w:spacing w:val="-10"/>
          <w:sz w:val="17"/>
        </w:rPr>
        <w:t> </w:t>
      </w:r>
      <w:r>
        <w:rPr>
          <w:sz w:val="17"/>
        </w:rPr>
        <w:t>forsikringsperiodens</w:t>
      </w:r>
      <w:r>
        <w:rPr>
          <w:spacing w:val="-9"/>
          <w:sz w:val="17"/>
        </w:rPr>
        <w:t> </w:t>
      </w:r>
      <w:r>
        <w:rPr>
          <w:spacing w:val="-2"/>
          <w:sz w:val="17"/>
        </w:rPr>
        <w:t>slutt.</w:t>
      </w:r>
    </w:p>
    <w:p>
      <w:pPr>
        <w:pStyle w:val="ListParagraph"/>
        <w:numPr>
          <w:ilvl w:val="1"/>
          <w:numId w:val="12"/>
        </w:numPr>
        <w:tabs>
          <w:tab w:pos="780" w:val="left" w:leader="none"/>
          <w:tab w:pos="781" w:val="left" w:leader="none"/>
        </w:tabs>
        <w:spacing w:line="237" w:lineRule="auto" w:before="1" w:after="0"/>
        <w:ind w:left="780" w:right="227" w:hanging="339"/>
        <w:jc w:val="left"/>
        <w:rPr>
          <w:sz w:val="17"/>
        </w:rPr>
      </w:pPr>
      <w:r>
        <w:rPr>
          <w:sz w:val="17"/>
        </w:rPr>
        <w:t>Forsikringen gjelder parallelt med ditt BikeFinder-abonnement. Dersom du sier opp BikeFinder- abonnementet,</w:t>
      </w:r>
      <w:r>
        <w:rPr>
          <w:spacing w:val="-7"/>
          <w:sz w:val="17"/>
        </w:rPr>
        <w:t> </w:t>
      </w:r>
      <w:r>
        <w:rPr>
          <w:sz w:val="17"/>
        </w:rPr>
        <w:t>gjelder</w:t>
      </w:r>
      <w:r>
        <w:rPr>
          <w:spacing w:val="-12"/>
          <w:sz w:val="17"/>
        </w:rPr>
        <w:t> </w:t>
      </w:r>
      <w:r>
        <w:rPr>
          <w:sz w:val="17"/>
        </w:rPr>
        <w:t>forsikringen</w:t>
      </w:r>
      <w:r>
        <w:rPr>
          <w:spacing w:val="-7"/>
          <w:sz w:val="17"/>
        </w:rPr>
        <w:t> </w:t>
      </w:r>
      <w:r>
        <w:rPr>
          <w:sz w:val="17"/>
        </w:rPr>
        <w:t>til</w:t>
      </w:r>
      <w:r>
        <w:rPr>
          <w:spacing w:val="-7"/>
          <w:sz w:val="17"/>
        </w:rPr>
        <w:t> </w:t>
      </w:r>
      <w:r>
        <w:rPr>
          <w:sz w:val="17"/>
        </w:rPr>
        <w:t>og</w:t>
      </w:r>
      <w:r>
        <w:rPr>
          <w:spacing w:val="-7"/>
          <w:sz w:val="17"/>
        </w:rPr>
        <w:t> </w:t>
      </w:r>
      <w:r>
        <w:rPr>
          <w:sz w:val="17"/>
        </w:rPr>
        <w:t>med</w:t>
      </w:r>
      <w:r>
        <w:rPr>
          <w:spacing w:val="-5"/>
          <w:sz w:val="17"/>
        </w:rPr>
        <w:t> </w:t>
      </w:r>
      <w:r>
        <w:rPr>
          <w:sz w:val="17"/>
        </w:rPr>
        <w:t>den</w:t>
      </w:r>
      <w:r>
        <w:rPr>
          <w:spacing w:val="-7"/>
          <w:sz w:val="17"/>
        </w:rPr>
        <w:t> </w:t>
      </w:r>
      <w:r>
        <w:rPr>
          <w:sz w:val="17"/>
        </w:rPr>
        <w:t>datoen</w:t>
      </w:r>
      <w:r>
        <w:rPr>
          <w:spacing w:val="-5"/>
          <w:sz w:val="17"/>
        </w:rPr>
        <w:t> </w:t>
      </w:r>
      <w:r>
        <w:rPr>
          <w:sz w:val="17"/>
        </w:rPr>
        <w:t>som</w:t>
      </w:r>
      <w:r>
        <w:rPr>
          <w:spacing w:val="-10"/>
          <w:sz w:val="17"/>
        </w:rPr>
        <w:t> </w:t>
      </w:r>
      <w:r>
        <w:rPr>
          <w:sz w:val="17"/>
        </w:rPr>
        <w:t>BikeFinder-abonnementet</w:t>
      </w:r>
      <w:r>
        <w:rPr>
          <w:spacing w:val="-10"/>
          <w:sz w:val="17"/>
        </w:rPr>
        <w:t> </w:t>
      </w:r>
      <w:r>
        <w:rPr>
          <w:sz w:val="17"/>
        </w:rPr>
        <w:t>gjelder </w:t>
      </w:r>
      <w:r>
        <w:rPr>
          <w:spacing w:val="-4"/>
          <w:sz w:val="17"/>
        </w:rPr>
        <w:t>til.</w:t>
      </w:r>
    </w:p>
    <w:p>
      <w:pPr>
        <w:pStyle w:val="BodyText"/>
        <w:spacing w:before="11"/>
      </w:pPr>
    </w:p>
    <w:p>
      <w:pPr>
        <w:pStyle w:val="ListParagraph"/>
        <w:numPr>
          <w:ilvl w:val="0"/>
          <w:numId w:val="12"/>
        </w:numPr>
        <w:tabs>
          <w:tab w:pos="505" w:val="left" w:leader="none"/>
        </w:tabs>
        <w:spacing w:line="240" w:lineRule="auto" w:before="0" w:after="0"/>
        <w:ind w:left="504" w:right="0" w:hanging="339"/>
        <w:jc w:val="left"/>
        <w:rPr>
          <w:rFonts w:ascii="Arial"/>
          <w:sz w:val="17"/>
        </w:rPr>
      </w:pPr>
      <w:r>
        <w:rPr>
          <w:rFonts w:ascii="Arial"/>
          <w:spacing w:val="-2"/>
          <w:w w:val="125"/>
          <w:sz w:val="17"/>
        </w:rPr>
        <w:t>Oppsigelse</w:t>
      </w:r>
    </w:p>
    <w:p>
      <w:pPr>
        <w:pStyle w:val="BodyText"/>
        <w:spacing w:line="195" w:lineRule="exact" w:before="8"/>
        <w:ind w:left="504"/>
        <w:rPr>
          <w:rFonts w:ascii="Arial" w:hAnsi="Arial"/>
        </w:rPr>
      </w:pPr>
      <w:r>
        <w:rPr>
          <w:rFonts w:ascii="Arial" w:hAnsi="Arial"/>
          <w:w w:val="135"/>
        </w:rPr>
        <w:t>Din</w:t>
      </w:r>
      <w:r>
        <w:rPr>
          <w:rFonts w:ascii="Arial" w:hAnsi="Arial"/>
          <w:spacing w:val="-13"/>
          <w:w w:val="135"/>
        </w:rPr>
        <w:t> </w:t>
      </w:r>
      <w:r>
        <w:rPr>
          <w:rFonts w:ascii="Arial" w:hAnsi="Arial"/>
          <w:w w:val="135"/>
        </w:rPr>
        <w:t>rett</w:t>
      </w:r>
      <w:r>
        <w:rPr>
          <w:rFonts w:ascii="Arial" w:hAnsi="Arial"/>
          <w:spacing w:val="-14"/>
          <w:w w:val="135"/>
        </w:rPr>
        <w:t> </w:t>
      </w:r>
      <w:r>
        <w:rPr>
          <w:rFonts w:ascii="Arial" w:hAnsi="Arial"/>
          <w:w w:val="135"/>
        </w:rPr>
        <w:t>til</w:t>
      </w:r>
      <w:r>
        <w:rPr>
          <w:rFonts w:ascii="Arial" w:hAnsi="Arial"/>
          <w:spacing w:val="-13"/>
          <w:w w:val="135"/>
        </w:rPr>
        <w:t> </w:t>
      </w:r>
      <w:r>
        <w:rPr>
          <w:rFonts w:ascii="Arial" w:hAnsi="Arial"/>
          <w:w w:val="135"/>
        </w:rPr>
        <w:t>å</w:t>
      </w:r>
      <w:r>
        <w:rPr>
          <w:rFonts w:ascii="Arial" w:hAnsi="Arial"/>
          <w:spacing w:val="-13"/>
          <w:w w:val="135"/>
        </w:rPr>
        <w:t> </w:t>
      </w:r>
      <w:r>
        <w:rPr>
          <w:rFonts w:ascii="Arial" w:hAnsi="Arial"/>
          <w:w w:val="135"/>
        </w:rPr>
        <w:t>si</w:t>
      </w:r>
      <w:r>
        <w:rPr>
          <w:rFonts w:ascii="Arial" w:hAnsi="Arial"/>
          <w:spacing w:val="-13"/>
          <w:w w:val="135"/>
        </w:rPr>
        <w:t> </w:t>
      </w:r>
      <w:r>
        <w:rPr>
          <w:rFonts w:ascii="Arial" w:hAnsi="Arial"/>
          <w:w w:val="135"/>
        </w:rPr>
        <w:t>opp</w:t>
      </w:r>
      <w:r>
        <w:rPr>
          <w:rFonts w:ascii="Arial" w:hAnsi="Arial"/>
          <w:spacing w:val="-15"/>
          <w:w w:val="135"/>
        </w:rPr>
        <w:t> </w:t>
      </w:r>
      <w:r>
        <w:rPr>
          <w:rFonts w:ascii="Arial" w:hAnsi="Arial"/>
          <w:spacing w:val="-2"/>
          <w:w w:val="135"/>
        </w:rPr>
        <w:t>forsikringen</w:t>
      </w:r>
    </w:p>
    <w:p>
      <w:pPr>
        <w:pStyle w:val="ListParagraph"/>
        <w:numPr>
          <w:ilvl w:val="1"/>
          <w:numId w:val="12"/>
        </w:numPr>
        <w:tabs>
          <w:tab w:pos="504" w:val="left" w:leader="none"/>
          <w:tab w:pos="505" w:val="left" w:leader="none"/>
        </w:tabs>
        <w:spacing w:line="237" w:lineRule="auto" w:before="2" w:after="0"/>
        <w:ind w:left="504" w:right="134" w:hanging="339"/>
        <w:jc w:val="left"/>
        <w:rPr>
          <w:sz w:val="17"/>
        </w:rPr>
      </w:pPr>
      <w:r>
        <w:rPr>
          <w:sz w:val="17"/>
        </w:rPr>
        <w:t>Forsikringen</w:t>
      </w:r>
      <w:r>
        <w:rPr>
          <w:spacing w:val="-6"/>
          <w:sz w:val="17"/>
        </w:rPr>
        <w:t> </w:t>
      </w:r>
      <w:r>
        <w:rPr>
          <w:sz w:val="17"/>
        </w:rPr>
        <w:t>gjelder</w:t>
      </w:r>
      <w:r>
        <w:rPr>
          <w:spacing w:val="-9"/>
          <w:sz w:val="17"/>
        </w:rPr>
        <w:t> </w:t>
      </w:r>
      <w:r>
        <w:rPr>
          <w:sz w:val="17"/>
        </w:rPr>
        <w:t>parallelt</w:t>
      </w:r>
      <w:r>
        <w:rPr>
          <w:spacing w:val="-6"/>
          <w:sz w:val="17"/>
        </w:rPr>
        <w:t> </w:t>
      </w:r>
      <w:r>
        <w:rPr>
          <w:sz w:val="17"/>
        </w:rPr>
        <w:t>med</w:t>
      </w:r>
      <w:r>
        <w:rPr>
          <w:spacing w:val="-6"/>
          <w:sz w:val="17"/>
        </w:rPr>
        <w:t> </w:t>
      </w:r>
      <w:r>
        <w:rPr>
          <w:sz w:val="17"/>
        </w:rPr>
        <w:t>ditt</w:t>
      </w:r>
      <w:r>
        <w:rPr>
          <w:spacing w:val="-6"/>
          <w:sz w:val="17"/>
        </w:rPr>
        <w:t> </w:t>
      </w:r>
      <w:r>
        <w:rPr>
          <w:sz w:val="17"/>
        </w:rPr>
        <w:t>BikeFinder-abonnement</w:t>
      </w:r>
      <w:r>
        <w:rPr>
          <w:spacing w:val="-9"/>
          <w:sz w:val="17"/>
        </w:rPr>
        <w:t> </w:t>
      </w:r>
      <w:r>
        <w:rPr>
          <w:sz w:val="17"/>
        </w:rPr>
        <w:t>og</w:t>
      </w:r>
      <w:r>
        <w:rPr>
          <w:spacing w:val="-4"/>
          <w:sz w:val="17"/>
        </w:rPr>
        <w:t> </w:t>
      </w:r>
      <w:r>
        <w:rPr>
          <w:sz w:val="17"/>
        </w:rPr>
        <w:t>dersom</w:t>
      </w:r>
      <w:r>
        <w:rPr>
          <w:spacing w:val="-9"/>
          <w:sz w:val="17"/>
        </w:rPr>
        <w:t> </w:t>
      </w:r>
      <w:r>
        <w:rPr>
          <w:sz w:val="17"/>
        </w:rPr>
        <w:t>du</w:t>
      </w:r>
      <w:r>
        <w:rPr>
          <w:spacing w:val="-9"/>
          <w:sz w:val="17"/>
        </w:rPr>
        <w:t> </w:t>
      </w:r>
      <w:r>
        <w:rPr>
          <w:sz w:val="17"/>
        </w:rPr>
        <w:t>vil</w:t>
      </w:r>
      <w:r>
        <w:rPr>
          <w:spacing w:val="-4"/>
          <w:sz w:val="17"/>
        </w:rPr>
        <w:t> </w:t>
      </w:r>
      <w:r>
        <w:rPr>
          <w:sz w:val="17"/>
        </w:rPr>
        <w:t>sige</w:t>
      </w:r>
      <w:r>
        <w:rPr>
          <w:spacing w:val="-4"/>
          <w:sz w:val="17"/>
        </w:rPr>
        <w:t> </w:t>
      </w:r>
      <w:r>
        <w:rPr>
          <w:sz w:val="17"/>
        </w:rPr>
        <w:t>opp</w:t>
      </w:r>
      <w:r>
        <w:rPr>
          <w:spacing w:val="-6"/>
          <w:sz w:val="17"/>
        </w:rPr>
        <w:t> </w:t>
      </w:r>
      <w:r>
        <w:rPr>
          <w:sz w:val="17"/>
        </w:rPr>
        <w:t>forsikringen må du samtidig sige opp BikeFinder-abonnementet. Dersom du sier opp BikeFinder-abonnementet, gjelder forsikringen til og med den datoen som BikeFinder-abonnementet gjelder til. Kontakt BikeFinder for hvilke varslingsregler som gjelder for abonnementet.</w:t>
      </w:r>
    </w:p>
    <w:p>
      <w:pPr>
        <w:spacing w:after="0" w:line="237" w:lineRule="auto"/>
        <w:jc w:val="left"/>
        <w:rPr>
          <w:sz w:val="17"/>
        </w:rPr>
        <w:sectPr>
          <w:pgSz w:w="12240" w:h="15840"/>
          <w:pgMar w:header="0" w:footer="627" w:top="1560" w:bottom="820" w:left="1480" w:right="1480"/>
        </w:sectPr>
      </w:pPr>
    </w:p>
    <w:p>
      <w:pPr>
        <w:pStyle w:val="BodyText"/>
        <w:spacing w:line="195" w:lineRule="exact" w:before="69"/>
        <w:ind w:left="37" w:right="5305"/>
        <w:jc w:val="center"/>
        <w:rPr>
          <w:rFonts w:ascii="Arial" w:hAnsi="Arial"/>
        </w:rPr>
      </w:pPr>
      <w:r>
        <w:rPr>
          <w:rFonts w:ascii="Arial" w:hAnsi="Arial"/>
          <w:w w:val="135"/>
        </w:rPr>
        <w:t>Vår</w:t>
      </w:r>
      <w:r>
        <w:rPr>
          <w:rFonts w:ascii="Arial" w:hAnsi="Arial"/>
          <w:spacing w:val="-15"/>
          <w:w w:val="135"/>
        </w:rPr>
        <w:t> </w:t>
      </w:r>
      <w:r>
        <w:rPr>
          <w:rFonts w:ascii="Arial" w:hAnsi="Arial"/>
          <w:w w:val="135"/>
        </w:rPr>
        <w:t>rett</w:t>
      </w:r>
      <w:r>
        <w:rPr>
          <w:rFonts w:ascii="Arial" w:hAnsi="Arial"/>
          <w:spacing w:val="-14"/>
          <w:w w:val="135"/>
        </w:rPr>
        <w:t> </w:t>
      </w:r>
      <w:r>
        <w:rPr>
          <w:rFonts w:ascii="Arial" w:hAnsi="Arial"/>
          <w:w w:val="135"/>
        </w:rPr>
        <w:t>til</w:t>
      </w:r>
      <w:r>
        <w:rPr>
          <w:rFonts w:ascii="Arial" w:hAnsi="Arial"/>
          <w:spacing w:val="-13"/>
          <w:w w:val="135"/>
        </w:rPr>
        <w:t> </w:t>
      </w:r>
      <w:r>
        <w:rPr>
          <w:rFonts w:ascii="Arial" w:hAnsi="Arial"/>
          <w:w w:val="135"/>
        </w:rPr>
        <w:t>å</w:t>
      </w:r>
      <w:r>
        <w:rPr>
          <w:rFonts w:ascii="Arial" w:hAnsi="Arial"/>
          <w:spacing w:val="-12"/>
          <w:w w:val="135"/>
        </w:rPr>
        <w:t> </w:t>
      </w:r>
      <w:r>
        <w:rPr>
          <w:rFonts w:ascii="Arial" w:hAnsi="Arial"/>
          <w:w w:val="135"/>
        </w:rPr>
        <w:t>si</w:t>
      </w:r>
      <w:r>
        <w:rPr>
          <w:rFonts w:ascii="Arial" w:hAnsi="Arial"/>
          <w:spacing w:val="-14"/>
          <w:w w:val="135"/>
        </w:rPr>
        <w:t> </w:t>
      </w:r>
      <w:r>
        <w:rPr>
          <w:rFonts w:ascii="Arial" w:hAnsi="Arial"/>
          <w:w w:val="135"/>
        </w:rPr>
        <w:t>opp</w:t>
      </w:r>
      <w:r>
        <w:rPr>
          <w:rFonts w:ascii="Arial" w:hAnsi="Arial"/>
          <w:spacing w:val="-15"/>
          <w:w w:val="135"/>
        </w:rPr>
        <w:t> </w:t>
      </w:r>
      <w:r>
        <w:rPr>
          <w:rFonts w:ascii="Arial" w:hAnsi="Arial"/>
          <w:spacing w:val="-2"/>
          <w:w w:val="135"/>
        </w:rPr>
        <w:t>forsikringen</w:t>
      </w:r>
    </w:p>
    <w:p>
      <w:pPr>
        <w:pStyle w:val="BodyText"/>
        <w:spacing w:line="205" w:lineRule="exact"/>
        <w:ind w:left="504"/>
      </w:pPr>
      <w:r>
        <w:rPr/>
        <w:t>Vi</w:t>
      </w:r>
      <w:r>
        <w:rPr>
          <w:spacing w:val="-6"/>
        </w:rPr>
        <w:t> </w:t>
      </w:r>
      <w:r>
        <w:rPr/>
        <w:t>kan</w:t>
      </w:r>
      <w:r>
        <w:rPr>
          <w:spacing w:val="-9"/>
        </w:rPr>
        <w:t> </w:t>
      </w:r>
      <w:r>
        <w:rPr/>
        <w:t>si</w:t>
      </w:r>
      <w:r>
        <w:rPr>
          <w:spacing w:val="-6"/>
        </w:rPr>
        <w:t> </w:t>
      </w:r>
      <w:r>
        <w:rPr/>
        <w:t>opp</w:t>
      </w:r>
      <w:r>
        <w:rPr>
          <w:spacing w:val="-10"/>
        </w:rPr>
        <w:t> </w:t>
      </w:r>
      <w:r>
        <w:rPr/>
        <w:t>forsikringen</w:t>
      </w:r>
      <w:r>
        <w:rPr>
          <w:spacing w:val="-6"/>
        </w:rPr>
        <w:t> </w:t>
      </w:r>
      <w:r>
        <w:rPr/>
        <w:t>i</w:t>
      </w:r>
      <w:r>
        <w:rPr>
          <w:spacing w:val="-6"/>
        </w:rPr>
        <w:t> </w:t>
      </w:r>
      <w:r>
        <w:rPr/>
        <w:t>forsikringstiden</w:t>
      </w:r>
      <w:r>
        <w:rPr>
          <w:spacing w:val="-9"/>
        </w:rPr>
        <w:t> </w:t>
      </w:r>
      <w:r>
        <w:rPr>
          <w:spacing w:val="-4"/>
        </w:rPr>
        <w:t>hvis:</w:t>
      </w:r>
    </w:p>
    <w:p>
      <w:pPr>
        <w:pStyle w:val="ListParagraph"/>
        <w:numPr>
          <w:ilvl w:val="2"/>
          <w:numId w:val="12"/>
        </w:numPr>
        <w:tabs>
          <w:tab w:pos="843" w:val="left" w:leader="none"/>
          <w:tab w:pos="844" w:val="left" w:leader="none"/>
        </w:tabs>
        <w:spacing w:line="240" w:lineRule="auto" w:before="0" w:after="0"/>
        <w:ind w:left="843" w:right="515" w:hanging="339"/>
        <w:jc w:val="left"/>
        <w:rPr>
          <w:sz w:val="17"/>
        </w:rPr>
      </w:pPr>
      <w:r>
        <w:rPr>
          <w:sz w:val="17"/>
        </w:rPr>
        <w:t>det</w:t>
      </w:r>
      <w:r>
        <w:rPr>
          <w:spacing w:val="-8"/>
          <w:sz w:val="17"/>
        </w:rPr>
        <w:t> </w:t>
      </w:r>
      <w:r>
        <w:rPr>
          <w:sz w:val="17"/>
        </w:rPr>
        <w:t>er</w:t>
      </w:r>
      <w:r>
        <w:rPr>
          <w:spacing w:val="-5"/>
          <w:sz w:val="17"/>
        </w:rPr>
        <w:t> </w:t>
      </w:r>
      <w:r>
        <w:rPr>
          <w:sz w:val="17"/>
        </w:rPr>
        <w:t>gitt</w:t>
      </w:r>
      <w:r>
        <w:rPr>
          <w:spacing w:val="-5"/>
          <w:sz w:val="17"/>
        </w:rPr>
        <w:t> </w:t>
      </w:r>
      <w:r>
        <w:rPr>
          <w:sz w:val="17"/>
        </w:rPr>
        <w:t>uriktige</w:t>
      </w:r>
      <w:r>
        <w:rPr>
          <w:spacing w:val="-5"/>
          <w:sz w:val="17"/>
        </w:rPr>
        <w:t> </w:t>
      </w:r>
      <w:r>
        <w:rPr>
          <w:sz w:val="17"/>
        </w:rPr>
        <w:t>eller</w:t>
      </w:r>
      <w:r>
        <w:rPr>
          <w:spacing w:val="-3"/>
          <w:sz w:val="17"/>
        </w:rPr>
        <w:t> </w:t>
      </w:r>
      <w:r>
        <w:rPr>
          <w:sz w:val="17"/>
        </w:rPr>
        <w:t>ufullstendige</w:t>
      </w:r>
      <w:r>
        <w:rPr>
          <w:spacing w:val="-8"/>
          <w:sz w:val="17"/>
        </w:rPr>
        <w:t> </w:t>
      </w:r>
      <w:r>
        <w:rPr>
          <w:sz w:val="17"/>
        </w:rPr>
        <w:t>opplysninger</w:t>
      </w:r>
      <w:r>
        <w:rPr>
          <w:spacing w:val="-5"/>
          <w:sz w:val="17"/>
        </w:rPr>
        <w:t> </w:t>
      </w:r>
      <w:r>
        <w:rPr>
          <w:sz w:val="17"/>
        </w:rPr>
        <w:t>om</w:t>
      </w:r>
      <w:r>
        <w:rPr>
          <w:spacing w:val="-5"/>
          <w:sz w:val="17"/>
        </w:rPr>
        <w:t> </w:t>
      </w:r>
      <w:r>
        <w:rPr>
          <w:sz w:val="17"/>
        </w:rPr>
        <w:t>risikoen.</w:t>
      </w:r>
      <w:r>
        <w:rPr>
          <w:spacing w:val="-7"/>
          <w:sz w:val="17"/>
        </w:rPr>
        <w:t> </w:t>
      </w:r>
      <w:r>
        <w:rPr>
          <w:sz w:val="17"/>
        </w:rPr>
        <w:t>Oppsigelsestiden</w:t>
      </w:r>
      <w:r>
        <w:rPr>
          <w:spacing w:val="-8"/>
          <w:sz w:val="17"/>
        </w:rPr>
        <w:t> </w:t>
      </w:r>
      <w:r>
        <w:rPr>
          <w:sz w:val="17"/>
        </w:rPr>
        <w:t>er</w:t>
      </w:r>
      <w:r>
        <w:rPr>
          <w:spacing w:val="-8"/>
          <w:sz w:val="17"/>
        </w:rPr>
        <w:t> </w:t>
      </w:r>
      <w:r>
        <w:rPr>
          <w:sz w:val="17"/>
        </w:rPr>
        <w:t>da</w:t>
      </w:r>
      <w:r>
        <w:rPr>
          <w:spacing w:val="-8"/>
          <w:sz w:val="17"/>
        </w:rPr>
        <w:t> </w:t>
      </w:r>
      <w:r>
        <w:rPr>
          <w:sz w:val="17"/>
        </w:rPr>
        <w:t>på</w:t>
      </w:r>
      <w:r>
        <w:rPr>
          <w:spacing w:val="-5"/>
          <w:sz w:val="17"/>
        </w:rPr>
        <w:t> </w:t>
      </w:r>
      <w:r>
        <w:rPr>
          <w:sz w:val="17"/>
        </w:rPr>
        <w:t>14 dager. Se forsikringsavtaleloven § 4-3.</w:t>
      </w:r>
    </w:p>
    <w:p>
      <w:pPr>
        <w:pStyle w:val="ListParagraph"/>
        <w:numPr>
          <w:ilvl w:val="2"/>
          <w:numId w:val="12"/>
        </w:numPr>
        <w:tabs>
          <w:tab w:pos="843" w:val="left" w:leader="none"/>
          <w:tab w:pos="844" w:val="left" w:leader="none"/>
        </w:tabs>
        <w:spacing w:line="237" w:lineRule="auto" w:before="0" w:after="0"/>
        <w:ind w:left="843" w:right="491" w:hanging="339"/>
        <w:jc w:val="left"/>
        <w:rPr>
          <w:sz w:val="17"/>
        </w:rPr>
      </w:pPr>
      <w:r>
        <w:rPr>
          <w:sz w:val="17"/>
        </w:rPr>
        <w:t>det</w:t>
      </w:r>
      <w:r>
        <w:rPr>
          <w:spacing w:val="-7"/>
          <w:sz w:val="17"/>
        </w:rPr>
        <w:t> </w:t>
      </w:r>
      <w:r>
        <w:rPr>
          <w:sz w:val="17"/>
        </w:rPr>
        <w:t>svikaktig</w:t>
      </w:r>
      <w:r>
        <w:rPr>
          <w:spacing w:val="-7"/>
          <w:sz w:val="17"/>
        </w:rPr>
        <w:t> </w:t>
      </w:r>
      <w:r>
        <w:rPr>
          <w:sz w:val="17"/>
        </w:rPr>
        <w:t>er</w:t>
      </w:r>
      <w:r>
        <w:rPr>
          <w:spacing w:val="-7"/>
          <w:sz w:val="17"/>
        </w:rPr>
        <w:t> </w:t>
      </w:r>
      <w:r>
        <w:rPr>
          <w:sz w:val="17"/>
        </w:rPr>
        <w:t>gitt</w:t>
      </w:r>
      <w:r>
        <w:rPr>
          <w:spacing w:val="-5"/>
          <w:sz w:val="17"/>
        </w:rPr>
        <w:t> </w:t>
      </w:r>
      <w:r>
        <w:rPr>
          <w:sz w:val="17"/>
        </w:rPr>
        <w:t>uriktige</w:t>
      </w:r>
      <w:r>
        <w:rPr>
          <w:spacing w:val="-5"/>
          <w:sz w:val="17"/>
        </w:rPr>
        <w:t> </w:t>
      </w:r>
      <w:r>
        <w:rPr>
          <w:sz w:val="17"/>
        </w:rPr>
        <w:t>eller</w:t>
      </w:r>
      <w:r>
        <w:rPr>
          <w:spacing w:val="-7"/>
          <w:sz w:val="17"/>
        </w:rPr>
        <w:t> </w:t>
      </w:r>
      <w:r>
        <w:rPr>
          <w:sz w:val="17"/>
        </w:rPr>
        <w:t>ufullstendige</w:t>
      </w:r>
      <w:r>
        <w:rPr>
          <w:spacing w:val="-5"/>
          <w:sz w:val="17"/>
        </w:rPr>
        <w:t> </w:t>
      </w:r>
      <w:r>
        <w:rPr>
          <w:sz w:val="17"/>
        </w:rPr>
        <w:t>opplysninger</w:t>
      </w:r>
      <w:r>
        <w:rPr>
          <w:spacing w:val="-7"/>
          <w:sz w:val="17"/>
        </w:rPr>
        <w:t> </w:t>
      </w:r>
      <w:r>
        <w:rPr>
          <w:sz w:val="17"/>
        </w:rPr>
        <w:t>om</w:t>
      </w:r>
      <w:r>
        <w:rPr>
          <w:spacing w:val="-6"/>
          <w:sz w:val="17"/>
        </w:rPr>
        <w:t> </w:t>
      </w:r>
      <w:r>
        <w:rPr>
          <w:sz w:val="17"/>
        </w:rPr>
        <w:t>risikoen.</w:t>
      </w:r>
      <w:r>
        <w:rPr>
          <w:spacing w:val="-7"/>
          <w:sz w:val="17"/>
        </w:rPr>
        <w:t> </w:t>
      </w:r>
      <w:r>
        <w:rPr>
          <w:sz w:val="17"/>
        </w:rPr>
        <w:t>Forsikringen</w:t>
      </w:r>
      <w:r>
        <w:rPr>
          <w:spacing w:val="-7"/>
          <w:sz w:val="17"/>
        </w:rPr>
        <w:t> </w:t>
      </w:r>
      <w:r>
        <w:rPr>
          <w:sz w:val="17"/>
        </w:rPr>
        <w:t>kan</w:t>
      </w:r>
      <w:r>
        <w:rPr>
          <w:spacing w:val="-7"/>
          <w:sz w:val="17"/>
        </w:rPr>
        <w:t> </w:t>
      </w:r>
      <w:r>
        <w:rPr>
          <w:sz w:val="17"/>
        </w:rPr>
        <w:t>da sies opp med øyeblikkelig virkning. Se forsikringsavtaleloven § 4-3.</w:t>
      </w:r>
    </w:p>
    <w:p>
      <w:pPr>
        <w:pStyle w:val="ListParagraph"/>
        <w:numPr>
          <w:ilvl w:val="2"/>
          <w:numId w:val="12"/>
        </w:numPr>
        <w:tabs>
          <w:tab w:pos="843" w:val="left" w:leader="none"/>
          <w:tab w:pos="844" w:val="left" w:leader="none"/>
        </w:tabs>
        <w:spacing w:line="240" w:lineRule="auto" w:before="0" w:after="0"/>
        <w:ind w:left="843" w:right="793" w:hanging="339"/>
        <w:jc w:val="left"/>
        <w:rPr>
          <w:sz w:val="17"/>
        </w:rPr>
      </w:pPr>
      <w:r>
        <w:rPr>
          <w:sz w:val="17"/>
        </w:rPr>
        <w:t>det</w:t>
      </w:r>
      <w:r>
        <w:rPr>
          <w:spacing w:val="-8"/>
          <w:sz w:val="17"/>
        </w:rPr>
        <w:t> </w:t>
      </w:r>
      <w:r>
        <w:rPr>
          <w:sz w:val="17"/>
        </w:rPr>
        <w:t>foreligger</w:t>
      </w:r>
      <w:r>
        <w:rPr>
          <w:spacing w:val="-4"/>
          <w:sz w:val="17"/>
        </w:rPr>
        <w:t> </w:t>
      </w:r>
      <w:r>
        <w:rPr>
          <w:sz w:val="17"/>
        </w:rPr>
        <w:t>svik</w:t>
      </w:r>
      <w:r>
        <w:rPr>
          <w:spacing w:val="-8"/>
          <w:sz w:val="17"/>
        </w:rPr>
        <w:t> </w:t>
      </w:r>
      <w:r>
        <w:rPr>
          <w:sz w:val="17"/>
        </w:rPr>
        <w:t>i</w:t>
      </w:r>
      <w:r>
        <w:rPr>
          <w:spacing w:val="-4"/>
          <w:sz w:val="17"/>
        </w:rPr>
        <w:t> </w:t>
      </w:r>
      <w:r>
        <w:rPr>
          <w:sz w:val="17"/>
        </w:rPr>
        <w:t>forbindelse</w:t>
      </w:r>
      <w:r>
        <w:rPr>
          <w:spacing w:val="-5"/>
          <w:sz w:val="17"/>
        </w:rPr>
        <w:t> </w:t>
      </w:r>
      <w:r>
        <w:rPr>
          <w:sz w:val="17"/>
        </w:rPr>
        <w:t>med</w:t>
      </w:r>
      <w:r>
        <w:rPr>
          <w:spacing w:val="-5"/>
          <w:sz w:val="17"/>
        </w:rPr>
        <w:t> </w:t>
      </w:r>
      <w:r>
        <w:rPr>
          <w:sz w:val="17"/>
        </w:rPr>
        <w:t>skadeoppgjøret.</w:t>
      </w:r>
      <w:r>
        <w:rPr>
          <w:spacing w:val="-8"/>
          <w:sz w:val="17"/>
        </w:rPr>
        <w:t> </w:t>
      </w:r>
      <w:r>
        <w:rPr>
          <w:sz w:val="17"/>
        </w:rPr>
        <w:t>Oppsigelsestiden</w:t>
      </w:r>
      <w:r>
        <w:rPr>
          <w:spacing w:val="-5"/>
          <w:sz w:val="17"/>
        </w:rPr>
        <w:t> </w:t>
      </w:r>
      <w:r>
        <w:rPr>
          <w:sz w:val="17"/>
        </w:rPr>
        <w:t>er</w:t>
      </w:r>
      <w:r>
        <w:rPr>
          <w:spacing w:val="-5"/>
          <w:sz w:val="17"/>
        </w:rPr>
        <w:t> </w:t>
      </w:r>
      <w:r>
        <w:rPr>
          <w:sz w:val="17"/>
        </w:rPr>
        <w:t>da</w:t>
      </w:r>
      <w:r>
        <w:rPr>
          <w:spacing w:val="-5"/>
          <w:sz w:val="17"/>
        </w:rPr>
        <w:t> </w:t>
      </w:r>
      <w:r>
        <w:rPr>
          <w:sz w:val="17"/>
        </w:rPr>
        <w:t>på</w:t>
      </w:r>
      <w:r>
        <w:rPr>
          <w:spacing w:val="-8"/>
          <w:sz w:val="17"/>
        </w:rPr>
        <w:t> </w:t>
      </w:r>
      <w:r>
        <w:rPr>
          <w:sz w:val="17"/>
        </w:rPr>
        <w:t>1</w:t>
      </w:r>
      <w:r>
        <w:rPr>
          <w:spacing w:val="-4"/>
          <w:sz w:val="17"/>
        </w:rPr>
        <w:t> </w:t>
      </w:r>
      <w:r>
        <w:rPr>
          <w:sz w:val="17"/>
        </w:rPr>
        <w:t>uke.</w:t>
      </w:r>
      <w:r>
        <w:rPr>
          <w:spacing w:val="-5"/>
          <w:sz w:val="17"/>
        </w:rPr>
        <w:t> </w:t>
      </w:r>
      <w:r>
        <w:rPr>
          <w:sz w:val="17"/>
        </w:rPr>
        <w:t>Se forsikringsavtaleloven § 8-1.</w:t>
      </w:r>
    </w:p>
    <w:p>
      <w:pPr>
        <w:pStyle w:val="ListParagraph"/>
        <w:numPr>
          <w:ilvl w:val="2"/>
          <w:numId w:val="12"/>
        </w:numPr>
        <w:tabs>
          <w:tab w:pos="843" w:val="left" w:leader="none"/>
          <w:tab w:pos="844" w:val="left" w:leader="none"/>
        </w:tabs>
        <w:spacing w:line="237" w:lineRule="auto" w:before="0" w:after="0"/>
        <w:ind w:left="843" w:right="380" w:hanging="339"/>
        <w:jc w:val="left"/>
        <w:rPr>
          <w:sz w:val="17"/>
        </w:rPr>
      </w:pPr>
      <w:r>
        <w:rPr>
          <w:sz w:val="17"/>
        </w:rPr>
        <w:t>det</w:t>
      </w:r>
      <w:r>
        <w:rPr>
          <w:spacing w:val="-10"/>
          <w:sz w:val="17"/>
        </w:rPr>
        <w:t> </w:t>
      </w:r>
      <w:r>
        <w:rPr>
          <w:sz w:val="17"/>
        </w:rPr>
        <w:t>foreligger</w:t>
      </w:r>
      <w:r>
        <w:rPr>
          <w:spacing w:val="-8"/>
          <w:sz w:val="17"/>
        </w:rPr>
        <w:t> </w:t>
      </w:r>
      <w:r>
        <w:rPr>
          <w:sz w:val="17"/>
        </w:rPr>
        <w:t>brudd</w:t>
      </w:r>
      <w:r>
        <w:rPr>
          <w:spacing w:val="-10"/>
          <w:sz w:val="17"/>
        </w:rPr>
        <w:t> </w:t>
      </w:r>
      <w:r>
        <w:rPr>
          <w:sz w:val="17"/>
        </w:rPr>
        <w:t>på</w:t>
      </w:r>
      <w:r>
        <w:rPr>
          <w:spacing w:val="-6"/>
          <w:sz w:val="17"/>
        </w:rPr>
        <w:t> </w:t>
      </w:r>
      <w:r>
        <w:rPr>
          <w:sz w:val="17"/>
        </w:rPr>
        <w:t>sikkerhetsforskrifter</w:t>
      </w:r>
      <w:r>
        <w:rPr>
          <w:spacing w:val="-10"/>
          <w:sz w:val="17"/>
        </w:rPr>
        <w:t> </w:t>
      </w:r>
      <w:r>
        <w:rPr>
          <w:sz w:val="17"/>
        </w:rPr>
        <w:t>eller</w:t>
      </w:r>
      <w:r>
        <w:rPr>
          <w:spacing w:val="-6"/>
          <w:sz w:val="17"/>
        </w:rPr>
        <w:t> </w:t>
      </w:r>
      <w:r>
        <w:rPr>
          <w:sz w:val="17"/>
        </w:rPr>
        <w:t>andre</w:t>
      </w:r>
      <w:r>
        <w:rPr>
          <w:spacing w:val="-8"/>
          <w:sz w:val="17"/>
        </w:rPr>
        <w:t> </w:t>
      </w:r>
      <w:r>
        <w:rPr>
          <w:sz w:val="17"/>
        </w:rPr>
        <w:t>ansvarsbegrensende</w:t>
      </w:r>
      <w:r>
        <w:rPr>
          <w:spacing w:val="-8"/>
          <w:sz w:val="17"/>
        </w:rPr>
        <w:t> </w:t>
      </w:r>
      <w:r>
        <w:rPr>
          <w:sz w:val="17"/>
        </w:rPr>
        <w:t>forutsetninger</w:t>
      </w:r>
      <w:r>
        <w:rPr>
          <w:spacing w:val="-10"/>
          <w:sz w:val="17"/>
        </w:rPr>
        <w:t> </w:t>
      </w:r>
      <w:r>
        <w:rPr>
          <w:sz w:val="17"/>
        </w:rPr>
        <w:t>og oppsigelse er rimelig. Oppsigelsestiden er da på 2 måneder. Se forsikringsavtaleloven § 3-7.</w:t>
      </w:r>
    </w:p>
    <w:p>
      <w:pPr>
        <w:pStyle w:val="ListParagraph"/>
        <w:numPr>
          <w:ilvl w:val="2"/>
          <w:numId w:val="12"/>
        </w:numPr>
        <w:tabs>
          <w:tab w:pos="843" w:val="left" w:leader="none"/>
          <w:tab w:pos="844" w:val="left" w:leader="none"/>
        </w:tabs>
        <w:spacing w:line="205" w:lineRule="exact" w:before="0" w:after="0"/>
        <w:ind w:left="843" w:right="0" w:hanging="340"/>
        <w:jc w:val="left"/>
        <w:rPr>
          <w:sz w:val="17"/>
        </w:rPr>
      </w:pPr>
      <w:r>
        <w:rPr>
          <w:sz w:val="17"/>
        </w:rPr>
        <w:t>avtalen</w:t>
      </w:r>
      <w:r>
        <w:rPr>
          <w:spacing w:val="-6"/>
          <w:sz w:val="17"/>
        </w:rPr>
        <w:t> </w:t>
      </w:r>
      <w:r>
        <w:rPr>
          <w:sz w:val="17"/>
        </w:rPr>
        <w:t>mellom</w:t>
      </w:r>
      <w:r>
        <w:rPr>
          <w:spacing w:val="-8"/>
          <w:sz w:val="17"/>
        </w:rPr>
        <w:t> </w:t>
      </w:r>
      <w:r>
        <w:rPr>
          <w:sz w:val="17"/>
        </w:rPr>
        <w:t>BikeFinder</w:t>
      </w:r>
      <w:r>
        <w:rPr>
          <w:spacing w:val="-8"/>
          <w:sz w:val="17"/>
        </w:rPr>
        <w:t> </w:t>
      </w:r>
      <w:r>
        <w:rPr>
          <w:sz w:val="17"/>
        </w:rPr>
        <w:t>og</w:t>
      </w:r>
      <w:r>
        <w:rPr>
          <w:spacing w:val="-10"/>
          <w:sz w:val="17"/>
        </w:rPr>
        <w:t> </w:t>
      </w:r>
      <w:r>
        <w:rPr>
          <w:sz w:val="17"/>
        </w:rPr>
        <w:t>Tryg</w:t>
      </w:r>
      <w:r>
        <w:rPr>
          <w:spacing w:val="-9"/>
          <w:sz w:val="17"/>
        </w:rPr>
        <w:t> </w:t>
      </w:r>
      <w:r>
        <w:rPr>
          <w:sz w:val="17"/>
        </w:rPr>
        <w:t>blir</w:t>
      </w:r>
      <w:r>
        <w:rPr>
          <w:spacing w:val="-3"/>
          <w:sz w:val="17"/>
        </w:rPr>
        <w:t> </w:t>
      </w:r>
      <w:r>
        <w:rPr>
          <w:sz w:val="17"/>
        </w:rPr>
        <w:t>oppsagt.</w:t>
      </w:r>
      <w:r>
        <w:rPr>
          <w:spacing w:val="-9"/>
          <w:sz w:val="17"/>
        </w:rPr>
        <w:t> </w:t>
      </w:r>
      <w:r>
        <w:rPr>
          <w:sz w:val="17"/>
        </w:rPr>
        <w:t>Oppsigelsestiden</w:t>
      </w:r>
      <w:r>
        <w:rPr>
          <w:spacing w:val="-2"/>
          <w:sz w:val="17"/>
        </w:rPr>
        <w:t> </w:t>
      </w:r>
      <w:r>
        <w:rPr>
          <w:sz w:val="17"/>
        </w:rPr>
        <w:t>er</w:t>
      </w:r>
      <w:r>
        <w:rPr>
          <w:spacing w:val="-6"/>
          <w:sz w:val="17"/>
        </w:rPr>
        <w:t> </w:t>
      </w:r>
      <w:r>
        <w:rPr>
          <w:sz w:val="17"/>
        </w:rPr>
        <w:t>da</w:t>
      </w:r>
      <w:r>
        <w:rPr>
          <w:spacing w:val="-8"/>
          <w:sz w:val="17"/>
        </w:rPr>
        <w:t> </w:t>
      </w:r>
      <w:r>
        <w:rPr>
          <w:sz w:val="17"/>
        </w:rPr>
        <w:t>på</w:t>
      </w:r>
      <w:r>
        <w:rPr>
          <w:spacing w:val="-8"/>
          <w:sz w:val="17"/>
        </w:rPr>
        <w:t> </w:t>
      </w:r>
      <w:r>
        <w:rPr>
          <w:sz w:val="17"/>
        </w:rPr>
        <w:t>6</w:t>
      </w:r>
      <w:r>
        <w:rPr>
          <w:spacing w:val="-6"/>
          <w:sz w:val="17"/>
        </w:rPr>
        <w:t> </w:t>
      </w:r>
      <w:r>
        <w:rPr>
          <w:spacing w:val="-2"/>
          <w:sz w:val="17"/>
        </w:rPr>
        <w:t>måneder.</w:t>
      </w:r>
    </w:p>
    <w:p>
      <w:pPr>
        <w:pStyle w:val="ListParagraph"/>
        <w:numPr>
          <w:ilvl w:val="2"/>
          <w:numId w:val="12"/>
        </w:numPr>
        <w:tabs>
          <w:tab w:pos="843" w:val="left" w:leader="none"/>
          <w:tab w:pos="844" w:val="left" w:leader="none"/>
        </w:tabs>
        <w:spacing w:line="240" w:lineRule="auto" w:before="0" w:after="0"/>
        <w:ind w:left="843" w:right="573" w:hanging="339"/>
        <w:jc w:val="left"/>
        <w:rPr>
          <w:sz w:val="17"/>
        </w:rPr>
      </w:pPr>
      <w:r>
        <w:rPr>
          <w:sz w:val="17"/>
        </w:rPr>
        <w:t>avtalt</w:t>
      </w:r>
      <w:r>
        <w:rPr>
          <w:spacing w:val="-4"/>
          <w:sz w:val="17"/>
        </w:rPr>
        <w:t> </w:t>
      </w:r>
      <w:r>
        <w:rPr>
          <w:sz w:val="17"/>
        </w:rPr>
        <w:t>premie</w:t>
      </w:r>
      <w:r>
        <w:rPr>
          <w:spacing w:val="-4"/>
          <w:sz w:val="17"/>
        </w:rPr>
        <w:t> </w:t>
      </w:r>
      <w:r>
        <w:rPr>
          <w:sz w:val="17"/>
        </w:rPr>
        <w:t>ikke</w:t>
      </w:r>
      <w:r>
        <w:rPr>
          <w:spacing w:val="-7"/>
          <w:sz w:val="17"/>
        </w:rPr>
        <w:t> </w:t>
      </w:r>
      <w:r>
        <w:rPr>
          <w:sz w:val="17"/>
        </w:rPr>
        <w:t>er</w:t>
      </w:r>
      <w:r>
        <w:rPr>
          <w:spacing w:val="-7"/>
          <w:sz w:val="17"/>
        </w:rPr>
        <w:t> </w:t>
      </w:r>
      <w:r>
        <w:rPr>
          <w:sz w:val="17"/>
        </w:rPr>
        <w:t>betalt</w:t>
      </w:r>
      <w:r>
        <w:rPr>
          <w:spacing w:val="-4"/>
          <w:sz w:val="17"/>
        </w:rPr>
        <w:t> </w:t>
      </w:r>
      <w:r>
        <w:rPr>
          <w:sz w:val="17"/>
        </w:rPr>
        <w:t>til</w:t>
      </w:r>
      <w:r>
        <w:rPr>
          <w:spacing w:val="-4"/>
          <w:sz w:val="17"/>
        </w:rPr>
        <w:t> </w:t>
      </w:r>
      <w:r>
        <w:rPr>
          <w:sz w:val="17"/>
        </w:rPr>
        <w:t>oss</w:t>
      </w:r>
      <w:r>
        <w:rPr>
          <w:spacing w:val="-7"/>
          <w:sz w:val="17"/>
        </w:rPr>
        <w:t> </w:t>
      </w:r>
      <w:r>
        <w:rPr>
          <w:sz w:val="17"/>
        </w:rPr>
        <w:t>av</w:t>
      </w:r>
      <w:r>
        <w:rPr>
          <w:spacing w:val="-4"/>
          <w:sz w:val="17"/>
        </w:rPr>
        <w:t> </w:t>
      </w:r>
      <w:r>
        <w:rPr>
          <w:sz w:val="17"/>
        </w:rPr>
        <w:t>BikeFinder,</w:t>
      </w:r>
      <w:r>
        <w:rPr>
          <w:spacing w:val="-7"/>
          <w:sz w:val="17"/>
        </w:rPr>
        <w:t> </w:t>
      </w:r>
      <w:r>
        <w:rPr>
          <w:sz w:val="17"/>
        </w:rPr>
        <w:t>å</w:t>
      </w:r>
      <w:r>
        <w:rPr>
          <w:spacing w:val="-2"/>
          <w:sz w:val="17"/>
        </w:rPr>
        <w:t> </w:t>
      </w:r>
      <w:r>
        <w:rPr>
          <w:sz w:val="17"/>
        </w:rPr>
        <w:t>si</w:t>
      </w:r>
      <w:r>
        <w:rPr>
          <w:spacing w:val="-4"/>
          <w:sz w:val="17"/>
        </w:rPr>
        <w:t> </w:t>
      </w:r>
      <w:r>
        <w:rPr>
          <w:sz w:val="17"/>
        </w:rPr>
        <w:t>opp</w:t>
      </w:r>
      <w:r>
        <w:rPr>
          <w:spacing w:val="-4"/>
          <w:sz w:val="17"/>
        </w:rPr>
        <w:t> </w:t>
      </w:r>
      <w:r>
        <w:rPr>
          <w:sz w:val="17"/>
        </w:rPr>
        <w:t>forsikringen,</w:t>
      </w:r>
      <w:r>
        <w:rPr>
          <w:spacing w:val="-4"/>
          <w:sz w:val="17"/>
        </w:rPr>
        <w:t> </w:t>
      </w:r>
      <w:r>
        <w:rPr>
          <w:sz w:val="17"/>
        </w:rPr>
        <w:t>noe</w:t>
      </w:r>
      <w:r>
        <w:rPr>
          <w:spacing w:val="-4"/>
          <w:sz w:val="17"/>
        </w:rPr>
        <w:t> </w:t>
      </w:r>
      <w:r>
        <w:rPr>
          <w:sz w:val="17"/>
        </w:rPr>
        <w:t>som</w:t>
      </w:r>
      <w:r>
        <w:rPr>
          <w:spacing w:val="-7"/>
          <w:sz w:val="17"/>
        </w:rPr>
        <w:t> </w:t>
      </w:r>
      <w:r>
        <w:rPr>
          <w:sz w:val="17"/>
        </w:rPr>
        <w:t>medfører</w:t>
      </w:r>
      <w:r>
        <w:rPr>
          <w:spacing w:val="-7"/>
          <w:sz w:val="17"/>
        </w:rPr>
        <w:t> </w:t>
      </w:r>
      <w:r>
        <w:rPr>
          <w:sz w:val="17"/>
        </w:rPr>
        <w:t>at forsikringsdekningen for deg og samtlige BikeFinder-kunder opphører å gjelde.</w:t>
      </w:r>
    </w:p>
    <w:p>
      <w:pPr>
        <w:pStyle w:val="BodyText"/>
        <w:spacing w:before="10"/>
      </w:pPr>
    </w:p>
    <w:p>
      <w:pPr>
        <w:pStyle w:val="Heading1"/>
        <w:spacing w:line="252" w:lineRule="exact"/>
      </w:pPr>
      <w:r>
        <w:rPr>
          <w:color w:val="FF0000"/>
          <w:w w:val="135"/>
        </w:rPr>
        <w:t>Plikt</w:t>
      </w:r>
      <w:r>
        <w:rPr>
          <w:color w:val="FF0000"/>
          <w:spacing w:val="-3"/>
          <w:w w:val="135"/>
        </w:rPr>
        <w:t> </w:t>
      </w:r>
      <w:r>
        <w:rPr>
          <w:color w:val="FF0000"/>
          <w:w w:val="135"/>
        </w:rPr>
        <w:t>til</w:t>
      </w:r>
      <w:r>
        <w:rPr>
          <w:color w:val="FF0000"/>
          <w:spacing w:val="-3"/>
          <w:w w:val="135"/>
        </w:rPr>
        <w:t> </w:t>
      </w:r>
      <w:r>
        <w:rPr>
          <w:color w:val="FF0000"/>
          <w:w w:val="135"/>
        </w:rPr>
        <w:t>å</w:t>
      </w:r>
      <w:r>
        <w:rPr>
          <w:color w:val="FF0000"/>
          <w:spacing w:val="-4"/>
          <w:w w:val="135"/>
        </w:rPr>
        <w:t> </w:t>
      </w:r>
      <w:r>
        <w:rPr>
          <w:color w:val="FF0000"/>
          <w:w w:val="135"/>
        </w:rPr>
        <w:t>rapportere</w:t>
      </w:r>
      <w:r>
        <w:rPr>
          <w:color w:val="FF0000"/>
          <w:spacing w:val="-3"/>
          <w:w w:val="135"/>
        </w:rPr>
        <w:t> </w:t>
      </w:r>
      <w:r>
        <w:rPr>
          <w:color w:val="FF0000"/>
          <w:spacing w:val="-2"/>
          <w:w w:val="135"/>
        </w:rPr>
        <w:t>risikoøkning</w:t>
      </w:r>
    </w:p>
    <w:p>
      <w:pPr>
        <w:pStyle w:val="BodyText"/>
        <w:spacing w:line="242" w:lineRule="auto"/>
        <w:ind w:left="103" w:right="213"/>
      </w:pPr>
      <w:r>
        <w:rPr/>
        <w:t>Du</w:t>
      </w:r>
      <w:r>
        <w:rPr>
          <w:spacing w:val="-3"/>
        </w:rPr>
        <w:t> </w:t>
      </w:r>
      <w:r>
        <w:rPr/>
        <w:t>skal</w:t>
      </w:r>
      <w:r>
        <w:rPr>
          <w:spacing w:val="-5"/>
        </w:rPr>
        <w:t> </w:t>
      </w:r>
      <w:r>
        <w:rPr/>
        <w:t>uten</w:t>
      </w:r>
      <w:r>
        <w:rPr>
          <w:spacing w:val="-5"/>
        </w:rPr>
        <w:t> </w:t>
      </w:r>
      <w:r>
        <w:rPr/>
        <w:t>unødig</w:t>
      </w:r>
      <w:r>
        <w:rPr>
          <w:spacing w:val="-5"/>
        </w:rPr>
        <w:t> </w:t>
      </w:r>
      <w:r>
        <w:rPr/>
        <w:t>opphold</w:t>
      </w:r>
      <w:r>
        <w:rPr>
          <w:spacing w:val="-5"/>
        </w:rPr>
        <w:t> </w:t>
      </w:r>
      <w:r>
        <w:rPr/>
        <w:t>melde</w:t>
      </w:r>
      <w:r>
        <w:rPr>
          <w:spacing w:val="-5"/>
        </w:rPr>
        <w:t> </w:t>
      </w:r>
      <w:r>
        <w:rPr/>
        <w:t>fra</w:t>
      </w:r>
      <w:r>
        <w:rPr>
          <w:spacing w:val="-5"/>
        </w:rPr>
        <w:t> </w:t>
      </w:r>
      <w:r>
        <w:rPr/>
        <w:t>til</w:t>
      </w:r>
      <w:r>
        <w:rPr>
          <w:spacing w:val="-5"/>
        </w:rPr>
        <w:t> </w:t>
      </w:r>
      <w:r>
        <w:rPr/>
        <w:t>BikeFinder</w:t>
      </w:r>
      <w:r>
        <w:rPr>
          <w:spacing w:val="-5"/>
        </w:rPr>
        <w:t> </w:t>
      </w:r>
      <w:r>
        <w:rPr/>
        <w:t>om</w:t>
      </w:r>
      <w:r>
        <w:rPr>
          <w:spacing w:val="-5"/>
        </w:rPr>
        <w:t> </w:t>
      </w:r>
      <w:r>
        <w:rPr/>
        <w:t>et</w:t>
      </w:r>
      <w:r>
        <w:rPr>
          <w:spacing w:val="-5"/>
        </w:rPr>
        <w:t> </w:t>
      </w:r>
      <w:r>
        <w:rPr/>
        <w:t>forhold</w:t>
      </w:r>
      <w:r>
        <w:rPr>
          <w:spacing w:val="-3"/>
        </w:rPr>
        <w:t> </w:t>
      </w:r>
      <w:r>
        <w:rPr/>
        <w:t>som</w:t>
      </w:r>
      <w:r>
        <w:rPr>
          <w:spacing w:val="-8"/>
        </w:rPr>
        <w:t> </w:t>
      </w:r>
      <w:r>
        <w:rPr/>
        <w:t>er</w:t>
      </w:r>
      <w:r>
        <w:rPr>
          <w:spacing w:val="-9"/>
        </w:rPr>
        <w:t> </w:t>
      </w:r>
      <w:r>
        <w:rPr/>
        <w:t>angitt</w:t>
      </w:r>
      <w:r>
        <w:rPr>
          <w:spacing w:val="-3"/>
        </w:rPr>
        <w:t> </w:t>
      </w:r>
      <w:r>
        <w:rPr/>
        <w:t>i</w:t>
      </w:r>
      <w:r>
        <w:rPr>
          <w:spacing w:val="-8"/>
        </w:rPr>
        <w:t> </w:t>
      </w:r>
      <w:r>
        <w:rPr/>
        <w:t>forsikringsavtalen</w:t>
      </w:r>
      <w:r>
        <w:rPr>
          <w:spacing w:val="-8"/>
        </w:rPr>
        <w:t> </w:t>
      </w:r>
      <w:r>
        <w:rPr/>
        <w:t>og som er av vesentlig betydning for risikoen, endres.</w:t>
      </w:r>
    </w:p>
    <w:p>
      <w:pPr>
        <w:pStyle w:val="BodyText"/>
        <w:spacing w:before="6"/>
      </w:pPr>
    </w:p>
    <w:p>
      <w:pPr>
        <w:pStyle w:val="BodyText"/>
        <w:spacing w:line="194" w:lineRule="exact"/>
        <w:ind w:left="133" w:right="5305"/>
        <w:jc w:val="center"/>
        <w:rPr>
          <w:rFonts w:ascii="Arial" w:hAnsi="Arial"/>
        </w:rPr>
      </w:pPr>
      <w:r>
        <w:rPr>
          <w:rFonts w:ascii="Arial" w:hAnsi="Arial"/>
          <w:w w:val="125"/>
        </w:rPr>
        <w:t>Det</w:t>
      </w:r>
      <w:r>
        <w:rPr>
          <w:rFonts w:ascii="Arial" w:hAnsi="Arial"/>
          <w:spacing w:val="-1"/>
          <w:w w:val="125"/>
        </w:rPr>
        <w:t> </w:t>
      </w:r>
      <w:r>
        <w:rPr>
          <w:rFonts w:ascii="Arial" w:hAnsi="Arial"/>
          <w:w w:val="125"/>
        </w:rPr>
        <w:t>skal</w:t>
      </w:r>
      <w:r>
        <w:rPr>
          <w:rFonts w:ascii="Arial" w:hAnsi="Arial"/>
          <w:spacing w:val="5"/>
          <w:w w:val="125"/>
        </w:rPr>
        <w:t> </w:t>
      </w:r>
      <w:r>
        <w:rPr>
          <w:rFonts w:ascii="Arial" w:hAnsi="Arial"/>
          <w:w w:val="125"/>
        </w:rPr>
        <w:t>rapporteres</w:t>
      </w:r>
      <w:r>
        <w:rPr>
          <w:rFonts w:ascii="Arial" w:hAnsi="Arial"/>
          <w:spacing w:val="3"/>
          <w:w w:val="125"/>
        </w:rPr>
        <w:t> </w:t>
      </w:r>
      <w:r>
        <w:rPr>
          <w:rFonts w:ascii="Arial" w:hAnsi="Arial"/>
          <w:w w:val="125"/>
        </w:rPr>
        <w:t>om</w:t>
      </w:r>
      <w:r>
        <w:rPr>
          <w:rFonts w:ascii="Arial" w:hAnsi="Arial"/>
          <w:spacing w:val="3"/>
          <w:w w:val="125"/>
        </w:rPr>
        <w:t> </w:t>
      </w:r>
      <w:r>
        <w:rPr>
          <w:rFonts w:ascii="Arial" w:hAnsi="Arial"/>
          <w:w w:val="125"/>
        </w:rPr>
        <w:t>en</w:t>
      </w:r>
      <w:r>
        <w:rPr>
          <w:rFonts w:ascii="Arial" w:hAnsi="Arial"/>
          <w:spacing w:val="2"/>
          <w:w w:val="125"/>
        </w:rPr>
        <w:t> </w:t>
      </w:r>
      <w:r>
        <w:rPr>
          <w:rFonts w:ascii="Arial" w:hAnsi="Arial"/>
          <w:spacing w:val="-2"/>
          <w:w w:val="125"/>
        </w:rPr>
        <w:t>risikoøkning:</w:t>
      </w:r>
    </w:p>
    <w:p>
      <w:pPr>
        <w:pStyle w:val="ListParagraph"/>
        <w:numPr>
          <w:ilvl w:val="2"/>
          <w:numId w:val="12"/>
        </w:numPr>
        <w:tabs>
          <w:tab w:pos="780" w:val="left" w:leader="none"/>
          <w:tab w:pos="781" w:val="left" w:leader="none"/>
        </w:tabs>
        <w:spacing w:line="206" w:lineRule="exact" w:before="0" w:after="0"/>
        <w:ind w:left="780" w:right="0" w:hanging="339"/>
        <w:jc w:val="left"/>
        <w:rPr>
          <w:sz w:val="17"/>
        </w:rPr>
      </w:pPr>
      <w:r>
        <w:rPr>
          <w:sz w:val="17"/>
        </w:rPr>
        <w:t>dersom</w:t>
      </w:r>
      <w:r>
        <w:rPr>
          <w:spacing w:val="-8"/>
          <w:sz w:val="17"/>
        </w:rPr>
        <w:t> </w:t>
      </w:r>
      <w:r>
        <w:rPr>
          <w:sz w:val="17"/>
        </w:rPr>
        <w:t>du</w:t>
      </w:r>
      <w:r>
        <w:rPr>
          <w:spacing w:val="-4"/>
          <w:sz w:val="17"/>
        </w:rPr>
        <w:t> </w:t>
      </w:r>
      <w:r>
        <w:rPr>
          <w:sz w:val="17"/>
        </w:rPr>
        <w:t>som</w:t>
      </w:r>
      <w:r>
        <w:rPr>
          <w:spacing w:val="-5"/>
          <w:sz w:val="17"/>
        </w:rPr>
        <w:t> </w:t>
      </w:r>
      <w:r>
        <w:rPr>
          <w:sz w:val="17"/>
        </w:rPr>
        <w:t>sykkelens</w:t>
      </w:r>
      <w:r>
        <w:rPr>
          <w:spacing w:val="-7"/>
          <w:sz w:val="17"/>
        </w:rPr>
        <w:t> </w:t>
      </w:r>
      <w:r>
        <w:rPr>
          <w:sz w:val="17"/>
        </w:rPr>
        <w:t>eier</w:t>
      </w:r>
      <w:r>
        <w:rPr>
          <w:spacing w:val="-5"/>
          <w:sz w:val="17"/>
        </w:rPr>
        <w:t> </w:t>
      </w:r>
      <w:r>
        <w:rPr>
          <w:sz w:val="17"/>
        </w:rPr>
        <w:t>flytter</w:t>
      </w:r>
      <w:r>
        <w:rPr>
          <w:spacing w:val="-4"/>
          <w:sz w:val="17"/>
        </w:rPr>
        <w:t> </w:t>
      </w:r>
      <w:r>
        <w:rPr>
          <w:sz w:val="17"/>
        </w:rPr>
        <w:t>til</w:t>
      </w:r>
      <w:r>
        <w:rPr>
          <w:spacing w:val="-5"/>
          <w:sz w:val="17"/>
        </w:rPr>
        <w:t> </w:t>
      </w:r>
      <w:r>
        <w:rPr>
          <w:sz w:val="17"/>
        </w:rPr>
        <w:t>et</w:t>
      </w:r>
      <w:r>
        <w:rPr>
          <w:spacing w:val="-4"/>
          <w:sz w:val="17"/>
        </w:rPr>
        <w:t> </w:t>
      </w:r>
      <w:r>
        <w:rPr>
          <w:sz w:val="17"/>
        </w:rPr>
        <w:t>annet</w:t>
      </w:r>
      <w:r>
        <w:rPr>
          <w:spacing w:val="-5"/>
          <w:sz w:val="17"/>
        </w:rPr>
        <w:t> </w:t>
      </w:r>
      <w:r>
        <w:rPr>
          <w:spacing w:val="-4"/>
          <w:sz w:val="17"/>
        </w:rPr>
        <w:t>land</w:t>
      </w:r>
    </w:p>
    <w:p>
      <w:pPr>
        <w:pStyle w:val="ListParagraph"/>
        <w:numPr>
          <w:ilvl w:val="2"/>
          <w:numId w:val="12"/>
        </w:numPr>
        <w:tabs>
          <w:tab w:pos="780" w:val="left" w:leader="none"/>
          <w:tab w:pos="781" w:val="left" w:leader="none"/>
        </w:tabs>
        <w:spacing w:line="235" w:lineRule="auto" w:before="3" w:after="0"/>
        <w:ind w:left="780" w:right="412" w:hanging="339"/>
        <w:jc w:val="left"/>
        <w:rPr>
          <w:sz w:val="17"/>
        </w:rPr>
      </w:pPr>
      <w:r>
        <w:rPr>
          <w:sz w:val="17"/>
        </w:rPr>
        <w:t>dersom</w:t>
      </w:r>
      <w:r>
        <w:rPr>
          <w:spacing w:val="-8"/>
          <w:sz w:val="17"/>
        </w:rPr>
        <w:t> </w:t>
      </w:r>
      <w:r>
        <w:rPr>
          <w:sz w:val="17"/>
        </w:rPr>
        <w:t>sykkelens</w:t>
      </w:r>
      <w:r>
        <w:rPr>
          <w:spacing w:val="-6"/>
          <w:sz w:val="17"/>
        </w:rPr>
        <w:t> </w:t>
      </w:r>
      <w:r>
        <w:rPr>
          <w:sz w:val="17"/>
        </w:rPr>
        <w:t>verdi</w:t>
      </w:r>
      <w:r>
        <w:rPr>
          <w:spacing w:val="-4"/>
          <w:sz w:val="17"/>
        </w:rPr>
        <w:t> </w:t>
      </w:r>
      <w:r>
        <w:rPr>
          <w:sz w:val="17"/>
        </w:rPr>
        <w:t>stiger</w:t>
      </w:r>
      <w:r>
        <w:rPr>
          <w:spacing w:val="-8"/>
          <w:sz w:val="17"/>
        </w:rPr>
        <w:t> </w:t>
      </w:r>
      <w:r>
        <w:rPr>
          <w:sz w:val="17"/>
        </w:rPr>
        <w:t>og</w:t>
      </w:r>
      <w:r>
        <w:rPr>
          <w:spacing w:val="-8"/>
          <w:sz w:val="17"/>
        </w:rPr>
        <w:t> </w:t>
      </w:r>
      <w:r>
        <w:rPr>
          <w:sz w:val="17"/>
        </w:rPr>
        <w:t>dermed</w:t>
      </w:r>
      <w:r>
        <w:rPr>
          <w:spacing w:val="-6"/>
          <w:sz w:val="17"/>
        </w:rPr>
        <w:t> </w:t>
      </w:r>
      <w:r>
        <w:rPr>
          <w:sz w:val="17"/>
        </w:rPr>
        <w:t>må</w:t>
      </w:r>
      <w:r>
        <w:rPr>
          <w:spacing w:val="-6"/>
          <w:sz w:val="17"/>
        </w:rPr>
        <w:t> </w:t>
      </w:r>
      <w:r>
        <w:rPr>
          <w:sz w:val="17"/>
        </w:rPr>
        <w:t>plasseres</w:t>
      </w:r>
      <w:r>
        <w:rPr>
          <w:spacing w:val="-6"/>
          <w:sz w:val="17"/>
        </w:rPr>
        <w:t> </w:t>
      </w:r>
      <w:r>
        <w:rPr>
          <w:sz w:val="17"/>
        </w:rPr>
        <w:t>i</w:t>
      </w:r>
      <w:r>
        <w:rPr>
          <w:spacing w:val="-6"/>
          <w:sz w:val="17"/>
        </w:rPr>
        <w:t> </w:t>
      </w:r>
      <w:r>
        <w:rPr>
          <w:sz w:val="17"/>
        </w:rPr>
        <w:t>en</w:t>
      </w:r>
      <w:r>
        <w:rPr>
          <w:spacing w:val="-8"/>
          <w:sz w:val="17"/>
        </w:rPr>
        <w:t> </w:t>
      </w:r>
      <w:r>
        <w:rPr>
          <w:sz w:val="17"/>
        </w:rPr>
        <w:t>annen</w:t>
      </w:r>
      <w:r>
        <w:rPr>
          <w:spacing w:val="-6"/>
          <w:sz w:val="17"/>
        </w:rPr>
        <w:t> </w:t>
      </w:r>
      <w:r>
        <w:rPr>
          <w:sz w:val="17"/>
        </w:rPr>
        <w:t>premiegruppe,</w:t>
      </w:r>
      <w:r>
        <w:rPr>
          <w:spacing w:val="-6"/>
          <w:sz w:val="17"/>
        </w:rPr>
        <w:t> </w:t>
      </w:r>
      <w:r>
        <w:rPr>
          <w:sz w:val="17"/>
        </w:rPr>
        <w:t>eller</w:t>
      </w:r>
      <w:r>
        <w:rPr>
          <w:spacing w:val="-4"/>
          <w:sz w:val="17"/>
        </w:rPr>
        <w:t> </w:t>
      </w:r>
      <w:r>
        <w:rPr>
          <w:sz w:val="17"/>
        </w:rPr>
        <w:t>dersom den overstiger det høyeste erstatningsbeløpet</w:t>
      </w:r>
    </w:p>
    <w:p>
      <w:pPr>
        <w:pStyle w:val="BodyText"/>
        <w:spacing w:before="1"/>
      </w:pPr>
    </w:p>
    <w:p>
      <w:pPr>
        <w:pStyle w:val="BodyText"/>
        <w:spacing w:line="237" w:lineRule="auto"/>
        <w:ind w:left="104" w:right="68"/>
      </w:pPr>
      <w:r>
        <w:rPr/>
        <w:t>Etter</w:t>
      </w:r>
      <w:r>
        <w:rPr>
          <w:spacing w:val="-8"/>
        </w:rPr>
        <w:t> </w:t>
      </w:r>
      <w:r>
        <w:rPr/>
        <w:t>varsling</w:t>
      </w:r>
      <w:r>
        <w:rPr>
          <w:spacing w:val="-5"/>
        </w:rPr>
        <w:t> </w:t>
      </w:r>
      <w:r>
        <w:rPr/>
        <w:t>om</w:t>
      </w:r>
      <w:r>
        <w:rPr>
          <w:spacing w:val="-5"/>
        </w:rPr>
        <w:t> </w:t>
      </w:r>
      <w:r>
        <w:rPr/>
        <w:t>risikoøkning</w:t>
      </w:r>
      <w:r>
        <w:rPr>
          <w:spacing w:val="-5"/>
        </w:rPr>
        <w:t> </w:t>
      </w:r>
      <w:r>
        <w:rPr/>
        <w:t>gjør</w:t>
      </w:r>
      <w:r>
        <w:rPr>
          <w:spacing w:val="-5"/>
        </w:rPr>
        <w:t> </w:t>
      </w:r>
      <w:r>
        <w:rPr/>
        <w:t>vi</w:t>
      </w:r>
      <w:r>
        <w:rPr>
          <w:spacing w:val="-5"/>
        </w:rPr>
        <w:t> </w:t>
      </w:r>
      <w:r>
        <w:rPr/>
        <w:t>en</w:t>
      </w:r>
      <w:r>
        <w:rPr>
          <w:spacing w:val="-8"/>
        </w:rPr>
        <w:t> </w:t>
      </w:r>
      <w:r>
        <w:rPr/>
        <w:t>risikovurdering</w:t>
      </w:r>
      <w:r>
        <w:rPr>
          <w:spacing w:val="-5"/>
        </w:rPr>
        <w:t> </w:t>
      </w:r>
      <w:r>
        <w:rPr/>
        <w:t>om</w:t>
      </w:r>
      <w:r>
        <w:rPr>
          <w:spacing w:val="-7"/>
        </w:rPr>
        <w:t> </w:t>
      </w:r>
      <w:r>
        <w:rPr/>
        <w:t>forsikringen</w:t>
      </w:r>
      <w:r>
        <w:rPr>
          <w:spacing w:val="-5"/>
        </w:rPr>
        <w:t> </w:t>
      </w:r>
      <w:r>
        <w:rPr/>
        <w:t>kan</w:t>
      </w:r>
      <w:r>
        <w:rPr>
          <w:spacing w:val="-8"/>
        </w:rPr>
        <w:t> </w:t>
      </w:r>
      <w:r>
        <w:rPr/>
        <w:t>fortsette</w:t>
      </w:r>
      <w:r>
        <w:rPr>
          <w:spacing w:val="-5"/>
        </w:rPr>
        <w:t> </w:t>
      </w:r>
      <w:r>
        <w:rPr/>
        <w:t>å</w:t>
      </w:r>
      <w:r>
        <w:rPr>
          <w:spacing w:val="-5"/>
        </w:rPr>
        <w:t> </w:t>
      </w:r>
      <w:r>
        <w:rPr/>
        <w:t>gjelde,</w:t>
      </w:r>
      <w:r>
        <w:rPr>
          <w:spacing w:val="-5"/>
        </w:rPr>
        <w:t> </w:t>
      </w:r>
      <w:r>
        <w:rPr/>
        <w:t>og</w:t>
      </w:r>
      <w:r>
        <w:rPr>
          <w:spacing w:val="-5"/>
        </w:rPr>
        <w:t> </w:t>
      </w:r>
      <w:r>
        <w:rPr/>
        <w:t>i</w:t>
      </w:r>
      <w:r>
        <w:rPr>
          <w:spacing w:val="-5"/>
        </w:rPr>
        <w:t> </w:t>
      </w:r>
      <w:r>
        <w:rPr/>
        <w:t>så</w:t>
      </w:r>
      <w:r>
        <w:rPr>
          <w:spacing w:val="-5"/>
        </w:rPr>
        <w:t> </w:t>
      </w:r>
      <w:r>
        <w:rPr/>
        <w:t>fall på hvilke vilkår. Unnlatelse av å varsle om risikoøkning kan føre til reduksjon av forsikringserstatning. I mer alvorlige tilfeller kan erstatningen utebli helt.</w:t>
      </w:r>
    </w:p>
    <w:p>
      <w:pPr>
        <w:pStyle w:val="BodyText"/>
        <w:spacing w:before="12"/>
        <w:rPr>
          <w:sz w:val="18"/>
        </w:rPr>
      </w:pPr>
    </w:p>
    <w:p>
      <w:pPr>
        <w:pStyle w:val="Heading1"/>
      </w:pPr>
      <w:r>
        <w:rPr>
          <w:color w:val="FF0000"/>
          <w:w w:val="130"/>
        </w:rPr>
        <w:t>Unntak</w:t>
      </w:r>
      <w:r>
        <w:rPr>
          <w:color w:val="FF0000"/>
          <w:spacing w:val="-10"/>
          <w:w w:val="130"/>
        </w:rPr>
        <w:t> </w:t>
      </w:r>
      <w:r>
        <w:rPr>
          <w:color w:val="FF0000"/>
          <w:w w:val="130"/>
        </w:rPr>
        <w:t>og</w:t>
      </w:r>
      <w:r>
        <w:rPr>
          <w:color w:val="FF0000"/>
          <w:spacing w:val="-7"/>
          <w:w w:val="130"/>
        </w:rPr>
        <w:t> </w:t>
      </w:r>
      <w:r>
        <w:rPr>
          <w:color w:val="FF0000"/>
          <w:spacing w:val="-2"/>
          <w:w w:val="130"/>
        </w:rPr>
        <w:t>begrensninger</w:t>
      </w:r>
    </w:p>
    <w:p>
      <w:pPr>
        <w:pStyle w:val="BodyText"/>
        <w:spacing w:line="195" w:lineRule="exact" w:before="10"/>
        <w:ind w:left="103"/>
        <w:rPr>
          <w:rFonts w:ascii="Arial"/>
        </w:rPr>
      </w:pPr>
      <w:r>
        <w:rPr>
          <w:rFonts w:ascii="Arial"/>
          <w:spacing w:val="-2"/>
          <w:w w:val="130"/>
        </w:rPr>
        <w:t>Atomskader</w:t>
      </w:r>
    </w:p>
    <w:p>
      <w:pPr>
        <w:pStyle w:val="BodyText"/>
        <w:spacing w:line="237" w:lineRule="auto" w:before="1"/>
        <w:ind w:left="103"/>
      </w:pPr>
      <w:r>
        <w:rPr/>
        <w:t>Forsikringen</w:t>
      </w:r>
      <w:r>
        <w:rPr>
          <w:spacing w:val="-9"/>
        </w:rPr>
        <w:t> </w:t>
      </w:r>
      <w:r>
        <w:rPr/>
        <w:t>gjelder</w:t>
      </w:r>
      <w:r>
        <w:rPr>
          <w:spacing w:val="-6"/>
        </w:rPr>
        <w:t> </w:t>
      </w:r>
      <w:r>
        <w:rPr/>
        <w:t>ikke</w:t>
      </w:r>
      <w:r>
        <w:rPr>
          <w:spacing w:val="-9"/>
        </w:rPr>
        <w:t> </w:t>
      </w:r>
      <w:r>
        <w:rPr/>
        <w:t>for</w:t>
      </w:r>
      <w:r>
        <w:rPr>
          <w:spacing w:val="-6"/>
        </w:rPr>
        <w:t> </w:t>
      </w:r>
      <w:r>
        <w:rPr/>
        <w:t>skade</w:t>
      </w:r>
      <w:r>
        <w:rPr>
          <w:spacing w:val="-6"/>
        </w:rPr>
        <w:t> </w:t>
      </w:r>
      <w:r>
        <w:rPr/>
        <w:t>på</w:t>
      </w:r>
      <w:r>
        <w:rPr>
          <w:spacing w:val="-6"/>
        </w:rPr>
        <w:t> </w:t>
      </w:r>
      <w:r>
        <w:rPr/>
        <w:t>eiendom</w:t>
      </w:r>
      <w:r>
        <w:rPr>
          <w:spacing w:val="-9"/>
        </w:rPr>
        <w:t> </w:t>
      </w:r>
      <w:r>
        <w:rPr/>
        <w:t>eller</w:t>
      </w:r>
      <w:r>
        <w:rPr>
          <w:spacing w:val="-9"/>
        </w:rPr>
        <w:t> </w:t>
      </w:r>
      <w:r>
        <w:rPr/>
        <w:t>ved</w:t>
      </w:r>
      <w:r>
        <w:rPr>
          <w:spacing w:val="-6"/>
        </w:rPr>
        <w:t> </w:t>
      </w:r>
      <w:r>
        <w:rPr/>
        <w:t>erstatningsansvar</w:t>
      </w:r>
      <w:r>
        <w:rPr>
          <w:spacing w:val="-6"/>
        </w:rPr>
        <w:t> </w:t>
      </w:r>
      <w:r>
        <w:rPr/>
        <w:t>dersom</w:t>
      </w:r>
      <w:r>
        <w:rPr>
          <w:spacing w:val="-6"/>
        </w:rPr>
        <w:t> </w:t>
      </w:r>
      <w:r>
        <w:rPr/>
        <w:t>skaden</w:t>
      </w:r>
      <w:r>
        <w:rPr>
          <w:spacing w:val="-9"/>
        </w:rPr>
        <w:t> </w:t>
      </w:r>
      <w:r>
        <w:rPr/>
        <w:t>direkte</w:t>
      </w:r>
      <w:r>
        <w:rPr>
          <w:spacing w:val="-6"/>
        </w:rPr>
        <w:t> </w:t>
      </w:r>
      <w:r>
        <w:rPr/>
        <w:t>eller indirekte ble forårsaket av atomkjerneprosess.</w:t>
      </w:r>
    </w:p>
    <w:p>
      <w:pPr>
        <w:pStyle w:val="BodyText"/>
        <w:spacing w:before="8"/>
      </w:pPr>
    </w:p>
    <w:p>
      <w:pPr>
        <w:pStyle w:val="BodyText"/>
        <w:spacing w:line="195" w:lineRule="exact" w:before="1"/>
        <w:ind w:left="103"/>
        <w:rPr>
          <w:rFonts w:ascii="Arial"/>
        </w:rPr>
      </w:pPr>
      <w:r>
        <w:rPr>
          <w:rFonts w:ascii="Arial"/>
          <w:w w:val="120"/>
        </w:rPr>
        <w:t>Force</w:t>
      </w:r>
      <w:r>
        <w:rPr>
          <w:rFonts w:ascii="Arial"/>
          <w:spacing w:val="-3"/>
          <w:w w:val="120"/>
        </w:rPr>
        <w:t> </w:t>
      </w:r>
      <w:r>
        <w:rPr>
          <w:rFonts w:ascii="Arial"/>
          <w:spacing w:val="-2"/>
          <w:w w:val="130"/>
        </w:rPr>
        <w:t>majeure</w:t>
      </w:r>
    </w:p>
    <w:p>
      <w:pPr>
        <w:pStyle w:val="BodyText"/>
        <w:ind w:left="103" w:right="131"/>
        <w:jc w:val="both"/>
      </w:pPr>
      <w:r>
        <w:rPr/>
        <w:t>Forsikringen</w:t>
      </w:r>
      <w:r>
        <w:rPr>
          <w:spacing w:val="-6"/>
        </w:rPr>
        <w:t> </w:t>
      </w:r>
      <w:r>
        <w:rPr/>
        <w:t>gjelder</w:t>
      </w:r>
      <w:r>
        <w:rPr>
          <w:spacing w:val="-3"/>
        </w:rPr>
        <w:t> </w:t>
      </w:r>
      <w:r>
        <w:rPr/>
        <w:t>ikke</w:t>
      </w:r>
      <w:r>
        <w:rPr>
          <w:spacing w:val="-6"/>
        </w:rPr>
        <w:t> </w:t>
      </w:r>
      <w:r>
        <w:rPr/>
        <w:t>for</w:t>
      </w:r>
      <w:r>
        <w:rPr>
          <w:spacing w:val="-6"/>
        </w:rPr>
        <w:t> </w:t>
      </w:r>
      <w:r>
        <w:rPr/>
        <w:t>tap</w:t>
      </w:r>
      <w:r>
        <w:rPr>
          <w:spacing w:val="-3"/>
        </w:rPr>
        <w:t> </w:t>
      </w:r>
      <w:r>
        <w:rPr/>
        <w:t>som</w:t>
      </w:r>
      <w:r>
        <w:rPr>
          <w:spacing w:val="-3"/>
        </w:rPr>
        <w:t> </w:t>
      </w:r>
      <w:r>
        <w:rPr/>
        <w:t>oppstår</w:t>
      </w:r>
      <w:r>
        <w:rPr>
          <w:spacing w:val="-3"/>
        </w:rPr>
        <w:t> </w:t>
      </w:r>
      <w:r>
        <w:rPr/>
        <w:t>dersom</w:t>
      </w:r>
      <w:r>
        <w:rPr>
          <w:spacing w:val="-3"/>
        </w:rPr>
        <w:t> </w:t>
      </w:r>
      <w:r>
        <w:rPr/>
        <w:t>skadeetterforskning,</w:t>
      </w:r>
      <w:r>
        <w:rPr>
          <w:spacing w:val="-3"/>
        </w:rPr>
        <w:t> </w:t>
      </w:r>
      <w:r>
        <w:rPr/>
        <w:t>reparasjonstiltak</w:t>
      </w:r>
      <w:r>
        <w:rPr>
          <w:spacing w:val="-3"/>
        </w:rPr>
        <w:t> </w:t>
      </w:r>
      <w:r>
        <w:rPr/>
        <w:t>eller</w:t>
      </w:r>
      <w:r>
        <w:rPr>
          <w:spacing w:val="-3"/>
        </w:rPr>
        <w:t> </w:t>
      </w:r>
      <w:r>
        <w:rPr/>
        <w:t>betaling av</w:t>
      </w:r>
      <w:r>
        <w:rPr>
          <w:spacing w:val="-6"/>
        </w:rPr>
        <w:t> </w:t>
      </w:r>
      <w:r>
        <w:rPr/>
        <w:t>erstatning</w:t>
      </w:r>
      <w:r>
        <w:rPr>
          <w:spacing w:val="-9"/>
        </w:rPr>
        <w:t> </w:t>
      </w:r>
      <w:r>
        <w:rPr/>
        <w:t>forsinkes</w:t>
      </w:r>
      <w:r>
        <w:rPr>
          <w:spacing w:val="-6"/>
        </w:rPr>
        <w:t> </w:t>
      </w:r>
      <w:r>
        <w:rPr/>
        <w:t>på</w:t>
      </w:r>
      <w:r>
        <w:rPr>
          <w:spacing w:val="-9"/>
        </w:rPr>
        <w:t> </w:t>
      </w:r>
      <w:r>
        <w:rPr/>
        <w:t>grunn</w:t>
      </w:r>
      <w:r>
        <w:rPr>
          <w:spacing w:val="-9"/>
        </w:rPr>
        <w:t> </w:t>
      </w:r>
      <w:r>
        <w:rPr/>
        <w:t>av</w:t>
      </w:r>
      <w:r>
        <w:rPr>
          <w:spacing w:val="-9"/>
        </w:rPr>
        <w:t> </w:t>
      </w:r>
      <w:r>
        <w:rPr/>
        <w:t>krig,</w:t>
      </w:r>
      <w:r>
        <w:rPr>
          <w:spacing w:val="-6"/>
        </w:rPr>
        <w:t> </w:t>
      </w:r>
      <w:r>
        <w:rPr/>
        <w:t>krigslignende</w:t>
      </w:r>
      <w:r>
        <w:rPr>
          <w:spacing w:val="-4"/>
        </w:rPr>
        <w:t> </w:t>
      </w:r>
      <w:r>
        <w:rPr/>
        <w:t>hendelser,</w:t>
      </w:r>
      <w:r>
        <w:rPr>
          <w:spacing w:val="-6"/>
        </w:rPr>
        <w:t> </w:t>
      </w:r>
      <w:r>
        <w:rPr/>
        <w:t>borgerkrig,</w:t>
      </w:r>
      <w:r>
        <w:rPr>
          <w:spacing w:val="-6"/>
        </w:rPr>
        <w:t> </w:t>
      </w:r>
      <w:r>
        <w:rPr/>
        <w:t>revolusjon</w:t>
      </w:r>
      <w:r>
        <w:rPr>
          <w:spacing w:val="-6"/>
        </w:rPr>
        <w:t> </w:t>
      </w:r>
      <w:r>
        <w:rPr/>
        <w:t>eller</w:t>
      </w:r>
      <w:r>
        <w:rPr>
          <w:spacing w:val="-6"/>
        </w:rPr>
        <w:t> </w:t>
      </w:r>
      <w:r>
        <w:rPr/>
        <w:t>opprør</w:t>
      </w:r>
      <w:r>
        <w:rPr>
          <w:spacing w:val="-6"/>
        </w:rPr>
        <w:t> </w:t>
      </w:r>
      <w:r>
        <w:rPr/>
        <w:t>eller på grunn av statlig inngripen, streik, lockout, blokade eller lignende hendelse.</w:t>
      </w:r>
    </w:p>
    <w:p>
      <w:pPr>
        <w:pStyle w:val="BodyText"/>
        <w:spacing w:before="7"/>
      </w:pPr>
    </w:p>
    <w:p>
      <w:pPr>
        <w:pStyle w:val="BodyText"/>
        <w:spacing w:line="195" w:lineRule="exact"/>
        <w:ind w:left="103"/>
        <w:rPr>
          <w:rFonts w:ascii="Arial"/>
        </w:rPr>
      </w:pPr>
      <w:r>
        <w:rPr>
          <w:rFonts w:ascii="Arial"/>
          <w:spacing w:val="-2"/>
          <w:w w:val="130"/>
        </w:rPr>
        <w:t>Krigsskader</w:t>
      </w:r>
    </w:p>
    <w:p>
      <w:pPr>
        <w:pStyle w:val="BodyText"/>
        <w:spacing w:line="237" w:lineRule="auto" w:before="2"/>
        <w:ind w:left="103"/>
      </w:pPr>
      <w:r>
        <w:rPr/>
        <w:t>Forsikringen</w:t>
      </w:r>
      <w:r>
        <w:rPr>
          <w:spacing w:val="-9"/>
        </w:rPr>
        <w:t> </w:t>
      </w:r>
      <w:r>
        <w:rPr/>
        <w:t>gjelder</w:t>
      </w:r>
      <w:r>
        <w:rPr>
          <w:spacing w:val="-6"/>
        </w:rPr>
        <w:t> </w:t>
      </w:r>
      <w:r>
        <w:rPr/>
        <w:t>ikke</w:t>
      </w:r>
      <w:r>
        <w:rPr>
          <w:spacing w:val="-9"/>
        </w:rPr>
        <w:t> </w:t>
      </w:r>
      <w:r>
        <w:rPr/>
        <w:t>for</w:t>
      </w:r>
      <w:r>
        <w:rPr>
          <w:spacing w:val="-6"/>
        </w:rPr>
        <w:t> </w:t>
      </w:r>
      <w:r>
        <w:rPr/>
        <w:t>skader</w:t>
      </w:r>
      <w:r>
        <w:rPr>
          <w:spacing w:val="-6"/>
        </w:rPr>
        <w:t> </w:t>
      </w:r>
      <w:r>
        <w:rPr/>
        <w:t>knyttet</w:t>
      </w:r>
      <w:r>
        <w:rPr>
          <w:spacing w:val="-6"/>
        </w:rPr>
        <w:t> </w:t>
      </w:r>
      <w:r>
        <w:rPr/>
        <w:t>til</w:t>
      </w:r>
      <w:r>
        <w:rPr>
          <w:spacing w:val="-6"/>
        </w:rPr>
        <w:t> </w:t>
      </w:r>
      <w:r>
        <w:rPr/>
        <w:t>krig,</w:t>
      </w:r>
      <w:r>
        <w:rPr>
          <w:spacing w:val="-9"/>
        </w:rPr>
        <w:t> </w:t>
      </w:r>
      <w:r>
        <w:rPr/>
        <w:t>krigslignende</w:t>
      </w:r>
      <w:r>
        <w:rPr>
          <w:spacing w:val="-6"/>
        </w:rPr>
        <w:t> </w:t>
      </w:r>
      <w:r>
        <w:rPr/>
        <w:t>hendelser,</w:t>
      </w:r>
      <w:r>
        <w:rPr>
          <w:spacing w:val="-9"/>
        </w:rPr>
        <w:t> </w:t>
      </w:r>
      <w:r>
        <w:rPr/>
        <w:t>borgerkrig,</w:t>
      </w:r>
      <w:r>
        <w:rPr>
          <w:spacing w:val="-5"/>
        </w:rPr>
        <w:t> </w:t>
      </w:r>
      <w:r>
        <w:rPr/>
        <w:t>revolusjon</w:t>
      </w:r>
      <w:r>
        <w:rPr>
          <w:spacing w:val="-6"/>
        </w:rPr>
        <w:t> </w:t>
      </w:r>
      <w:r>
        <w:rPr/>
        <w:t>eller </w:t>
      </w:r>
      <w:r>
        <w:rPr>
          <w:spacing w:val="-2"/>
        </w:rPr>
        <w:t>opprør.</w:t>
      </w:r>
    </w:p>
    <w:p>
      <w:pPr>
        <w:pStyle w:val="BodyText"/>
        <w:spacing w:before="11"/>
      </w:pPr>
    </w:p>
    <w:p>
      <w:pPr>
        <w:pStyle w:val="BodyText"/>
        <w:spacing w:line="195" w:lineRule="exact"/>
        <w:ind w:left="103"/>
        <w:rPr>
          <w:rFonts w:ascii="Arial"/>
        </w:rPr>
      </w:pPr>
      <w:r>
        <w:rPr>
          <w:rFonts w:ascii="Arial"/>
          <w:w w:val="125"/>
        </w:rPr>
        <w:t>Myndighets</w:t>
      </w:r>
      <w:r>
        <w:rPr>
          <w:rFonts w:ascii="Arial"/>
          <w:spacing w:val="-1"/>
          <w:w w:val="125"/>
        </w:rPr>
        <w:t> </w:t>
      </w:r>
      <w:r>
        <w:rPr>
          <w:rFonts w:ascii="Arial"/>
          <w:spacing w:val="-2"/>
          <w:w w:val="130"/>
        </w:rPr>
        <w:t>inngripen</w:t>
      </w:r>
    </w:p>
    <w:p>
      <w:pPr>
        <w:pStyle w:val="BodyText"/>
        <w:spacing w:line="237" w:lineRule="auto" w:before="1"/>
        <w:ind w:left="103" w:right="213"/>
      </w:pPr>
      <w:r>
        <w:rPr/>
        <w:t>Forsikringen</w:t>
      </w:r>
      <w:r>
        <w:rPr>
          <w:spacing w:val="-8"/>
        </w:rPr>
        <w:t> </w:t>
      </w:r>
      <w:r>
        <w:rPr/>
        <w:t>gjelder</w:t>
      </w:r>
      <w:r>
        <w:rPr>
          <w:spacing w:val="-5"/>
        </w:rPr>
        <w:t> </w:t>
      </w:r>
      <w:r>
        <w:rPr/>
        <w:t>ikke</w:t>
      </w:r>
      <w:r>
        <w:rPr>
          <w:spacing w:val="-8"/>
        </w:rPr>
        <w:t> </w:t>
      </w:r>
      <w:r>
        <w:rPr/>
        <w:t>for</w:t>
      </w:r>
      <w:r>
        <w:rPr>
          <w:spacing w:val="-5"/>
        </w:rPr>
        <w:t> </w:t>
      </w:r>
      <w:r>
        <w:rPr/>
        <w:t>skade</w:t>
      </w:r>
      <w:r>
        <w:rPr>
          <w:spacing w:val="-5"/>
        </w:rPr>
        <w:t> </w:t>
      </w:r>
      <w:r>
        <w:rPr/>
        <w:t>som</w:t>
      </w:r>
      <w:r>
        <w:rPr>
          <w:spacing w:val="-8"/>
        </w:rPr>
        <w:t> </w:t>
      </w:r>
      <w:r>
        <w:rPr/>
        <w:t>oppstår</w:t>
      </w:r>
      <w:r>
        <w:rPr>
          <w:spacing w:val="-5"/>
        </w:rPr>
        <w:t> </w:t>
      </w:r>
      <w:r>
        <w:rPr/>
        <w:t>eller</w:t>
      </w:r>
      <w:r>
        <w:rPr>
          <w:spacing w:val="-3"/>
        </w:rPr>
        <w:t> </w:t>
      </w:r>
      <w:r>
        <w:rPr/>
        <w:t>hvis</w:t>
      </w:r>
      <w:r>
        <w:rPr>
          <w:spacing w:val="-5"/>
        </w:rPr>
        <w:t> </w:t>
      </w:r>
      <w:r>
        <w:rPr/>
        <w:t>omfang</w:t>
      </w:r>
      <w:r>
        <w:rPr>
          <w:spacing w:val="-8"/>
        </w:rPr>
        <w:t> </w:t>
      </w:r>
      <w:r>
        <w:rPr/>
        <w:t>direkte</w:t>
      </w:r>
      <w:r>
        <w:rPr>
          <w:spacing w:val="-5"/>
        </w:rPr>
        <w:t> </w:t>
      </w:r>
      <w:r>
        <w:rPr/>
        <w:t>eller</w:t>
      </w:r>
      <w:r>
        <w:rPr>
          <w:spacing w:val="-3"/>
        </w:rPr>
        <w:t> </w:t>
      </w:r>
      <w:r>
        <w:rPr/>
        <w:t>indirekte</w:t>
      </w:r>
      <w:r>
        <w:rPr>
          <w:spacing w:val="-5"/>
        </w:rPr>
        <w:t> </w:t>
      </w:r>
      <w:r>
        <w:rPr/>
        <w:t>forårsakes</w:t>
      </w:r>
      <w:r>
        <w:rPr>
          <w:spacing w:val="-10"/>
        </w:rPr>
        <w:t> </w:t>
      </w:r>
      <w:r>
        <w:rPr/>
        <w:t>av eller i forbindelse med myndighetenes inngripen.</w:t>
      </w:r>
    </w:p>
    <w:p>
      <w:pPr>
        <w:pStyle w:val="BodyText"/>
        <w:spacing w:before="11"/>
      </w:pPr>
    </w:p>
    <w:p>
      <w:pPr>
        <w:pStyle w:val="BodyText"/>
        <w:spacing w:line="195" w:lineRule="exact"/>
        <w:ind w:left="103"/>
        <w:rPr>
          <w:rFonts w:ascii="Arial"/>
        </w:rPr>
      </w:pPr>
      <w:r>
        <w:rPr>
          <w:rFonts w:ascii="Arial"/>
          <w:spacing w:val="-2"/>
          <w:w w:val="130"/>
        </w:rPr>
        <w:t>Ulovlig</w:t>
      </w:r>
      <w:r>
        <w:rPr>
          <w:rFonts w:ascii="Arial"/>
          <w:spacing w:val="-4"/>
          <w:w w:val="130"/>
        </w:rPr>
        <w:t> </w:t>
      </w:r>
      <w:r>
        <w:rPr>
          <w:rFonts w:ascii="Arial"/>
          <w:spacing w:val="-2"/>
          <w:w w:val="130"/>
        </w:rPr>
        <w:t>handling</w:t>
      </w:r>
    </w:p>
    <w:p>
      <w:pPr>
        <w:pStyle w:val="BodyText"/>
        <w:spacing w:line="237" w:lineRule="auto" w:before="2"/>
        <w:ind w:left="103" w:right="388"/>
      </w:pPr>
      <w:r>
        <w:rPr/>
        <w:t>Forsikringen</w:t>
      </w:r>
      <w:r>
        <w:rPr>
          <w:spacing w:val="-9"/>
        </w:rPr>
        <w:t> </w:t>
      </w:r>
      <w:r>
        <w:rPr/>
        <w:t>gjelder</w:t>
      </w:r>
      <w:r>
        <w:rPr>
          <w:spacing w:val="-6"/>
        </w:rPr>
        <w:t> </w:t>
      </w:r>
      <w:r>
        <w:rPr/>
        <w:t>ikke</w:t>
      </w:r>
      <w:r>
        <w:rPr>
          <w:spacing w:val="-9"/>
        </w:rPr>
        <w:t> </w:t>
      </w:r>
      <w:r>
        <w:rPr/>
        <w:t>ved</w:t>
      </w:r>
      <w:r>
        <w:rPr>
          <w:spacing w:val="-6"/>
        </w:rPr>
        <w:t> </w:t>
      </w:r>
      <w:r>
        <w:rPr/>
        <w:t>skade</w:t>
      </w:r>
      <w:r>
        <w:rPr>
          <w:spacing w:val="-6"/>
        </w:rPr>
        <w:t> </w:t>
      </w:r>
      <w:r>
        <w:rPr/>
        <w:t>på</w:t>
      </w:r>
      <w:r>
        <w:rPr>
          <w:spacing w:val="-6"/>
        </w:rPr>
        <w:t> </w:t>
      </w:r>
      <w:r>
        <w:rPr/>
        <w:t>grunn</w:t>
      </w:r>
      <w:r>
        <w:rPr>
          <w:spacing w:val="-6"/>
        </w:rPr>
        <w:t> </w:t>
      </w:r>
      <w:r>
        <w:rPr/>
        <w:t>av</w:t>
      </w:r>
      <w:r>
        <w:rPr>
          <w:spacing w:val="-6"/>
        </w:rPr>
        <w:t> </w:t>
      </w:r>
      <w:r>
        <w:rPr/>
        <w:t>ulovlig</w:t>
      </w:r>
      <w:r>
        <w:rPr>
          <w:spacing w:val="-4"/>
        </w:rPr>
        <w:t> </w:t>
      </w:r>
      <w:r>
        <w:rPr/>
        <w:t>handling</w:t>
      </w:r>
      <w:r>
        <w:rPr>
          <w:spacing w:val="-6"/>
        </w:rPr>
        <w:t> </w:t>
      </w:r>
      <w:r>
        <w:rPr/>
        <w:t>av</w:t>
      </w:r>
      <w:r>
        <w:rPr>
          <w:spacing w:val="-6"/>
        </w:rPr>
        <w:t> </w:t>
      </w:r>
      <w:r>
        <w:rPr/>
        <w:t>den</w:t>
      </w:r>
      <w:r>
        <w:rPr>
          <w:spacing w:val="-6"/>
        </w:rPr>
        <w:t> </w:t>
      </w:r>
      <w:r>
        <w:rPr/>
        <w:t>forsikrede,</w:t>
      </w:r>
      <w:r>
        <w:rPr>
          <w:spacing w:val="-6"/>
        </w:rPr>
        <w:t> </w:t>
      </w:r>
      <w:r>
        <w:rPr/>
        <w:t>vedkommendes begunstigede eller arving.</w:t>
      </w:r>
    </w:p>
    <w:p>
      <w:pPr>
        <w:pStyle w:val="BodyText"/>
        <w:spacing w:before="8"/>
      </w:pPr>
    </w:p>
    <w:p>
      <w:pPr>
        <w:pStyle w:val="BodyText"/>
        <w:spacing w:line="195" w:lineRule="exact"/>
        <w:ind w:left="103"/>
        <w:rPr>
          <w:rFonts w:ascii="Arial"/>
        </w:rPr>
      </w:pPr>
      <w:r>
        <w:rPr>
          <w:rFonts w:ascii="Arial"/>
          <w:spacing w:val="-2"/>
          <w:w w:val="130"/>
        </w:rPr>
        <w:t>Sanksjonsbestemmelse</w:t>
      </w:r>
    </w:p>
    <w:p>
      <w:pPr>
        <w:pStyle w:val="BodyText"/>
        <w:ind w:left="103" w:right="68"/>
      </w:pPr>
      <w:r>
        <w:rPr/>
        <w:t>Tryg kan ikke gi tilsagn om dekning eller betale ut erstatning eller andre ytelser dersom dette kan medføre</w:t>
      </w:r>
      <w:r>
        <w:rPr>
          <w:spacing w:val="-9"/>
        </w:rPr>
        <w:t> </w:t>
      </w:r>
      <w:r>
        <w:rPr/>
        <w:t>at</w:t>
      </w:r>
      <w:r>
        <w:rPr>
          <w:spacing w:val="-7"/>
        </w:rPr>
        <w:t> </w:t>
      </w:r>
      <w:r>
        <w:rPr/>
        <w:t>Tryg</w:t>
      </w:r>
      <w:r>
        <w:rPr>
          <w:spacing w:val="-7"/>
        </w:rPr>
        <w:t> </w:t>
      </w:r>
      <w:r>
        <w:rPr/>
        <w:t>handler</w:t>
      </w:r>
      <w:r>
        <w:rPr>
          <w:spacing w:val="-4"/>
        </w:rPr>
        <w:t> </w:t>
      </w:r>
      <w:r>
        <w:rPr/>
        <w:t>i</w:t>
      </w:r>
      <w:r>
        <w:rPr>
          <w:spacing w:val="-7"/>
        </w:rPr>
        <w:t> </w:t>
      </w:r>
      <w:r>
        <w:rPr/>
        <w:t>strid</w:t>
      </w:r>
      <w:r>
        <w:rPr>
          <w:spacing w:val="-4"/>
        </w:rPr>
        <w:t> </w:t>
      </w:r>
      <w:r>
        <w:rPr/>
        <w:t>med,</w:t>
      </w:r>
      <w:r>
        <w:rPr>
          <w:spacing w:val="-7"/>
        </w:rPr>
        <w:t> </w:t>
      </w:r>
      <w:r>
        <w:rPr/>
        <w:t>eller</w:t>
      </w:r>
      <w:r>
        <w:rPr>
          <w:spacing w:val="-4"/>
        </w:rPr>
        <w:t> </w:t>
      </w:r>
      <w:r>
        <w:rPr/>
        <w:t>utsetter</w:t>
      </w:r>
      <w:r>
        <w:rPr>
          <w:spacing w:val="-7"/>
        </w:rPr>
        <w:t> </w:t>
      </w:r>
      <w:r>
        <w:rPr/>
        <w:t>Tryg</w:t>
      </w:r>
      <w:r>
        <w:rPr>
          <w:spacing w:val="-4"/>
        </w:rPr>
        <w:t> </w:t>
      </w:r>
      <w:r>
        <w:rPr/>
        <w:t>for</w:t>
      </w:r>
      <w:r>
        <w:rPr>
          <w:spacing w:val="-5"/>
        </w:rPr>
        <w:t> </w:t>
      </w:r>
      <w:r>
        <w:rPr/>
        <w:t>forbud,</w:t>
      </w:r>
      <w:r>
        <w:rPr>
          <w:spacing w:val="-4"/>
        </w:rPr>
        <w:t> </w:t>
      </w:r>
      <w:r>
        <w:rPr/>
        <w:t>restriksjoner</w:t>
      </w:r>
      <w:r>
        <w:rPr>
          <w:spacing w:val="-7"/>
        </w:rPr>
        <w:t> </w:t>
      </w:r>
      <w:r>
        <w:rPr/>
        <w:t>eller</w:t>
      </w:r>
      <w:r>
        <w:rPr>
          <w:spacing w:val="-2"/>
        </w:rPr>
        <w:t> </w:t>
      </w:r>
      <w:r>
        <w:rPr/>
        <w:t>sanksjoner</w:t>
      </w:r>
      <w:r>
        <w:rPr>
          <w:spacing w:val="-7"/>
        </w:rPr>
        <w:t> </w:t>
      </w:r>
      <w:r>
        <w:rPr/>
        <w:t>vedtatt</w:t>
      </w:r>
      <w:r>
        <w:rPr>
          <w:spacing w:val="-4"/>
        </w:rPr>
        <w:t> </w:t>
      </w:r>
      <w:r>
        <w:rPr/>
        <w:t>i De Forente Nasjoners organer. Det samme gjelder handels- eller økonomiske sanksjoner, lover eller direktiver vedtatt av EU, Storbritannia, eller USA. Denne begrensning kan ikke fravikes ved avtale</w:t>
      </w:r>
    </w:p>
    <w:p>
      <w:pPr>
        <w:spacing w:after="0"/>
        <w:sectPr>
          <w:pgSz w:w="12240" w:h="15840"/>
          <w:pgMar w:header="0" w:footer="627" w:top="1540" w:bottom="820" w:left="1480" w:right="1480"/>
        </w:sectPr>
      </w:pPr>
    </w:p>
    <w:p>
      <w:pPr>
        <w:pStyle w:val="BodyText"/>
        <w:spacing w:line="195" w:lineRule="exact" w:before="69"/>
        <w:ind w:left="103"/>
        <w:rPr>
          <w:rFonts w:ascii="Arial"/>
        </w:rPr>
      </w:pPr>
      <w:r>
        <w:rPr>
          <w:rFonts w:ascii="Arial"/>
          <w:spacing w:val="-2"/>
          <w:w w:val="130"/>
        </w:rPr>
        <w:t>Terrorhandling</w:t>
      </w:r>
    </w:p>
    <w:p>
      <w:pPr>
        <w:pStyle w:val="BodyText"/>
        <w:spacing w:line="237" w:lineRule="auto" w:before="1"/>
        <w:ind w:left="103"/>
      </w:pPr>
      <w:r>
        <w:rPr/>
        <w:t>Forsikringen gjelder ikke for skade ved spredning av biologiske, kjemiske eller kjernefysiske stoffer i forbindelse</w:t>
      </w:r>
      <w:r>
        <w:rPr>
          <w:spacing w:val="-6"/>
        </w:rPr>
        <w:t> </w:t>
      </w:r>
      <w:r>
        <w:rPr/>
        <w:t>med</w:t>
      </w:r>
      <w:r>
        <w:rPr>
          <w:spacing w:val="-6"/>
        </w:rPr>
        <w:t> </w:t>
      </w:r>
      <w:r>
        <w:rPr/>
        <w:t>en</w:t>
      </w:r>
      <w:r>
        <w:rPr>
          <w:spacing w:val="-6"/>
        </w:rPr>
        <w:t> </w:t>
      </w:r>
      <w:r>
        <w:rPr/>
        <w:t>terrorhandling.</w:t>
      </w:r>
      <w:r>
        <w:rPr>
          <w:spacing w:val="-9"/>
        </w:rPr>
        <w:t> </w:t>
      </w:r>
      <w:r>
        <w:rPr/>
        <w:t>Med</w:t>
      </w:r>
      <w:r>
        <w:rPr>
          <w:spacing w:val="-9"/>
        </w:rPr>
        <w:t> </w:t>
      </w:r>
      <w:r>
        <w:rPr/>
        <w:t>terrorisme</w:t>
      </w:r>
      <w:r>
        <w:rPr>
          <w:spacing w:val="-4"/>
        </w:rPr>
        <w:t> </w:t>
      </w:r>
      <w:r>
        <w:rPr/>
        <w:t>menes</w:t>
      </w:r>
      <w:r>
        <w:rPr>
          <w:spacing w:val="-9"/>
        </w:rPr>
        <w:t> </w:t>
      </w:r>
      <w:r>
        <w:rPr/>
        <w:t>en</w:t>
      </w:r>
      <w:r>
        <w:rPr>
          <w:spacing w:val="-6"/>
        </w:rPr>
        <w:t> </w:t>
      </w:r>
      <w:r>
        <w:rPr/>
        <w:t>handling,</w:t>
      </w:r>
      <w:r>
        <w:rPr>
          <w:spacing w:val="-4"/>
        </w:rPr>
        <w:t> </w:t>
      </w:r>
      <w:r>
        <w:rPr/>
        <w:t>inkludert,</w:t>
      </w:r>
      <w:r>
        <w:rPr>
          <w:spacing w:val="-6"/>
        </w:rPr>
        <w:t> </w:t>
      </w:r>
      <w:r>
        <w:rPr/>
        <w:t>men</w:t>
      </w:r>
      <w:r>
        <w:rPr>
          <w:spacing w:val="-6"/>
        </w:rPr>
        <w:t> </w:t>
      </w:r>
      <w:r>
        <w:rPr/>
        <w:t>ikke</w:t>
      </w:r>
      <w:r>
        <w:rPr>
          <w:spacing w:val="-9"/>
        </w:rPr>
        <w:t> </w:t>
      </w:r>
      <w:r>
        <w:rPr/>
        <w:t>begrenset</w:t>
      </w:r>
      <w:r>
        <w:rPr>
          <w:spacing w:val="-9"/>
        </w:rPr>
        <w:t> </w:t>
      </w:r>
      <w:r>
        <w:rPr/>
        <w:t>til, bruk av makt eller vold og/eller trussel om det samme, av person eller gruppe (grupper), enten noen handler alene eller på vegne av andre eller i forbindelse med en organisasjon (organisasjoner) eller regjering (regjeringer), av politiske, religiøse, ideologiske eller etniske formål eller årsaker inkludert hensikten å påvirke regjeringer og/eller sette allmennheten, eller en del av allmennheten, i frykt.</w:t>
      </w:r>
    </w:p>
    <w:p>
      <w:pPr>
        <w:pStyle w:val="BodyText"/>
        <w:spacing w:before="9"/>
        <w:rPr>
          <w:sz w:val="24"/>
        </w:rPr>
      </w:pPr>
    </w:p>
    <w:p>
      <w:pPr>
        <w:pStyle w:val="Heading1"/>
      </w:pPr>
      <w:r>
        <w:rPr>
          <w:color w:val="FF0000"/>
          <w:spacing w:val="-2"/>
          <w:w w:val="135"/>
        </w:rPr>
        <w:t>Annet</w:t>
      </w:r>
    </w:p>
    <w:p>
      <w:pPr>
        <w:pStyle w:val="BodyText"/>
        <w:spacing w:line="195" w:lineRule="exact" w:before="10"/>
        <w:ind w:left="103"/>
        <w:rPr>
          <w:rFonts w:ascii="Arial"/>
        </w:rPr>
      </w:pPr>
      <w:r>
        <w:rPr>
          <w:rFonts w:ascii="Arial"/>
          <w:w w:val="125"/>
        </w:rPr>
        <w:t>Annen</w:t>
      </w:r>
      <w:r>
        <w:rPr>
          <w:rFonts w:ascii="Arial"/>
          <w:spacing w:val="6"/>
          <w:w w:val="125"/>
        </w:rPr>
        <w:t> </w:t>
      </w:r>
      <w:r>
        <w:rPr>
          <w:rFonts w:ascii="Arial"/>
          <w:w w:val="125"/>
        </w:rPr>
        <w:t>avtale</w:t>
      </w:r>
      <w:r>
        <w:rPr>
          <w:rFonts w:ascii="Arial"/>
          <w:spacing w:val="6"/>
          <w:w w:val="125"/>
        </w:rPr>
        <w:t> </w:t>
      </w:r>
      <w:r>
        <w:rPr>
          <w:rFonts w:ascii="Arial"/>
          <w:w w:val="125"/>
        </w:rPr>
        <w:t>eller</w:t>
      </w:r>
      <w:r>
        <w:rPr>
          <w:rFonts w:ascii="Arial"/>
          <w:spacing w:val="2"/>
          <w:w w:val="125"/>
        </w:rPr>
        <w:t> </w:t>
      </w:r>
      <w:r>
        <w:rPr>
          <w:rFonts w:ascii="Arial"/>
          <w:spacing w:val="-2"/>
          <w:w w:val="125"/>
        </w:rPr>
        <w:t>garanti</w:t>
      </w:r>
    </w:p>
    <w:p>
      <w:pPr>
        <w:pStyle w:val="BodyText"/>
        <w:spacing w:line="237" w:lineRule="auto" w:before="2"/>
        <w:ind w:left="103" w:right="213"/>
      </w:pPr>
      <w:r>
        <w:rPr/>
        <w:t>Forsikringen</w:t>
      </w:r>
      <w:r>
        <w:rPr>
          <w:spacing w:val="-8"/>
        </w:rPr>
        <w:t> </w:t>
      </w:r>
      <w:r>
        <w:rPr/>
        <w:t>gjelder</w:t>
      </w:r>
      <w:r>
        <w:rPr>
          <w:spacing w:val="-5"/>
        </w:rPr>
        <w:t> </w:t>
      </w:r>
      <w:r>
        <w:rPr/>
        <w:t>ikke</w:t>
      </w:r>
      <w:r>
        <w:rPr>
          <w:spacing w:val="-8"/>
        </w:rPr>
        <w:t> </w:t>
      </w:r>
      <w:r>
        <w:rPr/>
        <w:t>for</w:t>
      </w:r>
      <w:r>
        <w:rPr>
          <w:spacing w:val="-5"/>
        </w:rPr>
        <w:t> </w:t>
      </w:r>
      <w:r>
        <w:rPr/>
        <w:t>skade</w:t>
      </w:r>
      <w:r>
        <w:rPr>
          <w:spacing w:val="-5"/>
        </w:rPr>
        <w:t> </w:t>
      </w:r>
      <w:r>
        <w:rPr/>
        <w:t>som</w:t>
      </w:r>
      <w:r>
        <w:rPr>
          <w:spacing w:val="-8"/>
        </w:rPr>
        <w:t> </w:t>
      </w:r>
      <w:r>
        <w:rPr/>
        <w:t>leverandør</w:t>
      </w:r>
      <w:r>
        <w:rPr>
          <w:spacing w:val="-5"/>
        </w:rPr>
        <w:t> </w:t>
      </w:r>
      <w:r>
        <w:rPr/>
        <w:t>eller</w:t>
      </w:r>
      <w:r>
        <w:rPr>
          <w:spacing w:val="-3"/>
        </w:rPr>
        <w:t> </w:t>
      </w:r>
      <w:r>
        <w:rPr/>
        <w:t>annen</w:t>
      </w:r>
      <w:r>
        <w:rPr>
          <w:spacing w:val="-5"/>
        </w:rPr>
        <w:t> </w:t>
      </w:r>
      <w:r>
        <w:rPr/>
        <w:t>er</w:t>
      </w:r>
      <w:r>
        <w:rPr>
          <w:spacing w:val="-5"/>
        </w:rPr>
        <w:t> </w:t>
      </w:r>
      <w:r>
        <w:rPr/>
        <w:t>ansvarlig</w:t>
      </w:r>
      <w:r>
        <w:rPr>
          <w:spacing w:val="-5"/>
        </w:rPr>
        <w:t> </w:t>
      </w:r>
      <w:r>
        <w:rPr/>
        <w:t>for</w:t>
      </w:r>
      <w:r>
        <w:rPr>
          <w:spacing w:val="-8"/>
        </w:rPr>
        <w:t> </w:t>
      </w:r>
      <w:r>
        <w:rPr/>
        <w:t>i</w:t>
      </w:r>
      <w:r>
        <w:rPr>
          <w:spacing w:val="-5"/>
        </w:rPr>
        <w:t> </w:t>
      </w:r>
      <w:r>
        <w:rPr/>
        <w:t>henhold</w:t>
      </w:r>
      <w:r>
        <w:rPr>
          <w:spacing w:val="-5"/>
        </w:rPr>
        <w:t> </w:t>
      </w:r>
      <w:r>
        <w:rPr/>
        <w:t>til</w:t>
      </w:r>
      <w:r>
        <w:rPr>
          <w:spacing w:val="-5"/>
        </w:rPr>
        <w:t> </w:t>
      </w:r>
      <w:r>
        <w:rPr/>
        <w:t>lov,</w:t>
      </w:r>
      <w:r>
        <w:rPr>
          <w:spacing w:val="-5"/>
        </w:rPr>
        <w:t> </w:t>
      </w:r>
      <w:r>
        <w:rPr/>
        <w:t>garanti eller</w:t>
      </w:r>
      <w:r>
        <w:rPr>
          <w:spacing w:val="-1"/>
        </w:rPr>
        <w:t> </w:t>
      </w:r>
      <w:r>
        <w:rPr/>
        <w:t>lignende</w:t>
      </w:r>
      <w:r>
        <w:rPr>
          <w:spacing w:val="-1"/>
        </w:rPr>
        <w:t> </w:t>
      </w:r>
      <w:r>
        <w:rPr/>
        <w:t>forpliktelse.</w:t>
      </w:r>
      <w:r>
        <w:rPr>
          <w:spacing w:val="-1"/>
        </w:rPr>
        <w:t> </w:t>
      </w:r>
      <w:r>
        <w:rPr/>
        <w:t>Forsikringen</w:t>
      </w:r>
      <w:r>
        <w:rPr>
          <w:spacing w:val="-4"/>
        </w:rPr>
        <w:t> </w:t>
      </w:r>
      <w:r>
        <w:rPr/>
        <w:t>gjelder imidlertid dersom</w:t>
      </w:r>
      <w:r>
        <w:rPr>
          <w:spacing w:val="-1"/>
        </w:rPr>
        <w:t> </w:t>
      </w:r>
      <w:r>
        <w:rPr/>
        <w:t>du</w:t>
      </w:r>
      <w:r>
        <w:rPr>
          <w:spacing w:val="-4"/>
        </w:rPr>
        <w:t> </w:t>
      </w:r>
      <w:r>
        <w:rPr/>
        <w:t>kan</w:t>
      </w:r>
      <w:r>
        <w:rPr>
          <w:spacing w:val="-4"/>
        </w:rPr>
        <w:t> </w:t>
      </w:r>
      <w:r>
        <w:rPr/>
        <w:t>vise</w:t>
      </w:r>
      <w:r>
        <w:rPr>
          <w:spacing w:val="-1"/>
        </w:rPr>
        <w:t> </w:t>
      </w:r>
      <w:r>
        <w:rPr/>
        <w:t>at</w:t>
      </w:r>
      <w:r>
        <w:rPr>
          <w:spacing w:val="-1"/>
        </w:rPr>
        <w:t> </w:t>
      </w:r>
      <w:r>
        <w:rPr/>
        <w:t>den</w:t>
      </w:r>
      <w:r>
        <w:rPr>
          <w:spacing w:val="-1"/>
        </w:rPr>
        <w:t> </w:t>
      </w:r>
      <w:r>
        <w:rPr/>
        <w:t>som</w:t>
      </w:r>
      <w:r>
        <w:rPr>
          <w:spacing w:val="-4"/>
        </w:rPr>
        <w:t> </w:t>
      </w:r>
      <w:r>
        <w:rPr/>
        <w:t>har</w:t>
      </w:r>
      <w:r>
        <w:rPr>
          <w:spacing w:val="-4"/>
        </w:rPr>
        <w:t> </w:t>
      </w:r>
      <w:r>
        <w:rPr/>
        <w:t>forpliktet seg, ikke er i stand til å oppfylle dette.</w:t>
      </w:r>
    </w:p>
    <w:p>
      <w:pPr>
        <w:pStyle w:val="BodyText"/>
        <w:rPr>
          <w:sz w:val="18"/>
        </w:rPr>
      </w:pPr>
    </w:p>
    <w:p>
      <w:pPr>
        <w:pStyle w:val="BodyText"/>
        <w:spacing w:line="194" w:lineRule="exact"/>
        <w:ind w:left="103"/>
        <w:rPr>
          <w:rFonts w:ascii="Arial"/>
        </w:rPr>
      </w:pPr>
      <w:r>
        <w:rPr>
          <w:rFonts w:ascii="Arial"/>
          <w:w w:val="125"/>
        </w:rPr>
        <w:t>Betaling</w:t>
      </w:r>
      <w:r>
        <w:rPr>
          <w:rFonts w:ascii="Arial"/>
          <w:spacing w:val="3"/>
          <w:w w:val="125"/>
        </w:rPr>
        <w:t> </w:t>
      </w:r>
      <w:r>
        <w:rPr>
          <w:rFonts w:ascii="Arial"/>
          <w:w w:val="125"/>
        </w:rPr>
        <w:t>av</w:t>
      </w:r>
      <w:r>
        <w:rPr>
          <w:rFonts w:ascii="Arial"/>
          <w:spacing w:val="4"/>
          <w:w w:val="125"/>
        </w:rPr>
        <w:t> </w:t>
      </w:r>
      <w:r>
        <w:rPr>
          <w:rFonts w:ascii="Arial"/>
          <w:spacing w:val="-2"/>
          <w:w w:val="125"/>
        </w:rPr>
        <w:t>forsikringen</w:t>
      </w:r>
    </w:p>
    <w:p>
      <w:pPr>
        <w:pStyle w:val="BodyText"/>
        <w:spacing w:line="237" w:lineRule="auto"/>
        <w:ind w:left="103" w:right="213"/>
      </w:pPr>
      <w:r>
        <w:rPr/>
        <w:t>Premiene</w:t>
      </w:r>
      <w:r>
        <w:rPr>
          <w:spacing w:val="-4"/>
        </w:rPr>
        <w:t> </w:t>
      </w:r>
      <w:r>
        <w:rPr/>
        <w:t>er</w:t>
      </w:r>
      <w:r>
        <w:rPr>
          <w:spacing w:val="-4"/>
        </w:rPr>
        <w:t> </w:t>
      </w:r>
      <w:r>
        <w:rPr/>
        <w:t>avtalt</w:t>
      </w:r>
      <w:r>
        <w:rPr>
          <w:spacing w:val="-7"/>
        </w:rPr>
        <w:t> </w:t>
      </w:r>
      <w:r>
        <w:rPr/>
        <w:t>mellom</w:t>
      </w:r>
      <w:r>
        <w:rPr>
          <w:spacing w:val="-4"/>
        </w:rPr>
        <w:t> </w:t>
      </w:r>
      <w:r>
        <w:rPr/>
        <w:t>oss</w:t>
      </w:r>
      <w:r>
        <w:rPr>
          <w:spacing w:val="-7"/>
        </w:rPr>
        <w:t> </w:t>
      </w:r>
      <w:r>
        <w:rPr/>
        <w:t>og</w:t>
      </w:r>
      <w:r>
        <w:rPr>
          <w:spacing w:val="-7"/>
        </w:rPr>
        <w:t> </w:t>
      </w:r>
      <w:r>
        <w:rPr/>
        <w:t>BikeFinder</w:t>
      </w:r>
      <w:r>
        <w:rPr>
          <w:spacing w:val="-4"/>
        </w:rPr>
        <w:t> </w:t>
      </w:r>
      <w:r>
        <w:rPr/>
        <w:t>og</w:t>
      </w:r>
      <w:r>
        <w:rPr>
          <w:spacing w:val="-4"/>
        </w:rPr>
        <w:t> </w:t>
      </w:r>
      <w:r>
        <w:rPr/>
        <w:t>er</w:t>
      </w:r>
      <w:r>
        <w:rPr>
          <w:spacing w:val="-7"/>
        </w:rPr>
        <w:t> </w:t>
      </w:r>
      <w:r>
        <w:rPr/>
        <w:t>fastsatt</w:t>
      </w:r>
      <w:r>
        <w:rPr>
          <w:spacing w:val="-4"/>
        </w:rPr>
        <w:t> </w:t>
      </w:r>
      <w:r>
        <w:rPr/>
        <w:t>i</w:t>
      </w:r>
      <w:r>
        <w:rPr>
          <w:spacing w:val="-4"/>
        </w:rPr>
        <w:t> </w:t>
      </w:r>
      <w:r>
        <w:rPr/>
        <w:t>henhold</w:t>
      </w:r>
      <w:r>
        <w:rPr>
          <w:spacing w:val="-7"/>
        </w:rPr>
        <w:t> </w:t>
      </w:r>
      <w:r>
        <w:rPr/>
        <w:t>til</w:t>
      </w:r>
      <w:r>
        <w:rPr>
          <w:spacing w:val="-2"/>
        </w:rPr>
        <w:t> </w:t>
      </w:r>
      <w:r>
        <w:rPr/>
        <w:t>vår</w:t>
      </w:r>
      <w:r>
        <w:rPr>
          <w:spacing w:val="-4"/>
        </w:rPr>
        <w:t> </w:t>
      </w:r>
      <w:r>
        <w:rPr/>
        <w:t>tariff.</w:t>
      </w:r>
      <w:r>
        <w:rPr>
          <w:spacing w:val="-7"/>
        </w:rPr>
        <w:t> </w:t>
      </w:r>
      <w:r>
        <w:rPr/>
        <w:t>Premien</w:t>
      </w:r>
      <w:r>
        <w:rPr>
          <w:spacing w:val="-4"/>
        </w:rPr>
        <w:t> </w:t>
      </w:r>
      <w:r>
        <w:rPr/>
        <w:t>betaler</w:t>
      </w:r>
      <w:r>
        <w:rPr>
          <w:spacing w:val="-7"/>
        </w:rPr>
        <w:t> </w:t>
      </w:r>
      <w:r>
        <w:rPr/>
        <w:t>du</w:t>
      </w:r>
      <w:r>
        <w:rPr>
          <w:spacing w:val="-4"/>
        </w:rPr>
        <w:t> </w:t>
      </w:r>
      <w:r>
        <w:rPr/>
        <w:t>til BikeFinder i samsvar med abonnementsavtalen som er tegnet mellom deg som forsikringstaker og BikeFinder. Vi har rett til, i tilfeller der avtalt premie ikke er betalt til oss av BikeFinder, å si opp forsikringen, noe som medfører at forsikringsdekningen for samtlige BikeFinder-kunder opphører å </w:t>
      </w:r>
      <w:r>
        <w:rPr>
          <w:spacing w:val="-2"/>
        </w:rPr>
        <w:t>gjelde.</w:t>
      </w:r>
    </w:p>
    <w:p>
      <w:pPr>
        <w:pStyle w:val="BodyText"/>
        <w:spacing w:before="2"/>
        <w:rPr>
          <w:sz w:val="18"/>
        </w:rPr>
      </w:pPr>
    </w:p>
    <w:p>
      <w:pPr>
        <w:pStyle w:val="BodyText"/>
        <w:spacing w:line="195" w:lineRule="exact"/>
        <w:ind w:left="103"/>
        <w:rPr>
          <w:rFonts w:ascii="Arial"/>
        </w:rPr>
      </w:pPr>
      <w:r>
        <w:rPr>
          <w:rFonts w:ascii="Arial"/>
          <w:spacing w:val="-2"/>
          <w:w w:val="135"/>
        </w:rPr>
        <w:t>Dobbelforsikring</w:t>
      </w:r>
    </w:p>
    <w:p>
      <w:pPr>
        <w:pStyle w:val="BodyText"/>
        <w:spacing w:line="237" w:lineRule="auto" w:before="2"/>
        <w:ind w:left="103" w:right="163"/>
      </w:pPr>
      <w:r>
        <w:rPr/>
        <w:t>Dersom samme interesse har blitt forsikret mot samme fare hos flere selskaper, er hvert selskap ansvarlig</w:t>
      </w:r>
      <w:r>
        <w:rPr>
          <w:spacing w:val="-3"/>
        </w:rPr>
        <w:t> </w:t>
      </w:r>
      <w:r>
        <w:rPr/>
        <w:t>mot</w:t>
      </w:r>
      <w:r>
        <w:rPr>
          <w:spacing w:val="-7"/>
        </w:rPr>
        <w:t> </w:t>
      </w:r>
      <w:r>
        <w:rPr/>
        <w:t>den</w:t>
      </w:r>
      <w:r>
        <w:rPr>
          <w:spacing w:val="-9"/>
        </w:rPr>
        <w:t> </w:t>
      </w:r>
      <w:r>
        <w:rPr/>
        <w:t>forsikrede</w:t>
      </w:r>
      <w:r>
        <w:rPr>
          <w:spacing w:val="-3"/>
        </w:rPr>
        <w:t> </w:t>
      </w:r>
      <w:r>
        <w:rPr/>
        <w:t>som</w:t>
      </w:r>
      <w:r>
        <w:rPr>
          <w:spacing w:val="-7"/>
        </w:rPr>
        <w:t> </w:t>
      </w:r>
      <w:r>
        <w:rPr/>
        <w:t>om</w:t>
      </w:r>
      <w:r>
        <w:rPr>
          <w:spacing w:val="-7"/>
        </w:rPr>
        <w:t> </w:t>
      </w:r>
      <w:r>
        <w:rPr/>
        <w:t>det</w:t>
      </w:r>
      <w:r>
        <w:rPr>
          <w:spacing w:val="-7"/>
        </w:rPr>
        <w:t> </w:t>
      </w:r>
      <w:r>
        <w:rPr/>
        <w:t>selskapet</w:t>
      </w:r>
      <w:r>
        <w:rPr>
          <w:spacing w:val="-7"/>
        </w:rPr>
        <w:t> </w:t>
      </w:r>
      <w:r>
        <w:rPr/>
        <w:t>alene</w:t>
      </w:r>
      <w:r>
        <w:rPr>
          <w:spacing w:val="-4"/>
        </w:rPr>
        <w:t> </w:t>
      </w:r>
      <w:r>
        <w:rPr/>
        <w:t>hadde</w:t>
      </w:r>
      <w:r>
        <w:rPr>
          <w:spacing w:val="-3"/>
        </w:rPr>
        <w:t> </w:t>
      </w:r>
      <w:r>
        <w:rPr/>
        <w:t>gitt</w:t>
      </w:r>
      <w:r>
        <w:rPr>
          <w:spacing w:val="-7"/>
        </w:rPr>
        <w:t> </w:t>
      </w:r>
      <w:r>
        <w:rPr/>
        <w:t>forsikring.</w:t>
      </w:r>
      <w:r>
        <w:rPr>
          <w:spacing w:val="-7"/>
        </w:rPr>
        <w:t> </w:t>
      </w:r>
      <w:r>
        <w:rPr/>
        <w:t>Du</w:t>
      </w:r>
      <w:r>
        <w:rPr>
          <w:spacing w:val="-4"/>
        </w:rPr>
        <w:t> </w:t>
      </w:r>
      <w:r>
        <w:rPr/>
        <w:t>har</w:t>
      </w:r>
      <w:r>
        <w:rPr>
          <w:spacing w:val="-3"/>
        </w:rPr>
        <w:t> </w:t>
      </w:r>
      <w:r>
        <w:rPr/>
        <w:t>imidlertid</w:t>
      </w:r>
      <w:r>
        <w:rPr>
          <w:spacing w:val="-3"/>
        </w:rPr>
        <w:t> </w:t>
      </w:r>
      <w:r>
        <w:rPr/>
        <w:t>ikke</w:t>
      </w:r>
      <w:r>
        <w:rPr>
          <w:spacing w:val="-4"/>
        </w:rPr>
        <w:t> </w:t>
      </w:r>
      <w:r>
        <w:rPr/>
        <w:t>rett til høyere erstatning fra selskapene enn det som til sammen tilsvarer skaden. Dersom summen av ansvarsbeløpene overstiger skaden, fordeles ansvaret mellom selskapene etter forholdet mellom </w:t>
      </w:r>
      <w:r>
        <w:rPr>
          <w:spacing w:val="-2"/>
        </w:rPr>
        <w:t>ansvarsbeløpene.</w:t>
      </w:r>
    </w:p>
    <w:p>
      <w:pPr>
        <w:pStyle w:val="BodyText"/>
        <w:spacing w:before="1"/>
        <w:rPr>
          <w:sz w:val="18"/>
        </w:rPr>
      </w:pPr>
    </w:p>
    <w:p>
      <w:pPr>
        <w:pStyle w:val="BodyText"/>
        <w:spacing w:line="195" w:lineRule="exact" w:before="1"/>
        <w:ind w:left="103"/>
        <w:rPr>
          <w:rFonts w:ascii="Arial"/>
        </w:rPr>
      </w:pPr>
      <w:r>
        <w:rPr>
          <w:rFonts w:ascii="Arial"/>
          <w:w w:val="125"/>
        </w:rPr>
        <w:t>Forsikringsavtaleloven</w:t>
      </w:r>
      <w:r>
        <w:rPr>
          <w:rFonts w:ascii="Arial"/>
          <w:spacing w:val="13"/>
          <w:w w:val="125"/>
        </w:rPr>
        <w:t> </w:t>
      </w:r>
      <w:r>
        <w:rPr>
          <w:rFonts w:ascii="Arial"/>
          <w:w w:val="125"/>
        </w:rPr>
        <w:t>og</w:t>
      </w:r>
      <w:r>
        <w:rPr>
          <w:rFonts w:ascii="Arial"/>
          <w:spacing w:val="13"/>
          <w:w w:val="125"/>
        </w:rPr>
        <w:t> </w:t>
      </w:r>
      <w:r>
        <w:rPr>
          <w:rFonts w:ascii="Arial"/>
          <w:w w:val="125"/>
        </w:rPr>
        <w:t>norsk</w:t>
      </w:r>
      <w:r>
        <w:rPr>
          <w:rFonts w:ascii="Arial"/>
          <w:spacing w:val="10"/>
          <w:w w:val="125"/>
        </w:rPr>
        <w:t> </w:t>
      </w:r>
      <w:r>
        <w:rPr>
          <w:rFonts w:ascii="Arial"/>
          <w:spacing w:val="-5"/>
          <w:w w:val="125"/>
        </w:rPr>
        <w:t>lov</w:t>
      </w:r>
    </w:p>
    <w:p>
      <w:pPr>
        <w:pStyle w:val="BodyText"/>
        <w:spacing w:line="206" w:lineRule="exact"/>
        <w:ind w:left="103"/>
      </w:pPr>
      <w:r>
        <w:rPr/>
        <w:t>For</w:t>
      </w:r>
      <w:r>
        <w:rPr>
          <w:spacing w:val="-7"/>
        </w:rPr>
        <w:t> </w:t>
      </w:r>
      <w:r>
        <w:rPr/>
        <w:t>denne</w:t>
      </w:r>
      <w:r>
        <w:rPr>
          <w:spacing w:val="-9"/>
        </w:rPr>
        <w:t> </w:t>
      </w:r>
      <w:r>
        <w:rPr/>
        <w:t>forsikringen</w:t>
      </w:r>
      <w:r>
        <w:rPr>
          <w:spacing w:val="-7"/>
        </w:rPr>
        <w:t> </w:t>
      </w:r>
      <w:r>
        <w:rPr/>
        <w:t>gjelder</w:t>
      </w:r>
      <w:r>
        <w:rPr>
          <w:spacing w:val="-6"/>
        </w:rPr>
        <w:t> </w:t>
      </w:r>
      <w:r>
        <w:rPr/>
        <w:t>norsk</w:t>
      </w:r>
      <w:r>
        <w:rPr>
          <w:spacing w:val="-5"/>
        </w:rPr>
        <w:t> </w:t>
      </w:r>
      <w:r>
        <w:rPr/>
        <w:t>lov</w:t>
      </w:r>
      <w:r>
        <w:rPr>
          <w:spacing w:val="-10"/>
        </w:rPr>
        <w:t> </w:t>
      </w:r>
      <w:r>
        <w:rPr/>
        <w:t>og</w:t>
      </w:r>
      <w:r>
        <w:rPr>
          <w:spacing w:val="-11"/>
        </w:rPr>
        <w:t> </w:t>
      </w:r>
      <w:r>
        <w:rPr/>
        <w:t>for</w:t>
      </w:r>
      <w:r>
        <w:rPr>
          <w:spacing w:val="-6"/>
        </w:rPr>
        <w:t> </w:t>
      </w:r>
      <w:r>
        <w:rPr/>
        <w:t>øvrig</w:t>
      </w:r>
      <w:r>
        <w:rPr>
          <w:spacing w:val="-7"/>
        </w:rPr>
        <w:t> </w:t>
      </w:r>
      <w:r>
        <w:rPr/>
        <w:t>bestemmelsene</w:t>
      </w:r>
      <w:r>
        <w:rPr>
          <w:spacing w:val="-6"/>
        </w:rPr>
        <w:t> </w:t>
      </w:r>
      <w:r>
        <w:rPr/>
        <w:t>i</w:t>
      </w:r>
      <w:r>
        <w:rPr>
          <w:spacing w:val="-10"/>
        </w:rPr>
        <w:t> </w:t>
      </w:r>
      <w:r>
        <w:rPr/>
        <w:t>Lov</w:t>
      </w:r>
      <w:r>
        <w:rPr>
          <w:spacing w:val="-9"/>
        </w:rPr>
        <w:t> </w:t>
      </w:r>
      <w:r>
        <w:rPr/>
        <w:t>om</w:t>
      </w:r>
      <w:r>
        <w:rPr>
          <w:spacing w:val="-9"/>
        </w:rPr>
        <w:t> </w:t>
      </w:r>
      <w:r>
        <w:rPr/>
        <w:t>forsikringsavtaler</w:t>
      </w:r>
      <w:r>
        <w:rPr>
          <w:spacing w:val="-5"/>
        </w:rPr>
        <w:t> </w:t>
      </w:r>
      <w:r>
        <w:rPr>
          <w:spacing w:val="-2"/>
        </w:rPr>
        <w:t>(FAL).</w:t>
      </w:r>
    </w:p>
    <w:p>
      <w:pPr>
        <w:pStyle w:val="BodyText"/>
        <w:spacing w:before="8"/>
      </w:pPr>
    </w:p>
    <w:p>
      <w:pPr>
        <w:pStyle w:val="BodyText"/>
        <w:spacing w:line="194" w:lineRule="exact"/>
        <w:ind w:left="103"/>
        <w:rPr>
          <w:rFonts w:ascii="Arial"/>
        </w:rPr>
      </w:pPr>
      <w:r>
        <w:rPr>
          <w:rFonts w:ascii="Arial"/>
          <w:spacing w:val="-2"/>
          <w:w w:val="130"/>
        </w:rPr>
        <w:t>Forsikringsgiver</w:t>
      </w:r>
    </w:p>
    <w:p>
      <w:pPr>
        <w:pStyle w:val="BodyText"/>
        <w:ind w:left="103"/>
      </w:pPr>
      <w:r>
        <w:rPr/>
        <w:t>Forsikringsgiver</w:t>
      </w:r>
      <w:r>
        <w:rPr>
          <w:spacing w:val="-9"/>
        </w:rPr>
        <w:t> </w:t>
      </w:r>
      <w:r>
        <w:rPr/>
        <w:t>er</w:t>
      </w:r>
      <w:r>
        <w:rPr>
          <w:spacing w:val="-6"/>
        </w:rPr>
        <w:t> </w:t>
      </w:r>
      <w:r>
        <w:rPr/>
        <w:t>Moderna</w:t>
      </w:r>
      <w:r>
        <w:rPr>
          <w:spacing w:val="-6"/>
        </w:rPr>
        <w:t> </w:t>
      </w:r>
      <w:r>
        <w:rPr/>
        <w:t>Försäkringar,</w:t>
      </w:r>
      <w:r>
        <w:rPr>
          <w:spacing w:val="-9"/>
        </w:rPr>
        <w:t> </w:t>
      </w:r>
      <w:r>
        <w:rPr/>
        <w:t>org.nr</w:t>
      </w:r>
      <w:r>
        <w:rPr>
          <w:spacing w:val="-6"/>
        </w:rPr>
        <w:t> </w:t>
      </w:r>
      <w:r>
        <w:rPr/>
        <w:t>516403–8662,</w:t>
      </w:r>
      <w:r>
        <w:rPr>
          <w:spacing w:val="-9"/>
        </w:rPr>
        <w:t> </w:t>
      </w:r>
      <w:r>
        <w:rPr/>
        <w:t>filial</w:t>
      </w:r>
      <w:r>
        <w:rPr>
          <w:spacing w:val="-6"/>
        </w:rPr>
        <w:t> </w:t>
      </w:r>
      <w:r>
        <w:rPr/>
        <w:t>til</w:t>
      </w:r>
      <w:r>
        <w:rPr>
          <w:spacing w:val="-4"/>
        </w:rPr>
        <w:t> </w:t>
      </w:r>
      <w:r>
        <w:rPr/>
        <w:t>Tryg</w:t>
      </w:r>
      <w:r>
        <w:rPr>
          <w:spacing w:val="-9"/>
        </w:rPr>
        <w:t> </w:t>
      </w:r>
      <w:r>
        <w:rPr/>
        <w:t>Forsikring</w:t>
      </w:r>
      <w:r>
        <w:rPr>
          <w:spacing w:val="-6"/>
        </w:rPr>
        <w:t> </w:t>
      </w:r>
      <w:r>
        <w:rPr/>
        <w:t>A/S</w:t>
      </w:r>
      <w:r>
        <w:rPr>
          <w:spacing w:val="-11"/>
        </w:rPr>
        <w:t> </w:t>
      </w:r>
      <w:r>
        <w:rPr/>
        <w:t>Danmark, </w:t>
      </w:r>
      <w:hyperlink r:id="rId8">
        <w:r>
          <w:rPr/>
          <w:t>www.tryg.dk,</w:t>
        </w:r>
      </w:hyperlink>
      <w:r>
        <w:rPr/>
        <w:t> CVR-nr 24 260 666.</w:t>
      </w:r>
    </w:p>
    <w:p>
      <w:pPr>
        <w:pStyle w:val="BodyText"/>
        <w:spacing w:before="9"/>
      </w:pPr>
    </w:p>
    <w:p>
      <w:pPr>
        <w:pStyle w:val="BodyText"/>
        <w:spacing w:line="194" w:lineRule="exact" w:before="1"/>
        <w:ind w:left="103"/>
        <w:rPr>
          <w:rFonts w:ascii="Arial"/>
        </w:rPr>
      </w:pPr>
      <w:r>
        <w:rPr>
          <w:rFonts w:ascii="Arial"/>
          <w:spacing w:val="-2"/>
          <w:w w:val="125"/>
        </w:rPr>
        <w:t>Foreldelse</w:t>
      </w:r>
    </w:p>
    <w:p>
      <w:pPr>
        <w:pStyle w:val="BodyText"/>
        <w:ind w:left="103" w:right="213"/>
      </w:pPr>
      <w:r>
        <w:rPr/>
        <w:t>Den</w:t>
      </w:r>
      <w:r>
        <w:rPr>
          <w:spacing w:val="-7"/>
        </w:rPr>
        <w:t> </w:t>
      </w:r>
      <w:r>
        <w:rPr/>
        <w:t>som</w:t>
      </w:r>
      <w:r>
        <w:rPr>
          <w:spacing w:val="-7"/>
        </w:rPr>
        <w:t> </w:t>
      </w:r>
      <w:r>
        <w:rPr/>
        <w:t>vil</w:t>
      </w:r>
      <w:r>
        <w:rPr>
          <w:spacing w:val="-4"/>
        </w:rPr>
        <w:t> </w:t>
      </w:r>
      <w:r>
        <w:rPr/>
        <w:t>ha</w:t>
      </w:r>
      <w:r>
        <w:rPr>
          <w:spacing w:val="-9"/>
        </w:rPr>
        <w:t> </w:t>
      </w:r>
      <w:r>
        <w:rPr/>
        <w:t>forsikringserstatning</w:t>
      </w:r>
      <w:r>
        <w:rPr>
          <w:spacing w:val="-4"/>
        </w:rPr>
        <w:t> </w:t>
      </w:r>
      <w:r>
        <w:rPr/>
        <w:t>eller</w:t>
      </w:r>
      <w:r>
        <w:rPr>
          <w:spacing w:val="-4"/>
        </w:rPr>
        <w:t> </w:t>
      </w:r>
      <w:r>
        <w:rPr/>
        <w:t>annen</w:t>
      </w:r>
      <w:r>
        <w:rPr>
          <w:spacing w:val="-9"/>
        </w:rPr>
        <w:t> </w:t>
      </w:r>
      <w:r>
        <w:rPr/>
        <w:t>forsikringsdekning,</w:t>
      </w:r>
      <w:r>
        <w:rPr>
          <w:spacing w:val="-7"/>
        </w:rPr>
        <w:t> </w:t>
      </w:r>
      <w:r>
        <w:rPr/>
        <w:t>må</w:t>
      </w:r>
      <w:r>
        <w:rPr>
          <w:spacing w:val="-4"/>
        </w:rPr>
        <w:t> </w:t>
      </w:r>
      <w:r>
        <w:rPr/>
        <w:t>klage</w:t>
      </w:r>
      <w:r>
        <w:rPr>
          <w:spacing w:val="-4"/>
        </w:rPr>
        <w:t> </w:t>
      </w:r>
      <w:r>
        <w:rPr/>
        <w:t>innen</w:t>
      </w:r>
      <w:r>
        <w:rPr>
          <w:spacing w:val="-7"/>
        </w:rPr>
        <w:t> </w:t>
      </w:r>
      <w:r>
        <w:rPr/>
        <w:t>ti</w:t>
      </w:r>
      <w:r>
        <w:rPr>
          <w:spacing w:val="-4"/>
        </w:rPr>
        <w:t> </w:t>
      </w:r>
      <w:r>
        <w:rPr/>
        <w:t>år</w:t>
      </w:r>
      <w:r>
        <w:rPr>
          <w:spacing w:val="-9"/>
        </w:rPr>
        <w:t> </w:t>
      </w:r>
      <w:r>
        <w:rPr/>
        <w:t>fra</w:t>
      </w:r>
      <w:r>
        <w:rPr>
          <w:spacing w:val="-4"/>
        </w:rPr>
        <w:t> </w:t>
      </w:r>
      <w:r>
        <w:rPr/>
        <w:t>tidspunktet da forholdet inntrådte som i henhold til forsikringsavtalen, kvalifiserer for slik dekning.</w:t>
      </w:r>
    </w:p>
    <w:p>
      <w:pPr>
        <w:pStyle w:val="BodyText"/>
        <w:spacing w:before="7"/>
        <w:rPr>
          <w:sz w:val="16"/>
        </w:rPr>
      </w:pPr>
    </w:p>
    <w:p>
      <w:pPr>
        <w:pStyle w:val="BodyText"/>
        <w:ind w:left="103" w:right="213"/>
      </w:pPr>
      <w:r>
        <w:rPr/>
        <w:t>Dersom</w:t>
      </w:r>
      <w:r>
        <w:rPr>
          <w:spacing w:val="-8"/>
        </w:rPr>
        <w:t> </w:t>
      </w:r>
      <w:r>
        <w:rPr/>
        <w:t>den</w:t>
      </w:r>
      <w:r>
        <w:rPr>
          <w:spacing w:val="-4"/>
        </w:rPr>
        <w:t> </w:t>
      </w:r>
      <w:r>
        <w:rPr/>
        <w:t>som</w:t>
      </w:r>
      <w:r>
        <w:rPr>
          <w:spacing w:val="-8"/>
        </w:rPr>
        <w:t> </w:t>
      </w:r>
      <w:r>
        <w:rPr/>
        <w:t>vil</w:t>
      </w:r>
      <w:r>
        <w:rPr>
          <w:spacing w:val="-6"/>
        </w:rPr>
        <w:t> </w:t>
      </w:r>
      <w:r>
        <w:rPr/>
        <w:t>ha</w:t>
      </w:r>
      <w:r>
        <w:rPr>
          <w:spacing w:val="-6"/>
        </w:rPr>
        <w:t> </w:t>
      </w:r>
      <w:r>
        <w:rPr/>
        <w:t>forsikringsdekning</w:t>
      </w:r>
      <w:r>
        <w:rPr>
          <w:spacing w:val="-6"/>
        </w:rPr>
        <w:t> </w:t>
      </w:r>
      <w:r>
        <w:rPr/>
        <w:t>har</w:t>
      </w:r>
      <w:r>
        <w:rPr>
          <w:spacing w:val="-6"/>
        </w:rPr>
        <w:t> </w:t>
      </w:r>
      <w:r>
        <w:rPr/>
        <w:t>fremmet</w:t>
      </w:r>
      <w:r>
        <w:rPr>
          <w:spacing w:val="-6"/>
        </w:rPr>
        <w:t> </w:t>
      </w:r>
      <w:r>
        <w:rPr/>
        <w:t>kravet</w:t>
      </w:r>
      <w:r>
        <w:rPr>
          <w:spacing w:val="-6"/>
        </w:rPr>
        <w:t> </w:t>
      </w:r>
      <w:r>
        <w:rPr/>
        <w:t>til</w:t>
      </w:r>
      <w:r>
        <w:rPr>
          <w:spacing w:val="-6"/>
        </w:rPr>
        <w:t> </w:t>
      </w:r>
      <w:r>
        <w:rPr/>
        <w:t>forsikringsselskapet</w:t>
      </w:r>
      <w:r>
        <w:rPr>
          <w:spacing w:val="-6"/>
        </w:rPr>
        <w:t> </w:t>
      </w:r>
      <w:r>
        <w:rPr/>
        <w:t>innen</w:t>
      </w:r>
      <w:r>
        <w:rPr>
          <w:spacing w:val="-6"/>
        </w:rPr>
        <w:t> </w:t>
      </w:r>
      <w:r>
        <w:rPr/>
        <w:t>den</w:t>
      </w:r>
      <w:r>
        <w:rPr>
          <w:spacing w:val="-8"/>
        </w:rPr>
        <w:t> </w:t>
      </w:r>
      <w:r>
        <w:rPr/>
        <w:t>tid</w:t>
      </w:r>
      <w:r>
        <w:rPr>
          <w:spacing w:val="-6"/>
        </w:rPr>
        <w:t> </w:t>
      </w:r>
      <w:r>
        <w:rPr/>
        <w:t>som angis i første ledd, er fristen for å klage alltid minst seks måneder fra selskapet har erklært at det har tatt en endelig beslutning om kravet. Dersom det ikke klages i henhold til tidsfristene som er angitt ovenfor, går retten til forsikringsdekning tapt.</w:t>
      </w:r>
    </w:p>
    <w:p>
      <w:pPr>
        <w:pStyle w:val="BodyText"/>
        <w:spacing w:before="8"/>
      </w:pPr>
    </w:p>
    <w:p>
      <w:pPr>
        <w:pStyle w:val="BodyText"/>
        <w:spacing w:line="194" w:lineRule="exact"/>
        <w:ind w:left="103"/>
        <w:rPr>
          <w:rFonts w:ascii="Arial"/>
        </w:rPr>
      </w:pPr>
      <w:r>
        <w:rPr>
          <w:rFonts w:ascii="Arial"/>
          <w:w w:val="115"/>
        </w:rPr>
        <w:t>FOSS -</w:t>
      </w:r>
      <w:r>
        <w:rPr>
          <w:rFonts w:ascii="Arial"/>
          <w:spacing w:val="1"/>
          <w:w w:val="115"/>
        </w:rPr>
        <w:t> </w:t>
      </w:r>
      <w:r>
        <w:rPr>
          <w:rFonts w:ascii="Arial"/>
          <w:spacing w:val="-2"/>
          <w:w w:val="115"/>
        </w:rPr>
        <w:t>skaderegistrering</w:t>
      </w:r>
    </w:p>
    <w:p>
      <w:pPr>
        <w:pStyle w:val="BodyText"/>
        <w:ind w:left="103" w:right="213"/>
      </w:pPr>
      <w:r>
        <w:rPr/>
        <w:t>Vi</w:t>
      </w:r>
      <w:r>
        <w:rPr>
          <w:spacing w:val="-5"/>
        </w:rPr>
        <w:t> </w:t>
      </w:r>
      <w:r>
        <w:rPr/>
        <w:t>har,</w:t>
      </w:r>
      <w:r>
        <w:rPr>
          <w:spacing w:val="-5"/>
        </w:rPr>
        <w:t> </w:t>
      </w:r>
      <w:r>
        <w:rPr/>
        <w:t>om</w:t>
      </w:r>
      <w:r>
        <w:rPr>
          <w:spacing w:val="-8"/>
        </w:rPr>
        <w:t> </w:t>
      </w:r>
      <w:r>
        <w:rPr/>
        <w:t>ønskelig,</w:t>
      </w:r>
      <w:r>
        <w:rPr>
          <w:spacing w:val="-3"/>
        </w:rPr>
        <w:t> </w:t>
      </w:r>
      <w:r>
        <w:rPr/>
        <w:t>rett</w:t>
      </w:r>
      <w:r>
        <w:rPr>
          <w:spacing w:val="-5"/>
        </w:rPr>
        <w:t> </w:t>
      </w:r>
      <w:r>
        <w:rPr/>
        <w:t>til</w:t>
      </w:r>
      <w:r>
        <w:rPr>
          <w:spacing w:val="-8"/>
        </w:rPr>
        <w:t> </w:t>
      </w:r>
      <w:r>
        <w:rPr/>
        <w:t>å</w:t>
      </w:r>
      <w:r>
        <w:rPr>
          <w:spacing w:val="-3"/>
        </w:rPr>
        <w:t> </w:t>
      </w:r>
      <w:r>
        <w:rPr/>
        <w:t>registrere</w:t>
      </w:r>
      <w:r>
        <w:rPr>
          <w:spacing w:val="-8"/>
        </w:rPr>
        <w:t> </w:t>
      </w:r>
      <w:r>
        <w:rPr/>
        <w:t>alle</w:t>
      </w:r>
      <w:r>
        <w:rPr>
          <w:spacing w:val="-3"/>
        </w:rPr>
        <w:t> </w:t>
      </w:r>
      <w:r>
        <w:rPr/>
        <w:t>skader</w:t>
      </w:r>
      <w:r>
        <w:rPr>
          <w:spacing w:val="-5"/>
        </w:rPr>
        <w:t> </w:t>
      </w:r>
      <w:r>
        <w:rPr/>
        <w:t>som</w:t>
      </w:r>
      <w:r>
        <w:rPr>
          <w:spacing w:val="-5"/>
        </w:rPr>
        <w:t> </w:t>
      </w:r>
      <w:r>
        <w:rPr/>
        <w:t>rapporteres</w:t>
      </w:r>
      <w:r>
        <w:rPr>
          <w:spacing w:val="-5"/>
        </w:rPr>
        <w:t> </w:t>
      </w:r>
      <w:r>
        <w:rPr/>
        <w:t>i</w:t>
      </w:r>
      <w:r>
        <w:rPr>
          <w:spacing w:val="-8"/>
        </w:rPr>
        <w:t> </w:t>
      </w:r>
      <w:r>
        <w:rPr/>
        <w:t>forbindelse</w:t>
      </w:r>
      <w:r>
        <w:rPr>
          <w:spacing w:val="-3"/>
        </w:rPr>
        <w:t> </w:t>
      </w:r>
      <w:r>
        <w:rPr/>
        <w:t>med</w:t>
      </w:r>
      <w:r>
        <w:rPr>
          <w:spacing w:val="-5"/>
        </w:rPr>
        <w:t> </w:t>
      </w:r>
      <w:r>
        <w:rPr/>
        <w:t>denne</w:t>
      </w:r>
      <w:r>
        <w:rPr>
          <w:spacing w:val="-5"/>
        </w:rPr>
        <w:t> </w:t>
      </w:r>
      <w:r>
        <w:rPr/>
        <w:t>forsikringen i forsikringsselskapenes sentrale skaderegister, FOSS. Registeret brukes bare i forbindelse med </w:t>
      </w:r>
      <w:r>
        <w:rPr>
          <w:spacing w:val="-2"/>
        </w:rPr>
        <w:t>skadebehandling.</w:t>
      </w:r>
    </w:p>
    <w:p>
      <w:pPr>
        <w:pStyle w:val="BodyText"/>
        <w:spacing w:before="7"/>
      </w:pPr>
    </w:p>
    <w:p>
      <w:pPr>
        <w:pStyle w:val="BodyText"/>
        <w:spacing w:line="195" w:lineRule="exact"/>
        <w:ind w:left="103"/>
        <w:rPr>
          <w:rFonts w:ascii="Arial"/>
        </w:rPr>
      </w:pPr>
      <w:r>
        <w:rPr>
          <w:rFonts w:ascii="Arial"/>
          <w:spacing w:val="-2"/>
          <w:w w:val="130"/>
        </w:rPr>
        <w:t>Garantiordning</w:t>
      </w:r>
      <w:r>
        <w:rPr>
          <w:rFonts w:ascii="Arial"/>
          <w:w w:val="130"/>
        </w:rPr>
        <w:t> </w:t>
      </w:r>
      <w:r>
        <w:rPr>
          <w:rFonts w:ascii="Arial"/>
          <w:spacing w:val="-2"/>
          <w:w w:val="130"/>
        </w:rPr>
        <w:t>for</w:t>
      </w:r>
      <w:r>
        <w:rPr>
          <w:rFonts w:ascii="Arial"/>
          <w:w w:val="130"/>
        </w:rPr>
        <w:t> </w:t>
      </w:r>
      <w:r>
        <w:rPr>
          <w:rFonts w:ascii="Arial"/>
          <w:spacing w:val="-2"/>
          <w:w w:val="130"/>
        </w:rPr>
        <w:t>skadeforsikring</w:t>
      </w:r>
    </w:p>
    <w:p>
      <w:pPr>
        <w:pStyle w:val="BodyText"/>
        <w:spacing w:line="237" w:lineRule="auto" w:before="1"/>
        <w:ind w:left="103" w:right="213"/>
      </w:pPr>
      <w:r>
        <w:rPr/>
        <w:t>Tryg er, som filial av Tryg Forsikring A/S, Danmark, omfattet av garantiordningen som gjelder for forsikringsselskap</w:t>
      </w:r>
      <w:r>
        <w:rPr>
          <w:spacing w:val="-5"/>
        </w:rPr>
        <w:t> </w:t>
      </w:r>
      <w:r>
        <w:rPr/>
        <w:t>som</w:t>
      </w:r>
      <w:r>
        <w:rPr>
          <w:spacing w:val="-10"/>
        </w:rPr>
        <w:t> </w:t>
      </w:r>
      <w:r>
        <w:rPr/>
        <w:t>tilbyr</w:t>
      </w:r>
      <w:r>
        <w:rPr>
          <w:spacing w:val="-7"/>
        </w:rPr>
        <w:t> </w:t>
      </w:r>
      <w:r>
        <w:rPr/>
        <w:t>skadeforsikring</w:t>
      </w:r>
      <w:r>
        <w:rPr>
          <w:spacing w:val="-7"/>
        </w:rPr>
        <w:t> </w:t>
      </w:r>
      <w:r>
        <w:rPr/>
        <w:t>i</w:t>
      </w:r>
      <w:r>
        <w:rPr>
          <w:spacing w:val="-5"/>
        </w:rPr>
        <w:t> </w:t>
      </w:r>
      <w:r>
        <w:rPr/>
        <w:t>Norge.</w:t>
      </w:r>
      <w:r>
        <w:rPr>
          <w:spacing w:val="-7"/>
        </w:rPr>
        <w:t> </w:t>
      </w:r>
      <w:r>
        <w:rPr/>
        <w:t>Se</w:t>
      </w:r>
      <w:r>
        <w:rPr>
          <w:spacing w:val="-7"/>
        </w:rPr>
        <w:t> </w:t>
      </w:r>
      <w:r>
        <w:rPr/>
        <w:t>Forskrift</w:t>
      </w:r>
      <w:r>
        <w:rPr>
          <w:spacing w:val="-10"/>
        </w:rPr>
        <w:t> </w:t>
      </w:r>
      <w:r>
        <w:rPr/>
        <w:t>om</w:t>
      </w:r>
      <w:r>
        <w:rPr>
          <w:spacing w:val="-10"/>
        </w:rPr>
        <w:t> </w:t>
      </w:r>
      <w:r>
        <w:rPr/>
        <w:t>Garantiordning</w:t>
      </w:r>
      <w:r>
        <w:rPr>
          <w:spacing w:val="-7"/>
        </w:rPr>
        <w:t> </w:t>
      </w:r>
      <w:r>
        <w:rPr/>
        <w:t>for</w:t>
      </w:r>
      <w:r>
        <w:rPr>
          <w:spacing w:val="-7"/>
        </w:rPr>
        <w:t> </w:t>
      </w:r>
      <w:r>
        <w:rPr/>
        <w:t>skadeforsikring av 22.12.2006.</w:t>
      </w:r>
    </w:p>
    <w:p>
      <w:pPr>
        <w:pStyle w:val="BodyText"/>
        <w:spacing w:before="1"/>
        <w:rPr>
          <w:sz w:val="18"/>
        </w:rPr>
      </w:pPr>
    </w:p>
    <w:p>
      <w:pPr>
        <w:pStyle w:val="BodyText"/>
        <w:spacing w:line="195" w:lineRule="exact"/>
        <w:ind w:left="103"/>
        <w:rPr>
          <w:rFonts w:ascii="Arial" w:hAnsi="Arial"/>
        </w:rPr>
      </w:pPr>
      <w:r>
        <w:rPr>
          <w:rFonts w:ascii="Arial" w:hAnsi="Arial"/>
          <w:w w:val="130"/>
        </w:rPr>
        <w:t>Identifikasjon</w:t>
      </w:r>
      <w:r>
        <w:rPr>
          <w:rFonts w:ascii="Arial" w:hAnsi="Arial"/>
          <w:spacing w:val="-9"/>
          <w:w w:val="130"/>
        </w:rPr>
        <w:t> </w:t>
      </w:r>
      <w:r>
        <w:rPr>
          <w:rFonts w:ascii="Arial" w:hAnsi="Arial"/>
          <w:w w:val="130"/>
        </w:rPr>
        <w:t>–</w:t>
      </w:r>
      <w:r>
        <w:rPr>
          <w:rFonts w:ascii="Arial" w:hAnsi="Arial"/>
          <w:spacing w:val="-9"/>
          <w:w w:val="130"/>
        </w:rPr>
        <w:t> </w:t>
      </w:r>
      <w:r>
        <w:rPr>
          <w:rFonts w:ascii="Arial" w:hAnsi="Arial"/>
          <w:w w:val="130"/>
        </w:rPr>
        <w:t>betydning</w:t>
      </w:r>
      <w:r>
        <w:rPr>
          <w:rFonts w:ascii="Arial" w:hAnsi="Arial"/>
          <w:spacing w:val="-9"/>
          <w:w w:val="130"/>
        </w:rPr>
        <w:t> </w:t>
      </w:r>
      <w:r>
        <w:rPr>
          <w:rFonts w:ascii="Arial" w:hAnsi="Arial"/>
          <w:w w:val="130"/>
        </w:rPr>
        <w:t>av</w:t>
      </w:r>
      <w:r>
        <w:rPr>
          <w:rFonts w:ascii="Arial" w:hAnsi="Arial"/>
          <w:spacing w:val="-9"/>
          <w:w w:val="130"/>
        </w:rPr>
        <w:t> </w:t>
      </w:r>
      <w:r>
        <w:rPr>
          <w:rFonts w:ascii="Arial" w:hAnsi="Arial"/>
          <w:w w:val="130"/>
        </w:rPr>
        <w:t>andres</w:t>
      </w:r>
      <w:r>
        <w:rPr>
          <w:rFonts w:ascii="Arial" w:hAnsi="Arial"/>
          <w:spacing w:val="-8"/>
          <w:w w:val="130"/>
        </w:rPr>
        <w:t> </w:t>
      </w:r>
      <w:r>
        <w:rPr>
          <w:rFonts w:ascii="Arial" w:hAnsi="Arial"/>
          <w:spacing w:val="-2"/>
          <w:w w:val="130"/>
        </w:rPr>
        <w:t>handlinger</w:t>
      </w:r>
    </w:p>
    <w:p>
      <w:pPr>
        <w:pStyle w:val="BodyText"/>
        <w:spacing w:line="237" w:lineRule="auto" w:before="1"/>
        <w:ind w:left="103"/>
      </w:pPr>
      <w:r>
        <w:rPr/>
        <w:t>Identifikasjon innebærer at handlinger og unnlatelser fra andre vil få samme virkning for sikredes rettigheter</w:t>
      </w:r>
      <w:r>
        <w:rPr>
          <w:spacing w:val="-2"/>
        </w:rPr>
        <w:t> </w:t>
      </w:r>
      <w:r>
        <w:rPr/>
        <w:t>som</w:t>
      </w:r>
      <w:r>
        <w:rPr>
          <w:spacing w:val="-4"/>
        </w:rPr>
        <w:t> </w:t>
      </w:r>
      <w:r>
        <w:rPr/>
        <w:t>om</w:t>
      </w:r>
      <w:r>
        <w:rPr>
          <w:spacing w:val="-5"/>
        </w:rPr>
        <w:t> </w:t>
      </w:r>
      <w:r>
        <w:rPr/>
        <w:t>de</w:t>
      </w:r>
      <w:r>
        <w:rPr>
          <w:spacing w:val="-2"/>
        </w:rPr>
        <w:t> </w:t>
      </w:r>
      <w:r>
        <w:rPr/>
        <w:t>var</w:t>
      </w:r>
      <w:r>
        <w:rPr>
          <w:spacing w:val="-6"/>
        </w:rPr>
        <w:t> </w:t>
      </w:r>
      <w:r>
        <w:rPr/>
        <w:t>foretatt</w:t>
      </w:r>
      <w:r>
        <w:rPr>
          <w:spacing w:val="-2"/>
        </w:rPr>
        <w:t> </w:t>
      </w:r>
      <w:r>
        <w:rPr/>
        <w:t>av</w:t>
      </w:r>
      <w:r>
        <w:rPr>
          <w:spacing w:val="-2"/>
        </w:rPr>
        <w:t> </w:t>
      </w:r>
      <w:r>
        <w:rPr/>
        <w:t>sikrede</w:t>
      </w:r>
      <w:r>
        <w:rPr>
          <w:spacing w:val="-2"/>
        </w:rPr>
        <w:t> </w:t>
      </w:r>
      <w:r>
        <w:rPr/>
        <w:t>selv.</w:t>
      </w:r>
      <w:r>
        <w:rPr>
          <w:spacing w:val="-2"/>
        </w:rPr>
        <w:t> </w:t>
      </w:r>
      <w:r>
        <w:rPr/>
        <w:t>Se</w:t>
      </w:r>
      <w:r>
        <w:rPr>
          <w:spacing w:val="-2"/>
        </w:rPr>
        <w:t> </w:t>
      </w:r>
      <w:r>
        <w:rPr/>
        <w:t>forsikringsavtaleloven</w:t>
      </w:r>
      <w:r>
        <w:rPr>
          <w:spacing w:val="-4"/>
        </w:rPr>
        <w:t> </w:t>
      </w:r>
      <w:r>
        <w:rPr/>
        <w:t>§</w:t>
      </w:r>
      <w:r>
        <w:rPr>
          <w:spacing w:val="-2"/>
        </w:rPr>
        <w:t> </w:t>
      </w:r>
      <w:r>
        <w:rPr/>
        <w:t>4-11.</w:t>
      </w:r>
      <w:r>
        <w:rPr>
          <w:spacing w:val="-4"/>
        </w:rPr>
        <w:t> </w:t>
      </w:r>
      <w:r>
        <w:rPr/>
        <w:t>De</w:t>
      </w:r>
      <w:r>
        <w:rPr>
          <w:spacing w:val="-5"/>
        </w:rPr>
        <w:t> </w:t>
      </w:r>
      <w:r>
        <w:rPr/>
        <w:t>som</w:t>
      </w:r>
      <w:r>
        <w:rPr>
          <w:spacing w:val="-2"/>
        </w:rPr>
        <w:t> </w:t>
      </w:r>
      <w:r>
        <w:rPr/>
        <w:t>identifiseres med</w:t>
      </w:r>
      <w:r>
        <w:rPr>
          <w:spacing w:val="-4"/>
        </w:rPr>
        <w:t> </w:t>
      </w:r>
      <w:r>
        <w:rPr/>
        <w:t>sikrede</w:t>
      </w:r>
      <w:r>
        <w:rPr>
          <w:spacing w:val="-7"/>
        </w:rPr>
        <w:t> </w:t>
      </w:r>
      <w:r>
        <w:rPr/>
        <w:t>er</w:t>
      </w:r>
      <w:r>
        <w:rPr>
          <w:spacing w:val="-7"/>
        </w:rPr>
        <w:t> </w:t>
      </w:r>
      <w:r>
        <w:rPr/>
        <w:t>ektefelle</w:t>
      </w:r>
      <w:r>
        <w:rPr>
          <w:spacing w:val="-4"/>
        </w:rPr>
        <w:t> </w:t>
      </w:r>
      <w:r>
        <w:rPr/>
        <w:t>som</w:t>
      </w:r>
      <w:r>
        <w:rPr>
          <w:spacing w:val="-4"/>
        </w:rPr>
        <w:t> </w:t>
      </w:r>
      <w:r>
        <w:rPr/>
        <w:t>bor</w:t>
      </w:r>
      <w:r>
        <w:rPr>
          <w:spacing w:val="-7"/>
        </w:rPr>
        <w:t> </w:t>
      </w:r>
      <w:r>
        <w:rPr/>
        <w:t>sammen</w:t>
      </w:r>
      <w:r>
        <w:rPr>
          <w:spacing w:val="-7"/>
        </w:rPr>
        <w:t> </w:t>
      </w:r>
      <w:r>
        <w:rPr/>
        <w:t>med</w:t>
      </w:r>
      <w:r>
        <w:rPr>
          <w:spacing w:val="-4"/>
        </w:rPr>
        <w:t> </w:t>
      </w:r>
      <w:r>
        <w:rPr/>
        <w:t>sikrede</w:t>
      </w:r>
      <w:r>
        <w:rPr>
          <w:spacing w:val="-2"/>
        </w:rPr>
        <w:t> </w:t>
      </w:r>
      <w:r>
        <w:rPr/>
        <w:t>eller</w:t>
      </w:r>
      <w:r>
        <w:rPr>
          <w:spacing w:val="-2"/>
        </w:rPr>
        <w:t> </w:t>
      </w:r>
      <w:r>
        <w:rPr/>
        <w:t>personer</w:t>
      </w:r>
      <w:r>
        <w:rPr>
          <w:spacing w:val="-4"/>
        </w:rPr>
        <w:t> </w:t>
      </w:r>
      <w:r>
        <w:rPr/>
        <w:t>som</w:t>
      </w:r>
      <w:r>
        <w:rPr>
          <w:spacing w:val="-7"/>
        </w:rPr>
        <w:t> </w:t>
      </w:r>
      <w:r>
        <w:rPr/>
        <w:t>sikrede</w:t>
      </w:r>
      <w:r>
        <w:rPr>
          <w:spacing w:val="-2"/>
        </w:rPr>
        <w:t> </w:t>
      </w:r>
      <w:r>
        <w:rPr/>
        <w:t>lever</w:t>
      </w:r>
      <w:r>
        <w:rPr>
          <w:spacing w:val="-7"/>
        </w:rPr>
        <w:t> </w:t>
      </w:r>
      <w:r>
        <w:rPr/>
        <w:t>sammen</w:t>
      </w:r>
      <w:r>
        <w:rPr>
          <w:spacing w:val="-4"/>
        </w:rPr>
        <w:t> </w:t>
      </w:r>
      <w:r>
        <w:rPr/>
        <w:t>med</w:t>
      </w:r>
      <w:r>
        <w:rPr>
          <w:spacing w:val="-2"/>
        </w:rPr>
        <w:t> </w:t>
      </w:r>
      <w:r>
        <w:rPr/>
        <w:t>i</w:t>
      </w:r>
      <w:r>
        <w:rPr>
          <w:spacing w:val="-7"/>
        </w:rPr>
        <w:t> </w:t>
      </w:r>
      <w:r>
        <w:rPr/>
        <w:t>et fast etablert forhold.</w:t>
      </w:r>
    </w:p>
    <w:p>
      <w:pPr>
        <w:spacing w:after="0" w:line="237" w:lineRule="auto"/>
        <w:sectPr>
          <w:pgSz w:w="12240" w:h="15840"/>
          <w:pgMar w:header="0" w:footer="627" w:top="1540" w:bottom="820" w:left="1480" w:right="1480"/>
        </w:sectPr>
      </w:pPr>
    </w:p>
    <w:p>
      <w:pPr>
        <w:pStyle w:val="BodyText"/>
        <w:spacing w:line="195" w:lineRule="exact" w:before="69"/>
        <w:ind w:left="103"/>
        <w:rPr>
          <w:rFonts w:ascii="Arial"/>
        </w:rPr>
      </w:pPr>
      <w:r>
        <w:rPr>
          <w:rFonts w:ascii="Arial"/>
          <w:spacing w:val="-2"/>
          <w:w w:val="120"/>
        </w:rPr>
        <w:t>Regress</w:t>
      </w:r>
    </w:p>
    <w:p>
      <w:pPr>
        <w:pStyle w:val="BodyText"/>
        <w:spacing w:line="237" w:lineRule="auto" w:before="1"/>
        <w:ind w:left="103" w:right="68"/>
      </w:pPr>
      <w:r>
        <w:rPr/>
        <w:t>Hvis</w:t>
      </w:r>
      <w:r>
        <w:rPr>
          <w:spacing w:val="-4"/>
        </w:rPr>
        <w:t> </w:t>
      </w:r>
      <w:r>
        <w:rPr/>
        <w:t>det</w:t>
      </w:r>
      <w:r>
        <w:rPr>
          <w:spacing w:val="-4"/>
        </w:rPr>
        <w:t> </w:t>
      </w:r>
      <w:r>
        <w:rPr/>
        <w:t>er</w:t>
      </w:r>
      <w:r>
        <w:rPr>
          <w:spacing w:val="-7"/>
        </w:rPr>
        <w:t> </w:t>
      </w:r>
      <w:r>
        <w:rPr/>
        <w:t>flere</w:t>
      </w:r>
      <w:r>
        <w:rPr>
          <w:spacing w:val="-4"/>
        </w:rPr>
        <w:t> </w:t>
      </w:r>
      <w:r>
        <w:rPr/>
        <w:t>som</w:t>
      </w:r>
      <w:r>
        <w:rPr>
          <w:spacing w:val="-7"/>
        </w:rPr>
        <w:t> </w:t>
      </w:r>
      <w:r>
        <w:rPr/>
        <w:t>er</w:t>
      </w:r>
      <w:r>
        <w:rPr>
          <w:spacing w:val="-4"/>
        </w:rPr>
        <w:t> </w:t>
      </w:r>
      <w:r>
        <w:rPr/>
        <w:t>ansvarlig</w:t>
      </w:r>
      <w:r>
        <w:rPr>
          <w:spacing w:val="-4"/>
        </w:rPr>
        <w:t> </w:t>
      </w:r>
      <w:r>
        <w:rPr/>
        <w:t>for</w:t>
      </w:r>
      <w:r>
        <w:rPr>
          <w:spacing w:val="-4"/>
        </w:rPr>
        <w:t> </w:t>
      </w:r>
      <w:r>
        <w:rPr/>
        <w:t>sikredes</w:t>
      </w:r>
      <w:r>
        <w:rPr>
          <w:spacing w:val="-4"/>
        </w:rPr>
        <w:t> </w:t>
      </w:r>
      <w:r>
        <w:rPr/>
        <w:t>skade,</w:t>
      </w:r>
      <w:r>
        <w:rPr>
          <w:spacing w:val="-7"/>
        </w:rPr>
        <w:t> </w:t>
      </w:r>
      <w:r>
        <w:rPr/>
        <w:t>overtar</w:t>
      </w:r>
      <w:r>
        <w:rPr>
          <w:spacing w:val="-7"/>
        </w:rPr>
        <w:t> </w:t>
      </w:r>
      <w:r>
        <w:rPr/>
        <w:t>Tryg</w:t>
      </w:r>
      <w:r>
        <w:rPr>
          <w:spacing w:val="-7"/>
        </w:rPr>
        <w:t> </w:t>
      </w:r>
      <w:r>
        <w:rPr/>
        <w:t>sikredes</w:t>
      </w:r>
      <w:r>
        <w:rPr>
          <w:spacing w:val="-4"/>
        </w:rPr>
        <w:t> </w:t>
      </w:r>
      <w:r>
        <w:rPr/>
        <w:t>rett</w:t>
      </w:r>
      <w:r>
        <w:rPr>
          <w:spacing w:val="-8"/>
        </w:rPr>
        <w:t> </w:t>
      </w:r>
      <w:r>
        <w:rPr/>
        <w:t>til</w:t>
      </w:r>
      <w:r>
        <w:rPr>
          <w:spacing w:val="-2"/>
        </w:rPr>
        <w:t> </w:t>
      </w:r>
      <w:r>
        <w:rPr/>
        <w:t>erstatning</w:t>
      </w:r>
      <w:r>
        <w:rPr>
          <w:spacing w:val="-4"/>
        </w:rPr>
        <w:t> </w:t>
      </w:r>
      <w:r>
        <w:rPr/>
        <w:t>for</w:t>
      </w:r>
      <w:r>
        <w:rPr>
          <w:spacing w:val="-7"/>
        </w:rPr>
        <w:t> </w:t>
      </w:r>
      <w:r>
        <w:rPr/>
        <w:t>det</w:t>
      </w:r>
      <w:r>
        <w:rPr>
          <w:spacing w:val="-7"/>
        </w:rPr>
        <w:t> </w:t>
      </w:r>
      <w:r>
        <w:rPr/>
        <w:t>beløp sikrede har fått utbetalt fra Tryg.</w:t>
      </w:r>
    </w:p>
    <w:p>
      <w:pPr>
        <w:pStyle w:val="BodyText"/>
        <w:spacing w:before="9"/>
      </w:pPr>
    </w:p>
    <w:p>
      <w:pPr>
        <w:pStyle w:val="BodyText"/>
        <w:spacing w:line="195" w:lineRule="exact"/>
        <w:ind w:left="103"/>
        <w:rPr>
          <w:rFonts w:ascii="Arial"/>
        </w:rPr>
      </w:pPr>
      <w:r>
        <w:rPr>
          <w:rFonts w:ascii="Arial"/>
          <w:spacing w:val="-2"/>
          <w:w w:val="130"/>
        </w:rPr>
        <w:t>Renter</w:t>
      </w:r>
    </w:p>
    <w:p>
      <w:pPr>
        <w:pStyle w:val="BodyText"/>
        <w:ind w:left="103" w:right="68"/>
      </w:pPr>
      <w:r>
        <w:rPr/>
        <w:t>Sikrede har krav på renter i overensstemmelse med forsikringsavtaleloven paragraf 8-4. Tryg beregner renter</w:t>
      </w:r>
      <w:r>
        <w:rPr>
          <w:spacing w:val="-5"/>
        </w:rPr>
        <w:t> </w:t>
      </w:r>
      <w:r>
        <w:rPr/>
        <w:t>av</w:t>
      </w:r>
      <w:r>
        <w:rPr>
          <w:spacing w:val="-5"/>
        </w:rPr>
        <w:t> </w:t>
      </w:r>
      <w:r>
        <w:rPr/>
        <w:t>erstatningen</w:t>
      </w:r>
      <w:r>
        <w:rPr>
          <w:spacing w:val="-5"/>
        </w:rPr>
        <w:t> </w:t>
      </w:r>
      <w:r>
        <w:rPr/>
        <w:t>når</w:t>
      </w:r>
      <w:r>
        <w:rPr>
          <w:spacing w:val="-5"/>
        </w:rPr>
        <w:t> </w:t>
      </w:r>
      <w:r>
        <w:rPr/>
        <w:t>det</w:t>
      </w:r>
      <w:r>
        <w:rPr>
          <w:spacing w:val="-5"/>
        </w:rPr>
        <w:t> </w:t>
      </w:r>
      <w:r>
        <w:rPr/>
        <w:t>er</w:t>
      </w:r>
      <w:r>
        <w:rPr>
          <w:spacing w:val="-5"/>
        </w:rPr>
        <w:t> </w:t>
      </w:r>
      <w:r>
        <w:rPr/>
        <w:t>gått</w:t>
      </w:r>
      <w:r>
        <w:rPr>
          <w:spacing w:val="-2"/>
        </w:rPr>
        <w:t> </w:t>
      </w:r>
      <w:r>
        <w:rPr/>
        <w:t>2</w:t>
      </w:r>
      <w:r>
        <w:rPr>
          <w:spacing w:val="-5"/>
        </w:rPr>
        <w:t> </w:t>
      </w:r>
      <w:r>
        <w:rPr/>
        <w:t>måneder</w:t>
      </w:r>
      <w:r>
        <w:rPr>
          <w:spacing w:val="-5"/>
        </w:rPr>
        <w:t> </w:t>
      </w:r>
      <w:r>
        <w:rPr/>
        <w:t>etter</w:t>
      </w:r>
      <w:r>
        <w:rPr>
          <w:spacing w:val="-5"/>
        </w:rPr>
        <w:t> </w:t>
      </w:r>
      <w:r>
        <w:rPr/>
        <w:t>at</w:t>
      </w:r>
      <w:r>
        <w:rPr>
          <w:spacing w:val="-2"/>
        </w:rPr>
        <w:t> </w:t>
      </w:r>
      <w:r>
        <w:rPr/>
        <w:t>melding</w:t>
      </w:r>
      <w:r>
        <w:rPr>
          <w:spacing w:val="-5"/>
        </w:rPr>
        <w:t> </w:t>
      </w:r>
      <w:r>
        <w:rPr/>
        <w:t>om</w:t>
      </w:r>
      <w:r>
        <w:rPr>
          <w:spacing w:val="-7"/>
        </w:rPr>
        <w:t> </w:t>
      </w:r>
      <w:r>
        <w:rPr/>
        <w:t>forsikringstilfellet</w:t>
      </w:r>
      <w:r>
        <w:rPr>
          <w:spacing w:val="-2"/>
        </w:rPr>
        <w:t> </w:t>
      </w:r>
      <w:r>
        <w:rPr/>
        <w:t>er</w:t>
      </w:r>
      <w:r>
        <w:rPr>
          <w:spacing w:val="-2"/>
        </w:rPr>
        <w:t> </w:t>
      </w:r>
      <w:r>
        <w:rPr/>
        <w:t>sendt</w:t>
      </w:r>
      <w:r>
        <w:rPr>
          <w:spacing w:val="-2"/>
        </w:rPr>
        <w:t> </w:t>
      </w:r>
      <w:r>
        <w:rPr/>
        <w:t>til</w:t>
      </w:r>
      <w:r>
        <w:rPr>
          <w:spacing w:val="-2"/>
        </w:rPr>
        <w:t> </w:t>
      </w:r>
      <w:r>
        <w:rPr/>
        <w:t>Tryg. Forsømmer sikrede/ forsikrede å gi opplysninger eller utlevere dokumenter i samsvar med forsikringsavtalelovens</w:t>
      </w:r>
      <w:r>
        <w:rPr>
          <w:spacing w:val="-7"/>
        </w:rPr>
        <w:t> </w:t>
      </w:r>
      <w:r>
        <w:rPr/>
        <w:t>§</w:t>
      </w:r>
      <w:r>
        <w:rPr>
          <w:spacing w:val="-4"/>
        </w:rPr>
        <w:t> </w:t>
      </w:r>
      <w:r>
        <w:rPr/>
        <w:t>8-1,</w:t>
      </w:r>
      <w:r>
        <w:rPr>
          <w:spacing w:val="-4"/>
        </w:rPr>
        <w:t> </w:t>
      </w:r>
      <w:r>
        <w:rPr/>
        <w:t>kan</w:t>
      </w:r>
      <w:r>
        <w:rPr>
          <w:spacing w:val="-4"/>
        </w:rPr>
        <w:t> </w:t>
      </w:r>
      <w:r>
        <w:rPr/>
        <w:t>han</w:t>
      </w:r>
      <w:r>
        <w:rPr>
          <w:spacing w:val="-4"/>
        </w:rPr>
        <w:t> </w:t>
      </w:r>
      <w:r>
        <w:rPr/>
        <w:t>eller</w:t>
      </w:r>
      <w:r>
        <w:rPr>
          <w:spacing w:val="-4"/>
        </w:rPr>
        <w:t> </w:t>
      </w:r>
      <w:r>
        <w:rPr/>
        <w:t>hun</w:t>
      </w:r>
      <w:r>
        <w:rPr>
          <w:spacing w:val="-2"/>
        </w:rPr>
        <w:t> </w:t>
      </w:r>
      <w:r>
        <w:rPr/>
        <w:t>ikke</w:t>
      </w:r>
      <w:r>
        <w:rPr>
          <w:spacing w:val="-7"/>
        </w:rPr>
        <w:t> </w:t>
      </w:r>
      <w:r>
        <w:rPr/>
        <w:t>kreve</w:t>
      </w:r>
      <w:r>
        <w:rPr>
          <w:spacing w:val="-4"/>
        </w:rPr>
        <w:t> </w:t>
      </w:r>
      <w:r>
        <w:rPr/>
        <w:t>renter</w:t>
      </w:r>
      <w:r>
        <w:rPr>
          <w:spacing w:val="-7"/>
        </w:rPr>
        <w:t> </w:t>
      </w:r>
      <w:r>
        <w:rPr/>
        <w:t>for</w:t>
      </w:r>
      <w:r>
        <w:rPr>
          <w:spacing w:val="-7"/>
        </w:rPr>
        <w:t> </w:t>
      </w:r>
      <w:r>
        <w:rPr/>
        <w:t>den</w:t>
      </w:r>
      <w:r>
        <w:rPr>
          <w:spacing w:val="-7"/>
        </w:rPr>
        <w:t> </w:t>
      </w:r>
      <w:r>
        <w:rPr/>
        <w:t>tid</w:t>
      </w:r>
      <w:r>
        <w:rPr>
          <w:spacing w:val="-2"/>
        </w:rPr>
        <w:t> </w:t>
      </w:r>
      <w:r>
        <w:rPr/>
        <w:t>som</w:t>
      </w:r>
      <w:r>
        <w:rPr>
          <w:spacing w:val="-4"/>
        </w:rPr>
        <w:t> </w:t>
      </w:r>
      <w:r>
        <w:rPr/>
        <w:t>går</w:t>
      </w:r>
      <w:r>
        <w:rPr>
          <w:spacing w:val="-4"/>
        </w:rPr>
        <w:t> </w:t>
      </w:r>
      <w:r>
        <w:rPr/>
        <w:t>tapt</w:t>
      </w:r>
      <w:r>
        <w:rPr>
          <w:spacing w:val="-7"/>
        </w:rPr>
        <w:t> </w:t>
      </w:r>
      <w:r>
        <w:rPr/>
        <w:t>ved</w:t>
      </w:r>
      <w:r>
        <w:rPr>
          <w:spacing w:val="-4"/>
        </w:rPr>
        <w:t> </w:t>
      </w:r>
      <w:r>
        <w:rPr/>
        <w:t>dette.</w:t>
      </w:r>
      <w:r>
        <w:rPr>
          <w:spacing w:val="-4"/>
        </w:rPr>
        <w:t> </w:t>
      </w:r>
      <w:r>
        <w:rPr/>
        <w:t>Det samme gjelder hvis sikrede urettmessig avviser fullt eller delvis oppgjør.</w:t>
      </w:r>
    </w:p>
    <w:p>
      <w:pPr>
        <w:pStyle w:val="BodyText"/>
        <w:spacing w:before="5"/>
      </w:pPr>
    </w:p>
    <w:p>
      <w:pPr>
        <w:pStyle w:val="BodyText"/>
        <w:spacing w:line="195" w:lineRule="exact"/>
        <w:ind w:left="103"/>
        <w:rPr>
          <w:rFonts w:ascii="Arial"/>
        </w:rPr>
      </w:pPr>
      <w:r>
        <w:rPr>
          <w:rFonts w:ascii="Arial"/>
          <w:spacing w:val="-2"/>
          <w:w w:val="130"/>
        </w:rPr>
        <w:t>Valuta</w:t>
      </w:r>
    </w:p>
    <w:p>
      <w:pPr>
        <w:pStyle w:val="BodyText"/>
        <w:spacing w:line="206" w:lineRule="exact"/>
        <w:ind w:left="103"/>
      </w:pPr>
      <w:r>
        <w:rPr/>
        <w:t>Hvis</w:t>
      </w:r>
      <w:r>
        <w:rPr>
          <w:spacing w:val="-6"/>
        </w:rPr>
        <w:t> </w:t>
      </w:r>
      <w:r>
        <w:rPr/>
        <w:t>ikke</w:t>
      </w:r>
      <w:r>
        <w:rPr>
          <w:spacing w:val="-8"/>
        </w:rPr>
        <w:t> </w:t>
      </w:r>
      <w:r>
        <w:rPr/>
        <w:t>annet</w:t>
      </w:r>
      <w:r>
        <w:rPr>
          <w:spacing w:val="-7"/>
        </w:rPr>
        <w:t> </w:t>
      </w:r>
      <w:r>
        <w:rPr/>
        <w:t>fremgår</w:t>
      </w:r>
      <w:r>
        <w:rPr>
          <w:spacing w:val="-8"/>
        </w:rPr>
        <w:t> </w:t>
      </w:r>
      <w:r>
        <w:rPr/>
        <w:t>av</w:t>
      </w:r>
      <w:r>
        <w:rPr>
          <w:spacing w:val="-6"/>
        </w:rPr>
        <w:t> </w:t>
      </w:r>
      <w:r>
        <w:rPr/>
        <w:t>vilkår</w:t>
      </w:r>
      <w:r>
        <w:rPr>
          <w:spacing w:val="-5"/>
        </w:rPr>
        <w:t> </w:t>
      </w:r>
      <w:r>
        <w:rPr/>
        <w:t>eller</w:t>
      </w:r>
      <w:r>
        <w:rPr>
          <w:spacing w:val="-5"/>
        </w:rPr>
        <w:t> </w:t>
      </w:r>
      <w:r>
        <w:rPr/>
        <w:t>polise</w:t>
      </w:r>
      <w:r>
        <w:rPr>
          <w:spacing w:val="-3"/>
        </w:rPr>
        <w:t> </w:t>
      </w:r>
      <w:r>
        <w:rPr/>
        <w:t>regnes</w:t>
      </w:r>
      <w:r>
        <w:rPr>
          <w:spacing w:val="-10"/>
        </w:rPr>
        <w:t> </w:t>
      </w:r>
      <w:r>
        <w:rPr/>
        <w:t>alle</w:t>
      </w:r>
      <w:r>
        <w:rPr>
          <w:spacing w:val="-3"/>
        </w:rPr>
        <w:t> </w:t>
      </w:r>
      <w:r>
        <w:rPr/>
        <w:t>beløp</w:t>
      </w:r>
      <w:r>
        <w:rPr>
          <w:spacing w:val="-4"/>
        </w:rPr>
        <w:t> </w:t>
      </w:r>
      <w:r>
        <w:rPr/>
        <w:t>i</w:t>
      </w:r>
      <w:r>
        <w:rPr>
          <w:spacing w:val="-8"/>
        </w:rPr>
        <w:t> </w:t>
      </w:r>
      <w:r>
        <w:rPr/>
        <w:t>norske</w:t>
      </w:r>
      <w:r>
        <w:rPr>
          <w:spacing w:val="-5"/>
        </w:rPr>
        <w:t> </w:t>
      </w:r>
      <w:r>
        <w:rPr/>
        <w:t>kroner</w:t>
      </w:r>
      <w:r>
        <w:rPr>
          <w:spacing w:val="-3"/>
        </w:rPr>
        <w:t> </w:t>
      </w:r>
      <w:r>
        <w:rPr>
          <w:spacing w:val="-2"/>
        </w:rPr>
        <w:t>(NOK).</w:t>
      </w:r>
    </w:p>
    <w:p>
      <w:pPr>
        <w:pStyle w:val="BodyText"/>
        <w:spacing w:line="237" w:lineRule="auto" w:before="2"/>
        <w:ind w:left="103" w:right="388"/>
      </w:pPr>
      <w:r>
        <w:rPr/>
        <w:t>Dette</w:t>
      </w:r>
      <w:r>
        <w:rPr>
          <w:spacing w:val="-6"/>
        </w:rPr>
        <w:t> </w:t>
      </w:r>
      <w:r>
        <w:rPr/>
        <w:t>gjelder</w:t>
      </w:r>
      <w:r>
        <w:rPr>
          <w:spacing w:val="-9"/>
        </w:rPr>
        <w:t> </w:t>
      </w:r>
      <w:r>
        <w:rPr/>
        <w:t>priser,</w:t>
      </w:r>
      <w:r>
        <w:rPr>
          <w:spacing w:val="-11"/>
        </w:rPr>
        <w:t> </w:t>
      </w:r>
      <w:r>
        <w:rPr/>
        <w:t>forsikringssummer,</w:t>
      </w:r>
      <w:r>
        <w:rPr>
          <w:spacing w:val="-6"/>
        </w:rPr>
        <w:t> </w:t>
      </w:r>
      <w:r>
        <w:rPr/>
        <w:t>erstatningsbeløp</w:t>
      </w:r>
      <w:r>
        <w:rPr>
          <w:spacing w:val="-6"/>
        </w:rPr>
        <w:t> </w:t>
      </w:r>
      <w:r>
        <w:rPr/>
        <w:t>og</w:t>
      </w:r>
      <w:r>
        <w:rPr>
          <w:spacing w:val="-6"/>
        </w:rPr>
        <w:t> </w:t>
      </w:r>
      <w:r>
        <w:rPr/>
        <w:t>eventuelle</w:t>
      </w:r>
      <w:r>
        <w:rPr>
          <w:spacing w:val="-4"/>
        </w:rPr>
        <w:t> </w:t>
      </w:r>
      <w:r>
        <w:rPr/>
        <w:t>andre</w:t>
      </w:r>
      <w:r>
        <w:rPr>
          <w:spacing w:val="-6"/>
        </w:rPr>
        <w:t> </w:t>
      </w:r>
      <w:r>
        <w:rPr/>
        <w:t>beløp</w:t>
      </w:r>
      <w:r>
        <w:rPr>
          <w:spacing w:val="-6"/>
        </w:rPr>
        <w:t> </w:t>
      </w:r>
      <w:r>
        <w:rPr/>
        <w:t>som</w:t>
      </w:r>
      <w:r>
        <w:rPr>
          <w:spacing w:val="-9"/>
        </w:rPr>
        <w:t> </w:t>
      </w:r>
      <w:r>
        <w:rPr/>
        <w:t>følger</w:t>
      </w:r>
      <w:r>
        <w:rPr>
          <w:spacing w:val="-9"/>
        </w:rPr>
        <w:t> </w:t>
      </w:r>
      <w:r>
        <w:rPr/>
        <w:t>av </w:t>
      </w:r>
      <w:r>
        <w:rPr>
          <w:spacing w:val="-2"/>
        </w:rPr>
        <w:t>forsikringsavtalen.</w:t>
      </w:r>
    </w:p>
    <w:p>
      <w:pPr>
        <w:pStyle w:val="BodyText"/>
        <w:spacing w:before="10"/>
      </w:pPr>
    </w:p>
    <w:p>
      <w:pPr>
        <w:pStyle w:val="BodyText"/>
        <w:spacing w:line="194" w:lineRule="exact" w:before="1"/>
        <w:ind w:left="103"/>
        <w:rPr>
          <w:rFonts w:ascii="Arial"/>
        </w:rPr>
      </w:pPr>
      <w:r>
        <w:rPr>
          <w:rFonts w:ascii="Arial"/>
          <w:spacing w:val="-2"/>
          <w:w w:val="130"/>
        </w:rPr>
        <w:t>Vinningsforbud</w:t>
      </w:r>
    </w:p>
    <w:p>
      <w:pPr>
        <w:pStyle w:val="BodyText"/>
        <w:ind w:left="103"/>
      </w:pPr>
      <w:r>
        <w:rPr/>
        <w:t>Forsikringen</w:t>
      </w:r>
      <w:r>
        <w:rPr>
          <w:spacing w:val="-8"/>
        </w:rPr>
        <w:t> </w:t>
      </w:r>
      <w:r>
        <w:rPr/>
        <w:t>skal</w:t>
      </w:r>
      <w:r>
        <w:rPr>
          <w:spacing w:val="-8"/>
        </w:rPr>
        <w:t> </w:t>
      </w:r>
      <w:r>
        <w:rPr/>
        <w:t>ikke</w:t>
      </w:r>
      <w:r>
        <w:rPr>
          <w:spacing w:val="-5"/>
        </w:rPr>
        <w:t> </w:t>
      </w:r>
      <w:r>
        <w:rPr/>
        <w:t>føre</w:t>
      </w:r>
      <w:r>
        <w:rPr>
          <w:spacing w:val="-8"/>
        </w:rPr>
        <w:t> </w:t>
      </w:r>
      <w:r>
        <w:rPr/>
        <w:t>til</w:t>
      </w:r>
      <w:r>
        <w:rPr>
          <w:spacing w:val="-3"/>
        </w:rPr>
        <w:t> </w:t>
      </w:r>
      <w:r>
        <w:rPr/>
        <w:t>vinning.</w:t>
      </w:r>
      <w:r>
        <w:rPr>
          <w:spacing w:val="-5"/>
        </w:rPr>
        <w:t> </w:t>
      </w:r>
      <w:r>
        <w:rPr/>
        <w:t>Tryg</w:t>
      </w:r>
      <w:r>
        <w:rPr>
          <w:spacing w:val="-8"/>
        </w:rPr>
        <w:t> </w:t>
      </w:r>
      <w:r>
        <w:rPr/>
        <w:t>erstatter,</w:t>
      </w:r>
      <w:r>
        <w:rPr>
          <w:spacing w:val="-8"/>
        </w:rPr>
        <w:t> </w:t>
      </w:r>
      <w:r>
        <w:rPr/>
        <w:t>innenfor</w:t>
      </w:r>
      <w:r>
        <w:rPr>
          <w:spacing w:val="-8"/>
        </w:rPr>
        <w:t> </w:t>
      </w:r>
      <w:r>
        <w:rPr/>
        <w:t>forsikringsavtalen,</w:t>
      </w:r>
      <w:r>
        <w:rPr>
          <w:spacing w:val="-5"/>
        </w:rPr>
        <w:t> </w:t>
      </w:r>
      <w:r>
        <w:rPr/>
        <w:t>det</w:t>
      </w:r>
      <w:r>
        <w:rPr>
          <w:spacing w:val="-5"/>
        </w:rPr>
        <w:t> </w:t>
      </w:r>
      <w:r>
        <w:rPr/>
        <w:t>tapet</w:t>
      </w:r>
      <w:r>
        <w:rPr>
          <w:spacing w:val="-5"/>
        </w:rPr>
        <w:t> </w:t>
      </w:r>
      <w:r>
        <w:rPr/>
        <w:t>som</w:t>
      </w:r>
      <w:r>
        <w:rPr>
          <w:spacing w:val="-8"/>
        </w:rPr>
        <w:t> </w:t>
      </w:r>
      <w:r>
        <w:rPr/>
        <w:t>er</w:t>
      </w:r>
      <w:r>
        <w:rPr>
          <w:spacing w:val="-5"/>
        </w:rPr>
        <w:t> </w:t>
      </w:r>
      <w:r>
        <w:rPr/>
        <w:t>lidt. Forsikringssummens størrelse er ikke avgjørende for den forsikrede tingen eller interessens verdi.</w:t>
      </w:r>
    </w:p>
    <w:p>
      <w:pPr>
        <w:pStyle w:val="BodyText"/>
        <w:spacing w:before="5"/>
        <w:rPr>
          <w:sz w:val="18"/>
        </w:rPr>
      </w:pPr>
    </w:p>
    <w:p>
      <w:pPr>
        <w:pStyle w:val="Heading1"/>
        <w:spacing w:line="252" w:lineRule="exact"/>
      </w:pPr>
      <w:r>
        <w:rPr>
          <w:color w:val="FF0000"/>
          <w:spacing w:val="-2"/>
          <w:w w:val="130"/>
        </w:rPr>
        <w:t>Personvern</w:t>
      </w:r>
    </w:p>
    <w:p>
      <w:pPr>
        <w:pStyle w:val="BodyText"/>
        <w:ind w:left="103" w:right="213"/>
      </w:pPr>
      <w:r>
        <w:rPr/>
        <w:t>Personopplysningene</w:t>
      </w:r>
      <w:r>
        <w:rPr>
          <w:spacing w:val="-10"/>
        </w:rPr>
        <w:t> </w:t>
      </w:r>
      <w:r>
        <w:rPr/>
        <w:t>dine</w:t>
      </w:r>
      <w:r>
        <w:rPr>
          <w:spacing w:val="-10"/>
        </w:rPr>
        <w:t> </w:t>
      </w:r>
      <w:r>
        <w:rPr/>
        <w:t>behandles</w:t>
      </w:r>
      <w:r>
        <w:rPr>
          <w:spacing w:val="-7"/>
        </w:rPr>
        <w:t> </w:t>
      </w:r>
      <w:r>
        <w:rPr/>
        <w:t>i</w:t>
      </w:r>
      <w:r>
        <w:rPr>
          <w:spacing w:val="-7"/>
        </w:rPr>
        <w:t> </w:t>
      </w:r>
      <w:r>
        <w:rPr/>
        <w:t>samsvar</w:t>
      </w:r>
      <w:r>
        <w:rPr>
          <w:spacing w:val="-7"/>
        </w:rPr>
        <w:t> </w:t>
      </w:r>
      <w:r>
        <w:rPr/>
        <w:t>med</w:t>
      </w:r>
      <w:r>
        <w:rPr>
          <w:spacing w:val="-10"/>
        </w:rPr>
        <w:t> </w:t>
      </w:r>
      <w:r>
        <w:rPr/>
        <w:t>EUs</w:t>
      </w:r>
      <w:r>
        <w:rPr>
          <w:spacing w:val="-7"/>
        </w:rPr>
        <w:t> </w:t>
      </w:r>
      <w:r>
        <w:rPr/>
        <w:t>personvernforordning</w:t>
      </w:r>
      <w:r>
        <w:rPr>
          <w:spacing w:val="-10"/>
        </w:rPr>
        <w:t> </w:t>
      </w:r>
      <w:r>
        <w:rPr/>
        <w:t>og</w:t>
      </w:r>
      <w:r>
        <w:rPr>
          <w:spacing w:val="-7"/>
        </w:rPr>
        <w:t> </w:t>
      </w:r>
      <w:r>
        <w:rPr/>
        <w:t>supplerende</w:t>
      </w:r>
      <w:r>
        <w:rPr>
          <w:spacing w:val="-6"/>
        </w:rPr>
        <w:t> </w:t>
      </w:r>
      <w:r>
        <w:rPr/>
        <w:t>svensk personvernlovgivning. Personopplysningene som behandles er for eksempel navn, adresse, personnummer, økonomiske forhold, betalingsinformasjon, helsetilstand, øvrige opplysninger som selskapet trenger for tegning av forsikring, fornyelse eller endring av forsikring eller øvrig forsikringsadministrasjon, så vel som opplysninger som gis i forbindelse med skadebehandling osv.</w:t>
      </w:r>
    </w:p>
    <w:p>
      <w:pPr>
        <w:pStyle w:val="BodyText"/>
        <w:ind w:left="103"/>
      </w:pPr>
      <w:r>
        <w:rPr/>
        <w:t>Opplysninger</w:t>
      </w:r>
      <w:r>
        <w:rPr>
          <w:spacing w:val="-8"/>
        </w:rPr>
        <w:t> </w:t>
      </w:r>
      <w:r>
        <w:rPr/>
        <w:t>kan</w:t>
      </w:r>
      <w:r>
        <w:rPr>
          <w:spacing w:val="-8"/>
        </w:rPr>
        <w:t> </w:t>
      </w:r>
      <w:r>
        <w:rPr/>
        <w:t>for</w:t>
      </w:r>
      <w:r>
        <w:rPr>
          <w:spacing w:val="-5"/>
        </w:rPr>
        <w:t> </w:t>
      </w:r>
      <w:r>
        <w:rPr/>
        <w:t>nevnte</w:t>
      </w:r>
      <w:r>
        <w:rPr>
          <w:spacing w:val="-5"/>
        </w:rPr>
        <w:t> </w:t>
      </w:r>
      <w:r>
        <w:rPr/>
        <w:t>formål</w:t>
      </w:r>
      <w:r>
        <w:rPr>
          <w:spacing w:val="-5"/>
        </w:rPr>
        <w:t> </w:t>
      </w:r>
      <w:r>
        <w:rPr/>
        <w:t>bli</w:t>
      </w:r>
      <w:r>
        <w:rPr>
          <w:spacing w:val="-5"/>
        </w:rPr>
        <w:t> </w:t>
      </w:r>
      <w:r>
        <w:rPr/>
        <w:t>gitt</w:t>
      </w:r>
      <w:r>
        <w:rPr>
          <w:spacing w:val="-5"/>
        </w:rPr>
        <w:t> </w:t>
      </w:r>
      <w:r>
        <w:rPr/>
        <w:t>ut</w:t>
      </w:r>
      <w:r>
        <w:rPr>
          <w:spacing w:val="-9"/>
        </w:rPr>
        <w:t> </w:t>
      </w:r>
      <w:r>
        <w:rPr/>
        <w:t>til</w:t>
      </w:r>
      <w:r>
        <w:rPr>
          <w:spacing w:val="-3"/>
        </w:rPr>
        <w:t> </w:t>
      </w:r>
      <w:r>
        <w:rPr/>
        <w:t>samarbeidspartnere</w:t>
      </w:r>
      <w:r>
        <w:rPr>
          <w:spacing w:val="-5"/>
        </w:rPr>
        <w:t> </w:t>
      </w:r>
      <w:r>
        <w:rPr/>
        <w:t>i</w:t>
      </w:r>
      <w:r>
        <w:rPr>
          <w:spacing w:val="-5"/>
        </w:rPr>
        <w:t> </w:t>
      </w:r>
      <w:r>
        <w:rPr/>
        <w:t>og</w:t>
      </w:r>
      <w:r>
        <w:rPr>
          <w:spacing w:val="-8"/>
        </w:rPr>
        <w:t> </w:t>
      </w:r>
      <w:r>
        <w:rPr/>
        <w:t>utenfor</w:t>
      </w:r>
      <w:r>
        <w:rPr>
          <w:spacing w:val="-5"/>
        </w:rPr>
        <w:t> </w:t>
      </w:r>
      <w:r>
        <w:rPr/>
        <w:t>EU-</w:t>
      </w:r>
      <w:r>
        <w:rPr>
          <w:spacing w:val="-8"/>
        </w:rPr>
        <w:t> </w:t>
      </w:r>
      <w:r>
        <w:rPr/>
        <w:t>og</w:t>
      </w:r>
      <w:r>
        <w:rPr>
          <w:spacing w:val="-5"/>
        </w:rPr>
        <w:t> </w:t>
      </w:r>
      <w:r>
        <w:rPr/>
        <w:t>EØS-området, forsikringsformidlere eller andre selskaper i konsernet. Opplysningene kan ifølge lov også gis ut til myndigheter. Fullstendig informasjon om behandlingen av personopplysninger finnes i vår personvernerklæring på </w:t>
      </w:r>
      <w:hyperlink r:id="rId9">
        <w:r>
          <w:rPr/>
          <w:t>www.trygghetsavtale.com/GDPR.</w:t>
        </w:r>
      </w:hyperlink>
    </w:p>
    <w:p>
      <w:pPr>
        <w:pStyle w:val="BodyText"/>
        <w:spacing w:before="6"/>
        <w:rPr>
          <w:sz w:val="16"/>
        </w:rPr>
      </w:pPr>
    </w:p>
    <w:p>
      <w:pPr>
        <w:pStyle w:val="BodyText"/>
        <w:spacing w:line="237" w:lineRule="auto"/>
        <w:ind w:left="103" w:right="163"/>
      </w:pPr>
      <w:r>
        <w:rPr/>
        <w:t>Moderna Försäkringar, filial til Tryg Forsikring A/S, er behandlingsansvarlig. Du har rett til å få vite hvordan</w:t>
      </w:r>
      <w:r>
        <w:rPr>
          <w:spacing w:val="-2"/>
        </w:rPr>
        <w:t> </w:t>
      </w:r>
      <w:r>
        <w:rPr/>
        <w:t>dine</w:t>
      </w:r>
      <w:r>
        <w:rPr>
          <w:spacing w:val="-5"/>
        </w:rPr>
        <w:t> </w:t>
      </w:r>
      <w:r>
        <w:rPr/>
        <w:t>opplysninger</w:t>
      </w:r>
      <w:r>
        <w:rPr>
          <w:spacing w:val="-2"/>
        </w:rPr>
        <w:t> </w:t>
      </w:r>
      <w:r>
        <w:rPr/>
        <w:t>behandles</w:t>
      </w:r>
      <w:r>
        <w:rPr>
          <w:spacing w:val="-5"/>
        </w:rPr>
        <w:t> </w:t>
      </w:r>
      <w:r>
        <w:rPr/>
        <w:t>av</w:t>
      </w:r>
      <w:r>
        <w:rPr>
          <w:spacing w:val="-5"/>
        </w:rPr>
        <w:t> </w:t>
      </w:r>
      <w:r>
        <w:rPr/>
        <w:t>oss,</w:t>
      </w:r>
      <w:r>
        <w:rPr>
          <w:spacing w:val="-2"/>
        </w:rPr>
        <w:t> </w:t>
      </w:r>
      <w:r>
        <w:rPr/>
        <w:t>og</w:t>
      </w:r>
      <w:r>
        <w:rPr>
          <w:spacing w:val="-5"/>
        </w:rPr>
        <w:t> </w:t>
      </w:r>
      <w:r>
        <w:rPr/>
        <w:t>få</w:t>
      </w:r>
      <w:r>
        <w:rPr>
          <w:spacing w:val="-2"/>
        </w:rPr>
        <w:t> </w:t>
      </w:r>
      <w:r>
        <w:rPr/>
        <w:t>et</w:t>
      </w:r>
      <w:r>
        <w:rPr>
          <w:spacing w:val="-2"/>
        </w:rPr>
        <w:t> </w:t>
      </w:r>
      <w:r>
        <w:rPr/>
        <w:t>utdrag</w:t>
      </w:r>
      <w:r>
        <w:rPr>
          <w:spacing w:val="-5"/>
        </w:rPr>
        <w:t> </w:t>
      </w:r>
      <w:r>
        <w:rPr/>
        <w:t>om</w:t>
      </w:r>
      <w:r>
        <w:rPr>
          <w:spacing w:val="-5"/>
        </w:rPr>
        <w:t> </w:t>
      </w:r>
      <w:r>
        <w:rPr/>
        <w:t>dette</w:t>
      </w:r>
      <w:r>
        <w:rPr>
          <w:spacing w:val="-2"/>
        </w:rPr>
        <w:t> </w:t>
      </w:r>
      <w:r>
        <w:rPr/>
        <w:t>(registerutdrag).</w:t>
      </w:r>
      <w:r>
        <w:rPr>
          <w:spacing w:val="-5"/>
        </w:rPr>
        <w:t> </w:t>
      </w:r>
      <w:r>
        <w:rPr/>
        <w:t>Du</w:t>
      </w:r>
      <w:r>
        <w:rPr>
          <w:spacing w:val="-5"/>
        </w:rPr>
        <w:t> </w:t>
      </w:r>
      <w:r>
        <w:rPr/>
        <w:t>har</w:t>
      </w:r>
      <w:r>
        <w:rPr>
          <w:spacing w:val="-2"/>
        </w:rPr>
        <w:t> </w:t>
      </w:r>
      <w:r>
        <w:rPr/>
        <w:t>også rett til å få feilaktige opplysninger rettet eller slettet i visse tilfeller. Du kan også kreve at håndteringen begrenses eller innvende mot håndteringen av dine opplysninger og kreve at de opplysningene du selv har gitt til oss, flyttes til andre (såkalt dataportabilitet). Du kontakter oss ved å skrive til </w:t>
      </w:r>
      <w:hyperlink r:id="rId10">
        <w:r>
          <w:rPr/>
          <w:t>dataskydd@modernaforsakringar.se</w:t>
        </w:r>
      </w:hyperlink>
      <w:r>
        <w:rPr>
          <w:spacing w:val="-10"/>
        </w:rPr>
        <w:t> </w:t>
      </w:r>
      <w:r>
        <w:rPr/>
        <w:t>eller</w:t>
      </w:r>
      <w:r>
        <w:rPr>
          <w:spacing w:val="-5"/>
        </w:rPr>
        <w:t> </w:t>
      </w:r>
      <w:r>
        <w:rPr/>
        <w:t>til</w:t>
      </w:r>
      <w:r>
        <w:rPr>
          <w:spacing w:val="-7"/>
        </w:rPr>
        <w:t> </w:t>
      </w:r>
      <w:r>
        <w:rPr/>
        <w:t>Moderna</w:t>
      </w:r>
      <w:r>
        <w:rPr>
          <w:spacing w:val="-10"/>
        </w:rPr>
        <w:t> </w:t>
      </w:r>
      <w:r>
        <w:rPr/>
        <w:t>Försäkringar,</w:t>
      </w:r>
      <w:r>
        <w:rPr>
          <w:spacing w:val="-10"/>
        </w:rPr>
        <w:t> </w:t>
      </w:r>
      <w:r>
        <w:rPr/>
        <w:t>Dataskyddsombud,</w:t>
      </w:r>
      <w:r>
        <w:rPr>
          <w:spacing w:val="-12"/>
        </w:rPr>
        <w:t> </w:t>
      </w:r>
      <w:r>
        <w:rPr/>
        <w:t>Box</w:t>
      </w:r>
      <w:r>
        <w:rPr>
          <w:spacing w:val="-10"/>
        </w:rPr>
        <w:t> </w:t>
      </w:r>
      <w:r>
        <w:rPr/>
        <w:t>7830,</w:t>
      </w:r>
      <w:r>
        <w:rPr>
          <w:spacing w:val="-7"/>
        </w:rPr>
        <w:t> </w:t>
      </w:r>
      <w:r>
        <w:rPr/>
        <w:t>103</w:t>
      </w:r>
      <w:r>
        <w:rPr>
          <w:spacing w:val="-10"/>
        </w:rPr>
        <w:t> </w:t>
      </w:r>
      <w:r>
        <w:rPr/>
        <w:t>98 Stockholm. Ved å kontakte oss kan du også kreve at</w:t>
      </w:r>
      <w:r>
        <w:rPr>
          <w:spacing w:val="-1"/>
        </w:rPr>
        <w:t> </w:t>
      </w:r>
      <w:r>
        <w:rPr/>
        <w:t>personvernerklæringen sendes per post til deg, og meddele at personopplysningene dine ikke skal brukes for direkte markedsføring.</w:t>
      </w:r>
    </w:p>
    <w:p>
      <w:pPr>
        <w:pStyle w:val="BodyText"/>
        <w:spacing w:before="10"/>
        <w:rPr>
          <w:sz w:val="24"/>
        </w:rPr>
      </w:pPr>
    </w:p>
    <w:p>
      <w:pPr>
        <w:pStyle w:val="Heading1"/>
        <w:spacing w:line="252" w:lineRule="exact"/>
      </w:pPr>
      <w:r>
        <w:rPr>
          <w:color w:val="FF0000"/>
          <w:w w:val="130"/>
        </w:rPr>
        <w:t>Dersom</w:t>
      </w:r>
      <w:r>
        <w:rPr>
          <w:color w:val="FF0000"/>
          <w:spacing w:val="-8"/>
          <w:w w:val="130"/>
        </w:rPr>
        <w:t> </w:t>
      </w:r>
      <w:r>
        <w:rPr>
          <w:color w:val="FF0000"/>
          <w:w w:val="130"/>
        </w:rPr>
        <w:t>du</w:t>
      </w:r>
      <w:r>
        <w:rPr>
          <w:color w:val="FF0000"/>
          <w:spacing w:val="-7"/>
          <w:w w:val="130"/>
        </w:rPr>
        <w:t> </w:t>
      </w:r>
      <w:r>
        <w:rPr>
          <w:color w:val="FF0000"/>
          <w:w w:val="130"/>
        </w:rPr>
        <w:t>ikke</w:t>
      </w:r>
      <w:r>
        <w:rPr>
          <w:color w:val="FF0000"/>
          <w:spacing w:val="-5"/>
          <w:w w:val="130"/>
        </w:rPr>
        <w:t> </w:t>
      </w:r>
      <w:r>
        <w:rPr>
          <w:color w:val="FF0000"/>
          <w:w w:val="130"/>
        </w:rPr>
        <w:t>er</w:t>
      </w:r>
      <w:r>
        <w:rPr>
          <w:color w:val="FF0000"/>
          <w:spacing w:val="-7"/>
          <w:w w:val="130"/>
        </w:rPr>
        <w:t> </w:t>
      </w:r>
      <w:r>
        <w:rPr>
          <w:color w:val="FF0000"/>
          <w:w w:val="130"/>
        </w:rPr>
        <w:t>enig</w:t>
      </w:r>
      <w:r>
        <w:rPr>
          <w:color w:val="FF0000"/>
          <w:spacing w:val="-8"/>
          <w:w w:val="130"/>
        </w:rPr>
        <w:t> </w:t>
      </w:r>
      <w:r>
        <w:rPr>
          <w:color w:val="FF0000"/>
          <w:w w:val="130"/>
        </w:rPr>
        <w:t>med</w:t>
      </w:r>
      <w:r>
        <w:rPr>
          <w:color w:val="FF0000"/>
          <w:spacing w:val="-7"/>
          <w:w w:val="130"/>
        </w:rPr>
        <w:t> </w:t>
      </w:r>
      <w:r>
        <w:rPr>
          <w:color w:val="FF0000"/>
          <w:spacing w:val="-5"/>
          <w:w w:val="130"/>
        </w:rPr>
        <w:t>oss</w:t>
      </w:r>
    </w:p>
    <w:p>
      <w:pPr>
        <w:pStyle w:val="BodyText"/>
        <w:spacing w:line="237" w:lineRule="auto" w:before="1"/>
        <w:ind w:left="103" w:right="214"/>
      </w:pPr>
      <w:r>
        <w:rPr/>
        <w:t>Vår</w:t>
      </w:r>
      <w:r>
        <w:rPr>
          <w:spacing w:val="-3"/>
        </w:rPr>
        <w:t> </w:t>
      </w:r>
      <w:r>
        <w:rPr/>
        <w:t>målsetning</w:t>
      </w:r>
      <w:r>
        <w:rPr>
          <w:spacing w:val="-3"/>
        </w:rPr>
        <w:t> </w:t>
      </w:r>
      <w:r>
        <w:rPr/>
        <w:t>er</w:t>
      </w:r>
      <w:r>
        <w:rPr>
          <w:spacing w:val="-3"/>
        </w:rPr>
        <w:t> </w:t>
      </w:r>
      <w:r>
        <w:rPr/>
        <w:t>fornøyde</w:t>
      </w:r>
      <w:r>
        <w:rPr>
          <w:spacing w:val="-6"/>
        </w:rPr>
        <w:t> </w:t>
      </w:r>
      <w:r>
        <w:rPr/>
        <w:t>kunder,</w:t>
      </w:r>
      <w:r>
        <w:rPr>
          <w:spacing w:val="-6"/>
        </w:rPr>
        <w:t> </w:t>
      </w:r>
      <w:r>
        <w:rPr/>
        <w:t>og</w:t>
      </w:r>
      <w:r>
        <w:rPr>
          <w:spacing w:val="-6"/>
        </w:rPr>
        <w:t> </w:t>
      </w:r>
      <w:r>
        <w:rPr/>
        <w:t>det</w:t>
      </w:r>
      <w:r>
        <w:rPr>
          <w:spacing w:val="-6"/>
        </w:rPr>
        <w:t> </w:t>
      </w:r>
      <w:r>
        <w:rPr/>
        <w:t>er</w:t>
      </w:r>
      <w:r>
        <w:rPr>
          <w:spacing w:val="-6"/>
        </w:rPr>
        <w:t> </w:t>
      </w:r>
      <w:r>
        <w:rPr/>
        <w:t>verdifullt</w:t>
      </w:r>
      <w:r>
        <w:rPr>
          <w:spacing w:val="-1"/>
        </w:rPr>
        <w:t> </w:t>
      </w:r>
      <w:r>
        <w:rPr/>
        <w:t>for</w:t>
      </w:r>
      <w:r>
        <w:rPr>
          <w:spacing w:val="-3"/>
        </w:rPr>
        <w:t> </w:t>
      </w:r>
      <w:r>
        <w:rPr/>
        <w:t>oss</w:t>
      </w:r>
      <w:r>
        <w:rPr>
          <w:spacing w:val="-8"/>
        </w:rPr>
        <w:t> </w:t>
      </w:r>
      <w:r>
        <w:rPr/>
        <w:t>å</w:t>
      </w:r>
      <w:r>
        <w:rPr>
          <w:spacing w:val="-6"/>
        </w:rPr>
        <w:t> </w:t>
      </w:r>
      <w:r>
        <w:rPr/>
        <w:t>få</w:t>
      </w:r>
      <w:r>
        <w:rPr>
          <w:spacing w:val="-3"/>
        </w:rPr>
        <w:t> </w:t>
      </w:r>
      <w:r>
        <w:rPr/>
        <w:t>ta</w:t>
      </w:r>
      <w:r>
        <w:rPr>
          <w:spacing w:val="-3"/>
        </w:rPr>
        <w:t> </w:t>
      </w:r>
      <w:r>
        <w:rPr/>
        <w:t>del</w:t>
      </w:r>
      <w:r>
        <w:rPr>
          <w:spacing w:val="-3"/>
        </w:rPr>
        <w:t> </w:t>
      </w:r>
      <w:r>
        <w:rPr/>
        <w:t>i</w:t>
      </w:r>
      <w:r>
        <w:rPr>
          <w:spacing w:val="-3"/>
        </w:rPr>
        <w:t> </w:t>
      </w:r>
      <w:r>
        <w:rPr/>
        <w:t>dine</w:t>
      </w:r>
      <w:r>
        <w:rPr>
          <w:spacing w:val="-6"/>
        </w:rPr>
        <w:t> </w:t>
      </w:r>
      <w:r>
        <w:rPr/>
        <w:t>synspunkter,</w:t>
      </w:r>
      <w:r>
        <w:rPr>
          <w:spacing w:val="-6"/>
        </w:rPr>
        <w:t> </w:t>
      </w:r>
      <w:r>
        <w:rPr/>
        <w:t>uansett</w:t>
      </w:r>
      <w:r>
        <w:rPr>
          <w:spacing w:val="-3"/>
        </w:rPr>
        <w:t> </w:t>
      </w:r>
      <w:r>
        <w:rPr/>
        <w:t>om du er fornøyd eller anser at det finnes områder hvor vi kan bli bedre. Vårt håp er at saken din skal</w:t>
      </w:r>
      <w:r>
        <w:rPr/>
        <w:t> kunne oppklares gjennom en dialog mellom oss.</w:t>
      </w:r>
    </w:p>
    <w:p>
      <w:pPr>
        <w:pStyle w:val="BodyText"/>
        <w:spacing w:before="1"/>
      </w:pPr>
    </w:p>
    <w:p>
      <w:pPr>
        <w:pStyle w:val="BodyText"/>
        <w:spacing w:before="1"/>
        <w:ind w:left="103"/>
      </w:pPr>
      <w:r>
        <w:rPr/>
        <w:t>Dersom</w:t>
      </w:r>
      <w:r>
        <w:rPr>
          <w:spacing w:val="-6"/>
        </w:rPr>
        <w:t> </w:t>
      </w:r>
      <w:r>
        <w:rPr/>
        <w:t>du</w:t>
      </w:r>
      <w:r>
        <w:rPr>
          <w:spacing w:val="-6"/>
        </w:rPr>
        <w:t> </w:t>
      </w:r>
      <w:r>
        <w:rPr/>
        <w:t>er</w:t>
      </w:r>
      <w:r>
        <w:rPr>
          <w:spacing w:val="-8"/>
        </w:rPr>
        <w:t> </w:t>
      </w:r>
      <w:r>
        <w:rPr/>
        <w:t>uenig</w:t>
      </w:r>
      <w:r>
        <w:rPr>
          <w:spacing w:val="-6"/>
        </w:rPr>
        <w:t> </w:t>
      </w:r>
      <w:r>
        <w:rPr/>
        <w:t>i</w:t>
      </w:r>
      <w:r>
        <w:rPr>
          <w:spacing w:val="-6"/>
        </w:rPr>
        <w:t> </w:t>
      </w:r>
      <w:r>
        <w:rPr/>
        <w:t>avgjørelsen</w:t>
      </w:r>
      <w:r>
        <w:rPr>
          <w:spacing w:val="-3"/>
        </w:rPr>
        <w:t> </w:t>
      </w:r>
      <w:r>
        <w:rPr/>
        <w:t>vår</w:t>
      </w:r>
      <w:r>
        <w:rPr>
          <w:spacing w:val="-3"/>
        </w:rPr>
        <w:t> </w:t>
      </w:r>
      <w:r>
        <w:rPr/>
        <w:t>i</w:t>
      </w:r>
      <w:r>
        <w:rPr>
          <w:spacing w:val="-3"/>
        </w:rPr>
        <w:t> </w:t>
      </w:r>
      <w:r>
        <w:rPr/>
        <w:t>en</w:t>
      </w:r>
      <w:r>
        <w:rPr>
          <w:spacing w:val="-3"/>
        </w:rPr>
        <w:t> </w:t>
      </w:r>
      <w:r>
        <w:rPr/>
        <w:t>forsikringssak,</w:t>
      </w:r>
      <w:r>
        <w:rPr>
          <w:spacing w:val="-6"/>
        </w:rPr>
        <w:t> </w:t>
      </w:r>
      <w:r>
        <w:rPr/>
        <w:t>ønsker</w:t>
      </w:r>
      <w:r>
        <w:rPr>
          <w:spacing w:val="-3"/>
        </w:rPr>
        <w:t> </w:t>
      </w:r>
      <w:r>
        <w:rPr/>
        <w:t>vi</w:t>
      </w:r>
      <w:r>
        <w:rPr>
          <w:spacing w:val="-6"/>
        </w:rPr>
        <w:t> </w:t>
      </w:r>
      <w:r>
        <w:rPr/>
        <w:t>at</w:t>
      </w:r>
      <w:r>
        <w:rPr>
          <w:spacing w:val="-3"/>
        </w:rPr>
        <w:t> </w:t>
      </w:r>
      <w:r>
        <w:rPr/>
        <w:t>du</w:t>
      </w:r>
      <w:r>
        <w:rPr>
          <w:spacing w:val="-3"/>
        </w:rPr>
        <w:t> </w:t>
      </w:r>
      <w:r>
        <w:rPr/>
        <w:t>først</w:t>
      </w:r>
      <w:r>
        <w:rPr>
          <w:spacing w:val="-3"/>
        </w:rPr>
        <w:t> </w:t>
      </w:r>
      <w:r>
        <w:rPr/>
        <w:t>kontakter</w:t>
      </w:r>
      <w:r>
        <w:rPr>
          <w:spacing w:val="-6"/>
        </w:rPr>
        <w:t> </w:t>
      </w:r>
      <w:r>
        <w:rPr/>
        <w:t>avdelingen</w:t>
      </w:r>
      <w:r>
        <w:rPr>
          <w:spacing w:val="-6"/>
        </w:rPr>
        <w:t> </w:t>
      </w:r>
      <w:r>
        <w:rPr/>
        <w:t>i</w:t>
      </w:r>
      <w:r>
        <w:rPr>
          <w:spacing w:val="-3"/>
        </w:rPr>
        <w:t> </w:t>
      </w:r>
      <w:r>
        <w:rPr/>
        <w:t>Tryg som har behandlet forsikringssaken din gjennom at å sende e-post til </w:t>
      </w:r>
      <w:hyperlink r:id="rId11">
        <w:r>
          <w:rPr/>
          <w:t>affinity@tryg.no.</w:t>
        </w:r>
      </w:hyperlink>
    </w:p>
    <w:p>
      <w:pPr>
        <w:pStyle w:val="BodyText"/>
        <w:spacing w:before="8"/>
        <w:rPr>
          <w:sz w:val="16"/>
        </w:rPr>
      </w:pPr>
    </w:p>
    <w:p>
      <w:pPr>
        <w:pStyle w:val="BodyText"/>
        <w:spacing w:before="1"/>
        <w:ind w:left="103" w:right="388"/>
      </w:pPr>
      <w:r>
        <w:rPr/>
        <w:t>Hvis du fortsatt ikke er fornøyd med avgjørelsen etter henvendelsen til avdelingen, kan du rette klagen til Kvalitetsavdelingen i Tryg. Klager kan meldes elektronisk på: </w:t>
      </w:r>
      <w:hyperlink r:id="rId12">
        <w:r>
          <w:rPr/>
          <w:t>www.tryg.no/meld-</w:t>
        </w:r>
      </w:hyperlink>
      <w:r>
        <w:rPr/>
        <w:t> skade/klagemuligheter</w:t>
      </w:r>
      <w:r>
        <w:rPr>
          <w:spacing w:val="-9"/>
        </w:rPr>
        <w:t> </w:t>
      </w:r>
      <w:r>
        <w:rPr/>
        <w:t>eller</w:t>
      </w:r>
      <w:r>
        <w:rPr>
          <w:spacing w:val="-7"/>
        </w:rPr>
        <w:t> </w:t>
      </w:r>
      <w:r>
        <w:rPr/>
        <w:t>per</w:t>
      </w:r>
      <w:r>
        <w:rPr>
          <w:spacing w:val="-7"/>
        </w:rPr>
        <w:t> </w:t>
      </w:r>
      <w:r>
        <w:rPr/>
        <w:t>brev</w:t>
      </w:r>
      <w:r>
        <w:rPr>
          <w:spacing w:val="-9"/>
        </w:rPr>
        <w:t> </w:t>
      </w:r>
      <w:r>
        <w:rPr/>
        <w:t>til:</w:t>
      </w:r>
      <w:r>
        <w:rPr>
          <w:spacing w:val="-5"/>
        </w:rPr>
        <w:t> </w:t>
      </w:r>
      <w:r>
        <w:rPr/>
        <w:t>Tryg</w:t>
      </w:r>
      <w:r>
        <w:rPr>
          <w:spacing w:val="-9"/>
        </w:rPr>
        <w:t> </w:t>
      </w:r>
      <w:r>
        <w:rPr/>
        <w:t>Forsikring,</w:t>
      </w:r>
      <w:r>
        <w:rPr>
          <w:spacing w:val="-9"/>
        </w:rPr>
        <w:t> </w:t>
      </w:r>
      <w:r>
        <w:rPr/>
        <w:t>v/Kvalitetsavdelingen,</w:t>
      </w:r>
      <w:r>
        <w:rPr>
          <w:spacing w:val="-9"/>
        </w:rPr>
        <w:t> </w:t>
      </w:r>
      <w:r>
        <w:rPr/>
        <w:t>Postboks</w:t>
      </w:r>
      <w:r>
        <w:rPr>
          <w:spacing w:val="-9"/>
        </w:rPr>
        <w:t> </w:t>
      </w:r>
      <w:r>
        <w:rPr/>
        <w:t>7070,</w:t>
      </w:r>
      <w:r>
        <w:rPr>
          <w:spacing w:val="-7"/>
        </w:rPr>
        <w:t> </w:t>
      </w:r>
      <w:r>
        <w:rPr/>
        <w:t>5020 </w:t>
      </w:r>
      <w:r>
        <w:rPr>
          <w:spacing w:val="-2"/>
        </w:rPr>
        <w:t>Bergen.</w:t>
      </w:r>
    </w:p>
    <w:p>
      <w:pPr>
        <w:pStyle w:val="BodyText"/>
        <w:spacing w:before="10"/>
        <w:rPr>
          <w:sz w:val="16"/>
        </w:rPr>
      </w:pPr>
    </w:p>
    <w:p>
      <w:pPr>
        <w:pStyle w:val="BodyText"/>
        <w:spacing w:line="237" w:lineRule="auto"/>
        <w:ind w:left="103" w:right="213"/>
      </w:pPr>
      <w:r>
        <w:rPr/>
        <w:t>Du har også rett til å klage til Finansklagenemnda. Adressen til Finansklagenemnda er: Finansklagenemnda, Postboks 53, Skøyen, 0212 Oslo, e-post: </w:t>
      </w:r>
      <w:hyperlink r:id="rId13">
        <w:r>
          <w:rPr/>
          <w:t>firmapost@finkn.no.</w:t>
        </w:r>
      </w:hyperlink>
      <w:r>
        <w:rPr/>
        <w:t> Hvis vi ikke har oppfylt</w:t>
      </w:r>
      <w:r>
        <w:rPr>
          <w:spacing w:val="-7"/>
        </w:rPr>
        <w:t> </w:t>
      </w:r>
      <w:r>
        <w:rPr/>
        <w:t>våre</w:t>
      </w:r>
      <w:r>
        <w:rPr>
          <w:spacing w:val="-5"/>
        </w:rPr>
        <w:t> </w:t>
      </w:r>
      <w:r>
        <w:rPr/>
        <w:t>forpliktelser</w:t>
      </w:r>
      <w:r>
        <w:rPr>
          <w:spacing w:val="-3"/>
        </w:rPr>
        <w:t> </w:t>
      </w:r>
      <w:r>
        <w:rPr/>
        <w:t>i</w:t>
      </w:r>
      <w:r>
        <w:rPr>
          <w:spacing w:val="-7"/>
        </w:rPr>
        <w:t> </w:t>
      </w:r>
      <w:r>
        <w:rPr/>
        <w:t>henhold</w:t>
      </w:r>
      <w:r>
        <w:rPr>
          <w:spacing w:val="-7"/>
        </w:rPr>
        <w:t> </w:t>
      </w:r>
      <w:r>
        <w:rPr/>
        <w:t>til</w:t>
      </w:r>
      <w:r>
        <w:rPr>
          <w:spacing w:val="-5"/>
        </w:rPr>
        <w:t> </w:t>
      </w:r>
      <w:r>
        <w:rPr/>
        <w:t>forsikringsavtalen,</w:t>
      </w:r>
      <w:r>
        <w:rPr>
          <w:spacing w:val="-5"/>
        </w:rPr>
        <w:t> </w:t>
      </w:r>
      <w:r>
        <w:rPr/>
        <w:t>kan</w:t>
      </w:r>
      <w:r>
        <w:rPr>
          <w:spacing w:val="-5"/>
        </w:rPr>
        <w:t> </w:t>
      </w:r>
      <w:r>
        <w:rPr/>
        <w:t>den</w:t>
      </w:r>
      <w:r>
        <w:rPr>
          <w:spacing w:val="-9"/>
        </w:rPr>
        <w:t> </w:t>
      </w:r>
      <w:r>
        <w:rPr/>
        <w:t>avtalen</w:t>
      </w:r>
      <w:r>
        <w:rPr>
          <w:spacing w:val="-5"/>
        </w:rPr>
        <w:t> </w:t>
      </w:r>
      <w:r>
        <w:rPr/>
        <w:t>gjelder,</w:t>
      </w:r>
      <w:r>
        <w:rPr>
          <w:spacing w:val="-5"/>
        </w:rPr>
        <w:t> </w:t>
      </w:r>
      <w:r>
        <w:rPr/>
        <w:t>be</w:t>
      </w:r>
      <w:r>
        <w:rPr>
          <w:spacing w:val="-5"/>
        </w:rPr>
        <w:t> </w:t>
      </w:r>
      <w:r>
        <w:rPr/>
        <w:t>om</w:t>
      </w:r>
      <w:r>
        <w:rPr>
          <w:spacing w:val="-7"/>
        </w:rPr>
        <w:t> </w:t>
      </w:r>
      <w:r>
        <w:rPr/>
        <w:t>rettelse</w:t>
      </w:r>
      <w:r>
        <w:rPr>
          <w:spacing w:val="-5"/>
        </w:rPr>
        <w:t> </w:t>
      </w:r>
      <w:r>
        <w:rPr/>
        <w:t>ved</w:t>
      </w:r>
      <w:r>
        <w:rPr>
          <w:spacing w:val="-5"/>
        </w:rPr>
        <w:t> </w:t>
      </w:r>
      <w:r>
        <w:rPr/>
        <w:t>at vedkommende i brev til oss forklarer sin sak og ber oss om vår uttalelse.</w:t>
      </w:r>
    </w:p>
    <w:p>
      <w:pPr>
        <w:pStyle w:val="BodyText"/>
        <w:spacing w:before="1"/>
      </w:pPr>
    </w:p>
    <w:p>
      <w:pPr>
        <w:pStyle w:val="BodyText"/>
        <w:ind w:left="103"/>
      </w:pPr>
      <w:r>
        <w:rPr/>
        <w:t>Det</w:t>
      </w:r>
      <w:r>
        <w:rPr>
          <w:spacing w:val="-7"/>
        </w:rPr>
        <w:t> </w:t>
      </w:r>
      <w:r>
        <w:rPr/>
        <w:t>er</w:t>
      </w:r>
      <w:r>
        <w:rPr>
          <w:spacing w:val="-4"/>
        </w:rPr>
        <w:t> </w:t>
      </w:r>
      <w:r>
        <w:rPr/>
        <w:t>også</w:t>
      </w:r>
      <w:r>
        <w:rPr>
          <w:spacing w:val="-4"/>
        </w:rPr>
        <w:t> </w:t>
      </w:r>
      <w:r>
        <w:rPr/>
        <w:t>mulig</w:t>
      </w:r>
      <w:r>
        <w:rPr>
          <w:spacing w:val="-4"/>
        </w:rPr>
        <w:t> </w:t>
      </w:r>
      <w:r>
        <w:rPr/>
        <w:t>å</w:t>
      </w:r>
      <w:r>
        <w:rPr>
          <w:spacing w:val="-7"/>
        </w:rPr>
        <w:t> </w:t>
      </w:r>
      <w:r>
        <w:rPr/>
        <w:t>få</w:t>
      </w:r>
      <w:r>
        <w:rPr>
          <w:spacing w:val="-4"/>
        </w:rPr>
        <w:t> </w:t>
      </w:r>
      <w:r>
        <w:rPr/>
        <w:t>sine</w:t>
      </w:r>
      <w:r>
        <w:rPr>
          <w:spacing w:val="-4"/>
        </w:rPr>
        <w:t> </w:t>
      </w:r>
      <w:r>
        <w:rPr/>
        <w:t>rettigheter</w:t>
      </w:r>
      <w:r>
        <w:rPr>
          <w:spacing w:val="-7"/>
        </w:rPr>
        <w:t> </w:t>
      </w:r>
      <w:r>
        <w:rPr/>
        <w:t>i</w:t>
      </w:r>
      <w:r>
        <w:rPr>
          <w:spacing w:val="-4"/>
        </w:rPr>
        <w:t> </w:t>
      </w:r>
      <w:r>
        <w:rPr/>
        <w:t>henhold</w:t>
      </w:r>
      <w:r>
        <w:rPr>
          <w:spacing w:val="-4"/>
        </w:rPr>
        <w:t> </w:t>
      </w:r>
      <w:r>
        <w:rPr/>
        <w:t>til</w:t>
      </w:r>
      <w:r>
        <w:rPr>
          <w:spacing w:val="-4"/>
        </w:rPr>
        <w:t> </w:t>
      </w:r>
      <w:r>
        <w:rPr/>
        <w:t>forsikringsvilkårene</w:t>
      </w:r>
      <w:r>
        <w:rPr>
          <w:spacing w:val="-4"/>
        </w:rPr>
        <w:t> </w:t>
      </w:r>
      <w:r>
        <w:rPr/>
        <w:t>prøvd</w:t>
      </w:r>
      <w:r>
        <w:rPr>
          <w:spacing w:val="-4"/>
        </w:rPr>
        <w:t> </w:t>
      </w:r>
      <w:r>
        <w:rPr/>
        <w:t>gjennom</w:t>
      </w:r>
      <w:r>
        <w:rPr>
          <w:spacing w:val="-7"/>
        </w:rPr>
        <w:t> </w:t>
      </w:r>
      <w:r>
        <w:rPr/>
        <w:t>å</w:t>
      </w:r>
      <w:r>
        <w:rPr>
          <w:spacing w:val="-4"/>
        </w:rPr>
        <w:t> </w:t>
      </w:r>
      <w:r>
        <w:rPr/>
        <w:t>bringe</w:t>
      </w:r>
      <w:r>
        <w:rPr>
          <w:spacing w:val="-4"/>
        </w:rPr>
        <w:t> </w:t>
      </w:r>
      <w:r>
        <w:rPr/>
        <w:t>saken</w:t>
      </w:r>
      <w:r>
        <w:rPr>
          <w:spacing w:val="-7"/>
        </w:rPr>
        <w:t> </w:t>
      </w:r>
      <w:r>
        <w:rPr/>
        <w:t>inn for retten. Se Lov om forsikringsavtaler § 20-1.</w:t>
      </w:r>
    </w:p>
    <w:p>
      <w:pPr>
        <w:spacing w:after="0"/>
        <w:sectPr>
          <w:pgSz w:w="12240" w:h="15840"/>
          <w:pgMar w:header="0" w:footer="627" w:top="1540" w:bottom="820" w:left="1480" w:right="1480"/>
        </w:sectPr>
      </w:pPr>
    </w:p>
    <w:p>
      <w:pPr>
        <w:pStyle w:val="Heading1"/>
        <w:spacing w:line="267" w:lineRule="exact" w:before="45"/>
        <w:rPr>
          <w:rFonts w:ascii="Verdana"/>
        </w:rPr>
      </w:pPr>
      <w:r>
        <w:rPr>
          <w:rFonts w:ascii="Verdana"/>
          <w:color w:val="FF0000"/>
          <w:spacing w:val="-2"/>
          <w:w w:val="115"/>
        </w:rPr>
        <w:t>Tilsynsmyndighet</w:t>
      </w:r>
    </w:p>
    <w:p>
      <w:pPr>
        <w:pStyle w:val="BodyText"/>
        <w:ind w:left="103" w:right="388"/>
      </w:pPr>
      <w:r>
        <w:rPr/>
        <w:t>Tryg</w:t>
      </w:r>
      <w:r>
        <w:rPr>
          <w:spacing w:val="-6"/>
        </w:rPr>
        <w:t> </w:t>
      </w:r>
      <w:r>
        <w:rPr/>
        <w:t>(Moderna</w:t>
      </w:r>
      <w:r>
        <w:rPr>
          <w:spacing w:val="-6"/>
        </w:rPr>
        <w:t> </w:t>
      </w:r>
      <w:r>
        <w:rPr/>
        <w:t>Försäkringar)</w:t>
      </w:r>
      <w:r>
        <w:rPr>
          <w:spacing w:val="-6"/>
        </w:rPr>
        <w:t> </w:t>
      </w:r>
      <w:r>
        <w:rPr/>
        <w:t>står</w:t>
      </w:r>
      <w:r>
        <w:rPr>
          <w:spacing w:val="-6"/>
        </w:rPr>
        <w:t> </w:t>
      </w:r>
      <w:r>
        <w:rPr/>
        <w:t>under</w:t>
      </w:r>
      <w:r>
        <w:rPr>
          <w:spacing w:val="-6"/>
        </w:rPr>
        <w:t> </w:t>
      </w:r>
      <w:r>
        <w:rPr/>
        <w:t>tilsyn</w:t>
      </w:r>
      <w:r>
        <w:rPr>
          <w:spacing w:val="-10"/>
        </w:rPr>
        <w:t> </w:t>
      </w:r>
      <w:r>
        <w:rPr/>
        <w:t>av</w:t>
      </w:r>
      <w:r>
        <w:rPr>
          <w:spacing w:val="-10"/>
        </w:rPr>
        <w:t> </w:t>
      </w:r>
      <w:r>
        <w:rPr/>
        <w:t>Finanstilsynet</w:t>
      </w:r>
      <w:r>
        <w:rPr>
          <w:spacing w:val="-4"/>
        </w:rPr>
        <w:t> </w:t>
      </w:r>
      <w:r>
        <w:rPr/>
        <w:t>i</w:t>
      </w:r>
      <w:r>
        <w:rPr>
          <w:spacing w:val="-8"/>
        </w:rPr>
        <w:t> </w:t>
      </w:r>
      <w:r>
        <w:rPr/>
        <w:t>Danmark</w:t>
      </w:r>
      <w:r>
        <w:rPr>
          <w:spacing w:val="-6"/>
        </w:rPr>
        <w:t> </w:t>
      </w:r>
      <w:r>
        <w:rPr/>
        <w:t>og</w:t>
      </w:r>
      <w:r>
        <w:rPr>
          <w:spacing w:val="-8"/>
        </w:rPr>
        <w:t> </w:t>
      </w:r>
      <w:r>
        <w:rPr/>
        <w:t>Finansinspektionen</w:t>
      </w:r>
      <w:r>
        <w:rPr>
          <w:spacing w:val="-6"/>
        </w:rPr>
        <w:t> </w:t>
      </w:r>
      <w:r>
        <w:rPr/>
        <w:t>i </w:t>
      </w:r>
      <w:r>
        <w:rPr>
          <w:spacing w:val="-2"/>
        </w:rPr>
        <w:t>Sverige.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r>
        <w:rPr/>
        <w:drawing>
          <wp:anchor distT="0" distB="0" distL="0" distR="0" allowOverlap="1" layoutInCell="1" locked="0" behindDoc="0" simplePos="0" relativeHeight="0">
            <wp:simplePos x="0" y="0"/>
            <wp:positionH relativeFrom="page">
              <wp:posOffset>3326707</wp:posOffset>
            </wp:positionH>
            <wp:positionV relativeFrom="paragraph">
              <wp:posOffset>241714</wp:posOffset>
            </wp:positionV>
            <wp:extent cx="1091428" cy="46005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1091428" cy="460057"/>
                    </a:xfrm>
                    <a:prstGeom prst="rect">
                      <a:avLst/>
                    </a:prstGeom>
                  </pic:spPr>
                </pic:pic>
              </a:graphicData>
            </a:graphic>
          </wp:anchor>
        </w:drawing>
      </w:r>
    </w:p>
    <w:p>
      <w:pPr>
        <w:pStyle w:val="BodyText"/>
        <w:rPr>
          <w:sz w:val="20"/>
        </w:rPr>
      </w:pPr>
    </w:p>
    <w:p>
      <w:pPr>
        <w:pStyle w:val="BodyText"/>
        <w:spacing w:before="7"/>
        <w:rPr>
          <w:sz w:val="16"/>
        </w:rPr>
      </w:pPr>
    </w:p>
    <w:p>
      <w:pPr>
        <w:spacing w:before="0"/>
        <w:ind w:left="1601" w:right="1621" w:hanging="1"/>
        <w:jc w:val="center"/>
        <w:rPr>
          <w:sz w:val="15"/>
        </w:rPr>
      </w:pPr>
      <w:r>
        <w:rPr>
          <w:color w:val="FF0000"/>
          <w:sz w:val="15"/>
        </w:rPr>
        <w:t>Tryg</w:t>
      </w:r>
      <w:r>
        <w:rPr>
          <w:color w:val="FF0000"/>
          <w:spacing w:val="32"/>
          <w:sz w:val="15"/>
        </w:rPr>
        <w:t> </w:t>
      </w:r>
      <w:r>
        <w:rPr>
          <w:color w:val="FF0000"/>
          <w:sz w:val="15"/>
        </w:rPr>
        <w:t>(Moderna</w:t>
      </w:r>
      <w:r>
        <w:rPr>
          <w:color w:val="FF0000"/>
          <w:spacing w:val="32"/>
          <w:sz w:val="15"/>
        </w:rPr>
        <w:t> </w:t>
      </w:r>
      <w:r>
        <w:rPr>
          <w:color w:val="FF0000"/>
          <w:sz w:val="15"/>
        </w:rPr>
        <w:t>Försäkringar)</w:t>
      </w:r>
      <w:r>
        <w:rPr>
          <w:color w:val="FF0000"/>
          <w:spacing w:val="38"/>
          <w:sz w:val="15"/>
        </w:rPr>
        <w:t> </w:t>
      </w:r>
      <w:r>
        <w:rPr>
          <w:color w:val="7F7F7F"/>
          <w:sz w:val="15"/>
        </w:rPr>
        <w:t>|</w:t>
      </w:r>
      <w:r>
        <w:rPr>
          <w:color w:val="7F7F7F"/>
          <w:spacing w:val="36"/>
          <w:sz w:val="15"/>
        </w:rPr>
        <w:t> </w:t>
      </w:r>
      <w:r>
        <w:rPr>
          <w:color w:val="7F7F7F"/>
          <w:sz w:val="15"/>
        </w:rPr>
        <w:t>Box</w:t>
      </w:r>
      <w:r>
        <w:rPr>
          <w:color w:val="7F7F7F"/>
          <w:spacing w:val="40"/>
          <w:sz w:val="15"/>
        </w:rPr>
        <w:t> </w:t>
      </w:r>
      <w:r>
        <w:rPr>
          <w:color w:val="7F7F7F"/>
          <w:sz w:val="15"/>
        </w:rPr>
        <w:t>7830</w:t>
      </w:r>
      <w:r>
        <w:rPr>
          <w:color w:val="7F7F7F"/>
          <w:spacing w:val="38"/>
          <w:sz w:val="15"/>
        </w:rPr>
        <w:t> </w:t>
      </w:r>
      <w:r>
        <w:rPr>
          <w:color w:val="7F7F7F"/>
          <w:sz w:val="15"/>
        </w:rPr>
        <w:t>|</w:t>
      </w:r>
      <w:r>
        <w:rPr>
          <w:color w:val="7F7F7F"/>
          <w:spacing w:val="36"/>
          <w:sz w:val="15"/>
        </w:rPr>
        <w:t> </w:t>
      </w:r>
      <w:r>
        <w:rPr>
          <w:color w:val="7F7F7F"/>
          <w:sz w:val="15"/>
        </w:rPr>
        <w:t>103</w:t>
      </w:r>
      <w:r>
        <w:rPr>
          <w:color w:val="7F7F7F"/>
          <w:spacing w:val="38"/>
          <w:sz w:val="15"/>
        </w:rPr>
        <w:t> </w:t>
      </w:r>
      <w:r>
        <w:rPr>
          <w:color w:val="7F7F7F"/>
          <w:sz w:val="15"/>
        </w:rPr>
        <w:t>98</w:t>
      </w:r>
      <w:r>
        <w:rPr>
          <w:color w:val="7F7F7F"/>
          <w:spacing w:val="38"/>
          <w:sz w:val="15"/>
        </w:rPr>
        <w:t> </w:t>
      </w:r>
      <w:r>
        <w:rPr>
          <w:color w:val="7F7F7F"/>
          <w:sz w:val="15"/>
        </w:rPr>
        <w:t>Stockholm</w:t>
      </w:r>
      <w:r>
        <w:rPr>
          <w:color w:val="7F7F7F"/>
          <w:spacing w:val="38"/>
          <w:sz w:val="15"/>
        </w:rPr>
        <w:t> </w:t>
      </w:r>
      <w:r>
        <w:rPr>
          <w:color w:val="7F7F7F"/>
          <w:sz w:val="15"/>
        </w:rPr>
        <w:t>|</w:t>
      </w:r>
      <w:r>
        <w:rPr>
          <w:color w:val="7F7F7F"/>
          <w:spacing w:val="32"/>
          <w:sz w:val="15"/>
        </w:rPr>
        <w:t> </w:t>
      </w:r>
      <w:r>
        <w:rPr>
          <w:color w:val="7F7F7F"/>
          <w:sz w:val="15"/>
        </w:rPr>
        <w:t>Sverige org.nr.</w:t>
      </w:r>
      <w:r>
        <w:rPr>
          <w:color w:val="7F7F7F"/>
          <w:spacing w:val="-4"/>
          <w:sz w:val="15"/>
        </w:rPr>
        <w:t> </w:t>
      </w:r>
      <w:r>
        <w:rPr>
          <w:color w:val="7F7F7F"/>
          <w:sz w:val="15"/>
        </w:rPr>
        <w:t>516403-8662</w:t>
      </w:r>
      <w:r>
        <w:rPr>
          <w:color w:val="7F7F7F"/>
          <w:spacing w:val="-1"/>
          <w:sz w:val="15"/>
        </w:rPr>
        <w:t> </w:t>
      </w:r>
      <w:r>
        <w:rPr>
          <w:color w:val="7F7F7F"/>
          <w:sz w:val="15"/>
        </w:rPr>
        <w:t>|filial</w:t>
      </w:r>
      <w:r>
        <w:rPr>
          <w:color w:val="7F7F7F"/>
          <w:spacing w:val="-4"/>
          <w:sz w:val="15"/>
        </w:rPr>
        <w:t> </w:t>
      </w:r>
      <w:r>
        <w:rPr>
          <w:color w:val="7F7F7F"/>
          <w:sz w:val="15"/>
        </w:rPr>
        <w:t>til</w:t>
      </w:r>
      <w:r>
        <w:rPr>
          <w:color w:val="7F7F7F"/>
          <w:spacing w:val="-4"/>
          <w:sz w:val="15"/>
        </w:rPr>
        <w:t> </w:t>
      </w:r>
      <w:r>
        <w:rPr>
          <w:color w:val="7F7F7F"/>
          <w:sz w:val="15"/>
        </w:rPr>
        <w:t>Tryg</w:t>
      </w:r>
      <w:r>
        <w:rPr>
          <w:color w:val="7F7F7F"/>
          <w:spacing w:val="-4"/>
          <w:sz w:val="15"/>
        </w:rPr>
        <w:t> </w:t>
      </w:r>
      <w:r>
        <w:rPr>
          <w:color w:val="7F7F7F"/>
          <w:sz w:val="15"/>
        </w:rPr>
        <w:t>Forsikring</w:t>
      </w:r>
      <w:r>
        <w:rPr>
          <w:color w:val="7F7F7F"/>
          <w:spacing w:val="-4"/>
          <w:sz w:val="15"/>
        </w:rPr>
        <w:t> </w:t>
      </w:r>
      <w:r>
        <w:rPr>
          <w:color w:val="7F7F7F"/>
          <w:sz w:val="15"/>
        </w:rPr>
        <w:t>A/S,</w:t>
      </w:r>
      <w:r>
        <w:rPr>
          <w:color w:val="7F7F7F"/>
          <w:spacing w:val="-3"/>
          <w:sz w:val="15"/>
        </w:rPr>
        <w:t> </w:t>
      </w:r>
      <w:r>
        <w:rPr>
          <w:color w:val="7F7F7F"/>
          <w:sz w:val="15"/>
        </w:rPr>
        <w:t>Danmark,</w:t>
      </w:r>
      <w:r>
        <w:rPr>
          <w:color w:val="7F7F7F"/>
          <w:spacing w:val="-1"/>
          <w:sz w:val="15"/>
        </w:rPr>
        <w:t> </w:t>
      </w:r>
      <w:r>
        <w:rPr>
          <w:color w:val="7F7F7F"/>
          <w:sz w:val="15"/>
        </w:rPr>
        <w:t>CVR-nr.</w:t>
      </w:r>
      <w:r>
        <w:rPr>
          <w:color w:val="7F7F7F"/>
          <w:spacing w:val="-4"/>
          <w:sz w:val="15"/>
        </w:rPr>
        <w:t> </w:t>
      </w:r>
      <w:r>
        <w:rPr>
          <w:color w:val="7F7F7F"/>
          <w:sz w:val="15"/>
        </w:rPr>
        <w:t>24260666 80041600 | </w:t>
      </w:r>
      <w:hyperlink r:id="rId11">
        <w:r>
          <w:rPr>
            <w:color w:val="7F7F7F"/>
            <w:sz w:val="15"/>
          </w:rPr>
          <w:t>affinity@tryg.no</w:t>
        </w:r>
      </w:hyperlink>
    </w:p>
    <w:p>
      <w:pPr>
        <w:spacing w:before="1"/>
        <w:ind w:left="3817" w:right="3836" w:firstLine="0"/>
        <w:jc w:val="center"/>
        <w:rPr>
          <w:sz w:val="15"/>
        </w:rPr>
      </w:pPr>
      <w:hyperlink r:id="rId15">
        <w:r>
          <w:rPr>
            <w:color w:val="7F7F7F"/>
            <w:spacing w:val="-2"/>
            <w:sz w:val="15"/>
          </w:rPr>
          <w:t>http://affinity.tryg.no</w:t>
        </w:r>
      </w:hyperlink>
    </w:p>
    <w:sectPr>
      <w:pgSz w:w="12240" w:h="15840"/>
      <w:pgMar w:header="0" w:footer="627" w:top="1560" w:bottom="820" w:left="14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2"/>
    <w:family w:val="roman"/>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6.199966pt;margin-top:749.654419pt;width:195.25pt;height:9.6pt;mso-position-horizontal-relative:page;mso-position-vertical-relative:page;z-index:-15910400" type="#_x0000_t202" id="docshape1" filled="false" stroked="false">
          <v:textbox inset="0,0,0,0">
            <w:txbxContent>
              <w:p>
                <w:pPr>
                  <w:spacing w:line="170" w:lineRule="exact" w:before="0"/>
                  <w:ind w:left="60" w:right="0" w:firstLine="0"/>
                  <w:jc w:val="left"/>
                  <w:rPr>
                    <w:sz w:val="15"/>
                  </w:rPr>
                </w:pPr>
                <w:r>
                  <w:rPr>
                    <w:color w:val="7F7F7F"/>
                    <w:sz w:val="15"/>
                  </w:rPr>
                  <w:fldChar w:fldCharType="begin"/>
                </w:r>
                <w:r>
                  <w:rPr>
                    <w:color w:val="7F7F7F"/>
                    <w:sz w:val="15"/>
                  </w:rPr>
                  <w:instrText> PAGE </w:instrText>
                </w:r>
                <w:r>
                  <w:rPr>
                    <w:color w:val="7F7F7F"/>
                    <w:sz w:val="15"/>
                  </w:rPr>
                  <w:fldChar w:fldCharType="separate"/>
                </w:r>
                <w:r>
                  <w:rPr>
                    <w:color w:val="7F7F7F"/>
                    <w:sz w:val="15"/>
                  </w:rPr>
                  <w:t>1</w:t>
                </w:r>
                <w:r>
                  <w:rPr>
                    <w:color w:val="7F7F7F"/>
                    <w:sz w:val="15"/>
                  </w:rPr>
                  <w:fldChar w:fldCharType="end"/>
                </w:r>
                <w:r>
                  <w:rPr>
                    <w:color w:val="7F7F7F"/>
                    <w:sz w:val="15"/>
                  </w:rPr>
                  <w:t>/</w:t>
                </w:r>
                <w:r>
                  <w:rPr>
                    <w:color w:val="7F7F7F"/>
                    <w:sz w:val="15"/>
                  </w:rPr>
                  <w:fldChar w:fldCharType="begin"/>
                </w:r>
                <w:r>
                  <w:rPr>
                    <w:color w:val="7F7F7F"/>
                    <w:sz w:val="15"/>
                  </w:rPr>
                  <w:instrText> NUMPAGES </w:instrText>
                </w:r>
                <w:r>
                  <w:rPr>
                    <w:color w:val="7F7F7F"/>
                    <w:sz w:val="15"/>
                  </w:rPr>
                  <w:fldChar w:fldCharType="separate"/>
                </w:r>
                <w:r>
                  <w:rPr>
                    <w:color w:val="7F7F7F"/>
                    <w:sz w:val="15"/>
                  </w:rPr>
                  <w:t>9</w:t>
                </w:r>
                <w:r>
                  <w:rPr>
                    <w:color w:val="7F7F7F"/>
                    <w:sz w:val="15"/>
                  </w:rPr>
                  <w:fldChar w:fldCharType="end"/>
                </w:r>
                <w:r>
                  <w:rPr>
                    <w:color w:val="7F7F7F"/>
                    <w:spacing w:val="-1"/>
                    <w:sz w:val="15"/>
                  </w:rPr>
                  <w:t> </w:t>
                </w:r>
                <w:r>
                  <w:rPr>
                    <w:color w:val="7F7F7F"/>
                    <w:sz w:val="15"/>
                  </w:rPr>
                  <w:t>|</w:t>
                </w:r>
                <w:r>
                  <w:rPr>
                    <w:color w:val="7F7F7F"/>
                    <w:spacing w:val="-4"/>
                    <w:sz w:val="15"/>
                  </w:rPr>
                  <w:t> </w:t>
                </w:r>
                <w:r>
                  <w:rPr>
                    <w:color w:val="7F7F7F"/>
                    <w:sz w:val="15"/>
                  </w:rPr>
                  <w:t>Tryg</w:t>
                </w:r>
                <w:r>
                  <w:rPr>
                    <w:color w:val="7F7F7F"/>
                    <w:spacing w:val="-4"/>
                    <w:sz w:val="15"/>
                  </w:rPr>
                  <w:t> </w:t>
                </w:r>
                <w:r>
                  <w:rPr>
                    <w:color w:val="7F7F7F"/>
                    <w:sz w:val="15"/>
                  </w:rPr>
                  <w:t>|</w:t>
                </w:r>
                <w:r>
                  <w:rPr>
                    <w:color w:val="7F7F7F"/>
                    <w:spacing w:val="-2"/>
                    <w:sz w:val="15"/>
                  </w:rPr>
                  <w:t> </w:t>
                </w:r>
                <w:r>
                  <w:rPr>
                    <w:color w:val="7F7F7F"/>
                    <w:sz w:val="15"/>
                  </w:rPr>
                  <w:t>BikeFinder</w:t>
                </w:r>
                <w:r>
                  <w:rPr>
                    <w:color w:val="7F7F7F"/>
                    <w:spacing w:val="-1"/>
                    <w:sz w:val="15"/>
                  </w:rPr>
                  <w:t> </w:t>
                </w:r>
                <w:r>
                  <w:rPr>
                    <w:color w:val="7F7F7F"/>
                    <w:sz w:val="15"/>
                  </w:rPr>
                  <w:t>sykkelforsikring</w:t>
                </w:r>
                <w:r>
                  <w:rPr>
                    <w:color w:val="7F7F7F"/>
                    <w:spacing w:val="-4"/>
                    <w:sz w:val="15"/>
                  </w:rPr>
                  <w:t> </w:t>
                </w:r>
                <w:r>
                  <w:rPr>
                    <w:color w:val="7F7F7F"/>
                    <w:sz w:val="15"/>
                  </w:rPr>
                  <w:t>|</w:t>
                </w:r>
                <w:r>
                  <w:rPr>
                    <w:color w:val="7F7F7F"/>
                    <w:spacing w:val="-2"/>
                    <w:sz w:val="15"/>
                  </w:rPr>
                  <w:t> 0384–01</w:t>
                </w:r>
              </w:p>
            </w:txbxContent>
          </v:textbox>
          <w10:wrap type="none"/>
        </v:shape>
      </w:pict>
    </w:r>
    <w:r>
      <w:rPr/>
      <w:pict>
        <v:shape style="position:absolute;margin-left:431.959625pt;margin-top:749.654419pt;width:101.25pt;height:9.6pt;mso-position-horizontal-relative:page;mso-position-vertical-relative:page;z-index:-15909888" type="#_x0000_t202" id="docshape2" filled="false" stroked="false">
          <v:textbox inset="0,0,0,0">
            <w:txbxContent>
              <w:p>
                <w:pPr>
                  <w:spacing w:line="170" w:lineRule="exact" w:before="0"/>
                  <w:ind w:left="20" w:right="0" w:firstLine="0"/>
                  <w:jc w:val="left"/>
                  <w:rPr>
                    <w:sz w:val="15"/>
                  </w:rPr>
                </w:pPr>
                <w:r>
                  <w:rPr>
                    <w:color w:val="7F7F7F"/>
                    <w:sz w:val="15"/>
                  </w:rPr>
                  <w:t>Gjelder</w:t>
                </w:r>
                <w:r>
                  <w:rPr>
                    <w:color w:val="7F7F7F"/>
                    <w:spacing w:val="-1"/>
                    <w:sz w:val="15"/>
                  </w:rPr>
                  <w:t> </w:t>
                </w:r>
                <w:r>
                  <w:rPr>
                    <w:color w:val="7F7F7F"/>
                    <w:sz w:val="15"/>
                  </w:rPr>
                  <w:t>fra</w:t>
                </w:r>
                <w:r>
                  <w:rPr>
                    <w:color w:val="7F7F7F"/>
                    <w:spacing w:val="-4"/>
                    <w:sz w:val="15"/>
                  </w:rPr>
                  <w:t> </w:t>
                </w:r>
                <w:r>
                  <w:rPr>
                    <w:color w:val="7F7F7F"/>
                    <w:sz w:val="15"/>
                  </w:rPr>
                  <w:t>1.</w:t>
                </w:r>
                <w:r>
                  <w:rPr>
                    <w:color w:val="7F7F7F"/>
                    <w:spacing w:val="-4"/>
                    <w:sz w:val="15"/>
                  </w:rPr>
                  <w:t> </w:t>
                </w:r>
                <w:r>
                  <w:rPr>
                    <w:color w:val="7F7F7F"/>
                    <w:sz w:val="15"/>
                  </w:rPr>
                  <w:t>januar</w:t>
                </w:r>
                <w:r>
                  <w:rPr>
                    <w:color w:val="7F7F7F"/>
                    <w:spacing w:val="-1"/>
                    <w:sz w:val="15"/>
                  </w:rPr>
                  <w:t> </w:t>
                </w:r>
                <w:r>
                  <w:rPr>
                    <w:color w:val="7F7F7F"/>
                    <w:spacing w:val="-4"/>
                    <w:sz w:val="15"/>
                  </w:rPr>
                  <w:t>2021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780" w:hanging="339"/>
      </w:pPr>
      <w:rPr>
        <w:rFonts w:hint="default" w:ascii="Symbol" w:hAnsi="Symbol" w:eastAsia="Symbol" w:cs="Symbol"/>
        <w:b w:val="0"/>
        <w:bCs w:val="0"/>
        <w:i w:val="0"/>
        <w:iCs w:val="0"/>
        <w:w w:val="99"/>
        <w:sz w:val="17"/>
        <w:szCs w:val="17"/>
        <w:lang w:val="da-DY" w:eastAsia="en-US" w:bidi="ar-SA"/>
      </w:rPr>
    </w:lvl>
    <w:lvl w:ilvl="2">
      <w:start w:val="0"/>
      <w:numFmt w:val="bullet"/>
      <w:lvlText w:val=""/>
      <w:lvlJc w:val="left"/>
      <w:pPr>
        <w:ind w:left="843" w:hanging="339"/>
      </w:pPr>
      <w:rPr>
        <w:rFonts w:hint="default" w:ascii="Symbol" w:hAnsi="Symbol" w:eastAsia="Symbol" w:cs="Symbol"/>
        <w:b w:val="0"/>
        <w:bCs w:val="0"/>
        <w:i w:val="0"/>
        <w:iCs w:val="0"/>
        <w:w w:val="99"/>
        <w:sz w:val="17"/>
        <w:szCs w:val="17"/>
        <w:lang w:val="da-DY" w:eastAsia="en-US" w:bidi="ar-SA"/>
      </w:rPr>
    </w:lvl>
    <w:lvl w:ilvl="3">
      <w:start w:val="0"/>
      <w:numFmt w:val="bullet"/>
      <w:lvlText w:val="•"/>
      <w:lvlJc w:val="left"/>
      <w:pPr>
        <w:ind w:left="1895" w:hanging="339"/>
      </w:pPr>
      <w:rPr>
        <w:rFonts w:hint="default"/>
        <w:lang w:val="da-DY" w:eastAsia="en-US" w:bidi="ar-SA"/>
      </w:rPr>
    </w:lvl>
    <w:lvl w:ilvl="4">
      <w:start w:val="0"/>
      <w:numFmt w:val="bullet"/>
      <w:lvlText w:val="•"/>
      <w:lvlJc w:val="left"/>
      <w:pPr>
        <w:ind w:left="2950" w:hanging="339"/>
      </w:pPr>
      <w:rPr>
        <w:rFonts w:hint="default"/>
        <w:lang w:val="da-DY" w:eastAsia="en-US" w:bidi="ar-SA"/>
      </w:rPr>
    </w:lvl>
    <w:lvl w:ilvl="5">
      <w:start w:val="0"/>
      <w:numFmt w:val="bullet"/>
      <w:lvlText w:val="•"/>
      <w:lvlJc w:val="left"/>
      <w:pPr>
        <w:ind w:left="4005" w:hanging="339"/>
      </w:pPr>
      <w:rPr>
        <w:rFonts w:hint="default"/>
        <w:lang w:val="da-DY" w:eastAsia="en-US" w:bidi="ar-SA"/>
      </w:rPr>
    </w:lvl>
    <w:lvl w:ilvl="6">
      <w:start w:val="0"/>
      <w:numFmt w:val="bullet"/>
      <w:lvlText w:val="•"/>
      <w:lvlJc w:val="left"/>
      <w:pPr>
        <w:ind w:left="5060" w:hanging="339"/>
      </w:pPr>
      <w:rPr>
        <w:rFonts w:hint="default"/>
        <w:lang w:val="da-DY" w:eastAsia="en-US" w:bidi="ar-SA"/>
      </w:rPr>
    </w:lvl>
    <w:lvl w:ilvl="7">
      <w:start w:val="0"/>
      <w:numFmt w:val="bullet"/>
      <w:lvlText w:val="•"/>
      <w:lvlJc w:val="left"/>
      <w:pPr>
        <w:ind w:left="6115" w:hanging="339"/>
      </w:pPr>
      <w:rPr>
        <w:rFonts w:hint="default"/>
        <w:lang w:val="da-DY" w:eastAsia="en-US" w:bidi="ar-SA"/>
      </w:rPr>
    </w:lvl>
    <w:lvl w:ilvl="8">
      <w:start w:val="0"/>
      <w:numFmt w:val="bullet"/>
      <w:lvlText w:val="•"/>
      <w:lvlJc w:val="left"/>
      <w:pPr>
        <w:ind w:left="7170" w:hanging="339"/>
      </w:pPr>
      <w:rPr>
        <w:rFonts w:hint="default"/>
        <w:lang w:val="da-DY" w:eastAsia="en-US" w:bidi="ar-SA"/>
      </w:rPr>
    </w:lvl>
  </w:abstractNum>
  <w:abstractNum w:abstractNumId="10">
    <w:multiLevelType w:val="hybridMultilevel"/>
    <w:lvl w:ilvl="0">
      <w:start w:val="1"/>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903" w:hanging="339"/>
      </w:pPr>
      <w:rPr>
        <w:rFonts w:hint="default" w:ascii="Symbol" w:hAnsi="Symbol" w:eastAsia="Symbol" w:cs="Symbol"/>
        <w:b w:val="0"/>
        <w:bCs w:val="0"/>
        <w:i w:val="0"/>
        <w:iCs w:val="0"/>
        <w:w w:val="99"/>
        <w:sz w:val="17"/>
        <w:szCs w:val="17"/>
        <w:lang w:val="da-DY" w:eastAsia="en-US" w:bidi="ar-SA"/>
      </w:rPr>
    </w:lvl>
    <w:lvl w:ilvl="2">
      <w:start w:val="0"/>
      <w:numFmt w:val="bullet"/>
      <w:lvlText w:val="•"/>
      <w:lvlJc w:val="left"/>
      <w:pPr>
        <w:ind w:left="900" w:hanging="339"/>
      </w:pPr>
      <w:rPr>
        <w:rFonts w:hint="default"/>
        <w:lang w:val="da-DY" w:eastAsia="en-US" w:bidi="ar-SA"/>
      </w:rPr>
    </w:lvl>
    <w:lvl w:ilvl="3">
      <w:start w:val="0"/>
      <w:numFmt w:val="bullet"/>
      <w:lvlText w:val="•"/>
      <w:lvlJc w:val="left"/>
      <w:pPr>
        <w:ind w:left="1947" w:hanging="339"/>
      </w:pPr>
      <w:rPr>
        <w:rFonts w:hint="default"/>
        <w:lang w:val="da-DY" w:eastAsia="en-US" w:bidi="ar-SA"/>
      </w:rPr>
    </w:lvl>
    <w:lvl w:ilvl="4">
      <w:start w:val="0"/>
      <w:numFmt w:val="bullet"/>
      <w:lvlText w:val="•"/>
      <w:lvlJc w:val="left"/>
      <w:pPr>
        <w:ind w:left="2995" w:hanging="339"/>
      </w:pPr>
      <w:rPr>
        <w:rFonts w:hint="default"/>
        <w:lang w:val="da-DY" w:eastAsia="en-US" w:bidi="ar-SA"/>
      </w:rPr>
    </w:lvl>
    <w:lvl w:ilvl="5">
      <w:start w:val="0"/>
      <w:numFmt w:val="bullet"/>
      <w:lvlText w:val="•"/>
      <w:lvlJc w:val="left"/>
      <w:pPr>
        <w:ind w:left="4042" w:hanging="339"/>
      </w:pPr>
      <w:rPr>
        <w:rFonts w:hint="default"/>
        <w:lang w:val="da-DY" w:eastAsia="en-US" w:bidi="ar-SA"/>
      </w:rPr>
    </w:lvl>
    <w:lvl w:ilvl="6">
      <w:start w:val="0"/>
      <w:numFmt w:val="bullet"/>
      <w:lvlText w:val="•"/>
      <w:lvlJc w:val="left"/>
      <w:pPr>
        <w:ind w:left="5090" w:hanging="339"/>
      </w:pPr>
      <w:rPr>
        <w:rFonts w:hint="default"/>
        <w:lang w:val="da-DY" w:eastAsia="en-US" w:bidi="ar-SA"/>
      </w:rPr>
    </w:lvl>
    <w:lvl w:ilvl="7">
      <w:start w:val="0"/>
      <w:numFmt w:val="bullet"/>
      <w:lvlText w:val="•"/>
      <w:lvlJc w:val="left"/>
      <w:pPr>
        <w:ind w:left="6137" w:hanging="339"/>
      </w:pPr>
      <w:rPr>
        <w:rFonts w:hint="default"/>
        <w:lang w:val="da-DY" w:eastAsia="en-US" w:bidi="ar-SA"/>
      </w:rPr>
    </w:lvl>
    <w:lvl w:ilvl="8">
      <w:start w:val="0"/>
      <w:numFmt w:val="bullet"/>
      <w:lvlText w:val="•"/>
      <w:lvlJc w:val="left"/>
      <w:pPr>
        <w:ind w:left="7185" w:hanging="339"/>
      </w:pPr>
      <w:rPr>
        <w:rFonts w:hint="default"/>
        <w:lang w:val="da-DY" w:eastAsia="en-US" w:bidi="ar-SA"/>
      </w:rPr>
    </w:lvl>
  </w:abstractNum>
  <w:abstractNum w:abstractNumId="9">
    <w:multiLevelType w:val="hybridMultilevel"/>
    <w:lvl w:ilvl="0">
      <w:start w:val="2"/>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903" w:hanging="339"/>
      </w:pPr>
      <w:rPr>
        <w:rFonts w:hint="default" w:ascii="Symbol" w:hAnsi="Symbol" w:eastAsia="Symbol" w:cs="Symbol"/>
        <w:b w:val="0"/>
        <w:bCs w:val="0"/>
        <w:i w:val="0"/>
        <w:iCs w:val="0"/>
        <w:w w:val="99"/>
        <w:sz w:val="17"/>
        <w:szCs w:val="17"/>
        <w:lang w:val="da-DY" w:eastAsia="en-US" w:bidi="ar-SA"/>
      </w:rPr>
    </w:lvl>
    <w:lvl w:ilvl="2">
      <w:start w:val="1"/>
      <w:numFmt w:val="decimal"/>
      <w:lvlText w:val="%3."/>
      <w:lvlJc w:val="left"/>
      <w:pPr>
        <w:ind w:left="1457" w:hanging="339"/>
        <w:jc w:val="left"/>
      </w:pPr>
      <w:rPr>
        <w:rFonts w:hint="default" w:ascii="Arial" w:hAnsi="Arial" w:eastAsia="Arial" w:cs="Arial"/>
        <w:b w:val="0"/>
        <w:bCs w:val="0"/>
        <w:i w:val="0"/>
        <w:iCs w:val="0"/>
        <w:spacing w:val="-1"/>
        <w:w w:val="126"/>
        <w:sz w:val="17"/>
        <w:szCs w:val="17"/>
        <w:lang w:val="da-DY" w:eastAsia="en-US" w:bidi="ar-SA"/>
      </w:rPr>
    </w:lvl>
    <w:lvl w:ilvl="3">
      <w:start w:val="0"/>
      <w:numFmt w:val="bullet"/>
      <w:lvlText w:val="•"/>
      <w:lvlJc w:val="left"/>
      <w:pPr>
        <w:ind w:left="2437" w:hanging="339"/>
      </w:pPr>
      <w:rPr>
        <w:rFonts w:hint="default"/>
        <w:lang w:val="da-DY" w:eastAsia="en-US" w:bidi="ar-SA"/>
      </w:rPr>
    </w:lvl>
    <w:lvl w:ilvl="4">
      <w:start w:val="0"/>
      <w:numFmt w:val="bullet"/>
      <w:lvlText w:val="•"/>
      <w:lvlJc w:val="left"/>
      <w:pPr>
        <w:ind w:left="3415" w:hanging="339"/>
      </w:pPr>
      <w:rPr>
        <w:rFonts w:hint="default"/>
        <w:lang w:val="da-DY" w:eastAsia="en-US" w:bidi="ar-SA"/>
      </w:rPr>
    </w:lvl>
    <w:lvl w:ilvl="5">
      <w:start w:val="0"/>
      <w:numFmt w:val="bullet"/>
      <w:lvlText w:val="•"/>
      <w:lvlJc w:val="left"/>
      <w:pPr>
        <w:ind w:left="4392" w:hanging="339"/>
      </w:pPr>
      <w:rPr>
        <w:rFonts w:hint="default"/>
        <w:lang w:val="da-DY" w:eastAsia="en-US" w:bidi="ar-SA"/>
      </w:rPr>
    </w:lvl>
    <w:lvl w:ilvl="6">
      <w:start w:val="0"/>
      <w:numFmt w:val="bullet"/>
      <w:lvlText w:val="•"/>
      <w:lvlJc w:val="left"/>
      <w:pPr>
        <w:ind w:left="5370" w:hanging="339"/>
      </w:pPr>
      <w:rPr>
        <w:rFonts w:hint="default"/>
        <w:lang w:val="da-DY" w:eastAsia="en-US" w:bidi="ar-SA"/>
      </w:rPr>
    </w:lvl>
    <w:lvl w:ilvl="7">
      <w:start w:val="0"/>
      <w:numFmt w:val="bullet"/>
      <w:lvlText w:val="•"/>
      <w:lvlJc w:val="left"/>
      <w:pPr>
        <w:ind w:left="6347" w:hanging="339"/>
      </w:pPr>
      <w:rPr>
        <w:rFonts w:hint="default"/>
        <w:lang w:val="da-DY" w:eastAsia="en-US" w:bidi="ar-SA"/>
      </w:rPr>
    </w:lvl>
    <w:lvl w:ilvl="8">
      <w:start w:val="0"/>
      <w:numFmt w:val="bullet"/>
      <w:lvlText w:val="•"/>
      <w:lvlJc w:val="left"/>
      <w:pPr>
        <w:ind w:left="7325" w:hanging="339"/>
      </w:pPr>
      <w:rPr>
        <w:rFonts w:hint="default"/>
        <w:lang w:val="da-DY" w:eastAsia="en-US" w:bidi="ar-SA"/>
      </w:rPr>
    </w:lvl>
  </w:abstractNum>
  <w:abstractNum w:abstractNumId="8">
    <w:multiLevelType w:val="hybridMultilevel"/>
    <w:lvl w:ilvl="0">
      <w:start w:val="1"/>
      <w:numFmt w:val="lowerLetter"/>
      <w:lvlText w:val="%1)"/>
      <w:lvlJc w:val="left"/>
      <w:pPr>
        <w:ind w:left="843" w:hanging="339"/>
        <w:jc w:val="left"/>
      </w:pPr>
      <w:rPr>
        <w:rFonts w:hint="default" w:ascii="Arial" w:hAnsi="Arial" w:eastAsia="Arial" w:cs="Arial"/>
        <w:b w:val="0"/>
        <w:bCs w:val="0"/>
        <w:i w:val="0"/>
        <w:iCs w:val="0"/>
        <w:w w:val="136"/>
        <w:sz w:val="17"/>
        <w:szCs w:val="17"/>
        <w:lang w:val="da-DY" w:eastAsia="en-US" w:bidi="ar-SA"/>
      </w:rPr>
    </w:lvl>
    <w:lvl w:ilvl="1">
      <w:start w:val="0"/>
      <w:numFmt w:val="bullet"/>
      <w:lvlText w:val="•"/>
      <w:lvlJc w:val="left"/>
      <w:pPr>
        <w:ind w:left="1684" w:hanging="339"/>
      </w:pPr>
      <w:rPr>
        <w:rFonts w:hint="default"/>
        <w:lang w:val="da-DY" w:eastAsia="en-US" w:bidi="ar-SA"/>
      </w:rPr>
    </w:lvl>
    <w:lvl w:ilvl="2">
      <w:start w:val="0"/>
      <w:numFmt w:val="bullet"/>
      <w:lvlText w:val="•"/>
      <w:lvlJc w:val="left"/>
      <w:pPr>
        <w:ind w:left="2528" w:hanging="339"/>
      </w:pPr>
      <w:rPr>
        <w:rFonts w:hint="default"/>
        <w:lang w:val="da-DY" w:eastAsia="en-US" w:bidi="ar-SA"/>
      </w:rPr>
    </w:lvl>
    <w:lvl w:ilvl="3">
      <w:start w:val="0"/>
      <w:numFmt w:val="bullet"/>
      <w:lvlText w:val="•"/>
      <w:lvlJc w:val="left"/>
      <w:pPr>
        <w:ind w:left="3372" w:hanging="339"/>
      </w:pPr>
      <w:rPr>
        <w:rFonts w:hint="default"/>
        <w:lang w:val="da-DY" w:eastAsia="en-US" w:bidi="ar-SA"/>
      </w:rPr>
    </w:lvl>
    <w:lvl w:ilvl="4">
      <w:start w:val="0"/>
      <w:numFmt w:val="bullet"/>
      <w:lvlText w:val="•"/>
      <w:lvlJc w:val="left"/>
      <w:pPr>
        <w:ind w:left="4216" w:hanging="339"/>
      </w:pPr>
      <w:rPr>
        <w:rFonts w:hint="default"/>
        <w:lang w:val="da-DY" w:eastAsia="en-US" w:bidi="ar-SA"/>
      </w:rPr>
    </w:lvl>
    <w:lvl w:ilvl="5">
      <w:start w:val="0"/>
      <w:numFmt w:val="bullet"/>
      <w:lvlText w:val="•"/>
      <w:lvlJc w:val="left"/>
      <w:pPr>
        <w:ind w:left="5060" w:hanging="339"/>
      </w:pPr>
      <w:rPr>
        <w:rFonts w:hint="default"/>
        <w:lang w:val="da-DY" w:eastAsia="en-US" w:bidi="ar-SA"/>
      </w:rPr>
    </w:lvl>
    <w:lvl w:ilvl="6">
      <w:start w:val="0"/>
      <w:numFmt w:val="bullet"/>
      <w:lvlText w:val="•"/>
      <w:lvlJc w:val="left"/>
      <w:pPr>
        <w:ind w:left="5904" w:hanging="339"/>
      </w:pPr>
      <w:rPr>
        <w:rFonts w:hint="default"/>
        <w:lang w:val="da-DY" w:eastAsia="en-US" w:bidi="ar-SA"/>
      </w:rPr>
    </w:lvl>
    <w:lvl w:ilvl="7">
      <w:start w:val="0"/>
      <w:numFmt w:val="bullet"/>
      <w:lvlText w:val="•"/>
      <w:lvlJc w:val="left"/>
      <w:pPr>
        <w:ind w:left="6748" w:hanging="339"/>
      </w:pPr>
      <w:rPr>
        <w:rFonts w:hint="default"/>
        <w:lang w:val="da-DY" w:eastAsia="en-US" w:bidi="ar-SA"/>
      </w:rPr>
    </w:lvl>
    <w:lvl w:ilvl="8">
      <w:start w:val="0"/>
      <w:numFmt w:val="bullet"/>
      <w:lvlText w:val="•"/>
      <w:lvlJc w:val="left"/>
      <w:pPr>
        <w:ind w:left="7592" w:hanging="339"/>
      </w:pPr>
      <w:rPr>
        <w:rFonts w:hint="default"/>
        <w:lang w:val="da-DY" w:eastAsia="en-US" w:bidi="ar-SA"/>
      </w:rPr>
    </w:lvl>
  </w:abstractNum>
  <w:abstractNum w:abstractNumId="7">
    <w:multiLevelType w:val="hybridMultilevel"/>
    <w:lvl w:ilvl="0">
      <w:start w:val="1"/>
      <w:numFmt w:val="decimal"/>
      <w:lvlText w:val="%1."/>
      <w:lvlJc w:val="left"/>
      <w:pPr>
        <w:ind w:left="504" w:hanging="339"/>
        <w:jc w:val="righ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903" w:hanging="339"/>
      </w:pPr>
      <w:rPr>
        <w:rFonts w:hint="default" w:ascii="Symbol" w:hAnsi="Symbol" w:eastAsia="Symbol" w:cs="Symbol"/>
        <w:b w:val="0"/>
        <w:bCs w:val="0"/>
        <w:i w:val="0"/>
        <w:iCs w:val="0"/>
        <w:w w:val="99"/>
        <w:sz w:val="17"/>
        <w:szCs w:val="17"/>
        <w:lang w:val="da-DY" w:eastAsia="en-US" w:bidi="ar-SA"/>
      </w:rPr>
    </w:lvl>
    <w:lvl w:ilvl="2">
      <w:start w:val="0"/>
      <w:numFmt w:val="bullet"/>
      <w:lvlText w:val="•"/>
      <w:lvlJc w:val="left"/>
      <w:pPr>
        <w:ind w:left="1831" w:hanging="339"/>
      </w:pPr>
      <w:rPr>
        <w:rFonts w:hint="default"/>
        <w:lang w:val="da-DY" w:eastAsia="en-US" w:bidi="ar-SA"/>
      </w:rPr>
    </w:lvl>
    <w:lvl w:ilvl="3">
      <w:start w:val="0"/>
      <w:numFmt w:val="bullet"/>
      <w:lvlText w:val="•"/>
      <w:lvlJc w:val="left"/>
      <w:pPr>
        <w:ind w:left="2762" w:hanging="339"/>
      </w:pPr>
      <w:rPr>
        <w:rFonts w:hint="default"/>
        <w:lang w:val="da-DY" w:eastAsia="en-US" w:bidi="ar-SA"/>
      </w:rPr>
    </w:lvl>
    <w:lvl w:ilvl="4">
      <w:start w:val="0"/>
      <w:numFmt w:val="bullet"/>
      <w:lvlText w:val="•"/>
      <w:lvlJc w:val="left"/>
      <w:pPr>
        <w:ind w:left="3693" w:hanging="339"/>
      </w:pPr>
      <w:rPr>
        <w:rFonts w:hint="default"/>
        <w:lang w:val="da-DY" w:eastAsia="en-US" w:bidi="ar-SA"/>
      </w:rPr>
    </w:lvl>
    <w:lvl w:ilvl="5">
      <w:start w:val="0"/>
      <w:numFmt w:val="bullet"/>
      <w:lvlText w:val="•"/>
      <w:lvlJc w:val="left"/>
      <w:pPr>
        <w:ind w:left="4624" w:hanging="339"/>
      </w:pPr>
      <w:rPr>
        <w:rFonts w:hint="default"/>
        <w:lang w:val="da-DY" w:eastAsia="en-US" w:bidi="ar-SA"/>
      </w:rPr>
    </w:lvl>
    <w:lvl w:ilvl="6">
      <w:start w:val="0"/>
      <w:numFmt w:val="bullet"/>
      <w:lvlText w:val="•"/>
      <w:lvlJc w:val="left"/>
      <w:pPr>
        <w:ind w:left="5555" w:hanging="339"/>
      </w:pPr>
      <w:rPr>
        <w:rFonts w:hint="default"/>
        <w:lang w:val="da-DY" w:eastAsia="en-US" w:bidi="ar-SA"/>
      </w:rPr>
    </w:lvl>
    <w:lvl w:ilvl="7">
      <w:start w:val="0"/>
      <w:numFmt w:val="bullet"/>
      <w:lvlText w:val="•"/>
      <w:lvlJc w:val="left"/>
      <w:pPr>
        <w:ind w:left="6486" w:hanging="339"/>
      </w:pPr>
      <w:rPr>
        <w:rFonts w:hint="default"/>
        <w:lang w:val="da-DY" w:eastAsia="en-US" w:bidi="ar-SA"/>
      </w:rPr>
    </w:lvl>
    <w:lvl w:ilvl="8">
      <w:start w:val="0"/>
      <w:numFmt w:val="bullet"/>
      <w:lvlText w:val="•"/>
      <w:lvlJc w:val="left"/>
      <w:pPr>
        <w:ind w:left="7417" w:hanging="339"/>
      </w:pPr>
      <w:rPr>
        <w:rFonts w:hint="default"/>
        <w:lang w:val="da-DY" w:eastAsia="en-US" w:bidi="ar-SA"/>
      </w:rPr>
    </w:lvl>
  </w:abstractNum>
  <w:abstractNum w:abstractNumId="6">
    <w:multiLevelType w:val="hybridMultilevel"/>
    <w:lvl w:ilvl="0">
      <w:start w:val="1"/>
      <w:numFmt w:val="lowerLetter"/>
      <w:lvlText w:val="%1)"/>
      <w:lvlJc w:val="left"/>
      <w:pPr>
        <w:ind w:left="768" w:hanging="339"/>
        <w:jc w:val="left"/>
      </w:pPr>
      <w:rPr>
        <w:rFonts w:hint="default" w:ascii="Arial" w:hAnsi="Arial" w:eastAsia="Arial" w:cs="Arial"/>
        <w:b w:val="0"/>
        <w:bCs w:val="0"/>
        <w:i w:val="0"/>
        <w:iCs w:val="0"/>
        <w:w w:val="136"/>
        <w:sz w:val="17"/>
        <w:szCs w:val="17"/>
        <w:lang w:val="da-DY" w:eastAsia="en-US" w:bidi="ar-SA"/>
      </w:rPr>
    </w:lvl>
    <w:lvl w:ilvl="1">
      <w:start w:val="0"/>
      <w:numFmt w:val="bullet"/>
      <w:lvlText w:val="•"/>
      <w:lvlJc w:val="left"/>
      <w:pPr>
        <w:ind w:left="1612" w:hanging="339"/>
      </w:pPr>
      <w:rPr>
        <w:rFonts w:hint="default"/>
        <w:lang w:val="da-DY" w:eastAsia="en-US" w:bidi="ar-SA"/>
      </w:rPr>
    </w:lvl>
    <w:lvl w:ilvl="2">
      <w:start w:val="0"/>
      <w:numFmt w:val="bullet"/>
      <w:lvlText w:val="•"/>
      <w:lvlJc w:val="left"/>
      <w:pPr>
        <w:ind w:left="2464" w:hanging="339"/>
      </w:pPr>
      <w:rPr>
        <w:rFonts w:hint="default"/>
        <w:lang w:val="da-DY" w:eastAsia="en-US" w:bidi="ar-SA"/>
      </w:rPr>
    </w:lvl>
    <w:lvl w:ilvl="3">
      <w:start w:val="0"/>
      <w:numFmt w:val="bullet"/>
      <w:lvlText w:val="•"/>
      <w:lvlJc w:val="left"/>
      <w:pPr>
        <w:ind w:left="3316" w:hanging="339"/>
      </w:pPr>
      <w:rPr>
        <w:rFonts w:hint="default"/>
        <w:lang w:val="da-DY" w:eastAsia="en-US" w:bidi="ar-SA"/>
      </w:rPr>
    </w:lvl>
    <w:lvl w:ilvl="4">
      <w:start w:val="0"/>
      <w:numFmt w:val="bullet"/>
      <w:lvlText w:val="•"/>
      <w:lvlJc w:val="left"/>
      <w:pPr>
        <w:ind w:left="4168" w:hanging="339"/>
      </w:pPr>
      <w:rPr>
        <w:rFonts w:hint="default"/>
        <w:lang w:val="da-DY" w:eastAsia="en-US" w:bidi="ar-SA"/>
      </w:rPr>
    </w:lvl>
    <w:lvl w:ilvl="5">
      <w:start w:val="0"/>
      <w:numFmt w:val="bullet"/>
      <w:lvlText w:val="•"/>
      <w:lvlJc w:val="left"/>
      <w:pPr>
        <w:ind w:left="5020" w:hanging="339"/>
      </w:pPr>
      <w:rPr>
        <w:rFonts w:hint="default"/>
        <w:lang w:val="da-DY" w:eastAsia="en-US" w:bidi="ar-SA"/>
      </w:rPr>
    </w:lvl>
    <w:lvl w:ilvl="6">
      <w:start w:val="0"/>
      <w:numFmt w:val="bullet"/>
      <w:lvlText w:val="•"/>
      <w:lvlJc w:val="left"/>
      <w:pPr>
        <w:ind w:left="5872" w:hanging="339"/>
      </w:pPr>
      <w:rPr>
        <w:rFonts w:hint="default"/>
        <w:lang w:val="da-DY" w:eastAsia="en-US" w:bidi="ar-SA"/>
      </w:rPr>
    </w:lvl>
    <w:lvl w:ilvl="7">
      <w:start w:val="0"/>
      <w:numFmt w:val="bullet"/>
      <w:lvlText w:val="•"/>
      <w:lvlJc w:val="left"/>
      <w:pPr>
        <w:ind w:left="6724" w:hanging="339"/>
      </w:pPr>
      <w:rPr>
        <w:rFonts w:hint="default"/>
        <w:lang w:val="da-DY" w:eastAsia="en-US" w:bidi="ar-SA"/>
      </w:rPr>
    </w:lvl>
    <w:lvl w:ilvl="8">
      <w:start w:val="0"/>
      <w:numFmt w:val="bullet"/>
      <w:lvlText w:val="•"/>
      <w:lvlJc w:val="left"/>
      <w:pPr>
        <w:ind w:left="7576" w:hanging="339"/>
      </w:pPr>
      <w:rPr>
        <w:rFonts w:hint="default"/>
        <w:lang w:val="da-DY" w:eastAsia="en-US" w:bidi="ar-SA"/>
      </w:rPr>
    </w:lvl>
  </w:abstractNum>
  <w:abstractNum w:abstractNumId="5">
    <w:multiLevelType w:val="hybridMultilevel"/>
    <w:lvl w:ilvl="0">
      <w:start w:val="1"/>
      <w:numFmt w:val="lowerLetter"/>
      <w:lvlText w:val="%1)"/>
      <w:lvlJc w:val="left"/>
      <w:pPr>
        <w:ind w:left="768" w:hanging="339"/>
        <w:jc w:val="left"/>
      </w:pPr>
      <w:rPr>
        <w:rFonts w:hint="default" w:ascii="Arial" w:hAnsi="Arial" w:eastAsia="Arial" w:cs="Arial"/>
        <w:b w:val="0"/>
        <w:bCs w:val="0"/>
        <w:i w:val="0"/>
        <w:iCs w:val="0"/>
        <w:w w:val="136"/>
        <w:sz w:val="17"/>
        <w:szCs w:val="17"/>
        <w:lang w:val="da-DY" w:eastAsia="en-US" w:bidi="ar-SA"/>
      </w:rPr>
    </w:lvl>
    <w:lvl w:ilvl="1">
      <w:start w:val="0"/>
      <w:numFmt w:val="bullet"/>
      <w:lvlText w:val="•"/>
      <w:lvlJc w:val="left"/>
      <w:pPr>
        <w:ind w:left="1612" w:hanging="339"/>
      </w:pPr>
      <w:rPr>
        <w:rFonts w:hint="default"/>
        <w:lang w:val="da-DY" w:eastAsia="en-US" w:bidi="ar-SA"/>
      </w:rPr>
    </w:lvl>
    <w:lvl w:ilvl="2">
      <w:start w:val="0"/>
      <w:numFmt w:val="bullet"/>
      <w:lvlText w:val="•"/>
      <w:lvlJc w:val="left"/>
      <w:pPr>
        <w:ind w:left="2464" w:hanging="339"/>
      </w:pPr>
      <w:rPr>
        <w:rFonts w:hint="default"/>
        <w:lang w:val="da-DY" w:eastAsia="en-US" w:bidi="ar-SA"/>
      </w:rPr>
    </w:lvl>
    <w:lvl w:ilvl="3">
      <w:start w:val="0"/>
      <w:numFmt w:val="bullet"/>
      <w:lvlText w:val="•"/>
      <w:lvlJc w:val="left"/>
      <w:pPr>
        <w:ind w:left="3316" w:hanging="339"/>
      </w:pPr>
      <w:rPr>
        <w:rFonts w:hint="default"/>
        <w:lang w:val="da-DY" w:eastAsia="en-US" w:bidi="ar-SA"/>
      </w:rPr>
    </w:lvl>
    <w:lvl w:ilvl="4">
      <w:start w:val="0"/>
      <w:numFmt w:val="bullet"/>
      <w:lvlText w:val="•"/>
      <w:lvlJc w:val="left"/>
      <w:pPr>
        <w:ind w:left="4168" w:hanging="339"/>
      </w:pPr>
      <w:rPr>
        <w:rFonts w:hint="default"/>
        <w:lang w:val="da-DY" w:eastAsia="en-US" w:bidi="ar-SA"/>
      </w:rPr>
    </w:lvl>
    <w:lvl w:ilvl="5">
      <w:start w:val="0"/>
      <w:numFmt w:val="bullet"/>
      <w:lvlText w:val="•"/>
      <w:lvlJc w:val="left"/>
      <w:pPr>
        <w:ind w:left="5020" w:hanging="339"/>
      </w:pPr>
      <w:rPr>
        <w:rFonts w:hint="default"/>
        <w:lang w:val="da-DY" w:eastAsia="en-US" w:bidi="ar-SA"/>
      </w:rPr>
    </w:lvl>
    <w:lvl w:ilvl="6">
      <w:start w:val="0"/>
      <w:numFmt w:val="bullet"/>
      <w:lvlText w:val="•"/>
      <w:lvlJc w:val="left"/>
      <w:pPr>
        <w:ind w:left="5872" w:hanging="339"/>
      </w:pPr>
      <w:rPr>
        <w:rFonts w:hint="default"/>
        <w:lang w:val="da-DY" w:eastAsia="en-US" w:bidi="ar-SA"/>
      </w:rPr>
    </w:lvl>
    <w:lvl w:ilvl="7">
      <w:start w:val="0"/>
      <w:numFmt w:val="bullet"/>
      <w:lvlText w:val="•"/>
      <w:lvlJc w:val="left"/>
      <w:pPr>
        <w:ind w:left="6724" w:hanging="339"/>
      </w:pPr>
      <w:rPr>
        <w:rFonts w:hint="default"/>
        <w:lang w:val="da-DY" w:eastAsia="en-US" w:bidi="ar-SA"/>
      </w:rPr>
    </w:lvl>
    <w:lvl w:ilvl="8">
      <w:start w:val="0"/>
      <w:numFmt w:val="bullet"/>
      <w:lvlText w:val="•"/>
      <w:lvlJc w:val="left"/>
      <w:pPr>
        <w:ind w:left="7576" w:hanging="339"/>
      </w:pPr>
      <w:rPr>
        <w:rFonts w:hint="default"/>
        <w:lang w:val="da-DY" w:eastAsia="en-US" w:bidi="ar-SA"/>
      </w:rPr>
    </w:lvl>
  </w:abstractNum>
  <w:abstractNum w:abstractNumId="4">
    <w:multiLevelType w:val="hybridMultilevel"/>
    <w:lvl w:ilvl="0">
      <w:start w:val="1"/>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780" w:hanging="339"/>
      </w:pPr>
      <w:rPr>
        <w:rFonts w:hint="default" w:ascii="Symbol" w:hAnsi="Symbol" w:eastAsia="Symbol" w:cs="Symbol"/>
        <w:b w:val="0"/>
        <w:bCs w:val="0"/>
        <w:i w:val="0"/>
        <w:iCs w:val="0"/>
        <w:w w:val="99"/>
        <w:sz w:val="17"/>
        <w:szCs w:val="17"/>
        <w:lang w:val="da-DY" w:eastAsia="en-US" w:bidi="ar-SA"/>
      </w:rPr>
    </w:lvl>
    <w:lvl w:ilvl="2">
      <w:start w:val="0"/>
      <w:numFmt w:val="bullet"/>
      <w:lvlText w:val="•"/>
      <w:lvlJc w:val="left"/>
      <w:pPr>
        <w:ind w:left="900" w:hanging="339"/>
      </w:pPr>
      <w:rPr>
        <w:rFonts w:hint="default"/>
        <w:lang w:val="da-DY" w:eastAsia="en-US" w:bidi="ar-SA"/>
      </w:rPr>
    </w:lvl>
    <w:lvl w:ilvl="3">
      <w:start w:val="0"/>
      <w:numFmt w:val="bullet"/>
      <w:lvlText w:val="•"/>
      <w:lvlJc w:val="left"/>
      <w:pPr>
        <w:ind w:left="1947" w:hanging="339"/>
      </w:pPr>
      <w:rPr>
        <w:rFonts w:hint="default"/>
        <w:lang w:val="da-DY" w:eastAsia="en-US" w:bidi="ar-SA"/>
      </w:rPr>
    </w:lvl>
    <w:lvl w:ilvl="4">
      <w:start w:val="0"/>
      <w:numFmt w:val="bullet"/>
      <w:lvlText w:val="•"/>
      <w:lvlJc w:val="left"/>
      <w:pPr>
        <w:ind w:left="2995" w:hanging="339"/>
      </w:pPr>
      <w:rPr>
        <w:rFonts w:hint="default"/>
        <w:lang w:val="da-DY" w:eastAsia="en-US" w:bidi="ar-SA"/>
      </w:rPr>
    </w:lvl>
    <w:lvl w:ilvl="5">
      <w:start w:val="0"/>
      <w:numFmt w:val="bullet"/>
      <w:lvlText w:val="•"/>
      <w:lvlJc w:val="left"/>
      <w:pPr>
        <w:ind w:left="4042" w:hanging="339"/>
      </w:pPr>
      <w:rPr>
        <w:rFonts w:hint="default"/>
        <w:lang w:val="da-DY" w:eastAsia="en-US" w:bidi="ar-SA"/>
      </w:rPr>
    </w:lvl>
    <w:lvl w:ilvl="6">
      <w:start w:val="0"/>
      <w:numFmt w:val="bullet"/>
      <w:lvlText w:val="•"/>
      <w:lvlJc w:val="left"/>
      <w:pPr>
        <w:ind w:left="5090" w:hanging="339"/>
      </w:pPr>
      <w:rPr>
        <w:rFonts w:hint="default"/>
        <w:lang w:val="da-DY" w:eastAsia="en-US" w:bidi="ar-SA"/>
      </w:rPr>
    </w:lvl>
    <w:lvl w:ilvl="7">
      <w:start w:val="0"/>
      <w:numFmt w:val="bullet"/>
      <w:lvlText w:val="•"/>
      <w:lvlJc w:val="left"/>
      <w:pPr>
        <w:ind w:left="6137" w:hanging="339"/>
      </w:pPr>
      <w:rPr>
        <w:rFonts w:hint="default"/>
        <w:lang w:val="da-DY" w:eastAsia="en-US" w:bidi="ar-SA"/>
      </w:rPr>
    </w:lvl>
    <w:lvl w:ilvl="8">
      <w:start w:val="0"/>
      <w:numFmt w:val="bullet"/>
      <w:lvlText w:val="•"/>
      <w:lvlJc w:val="left"/>
      <w:pPr>
        <w:ind w:left="7185" w:hanging="339"/>
      </w:pPr>
      <w:rPr>
        <w:rFonts w:hint="default"/>
        <w:lang w:val="da-DY" w:eastAsia="en-US" w:bidi="ar-SA"/>
      </w:rPr>
    </w:lvl>
  </w:abstractNum>
  <w:abstractNum w:abstractNumId="3">
    <w:multiLevelType w:val="hybridMultilevel"/>
    <w:lvl w:ilvl="0">
      <w:start w:val="1"/>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1378" w:hanging="339"/>
      </w:pPr>
      <w:rPr>
        <w:rFonts w:hint="default"/>
        <w:lang w:val="da-DY" w:eastAsia="en-US" w:bidi="ar-SA"/>
      </w:rPr>
    </w:lvl>
    <w:lvl w:ilvl="2">
      <w:start w:val="0"/>
      <w:numFmt w:val="bullet"/>
      <w:lvlText w:val="•"/>
      <w:lvlJc w:val="left"/>
      <w:pPr>
        <w:ind w:left="2256" w:hanging="339"/>
      </w:pPr>
      <w:rPr>
        <w:rFonts w:hint="default"/>
        <w:lang w:val="da-DY" w:eastAsia="en-US" w:bidi="ar-SA"/>
      </w:rPr>
    </w:lvl>
    <w:lvl w:ilvl="3">
      <w:start w:val="0"/>
      <w:numFmt w:val="bullet"/>
      <w:lvlText w:val="•"/>
      <w:lvlJc w:val="left"/>
      <w:pPr>
        <w:ind w:left="3134" w:hanging="339"/>
      </w:pPr>
      <w:rPr>
        <w:rFonts w:hint="default"/>
        <w:lang w:val="da-DY" w:eastAsia="en-US" w:bidi="ar-SA"/>
      </w:rPr>
    </w:lvl>
    <w:lvl w:ilvl="4">
      <w:start w:val="0"/>
      <w:numFmt w:val="bullet"/>
      <w:lvlText w:val="•"/>
      <w:lvlJc w:val="left"/>
      <w:pPr>
        <w:ind w:left="4012" w:hanging="339"/>
      </w:pPr>
      <w:rPr>
        <w:rFonts w:hint="default"/>
        <w:lang w:val="da-DY" w:eastAsia="en-US" w:bidi="ar-SA"/>
      </w:rPr>
    </w:lvl>
    <w:lvl w:ilvl="5">
      <w:start w:val="0"/>
      <w:numFmt w:val="bullet"/>
      <w:lvlText w:val="•"/>
      <w:lvlJc w:val="left"/>
      <w:pPr>
        <w:ind w:left="4890" w:hanging="339"/>
      </w:pPr>
      <w:rPr>
        <w:rFonts w:hint="default"/>
        <w:lang w:val="da-DY" w:eastAsia="en-US" w:bidi="ar-SA"/>
      </w:rPr>
    </w:lvl>
    <w:lvl w:ilvl="6">
      <w:start w:val="0"/>
      <w:numFmt w:val="bullet"/>
      <w:lvlText w:val="•"/>
      <w:lvlJc w:val="left"/>
      <w:pPr>
        <w:ind w:left="5768" w:hanging="339"/>
      </w:pPr>
      <w:rPr>
        <w:rFonts w:hint="default"/>
        <w:lang w:val="da-DY" w:eastAsia="en-US" w:bidi="ar-SA"/>
      </w:rPr>
    </w:lvl>
    <w:lvl w:ilvl="7">
      <w:start w:val="0"/>
      <w:numFmt w:val="bullet"/>
      <w:lvlText w:val="•"/>
      <w:lvlJc w:val="left"/>
      <w:pPr>
        <w:ind w:left="6646" w:hanging="339"/>
      </w:pPr>
      <w:rPr>
        <w:rFonts w:hint="default"/>
        <w:lang w:val="da-DY" w:eastAsia="en-US" w:bidi="ar-SA"/>
      </w:rPr>
    </w:lvl>
    <w:lvl w:ilvl="8">
      <w:start w:val="0"/>
      <w:numFmt w:val="bullet"/>
      <w:lvlText w:val="•"/>
      <w:lvlJc w:val="left"/>
      <w:pPr>
        <w:ind w:left="7524" w:hanging="339"/>
      </w:pPr>
      <w:rPr>
        <w:rFonts w:hint="default"/>
        <w:lang w:val="da-DY" w:eastAsia="en-US" w:bidi="ar-SA"/>
      </w:rPr>
    </w:lvl>
  </w:abstractNum>
  <w:abstractNum w:abstractNumId="2">
    <w:multiLevelType w:val="hybridMultilevel"/>
    <w:lvl w:ilvl="0">
      <w:start w:val="1"/>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1378" w:hanging="339"/>
      </w:pPr>
      <w:rPr>
        <w:rFonts w:hint="default"/>
        <w:lang w:val="da-DY" w:eastAsia="en-US" w:bidi="ar-SA"/>
      </w:rPr>
    </w:lvl>
    <w:lvl w:ilvl="2">
      <w:start w:val="0"/>
      <w:numFmt w:val="bullet"/>
      <w:lvlText w:val="•"/>
      <w:lvlJc w:val="left"/>
      <w:pPr>
        <w:ind w:left="2256" w:hanging="339"/>
      </w:pPr>
      <w:rPr>
        <w:rFonts w:hint="default"/>
        <w:lang w:val="da-DY" w:eastAsia="en-US" w:bidi="ar-SA"/>
      </w:rPr>
    </w:lvl>
    <w:lvl w:ilvl="3">
      <w:start w:val="0"/>
      <w:numFmt w:val="bullet"/>
      <w:lvlText w:val="•"/>
      <w:lvlJc w:val="left"/>
      <w:pPr>
        <w:ind w:left="3134" w:hanging="339"/>
      </w:pPr>
      <w:rPr>
        <w:rFonts w:hint="default"/>
        <w:lang w:val="da-DY" w:eastAsia="en-US" w:bidi="ar-SA"/>
      </w:rPr>
    </w:lvl>
    <w:lvl w:ilvl="4">
      <w:start w:val="0"/>
      <w:numFmt w:val="bullet"/>
      <w:lvlText w:val="•"/>
      <w:lvlJc w:val="left"/>
      <w:pPr>
        <w:ind w:left="4012" w:hanging="339"/>
      </w:pPr>
      <w:rPr>
        <w:rFonts w:hint="default"/>
        <w:lang w:val="da-DY" w:eastAsia="en-US" w:bidi="ar-SA"/>
      </w:rPr>
    </w:lvl>
    <w:lvl w:ilvl="5">
      <w:start w:val="0"/>
      <w:numFmt w:val="bullet"/>
      <w:lvlText w:val="•"/>
      <w:lvlJc w:val="left"/>
      <w:pPr>
        <w:ind w:left="4890" w:hanging="339"/>
      </w:pPr>
      <w:rPr>
        <w:rFonts w:hint="default"/>
        <w:lang w:val="da-DY" w:eastAsia="en-US" w:bidi="ar-SA"/>
      </w:rPr>
    </w:lvl>
    <w:lvl w:ilvl="6">
      <w:start w:val="0"/>
      <w:numFmt w:val="bullet"/>
      <w:lvlText w:val="•"/>
      <w:lvlJc w:val="left"/>
      <w:pPr>
        <w:ind w:left="5768" w:hanging="339"/>
      </w:pPr>
      <w:rPr>
        <w:rFonts w:hint="default"/>
        <w:lang w:val="da-DY" w:eastAsia="en-US" w:bidi="ar-SA"/>
      </w:rPr>
    </w:lvl>
    <w:lvl w:ilvl="7">
      <w:start w:val="0"/>
      <w:numFmt w:val="bullet"/>
      <w:lvlText w:val="•"/>
      <w:lvlJc w:val="left"/>
      <w:pPr>
        <w:ind w:left="6646" w:hanging="339"/>
      </w:pPr>
      <w:rPr>
        <w:rFonts w:hint="default"/>
        <w:lang w:val="da-DY" w:eastAsia="en-US" w:bidi="ar-SA"/>
      </w:rPr>
    </w:lvl>
    <w:lvl w:ilvl="8">
      <w:start w:val="0"/>
      <w:numFmt w:val="bullet"/>
      <w:lvlText w:val="•"/>
      <w:lvlJc w:val="left"/>
      <w:pPr>
        <w:ind w:left="7524" w:hanging="339"/>
      </w:pPr>
      <w:rPr>
        <w:rFonts w:hint="default"/>
        <w:lang w:val="da-DY" w:eastAsia="en-US" w:bidi="ar-SA"/>
      </w:rPr>
    </w:lvl>
  </w:abstractNum>
  <w:abstractNum w:abstractNumId="1">
    <w:multiLevelType w:val="hybridMultilevel"/>
    <w:lvl w:ilvl="0">
      <w:start w:val="1"/>
      <w:numFmt w:val="decimal"/>
      <w:lvlText w:val="%1."/>
      <w:lvlJc w:val="left"/>
      <w:pPr>
        <w:ind w:left="504" w:hanging="339"/>
        <w:jc w:val="left"/>
      </w:pPr>
      <w:rPr>
        <w:rFonts w:hint="default" w:ascii="Arial" w:hAnsi="Arial" w:eastAsia="Arial" w:cs="Arial"/>
        <w:b w:val="0"/>
        <w:bCs w:val="0"/>
        <w:i w:val="0"/>
        <w:iCs w:val="0"/>
        <w:spacing w:val="-1"/>
        <w:w w:val="126"/>
        <w:sz w:val="17"/>
        <w:szCs w:val="17"/>
        <w:lang w:val="da-DY" w:eastAsia="en-US" w:bidi="ar-SA"/>
      </w:rPr>
    </w:lvl>
    <w:lvl w:ilvl="1">
      <w:start w:val="0"/>
      <w:numFmt w:val="bullet"/>
      <w:lvlText w:val=""/>
      <w:lvlJc w:val="left"/>
      <w:pPr>
        <w:ind w:left="780" w:hanging="339"/>
      </w:pPr>
      <w:rPr>
        <w:rFonts w:hint="default" w:ascii="Symbol" w:hAnsi="Symbol" w:eastAsia="Symbol" w:cs="Symbol"/>
        <w:b w:val="0"/>
        <w:bCs w:val="0"/>
        <w:i w:val="0"/>
        <w:iCs w:val="0"/>
        <w:w w:val="99"/>
        <w:sz w:val="17"/>
        <w:szCs w:val="17"/>
        <w:lang w:val="da-DY" w:eastAsia="en-US" w:bidi="ar-SA"/>
      </w:rPr>
    </w:lvl>
    <w:lvl w:ilvl="2">
      <w:start w:val="0"/>
      <w:numFmt w:val="bullet"/>
      <w:lvlText w:val="•"/>
      <w:lvlJc w:val="left"/>
      <w:pPr>
        <w:ind w:left="1724" w:hanging="339"/>
      </w:pPr>
      <w:rPr>
        <w:rFonts w:hint="default"/>
        <w:lang w:val="da-DY" w:eastAsia="en-US" w:bidi="ar-SA"/>
      </w:rPr>
    </w:lvl>
    <w:lvl w:ilvl="3">
      <w:start w:val="0"/>
      <w:numFmt w:val="bullet"/>
      <w:lvlText w:val="•"/>
      <w:lvlJc w:val="left"/>
      <w:pPr>
        <w:ind w:left="2668" w:hanging="339"/>
      </w:pPr>
      <w:rPr>
        <w:rFonts w:hint="default"/>
        <w:lang w:val="da-DY" w:eastAsia="en-US" w:bidi="ar-SA"/>
      </w:rPr>
    </w:lvl>
    <w:lvl w:ilvl="4">
      <w:start w:val="0"/>
      <w:numFmt w:val="bullet"/>
      <w:lvlText w:val="•"/>
      <w:lvlJc w:val="left"/>
      <w:pPr>
        <w:ind w:left="3613" w:hanging="339"/>
      </w:pPr>
      <w:rPr>
        <w:rFonts w:hint="default"/>
        <w:lang w:val="da-DY" w:eastAsia="en-US" w:bidi="ar-SA"/>
      </w:rPr>
    </w:lvl>
    <w:lvl w:ilvl="5">
      <w:start w:val="0"/>
      <w:numFmt w:val="bullet"/>
      <w:lvlText w:val="•"/>
      <w:lvlJc w:val="left"/>
      <w:pPr>
        <w:ind w:left="4557" w:hanging="339"/>
      </w:pPr>
      <w:rPr>
        <w:rFonts w:hint="default"/>
        <w:lang w:val="da-DY" w:eastAsia="en-US" w:bidi="ar-SA"/>
      </w:rPr>
    </w:lvl>
    <w:lvl w:ilvl="6">
      <w:start w:val="0"/>
      <w:numFmt w:val="bullet"/>
      <w:lvlText w:val="•"/>
      <w:lvlJc w:val="left"/>
      <w:pPr>
        <w:ind w:left="5502" w:hanging="339"/>
      </w:pPr>
      <w:rPr>
        <w:rFonts w:hint="default"/>
        <w:lang w:val="da-DY" w:eastAsia="en-US" w:bidi="ar-SA"/>
      </w:rPr>
    </w:lvl>
    <w:lvl w:ilvl="7">
      <w:start w:val="0"/>
      <w:numFmt w:val="bullet"/>
      <w:lvlText w:val="•"/>
      <w:lvlJc w:val="left"/>
      <w:pPr>
        <w:ind w:left="6446" w:hanging="339"/>
      </w:pPr>
      <w:rPr>
        <w:rFonts w:hint="default"/>
        <w:lang w:val="da-DY" w:eastAsia="en-US" w:bidi="ar-SA"/>
      </w:rPr>
    </w:lvl>
    <w:lvl w:ilvl="8">
      <w:start w:val="0"/>
      <w:numFmt w:val="bullet"/>
      <w:lvlText w:val="•"/>
      <w:lvlJc w:val="left"/>
      <w:pPr>
        <w:ind w:left="7391" w:hanging="339"/>
      </w:pPr>
      <w:rPr>
        <w:rFonts w:hint="default"/>
        <w:lang w:val="da-DY" w:eastAsia="en-US" w:bidi="ar-SA"/>
      </w:rPr>
    </w:lvl>
  </w:abstractNum>
  <w:abstractNum w:abstractNumId="0">
    <w:multiLevelType w:val="hybridMultilevel"/>
    <w:lvl w:ilvl="0">
      <w:start w:val="1"/>
      <w:numFmt w:val="decimal"/>
      <w:lvlText w:val="%1."/>
      <w:lvlJc w:val="left"/>
      <w:pPr>
        <w:ind w:left="332" w:hanging="229"/>
        <w:jc w:val="left"/>
      </w:pPr>
      <w:rPr>
        <w:rFonts w:hint="default" w:ascii="Verdana" w:hAnsi="Verdana" w:eastAsia="Verdana" w:cs="Verdana"/>
        <w:b w:val="0"/>
        <w:bCs w:val="0"/>
        <w:i w:val="0"/>
        <w:iCs w:val="0"/>
        <w:w w:val="99"/>
        <w:sz w:val="17"/>
        <w:szCs w:val="17"/>
        <w:lang w:val="da-DY" w:eastAsia="en-US" w:bidi="ar-SA"/>
      </w:rPr>
    </w:lvl>
    <w:lvl w:ilvl="1">
      <w:start w:val="0"/>
      <w:numFmt w:val="bullet"/>
      <w:lvlText w:val="•"/>
      <w:lvlJc w:val="left"/>
      <w:pPr>
        <w:ind w:left="1234" w:hanging="229"/>
      </w:pPr>
      <w:rPr>
        <w:rFonts w:hint="default"/>
        <w:lang w:val="da-DY" w:eastAsia="en-US" w:bidi="ar-SA"/>
      </w:rPr>
    </w:lvl>
    <w:lvl w:ilvl="2">
      <w:start w:val="0"/>
      <w:numFmt w:val="bullet"/>
      <w:lvlText w:val="•"/>
      <w:lvlJc w:val="left"/>
      <w:pPr>
        <w:ind w:left="2128" w:hanging="229"/>
      </w:pPr>
      <w:rPr>
        <w:rFonts w:hint="default"/>
        <w:lang w:val="da-DY" w:eastAsia="en-US" w:bidi="ar-SA"/>
      </w:rPr>
    </w:lvl>
    <w:lvl w:ilvl="3">
      <w:start w:val="0"/>
      <w:numFmt w:val="bullet"/>
      <w:lvlText w:val="•"/>
      <w:lvlJc w:val="left"/>
      <w:pPr>
        <w:ind w:left="3022" w:hanging="229"/>
      </w:pPr>
      <w:rPr>
        <w:rFonts w:hint="default"/>
        <w:lang w:val="da-DY" w:eastAsia="en-US" w:bidi="ar-SA"/>
      </w:rPr>
    </w:lvl>
    <w:lvl w:ilvl="4">
      <w:start w:val="0"/>
      <w:numFmt w:val="bullet"/>
      <w:lvlText w:val="•"/>
      <w:lvlJc w:val="left"/>
      <w:pPr>
        <w:ind w:left="3916" w:hanging="229"/>
      </w:pPr>
      <w:rPr>
        <w:rFonts w:hint="default"/>
        <w:lang w:val="da-DY" w:eastAsia="en-US" w:bidi="ar-SA"/>
      </w:rPr>
    </w:lvl>
    <w:lvl w:ilvl="5">
      <w:start w:val="0"/>
      <w:numFmt w:val="bullet"/>
      <w:lvlText w:val="•"/>
      <w:lvlJc w:val="left"/>
      <w:pPr>
        <w:ind w:left="4810" w:hanging="229"/>
      </w:pPr>
      <w:rPr>
        <w:rFonts w:hint="default"/>
        <w:lang w:val="da-DY" w:eastAsia="en-US" w:bidi="ar-SA"/>
      </w:rPr>
    </w:lvl>
    <w:lvl w:ilvl="6">
      <w:start w:val="0"/>
      <w:numFmt w:val="bullet"/>
      <w:lvlText w:val="•"/>
      <w:lvlJc w:val="left"/>
      <w:pPr>
        <w:ind w:left="5704" w:hanging="229"/>
      </w:pPr>
      <w:rPr>
        <w:rFonts w:hint="default"/>
        <w:lang w:val="da-DY" w:eastAsia="en-US" w:bidi="ar-SA"/>
      </w:rPr>
    </w:lvl>
    <w:lvl w:ilvl="7">
      <w:start w:val="0"/>
      <w:numFmt w:val="bullet"/>
      <w:lvlText w:val="•"/>
      <w:lvlJc w:val="left"/>
      <w:pPr>
        <w:ind w:left="6598" w:hanging="229"/>
      </w:pPr>
      <w:rPr>
        <w:rFonts w:hint="default"/>
        <w:lang w:val="da-DY" w:eastAsia="en-US" w:bidi="ar-SA"/>
      </w:rPr>
    </w:lvl>
    <w:lvl w:ilvl="8">
      <w:start w:val="0"/>
      <w:numFmt w:val="bullet"/>
      <w:lvlText w:val="•"/>
      <w:lvlJc w:val="left"/>
      <w:pPr>
        <w:ind w:left="7492" w:hanging="229"/>
      </w:pPr>
      <w:rPr>
        <w:rFonts w:hint="default"/>
        <w:lang w:val="da-DY"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da-DY" w:eastAsia="en-US" w:bidi="ar-SA"/>
    </w:rPr>
  </w:style>
  <w:style w:styleId="BodyText" w:type="paragraph">
    <w:name w:val="Body Text"/>
    <w:basedOn w:val="Normal"/>
    <w:uiPriority w:val="1"/>
    <w:qFormat/>
    <w:pPr/>
    <w:rPr>
      <w:rFonts w:ascii="Verdana" w:hAnsi="Verdana" w:eastAsia="Verdana" w:cs="Verdana"/>
      <w:sz w:val="17"/>
      <w:szCs w:val="17"/>
      <w:lang w:val="da-DY" w:eastAsia="en-US" w:bidi="ar-SA"/>
    </w:rPr>
  </w:style>
  <w:style w:styleId="Heading1" w:type="paragraph">
    <w:name w:val="Heading 1"/>
    <w:basedOn w:val="Normal"/>
    <w:uiPriority w:val="1"/>
    <w:qFormat/>
    <w:pPr>
      <w:ind w:left="103"/>
      <w:outlineLvl w:val="1"/>
    </w:pPr>
    <w:rPr>
      <w:rFonts w:ascii="Arial" w:hAnsi="Arial" w:eastAsia="Arial" w:cs="Arial"/>
      <w:sz w:val="22"/>
      <w:szCs w:val="22"/>
      <w:lang w:val="da-DY" w:eastAsia="en-US" w:bidi="ar-SA"/>
    </w:rPr>
  </w:style>
  <w:style w:styleId="Title" w:type="paragraph">
    <w:name w:val="Title"/>
    <w:basedOn w:val="Normal"/>
    <w:uiPriority w:val="1"/>
    <w:qFormat/>
    <w:pPr>
      <w:spacing w:before="35" w:line="363" w:lineRule="exact"/>
      <w:ind w:left="104"/>
    </w:pPr>
    <w:rPr>
      <w:rFonts w:ascii="Verdana" w:hAnsi="Verdana" w:eastAsia="Verdana" w:cs="Verdana"/>
      <w:sz w:val="30"/>
      <w:szCs w:val="30"/>
      <w:lang w:val="da-DY" w:eastAsia="en-US" w:bidi="ar-SA"/>
    </w:rPr>
  </w:style>
  <w:style w:styleId="ListParagraph" w:type="paragraph">
    <w:name w:val="List Paragraph"/>
    <w:basedOn w:val="Normal"/>
    <w:uiPriority w:val="1"/>
    <w:qFormat/>
    <w:pPr>
      <w:ind w:left="504" w:hanging="339"/>
    </w:pPr>
    <w:rPr>
      <w:rFonts w:ascii="Verdana" w:hAnsi="Verdana" w:eastAsia="Verdana" w:cs="Verdana"/>
      <w:lang w:val="da-DY" w:eastAsia="en-US" w:bidi="ar-SA"/>
    </w:rPr>
  </w:style>
  <w:style w:styleId="TableParagraph" w:type="paragraph">
    <w:name w:val="Table Paragraph"/>
    <w:basedOn w:val="Normal"/>
    <w:uiPriority w:val="1"/>
    <w:qFormat/>
    <w:pPr/>
    <w:rPr>
      <w:lang w:val="da-DY"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bikefinder.com/" TargetMode="External"/><Relationship Id="rId8" Type="http://schemas.openxmlformats.org/officeDocument/2006/relationships/hyperlink" Target="http://www.tryg.dk/" TargetMode="External"/><Relationship Id="rId9" Type="http://schemas.openxmlformats.org/officeDocument/2006/relationships/hyperlink" Target="http://www.trygghetsavtale.com/GDPR" TargetMode="External"/><Relationship Id="rId10" Type="http://schemas.openxmlformats.org/officeDocument/2006/relationships/hyperlink" Target="mailto:dataskydd@modernaforsakringar.se" TargetMode="External"/><Relationship Id="rId11" Type="http://schemas.openxmlformats.org/officeDocument/2006/relationships/hyperlink" Target="mailto:affinity@tryg.no" TargetMode="External"/><Relationship Id="rId12" Type="http://schemas.openxmlformats.org/officeDocument/2006/relationships/hyperlink" Target="http://www.tryg.no/meld-" TargetMode="External"/><Relationship Id="rId13" Type="http://schemas.openxmlformats.org/officeDocument/2006/relationships/hyperlink" Target="mailto:firmapost@finkn.no" TargetMode="External"/><Relationship Id="rId14" Type="http://schemas.openxmlformats.org/officeDocument/2006/relationships/image" Target="media/image2.jpeg"/><Relationship Id="rId15" Type="http://schemas.openxmlformats.org/officeDocument/2006/relationships/hyperlink" Target="http://affinity.tryg.no/"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\376\377\000T\0000\0001\000B\000R\000K\000N</dc:creator>
  <dc:title>\376\377\000F\000o\000r\000s\000i\000k\000r\000i\000n\000g\000s\000v\000i\000l\000k\000\345\000r\000 \000B\000i\000k\000e\000F\000i\000n\000d\000e\000r\000 \000s\000y\000k\000k\000e\000l\000f\000o\000r\000s\000i\000k\000r\000i\000n\000g\000 \0000\0003\0008\0004\000-\0001</dc:title>
  <dcterms:created xsi:type="dcterms:W3CDTF">2022-07-04T11:08:08Z</dcterms:created>
  <dcterms:modified xsi:type="dcterms:W3CDTF">2022-07-04T11:08:08Z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2022-07-04T00:00:00Z</vt:filetime>
  </property>
  <property fmtid="{D5CDD505-2E9C-101B-9397-08002B2CF9AE}" pid="5" name="Producer">
    <vt:lpwstr>GPL Ghostscript 8.63</vt:lpwstr>
  </property>
</Properties>
</file>