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which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015F08">
        <w:rPr>
          <w:rFonts w:ascii="Times New Roman" w:eastAsia="Times New Roman" w:hAnsi="Times New Roman" w:cs="Times New Roman"/>
          <w:color w:val="000000"/>
        </w:rPr>
        <w:t>two message queues, one for sending and one for receiving. Pending messages are placed on the send queue, and similarly with the receive queue.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Upon wakeup, User threads examine their queues to see if any messages are waiting.</w:t>
      </w:r>
    </w:p>
    <w:p w:rsidR="00015F08"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send, the User will forward them appropriately.</w:t>
      </w:r>
    </w:p>
    <w:p w:rsidR="00015F08" w:rsidRPr="00397797"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receive, the User will log them appropriately.</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627498" w:rsidRPr="00627498" w:rsidRDefault="00397797" w:rsidP="00627498">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627498" w:rsidRPr="00627498" w:rsidRDefault="00627498" w:rsidP="00627498">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Another situation in which this task fails is when either the send queue of the sender or the receive queue of the recipient is full. If so, then the Message will be dropped, and the sender will be notified appropriately.</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w:t>
      </w:r>
      <w:proofErr w:type="spellStart"/>
      <w:r w:rsidR="00847CDD" w:rsidRPr="00627498">
        <w:rPr>
          <w:rFonts w:ascii="Times New Roman" w:hAnsi="Times New Roman" w:cs="Times New Roman"/>
        </w:rPr>
        <w:t>ChatServer</w:t>
      </w:r>
      <w:proofErr w:type="spellEnd"/>
      <w:r w:rsidR="00847CDD" w:rsidRPr="00627498">
        <w:rPr>
          <w:rFonts w:ascii="Times New Roman" w:hAnsi="Times New Roman" w:cs="Times New Roman"/>
        </w:rPr>
        <w:t xml:space="preserve"> and </w:t>
      </w:r>
      <w:proofErr w:type="spellStart"/>
      <w:r w:rsidR="00847CDD" w:rsidRPr="00627498">
        <w:rPr>
          <w:rFonts w:ascii="Times New Roman" w:hAnsi="Times New Roman" w:cs="Times New Roman"/>
        </w:rPr>
        <w:t>ChatGroup</w:t>
      </w:r>
      <w:proofErr w:type="spellEnd"/>
      <w:r w:rsidR="00847CDD" w:rsidRPr="00627498">
        <w:rPr>
          <w:rFonts w:ascii="Times New Roman" w:hAnsi="Times New Roman" w:cs="Times New Roman"/>
        </w:rPr>
        <w:t xml:space="preserve"> objects are mainly used by Users to interact with one another.</w:t>
      </w:r>
      <w:r w:rsidRPr="00627498">
        <w:rPr>
          <w:rFonts w:ascii="Times New Roman" w:hAnsi="Times New Roman" w:cs="Times New Roman"/>
        </w:rPr>
        <w:t xml:space="preserve"> Messages and </w:t>
      </w:r>
      <w:proofErr w:type="spellStart"/>
      <w:r w:rsidRPr="00627498">
        <w:rPr>
          <w:rFonts w:ascii="Times New Roman" w:hAnsi="Times New Roman" w:cs="Times New Roman"/>
        </w:rPr>
        <w:t>ChatLogs</w:t>
      </w:r>
      <w:proofErr w:type="spellEnd"/>
      <w:r w:rsidRPr="00627498">
        <w:rPr>
          <w:rFonts w:ascii="Times New Roman" w:hAnsi="Times New Roman" w:cs="Times New Roman"/>
        </w:rPr>
        <w:t xml:space="preserve">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377B74" w:rsidP="00397797">
      <w:pPr>
        <w:pStyle w:val="NoSpacing"/>
      </w:pPr>
      <w:r>
        <w:object w:dxaOrig="12324" w:dyaOrig="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92.15pt" o:ole="">
            <v:imagedata r:id="rId6" o:title=""/>
          </v:shape>
          <o:OLEObject Type="Embed" ProgID="Visio.Drawing.11" ShapeID="_x0000_i1026" DrawAspect="Content" ObjectID="_1360348568"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Pr="00AC296C" w:rsidRDefault="006340D4"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w:t>
      </w:r>
      <w:proofErr w:type="spellStart"/>
      <w:r>
        <w:rPr>
          <w:rFonts w:ascii="Times New Roman" w:hAnsi="Times New Roman" w:cs="Times New Roman"/>
        </w:rPr>
        <w:t>ChatServer</w:t>
      </w:r>
      <w:proofErr w:type="spellEnd"/>
      <w:r>
        <w:rPr>
          <w:rFonts w:ascii="Times New Roman" w:hAnsi="Times New Roman" w:cs="Times New Roman"/>
        </w:rPr>
        <w:t xml:space="preserve"> </w:t>
      </w:r>
      <w:r w:rsidR="003C483C">
        <w:rPr>
          <w:rFonts w:ascii="Times New Roman" w:hAnsi="Times New Roman" w:cs="Times New Roman"/>
        </w:rPr>
        <w:t xml:space="preserve">first forcibly removes the User from all his </w:t>
      </w:r>
      <w:proofErr w:type="spellStart"/>
      <w:r w:rsidR="003C483C">
        <w:rPr>
          <w:rFonts w:ascii="Times New Roman" w:hAnsi="Times New Roman" w:cs="Times New Roman"/>
        </w:rPr>
        <w:t>ChatGroups</w:t>
      </w:r>
      <w:proofErr w:type="spellEnd"/>
      <w:r w:rsidR="003C483C">
        <w:rPr>
          <w:rFonts w:ascii="Times New Roman" w:hAnsi="Times New Roman" w:cs="Times New Roman"/>
        </w:rPr>
        <w:t xml:space="preserve">,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xml:space="preserve">. Finally, the </w:t>
      </w:r>
      <w:proofErr w:type="spellStart"/>
      <w:r w:rsidR="00FB08BA">
        <w:rPr>
          <w:rFonts w:ascii="Times New Roman" w:hAnsi="Times New Roman" w:cs="Times New Roman"/>
        </w:rPr>
        <w:t>ChatServer</w:t>
      </w:r>
      <w:proofErr w:type="spellEnd"/>
      <w:r w:rsidR="00FB08BA">
        <w:rPr>
          <w:rFonts w:ascii="Times New Roman" w:hAnsi="Times New Roman" w:cs="Times New Roman"/>
        </w:rPr>
        <w:t xml:space="preserve"> calls User’s logoff() method to set its new state.</w:t>
      </w:r>
    </w:p>
    <w:p w:rsidR="006340D4" w:rsidRDefault="006340D4"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2)</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must check if it exists yet. If not, then this function is equival</w:t>
      </w:r>
      <w:r w:rsidR="00274C91">
        <w:rPr>
          <w:rFonts w:ascii="Times New Roman" w:hAnsi="Times New Roman" w:cs="Times New Roman"/>
        </w:rPr>
        <w:t xml:space="preserve">ent to creating a new </w:t>
      </w:r>
      <w:proofErr w:type="spellStart"/>
      <w:r w:rsidR="00274C91">
        <w:rPr>
          <w:rFonts w:ascii="Times New Roman" w:hAnsi="Times New Roman" w:cs="Times New Roman"/>
        </w:rPr>
        <w:t>ChatGroup</w:t>
      </w:r>
      <w:proofErr w:type="spellEnd"/>
      <w:r w:rsidR="00274C91">
        <w:rPr>
          <w:rFonts w:ascii="Times New Roman" w:hAnsi="Times New Roman" w:cs="Times New Roman"/>
        </w:rPr>
        <w:t>,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xml:space="preserve">.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060705" w:rsidP="00397797">
      <w:pPr>
        <w:pStyle w:val="NoSpacing"/>
      </w:pPr>
      <w:r>
        <w:object w:dxaOrig="12324" w:dyaOrig="2964">
          <v:shape id="_x0000_i1025" type="#_x0000_t75" style="width:467.7pt;height:112.3pt" o:ole="">
            <v:imagedata r:id="rId8" o:title=""/>
          </v:shape>
          <o:OLEObject Type="Embed" ProgID="Visio.Drawing.11" ShapeID="_x0000_i1025" DrawAspect="Content" ObjectID="_1360348569" r:id="rId9"/>
        </w:object>
      </w:r>
    </w:p>
    <w:p w:rsidR="00963967" w:rsidRPr="00963967" w:rsidRDefault="00963967" w:rsidP="00397797">
      <w:pPr>
        <w:pStyle w:val="NoSpacing"/>
        <w:rPr>
          <w:rFonts w:ascii="Times New Roman" w:hAnsi="Times New Roman" w:cs="Times New Roman"/>
          <w:b/>
        </w:rPr>
      </w:pPr>
      <w:r w:rsidRPr="00963967">
        <w:rPr>
          <w:b/>
        </w:rPr>
        <w:t>Figure 2: Joining a group</w:t>
      </w:r>
    </w:p>
    <w:p w:rsidR="00963967" w:rsidRDefault="00963967"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Leaving groups (Fig. 3)</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7" type="#_x0000_t75" style="width:400.3pt;height:134.8pt" o:ole="">
            <v:imagedata r:id="rId10" o:title=""/>
          </v:shape>
          <o:OLEObject Type="Embed" ProgID="Visio.Drawing.11" ShapeID="_x0000_i1027" DrawAspect="Content" ObjectID="_1360348570" r:id="rId11"/>
        </w:object>
      </w:r>
    </w:p>
    <w:p w:rsidR="00963967" w:rsidRDefault="00963967" w:rsidP="00397797">
      <w:pPr>
        <w:pStyle w:val="NoSpacing"/>
        <w:rPr>
          <w:b/>
        </w:rPr>
      </w:pPr>
      <w:r>
        <w:rPr>
          <w:b/>
        </w:rPr>
        <w:t>Figure 3: Leaving a group</w:t>
      </w:r>
    </w:p>
    <w:p w:rsidR="00274C91" w:rsidRPr="00CD2134" w:rsidRDefault="00274C91" w:rsidP="00397797">
      <w:pPr>
        <w:pStyle w:val="NoSpacing"/>
        <w:rPr>
          <w:rFonts w:ascii="Times New Roman" w:hAnsi="Times New Roman" w:cs="Times New Roman"/>
          <w:b/>
          <w:vertAlign w:val="subscript"/>
        </w:rPr>
      </w:pPr>
    </w:p>
    <w:p w:rsidR="00274C91" w:rsidRDefault="00496FE5" w:rsidP="00397797">
      <w:pPr>
        <w:pStyle w:val="NoSpacing"/>
        <w:rPr>
          <w:rFonts w:ascii="Times New Roman" w:hAnsi="Times New Roman" w:cs="Times New Roman"/>
        </w:rPr>
      </w:pPr>
      <w:r>
        <w:rPr>
          <w:rFonts w:ascii="Times New Roman" w:hAnsi="Times New Roman" w:cs="Times New Roman"/>
          <w:u w:val="single"/>
        </w:rPr>
        <w:t>Sending messages</w:t>
      </w:r>
      <w:r w:rsidR="00274C91">
        <w:rPr>
          <w:rFonts w:ascii="Times New Roman" w:hAnsi="Times New Roman" w:cs="Times New Roman"/>
          <w:u w:val="single"/>
        </w:rPr>
        <w:t xml:space="preserve"> (Fig. 4)</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w:t>
      </w:r>
      <w:proofErr w:type="spellStart"/>
      <w:r w:rsidR="00274C91">
        <w:rPr>
          <w:rFonts w:ascii="Times New Roman" w:hAnsi="Times New Roman" w:cs="Times New Roman"/>
        </w:rPr>
        <w:t>ChatServer</w:t>
      </w:r>
      <w:proofErr w:type="spellEnd"/>
      <w:r w:rsidR="00274C91">
        <w:rPr>
          <w:rFonts w:ascii="Times New Roman" w:hAnsi="Times New Roman" w:cs="Times New Roman"/>
        </w:rPr>
        <w:t xml:space="preserve">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w:t>
      </w:r>
      <w:proofErr w:type="spellStart"/>
      <w:r>
        <w:rPr>
          <w:rFonts w:ascii="Times New Roman" w:hAnsi="Times New Roman" w:cs="Times New Roman"/>
        </w:rPr>
        <w:t>ChatServer’s</w:t>
      </w:r>
      <w:proofErr w:type="spellEnd"/>
      <w:r>
        <w:rPr>
          <w:rFonts w:ascii="Times New Roman" w:hAnsi="Times New Roman" w:cs="Times New Roman"/>
        </w:rPr>
        <w:t xml:space="preserve"> </w:t>
      </w:r>
      <w:proofErr w:type="spellStart"/>
      <w:r>
        <w:rPr>
          <w:rFonts w:ascii="Times New Roman" w:hAnsi="Times New Roman" w:cs="Times New Roman"/>
        </w:rPr>
        <w:t>processMessage</w:t>
      </w:r>
      <w:proofErr w:type="spellEnd"/>
      <w:r>
        <w:rPr>
          <w:rFonts w:ascii="Times New Roman" w:hAnsi="Times New Roman" w:cs="Times New Roman"/>
        </w:rPr>
        <w:t xml:space="preserve">() method, which wraps the String along all other necessary information into a Message object. Before it does anything else, the </w:t>
      </w:r>
      <w:proofErr w:type="spellStart"/>
      <w:r>
        <w:rPr>
          <w:rFonts w:ascii="Times New Roman" w:hAnsi="Times New Roman" w:cs="Times New Roman"/>
        </w:rPr>
        <w:t>ChatServer</w:t>
      </w:r>
      <w:proofErr w:type="spellEnd"/>
      <w:r>
        <w:rPr>
          <w:rFonts w:ascii="Times New Roman" w:hAnsi="Times New Roman" w:cs="Times New Roman"/>
        </w:rPr>
        <w:t xml:space="preserve"> first checks if the sender is actually a valid User who is logged in on the server. Then </w:t>
      </w:r>
      <w:r w:rsidR="00496FE5">
        <w:rPr>
          <w:rFonts w:ascii="Times New Roman" w:hAnsi="Times New Roman" w:cs="Times New Roman"/>
        </w:rPr>
        <w:t xml:space="preserve">we can have one of three cases for the recipient: it is either a User, a </w:t>
      </w:r>
      <w:proofErr w:type="spellStart"/>
      <w:r w:rsidR="00496FE5">
        <w:rPr>
          <w:rFonts w:ascii="Times New Roman" w:hAnsi="Times New Roman" w:cs="Times New Roman"/>
        </w:rPr>
        <w:t>ChatGroup</w:t>
      </w:r>
      <w:proofErr w:type="spellEnd"/>
      <w:r w:rsidR="00496FE5">
        <w:rPr>
          <w:rFonts w:ascii="Times New Roman" w:hAnsi="Times New Roman" w:cs="Times New Roman"/>
        </w:rPr>
        <w:t>,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w:t>
      </w:r>
      <w:proofErr w:type="spellStart"/>
      <w:r>
        <w:rPr>
          <w:rFonts w:ascii="Times New Roman" w:hAnsi="Times New Roman" w:cs="Times New Roman"/>
        </w:rPr>
        <w:t>ChatServer</w:t>
      </w:r>
      <w:proofErr w:type="spellEnd"/>
      <w:r>
        <w:rPr>
          <w:rFonts w:ascii="Times New Roman" w:hAnsi="Times New Roman" w:cs="Times New Roman"/>
        </w:rPr>
        <w:t xml:space="preserve"> simply calls the recipient’s </w:t>
      </w:r>
      <w:proofErr w:type="spellStart"/>
      <w:r>
        <w:rPr>
          <w:rFonts w:ascii="Times New Roman" w:hAnsi="Times New Roman" w:cs="Times New Roman"/>
        </w:rPr>
        <w:t>msReceived</w:t>
      </w:r>
      <w:proofErr w:type="spellEnd"/>
      <w:r>
        <w:rPr>
          <w:rFonts w:ascii="Times New Roman" w:hAnsi="Times New Roman" w:cs="Times New Roman"/>
        </w:rPr>
        <w:t xml:space="preserve">() function, which just places the Message on his receive queue. On the other hand, if the recipient is a </w:t>
      </w:r>
      <w:proofErr w:type="spellStart"/>
      <w:r>
        <w:rPr>
          <w:rFonts w:ascii="Times New Roman" w:hAnsi="Times New Roman" w:cs="Times New Roman"/>
        </w:rPr>
        <w:t>ChatGroup</w:t>
      </w:r>
      <w:proofErr w:type="spellEnd"/>
      <w:r>
        <w:rPr>
          <w:rFonts w:ascii="Times New Roman" w:hAnsi="Times New Roman" w:cs="Times New Roman"/>
        </w:rPr>
        <w:t xml:space="preserve">, the server calls the group’s </w:t>
      </w:r>
      <w:proofErr w:type="spellStart"/>
      <w:r>
        <w:rPr>
          <w:rFonts w:ascii="Times New Roman" w:hAnsi="Times New Roman" w:cs="Times New Roman"/>
        </w:rPr>
        <w:t>forwardMessage</w:t>
      </w:r>
      <w:proofErr w:type="spellEnd"/>
      <w:r>
        <w:rPr>
          <w:rFonts w:ascii="Times New Roman" w:hAnsi="Times New Roman" w:cs="Times New Roman"/>
        </w:rPr>
        <w:t xml:space="preserve">() function. There a further check is performed to make sure that the User is a valid member of this group. If that passes, the </w:t>
      </w:r>
      <w:proofErr w:type="spellStart"/>
      <w:r>
        <w:rPr>
          <w:rFonts w:ascii="Times New Roman" w:hAnsi="Times New Roman" w:cs="Times New Roman"/>
        </w:rPr>
        <w:t>ChatGroup</w:t>
      </w:r>
      <w:proofErr w:type="spellEnd"/>
      <w:r>
        <w:rPr>
          <w:rFonts w:ascii="Times New Roman" w:hAnsi="Times New Roman" w:cs="Times New Roman"/>
        </w:rPr>
        <w:t xml:space="preserve"> atomically places the Message on everyone’s receive queue. If the Message is successfully </w:t>
      </w:r>
      <w:proofErr w:type="spellStart"/>
      <w:r>
        <w:rPr>
          <w:rFonts w:ascii="Times New Roman" w:hAnsi="Times New Roman" w:cs="Times New Roman"/>
        </w:rPr>
        <w:t>enqueued</w:t>
      </w:r>
      <w:proofErr w:type="spellEnd"/>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w:t>
      </w:r>
      <w:proofErr w:type="spellStart"/>
      <w:r w:rsidR="00A22764">
        <w:rPr>
          <w:rFonts w:ascii="Times New Roman" w:hAnsi="Times New Roman" w:cs="Times New Roman"/>
        </w:rPr>
        <w:t>ChatServer</w:t>
      </w:r>
      <w:proofErr w:type="spellEnd"/>
      <w:r w:rsidR="00A22764">
        <w:rPr>
          <w:rFonts w:ascii="Times New Roman" w:hAnsi="Times New Roman" w:cs="Times New Roman"/>
        </w:rPr>
        <w:t xml:space="preserve"> tells the sender appropriately. It could have been that the sender was invalid, in which case INVALID_SOURCE is returned. If the User was not a member of the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to which he sent the Message, we return NOT_IN_GROUP. Finally, if it turns out that the recipient is neither a User or a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at the time of sending, it is a INVALID_DEST.</w:t>
      </w:r>
    </w:p>
    <w:p w:rsidR="005A362D" w:rsidRDefault="005A362D" w:rsidP="00397797">
      <w:pPr>
        <w:pStyle w:val="NoSpacing"/>
        <w:rPr>
          <w:rFonts w:ascii="Times New Roman" w:hAnsi="Times New Roman" w:cs="Times New Roman"/>
        </w:rPr>
      </w:pPr>
    </w:p>
    <w:p w:rsidR="005A362D" w:rsidRDefault="005A362D" w:rsidP="00397797">
      <w:pPr>
        <w:pStyle w:val="NoSpacing"/>
      </w:pPr>
      <w:r>
        <w:object w:dxaOrig="12324" w:dyaOrig="4764">
          <v:shape id="_x0000_i1028" type="#_x0000_t75" style="width:467.7pt;height:180.85pt" o:ole="">
            <v:imagedata r:id="rId12" o:title=""/>
          </v:shape>
          <o:OLEObject Type="Embed" ProgID="Visio.Drawing.11" ShapeID="_x0000_i1028" DrawAspect="Content" ObjectID="_1360348571" r:id="rId13"/>
        </w:object>
      </w:r>
    </w:p>
    <w:p w:rsidR="005A362D" w:rsidRPr="005A362D" w:rsidRDefault="005A362D" w:rsidP="00397797">
      <w:pPr>
        <w:pStyle w:val="NoSpacing"/>
        <w:rPr>
          <w:rFonts w:ascii="Times New Roman" w:hAnsi="Times New Roman" w:cs="Times New Roman"/>
          <w:b/>
        </w:rPr>
      </w:pPr>
      <w:r>
        <w:rPr>
          <w:b/>
        </w:rPr>
        <w:t>Figure 4: Sending messages</w:t>
      </w:r>
    </w:p>
    <w:p w:rsidR="00244F92" w:rsidRDefault="00244F92" w:rsidP="00397797">
      <w:pPr>
        <w:pStyle w:val="NoSpacing"/>
        <w:rPr>
          <w:rFonts w:ascii="Times New Roman" w:hAnsi="Times New Roman" w:cs="Times New Roman"/>
        </w:rPr>
      </w:pPr>
    </w:p>
    <w:p w:rsidR="00244F92" w:rsidRDefault="00244F92" w:rsidP="00397797">
      <w:pPr>
        <w:pStyle w:val="NoSpacing"/>
        <w:rPr>
          <w:rFonts w:ascii="Times New Roman" w:hAnsi="Times New Roman" w:cs="Times New Roman"/>
        </w:rPr>
      </w:pPr>
      <w:r w:rsidRPr="00244F92">
        <w:rPr>
          <w:rFonts w:ascii="Times New Roman" w:hAnsi="Times New Roman" w:cs="Times New Roman"/>
          <w:u w:val="single"/>
        </w:rPr>
        <w:t>Receiving messages (Fig. 5)</w:t>
      </w:r>
      <w:r>
        <w:rPr>
          <w:rFonts w:ascii="Times New Roman" w:hAnsi="Times New Roman" w:cs="Times New Roman"/>
        </w:rPr>
        <w:t>:</w:t>
      </w:r>
      <w:r w:rsidR="00ED4FF7">
        <w:rPr>
          <w:rFonts w:ascii="Times New Roman" w:hAnsi="Times New Roman" w:cs="Times New Roman"/>
        </w:rPr>
        <w:t xml:space="preserve"> </w:t>
      </w:r>
      <w:r w:rsidR="00B41240">
        <w:rPr>
          <w:rFonts w:ascii="Times New Roman" w:hAnsi="Times New Roman" w:cs="Times New Roman"/>
        </w:rPr>
        <w:t>Receiving messages is relatively simpler than sending them. When the User thread wakes up and sees that his receive queue is not empty, he will simply pop and log it.</w:t>
      </w:r>
      <w:r w:rsidR="0005235C">
        <w:rPr>
          <w:rFonts w:ascii="Times New Roman" w:hAnsi="Times New Roman" w:cs="Times New Roman"/>
        </w:rPr>
        <w:t xml:space="preserve"> In logging the message</w:t>
      </w:r>
      <w:r w:rsidR="00FB08BA">
        <w:rPr>
          <w:rFonts w:ascii="Times New Roman" w:hAnsi="Times New Roman" w:cs="Times New Roman"/>
        </w:rPr>
        <w:t xml:space="preserve">, we first check if it comes from a </w:t>
      </w:r>
      <w:proofErr w:type="spellStart"/>
      <w:r w:rsidR="00FB08BA">
        <w:rPr>
          <w:rFonts w:ascii="Times New Roman" w:hAnsi="Times New Roman" w:cs="Times New Roman"/>
        </w:rPr>
        <w:t>ChatGroup</w:t>
      </w:r>
      <w:proofErr w:type="spellEnd"/>
      <w:r w:rsidR="00FB08BA">
        <w:rPr>
          <w:rFonts w:ascii="Times New Roman" w:hAnsi="Times New Roman" w:cs="Times New Roman"/>
        </w:rPr>
        <w:t xml:space="preserve">. If so, then we reference the </w:t>
      </w:r>
      <w:proofErr w:type="spellStart"/>
      <w:r w:rsidR="00FB08BA">
        <w:rPr>
          <w:rFonts w:ascii="Times New Roman" w:hAnsi="Times New Roman" w:cs="Times New Roman"/>
        </w:rPr>
        <w:t>chatlog</w:t>
      </w:r>
      <w:proofErr w:type="spellEnd"/>
      <w:r w:rsidR="00FB08BA">
        <w:rPr>
          <w:rFonts w:ascii="Times New Roman" w:hAnsi="Times New Roman" w:cs="Times New Roman"/>
        </w:rPr>
        <w:t xml:space="preserve"> by the group name; otherwise, we reference it by the sender (since it’s a 1-on-1 conversation).</w:t>
      </w:r>
    </w:p>
    <w:p w:rsidR="00FB08BA" w:rsidRDefault="00FB08BA" w:rsidP="00397797">
      <w:pPr>
        <w:pStyle w:val="NoSpacing"/>
        <w:rPr>
          <w:rFonts w:ascii="Times New Roman" w:hAnsi="Times New Roman" w:cs="Times New Roman"/>
        </w:rPr>
      </w:pPr>
    </w:p>
    <w:p w:rsidR="00FB08BA" w:rsidRDefault="00FB08BA" w:rsidP="00397797">
      <w:pPr>
        <w:pStyle w:val="NoSpacing"/>
        <w:rPr>
          <w:rFonts w:ascii="Times New Roman" w:hAnsi="Times New Roman" w:cs="Times New Roman"/>
        </w:rPr>
      </w:pPr>
      <w:r>
        <w:rPr>
          <w:rFonts w:ascii="Times New Roman" w:hAnsi="Times New Roman" w:cs="Times New Roman"/>
        </w:rPr>
        <w:t xml:space="preserve">It is possible that the </w:t>
      </w:r>
      <w:proofErr w:type="spellStart"/>
      <w:r>
        <w:rPr>
          <w:rFonts w:ascii="Times New Roman" w:hAnsi="Times New Roman" w:cs="Times New Roman"/>
        </w:rPr>
        <w:t>ChatLog</w:t>
      </w:r>
      <w:proofErr w:type="spellEnd"/>
      <w:r>
        <w:rPr>
          <w:rFonts w:ascii="Times New Roman" w:hAnsi="Times New Roman" w:cs="Times New Roman"/>
        </w:rPr>
        <w:t xml:space="preserve"> already exists for this particular reference, in which case it is simply the continuation of a previous conversation. Otherwise, we create a new </w:t>
      </w:r>
      <w:proofErr w:type="spellStart"/>
      <w:r>
        <w:rPr>
          <w:rFonts w:ascii="Times New Roman" w:hAnsi="Times New Roman" w:cs="Times New Roman"/>
        </w:rPr>
        <w:t>ChatLog</w:t>
      </w:r>
      <w:proofErr w:type="spellEnd"/>
      <w:r>
        <w:rPr>
          <w:rFonts w:ascii="Times New Roman" w:hAnsi="Times New Roman" w:cs="Times New Roman"/>
        </w:rPr>
        <w:t xml:space="preserve"> corresponding to the reference, and add it to the User’s list of </w:t>
      </w:r>
      <w:proofErr w:type="spellStart"/>
      <w:r>
        <w:rPr>
          <w:rFonts w:ascii="Times New Roman" w:hAnsi="Times New Roman" w:cs="Times New Roman"/>
        </w:rPr>
        <w:t>ChatLogs</w:t>
      </w:r>
      <w:proofErr w:type="spellEnd"/>
      <w:r>
        <w:rPr>
          <w:rFonts w:ascii="Times New Roman" w:hAnsi="Times New Roman" w:cs="Times New Roman"/>
        </w:rPr>
        <w:t xml:space="preserve">. Then we just tack on the new Message onto the end of the </w:t>
      </w:r>
      <w:proofErr w:type="spellStart"/>
      <w:r>
        <w:rPr>
          <w:rFonts w:ascii="Times New Roman" w:hAnsi="Times New Roman" w:cs="Times New Roman"/>
        </w:rPr>
        <w:t>ChatLog</w:t>
      </w:r>
      <w:proofErr w:type="spellEnd"/>
      <w:r>
        <w:rPr>
          <w:rFonts w:ascii="Times New Roman" w:hAnsi="Times New Roman" w:cs="Times New Roman"/>
        </w:rPr>
        <w:t>, since it is just a list of Messages.</w:t>
      </w:r>
    </w:p>
    <w:p w:rsidR="00274C91" w:rsidRDefault="00274C91" w:rsidP="00397797">
      <w:pPr>
        <w:pStyle w:val="NoSpacing"/>
        <w:rPr>
          <w:rFonts w:ascii="Times New Roman" w:hAnsi="Times New Roman" w:cs="Times New Roman"/>
          <w:u w:val="single"/>
        </w:rPr>
      </w:pPr>
    </w:p>
    <w:p w:rsidR="00DD4BD7" w:rsidRDefault="00DD4BD7" w:rsidP="00397797">
      <w:pPr>
        <w:pStyle w:val="NoSpacing"/>
      </w:pPr>
      <w:r>
        <w:object w:dxaOrig="10164" w:dyaOrig="2964">
          <v:shape id="_x0000_i1029" type="#_x0000_t75" style="width:467.7pt;height:136.5pt" o:ole="">
            <v:imagedata r:id="rId14" o:title=""/>
          </v:shape>
          <o:OLEObject Type="Embed" ProgID="Visio.Drawing.11" ShapeID="_x0000_i1029" DrawAspect="Content" ObjectID="_1360348572" r:id="rId15"/>
        </w:object>
      </w:r>
    </w:p>
    <w:p w:rsidR="00DD4BD7" w:rsidRPr="00DD4BD7" w:rsidRDefault="00DD4BD7" w:rsidP="00397797">
      <w:pPr>
        <w:pStyle w:val="NoSpacing"/>
        <w:rPr>
          <w:rFonts w:ascii="Times New Roman" w:hAnsi="Times New Roman" w:cs="Times New Roman"/>
          <w:b/>
          <w:u w:val="single"/>
        </w:rPr>
      </w:pPr>
      <w:r>
        <w:rPr>
          <w:b/>
        </w:rPr>
        <w:t>Figure 5: Receiving messages</w:t>
      </w:r>
    </w:p>
    <w:p w:rsidR="00DD4BD7" w:rsidRDefault="00DD4BD7" w:rsidP="00397797">
      <w:pPr>
        <w:pStyle w:val="NoSpacing"/>
        <w:rPr>
          <w:rFonts w:ascii="Times New Roman" w:hAnsi="Times New Roman" w:cs="Times New Roman"/>
          <w:u w:val="single"/>
        </w:rPr>
      </w:pPr>
    </w:p>
    <w:p w:rsidR="00C17D99" w:rsidRPr="00C17D99" w:rsidRDefault="00C17D99" w:rsidP="00397797">
      <w:pPr>
        <w:pStyle w:val="NoSpacing"/>
        <w:rPr>
          <w:rFonts w:ascii="Times New Roman" w:hAnsi="Times New Roman" w:cs="Times New Roman"/>
        </w:rPr>
      </w:pPr>
      <w:r w:rsidRPr="00C17D99">
        <w:rPr>
          <w:rFonts w:ascii="Times New Roman" w:hAnsi="Times New Roman" w:cs="Times New Roman"/>
          <w:u w:val="single"/>
        </w:rPr>
        <w:t>Shutting down</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C17D99" w:rsidRDefault="00C17D99" w:rsidP="00397797">
      <w:pPr>
        <w:pStyle w:val="NoSpacing"/>
        <w:rPr>
          <w:rFonts w:ascii="Times New Roman" w:hAnsi="Times New Roman" w:cs="Times New Roman"/>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xml:space="preserve">    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xml:space="preserve">    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 xml:space="preserve">private final static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MAX_USERS //max number of users allowed to be logged in (100)</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 //maps usernames to Users</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//maps existing chat group names to </w:t>
      </w:r>
      <w:proofErr w:type="spellStart"/>
      <w:r w:rsidRPr="00397797">
        <w:rPr>
          <w:rFonts w:ascii="Times New Roman" w:hAnsi="Times New Roman" w:cs="Times New Roman"/>
        </w:rPr>
        <w:t>ChatGroups</w:t>
      </w:r>
      <w:proofErr w:type="spellEnd"/>
      <w:r w:rsidRPr="00397797">
        <w:rPr>
          <w:rFonts w:ascii="Times New Roman" w:hAnsi="Times New Roman" w:cs="Times New Roman"/>
        </w:rPr>
        <w:br/>
      </w:r>
      <w:r w:rsidRPr="00397797">
        <w:rPr>
          <w:rFonts w:ascii="Times New Roman" w:hAnsi="Times New Roman" w:cs="Times New Roman"/>
          <w:color w:val="000000"/>
        </w:rPr>
        <w:t xml:space="preserve">private Set&lt;String&gt; </w:t>
      </w:r>
      <w:proofErr w:type="spellStart"/>
      <w:r w:rsidRPr="00397797">
        <w:rPr>
          <w:rFonts w:ascii="Times New Roman" w:hAnsi="Times New Roman" w:cs="Times New Roman"/>
          <w:color w:val="000000"/>
        </w:rPr>
        <w:t>allNames</w:t>
      </w:r>
      <w:proofErr w:type="spellEnd"/>
      <w:r w:rsidRPr="00397797">
        <w:rPr>
          <w:rFonts w:ascii="Times New Roman" w:hAnsi="Times New Roman" w:cs="Times New Roman"/>
          <w:color w:val="000000"/>
        </w:rPr>
        <w:t xml:space="preserve"> //set of all names that are in use.</w:t>
      </w:r>
      <w:r w:rsidRPr="00397797">
        <w:rPr>
          <w:rFonts w:ascii="Times New Roman" w:hAnsi="Times New Roman" w:cs="Times New Roman"/>
        </w:rPr>
        <w:br/>
      </w:r>
      <w:r w:rsidRPr="00397797">
        <w:rPr>
          <w:rFonts w:ascii="Times New Roman" w:hAnsi="Times New Roman" w:cs="Times New Roman"/>
          <w:color w:val="000000"/>
        </w:rPr>
        <w:t xml:space="preserve">private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//true if server's shutdown() method is called</w:t>
      </w:r>
      <w:r w:rsidRPr="00397797">
        <w:rPr>
          <w:rFonts w:ascii="Times New Roman" w:hAnsi="Times New Roman" w:cs="Times New Roman"/>
        </w:rPr>
        <w:br/>
        <w:t xml:space="preserve">private </w:t>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//protects reads and writes from users, groups, and </w:t>
      </w:r>
      <w:proofErr w:type="spellStart"/>
      <w:r w:rsidRPr="00397797">
        <w:rPr>
          <w:rFonts w:ascii="Times New Roman" w:hAnsi="Times New Roman" w:cs="Times New Roman"/>
        </w:rPr>
        <w:t>allNames</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(String username) - Returns User with username if it exists in user, or null.</w:t>
      </w:r>
      <w:r w:rsidRPr="00397797">
        <w:rPr>
          <w:rFonts w:ascii="Times New Roman" w:hAnsi="Times New Roman" w:cs="Times New Roman"/>
        </w:rPr>
        <w:br/>
        <w:t xml:space="preserve">public List&lt;String&gt; </w:t>
      </w:r>
      <w:proofErr w:type="spellStart"/>
      <w:r w:rsidRPr="00397797">
        <w:rPr>
          <w:rFonts w:ascii="Times New Roman" w:hAnsi="Times New Roman" w:cs="Times New Roman"/>
        </w:rPr>
        <w:t>getUsers</w:t>
      </w:r>
      <w:proofErr w:type="spellEnd"/>
      <w:r w:rsidRPr="00397797">
        <w:rPr>
          <w:rFonts w:ascii="Times New Roman" w:hAnsi="Times New Roman" w:cs="Times New Roman"/>
        </w:rPr>
        <w:t>()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 xml:space="preserve">public List&lt;String&gt;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 - Returns a list of names of existing groups.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 - Returns number of users.</w:t>
      </w:r>
      <w:r w:rsidRPr="00397797">
        <w:rPr>
          <w:rFonts w:ascii="Times New Roman" w:hAnsi="Times New Roman" w:cs="Times New Roman"/>
        </w:rPr>
        <w:br/>
      </w:r>
      <w:r w:rsidRPr="00397797">
        <w:rPr>
          <w:rFonts w:ascii="Times New Roman" w:hAnsi="Times New Roman" w:cs="Times New Roman"/>
        </w:rPr>
        <w:lastRenderedPageBreak/>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getNumGroups</w:t>
      </w:r>
      <w:proofErr w:type="spellEnd"/>
      <w:r w:rsidRPr="00397797">
        <w:rPr>
          <w:rFonts w:ascii="Times New Roman" w:hAnsi="Times New Roman" w:cs="Times New Roman"/>
        </w:rPr>
        <w:t>()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t xml:space="preserve">public </w:t>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MsgSendError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processMessage</w:t>
      </w:r>
      <w:proofErr w:type="spellEnd"/>
      <w:r w:rsidRPr="00397797">
        <w:rPr>
          <w:rFonts w:ascii="Times New Roman" w:hAnsi="Times New Roman" w:cs="Times New Roman"/>
          <w:color w:val="000000"/>
        </w:rPr>
        <w:t>(String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 xml:space="preserve">Shuts down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and removes all users and groups.</w:t>
      </w:r>
      <w:r w:rsidRPr="00397797">
        <w:rPr>
          <w:rFonts w:ascii="Times New Roman" w:hAnsi="Times New Roman" w:cs="Times New Roman"/>
        </w:rPr>
        <w:br/>
        <w:t xml:space="preserve">We acquire the write lock and set </w:t>
      </w:r>
      <w:proofErr w:type="spellStart"/>
      <w:r w:rsidRPr="00397797">
        <w:rPr>
          <w:rFonts w:ascii="Times New Roman" w:hAnsi="Times New Roman" w:cs="Times New Roman"/>
        </w:rPr>
        <w:t>IsDown</w:t>
      </w:r>
      <w:proofErr w:type="spellEnd"/>
      <w:r w:rsidRPr="00397797">
        <w:rPr>
          <w:rFonts w:ascii="Times New Roman" w:hAnsi="Times New Roman" w:cs="Times New Roman"/>
        </w:rPr>
        <w:t xml:space="preserve">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 xml:space="preserve">public </w:t>
      </w:r>
      <w:proofErr w:type="spellStart"/>
      <w:r w:rsidRPr="00397797">
        <w:rPr>
          <w:rFonts w:ascii="Times New Roman" w:hAnsi="Times New Roman" w:cs="Times New Roman"/>
        </w:rPr>
        <w:t>LoginError</w:t>
      </w:r>
      <w:proofErr w:type="spellEnd"/>
      <w:r w:rsidRPr="00397797">
        <w:rPr>
          <w:rFonts w:ascii="Times New Roman" w:hAnsi="Times New Roman" w:cs="Times New Roman"/>
        </w:rPr>
        <w:t xml:space="preserve"> login(String username)</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t>    # of users &lt;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After the deletion is completed, the lock is downgraded to a read lock.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 If the group doesn't exist, add the group first by adding a mapping between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xml:space="preserve"> and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in groups. If User is already in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or if there's no more room in the group, returns false. Otherwise returns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first acquire the write lock in case we have to add to groups. Once it is determined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(String source, String destination, String message) - 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lastRenderedPageBreak/>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lastRenderedPageBreak/>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97797"/>
    <w:rsid w:val="00015F08"/>
    <w:rsid w:val="0005235C"/>
    <w:rsid w:val="000570EF"/>
    <w:rsid w:val="00060705"/>
    <w:rsid w:val="001C4495"/>
    <w:rsid w:val="00244F92"/>
    <w:rsid w:val="002747C0"/>
    <w:rsid w:val="00274C91"/>
    <w:rsid w:val="002F1A28"/>
    <w:rsid w:val="00377B74"/>
    <w:rsid w:val="00397797"/>
    <w:rsid w:val="003C483C"/>
    <w:rsid w:val="00496FE5"/>
    <w:rsid w:val="005A362D"/>
    <w:rsid w:val="005C039A"/>
    <w:rsid w:val="00627498"/>
    <w:rsid w:val="006340D4"/>
    <w:rsid w:val="0080649C"/>
    <w:rsid w:val="00847CDD"/>
    <w:rsid w:val="0095014B"/>
    <w:rsid w:val="00963967"/>
    <w:rsid w:val="00A00463"/>
    <w:rsid w:val="00A22764"/>
    <w:rsid w:val="00A34282"/>
    <w:rsid w:val="00AA341C"/>
    <w:rsid w:val="00AB4459"/>
    <w:rsid w:val="00AC296C"/>
    <w:rsid w:val="00B41240"/>
    <w:rsid w:val="00B5536A"/>
    <w:rsid w:val="00B64425"/>
    <w:rsid w:val="00C17D99"/>
    <w:rsid w:val="00C707F3"/>
    <w:rsid w:val="00CB19CA"/>
    <w:rsid w:val="00CD2134"/>
    <w:rsid w:val="00DB229F"/>
    <w:rsid w:val="00DB36BA"/>
    <w:rsid w:val="00DD4BD7"/>
    <w:rsid w:val="00E612AB"/>
    <w:rsid w:val="00ED4FF7"/>
    <w:rsid w:val="00F3611B"/>
    <w:rsid w:val="00FB08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05122-4711-4FF8-A51D-63720474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12</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24</cp:revision>
  <dcterms:created xsi:type="dcterms:W3CDTF">2011-02-15T02:55:00Z</dcterms:created>
  <dcterms:modified xsi:type="dcterms:W3CDTF">2011-02-28T05:48:00Z</dcterms:modified>
</cp:coreProperties>
</file>