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Tutorial 3a – Map, FlatMap and Filter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Transforms in Apache Beam: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Applies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simple 1-to-1 mapping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 function over each element in the collection.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FlatMap: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Applies 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simple 1-to-many mapping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 function over each element in the collection. The many elements are flattened into the resulting collection.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Given a predicate, filter out all elements that don’t satisfy that predicate. May also be used to filter based on an inequality with a given value based on the comparison ordering of the element.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Lambda: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A lambda function is a small anonymous function. A lambda function can take any number of arguments, but can only have one expression.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  <w:rtl w:val="0"/>
        </w:rPr>
        <w:t xml:space="preserve">lambda arguments: expression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https://beam.apache.org/documentation/transforms/python/elementwise/map/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https://beam.apache.org/documentation/transforms/python/elementwise/flatmap/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https://beam.apache.org/documentation/transforms/python/elementwise/filter/#example-2-filtering-with-a-lambda-function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/>
      <w:pict>
        <v:shape id="WordPictureWatermark1" style="position:absolute;width:468.0pt;height:329.15774240231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0781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0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781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beam.apache.org/documentation/transforms/python/elementwise/filter/#example-2-filtering-with-a-lambda-func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am.apache.org/documentation/transforms/python/elementwise/map/" TargetMode="External"/><Relationship Id="rId8" Type="http://schemas.openxmlformats.org/officeDocument/2006/relationships/hyperlink" Target="https://beam.apache.org/documentation/transforms/python/elementwise/flatma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8uIkQCNzjWxQDrOp9gogRAb9qA==">AMUW2mUsdNSQDWqnpzIzHbms7YQYhGLBhT8Btn81hL9xLtFlbKGOt4nd9AVVD0ZN7sUizEstPxXOS+oRpGysdFSNdBo+I/a4zIT77o0NmkrPTXP9k4WPX9k=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2022-02-25T12:58:00Z</dcterms:created>
  <dc:creator>Sekar, Vignesh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2022-02-25T12:58:47Z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88b65314-cf9b-4f0b-b56b-d575b291303d</vt:lpwstr>
  </property>
  <property fmtid="{D5CDD505-2E9C-101B-9397-08002B2CF9AE}" pid="8" name="MSIP_Label_ea60d57e-af5b-4752-ac57-3e4f28ca11dc_ContentBits">
    <vt:lpwstr>0</vt:lpwstr>
  </property>
</Properties>
</file>