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tbl>
      <w:tblPr>
        <w:tblW w:w="100.0%" w:type="pct"/>
        <w:tblCellMar>
          <w:start w:w="0pt" w:type="dxa"/>
          <w:end w:w="0pt" w:type="dxa"/>
        </w:tblCellMar>
        <w:tblLook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31.0%" w:type="pct"/>
          </w:tcPr>
          <w:p w14:paraId="060D2F7A" w14:textId="496A6E93" w:rsidR="00B666D0" w:rsidRDefault="005B227B" w:rsidP="00060285">
            <w:pPr>
              <w:pStyle w:val="Tituloteseautor"/>
              <w:jc w:val="end"/>
              <w:rPr>
                <w:noProof w:val="0"/>
              </w:rPr>
            </w:pPr>
            <w:bookmarkStart w:id="0" w:name="_Hlk106728050"/>
            <w:bookmarkEnd w:id="0"/>
            <w:r>
              <w:drawing>
                <wp:anchor distT="0" distB="0" distL="114300" distR="114300" simplePos="0" relativeHeight="25165721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
                                <a:headEnd/>
                                <a:tailEnd/>
                              </a14:hiddenLine>
                            </a:ext>
                            <a:ext uri="{AF507438-7753-43E0-B8FC-AC1667EBCBE1}">
                              <a14:hiddenEffects xmlns:a14="http://schemas.microsoft.com/office/drawing/2010/main">
                                <a:effectLst>
                                  <a:outerShdw dist="28398" dir="3806097" algn="ctr" rotWithShape="0">
                                    <a:srgbClr val="7F5F00">
                                      <a:alpha val="50%"/>
                                    </a:srgbClr>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drawing>
                <wp:inline distT="0" distB="0" distL="0" distR="0" wp14:anchorId="47EDC615" wp14:editId="3FC104D7">
                  <wp:extent cx="558165" cy="57023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0%" w:type="pct"/>
          </w:tcPr>
          <w:p w14:paraId="42E30A86" w14:textId="77777777" w:rsidR="00E445B4" w:rsidRDefault="00B666D0" w:rsidP="00060285">
            <w:pPr>
              <w:spacing w:before="1pt" w:line="12.90pt"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1pt" w:line="12.90pt"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46.0%" w:type="pct"/>
            <w:gridSpan w:val="2"/>
          </w:tcPr>
          <w:p w14:paraId="748E3346" w14:textId="24035C5F" w:rsidR="00B666D0" w:rsidRPr="00B666D0" w:rsidRDefault="00B666D0" w:rsidP="00060285">
            <w:pPr>
              <w:spacing w:before="2pt"/>
            </w:pPr>
          </w:p>
        </w:tc>
      </w:tr>
      <w:tr w:rsidR="00B666D0" w14:paraId="1A6471D6" w14:textId="77777777">
        <w:trPr>
          <w:cantSplit/>
          <w:trHeight w:val="1707"/>
        </w:trPr>
        <w:tc>
          <w:tcPr>
            <w:tcW w:w="31.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68.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31.0%" w:type="pct"/>
          </w:tcPr>
          <w:p w14:paraId="1A6FD2E5" w14:textId="77777777" w:rsidR="00B666D0" w:rsidRPr="00B666D0" w:rsidRDefault="00B666D0" w:rsidP="00B666D0">
            <w:pPr>
              <w:pStyle w:val="Tituloteseautor"/>
              <w:rPr>
                <w:noProof w:val="0"/>
              </w:rPr>
            </w:pPr>
          </w:p>
        </w:tc>
        <w:tc>
          <w:tcPr>
            <w:tcW w:w="68.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31.0%" w:type="pct"/>
          </w:tcPr>
          <w:p w14:paraId="386EE885" w14:textId="77777777" w:rsidR="00B666D0" w:rsidRDefault="00B666D0" w:rsidP="00B666D0">
            <w:pPr>
              <w:pStyle w:val="Tituloteseautor"/>
              <w:rPr>
                <w:noProof w:val="0"/>
              </w:rPr>
            </w:pPr>
          </w:p>
        </w:tc>
        <w:tc>
          <w:tcPr>
            <w:tcW w:w="34.0%" w:type="pct"/>
            <w:gridSpan w:val="2"/>
          </w:tcPr>
          <w:p w14:paraId="11DB08D1" w14:textId="77777777" w:rsidR="00B666D0" w:rsidRDefault="00B666D0" w:rsidP="00B666D0">
            <w:pPr>
              <w:pStyle w:val="titulosnormais"/>
            </w:pPr>
          </w:p>
        </w:tc>
        <w:tc>
          <w:tcPr>
            <w:tcW w:w="34.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515.85pt" w:type="dxa"/>
        <w:tblLayout w:type="fixed"/>
        <w:tblCellMar>
          <w:start w:w="0pt" w:type="dxa"/>
          <w:end w:w="0pt" w:type="dxa"/>
        </w:tblCellMar>
        <w:tblLook w:firstRow="0" w:lastRow="0" w:firstColumn="0" w:lastColumn="0" w:noHBand="0" w:noVBand="0"/>
      </w:tblPr>
      <w:tblGrid>
        <w:gridCol w:w="3232"/>
        <w:gridCol w:w="2297"/>
        <w:gridCol w:w="1245"/>
        <w:gridCol w:w="3543"/>
      </w:tblGrid>
      <w:tr w:rsidR="00060285" w14:paraId="20C9B565" w14:textId="77777777">
        <w:trPr>
          <w:cantSplit/>
          <w:trHeight w:val="2834"/>
        </w:trPr>
        <w:tc>
          <w:tcPr>
            <w:tcW w:w="161.60pt" w:type="dxa"/>
          </w:tcPr>
          <w:p w14:paraId="271A2532" w14:textId="26840AF2" w:rsidR="00060285" w:rsidRDefault="005B227B" w:rsidP="00060285">
            <w:pPr>
              <w:pStyle w:val="Tituloteseautor"/>
              <w:jc w:val="end"/>
              <w:rPr>
                <w:noProof w:val="0"/>
              </w:rPr>
            </w:pPr>
            <w:r>
              <w:drawing>
                <wp:inline distT="0" distB="0" distL="0" distR="0" wp14:anchorId="07D4E4C8" wp14:editId="33217B4D">
                  <wp:extent cx="558165" cy="57023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4.85pt" w:type="dxa"/>
          </w:tcPr>
          <w:p w14:paraId="3111AD35" w14:textId="77777777" w:rsidR="0087236F" w:rsidRDefault="00060285" w:rsidP="00060285">
            <w:pPr>
              <w:spacing w:before="1pt" w:line="12.90pt"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1pt" w:line="12.90pt"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239.40pt" w:type="dxa"/>
            <w:gridSpan w:val="2"/>
          </w:tcPr>
          <w:p w14:paraId="2AE4A639" w14:textId="77777777" w:rsidR="00060285" w:rsidRPr="00B666D0" w:rsidRDefault="00060285" w:rsidP="00060285">
            <w:pPr>
              <w:spacing w:before="2pt"/>
            </w:pPr>
          </w:p>
        </w:tc>
      </w:tr>
      <w:tr w:rsidR="00060285" w14:paraId="25898957" w14:textId="77777777">
        <w:trPr>
          <w:cantSplit/>
          <w:trHeight w:val="1707"/>
        </w:trPr>
        <w:tc>
          <w:tcPr>
            <w:tcW w:w="161.60pt"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354.25pt"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161.60pt" w:type="dxa"/>
          </w:tcPr>
          <w:p w14:paraId="28668DB2" w14:textId="77777777" w:rsidR="00060285" w:rsidRPr="003B1316" w:rsidRDefault="00060285">
            <w:pPr>
              <w:pStyle w:val="Tituloteseautor"/>
              <w:rPr>
                <w:noProof w:val="0"/>
                <w:lang w:eastAsia="en-US"/>
              </w:rPr>
            </w:pPr>
          </w:p>
        </w:tc>
        <w:tc>
          <w:tcPr>
            <w:tcW w:w="354.25pt"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161.60pt" w:type="dxa"/>
          </w:tcPr>
          <w:p w14:paraId="22DD66A7" w14:textId="77777777" w:rsidR="00060285" w:rsidRDefault="00060285">
            <w:pPr>
              <w:pStyle w:val="Tituloteseautor"/>
              <w:rPr>
                <w:noProof w:val="0"/>
              </w:rPr>
            </w:pPr>
          </w:p>
        </w:tc>
        <w:tc>
          <w:tcPr>
            <w:tcW w:w="177.10pt" w:type="dxa"/>
            <w:gridSpan w:val="2"/>
          </w:tcPr>
          <w:p w14:paraId="22B7DCE7" w14:textId="77777777" w:rsidR="00060285" w:rsidRDefault="00060285" w:rsidP="00E96FD4">
            <w:pPr>
              <w:pStyle w:val="titulosnormais"/>
            </w:pPr>
          </w:p>
        </w:tc>
        <w:tc>
          <w:tcPr>
            <w:tcW w:w="177.15pt" w:type="dxa"/>
          </w:tcPr>
          <w:p w14:paraId="02A2414B" w14:textId="77777777" w:rsidR="00060285" w:rsidRDefault="00060285" w:rsidP="00BF57B0">
            <w:pPr>
              <w:pStyle w:val="textos-normais"/>
            </w:pPr>
          </w:p>
        </w:tc>
      </w:tr>
    </w:tbl>
    <w:p w14:paraId="5C32D47D" w14:textId="44E48E9E" w:rsidR="00316D94" w:rsidRDefault="00316D94"/>
    <w:tbl>
      <w:tblPr>
        <w:tblW w:w="513.85pt" w:type="dxa"/>
        <w:tblLayout w:type="fixed"/>
        <w:tblCellMar>
          <w:start w:w="0pt" w:type="dxa"/>
          <w:end w:w="0pt" w:type="dxa"/>
        </w:tblCellMar>
        <w:tblLook w:firstRow="0" w:lastRow="0" w:firstColumn="0" w:lastColumn="0" w:noHBand="0" w:noVBand="0"/>
      </w:tblPr>
      <w:tblGrid>
        <w:gridCol w:w="3232"/>
        <w:gridCol w:w="7045"/>
      </w:tblGrid>
      <w:tr w:rsidR="00316D94" w14:paraId="36138805" w14:textId="77777777" w:rsidTr="005A6121">
        <w:trPr>
          <w:cantSplit/>
          <w:trHeight w:val="2834"/>
        </w:trPr>
        <w:tc>
          <w:tcPr>
            <w:tcW w:w="161.60pt" w:type="dxa"/>
          </w:tcPr>
          <w:p w14:paraId="7DAF6D37" w14:textId="77777777" w:rsidR="00316D94" w:rsidRDefault="00316D94" w:rsidP="005A6121">
            <w:pPr>
              <w:pStyle w:val="Tituloteseautor"/>
              <w:rPr>
                <w:noProof w:val="0"/>
              </w:rPr>
            </w:pPr>
            <w:r>
              <w:lastRenderedPageBreak/>
              <w:br w:type="page"/>
            </w:r>
          </w:p>
        </w:tc>
        <w:tc>
          <w:tcPr>
            <w:tcW w:w="352.25pt" w:type="dxa"/>
          </w:tcPr>
          <w:p w14:paraId="4DFDD42F" w14:textId="77777777" w:rsidR="00316D94" w:rsidRDefault="00316D94" w:rsidP="005A6121">
            <w:pPr>
              <w:spacing w:line="12.90pt" w:lineRule="exact"/>
              <w:rPr>
                <w:rFonts w:ascii="Helvetica" w:hAnsi="Helvetica"/>
                <w:snapToGrid w:val="0"/>
                <w:color w:val="000000"/>
                <w:lang w:eastAsia="en-US"/>
              </w:rPr>
            </w:pPr>
          </w:p>
          <w:p w14:paraId="1DC1FCFF" w14:textId="77777777" w:rsidR="00316D94" w:rsidRDefault="00316D94" w:rsidP="005A6121"/>
        </w:tc>
      </w:tr>
      <w:tr w:rsidR="00316D94" w14:paraId="252185FF" w14:textId="77777777" w:rsidTr="005A6121">
        <w:trPr>
          <w:cantSplit/>
          <w:trHeight w:val="1399"/>
        </w:trPr>
        <w:tc>
          <w:tcPr>
            <w:tcW w:w="161.60pt" w:type="dxa"/>
          </w:tcPr>
          <w:p w14:paraId="2656094D" w14:textId="77777777" w:rsidR="00316D94" w:rsidRDefault="00316D94" w:rsidP="005A6121">
            <w:pPr>
              <w:pStyle w:val="Tituloteseautor"/>
              <w:rPr>
                <w:noProof w:val="0"/>
                <w:lang w:eastAsia="en-US"/>
              </w:rPr>
            </w:pPr>
          </w:p>
          <w:p w14:paraId="4DAF8E83" w14:textId="77777777" w:rsidR="00316D94" w:rsidRDefault="00316D94" w:rsidP="005A6121">
            <w:pPr>
              <w:pStyle w:val="Tituloteseautor"/>
              <w:rPr>
                <w:noProof w:val="0"/>
                <w:snapToGrid w:val="0"/>
                <w:lang w:eastAsia="en-US"/>
              </w:rPr>
            </w:pPr>
          </w:p>
          <w:p w14:paraId="62FB12A0" w14:textId="77777777" w:rsidR="00316D94" w:rsidRDefault="00316D94" w:rsidP="005A6121">
            <w:pPr>
              <w:pStyle w:val="Tituloteseautor"/>
              <w:rPr>
                <w:noProof w:val="0"/>
              </w:rPr>
            </w:pPr>
          </w:p>
        </w:tc>
        <w:tc>
          <w:tcPr>
            <w:tcW w:w="352.25pt" w:type="dxa"/>
          </w:tcPr>
          <w:p w14:paraId="55067890" w14:textId="77777777" w:rsidR="00316D94" w:rsidRDefault="00316D94" w:rsidP="005A6121">
            <w:pPr>
              <w:pStyle w:val="Tituloteseautor"/>
              <w:rPr>
                <w:snapToGrid w:val="0"/>
                <w:lang w:eastAsia="en-US"/>
              </w:rPr>
            </w:pPr>
          </w:p>
          <w:p w14:paraId="744C107D" w14:textId="77777777" w:rsidR="00316D94" w:rsidRDefault="00316D94" w:rsidP="005A6121"/>
        </w:tc>
      </w:tr>
      <w:tr w:rsidR="00316D94" w14:paraId="78E45C32" w14:textId="77777777" w:rsidTr="005A6121">
        <w:trPr>
          <w:cantSplit/>
        </w:trPr>
        <w:tc>
          <w:tcPr>
            <w:tcW w:w="161.60pt" w:type="dxa"/>
          </w:tcPr>
          <w:p w14:paraId="121E4169" w14:textId="77777777" w:rsidR="00316D94" w:rsidRDefault="00316D94" w:rsidP="005A6121">
            <w:pPr>
              <w:pStyle w:val="titulosnormais"/>
            </w:pPr>
            <w:r>
              <w:t>o júri</w:t>
            </w:r>
          </w:p>
        </w:tc>
        <w:tc>
          <w:tcPr>
            <w:tcW w:w="352.25pt" w:type="dxa"/>
          </w:tcPr>
          <w:p w14:paraId="2DC00E58" w14:textId="77777777" w:rsidR="00316D94" w:rsidRDefault="00316D94" w:rsidP="005A6121">
            <w:pPr>
              <w:pStyle w:val="textos-normais"/>
            </w:pPr>
            <w:r>
              <w:t xml:space="preserve"> </w:t>
            </w:r>
          </w:p>
          <w:p w14:paraId="3BF31E76" w14:textId="77777777" w:rsidR="00316D94" w:rsidRDefault="00316D94" w:rsidP="005A6121">
            <w:pPr>
              <w:pStyle w:val="textos-normais"/>
            </w:pPr>
          </w:p>
        </w:tc>
      </w:tr>
      <w:tr w:rsidR="00316D94" w14:paraId="6D970116" w14:textId="77777777" w:rsidTr="005A6121">
        <w:trPr>
          <w:cantSplit/>
        </w:trPr>
        <w:tc>
          <w:tcPr>
            <w:tcW w:w="161.60pt" w:type="dxa"/>
          </w:tcPr>
          <w:p w14:paraId="6BB1E75E" w14:textId="77777777" w:rsidR="00316D94" w:rsidRPr="003B1316" w:rsidRDefault="00316D94" w:rsidP="005A6121">
            <w:pPr>
              <w:pStyle w:val="Tituloteseautor"/>
              <w:rPr>
                <w:b w:val="0"/>
                <w:noProof w:val="0"/>
                <w:sz w:val="20"/>
              </w:rPr>
            </w:pPr>
            <w:r w:rsidRPr="003B1316">
              <w:rPr>
                <w:b w:val="0"/>
                <w:noProof w:val="0"/>
                <w:sz w:val="20"/>
              </w:rPr>
              <w:t>presidente</w:t>
            </w:r>
          </w:p>
        </w:tc>
        <w:tc>
          <w:tcPr>
            <w:tcW w:w="352.25pt" w:type="dxa"/>
          </w:tcPr>
          <w:p w14:paraId="2305EF12" w14:textId="77777777" w:rsidR="00316D94" w:rsidRPr="003B1316" w:rsidRDefault="00316D94" w:rsidP="005A6121">
            <w:pPr>
              <w:pStyle w:val="textos-normais"/>
              <w:rPr>
                <w:color w:val="auto"/>
              </w:rPr>
            </w:pPr>
            <w:r w:rsidRPr="003B1316">
              <w:rPr>
                <w:color w:val="auto"/>
              </w:rPr>
              <w:t>Prof. Doutor João Antunes da Silva</w:t>
            </w:r>
          </w:p>
          <w:p w14:paraId="35B14B00"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5A6121">
        <w:trPr>
          <w:cantSplit/>
        </w:trPr>
        <w:tc>
          <w:tcPr>
            <w:tcW w:w="161.60pt" w:type="dxa"/>
          </w:tcPr>
          <w:p w14:paraId="55118AC6" w14:textId="77777777" w:rsidR="00316D94" w:rsidRPr="003B1316" w:rsidRDefault="00316D94" w:rsidP="005A6121">
            <w:pPr>
              <w:pStyle w:val="Tituloteseautor"/>
              <w:rPr>
                <w:noProof w:val="0"/>
                <w:sz w:val="22"/>
              </w:rPr>
            </w:pPr>
          </w:p>
        </w:tc>
        <w:tc>
          <w:tcPr>
            <w:tcW w:w="352.25pt" w:type="dxa"/>
          </w:tcPr>
          <w:p w14:paraId="1D05A96B" w14:textId="77777777" w:rsidR="00316D94" w:rsidRPr="003B1316" w:rsidRDefault="00316D94" w:rsidP="005A6121"/>
          <w:p w14:paraId="7D413F64" w14:textId="77777777" w:rsidR="00316D94" w:rsidRPr="003B1316" w:rsidRDefault="00316D94" w:rsidP="005A6121"/>
        </w:tc>
      </w:tr>
      <w:tr w:rsidR="00316D94" w14:paraId="561E4E29" w14:textId="77777777" w:rsidTr="005A6121">
        <w:trPr>
          <w:cantSplit/>
        </w:trPr>
        <w:tc>
          <w:tcPr>
            <w:tcW w:w="161.60pt" w:type="dxa"/>
          </w:tcPr>
          <w:p w14:paraId="1E494EFC" w14:textId="77777777" w:rsidR="00316D94" w:rsidRPr="003B1316" w:rsidRDefault="00316D94" w:rsidP="005A6121">
            <w:pPr>
              <w:pStyle w:val="Tituloteseautor"/>
              <w:rPr>
                <w:noProof w:val="0"/>
                <w:sz w:val="22"/>
              </w:rPr>
            </w:pPr>
          </w:p>
        </w:tc>
        <w:tc>
          <w:tcPr>
            <w:tcW w:w="352.25pt" w:type="dxa"/>
          </w:tcPr>
          <w:p w14:paraId="7D67EB84" w14:textId="77777777" w:rsidR="00316D94" w:rsidRPr="003B1316" w:rsidRDefault="00316D94" w:rsidP="005A6121">
            <w:pPr>
              <w:pStyle w:val="textos-normais"/>
              <w:rPr>
                <w:color w:val="auto"/>
              </w:rPr>
            </w:pPr>
            <w:r w:rsidRPr="003B1316">
              <w:rPr>
                <w:color w:val="auto"/>
              </w:rPr>
              <w:t>Prof. Doutor João Antunes da Silva</w:t>
            </w:r>
          </w:p>
          <w:p w14:paraId="16C31C38"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5A6121">
        <w:trPr>
          <w:cantSplit/>
        </w:trPr>
        <w:tc>
          <w:tcPr>
            <w:tcW w:w="161.60pt" w:type="dxa"/>
          </w:tcPr>
          <w:p w14:paraId="63A94F1D" w14:textId="77777777" w:rsidR="00316D94" w:rsidRPr="003B1316" w:rsidRDefault="00316D94" w:rsidP="005A6121">
            <w:pPr>
              <w:pStyle w:val="Tituloteseautor"/>
              <w:rPr>
                <w:noProof w:val="0"/>
                <w:sz w:val="22"/>
              </w:rPr>
            </w:pPr>
          </w:p>
        </w:tc>
        <w:tc>
          <w:tcPr>
            <w:tcW w:w="352.25pt" w:type="dxa"/>
          </w:tcPr>
          <w:p w14:paraId="714CEBAA" w14:textId="77777777" w:rsidR="00316D94" w:rsidRPr="003B1316" w:rsidRDefault="00316D94" w:rsidP="005A6121"/>
          <w:p w14:paraId="2EF9DAAF" w14:textId="77777777" w:rsidR="00316D94" w:rsidRPr="003B1316" w:rsidRDefault="00316D94" w:rsidP="005A6121"/>
        </w:tc>
      </w:tr>
      <w:tr w:rsidR="00316D94" w14:paraId="51A42A55" w14:textId="77777777" w:rsidTr="005A6121">
        <w:trPr>
          <w:cantSplit/>
        </w:trPr>
        <w:tc>
          <w:tcPr>
            <w:tcW w:w="161.60pt" w:type="dxa"/>
          </w:tcPr>
          <w:p w14:paraId="4310C740" w14:textId="77777777" w:rsidR="00316D94" w:rsidRPr="003B1316" w:rsidRDefault="00316D94" w:rsidP="005A6121">
            <w:pPr>
              <w:pStyle w:val="Tituloteseautor"/>
              <w:rPr>
                <w:noProof w:val="0"/>
                <w:sz w:val="22"/>
              </w:rPr>
            </w:pPr>
          </w:p>
        </w:tc>
        <w:tc>
          <w:tcPr>
            <w:tcW w:w="352.25pt" w:type="dxa"/>
          </w:tcPr>
          <w:p w14:paraId="75B8B0D9" w14:textId="77777777" w:rsidR="00316D94" w:rsidRPr="003B1316" w:rsidRDefault="00316D94" w:rsidP="005A6121">
            <w:pPr>
              <w:pStyle w:val="textos-normais"/>
              <w:rPr>
                <w:color w:val="auto"/>
              </w:rPr>
            </w:pPr>
            <w:r w:rsidRPr="003B1316">
              <w:rPr>
                <w:color w:val="auto"/>
              </w:rPr>
              <w:t>Prof. Doutor João Antunes da Silva</w:t>
            </w:r>
          </w:p>
          <w:p w14:paraId="4965636D"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5A6121">
        <w:trPr>
          <w:cantSplit/>
        </w:trPr>
        <w:tc>
          <w:tcPr>
            <w:tcW w:w="161.60pt" w:type="dxa"/>
          </w:tcPr>
          <w:p w14:paraId="21F8E1A3" w14:textId="77777777" w:rsidR="00316D94" w:rsidRPr="003B1316" w:rsidRDefault="00316D94" w:rsidP="005A6121">
            <w:pPr>
              <w:pStyle w:val="Tituloteseautor"/>
              <w:rPr>
                <w:noProof w:val="0"/>
                <w:sz w:val="22"/>
              </w:rPr>
            </w:pPr>
          </w:p>
        </w:tc>
        <w:tc>
          <w:tcPr>
            <w:tcW w:w="352.25pt" w:type="dxa"/>
          </w:tcPr>
          <w:p w14:paraId="63F4ED20" w14:textId="77777777" w:rsidR="00316D94" w:rsidRPr="003B1316" w:rsidRDefault="00316D94" w:rsidP="005A6121"/>
          <w:p w14:paraId="4639C655" w14:textId="77777777" w:rsidR="00316D94" w:rsidRPr="003B1316" w:rsidRDefault="00316D94" w:rsidP="005A6121"/>
        </w:tc>
      </w:tr>
      <w:tr w:rsidR="00316D94" w14:paraId="26841E5A" w14:textId="77777777" w:rsidTr="005A6121">
        <w:trPr>
          <w:cantSplit/>
        </w:trPr>
        <w:tc>
          <w:tcPr>
            <w:tcW w:w="161.60pt" w:type="dxa"/>
          </w:tcPr>
          <w:p w14:paraId="437361D4" w14:textId="77777777" w:rsidR="00316D94" w:rsidRPr="003B1316" w:rsidRDefault="00316D94" w:rsidP="005A6121">
            <w:pPr>
              <w:pStyle w:val="Tituloteseautor"/>
              <w:rPr>
                <w:noProof w:val="0"/>
                <w:sz w:val="22"/>
              </w:rPr>
            </w:pPr>
          </w:p>
        </w:tc>
        <w:tc>
          <w:tcPr>
            <w:tcW w:w="352.25pt" w:type="dxa"/>
          </w:tcPr>
          <w:p w14:paraId="3C7CD137" w14:textId="77777777" w:rsidR="00316D94" w:rsidRPr="003B1316" w:rsidRDefault="00316D94" w:rsidP="005A6121">
            <w:pPr>
              <w:pStyle w:val="textos-normais"/>
              <w:rPr>
                <w:color w:val="auto"/>
              </w:rPr>
            </w:pPr>
            <w:r w:rsidRPr="003B1316">
              <w:rPr>
                <w:color w:val="auto"/>
              </w:rPr>
              <w:t>Prof. Doutor João Antunes da Silva</w:t>
            </w:r>
          </w:p>
          <w:p w14:paraId="1B730499"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5A6121">
        <w:trPr>
          <w:cantSplit/>
        </w:trPr>
        <w:tc>
          <w:tcPr>
            <w:tcW w:w="161.60pt" w:type="dxa"/>
          </w:tcPr>
          <w:p w14:paraId="358D2216" w14:textId="77777777" w:rsidR="00316D94" w:rsidRPr="003B1316" w:rsidRDefault="00316D94" w:rsidP="005A6121">
            <w:pPr>
              <w:pStyle w:val="Tituloteseautor"/>
              <w:rPr>
                <w:noProof w:val="0"/>
                <w:sz w:val="22"/>
              </w:rPr>
            </w:pPr>
          </w:p>
        </w:tc>
        <w:tc>
          <w:tcPr>
            <w:tcW w:w="352.25pt" w:type="dxa"/>
          </w:tcPr>
          <w:p w14:paraId="02617319" w14:textId="77777777" w:rsidR="00316D94" w:rsidRPr="003B1316" w:rsidRDefault="00316D94" w:rsidP="005A6121">
            <w:pPr>
              <w:pStyle w:val="textos-normais"/>
              <w:rPr>
                <w:color w:val="auto"/>
              </w:rPr>
            </w:pPr>
          </w:p>
          <w:p w14:paraId="6F893609" w14:textId="77777777" w:rsidR="00316D94" w:rsidRPr="003B1316" w:rsidRDefault="00316D94" w:rsidP="005A6121">
            <w:pPr>
              <w:pStyle w:val="textos-normais"/>
              <w:rPr>
                <w:color w:val="auto"/>
              </w:rPr>
            </w:pPr>
          </w:p>
        </w:tc>
      </w:tr>
      <w:tr w:rsidR="00316D94" w14:paraId="6BE191ED" w14:textId="77777777" w:rsidTr="005A6121">
        <w:trPr>
          <w:cantSplit/>
        </w:trPr>
        <w:tc>
          <w:tcPr>
            <w:tcW w:w="161.60pt" w:type="dxa"/>
          </w:tcPr>
          <w:p w14:paraId="35D4F74B" w14:textId="77777777" w:rsidR="00316D94" w:rsidRPr="003B1316" w:rsidRDefault="00316D94" w:rsidP="005A6121">
            <w:pPr>
              <w:pStyle w:val="Tituloteseautor"/>
              <w:rPr>
                <w:noProof w:val="0"/>
                <w:sz w:val="22"/>
              </w:rPr>
            </w:pPr>
          </w:p>
        </w:tc>
        <w:tc>
          <w:tcPr>
            <w:tcW w:w="352.25pt" w:type="dxa"/>
          </w:tcPr>
          <w:p w14:paraId="461FD23C" w14:textId="77777777" w:rsidR="00316D94" w:rsidRPr="003B1316" w:rsidRDefault="00316D94" w:rsidP="005A6121">
            <w:pPr>
              <w:pStyle w:val="textos-normais"/>
              <w:rPr>
                <w:color w:val="auto"/>
              </w:rPr>
            </w:pPr>
            <w:r w:rsidRPr="003B1316">
              <w:rPr>
                <w:color w:val="auto"/>
              </w:rPr>
              <w:t>Prof. Doutor João Antunes da Silva</w:t>
            </w:r>
          </w:p>
          <w:p w14:paraId="4DD12768"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5FC4C07C" w14:textId="77777777" w:rsidTr="005A6121">
        <w:trPr>
          <w:cantSplit/>
        </w:trPr>
        <w:tc>
          <w:tcPr>
            <w:tcW w:w="161.60pt" w:type="dxa"/>
          </w:tcPr>
          <w:p w14:paraId="47A8266F" w14:textId="77777777" w:rsidR="00316D94" w:rsidRPr="003B1316" w:rsidRDefault="00316D94" w:rsidP="005A6121">
            <w:pPr>
              <w:pStyle w:val="Tituloteseautor"/>
              <w:rPr>
                <w:noProof w:val="0"/>
                <w:sz w:val="22"/>
              </w:rPr>
            </w:pPr>
          </w:p>
        </w:tc>
        <w:tc>
          <w:tcPr>
            <w:tcW w:w="352.25pt" w:type="dxa"/>
          </w:tcPr>
          <w:p w14:paraId="18D75B8D" w14:textId="77777777" w:rsidR="00316D94" w:rsidRPr="003B1316" w:rsidRDefault="00316D94" w:rsidP="005A6121">
            <w:pPr>
              <w:pStyle w:val="textos-normais"/>
              <w:rPr>
                <w:color w:val="auto"/>
              </w:rPr>
            </w:pPr>
          </w:p>
          <w:p w14:paraId="18DFE0EE" w14:textId="77777777" w:rsidR="00316D94" w:rsidRPr="003B1316" w:rsidRDefault="00316D94" w:rsidP="005A6121">
            <w:pPr>
              <w:pStyle w:val="textos-normais"/>
              <w:rPr>
                <w:color w:val="auto"/>
              </w:rPr>
            </w:pPr>
          </w:p>
        </w:tc>
      </w:tr>
      <w:tr w:rsidR="00316D94" w14:paraId="0FBB8A2F" w14:textId="77777777" w:rsidTr="005A6121">
        <w:trPr>
          <w:cantSplit/>
        </w:trPr>
        <w:tc>
          <w:tcPr>
            <w:tcW w:w="161.60pt" w:type="dxa"/>
          </w:tcPr>
          <w:p w14:paraId="1A192D77" w14:textId="77777777" w:rsidR="00316D94" w:rsidRPr="003B1316" w:rsidRDefault="00316D94" w:rsidP="005A6121">
            <w:pPr>
              <w:pStyle w:val="Tituloteseautor"/>
              <w:rPr>
                <w:noProof w:val="0"/>
                <w:sz w:val="22"/>
              </w:rPr>
            </w:pPr>
          </w:p>
        </w:tc>
        <w:tc>
          <w:tcPr>
            <w:tcW w:w="352.25pt" w:type="dxa"/>
          </w:tcPr>
          <w:p w14:paraId="52F1EE98" w14:textId="77777777" w:rsidR="00316D94" w:rsidRPr="003B1316" w:rsidRDefault="00316D94" w:rsidP="005A6121">
            <w:pPr>
              <w:pStyle w:val="textos-normais"/>
              <w:rPr>
                <w:color w:val="auto"/>
              </w:rPr>
            </w:pPr>
            <w:r w:rsidRPr="003B1316">
              <w:rPr>
                <w:color w:val="auto"/>
              </w:rPr>
              <w:t>Prof. Doutor João Antunes da Silva</w:t>
            </w:r>
          </w:p>
          <w:p w14:paraId="265B182F"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CF3D7C" w14:textId="77777777" w:rsidTr="005A6121">
        <w:trPr>
          <w:cantSplit/>
        </w:trPr>
        <w:tc>
          <w:tcPr>
            <w:tcW w:w="161.60pt" w:type="dxa"/>
          </w:tcPr>
          <w:p w14:paraId="28B0EF03" w14:textId="77777777" w:rsidR="00316D94" w:rsidRPr="003B1316" w:rsidRDefault="00316D94" w:rsidP="005A6121">
            <w:pPr>
              <w:pStyle w:val="Tituloteseautor"/>
              <w:rPr>
                <w:noProof w:val="0"/>
                <w:sz w:val="22"/>
              </w:rPr>
            </w:pPr>
          </w:p>
        </w:tc>
        <w:tc>
          <w:tcPr>
            <w:tcW w:w="352.25pt" w:type="dxa"/>
          </w:tcPr>
          <w:p w14:paraId="26CE19F0" w14:textId="77777777" w:rsidR="00316D94" w:rsidRPr="003B1316" w:rsidRDefault="00316D94" w:rsidP="005A6121">
            <w:pPr>
              <w:pStyle w:val="textos-normais"/>
              <w:rPr>
                <w:color w:val="auto"/>
              </w:rPr>
            </w:pPr>
          </w:p>
          <w:p w14:paraId="4BC5C97A" w14:textId="77777777" w:rsidR="00316D94" w:rsidRPr="003B1316" w:rsidRDefault="00316D94" w:rsidP="005A6121">
            <w:pPr>
              <w:pStyle w:val="textos-normais"/>
              <w:rPr>
                <w:color w:val="auto"/>
              </w:rPr>
            </w:pPr>
          </w:p>
        </w:tc>
      </w:tr>
      <w:tr w:rsidR="00316D94" w14:paraId="380F7A48" w14:textId="77777777" w:rsidTr="005A6121">
        <w:trPr>
          <w:cantSplit/>
        </w:trPr>
        <w:tc>
          <w:tcPr>
            <w:tcW w:w="161.60pt" w:type="dxa"/>
          </w:tcPr>
          <w:p w14:paraId="1276BB08" w14:textId="77777777" w:rsidR="00316D94" w:rsidRPr="003B1316" w:rsidRDefault="00316D94" w:rsidP="005A6121">
            <w:pPr>
              <w:pStyle w:val="Tituloteseautor"/>
              <w:rPr>
                <w:noProof w:val="0"/>
                <w:sz w:val="22"/>
              </w:rPr>
            </w:pPr>
          </w:p>
        </w:tc>
        <w:tc>
          <w:tcPr>
            <w:tcW w:w="352.25pt" w:type="dxa"/>
          </w:tcPr>
          <w:p w14:paraId="6FF1D47B" w14:textId="77777777" w:rsidR="00316D94" w:rsidRPr="003B1316" w:rsidRDefault="00316D94" w:rsidP="005A6121">
            <w:pPr>
              <w:pStyle w:val="textos-normais"/>
              <w:rPr>
                <w:color w:val="auto"/>
              </w:rPr>
            </w:pPr>
            <w:r w:rsidRPr="003B1316">
              <w:rPr>
                <w:color w:val="auto"/>
              </w:rPr>
              <w:t>Prof. Doutor João Antunes da Silva</w:t>
            </w:r>
          </w:p>
          <w:p w14:paraId="2B7163D4"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pt" w:type="dxa"/>
        <w:tblLayout w:type="fixed"/>
        <w:tblCellMar>
          <w:start w:w="0pt" w:type="dxa"/>
          <w:end w:w="0pt" w:type="dxa"/>
        </w:tblCellMar>
        <w:tblLook w:firstRow="0" w:lastRow="0" w:firstColumn="0" w:lastColumn="0" w:noHBand="0" w:noVBand="0"/>
      </w:tblPr>
      <w:tblGrid>
        <w:gridCol w:w="3232"/>
        <w:gridCol w:w="7045"/>
      </w:tblGrid>
      <w:tr w:rsidR="00316D94" w14:paraId="1C297EC3" w14:textId="77777777" w:rsidTr="005A6121">
        <w:trPr>
          <w:cantSplit/>
          <w:trHeight w:val="2834"/>
        </w:trPr>
        <w:tc>
          <w:tcPr>
            <w:tcW w:w="161.60pt" w:type="dxa"/>
          </w:tcPr>
          <w:p w14:paraId="01EC633E" w14:textId="77777777" w:rsidR="00316D94" w:rsidRDefault="00316D94" w:rsidP="005A6121">
            <w:pPr>
              <w:pStyle w:val="Tituloteseautor"/>
              <w:rPr>
                <w:noProof w:val="0"/>
              </w:rPr>
            </w:pPr>
          </w:p>
        </w:tc>
        <w:tc>
          <w:tcPr>
            <w:tcW w:w="352.25pt" w:type="dxa"/>
          </w:tcPr>
          <w:p w14:paraId="64A80089" w14:textId="77777777" w:rsidR="00316D94" w:rsidRDefault="00316D94" w:rsidP="005A6121">
            <w:pPr>
              <w:spacing w:line="12.90pt" w:lineRule="exact"/>
            </w:pPr>
          </w:p>
        </w:tc>
      </w:tr>
      <w:tr w:rsidR="00316D94" w14:paraId="6CD113CA" w14:textId="77777777" w:rsidTr="005A6121">
        <w:trPr>
          <w:cantSplit/>
          <w:trHeight w:val="1399"/>
        </w:trPr>
        <w:tc>
          <w:tcPr>
            <w:tcW w:w="161.60pt" w:type="dxa"/>
          </w:tcPr>
          <w:p w14:paraId="7EF0B409" w14:textId="77777777" w:rsidR="00316D94" w:rsidRDefault="00316D94" w:rsidP="005A6121">
            <w:pPr>
              <w:pStyle w:val="Tituloteseautor"/>
              <w:rPr>
                <w:noProof w:val="0"/>
              </w:rPr>
            </w:pPr>
          </w:p>
        </w:tc>
        <w:tc>
          <w:tcPr>
            <w:tcW w:w="352.25pt" w:type="dxa"/>
          </w:tcPr>
          <w:p w14:paraId="7337BC1F" w14:textId="77777777" w:rsidR="00316D94" w:rsidRPr="00B666D0" w:rsidRDefault="00316D94" w:rsidP="005A6121">
            <w:pPr>
              <w:pStyle w:val="Tituloteseautor"/>
              <w:rPr>
                <w:snapToGrid w:val="0"/>
                <w:lang w:eastAsia="en-US"/>
              </w:rPr>
            </w:pPr>
          </w:p>
          <w:p w14:paraId="3C38DF08" w14:textId="77777777" w:rsidR="00316D94" w:rsidRDefault="00316D94" w:rsidP="005A6121"/>
        </w:tc>
      </w:tr>
      <w:tr w:rsidR="00316D94" w14:paraId="0BFF717B" w14:textId="77777777" w:rsidTr="005A6121">
        <w:trPr>
          <w:cantSplit/>
          <w:trHeight w:val="9201"/>
        </w:trPr>
        <w:tc>
          <w:tcPr>
            <w:tcW w:w="161.60pt" w:type="dxa"/>
          </w:tcPr>
          <w:p w14:paraId="2BF11D14" w14:textId="77777777" w:rsidR="00316D94" w:rsidRDefault="00316D94" w:rsidP="005A6121">
            <w:pPr>
              <w:pStyle w:val="titulosnormais"/>
              <w:rPr>
                <w:snapToGrid w:val="0"/>
                <w:lang w:eastAsia="en-US"/>
              </w:rPr>
            </w:pPr>
            <w:r>
              <w:rPr>
                <w:snapToGrid w:val="0"/>
                <w:lang w:eastAsia="en-US"/>
              </w:rPr>
              <w:t>agradecimentos</w:t>
            </w:r>
          </w:p>
          <w:p w14:paraId="5BF542EF" w14:textId="77777777" w:rsidR="00316D94" w:rsidRDefault="00316D94" w:rsidP="005A6121">
            <w:pPr>
              <w:pStyle w:val="Tituloteseautor"/>
              <w:rPr>
                <w:noProof w:val="0"/>
              </w:rPr>
            </w:pPr>
          </w:p>
        </w:tc>
        <w:tc>
          <w:tcPr>
            <w:tcW w:w="352.25pt" w:type="dxa"/>
          </w:tcPr>
          <w:p w14:paraId="05074CD1" w14:textId="77777777" w:rsidR="00316D94" w:rsidRDefault="00316D94" w:rsidP="005A6121">
            <w:pPr>
              <w:pStyle w:val="textos-normais"/>
              <w:rPr>
                <w:rFonts w:ascii="L Helvetica Light" w:hAnsi="L Helvetica Light"/>
                <w:sz w:val="22"/>
              </w:rPr>
            </w:pPr>
          </w:p>
          <w:p w14:paraId="041A9CD6" w14:textId="77777777" w:rsidR="00316D94" w:rsidRDefault="00316D94" w:rsidP="005A6121"/>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513.85pt" w:type="dxa"/>
        <w:tblLayout w:type="fixed"/>
        <w:tblCellMar>
          <w:start w:w="0pt" w:type="dxa"/>
          <w:end w:w="0pt" w:type="dxa"/>
        </w:tblCellMar>
        <w:tblLook w:firstRow="0" w:lastRow="0" w:firstColumn="0" w:lastColumn="0" w:noHBand="0" w:noVBand="0"/>
      </w:tblPr>
      <w:tblGrid>
        <w:gridCol w:w="3232"/>
        <w:gridCol w:w="7045"/>
      </w:tblGrid>
      <w:tr w:rsidR="00BD5446" w14:paraId="6CBA3CCB" w14:textId="77777777">
        <w:trPr>
          <w:cantSplit/>
          <w:trHeight w:val="2834"/>
        </w:trPr>
        <w:tc>
          <w:tcPr>
            <w:tcW w:w="161.60pt" w:type="dxa"/>
          </w:tcPr>
          <w:p w14:paraId="45818B14" w14:textId="77777777" w:rsidR="00BD5446" w:rsidRDefault="00BD5446">
            <w:pPr>
              <w:pStyle w:val="Tituloteseautor"/>
              <w:rPr>
                <w:noProof w:val="0"/>
              </w:rPr>
            </w:pPr>
          </w:p>
        </w:tc>
        <w:tc>
          <w:tcPr>
            <w:tcW w:w="352.25pt" w:type="dxa"/>
          </w:tcPr>
          <w:p w14:paraId="15C14D65" w14:textId="77777777" w:rsidR="00BD5446" w:rsidRDefault="00BD5446">
            <w:pPr>
              <w:spacing w:line="12.90pt" w:lineRule="exact"/>
            </w:pPr>
          </w:p>
          <w:p w14:paraId="33C2C7FA" w14:textId="77777777" w:rsidR="00BD5446" w:rsidRDefault="00BD5446">
            <w:pPr>
              <w:spacing w:line="12.90pt" w:lineRule="exact"/>
            </w:pPr>
          </w:p>
          <w:p w14:paraId="527E82B5" w14:textId="77777777" w:rsidR="00BD5446" w:rsidRDefault="00BD5446">
            <w:pPr>
              <w:spacing w:line="12.90pt" w:lineRule="exact"/>
            </w:pPr>
          </w:p>
          <w:p w14:paraId="5A693F21" w14:textId="77777777" w:rsidR="00BD5446" w:rsidRDefault="00BD5446">
            <w:pPr>
              <w:spacing w:line="12.90pt" w:lineRule="exact"/>
            </w:pPr>
          </w:p>
          <w:p w14:paraId="12A7CBFA" w14:textId="77777777" w:rsidR="00BD5446" w:rsidRDefault="00BD5446">
            <w:pPr>
              <w:spacing w:line="12.90pt" w:lineRule="exact"/>
            </w:pPr>
          </w:p>
          <w:p w14:paraId="4A48FA61" w14:textId="77777777" w:rsidR="00BD5446" w:rsidRDefault="00BD5446">
            <w:pPr>
              <w:spacing w:line="12.90pt" w:lineRule="exact"/>
            </w:pPr>
          </w:p>
        </w:tc>
      </w:tr>
      <w:tr w:rsidR="009A458D" w14:paraId="727B09BE" w14:textId="77777777">
        <w:trPr>
          <w:cantSplit/>
          <w:trHeight w:val="1399"/>
        </w:trPr>
        <w:tc>
          <w:tcPr>
            <w:tcW w:w="161.60pt" w:type="dxa"/>
          </w:tcPr>
          <w:p w14:paraId="3FBB249E" w14:textId="77777777" w:rsidR="009A458D" w:rsidRDefault="009A458D" w:rsidP="009A458D">
            <w:pPr>
              <w:pStyle w:val="Tituloteseautor"/>
              <w:rPr>
                <w:noProof w:val="0"/>
              </w:rPr>
            </w:pPr>
          </w:p>
        </w:tc>
        <w:tc>
          <w:tcPr>
            <w:tcW w:w="352.25pt" w:type="dxa"/>
          </w:tcPr>
          <w:p w14:paraId="09789865" w14:textId="77777777" w:rsidR="009A458D" w:rsidRDefault="009A458D" w:rsidP="009A458D"/>
        </w:tc>
      </w:tr>
      <w:tr w:rsidR="00BD5446" w14:paraId="05EAF56E" w14:textId="77777777">
        <w:trPr>
          <w:cantSplit/>
          <w:trHeight w:val="1399"/>
        </w:trPr>
        <w:tc>
          <w:tcPr>
            <w:tcW w:w="161.60pt"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352.25pt" w:type="dxa"/>
          </w:tcPr>
          <w:p w14:paraId="24837E6D" w14:textId="482C6741" w:rsidR="000F7350" w:rsidRPr="00B666D0" w:rsidRDefault="004B7BED" w:rsidP="000F7350">
            <w:pPr>
              <w:pStyle w:val="Tituloteseautor"/>
              <w:rPr>
                <w:rFonts w:ascii="Times New Roman" w:hAnsi="Times New Roman"/>
                <w:b w:val="0"/>
                <w:snapToGrid w:val="0"/>
                <w:sz w:val="20"/>
                <w:lang w:eastAsia="en-US"/>
              </w:rPr>
            </w:pPr>
            <w:r>
              <w:rPr>
                <w:b w:val="0"/>
                <w:sz w:val="20"/>
              </w:rPr>
              <w:t>Watermark, c</w:t>
            </w:r>
            <w:r w:rsidR="00E401D6">
              <w:rPr>
                <w:b w:val="0"/>
                <w:sz w:val="20"/>
              </w:rPr>
              <w:t>ó</w:t>
            </w:r>
            <w:r>
              <w:rPr>
                <w:b w:val="0"/>
                <w:sz w:val="20"/>
              </w:rPr>
              <w:t>digos de barras</w:t>
            </w:r>
            <w:r w:rsidR="00E401D6">
              <w:rPr>
                <w:b w:val="0"/>
                <w:sz w:val="20"/>
              </w:rPr>
              <w:t>, textual watermark, documentos</w:t>
            </w:r>
            <w:r w:rsidR="00AD574C">
              <w:rPr>
                <w:b w:val="0"/>
                <w:sz w:val="20"/>
              </w:rPr>
              <w:t>, segurança</w:t>
            </w:r>
            <w:r w:rsidR="00566FF6">
              <w:rPr>
                <w:b w:val="0"/>
                <w:sz w:val="20"/>
              </w:rPr>
              <w:t>, processamento de imagem</w:t>
            </w:r>
          </w:p>
          <w:p w14:paraId="6395D3CB" w14:textId="77777777" w:rsidR="00BD5446" w:rsidRDefault="00BD5446"/>
        </w:tc>
      </w:tr>
      <w:tr w:rsidR="00BD5446" w14:paraId="4D7C951F" w14:textId="77777777">
        <w:trPr>
          <w:cantSplit/>
          <w:trHeight w:val="9201"/>
        </w:trPr>
        <w:tc>
          <w:tcPr>
            <w:tcW w:w="161.60pt"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352.25pt"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513.85pt" w:type="dxa"/>
        <w:tblLayout w:type="fixed"/>
        <w:tblCellMar>
          <w:start w:w="0pt" w:type="dxa"/>
          <w:end w:w="0pt" w:type="dxa"/>
        </w:tblCellMar>
        <w:tblLook w:firstRow="0" w:lastRow="0" w:firstColumn="0" w:lastColumn="0" w:noHBand="0" w:noVBand="0"/>
      </w:tblPr>
      <w:tblGrid>
        <w:gridCol w:w="3232"/>
        <w:gridCol w:w="7045"/>
      </w:tblGrid>
      <w:tr w:rsidR="00BD5446" w14:paraId="4436CA63" w14:textId="77777777">
        <w:trPr>
          <w:cantSplit/>
          <w:trHeight w:val="2834"/>
        </w:trPr>
        <w:tc>
          <w:tcPr>
            <w:tcW w:w="161.60pt"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352.25pt" w:type="dxa"/>
          </w:tcPr>
          <w:p w14:paraId="74FC3160" w14:textId="77777777" w:rsidR="00BD5446" w:rsidRDefault="00BD5446">
            <w:pPr>
              <w:spacing w:line="12.90pt" w:lineRule="exact"/>
            </w:pPr>
          </w:p>
          <w:p w14:paraId="09FF1F4C" w14:textId="77777777" w:rsidR="00BD5446" w:rsidRDefault="00BD5446">
            <w:pPr>
              <w:spacing w:line="12.90pt" w:lineRule="exact"/>
            </w:pPr>
          </w:p>
          <w:p w14:paraId="1B605DFC" w14:textId="77777777" w:rsidR="00BD5446" w:rsidRDefault="00BD5446">
            <w:pPr>
              <w:spacing w:line="12.90pt" w:lineRule="exact"/>
            </w:pPr>
          </w:p>
          <w:p w14:paraId="5B0248F0" w14:textId="77777777" w:rsidR="00BD5446" w:rsidRDefault="00BD5446">
            <w:pPr>
              <w:spacing w:line="12.90pt" w:lineRule="exact"/>
            </w:pPr>
          </w:p>
          <w:p w14:paraId="01B50877" w14:textId="77777777" w:rsidR="00BD5446" w:rsidRDefault="00BD5446">
            <w:pPr>
              <w:spacing w:line="12.90pt" w:lineRule="exact"/>
            </w:pPr>
          </w:p>
          <w:p w14:paraId="19127894" w14:textId="77777777" w:rsidR="00BD5446" w:rsidRDefault="00BD5446">
            <w:pPr>
              <w:spacing w:line="12.90pt" w:lineRule="exact"/>
            </w:pPr>
          </w:p>
          <w:p w14:paraId="74A873D9" w14:textId="77777777" w:rsidR="00BD5446" w:rsidRDefault="00BD5446">
            <w:pPr>
              <w:spacing w:line="12.90pt" w:lineRule="exact"/>
            </w:pPr>
          </w:p>
          <w:p w14:paraId="7D713182" w14:textId="77777777" w:rsidR="00BD5446" w:rsidRDefault="00BD5446">
            <w:pPr>
              <w:spacing w:line="12.90pt" w:lineRule="exact"/>
            </w:pPr>
          </w:p>
          <w:p w14:paraId="7A8534CB" w14:textId="77777777" w:rsidR="00BD5446" w:rsidRDefault="00BD5446">
            <w:pPr>
              <w:spacing w:line="12.90pt" w:lineRule="exact"/>
            </w:pPr>
          </w:p>
          <w:p w14:paraId="63475797" w14:textId="77777777" w:rsidR="00BD5446" w:rsidRDefault="00BD5446">
            <w:pPr>
              <w:spacing w:line="12.90pt" w:lineRule="exact"/>
            </w:pPr>
          </w:p>
          <w:p w14:paraId="42F821D5" w14:textId="77777777" w:rsidR="00BD5446" w:rsidRDefault="00BD5446">
            <w:pPr>
              <w:spacing w:line="12.90pt" w:lineRule="exact"/>
            </w:pPr>
          </w:p>
        </w:tc>
      </w:tr>
      <w:tr w:rsidR="009A458D" w14:paraId="0EA0ECCC" w14:textId="77777777">
        <w:trPr>
          <w:cantSplit/>
          <w:trHeight w:val="1399"/>
        </w:trPr>
        <w:tc>
          <w:tcPr>
            <w:tcW w:w="161.60pt" w:type="dxa"/>
          </w:tcPr>
          <w:p w14:paraId="04FF01EC" w14:textId="77777777" w:rsidR="009A458D" w:rsidRDefault="009A458D" w:rsidP="009A458D">
            <w:pPr>
              <w:pStyle w:val="Tituloteseautor"/>
              <w:rPr>
                <w:noProof w:val="0"/>
              </w:rPr>
            </w:pPr>
          </w:p>
        </w:tc>
        <w:tc>
          <w:tcPr>
            <w:tcW w:w="352.25pt" w:type="dxa"/>
          </w:tcPr>
          <w:p w14:paraId="45F978ED" w14:textId="77777777" w:rsidR="009A458D" w:rsidRDefault="009A458D" w:rsidP="009A458D"/>
        </w:tc>
      </w:tr>
      <w:tr w:rsidR="00E401D6" w:rsidRPr="00AE445C" w14:paraId="3560019B" w14:textId="77777777">
        <w:trPr>
          <w:cantSplit/>
          <w:trHeight w:val="1399"/>
        </w:trPr>
        <w:tc>
          <w:tcPr>
            <w:tcW w:w="161.60pt" w:type="dxa"/>
          </w:tcPr>
          <w:p w14:paraId="4EA919A3" w14:textId="77777777" w:rsidR="00E401D6" w:rsidRDefault="00E401D6" w:rsidP="00E401D6">
            <w:pPr>
              <w:pStyle w:val="titulosnormais"/>
              <w:rPr>
                <w:snapToGrid w:val="0"/>
                <w:lang w:eastAsia="en-US"/>
              </w:rPr>
            </w:pPr>
            <w:r>
              <w:rPr>
                <w:snapToGrid w:val="0"/>
                <w:lang w:eastAsia="en-US"/>
              </w:rPr>
              <w:t>keywords</w:t>
            </w:r>
          </w:p>
          <w:p w14:paraId="48495FA6" w14:textId="77777777" w:rsidR="00E401D6" w:rsidRDefault="00E401D6" w:rsidP="00E401D6">
            <w:pPr>
              <w:pStyle w:val="Tituloteseautor"/>
              <w:rPr>
                <w:noProof w:val="0"/>
              </w:rPr>
            </w:pPr>
          </w:p>
        </w:tc>
        <w:tc>
          <w:tcPr>
            <w:tcW w:w="352.25pt" w:type="dxa"/>
          </w:tcPr>
          <w:p w14:paraId="41E7508D" w14:textId="77777777" w:rsidR="00E401D6" w:rsidRPr="00E401D6" w:rsidRDefault="00E401D6" w:rsidP="00E401D6">
            <w:pPr>
              <w:pStyle w:val="Tituloteseautor"/>
              <w:rPr>
                <w:rFonts w:ascii="Times New Roman" w:hAnsi="Times New Roman"/>
                <w:b w:val="0"/>
                <w:snapToGrid w:val="0"/>
                <w:sz w:val="20"/>
                <w:lang w:val="en-GB" w:eastAsia="en-US"/>
              </w:rPr>
            </w:pPr>
            <w:r w:rsidRPr="00E401D6">
              <w:rPr>
                <w:b w:val="0"/>
                <w:sz w:val="20"/>
                <w:lang w:val="en-GB"/>
              </w:rPr>
              <w:t xml:space="preserve">Watermark, Bar Codes, </w:t>
            </w:r>
            <w:r>
              <w:rPr>
                <w:b w:val="0"/>
                <w:sz w:val="20"/>
                <w:lang w:val="en-GB"/>
              </w:rPr>
              <w:t>Textual</w:t>
            </w:r>
            <w:r w:rsidRPr="00E401D6">
              <w:rPr>
                <w:b w:val="0"/>
                <w:sz w:val="20"/>
                <w:lang w:val="en-GB"/>
              </w:rPr>
              <w:t xml:space="preserve"> watermark, </w:t>
            </w:r>
            <w:r>
              <w:rPr>
                <w:b w:val="0"/>
                <w:sz w:val="20"/>
                <w:lang w:val="en-GB"/>
              </w:rPr>
              <w:t>Documents</w:t>
            </w:r>
          </w:p>
          <w:p w14:paraId="620A049E" w14:textId="77777777" w:rsidR="00E401D6" w:rsidRPr="00E401D6" w:rsidRDefault="00E401D6" w:rsidP="00E401D6">
            <w:pPr>
              <w:rPr>
                <w:lang w:val="en-GB"/>
              </w:rPr>
            </w:pPr>
          </w:p>
        </w:tc>
      </w:tr>
      <w:tr w:rsidR="00E401D6" w:rsidRPr="00AD574C" w14:paraId="434D78DD" w14:textId="77777777">
        <w:trPr>
          <w:cantSplit/>
          <w:trHeight w:val="9201"/>
        </w:trPr>
        <w:tc>
          <w:tcPr>
            <w:tcW w:w="161.60pt" w:type="dxa"/>
          </w:tcPr>
          <w:p w14:paraId="3F2A79D7" w14:textId="77777777" w:rsidR="00E401D6" w:rsidRDefault="00E401D6" w:rsidP="00E401D6">
            <w:pPr>
              <w:pStyle w:val="titulosnormais"/>
              <w:rPr>
                <w:snapToGrid w:val="0"/>
                <w:lang w:eastAsia="en-US"/>
              </w:rPr>
            </w:pPr>
            <w:r>
              <w:rPr>
                <w:snapToGrid w:val="0"/>
                <w:lang w:eastAsia="en-US"/>
              </w:rPr>
              <w:t>abstract</w:t>
            </w:r>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352.25pt"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9"/>
          <w:type w:val="continuous"/>
          <w:pgSz w:w="595.30pt" w:h="841.90pt" w:code="9"/>
          <w:pgMar w:top="22.70pt" w:right="42.55pt" w:bottom="28.35pt" w:left="42.55pt" w:header="0pt" w:footer="0pt" w:gutter="0pt"/>
          <w:pgNumType w:fmt="lowerRoman" w:start="1"/>
          <w:cols w:space="36pt"/>
          <w:docGrid w:linePitch="272"/>
        </w:sectPr>
      </w:pPr>
    </w:p>
    <w:p w14:paraId="4202808C" w14:textId="77777777" w:rsidR="00C77FDA" w:rsidRDefault="00C77FDA">
      <w:pPr>
        <w:rPr>
          <w:lang w:val="en-GB"/>
        </w:rPr>
        <w:sectPr w:rsidR="00C77FDA" w:rsidSect="00C77FDA">
          <w:footerReference w:type="default" r:id="rId10"/>
          <w:type w:val="continuous"/>
          <w:pgSz w:w="595.30pt" w:h="841.90pt" w:code="9"/>
          <w:pgMar w:top="22.70pt" w:right="42.55pt" w:bottom="28.35pt" w:left="42.55pt" w:header="0pt" w:footer="0pt" w:gutter="0pt"/>
          <w:pgNumType w:fmt="lowerRoman" w:start="1" w:chapStyle="1"/>
          <w:cols w:space="36pt"/>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Toc110089887"/>
      <w:bookmarkStart w:id="3" w:name="_Hlk106724446"/>
      <w:r w:rsidRPr="00316D94">
        <w:lastRenderedPageBreak/>
        <w:t>Índice</w:t>
      </w:r>
      <w:bookmarkEnd w:id="1"/>
      <w:bookmarkEnd w:id="2"/>
    </w:p>
    <w:p w14:paraId="3533F737" w14:textId="25B8B503" w:rsidR="005E4B05" w:rsidRDefault="008D0957">
      <w:pPr>
        <w:pStyle w:val="TOC1"/>
        <w:tabs>
          <w:tab w:val="end" w:leader="dot" w:pos="509.70pt"/>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10089887" w:history="1">
        <w:r w:rsidR="005E4B05" w:rsidRPr="00904DBF">
          <w:rPr>
            <w:rStyle w:val="Hyperlink"/>
            <w:noProof/>
          </w:rPr>
          <w:t>Índice</w:t>
        </w:r>
        <w:r w:rsidR="005E4B05">
          <w:rPr>
            <w:noProof/>
            <w:webHidden/>
          </w:rPr>
          <w:tab/>
        </w:r>
        <w:r w:rsidR="005E4B05">
          <w:rPr>
            <w:noProof/>
            <w:webHidden/>
          </w:rPr>
          <w:fldChar w:fldCharType="begin"/>
        </w:r>
        <w:r w:rsidR="005E4B05">
          <w:rPr>
            <w:noProof/>
            <w:webHidden/>
          </w:rPr>
          <w:instrText xml:space="preserve"> PAGEREF _Toc110089887 \h </w:instrText>
        </w:r>
        <w:r w:rsidR="005E4B05">
          <w:rPr>
            <w:noProof/>
            <w:webHidden/>
          </w:rPr>
        </w:r>
        <w:r w:rsidR="005E4B05">
          <w:rPr>
            <w:noProof/>
            <w:webHidden/>
          </w:rPr>
          <w:fldChar w:fldCharType="separate"/>
        </w:r>
        <w:r w:rsidR="005E4B05">
          <w:rPr>
            <w:noProof/>
            <w:webHidden/>
          </w:rPr>
          <w:t>ii</w:t>
        </w:r>
        <w:r w:rsidR="005E4B05">
          <w:rPr>
            <w:noProof/>
            <w:webHidden/>
          </w:rPr>
          <w:fldChar w:fldCharType="end"/>
        </w:r>
      </w:hyperlink>
    </w:p>
    <w:p w14:paraId="259FBDC4" w14:textId="29AB81D4" w:rsidR="005E4B05" w:rsidRDefault="00000000">
      <w:pPr>
        <w:pStyle w:val="TOC1"/>
        <w:tabs>
          <w:tab w:val="end" w:leader="dot" w:pos="509.70pt"/>
        </w:tabs>
        <w:rPr>
          <w:rFonts w:asciiTheme="minorHAnsi" w:eastAsiaTheme="minorEastAsia" w:hAnsiTheme="minorHAnsi" w:cstheme="minorBidi"/>
          <w:noProof/>
          <w:sz w:val="22"/>
          <w:szCs w:val="22"/>
          <w:lang w:val="en-GB" w:eastAsia="en-GB"/>
        </w:rPr>
      </w:pPr>
      <w:hyperlink w:anchor="_Toc110089888" w:history="1">
        <w:r w:rsidR="005E4B05" w:rsidRPr="00904DBF">
          <w:rPr>
            <w:rStyle w:val="Hyperlink"/>
            <w:noProof/>
          </w:rPr>
          <w:t>Lista de tabelas</w:t>
        </w:r>
        <w:r w:rsidR="005E4B05">
          <w:rPr>
            <w:noProof/>
            <w:webHidden/>
          </w:rPr>
          <w:tab/>
        </w:r>
        <w:r w:rsidR="005E4B05">
          <w:rPr>
            <w:noProof/>
            <w:webHidden/>
          </w:rPr>
          <w:fldChar w:fldCharType="begin"/>
        </w:r>
        <w:r w:rsidR="005E4B05">
          <w:rPr>
            <w:noProof/>
            <w:webHidden/>
          </w:rPr>
          <w:instrText xml:space="preserve"> PAGEREF _Toc110089888 \h </w:instrText>
        </w:r>
        <w:r w:rsidR="005E4B05">
          <w:rPr>
            <w:noProof/>
            <w:webHidden/>
          </w:rPr>
        </w:r>
        <w:r w:rsidR="005E4B05">
          <w:rPr>
            <w:noProof/>
            <w:webHidden/>
          </w:rPr>
          <w:fldChar w:fldCharType="separate"/>
        </w:r>
        <w:r w:rsidR="005E4B05">
          <w:rPr>
            <w:noProof/>
            <w:webHidden/>
          </w:rPr>
          <w:t>iii</w:t>
        </w:r>
        <w:r w:rsidR="005E4B05">
          <w:rPr>
            <w:noProof/>
            <w:webHidden/>
          </w:rPr>
          <w:fldChar w:fldCharType="end"/>
        </w:r>
      </w:hyperlink>
    </w:p>
    <w:p w14:paraId="7C3FD84C" w14:textId="7062CA4D" w:rsidR="005E4B05" w:rsidRDefault="00000000">
      <w:pPr>
        <w:pStyle w:val="TOC1"/>
        <w:tabs>
          <w:tab w:val="end" w:leader="dot" w:pos="509.70pt"/>
        </w:tabs>
        <w:rPr>
          <w:rFonts w:asciiTheme="minorHAnsi" w:eastAsiaTheme="minorEastAsia" w:hAnsiTheme="minorHAnsi" w:cstheme="minorBidi"/>
          <w:noProof/>
          <w:sz w:val="22"/>
          <w:szCs w:val="22"/>
          <w:lang w:val="en-GB" w:eastAsia="en-GB"/>
        </w:rPr>
      </w:pPr>
      <w:hyperlink w:anchor="_Toc110089889" w:history="1">
        <w:r w:rsidR="005E4B05" w:rsidRPr="00904DBF">
          <w:rPr>
            <w:rStyle w:val="Hyperlink"/>
            <w:noProof/>
          </w:rPr>
          <w:t>Lista de Figuras</w:t>
        </w:r>
        <w:r w:rsidR="005E4B05">
          <w:rPr>
            <w:noProof/>
            <w:webHidden/>
          </w:rPr>
          <w:tab/>
        </w:r>
        <w:r w:rsidR="005E4B05">
          <w:rPr>
            <w:noProof/>
            <w:webHidden/>
          </w:rPr>
          <w:fldChar w:fldCharType="begin"/>
        </w:r>
        <w:r w:rsidR="005E4B05">
          <w:rPr>
            <w:noProof/>
            <w:webHidden/>
          </w:rPr>
          <w:instrText xml:space="preserve"> PAGEREF _Toc110089889 \h </w:instrText>
        </w:r>
        <w:r w:rsidR="005E4B05">
          <w:rPr>
            <w:noProof/>
            <w:webHidden/>
          </w:rPr>
        </w:r>
        <w:r w:rsidR="005E4B05">
          <w:rPr>
            <w:noProof/>
            <w:webHidden/>
          </w:rPr>
          <w:fldChar w:fldCharType="separate"/>
        </w:r>
        <w:r w:rsidR="005E4B05">
          <w:rPr>
            <w:noProof/>
            <w:webHidden/>
          </w:rPr>
          <w:t>iv</w:t>
        </w:r>
        <w:r w:rsidR="005E4B05">
          <w:rPr>
            <w:noProof/>
            <w:webHidden/>
          </w:rPr>
          <w:fldChar w:fldCharType="end"/>
        </w:r>
      </w:hyperlink>
    </w:p>
    <w:p w14:paraId="3859E27B" w14:textId="64A6AE08" w:rsidR="005E4B05" w:rsidRDefault="00000000">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890" w:history="1">
        <w:r w:rsidR="005E4B05" w:rsidRPr="00904DBF">
          <w:rPr>
            <w:rStyle w:val="Hyperlink"/>
            <w:noProof/>
          </w:rPr>
          <w:t>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Introdução</w:t>
        </w:r>
        <w:r w:rsidR="005E4B05">
          <w:rPr>
            <w:noProof/>
            <w:webHidden/>
          </w:rPr>
          <w:tab/>
        </w:r>
        <w:r w:rsidR="005E4B05">
          <w:rPr>
            <w:noProof/>
            <w:webHidden/>
          </w:rPr>
          <w:fldChar w:fldCharType="begin"/>
        </w:r>
        <w:r w:rsidR="005E4B05">
          <w:rPr>
            <w:noProof/>
            <w:webHidden/>
          </w:rPr>
          <w:instrText xml:space="preserve"> PAGEREF _Toc110089890 \h </w:instrText>
        </w:r>
        <w:r w:rsidR="005E4B05">
          <w:rPr>
            <w:noProof/>
            <w:webHidden/>
          </w:rPr>
        </w:r>
        <w:r w:rsidR="005E4B05">
          <w:rPr>
            <w:noProof/>
            <w:webHidden/>
          </w:rPr>
          <w:fldChar w:fldCharType="separate"/>
        </w:r>
        <w:r w:rsidR="005E4B05">
          <w:rPr>
            <w:noProof/>
            <w:webHidden/>
          </w:rPr>
          <w:t>1</w:t>
        </w:r>
        <w:r w:rsidR="005E4B05">
          <w:rPr>
            <w:noProof/>
            <w:webHidden/>
          </w:rPr>
          <w:fldChar w:fldCharType="end"/>
        </w:r>
      </w:hyperlink>
    </w:p>
    <w:p w14:paraId="6B5260B9" w14:textId="123D055C"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1" w:history="1">
        <w:r w:rsidR="005E4B05" w:rsidRPr="00904DBF">
          <w:rPr>
            <w:rStyle w:val="Hyperlink"/>
            <w:noProof/>
          </w:rPr>
          <w:t>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Descrição do sistema existente</w:t>
        </w:r>
        <w:r w:rsidR="005E4B05">
          <w:rPr>
            <w:noProof/>
            <w:webHidden/>
          </w:rPr>
          <w:tab/>
        </w:r>
        <w:r w:rsidR="005E4B05">
          <w:rPr>
            <w:noProof/>
            <w:webHidden/>
          </w:rPr>
          <w:fldChar w:fldCharType="begin"/>
        </w:r>
        <w:r w:rsidR="005E4B05">
          <w:rPr>
            <w:noProof/>
            <w:webHidden/>
          </w:rPr>
          <w:instrText xml:space="preserve"> PAGEREF _Toc110089891 \h </w:instrText>
        </w:r>
        <w:r w:rsidR="005E4B05">
          <w:rPr>
            <w:noProof/>
            <w:webHidden/>
          </w:rPr>
        </w:r>
        <w:r w:rsidR="005E4B05">
          <w:rPr>
            <w:noProof/>
            <w:webHidden/>
          </w:rPr>
          <w:fldChar w:fldCharType="separate"/>
        </w:r>
        <w:r w:rsidR="005E4B05">
          <w:rPr>
            <w:noProof/>
            <w:webHidden/>
          </w:rPr>
          <w:t>1</w:t>
        </w:r>
        <w:r w:rsidR="005E4B05">
          <w:rPr>
            <w:noProof/>
            <w:webHidden/>
          </w:rPr>
          <w:fldChar w:fldCharType="end"/>
        </w:r>
      </w:hyperlink>
    </w:p>
    <w:p w14:paraId="52558374" w14:textId="39B89FDA"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2" w:history="1">
        <w:r w:rsidR="005E4B05" w:rsidRPr="00904DBF">
          <w:rPr>
            <w:rStyle w:val="Hyperlink"/>
            <w:noProof/>
          </w:rPr>
          <w:t>1.2.</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Objetivos</w:t>
        </w:r>
        <w:r w:rsidR="005E4B05">
          <w:rPr>
            <w:noProof/>
            <w:webHidden/>
          </w:rPr>
          <w:tab/>
        </w:r>
        <w:r w:rsidR="005E4B05">
          <w:rPr>
            <w:noProof/>
            <w:webHidden/>
          </w:rPr>
          <w:fldChar w:fldCharType="begin"/>
        </w:r>
        <w:r w:rsidR="005E4B05">
          <w:rPr>
            <w:noProof/>
            <w:webHidden/>
          </w:rPr>
          <w:instrText xml:space="preserve"> PAGEREF _Toc110089892 \h </w:instrText>
        </w:r>
        <w:r w:rsidR="005E4B05">
          <w:rPr>
            <w:noProof/>
            <w:webHidden/>
          </w:rPr>
        </w:r>
        <w:r w:rsidR="005E4B05">
          <w:rPr>
            <w:noProof/>
            <w:webHidden/>
          </w:rPr>
          <w:fldChar w:fldCharType="separate"/>
        </w:r>
        <w:r w:rsidR="005E4B05">
          <w:rPr>
            <w:noProof/>
            <w:webHidden/>
          </w:rPr>
          <w:t>1</w:t>
        </w:r>
        <w:r w:rsidR="005E4B05">
          <w:rPr>
            <w:noProof/>
            <w:webHidden/>
          </w:rPr>
          <w:fldChar w:fldCharType="end"/>
        </w:r>
      </w:hyperlink>
    </w:p>
    <w:p w14:paraId="35A0E8DC" w14:textId="20AB6C04" w:rsidR="005E4B05" w:rsidRDefault="00000000">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893" w:history="1">
        <w:r w:rsidR="005E4B05" w:rsidRPr="00904DBF">
          <w:rPr>
            <w:rStyle w:val="Hyperlink"/>
            <w:noProof/>
          </w:rPr>
          <w:t>2.</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Estado da Arte</w:t>
        </w:r>
        <w:r w:rsidR="005E4B05">
          <w:rPr>
            <w:noProof/>
            <w:webHidden/>
          </w:rPr>
          <w:tab/>
        </w:r>
        <w:r w:rsidR="005E4B05">
          <w:rPr>
            <w:noProof/>
            <w:webHidden/>
          </w:rPr>
          <w:fldChar w:fldCharType="begin"/>
        </w:r>
        <w:r w:rsidR="005E4B05">
          <w:rPr>
            <w:noProof/>
            <w:webHidden/>
          </w:rPr>
          <w:instrText xml:space="preserve"> PAGEREF _Toc110089893 \h </w:instrText>
        </w:r>
        <w:r w:rsidR="005E4B05">
          <w:rPr>
            <w:noProof/>
            <w:webHidden/>
          </w:rPr>
        </w:r>
        <w:r w:rsidR="005E4B05">
          <w:rPr>
            <w:noProof/>
            <w:webHidden/>
          </w:rPr>
          <w:fldChar w:fldCharType="separate"/>
        </w:r>
        <w:r w:rsidR="005E4B05">
          <w:rPr>
            <w:noProof/>
            <w:webHidden/>
          </w:rPr>
          <w:t>2</w:t>
        </w:r>
        <w:r w:rsidR="005E4B05">
          <w:rPr>
            <w:noProof/>
            <w:webHidden/>
          </w:rPr>
          <w:fldChar w:fldCharType="end"/>
        </w:r>
      </w:hyperlink>
    </w:p>
    <w:p w14:paraId="79121317" w14:textId="59879FD0"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4" w:history="1">
        <w:r w:rsidR="005E4B05" w:rsidRPr="00904DBF">
          <w:rPr>
            <w:rStyle w:val="Hyperlink"/>
            <w:noProof/>
          </w:rPr>
          <w:t>2.1.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Código de barras</w:t>
        </w:r>
        <w:r w:rsidR="005E4B05">
          <w:rPr>
            <w:noProof/>
            <w:webHidden/>
          </w:rPr>
          <w:tab/>
        </w:r>
        <w:r w:rsidR="005E4B05">
          <w:rPr>
            <w:noProof/>
            <w:webHidden/>
          </w:rPr>
          <w:fldChar w:fldCharType="begin"/>
        </w:r>
        <w:r w:rsidR="005E4B05">
          <w:rPr>
            <w:noProof/>
            <w:webHidden/>
          </w:rPr>
          <w:instrText xml:space="preserve"> PAGEREF _Toc110089894 \h </w:instrText>
        </w:r>
        <w:r w:rsidR="005E4B05">
          <w:rPr>
            <w:noProof/>
            <w:webHidden/>
          </w:rPr>
        </w:r>
        <w:r w:rsidR="005E4B05">
          <w:rPr>
            <w:noProof/>
            <w:webHidden/>
          </w:rPr>
          <w:fldChar w:fldCharType="separate"/>
        </w:r>
        <w:r w:rsidR="005E4B05">
          <w:rPr>
            <w:noProof/>
            <w:webHidden/>
          </w:rPr>
          <w:t>2</w:t>
        </w:r>
        <w:r w:rsidR="005E4B05">
          <w:rPr>
            <w:noProof/>
            <w:webHidden/>
          </w:rPr>
          <w:fldChar w:fldCharType="end"/>
        </w:r>
      </w:hyperlink>
    </w:p>
    <w:p w14:paraId="45734B06" w14:textId="0D94D6AC"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5" w:history="1">
        <w:r w:rsidR="005E4B05" w:rsidRPr="00904DBF">
          <w:rPr>
            <w:rStyle w:val="Hyperlink"/>
            <w:noProof/>
          </w:rPr>
          <w:t>2.1.1.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Análise de cada tipo de código de barras</w:t>
        </w:r>
        <w:r w:rsidR="005E4B05">
          <w:rPr>
            <w:noProof/>
            <w:webHidden/>
          </w:rPr>
          <w:tab/>
        </w:r>
        <w:r w:rsidR="005E4B05">
          <w:rPr>
            <w:noProof/>
            <w:webHidden/>
          </w:rPr>
          <w:fldChar w:fldCharType="begin"/>
        </w:r>
        <w:r w:rsidR="005E4B05">
          <w:rPr>
            <w:noProof/>
            <w:webHidden/>
          </w:rPr>
          <w:instrText xml:space="preserve"> PAGEREF _Toc110089895 \h </w:instrText>
        </w:r>
        <w:r w:rsidR="005E4B05">
          <w:rPr>
            <w:noProof/>
            <w:webHidden/>
          </w:rPr>
        </w:r>
        <w:r w:rsidR="005E4B05">
          <w:rPr>
            <w:noProof/>
            <w:webHidden/>
          </w:rPr>
          <w:fldChar w:fldCharType="separate"/>
        </w:r>
        <w:r w:rsidR="005E4B05">
          <w:rPr>
            <w:noProof/>
            <w:webHidden/>
          </w:rPr>
          <w:t>2</w:t>
        </w:r>
        <w:r w:rsidR="005E4B05">
          <w:rPr>
            <w:noProof/>
            <w:webHidden/>
          </w:rPr>
          <w:fldChar w:fldCharType="end"/>
        </w:r>
      </w:hyperlink>
    </w:p>
    <w:p w14:paraId="7311EDC8" w14:textId="0AD63959"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6" w:history="1">
        <w:r w:rsidR="005E4B05" w:rsidRPr="00904DBF">
          <w:rPr>
            <w:rStyle w:val="Hyperlink"/>
            <w:noProof/>
          </w:rPr>
          <w:t>2.2.</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Texto com watermark</w:t>
        </w:r>
        <w:r w:rsidR="005E4B05">
          <w:rPr>
            <w:noProof/>
            <w:webHidden/>
          </w:rPr>
          <w:tab/>
        </w:r>
        <w:r w:rsidR="005E4B05">
          <w:rPr>
            <w:noProof/>
            <w:webHidden/>
          </w:rPr>
          <w:fldChar w:fldCharType="begin"/>
        </w:r>
        <w:r w:rsidR="005E4B05">
          <w:rPr>
            <w:noProof/>
            <w:webHidden/>
          </w:rPr>
          <w:instrText xml:space="preserve"> PAGEREF _Toc110089896 \h </w:instrText>
        </w:r>
        <w:r w:rsidR="005E4B05">
          <w:rPr>
            <w:noProof/>
            <w:webHidden/>
          </w:rPr>
        </w:r>
        <w:r w:rsidR="005E4B05">
          <w:rPr>
            <w:noProof/>
            <w:webHidden/>
          </w:rPr>
          <w:fldChar w:fldCharType="separate"/>
        </w:r>
        <w:r w:rsidR="005E4B05">
          <w:rPr>
            <w:noProof/>
            <w:webHidden/>
          </w:rPr>
          <w:t>4</w:t>
        </w:r>
        <w:r w:rsidR="005E4B05">
          <w:rPr>
            <w:noProof/>
            <w:webHidden/>
          </w:rPr>
          <w:fldChar w:fldCharType="end"/>
        </w:r>
      </w:hyperlink>
    </w:p>
    <w:p w14:paraId="11DC123D" w14:textId="64EC2F12"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7" w:history="1">
        <w:r w:rsidR="005E4B05" w:rsidRPr="00904DBF">
          <w:rPr>
            <w:rStyle w:val="Hyperlink"/>
            <w:noProof/>
          </w:rPr>
          <w:t>2.2.1.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Ataque zero com mudança de texto</w:t>
        </w:r>
        <w:r w:rsidR="005E4B05">
          <w:rPr>
            <w:noProof/>
            <w:webHidden/>
          </w:rPr>
          <w:tab/>
        </w:r>
        <w:r w:rsidR="005E4B05">
          <w:rPr>
            <w:noProof/>
            <w:webHidden/>
          </w:rPr>
          <w:fldChar w:fldCharType="begin"/>
        </w:r>
        <w:r w:rsidR="005E4B05">
          <w:rPr>
            <w:noProof/>
            <w:webHidden/>
          </w:rPr>
          <w:instrText xml:space="preserve"> PAGEREF _Toc110089897 \h </w:instrText>
        </w:r>
        <w:r w:rsidR="005E4B05">
          <w:rPr>
            <w:noProof/>
            <w:webHidden/>
          </w:rPr>
        </w:r>
        <w:r w:rsidR="005E4B05">
          <w:rPr>
            <w:noProof/>
            <w:webHidden/>
          </w:rPr>
          <w:fldChar w:fldCharType="separate"/>
        </w:r>
        <w:r w:rsidR="005E4B05">
          <w:rPr>
            <w:noProof/>
            <w:webHidden/>
          </w:rPr>
          <w:t>4</w:t>
        </w:r>
        <w:r w:rsidR="005E4B05">
          <w:rPr>
            <w:noProof/>
            <w:webHidden/>
          </w:rPr>
          <w:fldChar w:fldCharType="end"/>
        </w:r>
      </w:hyperlink>
    </w:p>
    <w:p w14:paraId="42B455F2" w14:textId="22A1B5F8" w:rsidR="005E4B05" w:rsidRDefault="00000000">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898" w:history="1">
        <w:r w:rsidR="005E4B05" w:rsidRPr="00904DBF">
          <w:rPr>
            <w:rStyle w:val="Hyperlink"/>
            <w:noProof/>
          </w:rPr>
          <w:t>2.2.1.1.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Exemplo</w:t>
        </w:r>
        <w:r w:rsidR="005E4B05">
          <w:rPr>
            <w:noProof/>
            <w:webHidden/>
          </w:rPr>
          <w:tab/>
        </w:r>
        <w:r w:rsidR="005E4B05">
          <w:rPr>
            <w:noProof/>
            <w:webHidden/>
          </w:rPr>
          <w:fldChar w:fldCharType="begin"/>
        </w:r>
        <w:r w:rsidR="005E4B05">
          <w:rPr>
            <w:noProof/>
            <w:webHidden/>
          </w:rPr>
          <w:instrText xml:space="preserve"> PAGEREF _Toc110089898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1B521010" w14:textId="61F090EB" w:rsidR="005E4B05" w:rsidRDefault="00000000">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899" w:history="1">
        <w:r w:rsidR="005E4B05" w:rsidRPr="00904DBF">
          <w:rPr>
            <w:rStyle w:val="Hyperlink"/>
            <w:noProof/>
          </w:rPr>
          <w:t>2.2.1.1.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Vantagens</w:t>
        </w:r>
        <w:r w:rsidR="005E4B05">
          <w:rPr>
            <w:noProof/>
            <w:webHidden/>
          </w:rPr>
          <w:tab/>
        </w:r>
        <w:r w:rsidR="005E4B05">
          <w:rPr>
            <w:noProof/>
            <w:webHidden/>
          </w:rPr>
          <w:fldChar w:fldCharType="begin"/>
        </w:r>
        <w:r w:rsidR="005E4B05">
          <w:rPr>
            <w:noProof/>
            <w:webHidden/>
          </w:rPr>
          <w:instrText xml:space="preserve"> PAGEREF _Toc110089899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363F05E9" w14:textId="16310850" w:rsidR="005E4B05" w:rsidRDefault="00000000">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0" w:history="1">
        <w:r w:rsidR="005E4B05" w:rsidRPr="00904DBF">
          <w:rPr>
            <w:rStyle w:val="Hyperlink"/>
            <w:noProof/>
          </w:rPr>
          <w:t>2.2.1.2.</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Desvantagens</w:t>
        </w:r>
        <w:r w:rsidR="005E4B05">
          <w:rPr>
            <w:noProof/>
            <w:webHidden/>
          </w:rPr>
          <w:tab/>
        </w:r>
        <w:r w:rsidR="005E4B05">
          <w:rPr>
            <w:noProof/>
            <w:webHidden/>
          </w:rPr>
          <w:fldChar w:fldCharType="begin"/>
        </w:r>
        <w:r w:rsidR="005E4B05">
          <w:rPr>
            <w:noProof/>
            <w:webHidden/>
          </w:rPr>
          <w:instrText xml:space="preserve"> PAGEREF _Toc110089900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2AD29C27" w14:textId="0DD31409"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01" w:history="1">
        <w:r w:rsidR="005E4B05" w:rsidRPr="00904DBF">
          <w:rPr>
            <w:rStyle w:val="Hyperlink"/>
            <w:rFonts w:eastAsia="Arial MT"/>
            <w:noProof/>
            <w:lang w:eastAsia="en-US"/>
          </w:rPr>
          <w:t>2.2.2.</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Ataque zero sem mudança no texto</w:t>
        </w:r>
        <w:r w:rsidR="005E4B05">
          <w:rPr>
            <w:noProof/>
            <w:webHidden/>
          </w:rPr>
          <w:tab/>
        </w:r>
        <w:r w:rsidR="005E4B05">
          <w:rPr>
            <w:noProof/>
            <w:webHidden/>
          </w:rPr>
          <w:fldChar w:fldCharType="begin"/>
        </w:r>
        <w:r w:rsidR="005E4B05">
          <w:rPr>
            <w:noProof/>
            <w:webHidden/>
          </w:rPr>
          <w:instrText xml:space="preserve"> PAGEREF _Toc110089901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6CBD5C35" w14:textId="22E0C70E" w:rsidR="005E4B05" w:rsidRDefault="00000000">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2" w:history="1">
        <w:r w:rsidR="005E4B05" w:rsidRPr="00904DBF">
          <w:rPr>
            <w:rStyle w:val="Hyperlink"/>
            <w:noProof/>
          </w:rPr>
          <w:t>2.2.2.1.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Vantagens</w:t>
        </w:r>
        <w:r w:rsidR="005E4B05">
          <w:rPr>
            <w:noProof/>
            <w:webHidden/>
          </w:rPr>
          <w:tab/>
        </w:r>
        <w:r w:rsidR="005E4B05">
          <w:rPr>
            <w:noProof/>
            <w:webHidden/>
          </w:rPr>
          <w:fldChar w:fldCharType="begin"/>
        </w:r>
        <w:r w:rsidR="005E4B05">
          <w:rPr>
            <w:noProof/>
            <w:webHidden/>
          </w:rPr>
          <w:instrText xml:space="preserve"> PAGEREF _Toc110089902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37874781" w14:textId="6E9FEA00" w:rsidR="005E4B05" w:rsidRDefault="00000000">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3" w:history="1">
        <w:r w:rsidR="005E4B05" w:rsidRPr="00904DBF">
          <w:rPr>
            <w:rStyle w:val="Hyperlink"/>
            <w:rFonts w:eastAsia="Arial MT"/>
            <w:noProof/>
            <w:lang w:eastAsia="en-US"/>
          </w:rPr>
          <w:t>2.2.2.2.</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Desvantagens</w:t>
        </w:r>
        <w:r w:rsidR="005E4B05">
          <w:rPr>
            <w:noProof/>
            <w:webHidden/>
          </w:rPr>
          <w:tab/>
        </w:r>
        <w:r w:rsidR="005E4B05">
          <w:rPr>
            <w:noProof/>
            <w:webHidden/>
          </w:rPr>
          <w:fldChar w:fldCharType="begin"/>
        </w:r>
        <w:r w:rsidR="005E4B05">
          <w:rPr>
            <w:noProof/>
            <w:webHidden/>
          </w:rPr>
          <w:instrText xml:space="preserve"> PAGEREF _Toc110089903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5BCEE937" w14:textId="1FB650D4"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04" w:history="1">
        <w:r w:rsidR="005E4B05" w:rsidRPr="00904DBF">
          <w:rPr>
            <w:rStyle w:val="Hyperlink"/>
            <w:rFonts w:eastAsia="Arial MT"/>
            <w:noProof/>
            <w:lang w:eastAsia="en-US"/>
          </w:rPr>
          <w:t>2.2.3.</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Documentos texto baseados em Eigenvalues</w:t>
        </w:r>
        <w:r w:rsidR="005E4B05">
          <w:rPr>
            <w:noProof/>
            <w:webHidden/>
          </w:rPr>
          <w:tab/>
        </w:r>
        <w:r w:rsidR="005E4B05">
          <w:rPr>
            <w:noProof/>
            <w:webHidden/>
          </w:rPr>
          <w:fldChar w:fldCharType="begin"/>
        </w:r>
        <w:r w:rsidR="005E4B05">
          <w:rPr>
            <w:noProof/>
            <w:webHidden/>
          </w:rPr>
          <w:instrText xml:space="preserve"> PAGEREF _Toc110089904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2BD5DC84" w14:textId="22BCEDF1" w:rsidR="005E4B05" w:rsidRDefault="00000000">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5" w:history="1">
        <w:r w:rsidR="005E4B05" w:rsidRPr="00904DBF">
          <w:rPr>
            <w:rStyle w:val="Hyperlink"/>
            <w:rFonts w:eastAsia="Arial MT"/>
            <w:noProof/>
            <w:lang w:eastAsia="en-US"/>
          </w:rPr>
          <w:t>2.2.3.1.</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Testes</w:t>
        </w:r>
        <w:r w:rsidR="005E4B05">
          <w:rPr>
            <w:noProof/>
            <w:webHidden/>
          </w:rPr>
          <w:tab/>
        </w:r>
        <w:r w:rsidR="005E4B05">
          <w:rPr>
            <w:noProof/>
            <w:webHidden/>
          </w:rPr>
          <w:fldChar w:fldCharType="begin"/>
        </w:r>
        <w:r w:rsidR="005E4B05">
          <w:rPr>
            <w:noProof/>
            <w:webHidden/>
          </w:rPr>
          <w:instrText xml:space="preserve"> PAGEREF _Toc110089905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46797F42" w14:textId="154BDBA5" w:rsidR="005E4B05" w:rsidRDefault="00000000">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6" w:history="1">
        <w:r w:rsidR="005E4B05" w:rsidRPr="00904DBF">
          <w:rPr>
            <w:rStyle w:val="Hyperlink"/>
            <w:rFonts w:eastAsia="Arial MT"/>
            <w:noProof/>
            <w:lang w:eastAsia="en-US"/>
          </w:rPr>
          <w:t>2.2.3.4.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Vantagens</w:t>
        </w:r>
        <w:r w:rsidR="005E4B05">
          <w:rPr>
            <w:noProof/>
            <w:webHidden/>
          </w:rPr>
          <w:tab/>
        </w:r>
        <w:r w:rsidR="005E4B05">
          <w:rPr>
            <w:noProof/>
            <w:webHidden/>
          </w:rPr>
          <w:fldChar w:fldCharType="begin"/>
        </w:r>
        <w:r w:rsidR="005E4B05">
          <w:rPr>
            <w:noProof/>
            <w:webHidden/>
          </w:rPr>
          <w:instrText xml:space="preserve"> PAGEREF _Toc110089906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3E13CF82" w14:textId="70A573EE" w:rsidR="005E4B05" w:rsidRDefault="00000000">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7" w:history="1">
        <w:r w:rsidR="005E4B05" w:rsidRPr="00904DBF">
          <w:rPr>
            <w:rStyle w:val="Hyperlink"/>
            <w:rFonts w:eastAsia="Arial MT"/>
            <w:noProof/>
          </w:rPr>
          <w:t>2.2.3.5.</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rPr>
          <w:t>Desvantagens</w:t>
        </w:r>
        <w:r w:rsidR="005E4B05">
          <w:rPr>
            <w:noProof/>
            <w:webHidden/>
          </w:rPr>
          <w:tab/>
        </w:r>
        <w:r w:rsidR="005E4B05">
          <w:rPr>
            <w:noProof/>
            <w:webHidden/>
          </w:rPr>
          <w:fldChar w:fldCharType="begin"/>
        </w:r>
        <w:r w:rsidR="005E4B05">
          <w:rPr>
            <w:noProof/>
            <w:webHidden/>
          </w:rPr>
          <w:instrText xml:space="preserve"> PAGEREF _Toc110089907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190C8179" w14:textId="6B8E0BF5"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08" w:history="1">
        <w:r w:rsidR="005E4B05" w:rsidRPr="00904DBF">
          <w:rPr>
            <w:rStyle w:val="Hyperlink"/>
            <w:rFonts w:eastAsia="Arial MT"/>
            <w:noProof/>
            <w:lang w:eastAsia="en-US"/>
          </w:rPr>
          <w:t>2.2.4.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Line-Shift Coding</w:t>
        </w:r>
        <w:r w:rsidR="005E4B05">
          <w:rPr>
            <w:noProof/>
            <w:webHidden/>
          </w:rPr>
          <w:tab/>
        </w:r>
        <w:r w:rsidR="005E4B05">
          <w:rPr>
            <w:noProof/>
            <w:webHidden/>
          </w:rPr>
          <w:fldChar w:fldCharType="begin"/>
        </w:r>
        <w:r w:rsidR="005E4B05">
          <w:rPr>
            <w:noProof/>
            <w:webHidden/>
          </w:rPr>
          <w:instrText xml:space="preserve"> PAGEREF _Toc110089908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0FCFD13B" w14:textId="474379D8" w:rsidR="005E4B05" w:rsidRDefault="00000000">
      <w:pPr>
        <w:pStyle w:val="TOC2"/>
        <w:tabs>
          <w:tab w:val="end" w:leader="dot" w:pos="509.70pt"/>
        </w:tabs>
        <w:rPr>
          <w:rFonts w:asciiTheme="minorHAnsi" w:eastAsiaTheme="minorEastAsia" w:hAnsiTheme="minorHAnsi" w:cstheme="minorBidi"/>
          <w:noProof/>
          <w:sz w:val="22"/>
          <w:szCs w:val="22"/>
          <w:lang w:val="en-GB" w:eastAsia="en-GB"/>
        </w:rPr>
      </w:pPr>
      <w:hyperlink w:anchor="_Toc110089909" w:history="1">
        <w:r w:rsidR="005E4B05" w:rsidRPr="00904DBF">
          <w:rPr>
            <w:rStyle w:val="Hyperlink"/>
            <w:rFonts w:eastAsia="Arial MT"/>
            <w:noProof/>
            <w:lang w:val="en-GB" w:eastAsia="en-US"/>
          </w:rPr>
          <w:t>2.2.4.1.   Word-Shift Coding</w:t>
        </w:r>
        <w:r w:rsidR="005E4B05">
          <w:rPr>
            <w:noProof/>
            <w:webHidden/>
          </w:rPr>
          <w:tab/>
        </w:r>
        <w:r w:rsidR="005E4B05">
          <w:rPr>
            <w:noProof/>
            <w:webHidden/>
          </w:rPr>
          <w:fldChar w:fldCharType="begin"/>
        </w:r>
        <w:r w:rsidR="005E4B05">
          <w:rPr>
            <w:noProof/>
            <w:webHidden/>
          </w:rPr>
          <w:instrText xml:space="preserve"> PAGEREF _Toc110089909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29A88D8" w14:textId="145E3AB1" w:rsidR="005E4B05" w:rsidRDefault="00000000">
      <w:pPr>
        <w:pStyle w:val="TOC2"/>
        <w:tabs>
          <w:tab w:val="end" w:leader="dot" w:pos="509.70pt"/>
        </w:tabs>
        <w:rPr>
          <w:rFonts w:asciiTheme="minorHAnsi" w:eastAsiaTheme="minorEastAsia" w:hAnsiTheme="minorHAnsi" w:cstheme="minorBidi"/>
          <w:noProof/>
          <w:sz w:val="22"/>
          <w:szCs w:val="22"/>
          <w:lang w:val="en-GB" w:eastAsia="en-GB"/>
        </w:rPr>
      </w:pPr>
      <w:hyperlink w:anchor="_Toc110089910" w:history="1">
        <w:r w:rsidR="005E4B05" w:rsidRPr="00904DBF">
          <w:rPr>
            <w:rStyle w:val="Hyperlink"/>
            <w:rFonts w:eastAsia="Arial MT"/>
            <w:noProof/>
            <w:lang w:val="en-GB" w:eastAsia="en-US"/>
          </w:rPr>
          <w:t>2.2.4.2.   Character Coding</w:t>
        </w:r>
        <w:r w:rsidR="005E4B05">
          <w:rPr>
            <w:noProof/>
            <w:webHidden/>
          </w:rPr>
          <w:tab/>
        </w:r>
        <w:r w:rsidR="005E4B05">
          <w:rPr>
            <w:noProof/>
            <w:webHidden/>
          </w:rPr>
          <w:fldChar w:fldCharType="begin"/>
        </w:r>
        <w:r w:rsidR="005E4B05">
          <w:rPr>
            <w:noProof/>
            <w:webHidden/>
          </w:rPr>
          <w:instrText xml:space="preserve"> PAGEREF _Toc110089910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6D809A16" w14:textId="096DB385" w:rsidR="005E4B05" w:rsidRDefault="00000000">
      <w:pPr>
        <w:pStyle w:val="TOC2"/>
        <w:tabs>
          <w:tab w:val="end" w:leader="dot" w:pos="509.70pt"/>
        </w:tabs>
        <w:rPr>
          <w:rFonts w:asciiTheme="minorHAnsi" w:eastAsiaTheme="minorEastAsia" w:hAnsiTheme="minorHAnsi" w:cstheme="minorBidi"/>
          <w:noProof/>
          <w:sz w:val="22"/>
          <w:szCs w:val="22"/>
          <w:lang w:val="en-GB" w:eastAsia="en-GB"/>
        </w:rPr>
      </w:pPr>
      <w:hyperlink w:anchor="_Toc110089911" w:history="1">
        <w:r w:rsidR="005E4B05" w:rsidRPr="00904DBF">
          <w:rPr>
            <w:rStyle w:val="Hyperlink"/>
            <w:rFonts w:eastAsia="Arial MT"/>
            <w:noProof/>
            <w:lang w:eastAsia="en-US"/>
          </w:rPr>
          <w:t>2.2.4.3. Vantagens dos métodos</w:t>
        </w:r>
        <w:r w:rsidR="005E4B05">
          <w:rPr>
            <w:noProof/>
            <w:webHidden/>
          </w:rPr>
          <w:tab/>
        </w:r>
        <w:r w:rsidR="005E4B05">
          <w:rPr>
            <w:noProof/>
            <w:webHidden/>
          </w:rPr>
          <w:fldChar w:fldCharType="begin"/>
        </w:r>
        <w:r w:rsidR="005E4B05">
          <w:rPr>
            <w:noProof/>
            <w:webHidden/>
          </w:rPr>
          <w:instrText xml:space="preserve"> PAGEREF _Toc110089911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79A4331A" w14:textId="0B6246A6" w:rsidR="005E4B05" w:rsidRDefault="00000000">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12" w:history="1">
        <w:r w:rsidR="005E4B05" w:rsidRPr="00904DBF">
          <w:rPr>
            <w:rStyle w:val="Hyperlink"/>
            <w:rFonts w:eastAsia="Arial MT"/>
            <w:noProof/>
            <w:lang w:eastAsia="en-US"/>
          </w:rPr>
          <w:t>2.2.4.4.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rPr>
          <w:t>Desvantagens dos métodos</w:t>
        </w:r>
        <w:r w:rsidR="005E4B05">
          <w:rPr>
            <w:noProof/>
            <w:webHidden/>
          </w:rPr>
          <w:tab/>
        </w:r>
        <w:r w:rsidR="005E4B05">
          <w:rPr>
            <w:noProof/>
            <w:webHidden/>
          </w:rPr>
          <w:fldChar w:fldCharType="begin"/>
        </w:r>
        <w:r w:rsidR="005E4B05">
          <w:rPr>
            <w:noProof/>
            <w:webHidden/>
          </w:rPr>
          <w:instrText xml:space="preserve"> PAGEREF _Toc110089912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2B49690D" w14:textId="4D3B0277"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13" w:history="1">
        <w:r w:rsidR="005E4B05" w:rsidRPr="00904DBF">
          <w:rPr>
            <w:rStyle w:val="Hyperlink"/>
            <w:rFonts w:eastAsia="Arial MT"/>
            <w:noProof/>
            <w:lang w:eastAsia="en-US"/>
          </w:rPr>
          <w:t>2.2.5.</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ECL zero-based watermarking</w:t>
        </w:r>
        <w:r w:rsidR="005E4B05">
          <w:rPr>
            <w:noProof/>
            <w:webHidden/>
          </w:rPr>
          <w:tab/>
        </w:r>
        <w:r w:rsidR="005E4B05">
          <w:rPr>
            <w:noProof/>
            <w:webHidden/>
          </w:rPr>
          <w:fldChar w:fldCharType="begin"/>
        </w:r>
        <w:r w:rsidR="005E4B05">
          <w:rPr>
            <w:noProof/>
            <w:webHidden/>
          </w:rPr>
          <w:instrText xml:space="preserve"> PAGEREF _Toc110089913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A4FF443" w14:textId="12B28E38" w:rsidR="005E4B05" w:rsidRDefault="00000000">
      <w:pPr>
        <w:pStyle w:val="TOC2"/>
        <w:tabs>
          <w:tab w:val="end" w:leader="dot" w:pos="509.70pt"/>
        </w:tabs>
        <w:rPr>
          <w:rFonts w:asciiTheme="minorHAnsi" w:eastAsiaTheme="minorEastAsia" w:hAnsiTheme="minorHAnsi" w:cstheme="minorBidi"/>
          <w:noProof/>
          <w:sz w:val="22"/>
          <w:szCs w:val="22"/>
          <w:lang w:val="en-GB" w:eastAsia="en-GB"/>
        </w:rPr>
      </w:pPr>
      <w:hyperlink w:anchor="_Toc110089914" w:history="1">
        <w:r w:rsidR="005E4B05" w:rsidRPr="00904DBF">
          <w:rPr>
            <w:rStyle w:val="Hyperlink"/>
            <w:rFonts w:eastAsia="Arial MT"/>
            <w:noProof/>
            <w:lang w:eastAsia="en-US"/>
          </w:rPr>
          <w:t>2.2.5.1. Vantagens</w:t>
        </w:r>
        <w:r w:rsidR="005E4B05">
          <w:rPr>
            <w:noProof/>
            <w:webHidden/>
          </w:rPr>
          <w:tab/>
        </w:r>
        <w:r w:rsidR="005E4B05">
          <w:rPr>
            <w:noProof/>
            <w:webHidden/>
          </w:rPr>
          <w:fldChar w:fldCharType="begin"/>
        </w:r>
        <w:r w:rsidR="005E4B05">
          <w:rPr>
            <w:noProof/>
            <w:webHidden/>
          </w:rPr>
          <w:instrText xml:space="preserve"> PAGEREF _Toc110089914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285A6E55" w14:textId="2FC46B9D" w:rsidR="005E4B05" w:rsidRDefault="00000000">
      <w:pPr>
        <w:pStyle w:val="TOC2"/>
        <w:tabs>
          <w:tab w:val="end" w:leader="dot" w:pos="509.70pt"/>
        </w:tabs>
        <w:rPr>
          <w:rFonts w:asciiTheme="minorHAnsi" w:eastAsiaTheme="minorEastAsia" w:hAnsiTheme="minorHAnsi" w:cstheme="minorBidi"/>
          <w:noProof/>
          <w:sz w:val="22"/>
          <w:szCs w:val="22"/>
          <w:lang w:val="en-GB" w:eastAsia="en-GB"/>
        </w:rPr>
      </w:pPr>
      <w:hyperlink w:anchor="_Toc110089915" w:history="1">
        <w:r w:rsidR="005E4B05" w:rsidRPr="00904DBF">
          <w:rPr>
            <w:rStyle w:val="Hyperlink"/>
            <w:rFonts w:eastAsia="Arial MT"/>
            <w:noProof/>
            <w:lang w:eastAsia="en-US"/>
          </w:rPr>
          <w:t>2.2.5.2. Desvantagens</w:t>
        </w:r>
        <w:r w:rsidR="005E4B05">
          <w:rPr>
            <w:noProof/>
            <w:webHidden/>
          </w:rPr>
          <w:tab/>
        </w:r>
        <w:r w:rsidR="005E4B05">
          <w:rPr>
            <w:noProof/>
            <w:webHidden/>
          </w:rPr>
          <w:fldChar w:fldCharType="begin"/>
        </w:r>
        <w:r w:rsidR="005E4B05">
          <w:rPr>
            <w:noProof/>
            <w:webHidden/>
          </w:rPr>
          <w:instrText xml:space="preserve"> PAGEREF _Toc110089915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0476B00" w14:textId="2D1BD127" w:rsidR="005E4B05" w:rsidRDefault="00000000">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16" w:history="1">
        <w:r w:rsidR="005E4B05" w:rsidRPr="00904DBF">
          <w:rPr>
            <w:rStyle w:val="Hyperlink"/>
            <w:rFonts w:eastAsia="Arial MT"/>
            <w:noProof/>
            <w:lang w:eastAsia="en-US"/>
          </w:rPr>
          <w:t>3.</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Qrcode</w:t>
        </w:r>
        <w:r w:rsidR="005E4B05">
          <w:rPr>
            <w:noProof/>
            <w:webHidden/>
          </w:rPr>
          <w:tab/>
        </w:r>
        <w:r w:rsidR="005E4B05">
          <w:rPr>
            <w:noProof/>
            <w:webHidden/>
          </w:rPr>
          <w:fldChar w:fldCharType="begin"/>
        </w:r>
        <w:r w:rsidR="005E4B05">
          <w:rPr>
            <w:noProof/>
            <w:webHidden/>
          </w:rPr>
          <w:instrText xml:space="preserve"> PAGEREF _Toc110089916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3EE0BAB6" w14:textId="58BAD77C" w:rsidR="005E4B05" w:rsidRDefault="00000000">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17" w:history="1">
        <w:r w:rsidR="005E4B05" w:rsidRPr="00904DBF">
          <w:rPr>
            <w:rStyle w:val="Hyperlink"/>
            <w:rFonts w:eastAsia="Arial MT"/>
            <w:noProof/>
            <w:lang w:eastAsia="en-US"/>
          </w:rPr>
          <w:t>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Código de barras 128</w:t>
        </w:r>
        <w:r w:rsidR="005E4B05">
          <w:rPr>
            <w:noProof/>
            <w:webHidden/>
          </w:rPr>
          <w:tab/>
        </w:r>
        <w:r w:rsidR="005E4B05">
          <w:rPr>
            <w:noProof/>
            <w:webHidden/>
          </w:rPr>
          <w:fldChar w:fldCharType="begin"/>
        </w:r>
        <w:r w:rsidR="005E4B05">
          <w:rPr>
            <w:noProof/>
            <w:webHidden/>
          </w:rPr>
          <w:instrText xml:space="preserve"> PAGEREF _Toc110089917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4E67BE8B" w14:textId="178EBD1E" w:rsidR="005E4B05" w:rsidRDefault="00000000">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18" w:history="1">
        <w:r w:rsidR="005E4B05" w:rsidRPr="00904DBF">
          <w:rPr>
            <w:rStyle w:val="Hyperlink"/>
            <w:rFonts w:eastAsia="Arial MT"/>
            <w:noProof/>
            <w:lang w:eastAsia="en-US"/>
          </w:rPr>
          <w:t>5.</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Métodos implementados</w:t>
        </w:r>
        <w:r w:rsidR="005E4B05">
          <w:rPr>
            <w:noProof/>
            <w:webHidden/>
          </w:rPr>
          <w:tab/>
        </w:r>
        <w:r w:rsidR="005E4B05">
          <w:rPr>
            <w:noProof/>
            <w:webHidden/>
          </w:rPr>
          <w:fldChar w:fldCharType="begin"/>
        </w:r>
        <w:r w:rsidR="005E4B05">
          <w:rPr>
            <w:noProof/>
            <w:webHidden/>
          </w:rPr>
          <w:instrText xml:space="preserve"> PAGEREF _Toc110089918 \h </w:instrText>
        </w:r>
        <w:r w:rsidR="005E4B05">
          <w:rPr>
            <w:noProof/>
            <w:webHidden/>
          </w:rPr>
        </w:r>
        <w:r w:rsidR="005E4B05">
          <w:rPr>
            <w:noProof/>
            <w:webHidden/>
          </w:rPr>
          <w:fldChar w:fldCharType="separate"/>
        </w:r>
        <w:r w:rsidR="005E4B05">
          <w:rPr>
            <w:noProof/>
            <w:webHidden/>
          </w:rPr>
          <w:t>13</w:t>
        </w:r>
        <w:r w:rsidR="005E4B05">
          <w:rPr>
            <w:noProof/>
            <w:webHidden/>
          </w:rPr>
          <w:fldChar w:fldCharType="end"/>
        </w:r>
      </w:hyperlink>
    </w:p>
    <w:p w14:paraId="7D05BFF2" w14:textId="2DF71DBF"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19" w:history="1">
        <w:r w:rsidR="005E4B05" w:rsidRPr="00904DBF">
          <w:rPr>
            <w:rStyle w:val="Hyperlink"/>
            <w:rFonts w:eastAsia="Arial MT"/>
            <w:noProof/>
            <w:lang w:eastAsia="en-US"/>
          </w:rPr>
          <w:t>5.1</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Primeira implementação</w:t>
        </w:r>
        <w:r w:rsidR="005E4B05">
          <w:rPr>
            <w:noProof/>
            <w:webHidden/>
          </w:rPr>
          <w:tab/>
        </w:r>
        <w:r w:rsidR="005E4B05">
          <w:rPr>
            <w:noProof/>
            <w:webHidden/>
          </w:rPr>
          <w:fldChar w:fldCharType="begin"/>
        </w:r>
        <w:r w:rsidR="005E4B05">
          <w:rPr>
            <w:noProof/>
            <w:webHidden/>
          </w:rPr>
          <w:instrText xml:space="preserve"> PAGEREF _Toc110089919 \h </w:instrText>
        </w:r>
        <w:r w:rsidR="005E4B05">
          <w:rPr>
            <w:noProof/>
            <w:webHidden/>
          </w:rPr>
        </w:r>
        <w:r w:rsidR="005E4B05">
          <w:rPr>
            <w:noProof/>
            <w:webHidden/>
          </w:rPr>
          <w:fldChar w:fldCharType="separate"/>
        </w:r>
        <w:r w:rsidR="005E4B05">
          <w:rPr>
            <w:noProof/>
            <w:webHidden/>
          </w:rPr>
          <w:t>13</w:t>
        </w:r>
        <w:r w:rsidR="005E4B05">
          <w:rPr>
            <w:noProof/>
            <w:webHidden/>
          </w:rPr>
          <w:fldChar w:fldCharType="end"/>
        </w:r>
      </w:hyperlink>
    </w:p>
    <w:p w14:paraId="60A1A4DE" w14:textId="31D838EF" w:rsidR="005E4B05" w:rsidRDefault="00000000">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20" w:history="1">
        <w:r w:rsidR="005E4B05" w:rsidRPr="00904DBF">
          <w:rPr>
            <w:rStyle w:val="Hyperlink"/>
            <w:rFonts w:eastAsia="Arial MT"/>
            <w:noProof/>
            <w:lang w:eastAsia="en-US"/>
          </w:rPr>
          <w:t>6.</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Proposta de desenvolvimento</w:t>
        </w:r>
        <w:r w:rsidR="005E4B05">
          <w:rPr>
            <w:noProof/>
            <w:webHidden/>
          </w:rPr>
          <w:tab/>
        </w:r>
        <w:r w:rsidR="005E4B05">
          <w:rPr>
            <w:noProof/>
            <w:webHidden/>
          </w:rPr>
          <w:fldChar w:fldCharType="begin"/>
        </w:r>
        <w:r w:rsidR="005E4B05">
          <w:rPr>
            <w:noProof/>
            <w:webHidden/>
          </w:rPr>
          <w:instrText xml:space="preserve"> PAGEREF _Toc110089920 \h </w:instrText>
        </w:r>
        <w:r w:rsidR="005E4B05">
          <w:rPr>
            <w:noProof/>
            <w:webHidden/>
          </w:rPr>
        </w:r>
        <w:r w:rsidR="005E4B05">
          <w:rPr>
            <w:noProof/>
            <w:webHidden/>
          </w:rPr>
          <w:fldChar w:fldCharType="separate"/>
        </w:r>
        <w:r w:rsidR="005E4B05">
          <w:rPr>
            <w:noProof/>
            <w:webHidden/>
          </w:rPr>
          <w:t>18</w:t>
        </w:r>
        <w:r w:rsidR="005E4B05">
          <w:rPr>
            <w:noProof/>
            <w:webHidden/>
          </w:rPr>
          <w:fldChar w:fldCharType="end"/>
        </w:r>
      </w:hyperlink>
    </w:p>
    <w:p w14:paraId="343EBF87" w14:textId="1CD942F4" w:rsidR="005E4B05" w:rsidRDefault="00000000">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21" w:history="1">
        <w:r w:rsidR="005E4B05" w:rsidRPr="00904DBF">
          <w:rPr>
            <w:rStyle w:val="Hyperlink"/>
            <w:noProof/>
          </w:rPr>
          <w:t>7.</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 xml:space="preserve">Arquitetura </w:t>
        </w:r>
        <w:r w:rsidR="005E4B05" w:rsidRPr="00904DBF">
          <w:rPr>
            <w:rStyle w:val="Hyperlink"/>
            <w:noProof/>
          </w:rPr>
          <w:t>da solução</w:t>
        </w:r>
        <w:r w:rsidR="005E4B05">
          <w:rPr>
            <w:noProof/>
            <w:webHidden/>
          </w:rPr>
          <w:tab/>
        </w:r>
        <w:r w:rsidR="005E4B05">
          <w:rPr>
            <w:noProof/>
            <w:webHidden/>
          </w:rPr>
          <w:fldChar w:fldCharType="begin"/>
        </w:r>
        <w:r w:rsidR="005E4B05">
          <w:rPr>
            <w:noProof/>
            <w:webHidden/>
          </w:rPr>
          <w:instrText xml:space="preserve"> PAGEREF _Toc110089921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66466094" w14:textId="5DFA968E"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22" w:history="1">
        <w:r w:rsidR="005E4B05" w:rsidRPr="00904DBF">
          <w:rPr>
            <w:rStyle w:val="Hyperlink"/>
            <w:rFonts w:eastAsia="Arial MT"/>
            <w:noProof/>
            <w:lang w:eastAsia="en-US"/>
          </w:rPr>
          <w:t>7.1.</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Estrutura do documento</w:t>
        </w:r>
        <w:r w:rsidR="005E4B05">
          <w:rPr>
            <w:noProof/>
            <w:webHidden/>
          </w:rPr>
          <w:tab/>
        </w:r>
        <w:r w:rsidR="005E4B05">
          <w:rPr>
            <w:noProof/>
            <w:webHidden/>
          </w:rPr>
          <w:fldChar w:fldCharType="begin"/>
        </w:r>
        <w:r w:rsidR="005E4B05">
          <w:rPr>
            <w:noProof/>
            <w:webHidden/>
          </w:rPr>
          <w:instrText xml:space="preserve"> PAGEREF _Toc110089922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34F3F2FF" w14:textId="76B518D9"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23" w:history="1">
        <w:r w:rsidR="005E4B05" w:rsidRPr="00904DBF">
          <w:rPr>
            <w:rStyle w:val="Hyperlink"/>
            <w:rFonts w:eastAsia="Arial MT"/>
            <w:noProof/>
            <w:lang w:eastAsia="en-US"/>
          </w:rPr>
          <w:t>7.2.</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Base de dados</w:t>
        </w:r>
        <w:r w:rsidR="005E4B05">
          <w:rPr>
            <w:noProof/>
            <w:webHidden/>
          </w:rPr>
          <w:tab/>
        </w:r>
        <w:r w:rsidR="005E4B05">
          <w:rPr>
            <w:noProof/>
            <w:webHidden/>
          </w:rPr>
          <w:fldChar w:fldCharType="begin"/>
        </w:r>
        <w:r w:rsidR="005E4B05">
          <w:rPr>
            <w:noProof/>
            <w:webHidden/>
          </w:rPr>
          <w:instrText xml:space="preserve"> PAGEREF _Toc110089923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0DBDE354" w14:textId="663F138D"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24" w:history="1">
        <w:r w:rsidR="005E4B05" w:rsidRPr="00904DBF">
          <w:rPr>
            <w:rStyle w:val="Hyperlink"/>
            <w:rFonts w:eastAsia="Arial MT"/>
            <w:noProof/>
            <w:lang w:eastAsia="en-US"/>
          </w:rPr>
          <w:t>7.3.</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Criação do código de barras e Qrcode</w:t>
        </w:r>
        <w:r w:rsidR="005E4B05">
          <w:rPr>
            <w:noProof/>
            <w:webHidden/>
          </w:rPr>
          <w:tab/>
        </w:r>
        <w:r w:rsidR="005E4B05">
          <w:rPr>
            <w:noProof/>
            <w:webHidden/>
          </w:rPr>
          <w:fldChar w:fldCharType="begin"/>
        </w:r>
        <w:r w:rsidR="005E4B05">
          <w:rPr>
            <w:noProof/>
            <w:webHidden/>
          </w:rPr>
          <w:instrText xml:space="preserve"> PAGEREF _Toc110089924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48C6B3F4" w14:textId="5AE73312" w:rsidR="005E4B05" w:rsidRDefault="00000000">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25" w:history="1">
        <w:r w:rsidR="005E4B05" w:rsidRPr="00904DBF">
          <w:rPr>
            <w:rStyle w:val="Hyperlink"/>
            <w:rFonts w:eastAsia="Arial MT"/>
            <w:noProof/>
            <w:lang w:eastAsia="en-US"/>
          </w:rPr>
          <w:t>7.4.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Operações a desempenhar pelo utilizador</w:t>
        </w:r>
        <w:r w:rsidR="005E4B05">
          <w:rPr>
            <w:noProof/>
            <w:webHidden/>
          </w:rPr>
          <w:tab/>
        </w:r>
        <w:r w:rsidR="005E4B05">
          <w:rPr>
            <w:noProof/>
            <w:webHidden/>
          </w:rPr>
          <w:fldChar w:fldCharType="begin"/>
        </w:r>
        <w:r w:rsidR="005E4B05">
          <w:rPr>
            <w:noProof/>
            <w:webHidden/>
          </w:rPr>
          <w:instrText xml:space="preserve"> PAGEREF _Toc110089925 \h </w:instrText>
        </w:r>
        <w:r w:rsidR="005E4B05">
          <w:rPr>
            <w:noProof/>
            <w:webHidden/>
          </w:rPr>
        </w:r>
        <w:r w:rsidR="005E4B05">
          <w:rPr>
            <w:noProof/>
            <w:webHidden/>
          </w:rPr>
          <w:fldChar w:fldCharType="separate"/>
        </w:r>
        <w:r w:rsidR="005E4B05">
          <w:rPr>
            <w:noProof/>
            <w:webHidden/>
          </w:rPr>
          <w:t>21</w:t>
        </w:r>
        <w:r w:rsidR="005E4B05">
          <w:rPr>
            <w:noProof/>
            <w:webHidden/>
          </w:rPr>
          <w:fldChar w:fldCharType="end"/>
        </w:r>
      </w:hyperlink>
    </w:p>
    <w:p w14:paraId="09F27874" w14:textId="064B755E" w:rsidR="005E4B05" w:rsidRDefault="00000000">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26" w:history="1">
        <w:r w:rsidR="005E4B05" w:rsidRPr="00904DBF">
          <w:rPr>
            <w:rStyle w:val="Hyperlink"/>
            <w:noProof/>
          </w:rPr>
          <w:t>8.</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Análise de quantidade de qrcode para análise forense</w:t>
        </w:r>
        <w:r w:rsidR="005E4B05">
          <w:rPr>
            <w:noProof/>
            <w:webHidden/>
          </w:rPr>
          <w:tab/>
        </w:r>
        <w:r w:rsidR="005E4B05">
          <w:rPr>
            <w:noProof/>
            <w:webHidden/>
          </w:rPr>
          <w:fldChar w:fldCharType="begin"/>
        </w:r>
        <w:r w:rsidR="005E4B05">
          <w:rPr>
            <w:noProof/>
            <w:webHidden/>
          </w:rPr>
          <w:instrText xml:space="preserve"> PAGEREF _Toc110089926 \h </w:instrText>
        </w:r>
        <w:r w:rsidR="005E4B05">
          <w:rPr>
            <w:noProof/>
            <w:webHidden/>
          </w:rPr>
        </w:r>
        <w:r w:rsidR="005E4B05">
          <w:rPr>
            <w:noProof/>
            <w:webHidden/>
          </w:rPr>
          <w:fldChar w:fldCharType="separate"/>
        </w:r>
        <w:r w:rsidR="005E4B05">
          <w:rPr>
            <w:noProof/>
            <w:webHidden/>
          </w:rPr>
          <w:t>23</w:t>
        </w:r>
        <w:r w:rsidR="005E4B05">
          <w:rPr>
            <w:noProof/>
            <w:webHidden/>
          </w:rPr>
          <w:fldChar w:fldCharType="end"/>
        </w:r>
      </w:hyperlink>
    </w:p>
    <w:p w14:paraId="3603A154" w14:textId="5CEA7EA8" w:rsidR="005E4B05" w:rsidRDefault="00000000">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27" w:history="1">
        <w:r w:rsidR="005E4B05" w:rsidRPr="00904DBF">
          <w:rPr>
            <w:rStyle w:val="Hyperlink"/>
            <w:noProof/>
          </w:rPr>
          <w:t>9.</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Casos teste</w:t>
        </w:r>
        <w:r w:rsidR="005E4B05">
          <w:rPr>
            <w:noProof/>
            <w:webHidden/>
          </w:rPr>
          <w:tab/>
        </w:r>
        <w:r w:rsidR="005E4B05">
          <w:rPr>
            <w:noProof/>
            <w:webHidden/>
          </w:rPr>
          <w:fldChar w:fldCharType="begin"/>
        </w:r>
        <w:r w:rsidR="005E4B05">
          <w:rPr>
            <w:noProof/>
            <w:webHidden/>
          </w:rPr>
          <w:instrText xml:space="preserve"> PAGEREF _Toc110089927 \h </w:instrText>
        </w:r>
        <w:r w:rsidR="005E4B05">
          <w:rPr>
            <w:noProof/>
            <w:webHidden/>
          </w:rPr>
        </w:r>
        <w:r w:rsidR="005E4B05">
          <w:rPr>
            <w:noProof/>
            <w:webHidden/>
          </w:rPr>
          <w:fldChar w:fldCharType="separate"/>
        </w:r>
        <w:r w:rsidR="005E4B05">
          <w:rPr>
            <w:noProof/>
            <w:webHidden/>
          </w:rPr>
          <w:t>23</w:t>
        </w:r>
        <w:r w:rsidR="005E4B05">
          <w:rPr>
            <w:noProof/>
            <w:webHidden/>
          </w:rPr>
          <w:fldChar w:fldCharType="end"/>
        </w:r>
      </w:hyperlink>
    </w:p>
    <w:p w14:paraId="4450ED48" w14:textId="28B70A2E" w:rsidR="005E4B05" w:rsidRDefault="00000000">
      <w:pPr>
        <w:pStyle w:val="TOC1"/>
        <w:tabs>
          <w:tab w:val="start" w:pos="33pt"/>
          <w:tab w:val="end" w:leader="dot" w:pos="509.70pt"/>
        </w:tabs>
        <w:rPr>
          <w:rFonts w:asciiTheme="minorHAnsi" w:eastAsiaTheme="minorEastAsia" w:hAnsiTheme="minorHAnsi" w:cstheme="minorBidi"/>
          <w:noProof/>
          <w:sz w:val="22"/>
          <w:szCs w:val="22"/>
          <w:lang w:val="en-GB" w:eastAsia="en-GB"/>
        </w:rPr>
      </w:pPr>
      <w:hyperlink w:anchor="_Toc110089928" w:history="1">
        <w:r w:rsidR="005E4B05" w:rsidRPr="00904DBF">
          <w:rPr>
            <w:rStyle w:val="Hyperlink"/>
            <w:noProof/>
          </w:rPr>
          <w:t>10.</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Conclusões e futuro trabalho</w:t>
        </w:r>
        <w:r w:rsidR="005E4B05">
          <w:rPr>
            <w:noProof/>
            <w:webHidden/>
          </w:rPr>
          <w:tab/>
        </w:r>
        <w:r w:rsidR="005E4B05">
          <w:rPr>
            <w:noProof/>
            <w:webHidden/>
          </w:rPr>
          <w:fldChar w:fldCharType="begin"/>
        </w:r>
        <w:r w:rsidR="005E4B05">
          <w:rPr>
            <w:noProof/>
            <w:webHidden/>
          </w:rPr>
          <w:instrText xml:space="preserve"> PAGEREF _Toc110089928 \h </w:instrText>
        </w:r>
        <w:r w:rsidR="005E4B05">
          <w:rPr>
            <w:noProof/>
            <w:webHidden/>
          </w:rPr>
        </w:r>
        <w:r w:rsidR="005E4B05">
          <w:rPr>
            <w:noProof/>
            <w:webHidden/>
          </w:rPr>
          <w:fldChar w:fldCharType="separate"/>
        </w:r>
        <w:r w:rsidR="005E4B05">
          <w:rPr>
            <w:noProof/>
            <w:webHidden/>
          </w:rPr>
          <w:t>25</w:t>
        </w:r>
        <w:r w:rsidR="005E4B05">
          <w:rPr>
            <w:noProof/>
            <w:webHidden/>
          </w:rPr>
          <w:fldChar w:fldCharType="end"/>
        </w:r>
      </w:hyperlink>
    </w:p>
    <w:p w14:paraId="6FABADDB" w14:textId="077DC7EA" w:rsidR="005E4B05" w:rsidRDefault="00000000">
      <w:pPr>
        <w:pStyle w:val="TOC1"/>
        <w:tabs>
          <w:tab w:val="start" w:pos="33pt"/>
          <w:tab w:val="end" w:leader="dot" w:pos="509.70pt"/>
        </w:tabs>
        <w:rPr>
          <w:rFonts w:asciiTheme="minorHAnsi" w:eastAsiaTheme="minorEastAsia" w:hAnsiTheme="minorHAnsi" w:cstheme="minorBidi"/>
          <w:noProof/>
          <w:sz w:val="22"/>
          <w:szCs w:val="22"/>
          <w:lang w:val="en-GB" w:eastAsia="en-GB"/>
        </w:rPr>
      </w:pPr>
      <w:hyperlink w:anchor="_Toc110089929" w:history="1">
        <w:r w:rsidR="005E4B05" w:rsidRPr="00904DBF">
          <w:rPr>
            <w:rStyle w:val="Hyperlink"/>
            <w:noProof/>
          </w:rPr>
          <w:t>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Referências</w:t>
        </w:r>
        <w:r w:rsidR="005E4B05">
          <w:rPr>
            <w:noProof/>
            <w:webHidden/>
          </w:rPr>
          <w:tab/>
        </w:r>
        <w:r w:rsidR="005E4B05">
          <w:rPr>
            <w:noProof/>
            <w:webHidden/>
          </w:rPr>
          <w:fldChar w:fldCharType="begin"/>
        </w:r>
        <w:r w:rsidR="005E4B05">
          <w:rPr>
            <w:noProof/>
            <w:webHidden/>
          </w:rPr>
          <w:instrText xml:space="preserve"> PAGEREF _Toc110089929 \h </w:instrText>
        </w:r>
        <w:r w:rsidR="005E4B05">
          <w:rPr>
            <w:noProof/>
            <w:webHidden/>
          </w:rPr>
        </w:r>
        <w:r w:rsidR="005E4B05">
          <w:rPr>
            <w:noProof/>
            <w:webHidden/>
          </w:rPr>
          <w:fldChar w:fldCharType="separate"/>
        </w:r>
        <w:r w:rsidR="005E4B05">
          <w:rPr>
            <w:noProof/>
            <w:webHidden/>
          </w:rPr>
          <w:t>26</w:t>
        </w:r>
        <w:r w:rsidR="005E4B05">
          <w:rPr>
            <w:noProof/>
            <w:webHidden/>
          </w:rPr>
          <w:fldChar w:fldCharType="end"/>
        </w:r>
      </w:hyperlink>
    </w:p>
    <w:p w14:paraId="2839AE6F" w14:textId="6FF2F73E" w:rsidR="005E4B05" w:rsidRDefault="00000000">
      <w:pPr>
        <w:pStyle w:val="TOC1"/>
        <w:tabs>
          <w:tab w:val="end" w:leader="dot" w:pos="509.70pt"/>
        </w:tabs>
        <w:rPr>
          <w:rFonts w:asciiTheme="minorHAnsi" w:eastAsiaTheme="minorEastAsia" w:hAnsiTheme="minorHAnsi" w:cstheme="minorBidi"/>
          <w:noProof/>
          <w:sz w:val="22"/>
          <w:szCs w:val="22"/>
          <w:lang w:val="en-GB" w:eastAsia="en-GB"/>
        </w:rPr>
      </w:pPr>
      <w:hyperlink w:anchor="_Toc110089930" w:history="1">
        <w:r w:rsidR="005E4B05" w:rsidRPr="00904DBF">
          <w:rPr>
            <w:rStyle w:val="Hyperlink"/>
            <w:noProof/>
          </w:rPr>
          <w:t>Apêndice A</w:t>
        </w:r>
        <w:r w:rsidR="005E4B05">
          <w:rPr>
            <w:noProof/>
            <w:webHidden/>
          </w:rPr>
          <w:tab/>
        </w:r>
        <w:r w:rsidR="005E4B05">
          <w:rPr>
            <w:noProof/>
            <w:webHidden/>
          </w:rPr>
          <w:fldChar w:fldCharType="begin"/>
        </w:r>
        <w:r w:rsidR="005E4B05">
          <w:rPr>
            <w:noProof/>
            <w:webHidden/>
          </w:rPr>
          <w:instrText xml:space="preserve"> PAGEREF _Toc110089930 \h </w:instrText>
        </w:r>
        <w:r w:rsidR="005E4B05">
          <w:rPr>
            <w:noProof/>
            <w:webHidden/>
          </w:rPr>
        </w:r>
        <w:r w:rsidR="005E4B05">
          <w:rPr>
            <w:noProof/>
            <w:webHidden/>
          </w:rPr>
          <w:fldChar w:fldCharType="separate"/>
        </w:r>
        <w:r w:rsidR="005E4B05">
          <w:rPr>
            <w:noProof/>
            <w:webHidden/>
          </w:rPr>
          <w:t>27</w:t>
        </w:r>
        <w:r w:rsidR="005E4B05">
          <w:rPr>
            <w:noProof/>
            <w:webHidden/>
          </w:rPr>
          <w:fldChar w:fldCharType="end"/>
        </w:r>
      </w:hyperlink>
    </w:p>
    <w:p w14:paraId="47E5A62D" w14:textId="585C7C4C" w:rsidR="005E4B05" w:rsidRDefault="00000000">
      <w:pPr>
        <w:pStyle w:val="TOC2"/>
        <w:tabs>
          <w:tab w:val="end" w:leader="dot" w:pos="509.70pt"/>
        </w:tabs>
        <w:rPr>
          <w:rFonts w:asciiTheme="minorHAnsi" w:eastAsiaTheme="minorEastAsia" w:hAnsiTheme="minorHAnsi" w:cstheme="minorBidi"/>
          <w:noProof/>
          <w:sz w:val="22"/>
          <w:szCs w:val="22"/>
          <w:lang w:val="en-GB" w:eastAsia="en-GB"/>
        </w:rPr>
      </w:pPr>
      <w:hyperlink w:anchor="_Toc110089931" w:history="1">
        <w:r w:rsidR="005E4B05" w:rsidRPr="00904DBF">
          <w:rPr>
            <w:rStyle w:val="Hyperlink"/>
            <w:noProof/>
          </w:rPr>
          <w:t>OCR</w:t>
        </w:r>
        <w:r w:rsidR="005E4B05">
          <w:rPr>
            <w:noProof/>
            <w:webHidden/>
          </w:rPr>
          <w:tab/>
        </w:r>
        <w:r w:rsidR="005E4B05">
          <w:rPr>
            <w:noProof/>
            <w:webHidden/>
          </w:rPr>
          <w:fldChar w:fldCharType="begin"/>
        </w:r>
        <w:r w:rsidR="005E4B05">
          <w:rPr>
            <w:noProof/>
            <w:webHidden/>
          </w:rPr>
          <w:instrText xml:space="preserve"> PAGEREF _Toc110089931 \h </w:instrText>
        </w:r>
        <w:r w:rsidR="005E4B05">
          <w:rPr>
            <w:noProof/>
            <w:webHidden/>
          </w:rPr>
        </w:r>
        <w:r w:rsidR="005E4B05">
          <w:rPr>
            <w:noProof/>
            <w:webHidden/>
          </w:rPr>
          <w:fldChar w:fldCharType="separate"/>
        </w:r>
        <w:r w:rsidR="005E4B05">
          <w:rPr>
            <w:noProof/>
            <w:webHidden/>
          </w:rPr>
          <w:t>27</w:t>
        </w:r>
        <w:r w:rsidR="005E4B05">
          <w:rPr>
            <w:noProof/>
            <w:webHidden/>
          </w:rPr>
          <w:fldChar w:fldCharType="end"/>
        </w:r>
      </w:hyperlink>
    </w:p>
    <w:p w14:paraId="5024DB9F" w14:textId="508E2A43" w:rsidR="005E4B05" w:rsidRDefault="00000000">
      <w:pPr>
        <w:pStyle w:val="TOC2"/>
        <w:tabs>
          <w:tab w:val="end" w:leader="dot" w:pos="509.70pt"/>
        </w:tabs>
        <w:rPr>
          <w:rFonts w:asciiTheme="minorHAnsi" w:eastAsiaTheme="minorEastAsia" w:hAnsiTheme="minorHAnsi" w:cstheme="minorBidi"/>
          <w:noProof/>
          <w:sz w:val="22"/>
          <w:szCs w:val="22"/>
          <w:lang w:val="en-GB" w:eastAsia="en-GB"/>
        </w:rPr>
      </w:pPr>
      <w:hyperlink w:anchor="_Toc110089932" w:history="1">
        <w:r w:rsidR="005E4B05" w:rsidRPr="00904DBF">
          <w:rPr>
            <w:rStyle w:val="Hyperlink"/>
            <w:noProof/>
          </w:rPr>
          <w:t>Iron Software</w:t>
        </w:r>
        <w:r w:rsidR="005E4B05">
          <w:rPr>
            <w:noProof/>
            <w:webHidden/>
          </w:rPr>
          <w:tab/>
        </w:r>
        <w:r w:rsidR="005E4B05">
          <w:rPr>
            <w:noProof/>
            <w:webHidden/>
          </w:rPr>
          <w:fldChar w:fldCharType="begin"/>
        </w:r>
        <w:r w:rsidR="005E4B05">
          <w:rPr>
            <w:noProof/>
            <w:webHidden/>
          </w:rPr>
          <w:instrText xml:space="preserve"> PAGEREF _Toc110089932 \h </w:instrText>
        </w:r>
        <w:r w:rsidR="005E4B05">
          <w:rPr>
            <w:noProof/>
            <w:webHidden/>
          </w:rPr>
        </w:r>
        <w:r w:rsidR="005E4B05">
          <w:rPr>
            <w:noProof/>
            <w:webHidden/>
          </w:rPr>
          <w:fldChar w:fldCharType="separate"/>
        </w:r>
        <w:r w:rsidR="005E4B05">
          <w:rPr>
            <w:noProof/>
            <w:webHidden/>
          </w:rPr>
          <w:t>28</w:t>
        </w:r>
        <w:r w:rsidR="005E4B05">
          <w:rPr>
            <w:noProof/>
            <w:webHidden/>
          </w:rPr>
          <w:fldChar w:fldCharType="end"/>
        </w:r>
      </w:hyperlink>
    </w:p>
    <w:p w14:paraId="06130A94" w14:textId="310A4358" w:rsidR="008D0957" w:rsidRDefault="008D0957">
      <w:r>
        <w:rPr>
          <w:b/>
          <w:bCs/>
          <w:noProof/>
        </w:rPr>
        <w:fldChar w:fldCharType="end"/>
      </w:r>
      <w:bookmarkEnd w:id="3"/>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br w:type="page"/>
      </w:r>
    </w:p>
    <w:p w14:paraId="38531097" w14:textId="5A15D49A" w:rsidR="003227BA" w:rsidRDefault="003227BA" w:rsidP="002A12FA">
      <w:pPr>
        <w:pStyle w:val="Heading1"/>
        <w:jc w:val="center"/>
      </w:pPr>
      <w:bookmarkStart w:id="4" w:name="_Toc110089888"/>
      <w:r>
        <w:lastRenderedPageBreak/>
        <w:t>Lista de tabelas</w:t>
      </w:r>
      <w:bookmarkEnd w:id="4"/>
    </w:p>
    <w:p w14:paraId="568D3CF4" w14:textId="640A187A" w:rsidR="002A12FA" w:rsidRDefault="003227BA">
      <w:pPr>
        <w:pStyle w:val="TableofFigures"/>
        <w:tabs>
          <w:tab w:val="end" w:leader="dot" w:pos="509.70pt"/>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2A12FA">
          <w:rPr>
            <w:noProof/>
            <w:webHidden/>
          </w:rPr>
          <w:t>2</w:t>
        </w:r>
        <w:r w:rsidR="002A12FA">
          <w:rPr>
            <w:noProof/>
            <w:webHidden/>
          </w:rPr>
          <w:fldChar w:fldCharType="end"/>
        </w:r>
      </w:hyperlink>
    </w:p>
    <w:p w14:paraId="03682ED7" w14:textId="045AC652" w:rsidR="002A12FA"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2A12FA">
          <w:rPr>
            <w:noProof/>
            <w:webHidden/>
          </w:rPr>
          <w:t>4</w:t>
        </w:r>
        <w:r w:rsidR="002A12FA">
          <w:rPr>
            <w:noProof/>
            <w:webHidden/>
          </w:rPr>
          <w:fldChar w:fldCharType="end"/>
        </w:r>
      </w:hyperlink>
    </w:p>
    <w:p w14:paraId="4ED9AB8C" w14:textId="1AAB5AD7" w:rsidR="002A12FA"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2A12FA">
          <w:rPr>
            <w:noProof/>
            <w:webHidden/>
          </w:rPr>
          <w:t>7</w:t>
        </w:r>
        <w:r w:rsidR="002A12FA">
          <w:rPr>
            <w:noProof/>
            <w:webHidden/>
          </w:rPr>
          <w:fldChar w:fldCharType="end"/>
        </w:r>
      </w:hyperlink>
    </w:p>
    <w:p w14:paraId="0F96F19B" w14:textId="51B58B30" w:rsidR="002A12FA"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2A12FA">
          <w:rPr>
            <w:noProof/>
            <w:webHidden/>
          </w:rPr>
          <w:t>10</w:t>
        </w:r>
        <w:r w:rsidR="002A12FA">
          <w:rPr>
            <w:noProof/>
            <w:webHidden/>
          </w:rPr>
          <w:fldChar w:fldCharType="end"/>
        </w:r>
      </w:hyperlink>
    </w:p>
    <w:p w14:paraId="2CBF6F52" w14:textId="2DD92163" w:rsidR="002A12FA"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2A12FA">
          <w:rPr>
            <w:noProof/>
            <w:webHidden/>
          </w:rPr>
          <w:t>13</w:t>
        </w:r>
        <w:r w:rsidR="002A12FA">
          <w:rPr>
            <w:noProof/>
            <w:webHidden/>
          </w:rPr>
          <w:fldChar w:fldCharType="end"/>
        </w:r>
      </w:hyperlink>
    </w:p>
    <w:p w14:paraId="471E767A" w14:textId="4ED76511" w:rsidR="002A12FA"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2A12FA">
          <w:rPr>
            <w:noProof/>
            <w:webHidden/>
          </w:rPr>
          <w:t>15</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10089889"/>
      <w:r>
        <w:lastRenderedPageBreak/>
        <w:t>Lista de</w:t>
      </w:r>
      <w:r w:rsidR="008760ED">
        <w:t xml:space="preserve"> Figuras</w:t>
      </w:r>
      <w:bookmarkEnd w:id="5"/>
    </w:p>
    <w:p w14:paraId="60208E1C" w14:textId="77777777" w:rsidR="00A67FF5" w:rsidRDefault="00A67FF5"/>
    <w:p w14:paraId="5C6602AD" w14:textId="4AE05ADC" w:rsidR="005E4B05" w:rsidRDefault="007C2736">
      <w:pPr>
        <w:pStyle w:val="TableofFigures"/>
        <w:tabs>
          <w:tab w:val="end" w:leader="dot" w:pos="509.70pt"/>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10089933" w:history="1">
        <w:r w:rsidR="005E4B05" w:rsidRPr="00F22E0C">
          <w:rPr>
            <w:rStyle w:val="Hyperlink"/>
            <w:noProof/>
          </w:rPr>
          <w:t>Figura 1 – Exemplo de um ataque zero</w:t>
        </w:r>
        <w:r w:rsidR="005E4B05">
          <w:rPr>
            <w:noProof/>
            <w:webHidden/>
          </w:rPr>
          <w:tab/>
        </w:r>
        <w:r w:rsidR="005E4B05">
          <w:rPr>
            <w:noProof/>
            <w:webHidden/>
          </w:rPr>
          <w:fldChar w:fldCharType="begin"/>
        </w:r>
        <w:r w:rsidR="005E4B05">
          <w:rPr>
            <w:noProof/>
            <w:webHidden/>
          </w:rPr>
          <w:instrText xml:space="preserve"> PAGEREF _Toc110089933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50819CEF" w14:textId="703D71E5"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4" w:history="1">
        <w:r w:rsidR="005E4B05" w:rsidRPr="00F22E0C">
          <w:rPr>
            <w:rStyle w:val="Hyperlink"/>
            <w:noProof/>
          </w:rPr>
          <w:t>Figura 2 - Esquema de geração e extração da watermark</w:t>
        </w:r>
        <w:r w:rsidR="005E4B05">
          <w:rPr>
            <w:noProof/>
            <w:webHidden/>
          </w:rPr>
          <w:tab/>
        </w:r>
        <w:r w:rsidR="005E4B05">
          <w:rPr>
            <w:noProof/>
            <w:webHidden/>
          </w:rPr>
          <w:fldChar w:fldCharType="begin"/>
        </w:r>
        <w:r w:rsidR="005E4B05">
          <w:rPr>
            <w:noProof/>
            <w:webHidden/>
          </w:rPr>
          <w:instrText xml:space="preserve"> PAGEREF _Toc110089934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176E60DB" w14:textId="34130225"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5" w:history="1">
        <w:r w:rsidR="005E4B05" w:rsidRPr="00F22E0C">
          <w:rPr>
            <w:rStyle w:val="Hyperlink"/>
            <w:noProof/>
          </w:rPr>
          <w:t>Figura 3 - Antes do Watermark</w:t>
        </w:r>
        <w:r w:rsidR="005E4B05">
          <w:rPr>
            <w:noProof/>
            <w:webHidden/>
          </w:rPr>
          <w:tab/>
        </w:r>
        <w:r w:rsidR="005E4B05">
          <w:rPr>
            <w:noProof/>
            <w:webHidden/>
          </w:rPr>
          <w:fldChar w:fldCharType="begin"/>
        </w:r>
        <w:r w:rsidR="005E4B05">
          <w:rPr>
            <w:noProof/>
            <w:webHidden/>
          </w:rPr>
          <w:instrText xml:space="preserve"> PAGEREF _Toc110089935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008677D8" w14:textId="2A44FC1D"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6" w:history="1">
        <w:r w:rsidR="005E4B05" w:rsidRPr="00F22E0C">
          <w:rPr>
            <w:rStyle w:val="Hyperlink"/>
            <w:noProof/>
          </w:rPr>
          <w:t>Figura 4 - Depois do Watermark</w:t>
        </w:r>
        <w:r w:rsidR="005E4B05">
          <w:rPr>
            <w:noProof/>
            <w:webHidden/>
          </w:rPr>
          <w:tab/>
        </w:r>
        <w:r w:rsidR="005E4B05">
          <w:rPr>
            <w:noProof/>
            <w:webHidden/>
          </w:rPr>
          <w:fldChar w:fldCharType="begin"/>
        </w:r>
        <w:r w:rsidR="005E4B05">
          <w:rPr>
            <w:noProof/>
            <w:webHidden/>
          </w:rPr>
          <w:instrText xml:space="preserve"> PAGEREF _Toc110089936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41B05B7B" w14:textId="2E1DF0E4"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7" w:history="1">
        <w:r w:rsidR="005E4B05" w:rsidRPr="00F22E0C">
          <w:rPr>
            <w:rStyle w:val="Hyperlink"/>
            <w:noProof/>
          </w:rPr>
          <w:t>Figura 5 - Comparação Watermark</w:t>
        </w:r>
        <w:r w:rsidR="005E4B05">
          <w:rPr>
            <w:noProof/>
            <w:webHidden/>
          </w:rPr>
          <w:tab/>
        </w:r>
        <w:r w:rsidR="005E4B05">
          <w:rPr>
            <w:noProof/>
            <w:webHidden/>
          </w:rPr>
          <w:fldChar w:fldCharType="begin"/>
        </w:r>
        <w:r w:rsidR="005E4B05">
          <w:rPr>
            <w:noProof/>
            <w:webHidden/>
          </w:rPr>
          <w:instrText xml:space="preserve"> PAGEREF _Toc110089937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25B25880" w14:textId="5247A8F8"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8" w:history="1">
        <w:r w:rsidR="005E4B05" w:rsidRPr="00F22E0C">
          <w:rPr>
            <w:rStyle w:val="Hyperlink"/>
            <w:noProof/>
            <w:lang w:val="en-GB"/>
          </w:rPr>
          <w:t>Figura 6 - Exemplo line-shift</w:t>
        </w:r>
        <w:r w:rsidR="005E4B05">
          <w:rPr>
            <w:noProof/>
            <w:webHidden/>
          </w:rPr>
          <w:tab/>
        </w:r>
        <w:r w:rsidR="005E4B05">
          <w:rPr>
            <w:noProof/>
            <w:webHidden/>
          </w:rPr>
          <w:fldChar w:fldCharType="begin"/>
        </w:r>
        <w:r w:rsidR="005E4B05">
          <w:rPr>
            <w:noProof/>
            <w:webHidden/>
          </w:rPr>
          <w:instrText xml:space="preserve"> PAGEREF _Toc110089938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45F9EB22" w14:textId="35B43E8A"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9" w:history="1">
        <w:r w:rsidR="005E4B05" w:rsidRPr="00F22E0C">
          <w:rPr>
            <w:rStyle w:val="Hyperlink"/>
            <w:noProof/>
            <w:lang w:val="en-GB"/>
          </w:rPr>
          <w:t>Figura 7 - Exemplo word-shift</w:t>
        </w:r>
        <w:r w:rsidR="005E4B05">
          <w:rPr>
            <w:noProof/>
            <w:webHidden/>
          </w:rPr>
          <w:tab/>
        </w:r>
        <w:r w:rsidR="005E4B05">
          <w:rPr>
            <w:noProof/>
            <w:webHidden/>
          </w:rPr>
          <w:fldChar w:fldCharType="begin"/>
        </w:r>
        <w:r w:rsidR="005E4B05">
          <w:rPr>
            <w:noProof/>
            <w:webHidden/>
          </w:rPr>
          <w:instrText xml:space="preserve"> PAGEREF _Toc110089939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1FBE5FE1" w14:textId="27E98C09"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0" w:history="1">
        <w:r w:rsidR="005E4B05" w:rsidRPr="00F22E0C">
          <w:rPr>
            <w:rStyle w:val="Hyperlink"/>
            <w:noProof/>
          </w:rPr>
          <w:t>Figura 8 - Exemplo Character Coding</w:t>
        </w:r>
        <w:r w:rsidR="005E4B05">
          <w:rPr>
            <w:noProof/>
            <w:webHidden/>
          </w:rPr>
          <w:tab/>
        </w:r>
        <w:r w:rsidR="005E4B05">
          <w:rPr>
            <w:noProof/>
            <w:webHidden/>
          </w:rPr>
          <w:fldChar w:fldCharType="begin"/>
        </w:r>
        <w:r w:rsidR="005E4B05">
          <w:rPr>
            <w:noProof/>
            <w:webHidden/>
          </w:rPr>
          <w:instrText xml:space="preserve"> PAGEREF _Toc110089940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6570FD1F" w14:textId="2C30A66A"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1" w:history="1">
        <w:r w:rsidR="005E4B05" w:rsidRPr="00F22E0C">
          <w:rPr>
            <w:rStyle w:val="Hyperlink"/>
            <w:noProof/>
          </w:rPr>
          <w:t>Figura 9 - Funcionamento do algoritmo</w:t>
        </w:r>
        <w:r w:rsidR="005E4B05">
          <w:rPr>
            <w:noProof/>
            <w:webHidden/>
          </w:rPr>
          <w:tab/>
        </w:r>
        <w:r w:rsidR="005E4B05">
          <w:rPr>
            <w:noProof/>
            <w:webHidden/>
          </w:rPr>
          <w:fldChar w:fldCharType="begin"/>
        </w:r>
        <w:r w:rsidR="005E4B05">
          <w:rPr>
            <w:noProof/>
            <w:webHidden/>
          </w:rPr>
          <w:instrText xml:space="preserve"> PAGEREF _Toc110089941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AAB8BEB" w14:textId="2B2E782E"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2" w:history="1">
        <w:r w:rsidR="005E4B05" w:rsidRPr="00F22E0C">
          <w:rPr>
            <w:rStyle w:val="Hyperlink"/>
            <w:noProof/>
          </w:rPr>
          <w:t>Figura 10 – Exemplo de um Qrcode</w:t>
        </w:r>
        <w:r w:rsidR="005E4B05">
          <w:rPr>
            <w:noProof/>
            <w:webHidden/>
          </w:rPr>
          <w:tab/>
        </w:r>
        <w:r w:rsidR="005E4B05">
          <w:rPr>
            <w:noProof/>
            <w:webHidden/>
          </w:rPr>
          <w:fldChar w:fldCharType="begin"/>
        </w:r>
        <w:r w:rsidR="005E4B05">
          <w:rPr>
            <w:noProof/>
            <w:webHidden/>
          </w:rPr>
          <w:instrText xml:space="preserve"> PAGEREF _Toc110089942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6223814C" w14:textId="28DDF661"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3" w:history="1">
        <w:r w:rsidR="005E4B05" w:rsidRPr="00F22E0C">
          <w:rPr>
            <w:rStyle w:val="Hyperlink"/>
            <w:noProof/>
          </w:rPr>
          <w:t>Figura 11 - Estrutura Qrcode</w:t>
        </w:r>
        <w:r w:rsidR="005E4B05">
          <w:rPr>
            <w:noProof/>
            <w:webHidden/>
          </w:rPr>
          <w:tab/>
        </w:r>
        <w:r w:rsidR="005E4B05">
          <w:rPr>
            <w:noProof/>
            <w:webHidden/>
          </w:rPr>
          <w:fldChar w:fldCharType="begin"/>
        </w:r>
        <w:r w:rsidR="005E4B05">
          <w:rPr>
            <w:noProof/>
            <w:webHidden/>
          </w:rPr>
          <w:instrText xml:space="preserve"> PAGEREF _Toc110089943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07243307" w14:textId="25E2D763"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4" w:history="1">
        <w:r w:rsidR="005E4B05" w:rsidRPr="00F22E0C">
          <w:rPr>
            <w:rStyle w:val="Hyperlink"/>
            <w:noProof/>
          </w:rPr>
          <w:t>Figura 12 - Código de barra 128</w:t>
        </w:r>
        <w:r w:rsidR="005E4B05">
          <w:rPr>
            <w:noProof/>
            <w:webHidden/>
          </w:rPr>
          <w:tab/>
        </w:r>
        <w:r w:rsidR="005E4B05">
          <w:rPr>
            <w:noProof/>
            <w:webHidden/>
          </w:rPr>
          <w:fldChar w:fldCharType="begin"/>
        </w:r>
        <w:r w:rsidR="005E4B05">
          <w:rPr>
            <w:noProof/>
            <w:webHidden/>
          </w:rPr>
          <w:instrText xml:space="preserve"> PAGEREF _Toc110089944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12C65509" w14:textId="30451AF6"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5" w:history="1">
        <w:r w:rsidR="005E4B05" w:rsidRPr="00F22E0C">
          <w:rPr>
            <w:rStyle w:val="Hyperlink"/>
            <w:noProof/>
          </w:rPr>
          <w:t>Figura 13 - Tabela ASCII</w:t>
        </w:r>
        <w:r w:rsidR="005E4B05">
          <w:rPr>
            <w:noProof/>
            <w:webHidden/>
          </w:rPr>
          <w:tab/>
        </w:r>
        <w:r w:rsidR="005E4B05">
          <w:rPr>
            <w:noProof/>
            <w:webHidden/>
          </w:rPr>
          <w:fldChar w:fldCharType="begin"/>
        </w:r>
        <w:r w:rsidR="005E4B05">
          <w:rPr>
            <w:noProof/>
            <w:webHidden/>
          </w:rPr>
          <w:instrText xml:space="preserve"> PAGEREF _Toc110089945 \h </w:instrText>
        </w:r>
        <w:r w:rsidR="005E4B05">
          <w:rPr>
            <w:noProof/>
            <w:webHidden/>
          </w:rPr>
        </w:r>
        <w:r w:rsidR="005E4B05">
          <w:rPr>
            <w:noProof/>
            <w:webHidden/>
          </w:rPr>
          <w:fldChar w:fldCharType="separate"/>
        </w:r>
        <w:r w:rsidR="005E4B05">
          <w:rPr>
            <w:noProof/>
            <w:webHidden/>
          </w:rPr>
          <w:t>11</w:t>
        </w:r>
        <w:r w:rsidR="005E4B05">
          <w:rPr>
            <w:noProof/>
            <w:webHidden/>
          </w:rPr>
          <w:fldChar w:fldCharType="end"/>
        </w:r>
      </w:hyperlink>
    </w:p>
    <w:p w14:paraId="5DB8E44E" w14:textId="34186166"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6" w:history="1">
        <w:r w:rsidR="005E4B05" w:rsidRPr="00F22E0C">
          <w:rPr>
            <w:rStyle w:val="Hyperlink"/>
            <w:noProof/>
          </w:rPr>
          <w:t>Figura 14 - Zona livre</w:t>
        </w:r>
        <w:r w:rsidR="005E4B05">
          <w:rPr>
            <w:noProof/>
            <w:webHidden/>
          </w:rPr>
          <w:tab/>
        </w:r>
        <w:r w:rsidR="005E4B05">
          <w:rPr>
            <w:noProof/>
            <w:webHidden/>
          </w:rPr>
          <w:fldChar w:fldCharType="begin"/>
        </w:r>
        <w:r w:rsidR="005E4B05">
          <w:rPr>
            <w:noProof/>
            <w:webHidden/>
          </w:rPr>
          <w:instrText xml:space="preserve"> PAGEREF _Toc110089946 \h </w:instrText>
        </w:r>
        <w:r w:rsidR="005E4B05">
          <w:rPr>
            <w:noProof/>
            <w:webHidden/>
          </w:rPr>
        </w:r>
        <w:r w:rsidR="005E4B05">
          <w:rPr>
            <w:noProof/>
            <w:webHidden/>
          </w:rPr>
          <w:fldChar w:fldCharType="separate"/>
        </w:r>
        <w:r w:rsidR="005E4B05">
          <w:rPr>
            <w:noProof/>
            <w:webHidden/>
          </w:rPr>
          <w:t>14</w:t>
        </w:r>
        <w:r w:rsidR="005E4B05">
          <w:rPr>
            <w:noProof/>
            <w:webHidden/>
          </w:rPr>
          <w:fldChar w:fldCharType="end"/>
        </w:r>
      </w:hyperlink>
    </w:p>
    <w:p w14:paraId="191B5A5B" w14:textId="1AD90C6D"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7" w:history="1">
        <w:r w:rsidR="005E4B05" w:rsidRPr="00F22E0C">
          <w:rPr>
            <w:rStyle w:val="Hyperlink"/>
            <w:noProof/>
          </w:rPr>
          <w:t>Figura 15 - Zonas críticas</w:t>
        </w:r>
        <w:r w:rsidR="005E4B05">
          <w:rPr>
            <w:noProof/>
            <w:webHidden/>
          </w:rPr>
          <w:tab/>
        </w:r>
        <w:r w:rsidR="005E4B05">
          <w:rPr>
            <w:noProof/>
            <w:webHidden/>
          </w:rPr>
          <w:fldChar w:fldCharType="begin"/>
        </w:r>
        <w:r w:rsidR="005E4B05">
          <w:rPr>
            <w:noProof/>
            <w:webHidden/>
          </w:rPr>
          <w:instrText xml:space="preserve"> PAGEREF _Toc110089947 \h </w:instrText>
        </w:r>
        <w:r w:rsidR="005E4B05">
          <w:rPr>
            <w:noProof/>
            <w:webHidden/>
          </w:rPr>
        </w:r>
        <w:r w:rsidR="005E4B05">
          <w:rPr>
            <w:noProof/>
            <w:webHidden/>
          </w:rPr>
          <w:fldChar w:fldCharType="separate"/>
        </w:r>
        <w:r w:rsidR="005E4B05">
          <w:rPr>
            <w:noProof/>
            <w:webHidden/>
          </w:rPr>
          <w:t>14</w:t>
        </w:r>
        <w:r w:rsidR="005E4B05">
          <w:rPr>
            <w:noProof/>
            <w:webHidden/>
          </w:rPr>
          <w:fldChar w:fldCharType="end"/>
        </w:r>
      </w:hyperlink>
    </w:p>
    <w:p w14:paraId="49661C9D" w14:textId="7456E2A3"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8" w:history="1">
        <w:r w:rsidR="005E4B05" w:rsidRPr="00F22E0C">
          <w:rPr>
            <w:rStyle w:val="Hyperlink"/>
            <w:noProof/>
          </w:rPr>
          <w:t>Figura 16 - Ficheiro exemplar</w:t>
        </w:r>
        <w:r w:rsidR="005E4B05">
          <w:rPr>
            <w:noProof/>
            <w:webHidden/>
          </w:rPr>
          <w:tab/>
        </w:r>
        <w:r w:rsidR="005E4B05">
          <w:rPr>
            <w:noProof/>
            <w:webHidden/>
          </w:rPr>
          <w:fldChar w:fldCharType="begin"/>
        </w:r>
        <w:r w:rsidR="005E4B05">
          <w:rPr>
            <w:noProof/>
            <w:webHidden/>
          </w:rPr>
          <w:instrText xml:space="preserve"> PAGEREF _Toc110089948 \h </w:instrText>
        </w:r>
        <w:r w:rsidR="005E4B05">
          <w:rPr>
            <w:noProof/>
            <w:webHidden/>
          </w:rPr>
        </w:r>
        <w:r w:rsidR="005E4B05">
          <w:rPr>
            <w:noProof/>
            <w:webHidden/>
          </w:rPr>
          <w:fldChar w:fldCharType="separate"/>
        </w:r>
        <w:r w:rsidR="005E4B05">
          <w:rPr>
            <w:noProof/>
            <w:webHidden/>
          </w:rPr>
          <w:t>15</w:t>
        </w:r>
        <w:r w:rsidR="005E4B05">
          <w:rPr>
            <w:noProof/>
            <w:webHidden/>
          </w:rPr>
          <w:fldChar w:fldCharType="end"/>
        </w:r>
      </w:hyperlink>
    </w:p>
    <w:p w14:paraId="6D649EC8" w14:textId="225239C4"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9" w:history="1">
        <w:r w:rsidR="005E4B05" w:rsidRPr="00F22E0C">
          <w:rPr>
            <w:rStyle w:val="Hyperlink"/>
            <w:noProof/>
          </w:rPr>
          <w:t>Figura 17 - Ficheiro processado</w:t>
        </w:r>
        <w:r w:rsidR="005E4B05">
          <w:rPr>
            <w:noProof/>
            <w:webHidden/>
          </w:rPr>
          <w:tab/>
        </w:r>
        <w:r w:rsidR="005E4B05">
          <w:rPr>
            <w:noProof/>
            <w:webHidden/>
          </w:rPr>
          <w:fldChar w:fldCharType="begin"/>
        </w:r>
        <w:r w:rsidR="005E4B05">
          <w:rPr>
            <w:noProof/>
            <w:webHidden/>
          </w:rPr>
          <w:instrText xml:space="preserve"> PAGEREF _Toc110089949 \h </w:instrText>
        </w:r>
        <w:r w:rsidR="005E4B05">
          <w:rPr>
            <w:noProof/>
            <w:webHidden/>
          </w:rPr>
        </w:r>
        <w:r w:rsidR="005E4B05">
          <w:rPr>
            <w:noProof/>
            <w:webHidden/>
          </w:rPr>
          <w:fldChar w:fldCharType="separate"/>
        </w:r>
        <w:r w:rsidR="005E4B05">
          <w:rPr>
            <w:noProof/>
            <w:webHidden/>
          </w:rPr>
          <w:t>15</w:t>
        </w:r>
        <w:r w:rsidR="005E4B05">
          <w:rPr>
            <w:noProof/>
            <w:webHidden/>
          </w:rPr>
          <w:fldChar w:fldCharType="end"/>
        </w:r>
      </w:hyperlink>
    </w:p>
    <w:p w14:paraId="482C4023" w14:textId="118C3DD2"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50" w:history="1">
        <w:r w:rsidR="005E4B05" w:rsidRPr="00F22E0C">
          <w:rPr>
            <w:rStyle w:val="Hyperlink"/>
            <w:noProof/>
          </w:rPr>
          <w:t>Figura 18 - Resultado Qrcode</w:t>
        </w:r>
        <w:r w:rsidR="005E4B05">
          <w:rPr>
            <w:noProof/>
            <w:webHidden/>
          </w:rPr>
          <w:tab/>
        </w:r>
        <w:r w:rsidR="005E4B05">
          <w:rPr>
            <w:noProof/>
            <w:webHidden/>
          </w:rPr>
          <w:fldChar w:fldCharType="begin"/>
        </w:r>
        <w:r w:rsidR="005E4B05">
          <w:rPr>
            <w:noProof/>
            <w:webHidden/>
          </w:rPr>
          <w:instrText xml:space="preserve"> PAGEREF _Toc110089950 \h </w:instrText>
        </w:r>
        <w:r w:rsidR="005E4B05">
          <w:rPr>
            <w:noProof/>
            <w:webHidden/>
          </w:rPr>
        </w:r>
        <w:r w:rsidR="005E4B05">
          <w:rPr>
            <w:noProof/>
            <w:webHidden/>
          </w:rPr>
          <w:fldChar w:fldCharType="separate"/>
        </w:r>
        <w:r w:rsidR="005E4B05">
          <w:rPr>
            <w:noProof/>
            <w:webHidden/>
          </w:rPr>
          <w:t>16</w:t>
        </w:r>
        <w:r w:rsidR="005E4B05">
          <w:rPr>
            <w:noProof/>
            <w:webHidden/>
          </w:rPr>
          <w:fldChar w:fldCharType="end"/>
        </w:r>
      </w:hyperlink>
    </w:p>
    <w:p w14:paraId="64A564B1" w14:textId="71110A33"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51" w:history="1">
        <w:r w:rsidR="005E4B05" w:rsidRPr="00F22E0C">
          <w:rPr>
            <w:rStyle w:val="Hyperlink"/>
            <w:noProof/>
          </w:rPr>
          <w:t>Figura 19 - Resultado consola</w:t>
        </w:r>
        <w:r w:rsidR="005E4B05">
          <w:rPr>
            <w:noProof/>
            <w:webHidden/>
          </w:rPr>
          <w:tab/>
        </w:r>
        <w:r w:rsidR="005E4B05">
          <w:rPr>
            <w:noProof/>
            <w:webHidden/>
          </w:rPr>
          <w:fldChar w:fldCharType="begin"/>
        </w:r>
        <w:r w:rsidR="005E4B05">
          <w:rPr>
            <w:noProof/>
            <w:webHidden/>
          </w:rPr>
          <w:instrText xml:space="preserve"> PAGEREF _Toc110089951 \h </w:instrText>
        </w:r>
        <w:r w:rsidR="005E4B05">
          <w:rPr>
            <w:noProof/>
            <w:webHidden/>
          </w:rPr>
        </w:r>
        <w:r w:rsidR="005E4B05">
          <w:rPr>
            <w:noProof/>
            <w:webHidden/>
          </w:rPr>
          <w:fldChar w:fldCharType="separate"/>
        </w:r>
        <w:r w:rsidR="005E4B05">
          <w:rPr>
            <w:noProof/>
            <w:webHidden/>
          </w:rPr>
          <w:t>16</w:t>
        </w:r>
        <w:r w:rsidR="005E4B05">
          <w:rPr>
            <w:noProof/>
            <w:webHidden/>
          </w:rPr>
          <w:fldChar w:fldCharType="end"/>
        </w:r>
      </w:hyperlink>
    </w:p>
    <w:p w14:paraId="3814BC4F" w14:textId="77D1D436" w:rsidR="005E4B05" w:rsidRDefault="00000000">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52" w:history="1">
        <w:r w:rsidR="005E4B05" w:rsidRPr="00F22E0C">
          <w:rPr>
            <w:rStyle w:val="Hyperlink"/>
            <w:noProof/>
          </w:rPr>
          <w:t>Figura 20 - Arquitetura solução proposta</w:t>
        </w:r>
        <w:r w:rsidR="005E4B05">
          <w:rPr>
            <w:noProof/>
            <w:webHidden/>
          </w:rPr>
          <w:tab/>
        </w:r>
        <w:r w:rsidR="005E4B05">
          <w:rPr>
            <w:noProof/>
            <w:webHidden/>
          </w:rPr>
          <w:fldChar w:fldCharType="begin"/>
        </w:r>
        <w:r w:rsidR="005E4B05">
          <w:rPr>
            <w:noProof/>
            <w:webHidden/>
          </w:rPr>
          <w:instrText xml:space="preserve"> PAGEREF _Toc110089952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669551F4" w14:textId="0E88ECA8" w:rsidR="00AD7C84" w:rsidRDefault="007C2736">
      <w:r>
        <w:fldChar w:fldCharType="end"/>
      </w:r>
    </w:p>
    <w:p w14:paraId="1753DCFF"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1"/>
          <w:type w:val="continuous"/>
          <w:pgSz w:w="595.30pt" w:h="841.90pt" w:code="9"/>
          <w:pgMar w:top="22.70pt" w:right="42.55pt" w:bottom="28.35pt" w:left="42.55pt" w:header="0pt" w:footer="0pt" w:gutter="0pt"/>
          <w:pgNumType w:fmt="lowerRoman" w:start="1" w:chapStyle="1"/>
          <w:cols w:space="36pt"/>
          <w:docGrid w:linePitch="272"/>
        </w:sectPr>
      </w:pPr>
    </w:p>
    <w:p w14:paraId="080C943A" w14:textId="62100D29" w:rsidR="005B227B" w:rsidRPr="00A67FF5" w:rsidRDefault="003227BA" w:rsidP="003227BA">
      <w:pPr>
        <w:pStyle w:val="Heading1"/>
        <w:numPr>
          <w:ilvl w:val="0"/>
          <w:numId w:val="19"/>
        </w:numPr>
      </w:pPr>
      <w:bookmarkStart w:id="6" w:name="_Toc110089890"/>
      <w:bookmarkStart w:id="7" w:name="_Hlk106724487"/>
      <w:r w:rsidRPr="00A67FF5">
        <w:lastRenderedPageBreak/>
        <w:t>Introdução</w:t>
      </w:r>
      <w:bookmarkEnd w:id="6"/>
    </w:p>
    <w:p w14:paraId="6FEB6EB0" w14:textId="77777777" w:rsidR="006C6BB2" w:rsidRDefault="006C6BB2" w:rsidP="006C6BB2">
      <w:pPr>
        <w:ind w:firstLine="18pt"/>
      </w:pPr>
      <w:r>
        <w:t>No âmbito da tese de Mestrado de Engenharia Informática da Universidade de Aveiro, pretende-se que seja desenvolvido um módulo aplicacional a integrar com uma solução de gestão de informação classificada desenvolvida pela empresa iCreate Consulting.</w:t>
      </w:r>
    </w:p>
    <w:p w14:paraId="36024642" w14:textId="77777777" w:rsidR="006C6BB2" w:rsidRDefault="006C6BB2" w:rsidP="006C6BB2">
      <w:pPr>
        <w:ind w:firstLine="18pt"/>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18pt"/>
      </w:pPr>
    </w:p>
    <w:p w14:paraId="701DC2E1" w14:textId="5E311043" w:rsidR="00AD574C" w:rsidRPr="00A67FF5" w:rsidRDefault="00A67FF5" w:rsidP="00AD574C">
      <w:pPr>
        <w:pStyle w:val="Subtitle"/>
        <w:numPr>
          <w:ilvl w:val="1"/>
          <w:numId w:val="1"/>
        </w:numPr>
        <w:jc w:val="start"/>
      </w:pPr>
      <w:r>
        <w:t xml:space="preserve"> </w:t>
      </w:r>
      <w:bookmarkStart w:id="8" w:name="_Toc110089891"/>
      <w:r w:rsidR="00AD574C" w:rsidRPr="00A67FF5">
        <w:t>Descrição do sistema existente</w:t>
      </w:r>
      <w:bookmarkEnd w:id="8"/>
    </w:p>
    <w:p w14:paraId="56DF0D9B" w14:textId="72EC12B6" w:rsidR="00FB72ED" w:rsidRDefault="00FB72ED" w:rsidP="00FB72ED">
      <w:pPr>
        <w:ind w:firstLine="18pt"/>
      </w:pPr>
      <w:r>
        <w:t xml:space="preserve">Estes documentos vão ser tratados em áreas de segurança física destinadas para o efeito, onde para aceder o utilizador têm que ser pessoas idôneas (de confiança) e acesso a documentos com informação classificada deverá ter um certificado periódico. </w:t>
      </w:r>
    </w:p>
    <w:p w14:paraId="4619D65D" w14:textId="77777777" w:rsidR="00FB72ED" w:rsidRDefault="00FB72ED" w:rsidP="00FB72ED">
      <w:pPr>
        <w:ind w:firstLine="18pt"/>
      </w:pPr>
      <w:r>
        <w:t>Cada utilizador tem acesso a um determinado Posto de Trabalho, e aos documentos que foram destinados a esse mesmo Posto de Trabalho.</w:t>
      </w:r>
    </w:p>
    <w:p w14:paraId="68418C91" w14:textId="77777777" w:rsidR="00FB72ED" w:rsidRDefault="00FB72ED" w:rsidP="00FB72ED">
      <w:pPr>
        <w:ind w:firstLine="18pt"/>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start"/>
      </w:pPr>
      <w:r>
        <w:t xml:space="preserve"> </w:t>
      </w:r>
      <w:bookmarkStart w:id="9" w:name="_Toc110089892"/>
      <w:r w:rsidR="00AD574C" w:rsidRPr="00A67FF5">
        <w:t>Objetivos</w:t>
      </w:r>
      <w:bookmarkEnd w:id="9"/>
    </w:p>
    <w:p w14:paraId="5D6B4DE4" w14:textId="77777777" w:rsidR="00FB72ED" w:rsidRDefault="00FB72ED" w:rsidP="00FB72ED">
      <w:pPr>
        <w:ind w:firstLine="18pt"/>
      </w:pPr>
      <w:r>
        <w:t>Para assegurar a sua autenticidade propõe-se dois métodos de segurança no documento.</w:t>
      </w:r>
    </w:p>
    <w:p w14:paraId="7897FC77" w14:textId="77777777" w:rsidR="00FB72ED" w:rsidRDefault="00FB72ED" w:rsidP="00FB72ED">
      <w:pPr>
        <w:ind w:firstLine="18pt"/>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18pt"/>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77777777" w:rsidR="00F017EF" w:rsidRDefault="00F017EF" w:rsidP="00D26A5B">
      <w:pPr>
        <w:ind w:firstLine="36pt"/>
      </w:pP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7777777" w:rsidR="00F017EF" w:rsidRDefault="00F017EF" w:rsidP="00D26A5B">
      <w:pPr>
        <w:ind w:firstLine="36pt"/>
      </w:pPr>
    </w:p>
    <w:p w14:paraId="3F6AE8B1" w14:textId="77777777" w:rsidR="00F017EF" w:rsidRDefault="00F017EF" w:rsidP="00F017EF">
      <w:pPr>
        <w:ind w:firstLine="36pt"/>
        <w:jc w:val="end"/>
      </w:pPr>
    </w:p>
    <w:p w14:paraId="15684D0F" w14:textId="69460CEE" w:rsidR="00E86B67" w:rsidRDefault="00DB7705" w:rsidP="00D26A5B">
      <w:pPr>
        <w:ind w:firstLine="36pt"/>
      </w:pPr>
      <w:r w:rsidRPr="00F017EF">
        <w:br w:type="page"/>
      </w:r>
      <w:bookmarkStart w:id="10" w:name="_Toc110089893"/>
      <w:bookmarkStart w:id="11" w:name="_Hlk106724522"/>
      <w:bookmarkEnd w:id="7"/>
      <w:r w:rsidR="0008260A" w:rsidRPr="00D26A5B">
        <w:rPr>
          <w:rStyle w:val="TitleChar"/>
        </w:rPr>
        <w:lastRenderedPageBreak/>
        <w:t>2.</w:t>
      </w:r>
      <w:r w:rsidR="00787CF4">
        <w:rPr>
          <w:rStyle w:val="TitleChar"/>
        </w:rPr>
        <w:tab/>
      </w:r>
      <w:r w:rsidR="00C31CBA" w:rsidRPr="00D26A5B">
        <w:rPr>
          <w:rStyle w:val="TitleChar"/>
        </w:rPr>
        <w:t>Estado da Arte</w:t>
      </w:r>
      <w:bookmarkEnd w:id="10"/>
    </w:p>
    <w:p w14:paraId="5D60E4A8" w14:textId="5C111577" w:rsidR="004C14B6" w:rsidRDefault="00C31CBA" w:rsidP="00141554">
      <w:pPr>
        <w:ind w:firstLine="18pt"/>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r w:rsidRPr="00C31CBA">
        <w:rPr>
          <w:i/>
          <w:iCs/>
        </w:rPr>
        <w:t>text</w:t>
      </w:r>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r w:rsidR="00AA4772" w:rsidRPr="00E25E21">
        <w:rPr>
          <w:i/>
          <w:iCs/>
        </w:rPr>
        <w:t>text</w:t>
      </w:r>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start"/>
      </w:pPr>
      <w:r>
        <w:t xml:space="preserve"> </w:t>
      </w:r>
      <w:bookmarkStart w:id="12" w:name="_Toc110089894"/>
      <w:r w:rsidR="004C14B6">
        <w:t>Código de barras</w:t>
      </w:r>
      <w:bookmarkEnd w:id="12"/>
    </w:p>
    <w:p w14:paraId="31CF9B90" w14:textId="77777777" w:rsidR="004C14B6" w:rsidRPr="004C14B6" w:rsidRDefault="00E25E21" w:rsidP="00141554">
      <w:pPr>
        <w:ind w:firstLine="18pt"/>
      </w:pPr>
      <w:r>
        <w:t>C</w:t>
      </w:r>
      <w:r w:rsidR="004C14B6" w:rsidRPr="004C14B6">
        <w:t xml:space="preserve">ódigo de barras é um modo de representar informação num estado visual, que possa ser visível sem de ter a necessidade de escrever texto. É classificado em duas categorias, linear (1D) e 2D. </w:t>
      </w:r>
      <w:r w:rsidR="00511AC6">
        <w:t>Foram analisadas as duas categorias</w:t>
      </w:r>
      <w:r w:rsidR="004C14B6" w:rsidRPr="004C14B6">
        <w:t xml:space="preserve">, mas através de uma reunião com os orientadores, </w:t>
      </w:r>
      <w:r w:rsidR="00511AC6">
        <w:t xml:space="preserve">expôs-se </w:t>
      </w:r>
      <w:r w:rsidR="004C14B6" w:rsidRPr="004C14B6">
        <w:t xml:space="preserve">que o papel impresso da empresa só tem espaço livre no </w:t>
      </w:r>
      <w:r w:rsidR="004C14B6" w:rsidRPr="004C14B6">
        <w:rPr>
          <w:i/>
          <w:iCs/>
        </w:rPr>
        <w:t>header</w:t>
      </w:r>
      <w:r w:rsidR="004C14B6" w:rsidRPr="004C14B6">
        <w:t xml:space="preserve"> e no </w:t>
      </w:r>
      <w:r w:rsidR="004C14B6" w:rsidRPr="004C14B6">
        <w:rPr>
          <w:i/>
          <w:iCs/>
        </w:rPr>
        <w:t>footer</w:t>
      </w:r>
      <w:r w:rsidR="004C14B6" w:rsidRPr="004C14B6">
        <w:t>, e verificou-se que se colocasse um código de barras 2D ocupava mais espaço do que um 1D, então</w:t>
      </w:r>
      <w:r w:rsidR="00511AC6">
        <w:t xml:space="preserve"> </w:t>
      </w:r>
      <w:r w:rsidR="004C14B6" w:rsidRPr="004C14B6">
        <w:t>abord</w:t>
      </w:r>
      <w:r w:rsidR="00511AC6">
        <w:t>ou-se</w:t>
      </w:r>
      <w:r w:rsidR="004C14B6" w:rsidRPr="004C14B6">
        <w:t xml:space="preserve"> com mais profundidade os tipos de códigos de barras que estão inseridos nes</w:t>
      </w:r>
      <w:r w:rsidR="00C90B43">
        <w:t>t</w:t>
      </w:r>
      <w:r w:rsidR="004C14B6" w:rsidRPr="004C14B6">
        <w:t>a categoria. Para ter uma noção mais percetível dos códigos de barras 1D foi criada uma tabela</w:t>
      </w:r>
      <w:r w:rsidR="0089442E">
        <w:t xml:space="preserve"> (tabela 1)</w:t>
      </w:r>
      <w:r w:rsidR="00C90B43">
        <w:t xml:space="preserve">, </w:t>
      </w:r>
      <w:r w:rsidR="00511AC6">
        <w:t xml:space="preserve">cuja tem colunas </w:t>
      </w:r>
      <w:r w:rsidR="00847ED7">
        <w:t xml:space="preserve">que têm </w:t>
      </w:r>
      <w:r w:rsidR="00FE191C">
        <w:t xml:space="preserve">critérios </w:t>
      </w:r>
      <w:r w:rsidR="00847ED7">
        <w:t>para a</w:t>
      </w:r>
      <w:r w:rsidR="00511AC6">
        <w:t xml:space="preserve"> comparação e porventura na seleção do mais adequado,</w:t>
      </w:r>
      <w:r w:rsidR="00C90B43">
        <w:t xml:space="preserve"> com</w:t>
      </w:r>
      <w:r w:rsidR="00511AC6">
        <w:t>o</w:t>
      </w:r>
      <w:r w:rsidR="00C90B43">
        <w:t xml:space="preserve"> </w:t>
      </w:r>
      <w:r w:rsidR="00511AC6">
        <w:t>por exemplo as colunas c</w:t>
      </w:r>
      <w:r w:rsidR="00C90B43">
        <w:t>o</w:t>
      </w:r>
      <w:r w:rsidR="00511AC6">
        <w:t>m as designações</w:t>
      </w:r>
      <w:r w:rsidR="00C90B43">
        <w:t xml:space="preserve"> nome, </w:t>
      </w:r>
      <w:r w:rsidR="00511AC6">
        <w:t>imagem</w:t>
      </w:r>
      <w:r w:rsidR="007F04A5">
        <w:t xml:space="preserve"> </w:t>
      </w:r>
      <w:r w:rsidR="00FE191C">
        <w:t>cuja tem</w:t>
      </w:r>
      <w:r w:rsidR="00511AC6">
        <w:t xml:space="preserve"> </w:t>
      </w:r>
      <w:r w:rsidR="00C90B43">
        <w:t>exemplo</w:t>
      </w:r>
      <w:r w:rsidR="00FE191C">
        <w:t>s</w:t>
      </w:r>
      <w:r w:rsidR="007F04A5">
        <w:t xml:space="preserve"> de códigos</w:t>
      </w:r>
      <w:r w:rsidR="00FE191C">
        <w:t xml:space="preserve"> de barras (retiradas do Wikipédia), </w:t>
      </w:r>
      <w:r w:rsidR="00E71B72">
        <w:t>se o comprimento é variável ou fixo, o uso, e se é necessário aparelho próprio</w:t>
      </w:r>
      <w:r w:rsidR="004C14B6" w:rsidRPr="004C14B6">
        <w:t xml:space="preserve">. </w:t>
      </w:r>
    </w:p>
    <w:p w14:paraId="048FAB66" w14:textId="77777777" w:rsidR="004C14B6" w:rsidRPr="004C14B6" w:rsidRDefault="004C14B6" w:rsidP="004C5920">
      <w:pPr>
        <w:ind w:firstLine="18pt"/>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r w:rsidR="007F04A5">
        <w:t>Quando</w:t>
      </w:r>
      <w:r w:rsidR="00E71B72">
        <w:t xml:space="preserve"> </w:t>
      </w:r>
      <w:r w:rsidR="00FA0CFE">
        <w:t>se realizou</w:t>
      </w:r>
      <w:r w:rsidR="007F04A5">
        <w:t xml:space="preserve"> a </w:t>
      </w:r>
      <w:r w:rsidR="00E71B72">
        <w:t xml:space="preserve">reunião </w:t>
      </w:r>
      <w:r w:rsidR="007F04A5">
        <w:t>para</w:t>
      </w:r>
      <w:r w:rsidR="00E71B72">
        <w:t xml:space="preserve"> expo</w:t>
      </w:r>
      <w:r w:rsidR="007F04A5">
        <w:t>r as</w:t>
      </w:r>
      <w:r w:rsidR="00E71B72">
        <w:t xml:space="preserve"> informaç</w:t>
      </w:r>
      <w:r w:rsidR="007F04A5">
        <w:t>ões recolhidas</w:t>
      </w:r>
      <w:r w:rsidR="00E71B72">
        <w:t xml:space="preserve">, o coorientador informou que </w:t>
      </w:r>
      <w:r w:rsidRPr="004C14B6">
        <w:t xml:space="preserve">a empresa não permite uso de telemóveis dentro do seu estabelecimento, por </w:t>
      </w:r>
      <w:r w:rsidR="007F04A5">
        <w:t>questões</w:t>
      </w:r>
      <w:r w:rsidRPr="004C14B6">
        <w:t xml:space="preserve"> </w:t>
      </w:r>
      <w:r w:rsidR="0089442E">
        <w:t xml:space="preserve">de </w:t>
      </w:r>
      <w:r w:rsidRPr="004C14B6">
        <w:t>segurança,</w:t>
      </w:r>
      <w:r w:rsidR="00E71B72">
        <w:t xml:space="preserve"> </w:t>
      </w:r>
      <w:r w:rsidR="007F04A5">
        <w:t xml:space="preserve">dando assim </w:t>
      </w:r>
      <w:r w:rsidRPr="004C14B6">
        <w:t>descarta</w:t>
      </w:r>
      <w:r w:rsidR="007F04A5">
        <w:t>da</w:t>
      </w:r>
      <w:r w:rsidRPr="004C14B6">
        <w:t xml:space="preserve"> a hipótese de sugerir a leitura de códigos de barras com uma aplicação mobil</w:t>
      </w:r>
      <w:r w:rsidR="0089442E">
        <w:t>e</w:t>
      </w:r>
      <w:r w:rsidRPr="004C14B6">
        <w:t xml:space="preserve">.  </w:t>
      </w:r>
    </w:p>
    <w:p w14:paraId="16AF117E" w14:textId="77777777" w:rsidR="004C14B6" w:rsidRDefault="004C14B6" w:rsidP="004C5920">
      <w:pPr>
        <w:ind w:firstLine="18pt"/>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r w:rsidRPr="004C14B6">
        <w:rPr>
          <w:i/>
          <w:iCs/>
        </w:rPr>
        <w:t>digit</w:t>
      </w:r>
      <w:r w:rsidRPr="004C14B6">
        <w:t xml:space="preserve">, cujo objetivo é verificar se a informação do código de barras foi bem </w:t>
      </w:r>
      <w:r w:rsidR="0089442E">
        <w:t>gerada</w:t>
      </w:r>
      <w:r w:rsidRPr="004C14B6">
        <w:t xml:space="preserve">.  </w:t>
      </w:r>
    </w:p>
    <w:p w14:paraId="553ED368" w14:textId="77777777" w:rsidR="004C14B6" w:rsidRDefault="004C14B6" w:rsidP="004C14B6"/>
    <w:p w14:paraId="6641254E" w14:textId="77777777" w:rsidR="004C14B6" w:rsidRDefault="004C14B6" w:rsidP="0008260A">
      <w:pPr>
        <w:pStyle w:val="Subtitle"/>
        <w:numPr>
          <w:ilvl w:val="2"/>
          <w:numId w:val="15"/>
        </w:numPr>
        <w:jc w:val="start"/>
      </w:pPr>
      <w:bookmarkStart w:id="13" w:name="_Toc110089895"/>
      <w:r w:rsidRPr="004C14B6">
        <w:t>Análise de cada tipo de código de barras</w:t>
      </w:r>
      <w:bookmarkEnd w:id="13"/>
    </w:p>
    <w:p w14:paraId="6C410A15" w14:textId="77777777" w:rsidR="004C14B6" w:rsidRPr="004C14B6" w:rsidRDefault="00FE191C" w:rsidP="00E71B72">
      <w:pPr>
        <w:ind w:firstLine="18pt"/>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 tamanho das barras, uso e se é necessário comprar um leitor próprio para a sua leitura. A análise recolhida está apresentada na tabela 1. </w:t>
      </w:r>
    </w:p>
    <w:p w14:paraId="162CC549" w14:textId="77777777" w:rsidR="000828E0" w:rsidRDefault="004C14B6" w:rsidP="004C5920">
      <w:pPr>
        <w:ind w:firstLine="18pt"/>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que o </w:t>
      </w:r>
      <w:r w:rsidR="005508E6">
        <w:t xml:space="preserve">coorientador </w:t>
      </w:r>
      <w:r w:rsidR="00FA0CFE">
        <w:t xml:space="preserve">aconselhou </w:t>
      </w:r>
      <w:r w:rsidR="005508E6">
        <w:t>e</w:t>
      </w:r>
      <w:r w:rsidRPr="004C14B6">
        <w:t xml:space="preserve"> </w:t>
      </w:r>
      <w:r w:rsidR="00FA0CFE">
        <w:t xml:space="preserve">com </w:t>
      </w:r>
      <w:r w:rsidRPr="004C14B6">
        <w:t xml:space="preserve">o critério </w:t>
      </w:r>
      <w:r w:rsidR="005508E6">
        <w:t>do</w:t>
      </w:r>
      <w:r w:rsidRPr="004C14B6">
        <w:t xml:space="preserve"> tamanho máximo de caracteres que este pode guardar</w:t>
      </w:r>
      <w:r w:rsidR="00FA0CFE">
        <w:t>, podendo mudar no futuro de acordo com a escolha da empresa</w:t>
      </w:r>
      <w:r w:rsidRPr="004C14B6">
        <w:t xml:space="preserve">. A informação </w:t>
      </w:r>
      <w:r w:rsidR="00FA0CFE">
        <w:t>que vai se pretende</w:t>
      </w:r>
      <w:r w:rsidR="00FE191C">
        <w:t>r</w:t>
      </w:r>
      <w:r w:rsidR="00FA0CFE">
        <w:t xml:space="preserve"> </w:t>
      </w:r>
      <w:r w:rsidRPr="004C14B6">
        <w:t xml:space="preserve">guardar </w:t>
      </w:r>
      <w:r w:rsidR="00FA0CFE">
        <w:t xml:space="preserve">nos códigos de barras </w:t>
      </w:r>
      <w:r w:rsidRPr="004C14B6">
        <w:t xml:space="preserve">é a data do documento assinado, o local do posto de trabalho e um identificador único do documento. </w:t>
      </w:r>
    </w:p>
    <w:p w14:paraId="4E994C86" w14:textId="77777777" w:rsidR="004C14B6" w:rsidRPr="004C14B6" w:rsidRDefault="005508E6" w:rsidP="004C5920">
      <w:pPr>
        <w:ind w:firstLine="18pt"/>
      </w:pPr>
      <w:r>
        <w:t>Para ler</w:t>
      </w:r>
      <w:r w:rsidR="004C14B6" w:rsidRPr="004C14B6">
        <w:t xml:space="preserve"> código</w:t>
      </w:r>
      <w:r w:rsidR="00FA0CFE">
        <w:t>s</w:t>
      </w:r>
      <w:r w:rsidR="004C14B6" w:rsidRPr="004C14B6">
        <w:t xml:space="preserve"> de barras</w:t>
      </w:r>
      <w:r>
        <w:t xml:space="preserve"> </w:t>
      </w:r>
      <w:r w:rsidR="00FA0CFE">
        <w:t>é necessário</w:t>
      </w:r>
      <w:r>
        <w:t xml:space="preserve"> ter um equipamento de</w:t>
      </w:r>
      <w:r w:rsidR="00FA0CFE">
        <w:t xml:space="preserve"> leitura de</w:t>
      </w:r>
      <w:r>
        <w:t xml:space="preserve"> código de barras, ligado a um computador que </w:t>
      </w:r>
      <w:r w:rsidR="005C36E0">
        <w:t>aquando do</w:t>
      </w:r>
      <w:r>
        <w:t xml:space="preserve"> sucesso da sua leitura</w:t>
      </w:r>
      <w:r w:rsidR="004C14B6" w:rsidRPr="004C14B6">
        <w:t xml:space="preserve">, abria uma página web, com o filtro do identificador do documento, </w:t>
      </w:r>
      <w:r w:rsidR="00FE191C">
        <w:t>que</w:t>
      </w:r>
      <w:r w:rsidR="004C14B6" w:rsidRPr="004C14B6">
        <w:t xml:space="preserve"> verifica</w:t>
      </w:r>
      <w:r w:rsidR="00FA0CFE">
        <w:t>va</w:t>
      </w:r>
      <w:r w:rsidR="004C14B6" w:rsidRPr="004C14B6">
        <w:t xml:space="preserve"> as características do documento</w:t>
      </w:r>
      <w:r w:rsidR="000828E0">
        <w:t xml:space="preserve"> e </w:t>
      </w:r>
      <w:r w:rsidR="00FA0CFE">
        <w:t>um</w:t>
      </w:r>
      <w:r w:rsidR="000828E0">
        <w:t xml:space="preserve"> utilizador</w:t>
      </w:r>
      <w:r w:rsidR="00FA0CFE">
        <w:t>, que a empresa confie</w:t>
      </w:r>
      <w:r w:rsidR="002E3BA0">
        <w:t>, ou seja uma identidade certificadora</w:t>
      </w:r>
      <w:r w:rsidR="00FA0CFE">
        <w:t xml:space="preserve">, </w:t>
      </w:r>
      <w:r w:rsidR="000828E0">
        <w:t>compa</w:t>
      </w:r>
      <w:r w:rsidR="00FA0CFE">
        <w:t>rava</w:t>
      </w:r>
      <w:r w:rsidR="000828E0">
        <w:t xml:space="preserve"> com o documento, se fosse diferente, </w:t>
      </w:r>
      <w:r w:rsidR="002E3BA0">
        <w:t>significa que</w:t>
      </w:r>
      <w:r w:rsidR="000828E0">
        <w:t xml:space="preserve"> </w:t>
      </w:r>
      <w:r w:rsidR="002E3BA0">
        <w:t>este</w:t>
      </w:r>
      <w:r w:rsidR="000828E0">
        <w:t xml:space="preserve"> foi danificado</w:t>
      </w:r>
      <w:r w:rsidR="004C14B6" w:rsidRPr="004C14B6">
        <w:t xml:space="preserve">. </w:t>
      </w:r>
    </w:p>
    <w:bookmarkEnd w:id="11"/>
    <w:p w14:paraId="6A1983B3" w14:textId="77777777" w:rsidR="004C14B6" w:rsidRDefault="004C14B6" w:rsidP="004C14B6"/>
    <w:p w14:paraId="6FDE4DC1" w14:textId="77777777" w:rsidR="004C14B6" w:rsidRPr="004C14B6" w:rsidRDefault="004C14B6" w:rsidP="004C14B6"/>
    <w:p w14:paraId="3E59DC40" w14:textId="51FBA7E1"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152F94">
        <w:rPr>
          <w:noProof/>
        </w:rPr>
        <w:t>1</w:t>
      </w:r>
      <w:r>
        <w:fldChar w:fldCharType="end"/>
      </w:r>
      <w:r>
        <w:t xml:space="preserve"> - </w:t>
      </w:r>
      <w:r w:rsidRPr="00756B0C">
        <w:t>Estudo de código de barras lineares</w:t>
      </w:r>
      <w:bookmarkEnd w:id="14"/>
      <w:r w:rsidR="003D23F6" w:rsidRPr="00E71B72">
        <w:t xml:space="preserve"> </w:t>
      </w:r>
    </w:p>
    <w:tbl>
      <w:tblPr>
        <w:tblW w:w="437.7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62.10pt"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99.25pt"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63.80pt"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63.75pt"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70.90pt"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77.95pt"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62.10pt" w:type="dxa"/>
            <w:shd w:val="clear" w:color="auto" w:fill="auto"/>
          </w:tcPr>
          <w:p w14:paraId="5CAD87BB" w14:textId="683D873D" w:rsidR="004C14B6" w:rsidRPr="00BE1EE4" w:rsidRDefault="004C14B6" w:rsidP="00473621">
            <w:pPr>
              <w:widowControl w:val="0"/>
              <w:autoSpaceDE w:val="0"/>
              <w:autoSpaceDN w:val="0"/>
              <w:jc w:val="center"/>
              <w:rPr>
                <w:rFonts w:eastAsia="Calibri"/>
              </w:rPr>
            </w:pPr>
            <w:r w:rsidRPr="00BE1EE4">
              <w:rPr>
                <w:rFonts w:eastAsia="Calibri"/>
              </w:rPr>
              <w:t xml:space="preserve">Post Code </w:t>
            </w:r>
            <w:r w:rsidR="009E4601" w:rsidRPr="00BE1EE4">
              <w:rPr>
                <w:rFonts w:eastAsia="Calibri"/>
              </w:rPr>
              <w:t>Austrália</w:t>
            </w:r>
          </w:p>
        </w:tc>
        <w:tc>
          <w:tcPr>
            <w:tcW w:w="99.25pt"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63.80pt"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77.95pt"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62.10pt" w:type="dxa"/>
            <w:shd w:val="clear" w:color="auto" w:fill="auto"/>
          </w:tcPr>
          <w:p w14:paraId="7EB0637B" w14:textId="77777777" w:rsidR="004C14B6" w:rsidRPr="00BE1EE4" w:rsidRDefault="004C14B6" w:rsidP="00473621">
            <w:pPr>
              <w:widowControl w:val="0"/>
              <w:autoSpaceDE w:val="0"/>
              <w:autoSpaceDN w:val="0"/>
              <w:jc w:val="center"/>
              <w:rPr>
                <w:rFonts w:eastAsia="Calibri"/>
              </w:rPr>
            </w:pPr>
            <w:r w:rsidRPr="00BE1EE4">
              <w:rPr>
                <w:rFonts w:eastAsia="Calibri"/>
              </w:rPr>
              <w:t>CodaBar</w:t>
            </w:r>
          </w:p>
        </w:tc>
        <w:tc>
          <w:tcPr>
            <w:tcW w:w="99.25pt"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63.80pt"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77.95pt"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62.10pt" w:type="dxa"/>
            <w:shd w:val="clear" w:color="auto" w:fill="auto"/>
          </w:tcPr>
          <w:p w14:paraId="262E0DDC" w14:textId="77777777" w:rsidR="004C14B6" w:rsidRPr="00BE1EE4" w:rsidRDefault="004C14B6" w:rsidP="00473621">
            <w:pPr>
              <w:widowControl w:val="0"/>
              <w:autoSpaceDE w:val="0"/>
              <w:autoSpaceDN w:val="0"/>
              <w:jc w:val="center"/>
              <w:rPr>
                <w:rFonts w:eastAsia="Calibri"/>
              </w:rPr>
            </w:pPr>
            <w:r w:rsidRPr="00BE1EE4">
              <w:rPr>
                <w:rFonts w:eastAsia="Calibri"/>
              </w:rPr>
              <w:t>Code 25</w:t>
            </w:r>
          </w:p>
        </w:tc>
        <w:tc>
          <w:tcPr>
            <w:tcW w:w="99.25pt"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63.80pt"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77.95pt"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62.10pt" w:type="dxa"/>
            <w:shd w:val="clear" w:color="auto" w:fill="auto"/>
          </w:tcPr>
          <w:p w14:paraId="6C8B0BF8" w14:textId="77777777" w:rsidR="004C14B6" w:rsidRPr="00BE1EE4" w:rsidRDefault="004C14B6" w:rsidP="00473621">
            <w:pPr>
              <w:widowControl w:val="0"/>
              <w:autoSpaceDE w:val="0"/>
              <w:autoSpaceDN w:val="0"/>
              <w:jc w:val="center"/>
              <w:rPr>
                <w:rFonts w:eastAsia="Calibri"/>
              </w:rPr>
            </w:pPr>
            <w:r w:rsidRPr="00BE1EE4">
              <w:rPr>
                <w:rFonts w:eastAsia="Calibri"/>
              </w:rPr>
              <w:t>Code 11</w:t>
            </w:r>
          </w:p>
        </w:tc>
        <w:tc>
          <w:tcPr>
            <w:tcW w:w="99.25pt"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63.80pt"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77.95pt"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62.10pt" w:type="dxa"/>
            <w:shd w:val="clear" w:color="auto" w:fill="auto"/>
          </w:tcPr>
          <w:p w14:paraId="3AA81110" w14:textId="77777777" w:rsidR="004C14B6" w:rsidRPr="00BE1EE4" w:rsidRDefault="004C14B6" w:rsidP="00473621">
            <w:pPr>
              <w:widowControl w:val="0"/>
              <w:autoSpaceDE w:val="0"/>
              <w:autoSpaceDN w:val="0"/>
              <w:jc w:val="center"/>
              <w:rPr>
                <w:rFonts w:eastAsia="Calibri"/>
              </w:rPr>
            </w:pPr>
            <w:r w:rsidRPr="00BE1EE4">
              <w:rPr>
                <w:rFonts w:eastAsia="Calibri"/>
              </w:rPr>
              <w:t>Code 32</w:t>
            </w:r>
          </w:p>
        </w:tc>
        <w:tc>
          <w:tcPr>
            <w:tcW w:w="99.25pt"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63.80pt"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77.95pt"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62.10pt" w:type="dxa"/>
            <w:shd w:val="clear" w:color="auto" w:fill="auto"/>
          </w:tcPr>
          <w:p w14:paraId="0C468BC5" w14:textId="77777777" w:rsidR="004C14B6" w:rsidRPr="00BE1EE4" w:rsidRDefault="004C14B6" w:rsidP="00473621">
            <w:pPr>
              <w:widowControl w:val="0"/>
              <w:autoSpaceDE w:val="0"/>
              <w:autoSpaceDN w:val="0"/>
              <w:jc w:val="center"/>
              <w:rPr>
                <w:rFonts w:eastAsia="Calibri"/>
              </w:rPr>
            </w:pPr>
            <w:r w:rsidRPr="00BE1EE4">
              <w:rPr>
                <w:rFonts w:eastAsia="Calibri"/>
              </w:rPr>
              <w:t>Code 39</w:t>
            </w:r>
          </w:p>
        </w:tc>
        <w:tc>
          <w:tcPr>
            <w:tcW w:w="99.25pt"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6A5315E3">
                  <wp:extent cx="1123315" cy="629920"/>
                  <wp:effectExtent l="0" t="0" r="635" b="0"/>
                  <wp:docPr id="59" name="Picture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3315" cy="629920"/>
                          </a:xfrm>
                          <a:prstGeom prst="rect">
                            <a:avLst/>
                          </a:prstGeom>
                          <a:noFill/>
                          <a:ln>
                            <a:noFill/>
                          </a:ln>
                        </pic:spPr>
                      </pic:pic>
                    </a:graphicData>
                  </a:graphic>
                </wp:inline>
              </w:drawing>
            </w:r>
          </w:p>
        </w:tc>
        <w:tc>
          <w:tcPr>
            <w:tcW w:w="63.80pt"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62.10pt" w:type="dxa"/>
            <w:shd w:val="clear" w:color="auto" w:fill="auto"/>
          </w:tcPr>
          <w:p w14:paraId="57C6D4E6" w14:textId="77777777" w:rsidR="004C14B6" w:rsidRPr="00BE1EE4" w:rsidRDefault="004C14B6" w:rsidP="00473621">
            <w:pPr>
              <w:widowControl w:val="0"/>
              <w:autoSpaceDE w:val="0"/>
              <w:autoSpaceDN w:val="0"/>
              <w:jc w:val="center"/>
              <w:rPr>
                <w:rFonts w:eastAsia="Calibri"/>
              </w:rPr>
            </w:pPr>
            <w:r w:rsidRPr="00BE1EE4">
              <w:rPr>
                <w:rFonts w:eastAsia="Calibri"/>
              </w:rPr>
              <w:t>Code 49</w:t>
            </w:r>
          </w:p>
        </w:tc>
        <w:tc>
          <w:tcPr>
            <w:tcW w:w="99.25pt"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63.80pt"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62.10pt" w:type="dxa"/>
            <w:shd w:val="clear" w:color="auto" w:fill="auto"/>
          </w:tcPr>
          <w:p w14:paraId="76597639" w14:textId="77777777" w:rsidR="004C14B6" w:rsidRPr="00BE1EE4" w:rsidRDefault="004C14B6" w:rsidP="00473621">
            <w:pPr>
              <w:widowControl w:val="0"/>
              <w:autoSpaceDE w:val="0"/>
              <w:autoSpaceDN w:val="0"/>
              <w:jc w:val="center"/>
              <w:rPr>
                <w:rFonts w:eastAsia="Calibri"/>
              </w:rPr>
            </w:pPr>
            <w:r w:rsidRPr="00BE1EE4">
              <w:rPr>
                <w:rFonts w:eastAsia="Calibri"/>
              </w:rPr>
              <w:lastRenderedPageBreak/>
              <w:t>Code 93</w:t>
            </w:r>
          </w:p>
        </w:tc>
        <w:tc>
          <w:tcPr>
            <w:tcW w:w="99.25pt"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descr="Código de barras Código 93 - Simbologia nos códigos de barras | Cogne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63.80pt"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62.10pt" w:type="dxa"/>
            <w:shd w:val="clear" w:color="auto" w:fill="auto"/>
          </w:tcPr>
          <w:p w14:paraId="1B9945DB" w14:textId="77777777" w:rsidR="004C14B6" w:rsidRPr="00BE1EE4" w:rsidRDefault="004C14B6" w:rsidP="00473621">
            <w:pPr>
              <w:widowControl w:val="0"/>
              <w:autoSpaceDE w:val="0"/>
              <w:autoSpaceDN w:val="0"/>
              <w:jc w:val="center"/>
              <w:rPr>
                <w:rFonts w:eastAsia="Calibri"/>
              </w:rPr>
            </w:pPr>
            <w:r w:rsidRPr="00BE1EE4">
              <w:rPr>
                <w:rFonts w:eastAsia="Calibri"/>
              </w:rPr>
              <w:t>Code 128</w:t>
            </w:r>
          </w:p>
        </w:tc>
        <w:tc>
          <w:tcPr>
            <w:tcW w:w="99.25pt"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47B4697D">
                  <wp:extent cx="1123315" cy="629920"/>
                  <wp:effectExtent l="0" t="0" r="635" b="0"/>
                  <wp:docPr id="60" name="Picture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3315" cy="629920"/>
                          </a:xfrm>
                          <a:prstGeom prst="rect">
                            <a:avLst/>
                          </a:prstGeom>
                          <a:noFill/>
                          <a:ln>
                            <a:noFill/>
                          </a:ln>
                        </pic:spPr>
                      </pic:pic>
                    </a:graphicData>
                  </a:graphic>
                </wp:inline>
              </w:drawing>
            </w:r>
          </w:p>
        </w:tc>
        <w:tc>
          <w:tcPr>
            <w:tcW w:w="63.80pt"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62.10pt"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99.25pt"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77FA4149">
                  <wp:extent cx="1092835" cy="67691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2835" cy="676910"/>
                          </a:xfrm>
                          <a:prstGeom prst="rect">
                            <a:avLst/>
                          </a:prstGeom>
                          <a:noFill/>
                          <a:ln>
                            <a:noFill/>
                          </a:ln>
                        </pic:spPr>
                      </pic:pic>
                    </a:graphicData>
                  </a:graphic>
                </wp:inline>
              </w:drawing>
            </w:r>
          </w:p>
        </w:tc>
        <w:tc>
          <w:tcPr>
            <w:tcW w:w="63.80pt"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77.95pt"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62.10pt"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99.25pt"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4691ED3E">
                  <wp:extent cx="1116330" cy="575945"/>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6330" cy="575945"/>
                          </a:xfrm>
                          <a:prstGeom prst="rect">
                            <a:avLst/>
                          </a:prstGeom>
                          <a:noFill/>
                          <a:ln>
                            <a:noFill/>
                          </a:ln>
                        </pic:spPr>
                      </pic:pic>
                    </a:graphicData>
                  </a:graphic>
                </wp:inline>
              </w:drawing>
            </w:r>
          </w:p>
        </w:tc>
        <w:tc>
          <w:tcPr>
            <w:tcW w:w="63.80pt"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77.95pt"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62.10pt"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99.25pt"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6AA6DCBC">
                  <wp:extent cx="688975" cy="671195"/>
                  <wp:effectExtent l="0" t="0" r="0" b="0"/>
                  <wp:docPr id="13"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71195"/>
                          </a:xfrm>
                          <a:prstGeom prst="rect">
                            <a:avLst/>
                          </a:prstGeom>
                          <a:noFill/>
                          <a:ln>
                            <a:noFill/>
                          </a:ln>
                        </pic:spPr>
                      </pic:pic>
                    </a:graphicData>
                  </a:graphic>
                </wp:inline>
              </w:drawing>
            </w:r>
          </w:p>
        </w:tc>
        <w:tc>
          <w:tcPr>
            <w:tcW w:w="63.80pt"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504A606C" w14:textId="77777777" w:rsidR="004C14B6" w:rsidRPr="005508E6" w:rsidRDefault="004C14B6" w:rsidP="00473621">
            <w:pPr>
              <w:widowControl w:val="0"/>
              <w:autoSpaceDE w:val="0"/>
              <w:autoSpaceDN w:val="0"/>
              <w:jc w:val="center"/>
              <w:rPr>
                <w:rFonts w:eastAsia="Calibri"/>
              </w:rPr>
            </w:pPr>
            <w:r w:rsidRPr="005508E6">
              <w:rPr>
                <w:rFonts w:eastAsia="Calibri"/>
              </w:rPr>
              <w:t>Retail</w:t>
            </w:r>
          </w:p>
        </w:tc>
        <w:tc>
          <w:tcPr>
            <w:tcW w:w="77.95pt"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62.10pt"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99.25pt"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41B5D888">
                  <wp:extent cx="1217295" cy="397510"/>
                  <wp:effectExtent l="0" t="0" r="0" b="0"/>
                  <wp:docPr id="14"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7295" cy="397510"/>
                          </a:xfrm>
                          <a:prstGeom prst="rect">
                            <a:avLst/>
                          </a:prstGeom>
                          <a:noFill/>
                          <a:ln>
                            <a:noFill/>
                          </a:ln>
                        </pic:spPr>
                      </pic:pic>
                    </a:graphicData>
                  </a:graphic>
                </wp:inline>
              </w:drawing>
            </w:r>
          </w:p>
        </w:tc>
        <w:tc>
          <w:tcPr>
            <w:tcW w:w="63.80pt"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62.10pt"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GS1 Databar</w:t>
            </w:r>
          </w:p>
        </w:tc>
        <w:tc>
          <w:tcPr>
            <w:tcW w:w="99.25pt"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63.80pt"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62.10pt" w:type="dxa"/>
            <w:shd w:val="clear" w:color="auto" w:fill="auto"/>
          </w:tcPr>
          <w:p w14:paraId="7402599F" w14:textId="77777777" w:rsidR="004C14B6" w:rsidRPr="00BE1EE4" w:rsidRDefault="004C14B6" w:rsidP="00473621">
            <w:pPr>
              <w:widowControl w:val="0"/>
              <w:autoSpaceDE w:val="0"/>
              <w:autoSpaceDN w:val="0"/>
              <w:jc w:val="center"/>
              <w:rPr>
                <w:rFonts w:eastAsia="Calibri"/>
              </w:rPr>
            </w:pPr>
            <w:r w:rsidRPr="00BE1EE4">
              <w:rPr>
                <w:rFonts w:eastAsia="Calibri"/>
              </w:rPr>
              <w:t>Intelligent Mail barcode</w:t>
            </w:r>
          </w:p>
        </w:tc>
        <w:tc>
          <w:tcPr>
            <w:tcW w:w="99.25pt"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63.80pt"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77.95pt"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62.10pt"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99.25pt"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2DAC4D23">
                  <wp:extent cx="1217295" cy="379730"/>
                  <wp:effectExtent l="0" t="0" r="0" b="0"/>
                  <wp:docPr id="17"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7295" cy="379730"/>
                          </a:xfrm>
                          <a:prstGeom prst="rect">
                            <a:avLst/>
                          </a:prstGeom>
                          <a:noFill/>
                          <a:ln>
                            <a:noFill/>
                          </a:ln>
                        </pic:spPr>
                      </pic:pic>
                    </a:graphicData>
                  </a:graphic>
                </wp:inline>
              </w:drawing>
            </w:r>
          </w:p>
        </w:tc>
        <w:tc>
          <w:tcPr>
            <w:tcW w:w="63.80pt"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77.95pt"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62.10pt"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99.25pt"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63.80pt"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62.10pt"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99.25pt"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079AA2EC">
                  <wp:extent cx="1217295" cy="884555"/>
                  <wp:effectExtent l="0" t="0" r="0" b="0"/>
                  <wp:docPr id="19"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7295" cy="884555"/>
                          </a:xfrm>
                          <a:prstGeom prst="rect">
                            <a:avLst/>
                          </a:prstGeom>
                          <a:noFill/>
                          <a:ln>
                            <a:noFill/>
                          </a:ln>
                        </pic:spPr>
                      </pic:pic>
                    </a:graphicData>
                  </a:graphic>
                </wp:inline>
              </w:drawing>
            </w:r>
          </w:p>
        </w:tc>
        <w:tc>
          <w:tcPr>
            <w:tcW w:w="63.80pt"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77.95pt"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62.10pt" w:type="dxa"/>
            <w:shd w:val="clear" w:color="auto" w:fill="auto"/>
          </w:tcPr>
          <w:p w14:paraId="147ED747" w14:textId="77777777" w:rsidR="004C14B6" w:rsidRPr="00BE1EE4" w:rsidRDefault="004C14B6" w:rsidP="00473621">
            <w:pPr>
              <w:widowControl w:val="0"/>
              <w:autoSpaceDE w:val="0"/>
              <w:autoSpaceDN w:val="0"/>
              <w:jc w:val="center"/>
              <w:rPr>
                <w:rFonts w:eastAsia="Calibri"/>
              </w:rPr>
            </w:pPr>
            <w:r w:rsidRPr="00BE1EE4">
              <w:rPr>
                <w:rFonts w:eastAsia="Calibri"/>
              </w:rPr>
              <w:t>Planet</w:t>
            </w:r>
          </w:p>
        </w:tc>
        <w:tc>
          <w:tcPr>
            <w:tcW w:w="99.25pt"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63.80pt"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70.90pt"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77.95pt"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62.10pt" w:type="dxa"/>
            <w:shd w:val="clear" w:color="auto" w:fill="auto"/>
          </w:tcPr>
          <w:p w14:paraId="044F4754" w14:textId="77777777" w:rsidR="004C14B6" w:rsidRPr="00BE1EE4" w:rsidRDefault="004C14B6" w:rsidP="00473621">
            <w:pPr>
              <w:widowControl w:val="0"/>
              <w:autoSpaceDE w:val="0"/>
              <w:autoSpaceDN w:val="0"/>
              <w:jc w:val="center"/>
              <w:rPr>
                <w:rFonts w:eastAsia="Calibri"/>
              </w:rPr>
            </w:pPr>
            <w:r w:rsidRPr="00BE1EE4">
              <w:rPr>
                <w:rFonts w:eastAsia="Calibri"/>
              </w:rPr>
              <w:t>Plessey</w:t>
            </w:r>
          </w:p>
        </w:tc>
        <w:tc>
          <w:tcPr>
            <w:tcW w:w="99.25pt"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descr="MSI Plessey | Barcode Scanner SDK | Manatee Wo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63.80pt"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77.95pt"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62.10pt" w:type="dxa"/>
            <w:shd w:val="clear" w:color="auto" w:fill="auto"/>
          </w:tcPr>
          <w:p w14:paraId="301B17F5" w14:textId="77777777" w:rsidR="004C14B6" w:rsidRPr="00BE1EE4" w:rsidRDefault="004C14B6" w:rsidP="00473621">
            <w:pPr>
              <w:widowControl w:val="0"/>
              <w:autoSpaceDE w:val="0"/>
              <w:autoSpaceDN w:val="0"/>
              <w:jc w:val="center"/>
              <w:rPr>
                <w:rFonts w:eastAsia="Calibri"/>
              </w:rPr>
            </w:pPr>
            <w:r w:rsidRPr="00BE1EE4">
              <w:rPr>
                <w:rFonts w:eastAsia="Calibri"/>
              </w:rPr>
              <w:t>PostBar</w:t>
            </w:r>
          </w:p>
        </w:tc>
        <w:tc>
          <w:tcPr>
            <w:tcW w:w="99.25pt"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26C4282">
                  <wp:extent cx="1217295" cy="154305"/>
                  <wp:effectExtent l="0" t="0" r="0" b="0"/>
                  <wp:docPr id="22"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7295" cy="154305"/>
                          </a:xfrm>
                          <a:prstGeom prst="rect">
                            <a:avLst/>
                          </a:prstGeom>
                          <a:noFill/>
                          <a:ln>
                            <a:noFill/>
                          </a:ln>
                        </pic:spPr>
                      </pic:pic>
                    </a:graphicData>
                  </a:graphic>
                </wp:inline>
              </w:drawing>
            </w:r>
          </w:p>
        </w:tc>
        <w:tc>
          <w:tcPr>
            <w:tcW w:w="63.80pt"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77.95pt"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62.10pt" w:type="dxa"/>
            <w:shd w:val="clear" w:color="auto" w:fill="auto"/>
          </w:tcPr>
          <w:p w14:paraId="79669AD7" w14:textId="77777777" w:rsidR="004C14B6" w:rsidRPr="00BE1EE4" w:rsidRDefault="004C14B6" w:rsidP="00473621">
            <w:pPr>
              <w:widowControl w:val="0"/>
              <w:autoSpaceDE w:val="0"/>
              <w:autoSpaceDN w:val="0"/>
              <w:jc w:val="center"/>
              <w:rPr>
                <w:rFonts w:eastAsia="Calibri"/>
              </w:rPr>
            </w:pPr>
            <w:r w:rsidRPr="00BE1EE4">
              <w:rPr>
                <w:rFonts w:eastAsia="Calibri"/>
              </w:rPr>
              <w:t>PostNET</w:t>
            </w:r>
          </w:p>
        </w:tc>
        <w:tc>
          <w:tcPr>
            <w:tcW w:w="99.25pt"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63.80pt"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70.90pt"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77.95pt"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62.10pt"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99.25pt"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2F3D158D">
                  <wp:extent cx="760095" cy="522605"/>
                  <wp:effectExtent l="0" t="0" r="0" b="0"/>
                  <wp:docPr id="24"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0095" cy="522605"/>
                          </a:xfrm>
                          <a:prstGeom prst="rect">
                            <a:avLst/>
                          </a:prstGeom>
                          <a:noFill/>
                          <a:ln>
                            <a:noFill/>
                          </a:ln>
                        </pic:spPr>
                      </pic:pic>
                    </a:graphicData>
                  </a:graphic>
                </wp:inline>
              </w:drawing>
            </w:r>
          </w:p>
        </w:tc>
        <w:tc>
          <w:tcPr>
            <w:tcW w:w="63.80pt"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77.95pt"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62.10pt"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RM Mailmark C</w:t>
            </w:r>
          </w:p>
        </w:tc>
        <w:tc>
          <w:tcPr>
            <w:tcW w:w="99.25pt"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63.80pt"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77.95pt"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62.10pt"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Universal Product Code</w:t>
            </w:r>
          </w:p>
        </w:tc>
        <w:tc>
          <w:tcPr>
            <w:tcW w:w="99.25pt"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617655B1">
                  <wp:extent cx="825453" cy="591166"/>
                  <wp:effectExtent l="0" t="0" r="0" b="0"/>
                  <wp:docPr id="26"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3489" cy="596921"/>
                          </a:xfrm>
                          <a:prstGeom prst="rect">
                            <a:avLst/>
                          </a:prstGeom>
                          <a:noFill/>
                          <a:ln>
                            <a:noFill/>
                          </a:ln>
                        </pic:spPr>
                      </pic:pic>
                    </a:graphicData>
                  </a:graphic>
                </wp:inline>
              </w:drawing>
            </w:r>
          </w:p>
        </w:tc>
        <w:tc>
          <w:tcPr>
            <w:tcW w:w="63.80pt"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5F83E6FD" w14:textId="43EEEEAD"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lhe</w:t>
            </w:r>
          </w:p>
        </w:tc>
        <w:tc>
          <w:tcPr>
            <w:tcW w:w="77.95pt"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62.10pt" w:type="dxa"/>
            <w:shd w:val="clear" w:color="auto" w:fill="auto"/>
          </w:tcPr>
          <w:p w14:paraId="45274A8D" w14:textId="77777777" w:rsidR="004C14B6" w:rsidRPr="00BE1EE4" w:rsidRDefault="004C14B6" w:rsidP="00473621">
            <w:pPr>
              <w:widowControl w:val="0"/>
              <w:autoSpaceDE w:val="0"/>
              <w:autoSpaceDN w:val="0"/>
              <w:jc w:val="center"/>
              <w:rPr>
                <w:rFonts w:eastAsia="Calibri"/>
              </w:rPr>
            </w:pPr>
            <w:r w:rsidRPr="00BE1EE4">
              <w:rPr>
                <w:rFonts w:eastAsia="Calibri"/>
              </w:rPr>
              <w:t>Telepen</w:t>
            </w:r>
          </w:p>
        </w:tc>
        <w:tc>
          <w:tcPr>
            <w:tcW w:w="99.25pt"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Free Online Barcode Generator: Telepen Alph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63.80pt"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77.95pt"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11FDA056"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152F94">
        <w:rPr>
          <w:noProof/>
        </w:rPr>
        <w:t>2</w:t>
      </w:r>
      <w:r>
        <w:fldChar w:fldCharType="end"/>
      </w:r>
      <w:r>
        <w:t xml:space="preserve"> - Possíveis escolhas</w:t>
      </w:r>
      <w:bookmarkEnd w:id="16"/>
    </w:p>
    <w:tbl>
      <w:tblPr>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49.20pt"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130.80pt"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63pt"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78.95pt"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66.45pt"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85.40pt"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49.20pt"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r w:rsidRPr="00134564">
              <w:rPr>
                <w:rFonts w:eastAsia="Calibri"/>
              </w:rPr>
              <w:t>Code 39</w:t>
            </w:r>
          </w:p>
        </w:tc>
        <w:tc>
          <w:tcPr>
            <w:tcW w:w="130.80pt"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63pt"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78.95pt"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66.45pt"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85.40pt"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49.20pt"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r w:rsidRPr="00134564">
              <w:rPr>
                <w:rFonts w:eastAsia="Calibri"/>
              </w:rPr>
              <w:t>Code 128</w:t>
            </w:r>
          </w:p>
        </w:tc>
        <w:tc>
          <w:tcPr>
            <w:tcW w:w="130.80pt"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63pt"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78.95pt"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66.45pt"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Faz encoding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85.40pt"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49.20pt" w:type="dxa"/>
            <w:shd w:val="clear" w:color="auto" w:fill="auto"/>
          </w:tcPr>
          <w:p w14:paraId="64DAA505" w14:textId="77777777" w:rsidR="004C14B6" w:rsidRPr="00134564" w:rsidRDefault="004C14B6" w:rsidP="00F2637D">
            <w:pPr>
              <w:widowControl w:val="0"/>
              <w:autoSpaceDE w:val="0"/>
              <w:autoSpaceDN w:val="0"/>
              <w:jc w:val="center"/>
              <w:rPr>
                <w:rFonts w:eastAsia="Calibri"/>
              </w:rPr>
            </w:pPr>
            <w:r w:rsidRPr="00134564">
              <w:rPr>
                <w:rFonts w:eastAsia="Calibri"/>
              </w:rPr>
              <w:t>Code 93</w:t>
            </w:r>
          </w:p>
        </w:tc>
        <w:tc>
          <w:tcPr>
            <w:tcW w:w="130.80pt"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descr="Código de barras Código 93 - Simbologia nos códigos de barras | Cogne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63pt"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78.95pt"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66.45pt"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85.40pt"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start"/>
      </w:pPr>
      <w:bookmarkStart w:id="18" w:name="_Hlk106724770"/>
      <w:r>
        <w:t xml:space="preserve"> </w:t>
      </w:r>
      <w:bookmarkStart w:id="19" w:name="_Toc110089896"/>
      <w:r>
        <w:t>Texto com watermark</w:t>
      </w:r>
      <w:bookmarkEnd w:id="19"/>
    </w:p>
    <w:p w14:paraId="21F49217" w14:textId="77777777" w:rsidR="000D70B8" w:rsidRDefault="000D70B8" w:rsidP="000828E0">
      <w:pPr>
        <w:ind w:firstLine="18pt"/>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r w:rsidRPr="0089442E">
        <w:rPr>
          <w:i/>
          <w:iCs/>
        </w:rPr>
        <w:t>text</w:t>
      </w:r>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start"/>
      </w:pPr>
      <w:bookmarkStart w:id="20" w:name="_Toc110089897"/>
      <w:r w:rsidRPr="000D70B8">
        <w:t>Ataque zero com mudança de texto</w:t>
      </w:r>
      <w:bookmarkEnd w:id="20"/>
    </w:p>
    <w:p w14:paraId="19866B3A" w14:textId="77777777" w:rsidR="00E877DD" w:rsidRPr="00E877DD" w:rsidRDefault="00E877DD" w:rsidP="00E877DD">
      <w:pPr>
        <w:ind w:firstLine="23.05pt"/>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r w:rsidR="00E03C34">
        <w:t xml:space="preserve">contra </w:t>
      </w:r>
      <w:r w:rsidR="00E03C34" w:rsidRPr="00E877DD">
        <w:t>ataques</w:t>
      </w:r>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23.05pt"/>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23.05pt"/>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23.05pt"/>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18pt"/>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18pt"/>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23.05pt"/>
      </w:pPr>
    </w:p>
    <w:p w14:paraId="7F5B79A1" w14:textId="1F1B3D3B" w:rsidR="00E877DD" w:rsidRDefault="005B227B" w:rsidP="00E877DD">
      <w:pPr>
        <w:keepNext/>
        <w:ind w:firstLine="23.05pt"/>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descr="Text, let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start"/>
      </w:pPr>
      <w:bookmarkStart w:id="22" w:name="_Toc110089898"/>
      <w:bookmarkStart w:id="23" w:name="_Hlk106725678"/>
      <w:r>
        <w:lastRenderedPageBreak/>
        <w:t>Exemplo</w:t>
      </w:r>
      <w:bookmarkEnd w:id="22"/>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“The” por “close”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61721B53" w:rsidR="000F4B6D" w:rsidRDefault="00A67FF5" w:rsidP="00A67FF5">
      <w:pPr>
        <w:pStyle w:val="Caption"/>
        <w:jc w:val="center"/>
      </w:pPr>
      <w:bookmarkStart w:id="24" w:name="_Toc110089933"/>
      <w:r>
        <w:t xml:space="preserve">Figura </w:t>
      </w:r>
      <w:r>
        <w:fldChar w:fldCharType="begin"/>
      </w:r>
      <w:r>
        <w:instrText xml:space="preserve"> SEQ Figura \* ARABIC </w:instrText>
      </w:r>
      <w:r>
        <w:fldChar w:fldCharType="separate"/>
      </w:r>
      <w:r w:rsidR="000C2584">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start"/>
      </w:pPr>
      <w:bookmarkStart w:id="25" w:name="_Toc110089899"/>
      <w:r>
        <w:t>Vantagens</w:t>
      </w:r>
      <w:bookmarkEnd w:id="25"/>
    </w:p>
    <w:p w14:paraId="6A36F3A3" w14:textId="111851E8" w:rsidR="00854F69" w:rsidRDefault="00854F69" w:rsidP="009642D7">
      <w:pPr>
        <w:ind w:firstLine="36pt"/>
      </w:pPr>
      <w:r>
        <w:t xml:space="preserve">As vantagens deste método </w:t>
      </w:r>
      <w:r w:rsidR="00E22DC0">
        <w:t>são</w:t>
      </w:r>
      <w:r w:rsidR="009642D7">
        <w:t xml:space="preserve"> puder</w:t>
      </w:r>
      <w:r w:rsidR="009501F3">
        <w:t xml:space="preserve"> </w:t>
      </w:r>
      <w:r>
        <w:t>altera</w:t>
      </w:r>
      <w:r w:rsidR="009642D7">
        <w:t>r</w:t>
      </w:r>
      <w:r w:rsidR="009501F3">
        <w:t xml:space="preserve"> as</w:t>
      </w:r>
      <w:r>
        <w:t xml:space="preserve"> palavras no texto através do utilizador e o algoritmo permit</w:t>
      </w:r>
      <w:r w:rsidR="009642D7">
        <w:t>e</w:t>
      </w:r>
      <w:r>
        <w:t xml:space="preserve"> saber a zona</w:t>
      </w:r>
      <w:r w:rsidR="009642D7">
        <w:t xml:space="preserve"> 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start"/>
      </w:pPr>
      <w:bookmarkStart w:id="26" w:name="_Toc110089900"/>
      <w:r>
        <w:t>Desvantagens</w:t>
      </w:r>
      <w:bookmarkEnd w:id="26"/>
    </w:p>
    <w:p w14:paraId="2700B524" w14:textId="77777777" w:rsidR="00854F69" w:rsidRPr="00854F69" w:rsidRDefault="00854F69" w:rsidP="009642D7">
      <w:pPr>
        <w:ind w:firstLine="36pt"/>
      </w:pPr>
      <w:r>
        <w:t xml:space="preserve">As desvantagens deste método </w:t>
      </w:r>
      <w:r w:rsidR="00E22DC0">
        <w:t>são</w:t>
      </w:r>
      <w:r>
        <w:t xml:space="preserve"> </w:t>
      </w:r>
      <w:r w:rsidR="009501F3">
        <w:t>n</w:t>
      </w:r>
      <w:r>
        <w:t xml:space="preserve">a leitura de texto,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start"/>
        <w:rPr>
          <w:rFonts w:eastAsia="Arial MT"/>
          <w:lang w:eastAsia="en-US"/>
        </w:rPr>
      </w:pPr>
      <w:bookmarkStart w:id="27" w:name="_Toc92185296"/>
      <w:bookmarkStart w:id="28" w:name="_Toc110089901"/>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“autor:watermark:data:tempo”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36pt"/>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36pt"/>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36pt"/>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3"/>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lastRenderedPageBreak/>
        <w:drawing>
          <wp:inline distT="0" distB="0" distL="0" distR="0" wp14:anchorId="1E0AB4B3" wp14:editId="5386603E">
            <wp:extent cx="1775012" cy="2400978"/>
            <wp:effectExtent l="0" t="0" r="0" b="0"/>
            <wp:docPr id="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68F467DC" w:rsidR="00626C46" w:rsidRDefault="007C2736" w:rsidP="007C2736">
      <w:pPr>
        <w:pStyle w:val="Caption"/>
        <w:jc w:val="center"/>
      </w:pPr>
      <w:bookmarkStart w:id="30" w:name="_Toc110089934"/>
      <w:r>
        <w:t xml:space="preserve">Figura </w:t>
      </w:r>
      <w:r>
        <w:fldChar w:fldCharType="begin"/>
      </w:r>
      <w:r>
        <w:instrText xml:space="preserve"> SEQ Figura \* ARABIC </w:instrText>
      </w:r>
      <w:r>
        <w:fldChar w:fldCharType="separate"/>
      </w:r>
      <w:r w:rsidR="000C2584">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start"/>
      </w:pPr>
      <w:bookmarkStart w:id="31" w:name="_Toc110089902"/>
      <w:r>
        <w:t>Vantagens</w:t>
      </w:r>
      <w:bookmarkEnd w:id="31"/>
    </w:p>
    <w:p w14:paraId="064A023A" w14:textId="0CED89F7" w:rsidR="00626C46" w:rsidRDefault="00445892" w:rsidP="00CD14D5">
      <w:pPr>
        <w:ind w:firstLine="36pt"/>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start"/>
        <w:rPr>
          <w:rFonts w:eastAsia="Arial MT"/>
          <w:lang w:eastAsia="en-US"/>
        </w:rPr>
      </w:pPr>
      <w:bookmarkStart w:id="32" w:name="_Toc110089903"/>
      <w:r>
        <w:rPr>
          <w:rFonts w:eastAsia="Arial MT"/>
          <w:lang w:eastAsia="en-US"/>
        </w:rPr>
        <w:t>Desvantagens</w:t>
      </w:r>
      <w:bookmarkEnd w:id="32"/>
    </w:p>
    <w:p w14:paraId="0B3124D0" w14:textId="77777777" w:rsidR="00D5551A" w:rsidRDefault="00445892" w:rsidP="00CD14D5">
      <w:pPr>
        <w:ind w:firstLine="36pt"/>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36pt"/>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start"/>
        <w:rPr>
          <w:rFonts w:eastAsia="Arial MT"/>
          <w:lang w:eastAsia="en-US"/>
        </w:rPr>
      </w:pPr>
      <w:bookmarkStart w:id="33" w:name="_Toc92185297"/>
      <w:bookmarkStart w:id="34" w:name="_Toc110089904"/>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36pt"/>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start"/>
        <w:rPr>
          <w:rFonts w:eastAsia="Arial MT"/>
          <w:lang w:eastAsia="en-US"/>
        </w:rPr>
      </w:pPr>
      <w:r>
        <w:rPr>
          <w:rFonts w:eastAsia="Arial MT"/>
          <w:lang w:eastAsia="en-US"/>
        </w:rPr>
        <w:t xml:space="preserve">  </w:t>
      </w:r>
      <w:bookmarkStart w:id="35" w:name="_Toc110089905"/>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4A19D3EB">
            <wp:extent cx="1027993" cy="1335741"/>
            <wp:effectExtent l="0" t="0" r="1270" b="0"/>
            <wp:docPr id="35" name="Picture 32"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descr="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4970" cy="1344806"/>
                    </a:xfrm>
                    <a:prstGeom prst="rect">
                      <a:avLst/>
                    </a:prstGeom>
                    <a:noFill/>
                    <a:ln>
                      <a:noFill/>
                    </a:ln>
                  </pic:spPr>
                </pic:pic>
              </a:graphicData>
            </a:graphic>
          </wp:inline>
        </w:drawing>
      </w:r>
    </w:p>
    <w:p w14:paraId="4D50A75D" w14:textId="4F2B2D1A" w:rsidR="00EE29F6" w:rsidRPr="00EE29F6" w:rsidRDefault="004F5E85" w:rsidP="004F5E85">
      <w:pPr>
        <w:pStyle w:val="Caption"/>
        <w:jc w:val="center"/>
        <w:rPr>
          <w:sz w:val="22"/>
          <w:szCs w:val="22"/>
        </w:rPr>
      </w:pPr>
      <w:bookmarkStart w:id="36" w:name="_Toc110089935"/>
      <w:r>
        <w:t xml:space="preserve">Figura </w:t>
      </w:r>
      <w:r>
        <w:fldChar w:fldCharType="begin"/>
      </w:r>
      <w:r>
        <w:instrText xml:space="preserve"> SEQ Figura \* ARABIC </w:instrText>
      </w:r>
      <w:r>
        <w:fldChar w:fldCharType="separate"/>
      </w:r>
      <w:r w:rsidR="000C2584">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descr="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1CBB7B76" w:rsidR="00EE29F6" w:rsidRPr="00EE29F6" w:rsidRDefault="004F5E85" w:rsidP="004F5E85">
      <w:pPr>
        <w:pStyle w:val="Caption"/>
        <w:jc w:val="center"/>
        <w:rPr>
          <w:sz w:val="22"/>
          <w:szCs w:val="22"/>
        </w:rPr>
      </w:pPr>
      <w:bookmarkStart w:id="37" w:name="_Toc110089936"/>
      <w:r>
        <w:t xml:space="preserve">Figura </w:t>
      </w:r>
      <w:r>
        <w:fldChar w:fldCharType="begin"/>
      </w:r>
      <w:r>
        <w:instrText xml:space="preserve"> SEQ Figura \* ARABIC </w:instrText>
      </w:r>
      <w:r>
        <w:fldChar w:fldCharType="separate"/>
      </w:r>
      <w:r w:rsidR="000C2584">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36AAFBAD" wp14:editId="692243EA">
            <wp:extent cx="2959449" cy="1425389"/>
            <wp:effectExtent l="0" t="0" r="0" b="3810"/>
            <wp:docPr id="37" name="Picture 4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1" descr="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14FC61CA" w:rsidR="00EE29F6" w:rsidRPr="00EE29F6" w:rsidRDefault="00C549B5" w:rsidP="00C549B5">
      <w:pPr>
        <w:pStyle w:val="Caption"/>
        <w:jc w:val="center"/>
        <w:rPr>
          <w:sz w:val="22"/>
          <w:szCs w:val="22"/>
        </w:rPr>
      </w:pPr>
      <w:bookmarkStart w:id="38" w:name="_Toc110089937"/>
      <w:r>
        <w:t xml:space="preserve">Figura </w:t>
      </w:r>
      <w:r>
        <w:fldChar w:fldCharType="begin"/>
      </w:r>
      <w:r>
        <w:instrText xml:space="preserve"> SEQ Figura \* ARABIC </w:instrText>
      </w:r>
      <w:r>
        <w:fldChar w:fldCharType="separate"/>
      </w:r>
      <w:r w:rsidR="000C2584">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11F4AE79"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152F94">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2" descr="Tab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10pt"/>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start"/>
        <w:rPr>
          <w:rFonts w:eastAsia="Arial MT"/>
          <w:lang w:eastAsia="en-US"/>
        </w:rPr>
      </w:pPr>
      <w:bookmarkStart w:id="40" w:name="_Hlk106727112"/>
      <w:r>
        <w:rPr>
          <w:rFonts w:eastAsia="Arial MT"/>
          <w:lang w:eastAsia="en-US"/>
        </w:rPr>
        <w:t xml:space="preserve">  </w:t>
      </w:r>
      <w:bookmarkStart w:id="41" w:name="_Toc110089906"/>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start"/>
        <w:rPr>
          <w:rFonts w:eastAsia="Arial MT"/>
        </w:rPr>
      </w:pPr>
      <w:r>
        <w:rPr>
          <w:rFonts w:eastAsia="Arial MT"/>
        </w:rPr>
        <w:t xml:space="preserve">  </w:t>
      </w:r>
      <w:bookmarkStart w:id="42" w:name="_Toc110089907"/>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start"/>
        <w:rPr>
          <w:rFonts w:eastAsia="Arial MT"/>
          <w:lang w:eastAsia="en-US"/>
        </w:rPr>
      </w:pPr>
      <w:bookmarkStart w:id="43" w:name="_Toc92185298"/>
      <w:bookmarkStart w:id="44" w:name="_Toc110089908"/>
      <w:bookmarkStart w:id="45" w:name="_Hlk106727147"/>
      <w:r w:rsidRPr="00EE29F6">
        <w:rPr>
          <w:rFonts w:eastAsia="Arial MT"/>
          <w:lang w:eastAsia="en-US"/>
        </w:rPr>
        <w:t>Line-Shift Coding</w:t>
      </w:r>
      <w:bookmarkEnd w:id="43"/>
      <w:bookmarkEnd w:id="44"/>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r w:rsidRPr="0075246F">
        <w:rPr>
          <w:i/>
          <w:iCs/>
          <w:lang w:eastAsia="en-US"/>
        </w:rPr>
        <w:t>Line-Shift Coding</w:t>
      </w:r>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“Effects…”, foi movida para baixo 1/300 inches, que equivale a 0.00846666667 cm. Esta mudança não é percetível ao olho humano, só através de um OCR</w:t>
      </w:r>
      <w:r w:rsidR="00032D06">
        <w:rPr>
          <w:lang w:eastAsia="en-US"/>
        </w:rPr>
        <w:t xml:space="preserve">, </w:t>
      </w:r>
      <w:r w:rsidR="00032D06" w:rsidRPr="00032D06">
        <w:rPr>
          <w:lang w:eastAsia="en-US"/>
        </w:rPr>
        <w:t>Optical Character Recognition</w:t>
      </w:r>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3" descr="A screenshot of a computer&#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02A22E8F" w:rsidR="00EE29F6" w:rsidRPr="007C1C5F" w:rsidRDefault="00C549B5" w:rsidP="00C549B5">
      <w:pPr>
        <w:pStyle w:val="Caption"/>
        <w:jc w:val="center"/>
        <w:rPr>
          <w:sz w:val="22"/>
          <w:szCs w:val="22"/>
          <w:lang w:val="en-GB"/>
        </w:rPr>
      </w:pPr>
      <w:bookmarkStart w:id="46" w:name="_Toc110089938"/>
      <w:r w:rsidRPr="007C1C5F">
        <w:rPr>
          <w:lang w:val="en-GB"/>
        </w:rPr>
        <w:t xml:space="preserve">Figura </w:t>
      </w:r>
      <w:r>
        <w:fldChar w:fldCharType="begin"/>
      </w:r>
      <w:r w:rsidRPr="007C1C5F">
        <w:rPr>
          <w:lang w:val="en-GB"/>
        </w:rPr>
        <w:instrText xml:space="preserve"> SEQ Figura \* ARABIC </w:instrText>
      </w:r>
      <w:r>
        <w:fldChar w:fldCharType="separate"/>
      </w:r>
      <w:r w:rsidR="000C2584">
        <w:rPr>
          <w:noProof/>
          <w:lang w:val="en-GB"/>
        </w:rPr>
        <w:t>6</w:t>
      </w:r>
      <w:r>
        <w:fldChar w:fldCharType="end"/>
      </w:r>
      <w:r w:rsidRPr="007C1C5F">
        <w:rPr>
          <w:lang w:val="en-GB"/>
        </w:rPr>
        <w:t xml:space="preserve"> - Exemplo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start="36pt" w:firstLine="36pt"/>
        <w:jc w:val="start"/>
        <w:rPr>
          <w:rFonts w:eastAsia="Arial MT"/>
          <w:lang w:val="en-GB" w:eastAsia="en-US"/>
        </w:rPr>
      </w:pPr>
      <w:bookmarkStart w:id="47" w:name="_Toc92185299"/>
      <w:bookmarkStart w:id="48" w:name="_Toc110089909"/>
      <w:r w:rsidRPr="007C1C5F">
        <w:rPr>
          <w:rFonts w:eastAsia="Arial MT"/>
          <w:lang w:val="en-GB" w:eastAsia="en-US"/>
        </w:rPr>
        <w:lastRenderedPageBreak/>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Word-Shift Coding</w:t>
      </w:r>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inch,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7172D1DF" w:rsidR="00EE29F6" w:rsidRPr="007C1C5F" w:rsidRDefault="00C549B5" w:rsidP="00C549B5">
      <w:pPr>
        <w:pStyle w:val="Caption"/>
        <w:jc w:val="center"/>
        <w:rPr>
          <w:sz w:val="22"/>
          <w:szCs w:val="22"/>
          <w:lang w:val="en-GB"/>
        </w:rPr>
      </w:pPr>
      <w:bookmarkStart w:id="49" w:name="_Toc110089939"/>
      <w:r w:rsidRPr="007C1C5F">
        <w:rPr>
          <w:lang w:val="en-GB"/>
        </w:rPr>
        <w:t xml:space="preserve">Figura </w:t>
      </w:r>
      <w:r>
        <w:fldChar w:fldCharType="begin"/>
      </w:r>
      <w:r w:rsidRPr="007C1C5F">
        <w:rPr>
          <w:lang w:val="en-GB"/>
        </w:rPr>
        <w:instrText xml:space="preserve"> SEQ Figura \* ARABIC </w:instrText>
      </w:r>
      <w:r>
        <w:fldChar w:fldCharType="separate"/>
      </w:r>
      <w:r w:rsidR="000C2584">
        <w:rPr>
          <w:noProof/>
          <w:lang w:val="en-GB"/>
        </w:rPr>
        <w:t>7</w:t>
      </w:r>
      <w:r>
        <w:fldChar w:fldCharType="end"/>
      </w:r>
      <w:r w:rsidRPr="007C1C5F">
        <w:rPr>
          <w:lang w:val="en-GB"/>
        </w:rPr>
        <w:t xml:space="preserve"> - Exemplo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start="36pt" w:firstLine="36pt"/>
        <w:jc w:val="start"/>
        <w:rPr>
          <w:rFonts w:eastAsia="Arial MT"/>
          <w:lang w:val="en-GB" w:eastAsia="en-US"/>
        </w:rPr>
      </w:pPr>
      <w:bookmarkStart w:id="50" w:name="_Toc92185300"/>
      <w:bookmarkStart w:id="51" w:name="_Toc110089910"/>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5" descr="A picture containing tex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16EA262C" w:rsidR="00EE29F6" w:rsidRPr="00EE29F6" w:rsidRDefault="00D52039" w:rsidP="00D52039">
      <w:pPr>
        <w:pStyle w:val="Caption"/>
        <w:jc w:val="center"/>
        <w:rPr>
          <w:sz w:val="22"/>
          <w:szCs w:val="22"/>
        </w:rPr>
      </w:pPr>
      <w:bookmarkStart w:id="52" w:name="_Toc110089940"/>
      <w:r>
        <w:t xml:space="preserve">Figura </w:t>
      </w:r>
      <w:r>
        <w:fldChar w:fldCharType="begin"/>
      </w:r>
      <w:r>
        <w:instrText xml:space="preserve"> SEQ Figura \* ARABIC </w:instrText>
      </w:r>
      <w:r>
        <w:fldChar w:fldCharType="separate"/>
      </w:r>
      <w:r w:rsidR="000C2584">
        <w:rPr>
          <w:noProof/>
        </w:rPr>
        <w:t>8</w:t>
      </w:r>
      <w:r>
        <w:fldChar w:fldCharType="end"/>
      </w:r>
      <w:r>
        <w:t xml:space="preserve"> - </w:t>
      </w:r>
      <w:r w:rsidRPr="007E2AF3">
        <w:t>Exemplo Character Codin</w:t>
      </w:r>
      <w:r>
        <w:t>g</w:t>
      </w:r>
      <w:bookmarkEnd w:id="52"/>
    </w:p>
    <w:p w14:paraId="71B0B88A" w14:textId="6A0F5F50" w:rsidR="00775128" w:rsidRDefault="00F017EF" w:rsidP="00F017EF">
      <w:pPr>
        <w:pStyle w:val="Subtitle"/>
        <w:ind w:firstLine="36pt"/>
        <w:jc w:val="start"/>
        <w:rPr>
          <w:rFonts w:eastAsia="Arial MT"/>
          <w:lang w:eastAsia="en-US"/>
        </w:rPr>
      </w:pPr>
      <w:r>
        <w:rPr>
          <w:rFonts w:eastAsia="Arial MT"/>
          <w:lang w:eastAsia="en-US"/>
        </w:rPr>
        <w:t xml:space="preserve">     </w:t>
      </w:r>
      <w:bookmarkStart w:id="53" w:name="_Toc110089911"/>
      <w:r w:rsidR="00042036">
        <w:rPr>
          <w:rFonts w:eastAsia="Arial MT"/>
          <w:lang w:eastAsia="en-US"/>
        </w:rPr>
        <w:t>2.2.4.3.</w:t>
      </w:r>
      <w:r>
        <w:rPr>
          <w:rFonts w:eastAsia="Arial MT"/>
          <w:lang w:eastAsia="en-US"/>
        </w:rPr>
        <w:t xml:space="preserve"> </w:t>
      </w:r>
      <w:r w:rsidR="00775128">
        <w:rPr>
          <w:rFonts w:eastAsia="Arial MT"/>
          <w:lang w:eastAsia="en-US"/>
        </w:rPr>
        <w:t>Vantagens</w:t>
      </w:r>
      <w:r w:rsidR="00042036">
        <w:rPr>
          <w:rFonts w:eastAsia="Arial MT"/>
          <w:lang w:eastAsia="en-US"/>
        </w:rPr>
        <w:t xml:space="preserve"> dos métodos</w:t>
      </w:r>
      <w:bookmarkEnd w:id="53"/>
    </w:p>
    <w:p w14:paraId="23A4685E" w14:textId="7554DD86" w:rsidR="00775128" w:rsidRDefault="00042036" w:rsidP="00042036">
      <w:pPr>
        <w:ind w:firstLine="36pt"/>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start="54pt"/>
        <w:rPr>
          <w:rFonts w:eastAsia="Arial MT"/>
          <w:lang w:eastAsia="en-US"/>
        </w:rPr>
      </w:pPr>
    </w:p>
    <w:p w14:paraId="65119C16" w14:textId="6AC87D0A" w:rsidR="00775128" w:rsidRPr="00C77D18" w:rsidRDefault="00F017EF" w:rsidP="00787CF4">
      <w:pPr>
        <w:pStyle w:val="Subtitle"/>
        <w:numPr>
          <w:ilvl w:val="3"/>
          <w:numId w:val="6"/>
        </w:numPr>
        <w:jc w:val="start"/>
        <w:rPr>
          <w:rFonts w:eastAsia="Arial MT"/>
          <w:lang w:eastAsia="en-US"/>
        </w:rPr>
      </w:pPr>
      <w:r>
        <w:rPr>
          <w:rFonts w:eastAsia="Arial MT"/>
        </w:rPr>
        <w:t xml:space="preserve"> </w:t>
      </w:r>
      <w:bookmarkStart w:id="54" w:name="_Toc110089912"/>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36pt"/>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5"/>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start"/>
        <w:rPr>
          <w:rFonts w:eastAsia="Arial MT"/>
          <w:lang w:eastAsia="en-US"/>
        </w:rPr>
      </w:pPr>
      <w:bookmarkStart w:id="55" w:name="_Toc110089913"/>
      <w:bookmarkStart w:id="56" w:name="_Hlk106727574"/>
      <w:r w:rsidRPr="00EE29F6">
        <w:rPr>
          <w:rFonts w:eastAsia="Arial MT"/>
          <w:lang w:eastAsia="en-US"/>
        </w:rPr>
        <w:t>ECL zero-based watermarking</w:t>
      </w:r>
      <w:bookmarkEnd w:id="55"/>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 xml:space="preserve">ECL zero-based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r w:rsidRPr="00EE29F6">
        <w:rPr>
          <w:rFonts w:eastAsia="Arial MT"/>
          <w:i/>
          <w:iCs/>
          <w:lang w:eastAsia="en-US"/>
        </w:rPr>
        <w:t>Certifying Authority</w:t>
      </w:r>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6"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29166875" w:rsidR="00EE29F6" w:rsidRPr="00EE29F6" w:rsidRDefault="00D52039" w:rsidP="00D52039">
      <w:pPr>
        <w:pStyle w:val="Caption"/>
        <w:jc w:val="center"/>
        <w:rPr>
          <w:sz w:val="22"/>
          <w:szCs w:val="22"/>
        </w:rPr>
      </w:pPr>
      <w:bookmarkStart w:id="57" w:name="_Toc110089941"/>
      <w:r>
        <w:t xml:space="preserve">Figura </w:t>
      </w:r>
      <w:r>
        <w:fldChar w:fldCharType="begin"/>
      </w:r>
      <w:r>
        <w:instrText xml:space="preserve"> SEQ Figura \* ARABIC </w:instrText>
      </w:r>
      <w:r>
        <w:fldChar w:fldCharType="separate"/>
      </w:r>
      <w:r w:rsidR="000C2584">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start"/>
        <w:rPr>
          <w:rFonts w:eastAsia="Arial MT"/>
          <w:lang w:eastAsia="en-US"/>
        </w:rPr>
      </w:pPr>
      <w:bookmarkStart w:id="58" w:name="_Toc110089914"/>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start"/>
        <w:rPr>
          <w:rFonts w:eastAsia="Arial MT"/>
          <w:lang w:eastAsia="en-US"/>
        </w:rPr>
      </w:pPr>
      <w:bookmarkStart w:id="59" w:name="_Toc110089915"/>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36pt"/>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r w:rsidR="0040053A" w:rsidRPr="0040053A">
        <w:rPr>
          <w:rFonts w:eastAsia="Arial MT"/>
          <w:i/>
          <w:iCs/>
          <w:lang w:eastAsia="en-US"/>
        </w:rPr>
        <w:t>effectiveness</w:t>
      </w:r>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Effectiveness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6"/>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Toc110089916"/>
      <w:bookmarkStart w:id="61" w:name="_Hlk110033908"/>
      <w:bookmarkStart w:id="62" w:name="_Hlk110086812"/>
      <w:r>
        <w:rPr>
          <w:rFonts w:eastAsia="Arial MT"/>
          <w:lang w:eastAsia="en-US"/>
        </w:rPr>
        <w:lastRenderedPageBreak/>
        <w:t>Qrcode</w:t>
      </w:r>
      <w:bookmarkEnd w:id="60"/>
      <w:r>
        <w:rPr>
          <w:rFonts w:eastAsia="Arial MT"/>
          <w:lang w:eastAsia="en-US"/>
        </w:rPr>
        <w:t xml:space="preserve"> </w:t>
      </w:r>
    </w:p>
    <w:p w14:paraId="01C73FAF" w14:textId="77777777" w:rsidR="00DD061F" w:rsidRDefault="00DD061F" w:rsidP="00DD061F">
      <w:pPr>
        <w:ind w:firstLine="36pt"/>
        <w:rPr>
          <w:rFonts w:eastAsia="Arial MT"/>
          <w:lang w:eastAsia="en-US"/>
        </w:rPr>
      </w:pPr>
      <w:r>
        <w:rPr>
          <w:rFonts w:eastAsia="Arial MT"/>
          <w:lang w:eastAsia="en-US"/>
        </w:rPr>
        <w:t>Hoje em dia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36pt"/>
        <w:rPr>
          <w:rFonts w:eastAsia="Arial MT"/>
          <w:lang w:eastAsia="en-US"/>
        </w:rPr>
      </w:pPr>
      <w:r>
        <w:rPr>
          <w:rFonts w:eastAsia="Arial MT"/>
          <w:lang w:eastAsia="en-US"/>
        </w:rPr>
        <w:t xml:space="preserve">O Qrcode (figura 10) surgiu em 1994 pela empresa Denso Wave, onde originalmente foi criado para categorizar peças de automóvel. Os Qrcode podem ter links para páginas web, texto, um endereço geográfico, uma imagem, um vídeo ou contacto telefónico. </w:t>
      </w:r>
    </w:p>
    <w:p w14:paraId="3DBC26C3" w14:textId="4C7816EE" w:rsidR="00DD061F" w:rsidRDefault="00DD061F" w:rsidP="00DD061F">
      <w:pPr>
        <w:ind w:firstLine="36pt"/>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Por um padrão alinhamento (4.2. Figura 11) que corrige a distorção do qrcode em superfícies curvadas, o seu número varia consoante a informação contida. Por padrões de temporização (4.3. Figura 11) que permite obter o tamanho da matriz de dados. Por informações da versão, que indica que versão do qrcode está a ser utilizada (1. Figura 11). 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1"/>
    <w:p w14:paraId="7627DA9B" w14:textId="77777777" w:rsidR="00DD061F" w:rsidRDefault="00DD061F" w:rsidP="00DD061F">
      <w:pPr>
        <w:ind w:firstLine="36pt"/>
        <w:rPr>
          <w:rFonts w:eastAsia="Arial MT"/>
          <w:lang w:eastAsia="en-US"/>
        </w:rPr>
      </w:pPr>
    </w:p>
    <w:p w14:paraId="71FA6F5B" w14:textId="77777777" w:rsidR="00DD061F" w:rsidRDefault="00DD061F" w:rsidP="00DD061F">
      <w:pPr>
        <w:keepNext/>
        <w:ind w:firstLine="36pt"/>
        <w:jc w:val="center"/>
      </w:pPr>
      <w:bookmarkStart w:id="63"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Qr cod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1D126456" w:rsidR="00DD061F" w:rsidRDefault="00DD061F" w:rsidP="00DD061F">
      <w:pPr>
        <w:pStyle w:val="Caption"/>
        <w:jc w:val="center"/>
      </w:pPr>
      <w:bookmarkStart w:id="64" w:name="_Toc110089942"/>
      <w:r>
        <w:t xml:space="preserve">Figura </w:t>
      </w:r>
      <w:r>
        <w:fldChar w:fldCharType="begin"/>
      </w:r>
      <w:r>
        <w:instrText xml:space="preserve"> SEQ Figura \* ARABIC </w:instrText>
      </w:r>
      <w:r>
        <w:fldChar w:fldCharType="separate"/>
      </w:r>
      <w:r w:rsidR="000C2584">
        <w:rPr>
          <w:noProof/>
        </w:rPr>
        <w:t>10</w:t>
      </w:r>
      <w:r>
        <w:fldChar w:fldCharType="end"/>
      </w:r>
      <w:r>
        <w:t xml:space="preserve"> – Exemplo de um </w:t>
      </w:r>
      <w:r w:rsidRPr="007C5FB2">
        <w:t>Qrcode</w:t>
      </w:r>
      <w:bookmarkEnd w:id="64"/>
      <w:r w:rsidRPr="007C5FB2">
        <w:t xml:space="preserve"> </w:t>
      </w:r>
    </w:p>
    <w:p w14:paraId="18C40E86" w14:textId="77777777" w:rsidR="00DD061F" w:rsidRDefault="00DD061F" w:rsidP="00DD061F">
      <w:pPr>
        <w:ind w:firstLine="36pt"/>
        <w:jc w:val="center"/>
        <w:rPr>
          <w:rFonts w:eastAsia="Arial MT"/>
          <w:lang w:eastAsia="en-US"/>
        </w:rPr>
      </w:pPr>
    </w:p>
    <w:p w14:paraId="346DE3A0" w14:textId="77777777" w:rsidR="00DD061F" w:rsidRDefault="00DD061F" w:rsidP="00DD061F">
      <w:pPr>
        <w:keepNext/>
        <w:ind w:firstLine="36pt"/>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qr cod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75A39AEC" w:rsidR="00DD061F" w:rsidRDefault="00DD061F" w:rsidP="00DD061F">
      <w:pPr>
        <w:pStyle w:val="Caption"/>
        <w:jc w:val="center"/>
      </w:pPr>
      <w:bookmarkStart w:id="65" w:name="_Toc110089943"/>
      <w:r>
        <w:t xml:space="preserve">Figura </w:t>
      </w:r>
      <w:r>
        <w:fldChar w:fldCharType="begin"/>
      </w:r>
      <w:r>
        <w:instrText xml:space="preserve"> SEQ Figura \* ARABIC </w:instrText>
      </w:r>
      <w:r>
        <w:fldChar w:fldCharType="separate"/>
      </w:r>
      <w:r w:rsidR="000C2584">
        <w:rPr>
          <w:noProof/>
        </w:rPr>
        <w:t>11</w:t>
      </w:r>
      <w:r>
        <w:fldChar w:fldCharType="end"/>
      </w:r>
      <w:r>
        <w:t xml:space="preserve"> - </w:t>
      </w:r>
      <w:r w:rsidRPr="005111B7">
        <w:t>Estrutura Qrcode</w:t>
      </w:r>
      <w:bookmarkEnd w:id="65"/>
    </w:p>
    <w:p w14:paraId="1707B44D" w14:textId="7073450F" w:rsidR="00DD061F" w:rsidRDefault="00DD061F" w:rsidP="00DD061F">
      <w:pPr>
        <w:pStyle w:val="Caption"/>
        <w:keepNext/>
      </w:pPr>
      <w:bookmarkStart w:id="66" w:name="_Toc110074108"/>
      <w:r>
        <w:t xml:space="preserve">Tabela </w:t>
      </w:r>
      <w:r>
        <w:fldChar w:fldCharType="begin"/>
      </w:r>
      <w:r>
        <w:instrText xml:space="preserve"> SEQ Tabela \* ARABIC </w:instrText>
      </w:r>
      <w:r>
        <w:fldChar w:fldCharType="separate"/>
      </w:r>
      <w:r w:rsidR="00152F94">
        <w:rPr>
          <w:noProof/>
        </w:rPr>
        <w:t>4</w:t>
      </w:r>
      <w:r>
        <w:fldChar w:fldCharType="end"/>
      </w:r>
      <w:r>
        <w:t xml:space="preserve"> - Classificação de erros do Qrcode</w:t>
      </w:r>
      <w:bookmarkEnd w:id="66"/>
      <w:r>
        <w:t xml:space="preserve"> </w:t>
      </w:r>
    </w:p>
    <w:tbl>
      <w:tblPr>
        <w:tblStyle w:val="TableGrid"/>
        <w:tblW w:w="509.70pt" w:type="dxa"/>
        <w:tblLook w:firstRow="1" w:lastRow="0" w:firstColumn="1" w:lastColumn="0" w:noHBand="0" w:noVBand="1"/>
      </w:tblPr>
      <w:tblGrid>
        <w:gridCol w:w="5097"/>
        <w:gridCol w:w="5097"/>
      </w:tblGrid>
      <w:tr w:rsidR="00DD061F" w14:paraId="3F1DE7FD" w14:textId="77777777" w:rsidTr="00F46378">
        <w:tc>
          <w:tcPr>
            <w:tcW w:w="254.85pt" w:type="dxa"/>
          </w:tcPr>
          <w:p w14:paraId="1D9CB156" w14:textId="77777777" w:rsidR="00DD061F" w:rsidRPr="00554F70" w:rsidRDefault="00DD061F" w:rsidP="00F46378">
            <w:pPr>
              <w:rPr>
                <w:rFonts w:eastAsia="Arial MT"/>
                <w:b/>
                <w:bCs/>
                <w:lang w:eastAsia="en-US"/>
              </w:rPr>
            </w:pPr>
            <w:r w:rsidRPr="00554F70">
              <w:rPr>
                <w:rFonts w:eastAsia="Arial MT"/>
                <w:b/>
                <w:bCs/>
                <w:lang w:eastAsia="en-US"/>
              </w:rPr>
              <w:t>Nível de correção de erros</w:t>
            </w:r>
          </w:p>
        </w:tc>
        <w:tc>
          <w:tcPr>
            <w:tcW w:w="254.85pt" w:type="dxa"/>
          </w:tcPr>
          <w:p w14:paraId="1F4BEF09" w14:textId="77777777" w:rsidR="00DD061F" w:rsidRPr="00554F70" w:rsidRDefault="00DD061F" w:rsidP="00F46378">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F46378">
        <w:tc>
          <w:tcPr>
            <w:tcW w:w="254.85pt" w:type="dxa"/>
          </w:tcPr>
          <w:p w14:paraId="7959A5D4" w14:textId="77777777" w:rsidR="00DD061F" w:rsidRDefault="00DD061F" w:rsidP="00F46378">
            <w:pPr>
              <w:rPr>
                <w:rFonts w:eastAsia="Arial MT"/>
                <w:lang w:eastAsia="en-US"/>
              </w:rPr>
            </w:pPr>
            <w:r>
              <w:rPr>
                <w:rFonts w:eastAsia="Arial MT"/>
                <w:lang w:eastAsia="en-US"/>
              </w:rPr>
              <w:t xml:space="preserve">L (Low) – Baixo </w:t>
            </w:r>
          </w:p>
        </w:tc>
        <w:tc>
          <w:tcPr>
            <w:tcW w:w="254.85pt" w:type="dxa"/>
          </w:tcPr>
          <w:p w14:paraId="7F3BBCCF" w14:textId="77777777" w:rsidR="00DD061F" w:rsidRDefault="00DD061F" w:rsidP="00F46378">
            <w:pPr>
              <w:rPr>
                <w:rFonts w:eastAsia="Arial MT"/>
                <w:lang w:eastAsia="en-US"/>
              </w:rPr>
            </w:pPr>
            <w:r>
              <w:rPr>
                <w:rFonts w:eastAsia="Arial MT"/>
                <w:lang w:eastAsia="en-US"/>
              </w:rPr>
              <w:t>7</w:t>
            </w:r>
          </w:p>
        </w:tc>
      </w:tr>
      <w:tr w:rsidR="00DD061F" w14:paraId="62415CFB" w14:textId="77777777" w:rsidTr="00F46378">
        <w:tc>
          <w:tcPr>
            <w:tcW w:w="254.85pt" w:type="dxa"/>
          </w:tcPr>
          <w:p w14:paraId="453D3D2B" w14:textId="77777777" w:rsidR="00DD061F" w:rsidRDefault="00DD061F" w:rsidP="00F46378">
            <w:pPr>
              <w:rPr>
                <w:rFonts w:eastAsia="Arial MT"/>
                <w:lang w:eastAsia="en-US"/>
              </w:rPr>
            </w:pPr>
            <w:r>
              <w:rPr>
                <w:rFonts w:eastAsia="Arial MT"/>
                <w:lang w:eastAsia="en-US"/>
              </w:rPr>
              <w:t xml:space="preserve">M (Medium) – Médio </w:t>
            </w:r>
          </w:p>
        </w:tc>
        <w:tc>
          <w:tcPr>
            <w:tcW w:w="254.85pt" w:type="dxa"/>
          </w:tcPr>
          <w:p w14:paraId="5960664C" w14:textId="77777777" w:rsidR="00DD061F" w:rsidRDefault="00DD061F" w:rsidP="00F46378">
            <w:pPr>
              <w:rPr>
                <w:rFonts w:eastAsia="Arial MT"/>
                <w:lang w:eastAsia="en-US"/>
              </w:rPr>
            </w:pPr>
            <w:r>
              <w:rPr>
                <w:rFonts w:eastAsia="Arial MT"/>
                <w:lang w:eastAsia="en-US"/>
              </w:rPr>
              <w:t>15</w:t>
            </w:r>
          </w:p>
        </w:tc>
      </w:tr>
      <w:tr w:rsidR="00DD061F" w14:paraId="5BEFDC4B" w14:textId="77777777" w:rsidTr="00F46378">
        <w:tc>
          <w:tcPr>
            <w:tcW w:w="254.85pt" w:type="dxa"/>
          </w:tcPr>
          <w:p w14:paraId="0098EE31" w14:textId="77777777" w:rsidR="00DD061F" w:rsidRDefault="00DD061F" w:rsidP="00F46378">
            <w:pPr>
              <w:rPr>
                <w:rFonts w:eastAsia="Arial MT"/>
                <w:lang w:eastAsia="en-US"/>
              </w:rPr>
            </w:pPr>
            <w:r>
              <w:rPr>
                <w:rFonts w:eastAsia="Arial MT"/>
                <w:lang w:eastAsia="en-US"/>
              </w:rPr>
              <w:t>Q (Quartile) - Quartil</w:t>
            </w:r>
          </w:p>
        </w:tc>
        <w:tc>
          <w:tcPr>
            <w:tcW w:w="254.85pt" w:type="dxa"/>
          </w:tcPr>
          <w:p w14:paraId="05F67B96" w14:textId="77777777" w:rsidR="00DD061F" w:rsidRDefault="00DD061F" w:rsidP="00F46378">
            <w:pPr>
              <w:rPr>
                <w:rFonts w:eastAsia="Arial MT"/>
                <w:lang w:eastAsia="en-US"/>
              </w:rPr>
            </w:pPr>
            <w:r>
              <w:rPr>
                <w:rFonts w:eastAsia="Arial MT"/>
                <w:lang w:eastAsia="en-US"/>
              </w:rPr>
              <w:t>25</w:t>
            </w:r>
          </w:p>
        </w:tc>
      </w:tr>
      <w:tr w:rsidR="00DD061F" w14:paraId="418C782D" w14:textId="77777777" w:rsidTr="00F46378">
        <w:tc>
          <w:tcPr>
            <w:tcW w:w="254.85pt" w:type="dxa"/>
          </w:tcPr>
          <w:p w14:paraId="1BE3146E" w14:textId="77777777" w:rsidR="00DD061F" w:rsidRDefault="00DD061F" w:rsidP="00F46378">
            <w:pPr>
              <w:rPr>
                <w:rFonts w:eastAsia="Arial MT"/>
                <w:lang w:eastAsia="en-US"/>
              </w:rPr>
            </w:pPr>
            <w:r>
              <w:rPr>
                <w:rFonts w:eastAsia="Arial MT"/>
                <w:lang w:eastAsia="en-US"/>
              </w:rPr>
              <w:t>H (High) – Alto</w:t>
            </w:r>
          </w:p>
        </w:tc>
        <w:tc>
          <w:tcPr>
            <w:tcW w:w="254.85pt" w:type="dxa"/>
          </w:tcPr>
          <w:p w14:paraId="719378C1" w14:textId="77777777" w:rsidR="00DD061F" w:rsidRDefault="00DD061F" w:rsidP="00F46378">
            <w:pPr>
              <w:rPr>
                <w:rFonts w:eastAsia="Arial MT"/>
                <w:lang w:eastAsia="en-US"/>
              </w:rPr>
            </w:pPr>
            <w:r>
              <w:rPr>
                <w:rFonts w:eastAsia="Arial MT"/>
                <w:lang w:eastAsia="en-US"/>
              </w:rPr>
              <w:t>30</w:t>
            </w:r>
          </w:p>
        </w:tc>
      </w:tr>
      <w:bookmarkEnd w:id="63"/>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277A718" w14:textId="3D53F46A" w:rsidR="00585607" w:rsidRDefault="00585607" w:rsidP="00585607">
      <w:pPr>
        <w:pStyle w:val="Title"/>
        <w:numPr>
          <w:ilvl w:val="0"/>
          <w:numId w:val="6"/>
        </w:numPr>
        <w:jc w:val="start"/>
        <w:rPr>
          <w:rFonts w:eastAsia="Arial MT"/>
          <w:lang w:eastAsia="en-US"/>
        </w:rPr>
      </w:pPr>
      <w:bookmarkStart w:id="67" w:name="_Toc110089917"/>
      <w:r>
        <w:rPr>
          <w:rFonts w:eastAsia="Arial MT"/>
          <w:lang w:eastAsia="en-US"/>
        </w:rPr>
        <w:lastRenderedPageBreak/>
        <w:t>Código de barras 128</w:t>
      </w:r>
      <w:bookmarkEnd w:id="67"/>
    </w:p>
    <w:p w14:paraId="23885827" w14:textId="61063BA7" w:rsidR="00941953" w:rsidRDefault="00E158FD" w:rsidP="00FF4F89">
      <w:pPr>
        <w:ind w:firstLine="36pt"/>
        <w:rPr>
          <w:rFonts w:eastAsia="Arial MT"/>
          <w:lang w:eastAsia="en-US"/>
        </w:rPr>
      </w:pPr>
      <w:r>
        <w:rPr>
          <w:rFonts w:eastAsia="Arial MT"/>
          <w:lang w:eastAsia="en-US"/>
        </w:rPr>
        <w:t>O código de barras 128</w:t>
      </w:r>
      <w:r w:rsidR="00FF4F89">
        <w:rPr>
          <w:rFonts w:eastAsia="Arial MT"/>
          <w:lang w:eastAsia="en-US"/>
        </w:rPr>
        <w:t xml:space="preserve"> (figura 12 – retirada do Wikipédia)</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quot;Code 128 sections&qu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5EB40CB3" w:rsidR="00E158FD" w:rsidRDefault="00FF4F89" w:rsidP="00FF4F89">
      <w:pPr>
        <w:pStyle w:val="Caption"/>
        <w:jc w:val="center"/>
      </w:pPr>
      <w:bookmarkStart w:id="68" w:name="_Toc110089944"/>
      <w:r>
        <w:t xml:space="preserve">Figura </w:t>
      </w:r>
      <w:r>
        <w:fldChar w:fldCharType="begin"/>
      </w:r>
      <w:r>
        <w:instrText xml:space="preserve"> SEQ Figura \* ARABIC </w:instrText>
      </w:r>
      <w:r>
        <w:fldChar w:fldCharType="separate"/>
      </w:r>
      <w:r w:rsidR="000C2584">
        <w:rPr>
          <w:noProof/>
        </w:rPr>
        <w:t>12</w:t>
      </w:r>
      <w:r>
        <w:fldChar w:fldCharType="end"/>
      </w:r>
      <w:r>
        <w:t xml:space="preserve"> - Código de barra 128</w:t>
      </w:r>
      <w:bookmarkEnd w:id="68"/>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Shape&#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77E7E753" w:rsidR="00E158FD" w:rsidRPr="00585607" w:rsidRDefault="00E158FD" w:rsidP="00E158FD">
      <w:pPr>
        <w:pStyle w:val="Caption"/>
        <w:jc w:val="center"/>
      </w:pPr>
      <w:bookmarkStart w:id="69" w:name="_Toc110089945"/>
      <w:r>
        <w:t xml:space="preserve">Figura </w:t>
      </w:r>
      <w:r>
        <w:fldChar w:fldCharType="begin"/>
      </w:r>
      <w:r>
        <w:instrText xml:space="preserve"> SEQ Figura \* ARABIC </w:instrText>
      </w:r>
      <w:r>
        <w:fldChar w:fldCharType="separate"/>
      </w:r>
      <w:r w:rsidR="000C2584">
        <w:rPr>
          <w:noProof/>
        </w:rPr>
        <w:t>13</w:t>
      </w:r>
      <w:r>
        <w:fldChar w:fldCharType="end"/>
      </w:r>
      <w:r>
        <w:t xml:space="preserve"> - Tabela ASCII</w:t>
      </w:r>
      <w:bookmarkEnd w:id="69"/>
    </w:p>
    <w:bookmarkEnd w:id="62"/>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0E84F6D" w14:textId="77777777" w:rsidR="00931668" w:rsidRDefault="00931668" w:rsidP="00931668">
      <w:pPr>
        <w:pStyle w:val="Heading1"/>
        <w:numPr>
          <w:ilvl w:val="0"/>
          <w:numId w:val="21"/>
        </w:numPr>
      </w:pPr>
      <w:r>
        <w:lastRenderedPageBreak/>
        <w:t xml:space="preserve">Entropia documento com watermark </w:t>
      </w:r>
    </w:p>
    <w:p w14:paraId="0B3BD0FC" w14:textId="77777777" w:rsidR="00931668" w:rsidRDefault="00931668" w:rsidP="00931668">
      <w:pPr>
        <w:ind w:firstLine="18pt"/>
      </w:pPr>
      <w:r>
        <w:t>O presente projeto de tese apresenta estudos e desenvolvimento de documentos com watermark, já que estes documentos são confidenciais, ou seja, não se pretende que qualquer pessoa que não seja autorizada os veja. Mas como no mundo atual existe 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77777777" w:rsidR="00931668" w:rsidRDefault="00931668" w:rsidP="00931668">
      <w:pPr>
        <w:ind w:firstLine="18pt"/>
      </w:pPr>
      <w:r>
        <w:t xml:space="preserve">Entropia é definida como uma forma de medir o grau de incerteza de um sistema, ou seja, quanto mais um sistema for incerto menos probabilidade tem se de descobrir como um sistema ou algoritmo funciona. </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lastRenderedPageBreak/>
        <w:br w:type="page"/>
      </w:r>
    </w:p>
    <w:p w14:paraId="222E8B93" w14:textId="3F22823E" w:rsidR="00CA6862" w:rsidRDefault="00CA6862" w:rsidP="00C3712B">
      <w:pPr>
        <w:pStyle w:val="Heading1"/>
        <w:numPr>
          <w:ilvl w:val="0"/>
          <w:numId w:val="24"/>
        </w:numPr>
        <w:rPr>
          <w:rFonts w:eastAsia="Arial MT"/>
          <w:lang w:eastAsia="en-US"/>
        </w:rPr>
      </w:pPr>
      <w:bookmarkStart w:id="70" w:name="_Toc110089918"/>
      <w:bookmarkStart w:id="71" w:name="_Hlk110033948"/>
      <w:r>
        <w:rPr>
          <w:rFonts w:eastAsia="Arial MT"/>
          <w:lang w:eastAsia="en-US"/>
        </w:rPr>
        <w:lastRenderedPageBreak/>
        <w:t xml:space="preserve">Métodos </w:t>
      </w:r>
      <w:r w:rsidR="00DD061F">
        <w:rPr>
          <w:rFonts w:eastAsia="Arial MT"/>
          <w:lang w:eastAsia="en-US"/>
        </w:rPr>
        <w:t>implementados</w:t>
      </w:r>
      <w:bookmarkEnd w:id="70"/>
    </w:p>
    <w:p w14:paraId="32541783" w14:textId="11993349" w:rsidR="001D498C" w:rsidRDefault="00CA6862" w:rsidP="001D498C">
      <w:pPr>
        <w:ind w:firstLine="36pt"/>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36pt"/>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36pt"/>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36pt"/>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devido ao espaço ocupado pelo código de barras no footer do documento, e porque a empresa queria que informação do documento estivesse toda agregada num só código de barras.</w:t>
      </w:r>
    </w:p>
    <w:p w14:paraId="19FE0F19" w14:textId="41DE0066" w:rsidR="00BA3C6E" w:rsidRDefault="00F811BF" w:rsidP="00621747">
      <w:pPr>
        <w:ind w:firstLine="36pt"/>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vai ser abordado em mais detalhe no subcapítulo </w:t>
      </w:r>
      <w:r w:rsidR="00931668">
        <w:rPr>
          <w:rFonts w:eastAsia="Arial MT"/>
          <w:lang w:eastAsia="en-US"/>
        </w:rPr>
        <w:t>5</w:t>
      </w:r>
      <w:r w:rsidR="00B965FB">
        <w:rPr>
          <w:rFonts w:eastAsia="Arial MT"/>
          <w:lang w:eastAsia="en-US"/>
        </w:rPr>
        <w:t>.1.</w:t>
      </w:r>
    </w:p>
    <w:p w14:paraId="64436958" w14:textId="373797E6" w:rsidR="00502B57" w:rsidRDefault="00502B57" w:rsidP="00621747">
      <w:pPr>
        <w:ind w:firstLine="36pt"/>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w:t>
      </w:r>
      <w:r w:rsidR="007622BB">
        <w:rPr>
          <w:rFonts w:eastAsia="Arial MT"/>
          <w:lang w:eastAsia="en-US"/>
        </w:rPr>
        <w:t>adaptou-se</w:t>
      </w:r>
      <w:r>
        <w:rPr>
          <w:rFonts w:eastAsia="Arial MT"/>
          <w:lang w:eastAsia="en-US"/>
        </w:rPr>
        <w:t xml:space="preserve"> o código e </w:t>
      </w:r>
      <w:r w:rsidR="007622BB">
        <w:rPr>
          <w:rFonts w:eastAsia="Arial MT"/>
          <w:lang w:eastAsia="en-US"/>
        </w:rPr>
        <w:t>criou-se um</w:t>
      </w:r>
      <w:r>
        <w:rPr>
          <w:rFonts w:eastAsia="Arial MT"/>
          <w:lang w:eastAsia="en-US"/>
        </w:rPr>
        <w:t xml:space="preserve"> programa </w:t>
      </w:r>
      <w:r w:rsidR="007622BB">
        <w:rPr>
          <w:rFonts w:eastAsia="Arial MT"/>
          <w:lang w:eastAsia="en-US"/>
        </w:rPr>
        <w:t xml:space="preserve">novo </w:t>
      </w:r>
      <w:r>
        <w:rPr>
          <w:rFonts w:eastAsia="Arial MT"/>
          <w:lang w:eastAsia="en-US"/>
        </w:rPr>
        <w:t>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3617D04B" w:rsidR="00931668" w:rsidRDefault="00931668" w:rsidP="00621747">
      <w:pPr>
        <w:ind w:firstLine="36pt"/>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5.2, contudo verificou-se que  </w:t>
      </w:r>
    </w:p>
    <w:p w14:paraId="05650528" w14:textId="0F837599" w:rsidR="004D6151" w:rsidRDefault="004D6151" w:rsidP="00621747">
      <w:pPr>
        <w:ind w:firstLine="36pt"/>
        <w:rPr>
          <w:rFonts w:eastAsia="Arial MT"/>
          <w:lang w:eastAsia="en-US"/>
        </w:rPr>
      </w:pPr>
    </w:p>
    <w:p w14:paraId="41432C8C" w14:textId="4910D904" w:rsidR="004D6151" w:rsidRDefault="004D6151" w:rsidP="00621747">
      <w:pPr>
        <w:ind w:firstLine="36pt"/>
        <w:rPr>
          <w:rFonts w:eastAsia="Arial MT"/>
          <w:lang w:eastAsia="en-US"/>
        </w:rPr>
      </w:pPr>
    </w:p>
    <w:p w14:paraId="4C097F5E" w14:textId="5081D465" w:rsidR="00B825FA" w:rsidRPr="00644C57" w:rsidRDefault="00B825FA" w:rsidP="00C3712B">
      <w:pPr>
        <w:pStyle w:val="Subtitle"/>
        <w:numPr>
          <w:ilvl w:val="1"/>
          <w:numId w:val="25"/>
        </w:numPr>
        <w:jc w:val="start"/>
        <w:rPr>
          <w:rFonts w:eastAsia="Arial MT"/>
          <w:lang w:eastAsia="en-US"/>
        </w:rPr>
      </w:pPr>
      <w:r>
        <w:rPr>
          <w:rFonts w:eastAsia="Arial MT"/>
          <w:lang w:eastAsia="en-US"/>
        </w:rPr>
        <w:t xml:space="preserve"> </w:t>
      </w:r>
      <w:bookmarkStart w:id="72" w:name="_Toc110089919"/>
      <w:r w:rsidR="00787CF4">
        <w:rPr>
          <w:rFonts w:eastAsia="Arial MT"/>
          <w:lang w:eastAsia="en-US"/>
        </w:rPr>
        <w:t>Primeira implementação</w:t>
      </w:r>
      <w:bookmarkEnd w:id="72"/>
    </w:p>
    <w:p w14:paraId="4B6F353C" w14:textId="38E8CEB1"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10,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4FB91668"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11,</w:t>
      </w:r>
      <w:r w:rsidR="00B539B8">
        <w:rPr>
          <w:rFonts w:eastAsia="Arial MT"/>
          <w:lang w:eastAsia="en-US"/>
        </w:rPr>
        <w:t xml:space="preserve"> que demonstra as zonas críticas do qrcode num documento exemplar. Ou seja, quando aparece preto no cinza deve-se alterar para cinza, e quando aparece preto no branco</w:t>
      </w:r>
      <w:r w:rsidR="00152F94">
        <w:rPr>
          <w:rFonts w:eastAsia="Arial MT"/>
          <w:lang w:eastAsia="en-US"/>
        </w:rPr>
        <w:t>,</w:t>
      </w:r>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2CE4577B"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xml:space="preserve">. Quando encontrar o </w:t>
      </w:r>
      <w:r w:rsidR="002469C6">
        <w:rPr>
          <w:rFonts w:eastAsia="Arial MT"/>
          <w:lang w:eastAsia="en-US"/>
        </w:rPr>
        <w:t>algoritmo</w:t>
      </w:r>
      <w:r>
        <w:rPr>
          <w:rFonts w:eastAsia="Arial MT"/>
          <w:lang w:eastAsia="en-US"/>
        </w:rPr>
        <w:t xml:space="preserve"> vai procurar os pixéis que têm 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B539B8">
        <w:rPr>
          <w:rFonts w:eastAsia="Arial MT"/>
          <w:lang w:eastAsia="en-US"/>
        </w:rPr>
        <w:t xml:space="preserve">4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66431E46"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12</w:t>
      </w:r>
      <w:r>
        <w:rPr>
          <w:rFonts w:eastAsia="Arial MT"/>
          <w:lang w:eastAsia="en-US"/>
        </w:rPr>
        <w:t xml:space="preserve">) e o ficheiro processado com o algoritmo (imagem </w:t>
      </w:r>
      <w:r w:rsidR="00E732E2">
        <w:rPr>
          <w:rFonts w:eastAsia="Arial MT"/>
          <w:lang w:eastAsia="en-US"/>
        </w:rPr>
        <w:t>13</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E732E2">
        <w:rPr>
          <w:rFonts w:eastAsia="Arial MT"/>
          <w:lang w:eastAsia="en-US"/>
        </w:rPr>
        <w:t>13</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Mas porventura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48C571E7"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5</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14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lastRenderedPageBreak/>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51" descr="A picture containing qr code&#10;&#10;Description automatically generated"/>
                    <pic:cNvPicPr/>
                  </pic:nvPicPr>
                  <pic:blipFill>
                    <a:blip r:embed="rId56"/>
                    <a:stretch>
                      <a:fillRect/>
                    </a:stretch>
                  </pic:blipFill>
                  <pic:spPr>
                    <a:xfrm>
                      <a:off x="0" y="0"/>
                      <a:ext cx="3619571" cy="4128348"/>
                    </a:xfrm>
                    <a:prstGeom prst="rect">
                      <a:avLst/>
                    </a:prstGeom>
                    <a:ln>
                      <a:solidFill>
                        <a:schemeClr val="accent1"/>
                      </a:solidFill>
                    </a:ln>
                  </pic:spPr>
                </pic:pic>
              </a:graphicData>
            </a:graphic>
          </wp:inline>
        </w:drawing>
      </w:r>
    </w:p>
    <w:p w14:paraId="14EB25F0" w14:textId="13B66300" w:rsidR="00184176" w:rsidRDefault="00184176" w:rsidP="00184176">
      <w:pPr>
        <w:pStyle w:val="Caption"/>
        <w:jc w:val="center"/>
      </w:pPr>
      <w:bookmarkStart w:id="73" w:name="_Toc110089946"/>
      <w:r>
        <w:t xml:space="preserve">Figura </w:t>
      </w:r>
      <w:r>
        <w:fldChar w:fldCharType="begin"/>
      </w:r>
      <w:r>
        <w:instrText xml:space="preserve"> SEQ Figura \* ARABIC </w:instrText>
      </w:r>
      <w:r>
        <w:fldChar w:fldCharType="separate"/>
      </w:r>
      <w:r w:rsidR="000C2584">
        <w:rPr>
          <w:noProof/>
        </w:rPr>
        <w:t>14</w:t>
      </w:r>
      <w:r>
        <w:fldChar w:fldCharType="end"/>
      </w:r>
      <w:r>
        <w:t xml:space="preserve"> - Zona livre</w:t>
      </w:r>
      <w:bookmarkEnd w:id="73"/>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 name="Picture 54" descr="Graphical user interface, text,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5553B039" w:rsidR="00ED7A8E" w:rsidRDefault="00B539B8" w:rsidP="00B539B8">
      <w:pPr>
        <w:pStyle w:val="Caption"/>
        <w:jc w:val="center"/>
      </w:pPr>
      <w:bookmarkStart w:id="74" w:name="_Toc110089947"/>
      <w:r>
        <w:t xml:space="preserve">Figura </w:t>
      </w:r>
      <w:r>
        <w:fldChar w:fldCharType="begin"/>
      </w:r>
      <w:r>
        <w:instrText xml:space="preserve"> SEQ Figura \* ARABIC </w:instrText>
      </w:r>
      <w:r>
        <w:fldChar w:fldCharType="separate"/>
      </w:r>
      <w:r w:rsidR="000C2584">
        <w:rPr>
          <w:noProof/>
        </w:rPr>
        <w:t>15</w:t>
      </w:r>
      <w:r>
        <w:fldChar w:fldCharType="end"/>
      </w:r>
      <w:r>
        <w:t xml:space="preserve"> - Zonas críticas</w:t>
      </w:r>
      <w:bookmarkEnd w:id="74"/>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1B791D54" w:rsidR="00B539B8" w:rsidRDefault="00B539B8" w:rsidP="00B539B8">
      <w:pPr>
        <w:pStyle w:val="Caption"/>
        <w:keepNext/>
      </w:pPr>
      <w:bookmarkStart w:id="75" w:name="_Toc110074109"/>
      <w:r>
        <w:t xml:space="preserve">Tabela </w:t>
      </w:r>
      <w:r>
        <w:fldChar w:fldCharType="begin"/>
      </w:r>
      <w:r>
        <w:instrText xml:space="preserve"> SEQ Tabela \* ARABIC </w:instrText>
      </w:r>
      <w:r>
        <w:fldChar w:fldCharType="separate"/>
      </w:r>
      <w:r w:rsidR="00152F94">
        <w:rPr>
          <w:noProof/>
        </w:rPr>
        <w:t>5</w:t>
      </w:r>
      <w:r>
        <w:fldChar w:fldCharType="end"/>
      </w:r>
      <w:r>
        <w:t xml:space="preserve"> - Mudança de cor</w:t>
      </w:r>
      <w:bookmarkEnd w:id="75"/>
    </w:p>
    <w:tbl>
      <w:tblPr>
        <w:tblStyle w:val="TableGrid"/>
        <w:tblW w:w="0pt" w:type="dxa"/>
        <w:tblLook w:firstRow="1" w:lastRow="0" w:firstColumn="1" w:lastColumn="0" w:noHBand="0" w:noVBand="1"/>
      </w:tblPr>
      <w:tblGrid>
        <w:gridCol w:w="2038"/>
        <w:gridCol w:w="2039"/>
        <w:gridCol w:w="2039"/>
        <w:gridCol w:w="2039"/>
        <w:gridCol w:w="2039"/>
      </w:tblGrid>
      <w:tr w:rsidR="00ED7A8E" w14:paraId="515F2E9B" w14:textId="77777777" w:rsidTr="00ED7A8E">
        <w:tc>
          <w:tcPr>
            <w:tcW w:w="101.90pt" w:type="dxa"/>
          </w:tcPr>
          <w:p w14:paraId="35237EE4" w14:textId="77777777" w:rsidR="00ED7A8E" w:rsidRPr="00ED7A8E" w:rsidRDefault="00ED7A8E" w:rsidP="00ED7A8E">
            <w:pPr>
              <w:rPr>
                <w:rFonts w:ascii="Times New Roman" w:hAnsi="Times New Roman"/>
                <w:sz w:val="20"/>
                <w:szCs w:val="20"/>
                <w:lang w:eastAsia="en-US"/>
              </w:rPr>
            </w:pPr>
          </w:p>
        </w:tc>
        <w:tc>
          <w:tcPr>
            <w:tcW w:w="101.95pt"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101.95pt"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101.95pt"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101.95pt"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101.90pt"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101.95pt"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c>
          <w:tcPr>
            <w:tcW w:w="101.95pt"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101.90pt"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101.95pt"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c>
          <w:tcPr>
            <w:tcW w:w="101.95pt"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c>
          <w:tcPr>
            <w:tcW w:w="101.95pt"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101.90pt"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101.95pt"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c>
          <w:tcPr>
            <w:tcW w:w="101.95pt"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101.90pt"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101.95pt"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lastRenderedPageBreak/>
        <w:drawing>
          <wp:anchor distT="0" distB="0" distL="114300" distR="114300" simplePos="0" relativeHeight="251680768"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purl.oclc.org/ooxml/drawingml/main">
              <a:graphicData uri="http://schemas.microsoft.com/office/word/2010/wordprocessingShape">
                <wp:wsp>
                  <wp:cNvSpPr/>
                  <wp:spPr>
                    <a:xfrm>
                      <a:off x="0" y="0"/>
                      <a:ext cx="3113315" cy="2443842"/>
                    </a:xfrm>
                    <a:prstGeom prst="rect">
                      <a:avLst/>
                    </a:prstGeom>
                    <a:solidFill>
                      <a:schemeClr val="bg1"/>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 name="Picture 81" descr="Tex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17563631" w:rsidR="00500783" w:rsidRDefault="00E732E2" w:rsidP="00E732E2">
      <w:pPr>
        <w:pStyle w:val="Caption"/>
        <w:jc w:val="center"/>
      </w:pPr>
      <w:bookmarkStart w:id="76" w:name="_Toc110089948"/>
      <w:r>
        <w:t xml:space="preserve">Figura </w:t>
      </w:r>
      <w:r>
        <w:fldChar w:fldCharType="begin"/>
      </w:r>
      <w:r>
        <w:instrText xml:space="preserve"> SEQ Figura \* ARABIC </w:instrText>
      </w:r>
      <w:r>
        <w:fldChar w:fldCharType="separate"/>
      </w:r>
      <w:r w:rsidR="000C2584">
        <w:rPr>
          <w:noProof/>
        </w:rPr>
        <w:t>16</w:t>
      </w:r>
      <w:r>
        <w:fldChar w:fldCharType="end"/>
      </w:r>
      <w:r>
        <w:t xml:space="preserve"> - Ficheiro exemplar</w:t>
      </w:r>
      <w:bookmarkEnd w:id="76"/>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 name="Picture 83" descr="Dia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6A5076A1" w:rsidR="00500783" w:rsidRDefault="00E732E2" w:rsidP="00E732E2">
      <w:pPr>
        <w:pStyle w:val="Caption"/>
        <w:jc w:val="center"/>
      </w:pPr>
      <w:bookmarkStart w:id="77" w:name="_Toc110089949"/>
      <w:r>
        <w:t xml:space="preserve">Figura </w:t>
      </w:r>
      <w:r>
        <w:fldChar w:fldCharType="begin"/>
      </w:r>
      <w:r>
        <w:instrText xml:space="preserve"> SEQ Figura \* ARABIC </w:instrText>
      </w:r>
      <w:r>
        <w:fldChar w:fldCharType="separate"/>
      </w:r>
      <w:r w:rsidR="000C2584">
        <w:rPr>
          <w:noProof/>
        </w:rPr>
        <w:t>17</w:t>
      </w:r>
      <w:r>
        <w:fldChar w:fldCharType="end"/>
      </w:r>
      <w:r>
        <w:t xml:space="preserve"> - Ficheiro processado</w:t>
      </w:r>
      <w:bookmarkEnd w:id="77"/>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lastRenderedPageBreak/>
        <w:drawing>
          <wp:inline distT="0" distB="0" distL="0" distR="0" wp14:anchorId="2843B30E" wp14:editId="6C0C113F">
            <wp:extent cx="1238484" cy="2677885"/>
            <wp:effectExtent l="0" t="0" r="0" b="8255"/>
            <wp:docPr id="82" name="Picture 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09EA258A" w:rsidR="0058067B" w:rsidRDefault="00E732E2" w:rsidP="00E732E2">
      <w:pPr>
        <w:pStyle w:val="Caption"/>
        <w:jc w:val="center"/>
      </w:pPr>
      <w:bookmarkStart w:id="78" w:name="_Toc110089950"/>
      <w:r>
        <w:t xml:space="preserve">Figura </w:t>
      </w:r>
      <w:r>
        <w:fldChar w:fldCharType="begin"/>
      </w:r>
      <w:r>
        <w:instrText xml:space="preserve"> SEQ Figura \* ARABIC </w:instrText>
      </w:r>
      <w:r>
        <w:fldChar w:fldCharType="separate"/>
      </w:r>
      <w:r w:rsidR="000C2584">
        <w:rPr>
          <w:noProof/>
        </w:rPr>
        <w:t>18</w:t>
      </w:r>
      <w:r>
        <w:fldChar w:fldCharType="end"/>
      </w:r>
      <w:r>
        <w:t xml:space="preserve"> - Resultado Qrcode</w:t>
      </w:r>
      <w:bookmarkEnd w:id="78"/>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7D3845B1" w:rsidR="000164BB" w:rsidRDefault="000164BB" w:rsidP="000164BB">
      <w:pPr>
        <w:pStyle w:val="Caption"/>
        <w:keepNext/>
      </w:pPr>
      <w:bookmarkStart w:id="79" w:name="_Toc110074110"/>
      <w:r>
        <w:t xml:space="preserve">Tabela </w:t>
      </w:r>
      <w:r>
        <w:fldChar w:fldCharType="begin"/>
      </w:r>
      <w:r>
        <w:instrText xml:space="preserve"> SEQ Tabela \* ARABIC </w:instrText>
      </w:r>
      <w:r>
        <w:fldChar w:fldCharType="separate"/>
      </w:r>
      <w:r w:rsidR="00152F94">
        <w:rPr>
          <w:noProof/>
        </w:rPr>
        <w:t>6</w:t>
      </w:r>
      <w:r>
        <w:fldChar w:fldCharType="end"/>
      </w:r>
      <w:r>
        <w:t xml:space="preserve"> - Performance</w:t>
      </w:r>
      <w:bookmarkEnd w:id="79"/>
    </w:p>
    <w:tbl>
      <w:tblPr>
        <w:tblStyle w:val="TableGrid"/>
        <w:tblW w:w="0pt" w:type="dxa"/>
        <w:tblLook w:firstRow="1" w:lastRow="0" w:firstColumn="1" w:lastColumn="0" w:noHBand="0" w:noVBand="1"/>
      </w:tblPr>
      <w:tblGrid>
        <w:gridCol w:w="3398"/>
        <w:gridCol w:w="3398"/>
        <w:gridCol w:w="3398"/>
      </w:tblGrid>
      <w:tr w:rsidR="00D946CD" w14:paraId="250DCBE2" w14:textId="77777777" w:rsidTr="00D946CD">
        <w:tc>
          <w:tcPr>
            <w:tcW w:w="169.90pt"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169.90pt" w:type="dxa"/>
          </w:tcPr>
          <w:p w14:paraId="453BFD81" w14:textId="5968319E" w:rsidR="00D946CD" w:rsidRPr="00D946CD" w:rsidRDefault="00D946CD" w:rsidP="00ED7A8E">
            <w:pPr>
              <w:rPr>
                <w:b/>
                <w:bCs/>
                <w:lang w:eastAsia="en-US"/>
              </w:rPr>
            </w:pPr>
            <w:r w:rsidRPr="00D946CD">
              <w:rPr>
                <w:b/>
                <w:bCs/>
                <w:lang w:eastAsia="en-US"/>
              </w:rPr>
              <w:t>Ficheiro</w:t>
            </w:r>
          </w:p>
        </w:tc>
        <w:tc>
          <w:tcPr>
            <w:tcW w:w="169.90pt"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(horas:minutos:segundos)</w:t>
            </w:r>
          </w:p>
        </w:tc>
      </w:tr>
      <w:tr w:rsidR="00D946CD" w14:paraId="463D53DB" w14:textId="77777777" w:rsidTr="00D946CD">
        <w:tc>
          <w:tcPr>
            <w:tcW w:w="169.90pt" w:type="dxa"/>
          </w:tcPr>
          <w:p w14:paraId="1D537020" w14:textId="733004FE" w:rsidR="00D946CD" w:rsidRDefault="00D946CD" w:rsidP="00ED7A8E">
            <w:pPr>
              <w:rPr>
                <w:lang w:eastAsia="en-US"/>
              </w:rPr>
            </w:pPr>
            <w:r>
              <w:rPr>
                <w:lang w:eastAsia="en-US"/>
              </w:rPr>
              <w:t>200x200</w:t>
            </w:r>
          </w:p>
        </w:tc>
        <w:tc>
          <w:tcPr>
            <w:tcW w:w="169.90pt" w:type="dxa"/>
          </w:tcPr>
          <w:p w14:paraId="250138FE" w14:textId="4E295B6D" w:rsidR="00D946CD" w:rsidRDefault="00A13315" w:rsidP="00ED7A8E">
            <w:pPr>
              <w:rPr>
                <w:lang w:eastAsia="en-US"/>
              </w:rPr>
            </w:pPr>
            <w:r w:rsidRPr="00A13315">
              <w:rPr>
                <w:lang w:eastAsia="en-US"/>
              </w:rPr>
              <w:t>NACIONAL_1_2022_01000</w:t>
            </w:r>
          </w:p>
        </w:tc>
        <w:tc>
          <w:tcPr>
            <w:tcW w:w="169.90pt"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169.90pt" w:type="dxa"/>
          </w:tcPr>
          <w:p w14:paraId="39C6D1E0" w14:textId="3A36EC57" w:rsidR="00A13315" w:rsidRDefault="00A13315" w:rsidP="00A13315">
            <w:pPr>
              <w:rPr>
                <w:lang w:eastAsia="en-US"/>
              </w:rPr>
            </w:pPr>
            <w:r>
              <w:rPr>
                <w:lang w:eastAsia="en-US"/>
              </w:rPr>
              <w:t>100x100</w:t>
            </w:r>
          </w:p>
        </w:tc>
        <w:tc>
          <w:tcPr>
            <w:tcW w:w="169.90pt" w:type="dxa"/>
          </w:tcPr>
          <w:p w14:paraId="1B6E45A2" w14:textId="1AE0A161" w:rsidR="00A13315" w:rsidRDefault="00A13315" w:rsidP="00A13315">
            <w:pPr>
              <w:rPr>
                <w:lang w:eastAsia="en-US"/>
              </w:rPr>
            </w:pPr>
            <w:r w:rsidRPr="00A13315">
              <w:rPr>
                <w:lang w:eastAsia="en-US"/>
              </w:rPr>
              <w:t>NACIONAL_1_2022_01000</w:t>
            </w:r>
          </w:p>
        </w:tc>
        <w:tc>
          <w:tcPr>
            <w:tcW w:w="169.90pt"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169.90pt" w:type="dxa"/>
          </w:tcPr>
          <w:p w14:paraId="76DB3AF9" w14:textId="78311FD9" w:rsidR="00CA4BA3" w:rsidRDefault="00CA4BA3" w:rsidP="00CA4BA3">
            <w:pPr>
              <w:rPr>
                <w:lang w:eastAsia="en-US"/>
              </w:rPr>
            </w:pPr>
            <w:r>
              <w:rPr>
                <w:lang w:eastAsia="en-US"/>
              </w:rPr>
              <w:t>100x100</w:t>
            </w:r>
          </w:p>
        </w:tc>
        <w:tc>
          <w:tcPr>
            <w:tcW w:w="169.90pt" w:type="dxa"/>
          </w:tcPr>
          <w:p w14:paraId="53725672" w14:textId="64BEECA7" w:rsidR="00CA4BA3" w:rsidRPr="00A13315" w:rsidRDefault="00CA4BA3" w:rsidP="00CA4BA3">
            <w:pPr>
              <w:rPr>
                <w:lang w:eastAsia="en-US"/>
              </w:rPr>
            </w:pPr>
            <w:r w:rsidRPr="00CA4BA3">
              <w:rPr>
                <w:lang w:eastAsia="en-US"/>
              </w:rPr>
              <w:t>NACIONAL_19208_2022_29000</w:t>
            </w:r>
          </w:p>
        </w:tc>
        <w:tc>
          <w:tcPr>
            <w:tcW w:w="169.90pt"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169.90pt" w:type="dxa"/>
          </w:tcPr>
          <w:p w14:paraId="4C9E032D" w14:textId="59E103F2" w:rsidR="00CA4BA3" w:rsidRDefault="00AD4901" w:rsidP="00CA4BA3">
            <w:pPr>
              <w:rPr>
                <w:lang w:eastAsia="en-US"/>
              </w:rPr>
            </w:pPr>
            <w:r>
              <w:rPr>
                <w:lang w:eastAsia="en-US"/>
              </w:rPr>
              <w:t>100x100</w:t>
            </w:r>
          </w:p>
        </w:tc>
        <w:tc>
          <w:tcPr>
            <w:tcW w:w="169.90pt" w:type="dxa"/>
          </w:tcPr>
          <w:p w14:paraId="64ECA080" w14:textId="388148B8" w:rsidR="00CA4BA3" w:rsidRPr="00CA4BA3" w:rsidRDefault="00AD4901" w:rsidP="00CA4BA3">
            <w:pPr>
              <w:rPr>
                <w:lang w:eastAsia="en-US"/>
              </w:rPr>
            </w:pPr>
            <w:r w:rsidRPr="00AD4901">
              <w:rPr>
                <w:lang w:eastAsia="en-US"/>
              </w:rPr>
              <w:t>NACIONAL_23_2022_05000</w:t>
            </w:r>
          </w:p>
        </w:tc>
        <w:tc>
          <w:tcPr>
            <w:tcW w:w="169.90pt"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169.90pt" w:type="dxa"/>
          </w:tcPr>
          <w:p w14:paraId="630F9CA5" w14:textId="74DE94BD" w:rsidR="00CA4BA3" w:rsidRDefault="00E732E2" w:rsidP="00CA4BA3">
            <w:pPr>
              <w:rPr>
                <w:lang w:eastAsia="en-US"/>
              </w:rPr>
            </w:pPr>
            <w:r>
              <w:rPr>
                <w:lang w:eastAsia="en-US"/>
              </w:rPr>
              <w:t>100x100</w:t>
            </w:r>
          </w:p>
        </w:tc>
        <w:tc>
          <w:tcPr>
            <w:tcW w:w="169.90pt" w:type="dxa"/>
          </w:tcPr>
          <w:p w14:paraId="68F953DC" w14:textId="058A3925" w:rsidR="00CA4BA3" w:rsidRPr="00CA4BA3" w:rsidRDefault="00AD4901" w:rsidP="00CA4BA3">
            <w:pPr>
              <w:rPr>
                <w:lang w:eastAsia="en-US"/>
              </w:rPr>
            </w:pPr>
            <w:r w:rsidRPr="00AD4901">
              <w:rPr>
                <w:lang w:eastAsia="en-US"/>
              </w:rPr>
              <w:t>NATO_190_2021_13000</w:t>
            </w:r>
          </w:p>
        </w:tc>
        <w:tc>
          <w:tcPr>
            <w:tcW w:w="169.90pt"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169.90pt" w:type="dxa"/>
          </w:tcPr>
          <w:p w14:paraId="2BA73A77" w14:textId="00BF0ACF" w:rsidR="00CA4BA3" w:rsidRDefault="00CA4BA3" w:rsidP="00CA4BA3">
            <w:pPr>
              <w:rPr>
                <w:lang w:eastAsia="en-US"/>
              </w:rPr>
            </w:pPr>
            <w:r>
              <w:rPr>
                <w:lang w:eastAsia="en-US"/>
              </w:rPr>
              <w:t>75x75</w:t>
            </w:r>
          </w:p>
        </w:tc>
        <w:tc>
          <w:tcPr>
            <w:tcW w:w="169.90pt" w:type="dxa"/>
          </w:tcPr>
          <w:p w14:paraId="497AB0F6" w14:textId="0805EB88" w:rsidR="00CA4BA3" w:rsidRDefault="00CA4BA3" w:rsidP="00CA4BA3">
            <w:pPr>
              <w:rPr>
                <w:lang w:eastAsia="en-US"/>
              </w:rPr>
            </w:pPr>
            <w:r w:rsidRPr="00CA4BA3">
              <w:rPr>
                <w:lang w:eastAsia="en-US"/>
              </w:rPr>
              <w:t>NACIONAL_19208_2022_29000</w:t>
            </w:r>
          </w:p>
        </w:tc>
        <w:tc>
          <w:tcPr>
            <w:tcW w:w="169.90pt"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w:drawing>
          <wp:anchor distT="0" distB="0" distL="114300" distR="114300" simplePos="0" relativeHeight="25167155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purl.oclc.org/ooxml/drawingml/main">
              <a:graphicData uri="http://schemas.microsoft.com/office/word/2010/wordprocessingShape">
                <wp:wsp>
                  <wp:cNvSpPr/>
                  <wp:spPr>
                    <a:xfrm>
                      <a:off x="0" y="0"/>
                      <a:ext cx="5093607" cy="489585"/>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7974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purl.oclc.org/ooxml/drawingml/main">
              <a:graphicData uri="http://schemas.microsoft.com/office/word/2010/wordprocessingShape">
                <wp:wsp>
                  <wp:cNvSpPr/>
                  <wp:spPr>
                    <a:xfrm>
                      <a:off x="0" y="0"/>
                      <a:ext cx="908776" cy="81643"/>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7769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purl.oclc.org/ooxml/drawingml/main">
              <a:graphicData uri="http://schemas.microsoft.com/office/word/2010/wordprocessingShape">
                <wp:wsp>
                  <wp:cNvSpPr/>
                  <wp:spPr>
                    <a:xfrm>
                      <a:off x="0" y="0"/>
                      <a:ext cx="908776" cy="81643"/>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7564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purl.oclc.org/ooxml/drawingml/main">
              <a:graphicData uri="http://schemas.microsoft.com/office/word/2010/wordprocessingShape">
                <wp:wsp>
                  <wp:cNvSpPr/>
                  <wp:spPr>
                    <a:xfrm>
                      <a:off x="0" y="0"/>
                      <a:ext cx="908776" cy="81643"/>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7360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purl.oclc.org/ooxml/drawingml/main">
              <a:graphicData uri="http://schemas.microsoft.com/office/word/2010/wordprocessingShape">
                <wp:wsp>
                  <wp:cNvSpPr/>
                  <wp:spPr>
                    <a:xfrm>
                      <a:off x="0" y="0"/>
                      <a:ext cx="4653643" cy="87086"/>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AD4901">
        <w:rPr>
          <w:noProof/>
        </w:rPr>
        <w:drawing>
          <wp:anchor distT="0" distB="0" distL="114300" distR="114300" simplePos="0" relativeHeight="25166950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purl.oclc.org/ooxml/drawingml/main">
              <a:graphicData uri="http://schemas.microsoft.com/office/word/2010/wordprocessingShape">
                <wp:wsp>
                  <wp:cNvSpPr/>
                  <wp:spPr>
                    <a:xfrm>
                      <a:off x="0" y="0"/>
                      <a:ext cx="5061495" cy="489858"/>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6336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purl.oclc.org/ooxml/drawingml/main">
              <a:graphicData uri="http://schemas.microsoft.com/office/word/2010/wordprocessingShape">
                <wp:wsp>
                  <wp:cNvSpPr/>
                  <wp:spPr>
                    <a:xfrm>
                      <a:off x="0" y="0"/>
                      <a:ext cx="4653643" cy="87086"/>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AD4901">
        <w:rPr>
          <w:noProof/>
        </w:rPr>
        <w:drawing>
          <wp:anchor distT="0" distB="0" distL="114300" distR="114300" simplePos="0" relativeHeight="25166745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purl.oclc.org/ooxml/drawingml/main">
              <a:graphicData uri="http://schemas.microsoft.com/office/word/2010/wordprocessingShape">
                <wp:wsp>
                  <wp:cNvSpPr/>
                  <wp:spPr>
                    <a:xfrm>
                      <a:off x="0" y="0"/>
                      <a:ext cx="4653643" cy="87086"/>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AD4901">
        <w:rPr>
          <w:noProof/>
        </w:rPr>
        <w:drawing>
          <wp:anchor distT="0" distB="0" distL="114300" distR="114300" simplePos="0" relativeHeight="25166540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purl.oclc.org/ooxml/drawingml/main">
              <a:graphicData uri="http://schemas.microsoft.com/office/word/2010/wordprocessingShape">
                <wp:wsp>
                  <wp:cNvSpPr/>
                  <wp:spPr>
                    <a:xfrm>
                      <a:off x="0" y="0"/>
                      <a:ext cx="5061495" cy="195942"/>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6131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purl.oclc.org/ooxml/drawingml/main">
              <a:graphicData uri="http://schemas.microsoft.com/office/word/2010/wordprocessingShape">
                <wp:wsp>
                  <wp:cNvSpPr/>
                  <wp:spPr>
                    <a:xfrm>
                      <a:off x="0" y="0"/>
                      <a:ext cx="5061495" cy="195942"/>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5926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purl.oclc.org/ooxml/drawingml/main">
              <a:graphicData uri="http://schemas.microsoft.com/office/word/2010/wordprocessingShape">
                <wp:wsp>
                  <wp:cNvSpPr/>
                  <wp:spPr>
                    <a:xfrm>
                      <a:off x="0" y="0"/>
                      <a:ext cx="4653643" cy="87086"/>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 name="Picture 85"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7DA81595" w:rsidR="00CA4BA3" w:rsidRPr="00ED7A8E" w:rsidRDefault="00E732E2" w:rsidP="00E732E2">
      <w:pPr>
        <w:pStyle w:val="Caption"/>
        <w:jc w:val="center"/>
      </w:pPr>
      <w:bookmarkStart w:id="80" w:name="_Toc110089951"/>
      <w:r>
        <w:t xml:space="preserve">Figura </w:t>
      </w:r>
      <w:r>
        <w:fldChar w:fldCharType="begin"/>
      </w:r>
      <w:r>
        <w:instrText xml:space="preserve"> SEQ Figura \* ARABIC </w:instrText>
      </w:r>
      <w:r>
        <w:fldChar w:fldCharType="separate"/>
      </w:r>
      <w:r w:rsidR="000C2584">
        <w:rPr>
          <w:noProof/>
        </w:rPr>
        <w:t>19</w:t>
      </w:r>
      <w:r>
        <w:fldChar w:fldCharType="end"/>
      </w:r>
      <w:r>
        <w:t xml:space="preserve"> - Resultado consola</w:t>
      </w:r>
      <w:bookmarkEnd w:id="80"/>
    </w:p>
    <w:bookmarkEnd w:id="71"/>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4827053B" w:rsidR="00C3712B" w:rsidRDefault="00C3712B" w:rsidP="00C3712B">
      <w:pPr>
        <w:pStyle w:val="Subtitle"/>
        <w:numPr>
          <w:ilvl w:val="1"/>
          <w:numId w:val="25"/>
        </w:numPr>
        <w:jc w:val="start"/>
      </w:pPr>
      <w:bookmarkStart w:id="81" w:name="_Toc110089926"/>
      <w:r>
        <w:lastRenderedPageBreak/>
        <w:t xml:space="preserve"> Análise de quantidade de qrcode para análise forense</w:t>
      </w:r>
      <w:bookmarkEnd w:id="81"/>
    </w:p>
    <w:p w14:paraId="2F7A0910" w14:textId="128BD6F2" w:rsidR="00152F94" w:rsidRDefault="00C3712B" w:rsidP="00C3712B">
      <w:pPr>
        <w:ind w:firstLine="18pt"/>
      </w:pPr>
      <w:r>
        <w:t>O objetivo deste capítulo é estudar o número ideal de qrcode para inserir no documento para guardar as letras com base no segmento de reta desenhados a partir dos quadrados de posição referidos no capítulo 3 figura 11. A figura 2</w:t>
      </w:r>
      <w:r w:rsidR="00152F94">
        <w:t>0</w:t>
      </w:r>
      <w:r>
        <w:t xml:space="preserve"> representa o que se pretende desenvolver para a análise forense. </w:t>
      </w:r>
    </w:p>
    <w:p w14:paraId="19C1AF66" w14:textId="525BFA82" w:rsidR="00152F94" w:rsidRDefault="00152F94" w:rsidP="00C3712B">
      <w:pPr>
        <w:ind w:firstLine="18pt"/>
      </w:pPr>
      <w:r>
        <w:t>Na tabela 7 está representado</w:t>
      </w:r>
      <w:r w:rsidR="00AA033B">
        <w:t xml:space="preserve"> o número de estudo de Qrcode a usar no ficheiro, tem</w:t>
      </w:r>
      <w:r>
        <w:t xml:space="preserve"> três colunas com as seguintes </w:t>
      </w:r>
      <w:r w:rsidR="00AA033B">
        <w:t>características “</w:t>
      </w:r>
      <w:r w:rsidR="00AA033B" w:rsidRPr="00AA033B">
        <w:t>Nº de Qrcode</w:t>
      </w:r>
      <w:r w:rsidR="00AA033B">
        <w:t>”, “</w:t>
      </w:r>
      <w:r w:rsidR="00AA033B" w:rsidRPr="00AA033B">
        <w:t>Nº Retas por quadrado de posição</w:t>
      </w:r>
      <w:r w:rsidR="00AA033B">
        <w:t>” e “</w:t>
      </w:r>
      <w:r w:rsidR="00AA033B" w:rsidRPr="00AA033B">
        <w:t>Nº ligações</w:t>
      </w:r>
      <w:r w:rsidR="00AA033B">
        <w:t>”, as linhas representam os respetivos valores.</w:t>
      </w:r>
    </w:p>
    <w:p w14:paraId="483ECEDC" w14:textId="648229F6" w:rsidR="00C3712B" w:rsidRDefault="00152F94" w:rsidP="00C3712B">
      <w:pPr>
        <w:ind w:firstLine="18pt"/>
      </w:pPr>
      <w:r>
        <w:t xml:space="preserve">Em primeiro lugar pensou-se na possibilidade de haver só um segmento de reta a sair por quadrado de posição de um qrcode e retificar a interseção com a reta, mas como essa pode passar por várias letras, causa problemas de armazenamento e visualização difícil por utilizadores na análise forense. Para resolver esse problema e preencher todo o documento resolveu-se colocar 9 Qrcode numerados num novo documento </w:t>
      </w:r>
      <w:r w:rsidR="00AA033B">
        <w:t>PDF</w:t>
      </w:r>
      <w:r>
        <w:t xml:space="preserve"> com base no documento </w:t>
      </w:r>
      <w:r w:rsidR="00AA033B">
        <w:t>PDF</w:t>
      </w:r>
      <w:r>
        <w:t xml:space="preserve"> de entrada, e por cada quadrado de posição </w:t>
      </w:r>
      <w:r w:rsidR="00AA033B">
        <w:t>tem-se</w:t>
      </w:r>
      <w:r>
        <w:t xml:space="preserve"> 3 segmentos de reta (figura 21).</w:t>
      </w:r>
    </w:p>
    <w:p w14:paraId="2C92BB8B" w14:textId="77777777" w:rsidR="00C3712B" w:rsidRDefault="00C3712B" w:rsidP="00C3712B">
      <w:pPr>
        <w:ind w:firstLine="18pt"/>
      </w:pPr>
    </w:p>
    <w:p w14:paraId="1431935F" w14:textId="77777777" w:rsidR="00C3712B" w:rsidRDefault="00C3712B" w:rsidP="00C3712B"/>
    <w:p w14:paraId="4CEF6F1D" w14:textId="77777777" w:rsidR="00C3712B" w:rsidRDefault="00C3712B" w:rsidP="00C3712B">
      <w:pPr>
        <w:keepNext/>
        <w:jc w:val="center"/>
      </w:pPr>
      <w:r>
        <w:rPr>
          <w:noProof/>
        </w:rPr>
        <w:drawing>
          <wp:anchor distT="0" distB="0" distL="114300" distR="114300" simplePos="0" relativeHeight="25169203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purl.oclc.org/ooxml/drawingml/main">
              <a:graphicData uri="http://schemas.microsoft.com/office/word/2010/wordprocessingShape">
                <wp:wsp>
                  <wp:cNvSpPr/>
                  <wp:spPr>
                    <a:xfrm>
                      <a:off x="0" y="0"/>
                      <a:ext cx="1256306" cy="421419"/>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purl.oclc.org/ooxml/drawingml/main">
              <a:graphicData uri="http://schemas.microsoft.com/office/word/2010/wordprocessingShape">
                <wp:wsp>
                  <wp:cNvSpPr/>
                  <wp:spPr>
                    <a:xfrm>
                      <a:off x="0" y="0"/>
                      <a:ext cx="1256306" cy="421419"/>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purl.oclc.org/ooxml/drawingml/main">
              <a:graphicData uri="http://schemas.microsoft.com/office/word/2010/wordprocessingShape">
                <wp:wsp>
                  <wp:cNvSpPr/>
                  <wp:spPr>
                    <a:xfrm>
                      <a:off x="0" y="0"/>
                      <a:ext cx="520811" cy="393286"/>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purl.oclc.org/ooxml/drawingml/main">
              <a:graphicData uri="http://schemas.microsoft.com/office/word/2010/wordprocessingShape">
                <wp:wsp>
                  <wp:cNvSpPr/>
                  <wp:spPr>
                    <a:xfrm>
                      <a:off x="0" y="0"/>
                      <a:ext cx="945929" cy="1752849"/>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purl.oclc.org/ooxml/drawingml/main">
              <a:graphicData uri="http://schemas.microsoft.com/office/word/2010/wordprocessingShape">
                <wp:wsp>
                  <wp:cNvSpPr/>
                  <wp:spPr>
                    <a:xfrm>
                      <a:off x="0" y="0"/>
                      <a:ext cx="858741" cy="815009"/>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purl.oclc.org/ooxml/drawingml/main">
              <a:graphicData uri="http://schemas.microsoft.com/office/word/2010/wordprocessingShape">
                <wp:wsp>
                  <wp:cNvSpPr/>
                  <wp:spPr>
                    <a:xfrm>
                      <a:off x="0" y="0"/>
                      <a:ext cx="906449" cy="16697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anchor>
        </w:drawing>
      </w:r>
      <w:r>
        <w:rPr>
          <w:noProof/>
        </w:rPr>
        <w:drawing>
          <wp:anchor distT="0" distB="0" distL="114300" distR="114300" simplePos="0" relativeHeight="2516869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purl.oclc.org/ooxml/drawingml/main">
              <a:graphicData uri="http://schemas.microsoft.com/office/word/2010/wordprocessingShape">
                <wp:wsp>
                  <wp:cNvSpPr/>
                  <wp:spPr>
                    <a:xfrm>
                      <a:off x="0" y="0"/>
                      <a:ext cx="1916265" cy="31407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purl.oclc.org/ooxml/drawingml/main">
              <a:graphicData uri="http://schemas.microsoft.com/office/word/2010/wordprocessingShape">
                <wp:wsp>
                  <wp:cNvSpPr/>
                  <wp:spPr>
                    <a:xfrm>
                      <a:off x="0" y="0"/>
                      <a:ext cx="2437075" cy="44129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purl.oclc.org/ooxml/drawingml/main">
              <a:graphicData uri="http://schemas.microsoft.com/office/word/2010/wordprocessingShape">
                <wp:wsp>
                  <wp:cNvSpPr/>
                  <wp:spPr>
                    <a:xfrm>
                      <a:off x="0" y="0"/>
                      <a:ext cx="3562184" cy="92632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Pr>
          <w:noProof/>
        </w:rPr>
        <w:drawing>
          <wp:anchor distT="0" distB="0" distL="114300" distR="114300" simplePos="0" relativeHeight="251682816"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purl.oclc.org/ooxml/drawingml/main">
              <a:graphicData uri="http://schemas.microsoft.com/office/word/2010/wordprocessingShape">
                <wp:wsp>
                  <wp:cNvSpPr/>
                  <wp:spPr>
                    <a:xfrm>
                      <a:off x="0" y="0"/>
                      <a:ext cx="3562184" cy="92632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Picture 46" descr="Diagram&#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0B29CCD6" w:rsidR="00C3712B" w:rsidRDefault="00C3712B" w:rsidP="00C3712B">
      <w:pPr>
        <w:pStyle w:val="Caption"/>
        <w:jc w:val="center"/>
      </w:pPr>
      <w:r>
        <w:t xml:space="preserve">Figura </w:t>
      </w:r>
      <w:r>
        <w:fldChar w:fldCharType="begin"/>
      </w:r>
      <w:r>
        <w:instrText xml:space="preserve"> SEQ Figura \* ARABIC </w:instrText>
      </w:r>
      <w:r>
        <w:fldChar w:fldCharType="separate"/>
      </w:r>
      <w:r w:rsidR="000C2584">
        <w:rPr>
          <w:noProof/>
        </w:rPr>
        <w:t>20</w:t>
      </w:r>
      <w:r>
        <w:fldChar w:fldCharType="end"/>
      </w:r>
      <w:r>
        <w:t xml:space="preserve"> - Análise forense pretendida</w:t>
      </w:r>
    </w:p>
    <w:p w14:paraId="7D4CD34F" w14:textId="77777777" w:rsidR="00C3712B" w:rsidRDefault="00C3712B" w:rsidP="00C3712B">
      <w:pPr>
        <w:rPr>
          <w:lang w:eastAsia="en-US"/>
        </w:rPr>
      </w:pPr>
    </w:p>
    <w:p w14:paraId="40EC1A54" w14:textId="431B2AE0" w:rsidR="00152F94" w:rsidRDefault="00152F94" w:rsidP="00152F94">
      <w:pPr>
        <w:pStyle w:val="Caption"/>
        <w:keepNext/>
      </w:pPr>
      <w:r>
        <w:t xml:space="preserve">Tabela </w:t>
      </w:r>
      <w:r>
        <w:fldChar w:fldCharType="begin"/>
      </w:r>
      <w:r>
        <w:instrText xml:space="preserve"> SEQ Tabela \* ARABIC </w:instrText>
      </w:r>
      <w:r>
        <w:fldChar w:fldCharType="separate"/>
      </w:r>
      <w:r>
        <w:rPr>
          <w:noProof/>
        </w:rPr>
        <w:t>7</w:t>
      </w:r>
      <w:r>
        <w:fldChar w:fldCharType="end"/>
      </w:r>
      <w:r>
        <w:t xml:space="preserve"> – Estudo do número de qrcode a usar no ficheiro pdf</w:t>
      </w:r>
    </w:p>
    <w:tbl>
      <w:tblPr>
        <w:tblStyle w:val="TableGrid"/>
        <w:tblW w:w="509.70pt" w:type="dxa"/>
        <w:tblLook w:firstRow="1" w:lastRow="0" w:firstColumn="1" w:lastColumn="0" w:noHBand="0" w:noVBand="1"/>
      </w:tblPr>
      <w:tblGrid>
        <w:gridCol w:w="3398"/>
        <w:gridCol w:w="3398"/>
        <w:gridCol w:w="3398"/>
      </w:tblGrid>
      <w:tr w:rsidR="00C3712B" w14:paraId="1FF79C79" w14:textId="77777777" w:rsidTr="00C3712B">
        <w:tc>
          <w:tcPr>
            <w:tcW w:w="169.90pt" w:type="dxa"/>
          </w:tcPr>
          <w:p w14:paraId="075377D6" w14:textId="77777777" w:rsidR="00C3712B" w:rsidRPr="00E77DE8" w:rsidRDefault="00C3712B" w:rsidP="00120E60">
            <w:pPr>
              <w:rPr>
                <w:b/>
                <w:bCs/>
                <w:lang w:eastAsia="en-US"/>
              </w:rPr>
            </w:pPr>
            <w:r w:rsidRPr="00E77DE8">
              <w:rPr>
                <w:b/>
                <w:bCs/>
                <w:lang w:eastAsia="en-US"/>
              </w:rPr>
              <w:t>Nº de Qrcode</w:t>
            </w:r>
          </w:p>
        </w:tc>
        <w:tc>
          <w:tcPr>
            <w:tcW w:w="169.90pt" w:type="dxa"/>
          </w:tcPr>
          <w:p w14:paraId="28290338" w14:textId="77777777" w:rsidR="00C3712B" w:rsidRPr="00E77DE8" w:rsidRDefault="00C3712B" w:rsidP="00120E60">
            <w:pPr>
              <w:rPr>
                <w:b/>
                <w:bCs/>
                <w:lang w:eastAsia="en-US"/>
              </w:rPr>
            </w:pPr>
            <w:r w:rsidRPr="00E77DE8">
              <w:rPr>
                <w:b/>
                <w:bCs/>
                <w:lang w:eastAsia="en-US"/>
              </w:rPr>
              <w:t>Nº Retas por quadrado de posição</w:t>
            </w:r>
          </w:p>
        </w:tc>
        <w:tc>
          <w:tcPr>
            <w:tcW w:w="169.90pt" w:type="dxa"/>
          </w:tcPr>
          <w:p w14:paraId="486D30D8" w14:textId="77777777" w:rsidR="00C3712B" w:rsidRPr="00E77DE8" w:rsidRDefault="00C3712B" w:rsidP="00120E60">
            <w:pPr>
              <w:rPr>
                <w:b/>
                <w:bCs/>
                <w:lang w:eastAsia="en-US"/>
              </w:rPr>
            </w:pPr>
            <w:bookmarkStart w:id="82" w:name="_Hlk120805233"/>
            <w:r w:rsidRPr="00E77DE8">
              <w:rPr>
                <w:b/>
                <w:bCs/>
                <w:lang w:eastAsia="en-US"/>
              </w:rPr>
              <w:t xml:space="preserve">Nº ligações </w:t>
            </w:r>
            <w:bookmarkEnd w:id="82"/>
            <w:r w:rsidRPr="00E77DE8">
              <w:rPr>
                <w:b/>
                <w:bCs/>
                <w:lang w:eastAsia="en-US"/>
              </w:rPr>
              <w:t>(Nº Retas que saem por quadrado ligadas ao quadrado de posicionamento)</w:t>
            </w:r>
          </w:p>
        </w:tc>
      </w:tr>
      <w:tr w:rsidR="00C3712B" w14:paraId="605A73C3" w14:textId="77777777" w:rsidTr="00C3712B">
        <w:tc>
          <w:tcPr>
            <w:tcW w:w="169.90pt" w:type="dxa"/>
          </w:tcPr>
          <w:p w14:paraId="793A84CD" w14:textId="77777777" w:rsidR="00C3712B" w:rsidRDefault="00C3712B" w:rsidP="00120E60">
            <w:pPr>
              <w:rPr>
                <w:lang w:eastAsia="en-US"/>
              </w:rPr>
            </w:pPr>
            <w:r>
              <w:rPr>
                <w:lang w:eastAsia="en-US"/>
              </w:rPr>
              <w:t>2</w:t>
            </w:r>
          </w:p>
        </w:tc>
        <w:tc>
          <w:tcPr>
            <w:tcW w:w="169.90pt" w:type="dxa"/>
          </w:tcPr>
          <w:p w14:paraId="5505AB2D" w14:textId="77777777" w:rsidR="00C3712B" w:rsidRDefault="00C3712B" w:rsidP="00120E60">
            <w:pPr>
              <w:rPr>
                <w:lang w:eastAsia="en-US"/>
              </w:rPr>
            </w:pPr>
            <w:r>
              <w:rPr>
                <w:lang w:eastAsia="en-US"/>
              </w:rPr>
              <w:t>1</w:t>
            </w:r>
          </w:p>
        </w:tc>
        <w:tc>
          <w:tcPr>
            <w:tcW w:w="169.90pt" w:type="dxa"/>
          </w:tcPr>
          <w:p w14:paraId="5584BD2E" w14:textId="77777777" w:rsidR="00C3712B" w:rsidRDefault="00C3712B" w:rsidP="00120E60">
            <w:pPr>
              <w:rPr>
                <w:lang w:eastAsia="en-US"/>
              </w:rPr>
            </w:pPr>
            <w:r>
              <w:rPr>
                <w:lang w:eastAsia="en-US"/>
              </w:rPr>
              <w:t>9</w:t>
            </w:r>
          </w:p>
        </w:tc>
      </w:tr>
      <w:tr w:rsidR="00C3712B" w14:paraId="5255B508" w14:textId="77777777" w:rsidTr="00C3712B">
        <w:tc>
          <w:tcPr>
            <w:tcW w:w="169.90pt" w:type="dxa"/>
          </w:tcPr>
          <w:p w14:paraId="0917E8D1" w14:textId="77777777" w:rsidR="00C3712B" w:rsidRDefault="00C3712B" w:rsidP="00120E60">
            <w:pPr>
              <w:rPr>
                <w:lang w:eastAsia="en-US"/>
              </w:rPr>
            </w:pPr>
            <w:r>
              <w:rPr>
                <w:lang w:eastAsia="en-US"/>
              </w:rPr>
              <w:t>2</w:t>
            </w:r>
          </w:p>
        </w:tc>
        <w:tc>
          <w:tcPr>
            <w:tcW w:w="169.90pt" w:type="dxa"/>
          </w:tcPr>
          <w:p w14:paraId="754B5FC2" w14:textId="77777777" w:rsidR="00C3712B" w:rsidRDefault="00C3712B" w:rsidP="00120E60">
            <w:pPr>
              <w:rPr>
                <w:lang w:eastAsia="en-US"/>
              </w:rPr>
            </w:pPr>
            <w:r>
              <w:rPr>
                <w:lang w:eastAsia="en-US"/>
              </w:rPr>
              <w:t>3</w:t>
            </w:r>
          </w:p>
        </w:tc>
        <w:tc>
          <w:tcPr>
            <w:tcW w:w="169.90pt" w:type="dxa"/>
          </w:tcPr>
          <w:p w14:paraId="67A57A67" w14:textId="77777777" w:rsidR="00C3712B" w:rsidRDefault="00C3712B" w:rsidP="00120E60">
            <w:pPr>
              <w:rPr>
                <w:lang w:eastAsia="en-US"/>
              </w:rPr>
            </w:pPr>
            <w:r>
              <w:rPr>
                <w:lang w:eastAsia="en-US"/>
              </w:rPr>
              <w:t>9</w:t>
            </w:r>
          </w:p>
        </w:tc>
      </w:tr>
      <w:tr w:rsidR="00C3712B" w14:paraId="6B110483" w14:textId="77777777" w:rsidTr="00C3712B">
        <w:tc>
          <w:tcPr>
            <w:tcW w:w="169.90pt" w:type="dxa"/>
          </w:tcPr>
          <w:p w14:paraId="3D0ED829" w14:textId="77777777" w:rsidR="00C3712B" w:rsidRDefault="00C3712B" w:rsidP="00120E60">
            <w:pPr>
              <w:rPr>
                <w:lang w:eastAsia="en-US"/>
              </w:rPr>
            </w:pPr>
            <w:r>
              <w:rPr>
                <w:lang w:eastAsia="en-US"/>
              </w:rPr>
              <w:t>4</w:t>
            </w:r>
          </w:p>
        </w:tc>
        <w:tc>
          <w:tcPr>
            <w:tcW w:w="169.90pt" w:type="dxa"/>
          </w:tcPr>
          <w:p w14:paraId="7D877814" w14:textId="77777777" w:rsidR="00C3712B" w:rsidRDefault="00C3712B" w:rsidP="00120E60">
            <w:pPr>
              <w:rPr>
                <w:lang w:eastAsia="en-US"/>
              </w:rPr>
            </w:pPr>
            <w:r>
              <w:rPr>
                <w:lang w:eastAsia="en-US"/>
              </w:rPr>
              <w:t>1</w:t>
            </w:r>
          </w:p>
        </w:tc>
        <w:tc>
          <w:tcPr>
            <w:tcW w:w="169.90pt" w:type="dxa"/>
          </w:tcPr>
          <w:p w14:paraId="511699A4" w14:textId="77777777" w:rsidR="00C3712B" w:rsidRDefault="00C3712B" w:rsidP="00120E60">
            <w:pPr>
              <w:rPr>
                <w:lang w:eastAsia="en-US"/>
              </w:rPr>
            </w:pPr>
            <w:r>
              <w:rPr>
                <w:lang w:eastAsia="en-US"/>
              </w:rPr>
              <w:t>18</w:t>
            </w:r>
          </w:p>
        </w:tc>
      </w:tr>
      <w:tr w:rsidR="00C3712B" w14:paraId="0234B72C" w14:textId="77777777" w:rsidTr="00C3712B">
        <w:tc>
          <w:tcPr>
            <w:tcW w:w="169.90pt" w:type="dxa"/>
          </w:tcPr>
          <w:p w14:paraId="06E710ED" w14:textId="77777777" w:rsidR="00C3712B" w:rsidRDefault="00C3712B" w:rsidP="00120E60">
            <w:pPr>
              <w:rPr>
                <w:lang w:eastAsia="en-US"/>
              </w:rPr>
            </w:pPr>
            <w:r>
              <w:rPr>
                <w:lang w:eastAsia="en-US"/>
              </w:rPr>
              <w:t>6</w:t>
            </w:r>
          </w:p>
        </w:tc>
        <w:tc>
          <w:tcPr>
            <w:tcW w:w="169.90pt" w:type="dxa"/>
          </w:tcPr>
          <w:p w14:paraId="698106F9" w14:textId="77777777" w:rsidR="00C3712B" w:rsidRDefault="00C3712B" w:rsidP="00120E60">
            <w:pPr>
              <w:rPr>
                <w:lang w:eastAsia="en-US"/>
              </w:rPr>
            </w:pPr>
            <w:r>
              <w:rPr>
                <w:lang w:eastAsia="en-US"/>
              </w:rPr>
              <w:t>1</w:t>
            </w:r>
          </w:p>
        </w:tc>
        <w:tc>
          <w:tcPr>
            <w:tcW w:w="169.90pt" w:type="dxa"/>
          </w:tcPr>
          <w:p w14:paraId="15F5651D" w14:textId="77777777" w:rsidR="00C3712B" w:rsidRDefault="00C3712B" w:rsidP="00120E60">
            <w:pPr>
              <w:rPr>
                <w:lang w:eastAsia="en-US"/>
              </w:rPr>
            </w:pPr>
            <w:r>
              <w:rPr>
                <w:lang w:eastAsia="en-US"/>
              </w:rPr>
              <w:t>27</w:t>
            </w:r>
          </w:p>
        </w:tc>
      </w:tr>
      <w:tr w:rsidR="00C3712B" w14:paraId="0DBFACBE" w14:textId="77777777" w:rsidTr="00C3712B">
        <w:tc>
          <w:tcPr>
            <w:tcW w:w="169.90pt" w:type="dxa"/>
          </w:tcPr>
          <w:p w14:paraId="3B63B7DA" w14:textId="77777777" w:rsidR="00C3712B" w:rsidRDefault="00C3712B" w:rsidP="00120E60">
            <w:pPr>
              <w:rPr>
                <w:lang w:eastAsia="en-US"/>
              </w:rPr>
            </w:pPr>
            <w:r>
              <w:rPr>
                <w:lang w:eastAsia="en-US"/>
              </w:rPr>
              <w:t>8</w:t>
            </w:r>
          </w:p>
        </w:tc>
        <w:tc>
          <w:tcPr>
            <w:tcW w:w="169.90pt" w:type="dxa"/>
          </w:tcPr>
          <w:p w14:paraId="7B90E7C2" w14:textId="77777777" w:rsidR="00C3712B" w:rsidRDefault="00C3712B" w:rsidP="00120E60">
            <w:pPr>
              <w:rPr>
                <w:lang w:eastAsia="en-US"/>
              </w:rPr>
            </w:pPr>
            <w:r>
              <w:rPr>
                <w:lang w:eastAsia="en-US"/>
              </w:rPr>
              <w:t>1</w:t>
            </w:r>
          </w:p>
        </w:tc>
        <w:tc>
          <w:tcPr>
            <w:tcW w:w="169.90pt" w:type="dxa"/>
          </w:tcPr>
          <w:p w14:paraId="0117EBDA" w14:textId="77777777" w:rsidR="00C3712B" w:rsidRDefault="00C3712B" w:rsidP="00120E60">
            <w:pPr>
              <w:rPr>
                <w:lang w:eastAsia="en-US"/>
              </w:rPr>
            </w:pPr>
            <w:r>
              <w:rPr>
                <w:lang w:eastAsia="en-US"/>
              </w:rPr>
              <w:t>36</w:t>
            </w:r>
          </w:p>
        </w:tc>
      </w:tr>
      <w:tr w:rsidR="00152F94" w14:paraId="29408F6E" w14:textId="77777777" w:rsidTr="00C3712B">
        <w:tc>
          <w:tcPr>
            <w:tcW w:w="169.90pt" w:type="dxa"/>
          </w:tcPr>
          <w:p w14:paraId="2B744287" w14:textId="2CCB49C7" w:rsidR="00152F94" w:rsidRDefault="00152F94" w:rsidP="00120E60">
            <w:pPr>
              <w:rPr>
                <w:lang w:eastAsia="en-US"/>
              </w:rPr>
            </w:pPr>
            <w:r>
              <w:rPr>
                <w:lang w:eastAsia="en-US"/>
              </w:rPr>
              <w:t>9</w:t>
            </w:r>
          </w:p>
        </w:tc>
        <w:tc>
          <w:tcPr>
            <w:tcW w:w="169.90pt" w:type="dxa"/>
          </w:tcPr>
          <w:p w14:paraId="2628F2B6" w14:textId="0DDA1077" w:rsidR="00152F94" w:rsidRDefault="00152F94" w:rsidP="00120E60">
            <w:pPr>
              <w:rPr>
                <w:lang w:eastAsia="en-US"/>
              </w:rPr>
            </w:pPr>
            <w:r>
              <w:rPr>
                <w:lang w:eastAsia="en-US"/>
              </w:rPr>
              <w:t>3</w:t>
            </w:r>
          </w:p>
        </w:tc>
        <w:tc>
          <w:tcPr>
            <w:tcW w:w="169.90pt" w:type="dxa"/>
          </w:tcPr>
          <w:p w14:paraId="0BF3F667" w14:textId="4EDCE23D" w:rsidR="00152F94" w:rsidRDefault="00152F94" w:rsidP="00120E60">
            <w:pPr>
              <w:rPr>
                <w:lang w:eastAsia="en-US"/>
              </w:rPr>
            </w:pPr>
            <w:r>
              <w:rPr>
                <w:lang w:eastAsia="en-US"/>
              </w:rPr>
              <w:t>81</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090BE4C" w:rsidR="00C3712B" w:rsidRDefault="00C3712B">
      <w:pPr>
        <w:rPr>
          <w:rFonts w:eastAsia="Arial MT"/>
          <w:lang w:eastAsia="en-US"/>
        </w:rPr>
      </w:pPr>
    </w:p>
    <w:p w14:paraId="4C0DE5B6" w14:textId="4C3247BD" w:rsidR="00152F94" w:rsidRDefault="00152F94">
      <w:pPr>
        <w:rPr>
          <w:rFonts w:eastAsia="Arial MT"/>
          <w:lang w:eastAsia="en-US"/>
        </w:rPr>
      </w:pPr>
    </w:p>
    <w:p w14:paraId="3DE94129" w14:textId="77777777" w:rsidR="00152F94" w:rsidRDefault="00152F94" w:rsidP="00152F94">
      <w:pPr>
        <w:keepNext/>
        <w:jc w:val="center"/>
      </w:pPr>
      <w:r>
        <w:rPr>
          <w:noProof/>
        </w:rPr>
        <w:drawing>
          <wp:inline distT="0" distB="0" distL="0" distR="0" wp14:anchorId="695E64E3" wp14:editId="20AF4150">
            <wp:extent cx="2785852" cy="3942893"/>
            <wp:effectExtent l="0" t="0" r="0" b="635"/>
            <wp:docPr id="27" name="Picture 27"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Chart&#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99712" cy="3962509"/>
                    </a:xfrm>
                    <a:prstGeom prst="rect">
                      <a:avLst/>
                    </a:prstGeom>
                    <a:noFill/>
                    <a:ln>
                      <a:noFill/>
                    </a:ln>
                  </pic:spPr>
                </pic:pic>
              </a:graphicData>
            </a:graphic>
          </wp:inline>
        </w:drawing>
      </w:r>
    </w:p>
    <w:p w14:paraId="3FF70895" w14:textId="053B2572" w:rsidR="00152F94" w:rsidRDefault="00152F94" w:rsidP="00152F94">
      <w:pPr>
        <w:pStyle w:val="Caption"/>
        <w:jc w:val="center"/>
      </w:pPr>
      <w:r>
        <w:t xml:space="preserve">Figura </w:t>
      </w:r>
      <w:r>
        <w:fldChar w:fldCharType="begin"/>
      </w:r>
      <w:r>
        <w:instrText xml:space="preserve"> SEQ Figura \* ARABIC </w:instrText>
      </w:r>
      <w:r>
        <w:fldChar w:fldCharType="separate"/>
      </w:r>
      <w:r w:rsidR="000C2584">
        <w:rPr>
          <w:noProof/>
        </w:rPr>
        <w:t>21</w:t>
      </w:r>
      <w:r>
        <w:fldChar w:fldCharType="end"/>
      </w:r>
      <w:r>
        <w:t xml:space="preserve"> - Segmentos de reta no ficheiro </w:t>
      </w:r>
      <w:r w:rsidR="007622BB">
        <w:t>PDF</w:t>
      </w:r>
    </w:p>
    <w:p w14:paraId="067B1324" w14:textId="77777777" w:rsidR="00152F94" w:rsidRDefault="00152F94">
      <w:pPr>
        <w:rPr>
          <w:rFonts w:eastAsia="Arial MT"/>
          <w:lang w:eastAsia="en-US"/>
        </w:rPr>
      </w:pPr>
    </w:p>
    <w:p w14:paraId="42ACAF72" w14:textId="75D37F55" w:rsidR="00152F94" w:rsidRDefault="00152F94">
      <w:pPr>
        <w:rPr>
          <w:rFonts w:eastAsia="Arial MT"/>
          <w:lang w:eastAsia="en-US"/>
        </w:rPr>
      </w:pPr>
    </w:p>
    <w:p w14:paraId="4DC8C555" w14:textId="77777777" w:rsidR="00152F94" w:rsidRDefault="00152F94">
      <w:pPr>
        <w:rPr>
          <w:rFonts w:eastAsia="Arial MT"/>
          <w:lang w:eastAsia="en-US"/>
        </w:rPr>
      </w:pPr>
    </w:p>
    <w:p w14:paraId="7D86F06D" w14:textId="0F2B2D7C" w:rsidR="00931668" w:rsidRDefault="00C3712B" w:rsidP="00C3712B">
      <w:pPr>
        <w:pStyle w:val="Subtitle"/>
        <w:numPr>
          <w:ilvl w:val="1"/>
          <w:numId w:val="25"/>
        </w:numPr>
        <w:jc w:val="start"/>
        <w:rPr>
          <w:rFonts w:eastAsia="Arial MT"/>
          <w:lang w:eastAsia="en-US"/>
        </w:rPr>
      </w:pPr>
      <w:r>
        <w:rPr>
          <w:rFonts w:eastAsia="Arial MT"/>
          <w:lang w:eastAsia="en-US"/>
        </w:rPr>
        <w:t xml:space="preserve"> An</w:t>
      </w:r>
      <w:r w:rsidR="001F2C83">
        <w:rPr>
          <w:rFonts w:eastAsia="Arial MT"/>
          <w:lang w:eastAsia="en-US"/>
        </w:rPr>
        <w:t>á</w:t>
      </w:r>
      <w:r>
        <w:rPr>
          <w:rFonts w:eastAsia="Arial MT"/>
          <w:lang w:eastAsia="en-US"/>
        </w:rPr>
        <w:t xml:space="preserve">lise forense com 9 qrcode </w:t>
      </w:r>
      <w:r w:rsidR="001F2C83">
        <w:rPr>
          <w:rFonts w:eastAsia="Arial MT"/>
          <w:lang w:eastAsia="en-US"/>
        </w:rPr>
        <w:t>com</w:t>
      </w:r>
      <w:r>
        <w:rPr>
          <w:rFonts w:eastAsia="Arial MT"/>
          <w:lang w:eastAsia="en-US"/>
        </w:rPr>
        <w:t xml:space="preserve"> processamento de imagem</w:t>
      </w:r>
    </w:p>
    <w:p w14:paraId="067CA26D" w14:textId="0CA7A477" w:rsidR="00AA033B" w:rsidRDefault="00AA033B" w:rsidP="00B72D1B">
      <w:pPr>
        <w:rPr>
          <w:rFonts w:eastAsia="Arial MT"/>
          <w:lang w:eastAsia="en-US"/>
        </w:rPr>
      </w:pPr>
      <w:r>
        <w:rPr>
          <w:rFonts w:eastAsia="Arial MT"/>
          <w:lang w:eastAsia="en-US"/>
        </w:rPr>
        <w:t>Antes do surgimento da ideia de usar os segmentos de reta no qrcode surgiu a proposta de realizar processamento de imagem no qrcode. O programa desenvolvido convertia o documento PDF numa imagem PNG</w:t>
      </w:r>
      <w:r w:rsidR="000C2584">
        <w:rPr>
          <w:rFonts w:eastAsia="Arial MT"/>
          <w:lang w:eastAsia="en-US"/>
        </w:rPr>
        <w:t xml:space="preserve"> (imagem 22)</w:t>
      </w:r>
      <w:r>
        <w:rPr>
          <w:rFonts w:eastAsia="Arial MT"/>
          <w:lang w:eastAsia="en-US"/>
        </w:rPr>
        <w:t>, para alterar a cor dos pixéis, a conversão é feita com a utilização do package</w:t>
      </w:r>
      <w:r w:rsidR="00B72D1B">
        <w:rPr>
          <w:rFonts w:eastAsia="Arial MT"/>
          <w:lang w:eastAsia="en-US"/>
        </w:rPr>
        <w:t xml:space="preserve"> Freeware.Pdf2Png</w:t>
      </w:r>
      <w:r>
        <w:rPr>
          <w:rFonts w:eastAsia="Arial MT"/>
          <w:lang w:eastAsia="en-US"/>
        </w:rPr>
        <w:t>.</w:t>
      </w:r>
      <w:r w:rsidR="00B72D1B">
        <w:rPr>
          <w:rFonts w:eastAsia="Arial MT"/>
          <w:lang w:eastAsia="en-US"/>
        </w:rPr>
        <w:t xml:space="preserve"> De seguida calculava-se as posições dos qrcode que são as seguintes “</w:t>
      </w:r>
      <w:r w:rsidR="00B72D1B" w:rsidRPr="003435C5">
        <w:rPr>
          <w:rFonts w:eastAsia="Arial MT"/>
          <w:lang w:eastAsia="en-US"/>
        </w:rPr>
        <w:t>2,25|8,25|12,25|2,32|8,32|12,32|2,41|8,41|12,41</w:t>
      </w:r>
      <w:r w:rsidR="00B72D1B">
        <w:rPr>
          <w:rFonts w:eastAsia="Arial MT"/>
          <w:lang w:eastAsia="en-US"/>
        </w:rPr>
        <w:t xml:space="preserve">” cm, cuja ordem é do qrcode 1 para o 9. Com base nas posições ia se à posição de cada </w:t>
      </w:r>
      <w:r w:rsidR="000C2584">
        <w:rPr>
          <w:rFonts w:eastAsia="Arial MT"/>
          <w:lang w:eastAsia="en-US"/>
        </w:rPr>
        <w:t>q</w:t>
      </w:r>
      <w:r w:rsidR="00B72D1B">
        <w:rPr>
          <w:rFonts w:eastAsia="Arial MT"/>
          <w:lang w:eastAsia="en-US"/>
        </w:rPr>
        <w:t xml:space="preserve">rcode e fazia processamento </w:t>
      </w:r>
      <w:r w:rsidR="000C2584">
        <w:rPr>
          <w:rFonts w:eastAsia="Arial MT"/>
          <w:lang w:eastAsia="en-US"/>
        </w:rPr>
        <w:t xml:space="preserve">de todos os qrcode (imagem 23) e depois guardava-se a imagem do qrcode na posição para retificar se consegue ler a informação (conjunto de imagens com borda preta debaixo da imagem 23, cuja ordem da esquerda para direita e cima baixo qrcode 1 a 9). </w:t>
      </w:r>
      <w:r w:rsidR="007622BB">
        <w:rPr>
          <w:rFonts w:eastAsia="Arial MT"/>
          <w:lang w:eastAsia="en-US"/>
        </w:rPr>
        <w:t xml:space="preserve">Através dos maus resultados e difícil perceção como também o tempo de execução da mesma descartou-se esta proposta. </w:t>
      </w:r>
    </w:p>
    <w:p w14:paraId="2B277EED" w14:textId="253D1EC5" w:rsidR="00B72D1B" w:rsidRDefault="00B72D1B" w:rsidP="00AA033B">
      <w:pPr>
        <w:ind w:firstLine="18pt"/>
        <w:rPr>
          <w:rFonts w:eastAsia="Arial MT"/>
          <w:lang w:eastAsia="en-US"/>
        </w:rPr>
      </w:pPr>
    </w:p>
    <w:p w14:paraId="485E8EDC" w14:textId="77777777" w:rsidR="003435C5" w:rsidRPr="003435C5" w:rsidRDefault="003435C5" w:rsidP="003435C5">
      <w:pPr>
        <w:rPr>
          <w:rFonts w:eastAsia="Arial MT"/>
          <w:lang w:eastAsia="en-US"/>
        </w:rPr>
      </w:pPr>
    </w:p>
    <w:p w14:paraId="53B4DE4C" w14:textId="77777777" w:rsidR="00B72D1B" w:rsidRDefault="003435C5" w:rsidP="00B72D1B">
      <w:pPr>
        <w:keepNext/>
        <w:jc w:val="center"/>
      </w:pPr>
      <w:r>
        <w:rPr>
          <w:noProof/>
        </w:rPr>
        <w:lastRenderedPageBreak/>
        <w:drawing>
          <wp:inline distT="0" distB="0" distL="0" distR="0" wp14:anchorId="7D824389" wp14:editId="7DA2EFD0">
            <wp:extent cx="3752698" cy="5312030"/>
            <wp:effectExtent l="0" t="0" r="635" b="3175"/>
            <wp:docPr id="111" name="Picture 111" descr="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 name="Picture 111" descr="Text, applicatio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90337" cy="5365309"/>
                    </a:xfrm>
                    <a:prstGeom prst="rect">
                      <a:avLst/>
                    </a:prstGeom>
                    <a:noFill/>
                    <a:ln>
                      <a:noFill/>
                    </a:ln>
                  </pic:spPr>
                </pic:pic>
              </a:graphicData>
            </a:graphic>
          </wp:inline>
        </w:drawing>
      </w:r>
    </w:p>
    <w:p w14:paraId="0EEA790B" w14:textId="1CA38701" w:rsidR="00C3712B" w:rsidRDefault="00B72D1B" w:rsidP="00B72D1B">
      <w:pPr>
        <w:pStyle w:val="Caption"/>
        <w:jc w:val="center"/>
      </w:pPr>
      <w:r>
        <w:t xml:space="preserve">Figura </w:t>
      </w:r>
      <w:r>
        <w:fldChar w:fldCharType="begin"/>
      </w:r>
      <w:r>
        <w:instrText xml:space="preserve"> SEQ Figura \* ARABIC </w:instrText>
      </w:r>
      <w:r>
        <w:fldChar w:fldCharType="separate"/>
      </w:r>
      <w:r w:rsidR="000C2584">
        <w:rPr>
          <w:noProof/>
        </w:rPr>
        <w:t>22</w:t>
      </w:r>
      <w:r>
        <w:fldChar w:fldCharType="end"/>
      </w:r>
      <w:r>
        <w:t xml:space="preserve"> - Qrcode com processamento de imagem</w:t>
      </w:r>
    </w:p>
    <w:p w14:paraId="7A6EFDE0" w14:textId="77777777" w:rsidR="003435C5" w:rsidRDefault="003435C5" w:rsidP="00C3712B">
      <w:pPr>
        <w:rPr>
          <w:rFonts w:eastAsia="Arial MT"/>
          <w:lang w:eastAsia="en-US"/>
        </w:rPr>
      </w:pPr>
    </w:p>
    <w:p w14:paraId="4C5AED18" w14:textId="77777777" w:rsidR="000C2584" w:rsidRDefault="003435C5" w:rsidP="000C2584">
      <w:pPr>
        <w:keepNext/>
        <w:jc w:val="center"/>
      </w:pPr>
      <w:r>
        <w:rPr>
          <w:noProof/>
        </w:rPr>
        <w:lastRenderedPageBreak/>
        <w:drawing>
          <wp:inline distT="0" distB="0" distL="0" distR="0" wp14:anchorId="003597BF" wp14:editId="79F35128">
            <wp:extent cx="3940391" cy="5577716"/>
            <wp:effectExtent l="19050" t="19050" r="22225" b="23495"/>
            <wp:docPr id="109" name="Picture 109"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 name="Picture 109" descr="Diagram&#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48049" cy="5588556"/>
                    </a:xfrm>
                    <a:prstGeom prst="rect">
                      <a:avLst/>
                    </a:prstGeom>
                    <a:noFill/>
                    <a:ln>
                      <a:gradFill>
                        <a:gsLst>
                          <a:gs pos="0%">
                            <a:schemeClr val="accent1">
                              <a:lumMod val="5%"/>
                              <a:lumOff val="95%"/>
                            </a:schemeClr>
                          </a:gs>
                          <a:gs pos="74%">
                            <a:schemeClr val="accent1">
                              <a:lumMod val="45%"/>
                              <a:lumOff val="55%"/>
                            </a:schemeClr>
                          </a:gs>
                          <a:gs pos="83%">
                            <a:schemeClr val="accent1">
                              <a:lumMod val="45%"/>
                              <a:lumOff val="55%"/>
                            </a:schemeClr>
                          </a:gs>
                          <a:gs pos="100%">
                            <a:schemeClr val="accent1">
                              <a:lumMod val="30%"/>
                              <a:lumOff val="70%"/>
                            </a:schemeClr>
                          </a:gs>
                        </a:gsLst>
                        <a:lin ang="5400000" scaled="1"/>
                      </a:gradFill>
                    </a:ln>
                  </pic:spPr>
                </pic:pic>
              </a:graphicData>
            </a:graphic>
          </wp:inline>
        </w:drawing>
      </w:r>
    </w:p>
    <w:p w14:paraId="6BBC8A66" w14:textId="3C8234D0" w:rsidR="00C3712B" w:rsidRDefault="000C2584" w:rsidP="000C2584">
      <w:pPr>
        <w:pStyle w:val="Caption"/>
        <w:jc w:val="center"/>
      </w:pPr>
      <w:r>
        <w:t xml:space="preserve">Figura </w:t>
      </w:r>
      <w:r>
        <w:fldChar w:fldCharType="begin"/>
      </w:r>
      <w:r>
        <w:instrText xml:space="preserve"> SEQ Figura \* ARABIC </w:instrText>
      </w:r>
      <w:r>
        <w:fldChar w:fldCharType="separate"/>
      </w:r>
      <w:r>
        <w:rPr>
          <w:noProof/>
        </w:rPr>
        <w:t>23</w:t>
      </w:r>
      <w:r>
        <w:fldChar w:fldCharType="end"/>
      </w:r>
      <w:r>
        <w:t xml:space="preserve"> - Pós processamento</w:t>
      </w:r>
    </w:p>
    <w:p w14:paraId="10E087FC" w14:textId="10CD7BA8" w:rsidR="003435C5" w:rsidRDefault="003435C5" w:rsidP="003435C5">
      <w:pPr>
        <w:jc w:val="center"/>
        <w:rPr>
          <w:rFonts w:eastAsia="Arial MT"/>
          <w:lang w:eastAsia="en-US"/>
        </w:rPr>
      </w:pPr>
    </w:p>
    <w:p w14:paraId="360D9CD8" w14:textId="385DBD53" w:rsidR="003435C5" w:rsidRDefault="003435C5" w:rsidP="003435C5">
      <w:pPr>
        <w:jc w:val="center"/>
        <w:rPr>
          <w:rFonts w:eastAsia="Arial MT"/>
          <w:lang w:eastAsia="en-US"/>
        </w:rPr>
      </w:pPr>
    </w:p>
    <w:p w14:paraId="0C3C4D91" w14:textId="7B90C6F4" w:rsidR="003435C5" w:rsidRDefault="000C2584" w:rsidP="003435C5">
      <w:pPr>
        <w:jc w:val="center"/>
        <w:rPr>
          <w:rFonts w:eastAsia="Arial MT"/>
          <w:lang w:eastAsia="en-US"/>
        </w:rPr>
      </w:pPr>
      <w:r>
        <w:rPr>
          <w:noProof/>
        </w:rPr>
        <w:drawing>
          <wp:anchor distT="0" distB="0" distL="114300" distR="114300" simplePos="0" relativeHeight="251693056" behindDoc="0" locked="0" layoutInCell="1" allowOverlap="1" wp14:anchorId="086754CD" wp14:editId="2153B54B">
            <wp:simplePos x="0" y="0"/>
            <wp:positionH relativeFrom="column">
              <wp:posOffset>399364</wp:posOffset>
            </wp:positionH>
            <wp:positionV relativeFrom="paragraph">
              <wp:posOffset>26035</wp:posOffset>
            </wp:positionV>
            <wp:extent cx="1522730" cy="1522730"/>
            <wp:effectExtent l="19050" t="19050" r="20320" b="20320"/>
            <wp:wrapSquare wrapText="bothSides"/>
            <wp:docPr id="112" name="Picture 1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r>
        <w:rPr>
          <w:noProof/>
        </w:rPr>
        <w:drawing>
          <wp:anchor distT="0" distB="0" distL="114300" distR="114300" simplePos="0" relativeHeight="251696128" behindDoc="0" locked="0" layoutInCell="1" allowOverlap="1" wp14:anchorId="01643AD5" wp14:editId="52FC05AF">
            <wp:simplePos x="0" y="0"/>
            <wp:positionH relativeFrom="column">
              <wp:posOffset>2214118</wp:posOffset>
            </wp:positionH>
            <wp:positionV relativeFrom="paragraph">
              <wp:posOffset>19354</wp:posOffset>
            </wp:positionV>
            <wp:extent cx="1522730" cy="1509395"/>
            <wp:effectExtent l="19050" t="19050" r="20320" b="14605"/>
            <wp:wrapSquare wrapText="bothSides"/>
            <wp:docPr id="113" name="Picture 113"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 name="Picture 113" descr="Graphical user interface,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22730" cy="1509395"/>
                    </a:xfrm>
                    <a:prstGeom prst="rect">
                      <a:avLst/>
                    </a:prstGeom>
                    <a:noFill/>
                    <a:ln>
                      <a:solidFill>
                        <a:schemeClr val="tx1"/>
                      </a:solidFill>
                    </a:ln>
                  </pic:spPr>
                </pic:pic>
              </a:graphicData>
            </a:graphic>
            <wp14:sizeRelV relativeFrom="margin">
              <wp14:pctHeight>0%</wp14:pctHeight>
            </wp14:sizeRelV>
          </wp:anchor>
        </w:drawing>
      </w:r>
      <w:r>
        <w:rPr>
          <w:noProof/>
        </w:rPr>
        <w:drawing>
          <wp:anchor distT="0" distB="0" distL="114300" distR="114300" simplePos="0" relativeHeight="251697152" behindDoc="0" locked="0" layoutInCell="1" allowOverlap="1" wp14:anchorId="5B03239C" wp14:editId="68F14080">
            <wp:simplePos x="0" y="0"/>
            <wp:positionH relativeFrom="column">
              <wp:posOffset>4057015</wp:posOffset>
            </wp:positionH>
            <wp:positionV relativeFrom="paragraph">
              <wp:posOffset>26670</wp:posOffset>
            </wp:positionV>
            <wp:extent cx="1522730" cy="1522730"/>
            <wp:effectExtent l="19050" t="19050" r="20320" b="20320"/>
            <wp:wrapSquare wrapText="bothSides"/>
            <wp:docPr id="114" name="Picture 114" descr="Graphical user interfac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 name="Picture 114" descr="Graphical user interface&#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p>
    <w:p w14:paraId="24B2C502" w14:textId="7CCF1D3F" w:rsidR="003435C5" w:rsidRDefault="003435C5" w:rsidP="003435C5">
      <w:pPr>
        <w:jc w:val="center"/>
        <w:rPr>
          <w:rFonts w:eastAsia="Arial MT"/>
          <w:lang w:eastAsia="en-US"/>
        </w:rPr>
      </w:pPr>
    </w:p>
    <w:p w14:paraId="64D90985" w14:textId="4FA79DAC" w:rsidR="003435C5" w:rsidRDefault="003435C5" w:rsidP="003435C5">
      <w:pPr>
        <w:jc w:val="center"/>
        <w:rPr>
          <w:rFonts w:eastAsia="Arial MT"/>
          <w:lang w:eastAsia="en-US"/>
        </w:rPr>
      </w:pPr>
    </w:p>
    <w:p w14:paraId="796A1324" w14:textId="2AE6CB6D" w:rsidR="003435C5" w:rsidRDefault="003435C5" w:rsidP="003435C5">
      <w:pPr>
        <w:jc w:val="center"/>
        <w:rPr>
          <w:rFonts w:eastAsia="Arial MT"/>
          <w:lang w:eastAsia="en-US"/>
        </w:rPr>
      </w:pPr>
    </w:p>
    <w:p w14:paraId="71A08528" w14:textId="362149F7" w:rsidR="001F2C83" w:rsidRDefault="001F2C83" w:rsidP="003435C5">
      <w:pPr>
        <w:jc w:val="center"/>
        <w:rPr>
          <w:rFonts w:eastAsia="Arial MT"/>
          <w:lang w:eastAsia="en-US"/>
        </w:rPr>
      </w:pPr>
    </w:p>
    <w:p w14:paraId="361F5B14" w14:textId="39F9DEDA" w:rsidR="001F2C83" w:rsidRDefault="001F2C83" w:rsidP="003435C5">
      <w:pPr>
        <w:jc w:val="center"/>
        <w:rPr>
          <w:rFonts w:eastAsia="Arial MT"/>
          <w:lang w:eastAsia="en-US"/>
        </w:rPr>
      </w:pPr>
    </w:p>
    <w:p w14:paraId="645EE920" w14:textId="25E08A26" w:rsidR="001F2C83" w:rsidRDefault="000C2584" w:rsidP="003435C5">
      <w:pPr>
        <w:jc w:val="center"/>
        <w:rPr>
          <w:rFonts w:eastAsia="Arial MT"/>
          <w:lang w:eastAsia="en-US"/>
        </w:rPr>
      </w:pPr>
      <w:r>
        <w:rPr>
          <w:noProof/>
        </w:rPr>
        <w:drawing>
          <wp:anchor distT="0" distB="0" distL="114300" distR="114300" simplePos="0" relativeHeight="251698176" behindDoc="0" locked="0" layoutInCell="1" allowOverlap="1" wp14:anchorId="250B44DE" wp14:editId="30BC2651">
            <wp:simplePos x="0" y="0"/>
            <wp:positionH relativeFrom="column">
              <wp:posOffset>370789</wp:posOffset>
            </wp:positionH>
            <wp:positionV relativeFrom="paragraph">
              <wp:posOffset>847370</wp:posOffset>
            </wp:positionV>
            <wp:extent cx="1522730" cy="1522730"/>
            <wp:effectExtent l="19050" t="19050" r="20320" b="20320"/>
            <wp:wrapSquare wrapText="bothSides"/>
            <wp:docPr id="115" name="Picture 115" descr="Qr cod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 name="Picture 115" descr="Qr code&#10;&#10;Description automatically generated with low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p>
    <w:p w14:paraId="2144EB19" w14:textId="6BFBD1A1" w:rsidR="001F2C83" w:rsidRDefault="001F2C83" w:rsidP="003435C5">
      <w:pPr>
        <w:jc w:val="center"/>
        <w:rPr>
          <w:rFonts w:eastAsia="Arial MT"/>
          <w:lang w:eastAsia="en-US"/>
        </w:rPr>
      </w:pPr>
    </w:p>
    <w:p w14:paraId="36A60C7E" w14:textId="27BB5E50" w:rsidR="001F2C83" w:rsidRDefault="000C2584" w:rsidP="003435C5">
      <w:pPr>
        <w:jc w:val="center"/>
        <w:rPr>
          <w:rFonts w:eastAsia="Arial MT"/>
          <w:lang w:eastAsia="en-US"/>
        </w:rPr>
      </w:pPr>
      <w:r>
        <w:rPr>
          <w:noProof/>
        </w:rPr>
        <w:drawing>
          <wp:anchor distT="0" distB="0" distL="114300" distR="114300" simplePos="0" relativeHeight="251700224" behindDoc="0" locked="0" layoutInCell="1" allowOverlap="1" wp14:anchorId="4D468D80" wp14:editId="56E53735">
            <wp:simplePos x="0" y="0"/>
            <wp:positionH relativeFrom="column">
              <wp:posOffset>4043045</wp:posOffset>
            </wp:positionH>
            <wp:positionV relativeFrom="paragraph">
              <wp:posOffset>533603</wp:posOffset>
            </wp:positionV>
            <wp:extent cx="1522730" cy="1522730"/>
            <wp:effectExtent l="19050" t="19050" r="20320" b="20320"/>
            <wp:wrapSquare wrapText="bothSides"/>
            <wp:docPr id="118" name="Picture 118" descr="A picture containing 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 name="Picture 117" descr="A picture containing qr code&#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r>
        <w:rPr>
          <w:noProof/>
        </w:rPr>
        <w:drawing>
          <wp:anchor distT="0" distB="0" distL="114300" distR="114300" simplePos="0" relativeHeight="251699200" behindDoc="0" locked="0" layoutInCell="1" allowOverlap="1" wp14:anchorId="275EFB73" wp14:editId="5E86991A">
            <wp:simplePos x="0" y="0"/>
            <wp:positionH relativeFrom="column">
              <wp:posOffset>2199513</wp:posOffset>
            </wp:positionH>
            <wp:positionV relativeFrom="paragraph">
              <wp:posOffset>554939</wp:posOffset>
            </wp:positionV>
            <wp:extent cx="1522730" cy="1522730"/>
            <wp:effectExtent l="19050" t="19050" r="20320" b="20320"/>
            <wp:wrapSquare wrapText="bothSides"/>
            <wp:docPr id="116" name="Picture 116" descr="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 name="Picture 116" descr="Qr code&#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p>
    <w:p w14:paraId="2E944A78" w14:textId="5A031933" w:rsidR="001F2C83" w:rsidRDefault="001F2C83" w:rsidP="003435C5">
      <w:pPr>
        <w:jc w:val="center"/>
        <w:rPr>
          <w:rFonts w:eastAsia="Arial MT"/>
          <w:lang w:eastAsia="en-US"/>
        </w:rPr>
      </w:pPr>
    </w:p>
    <w:p w14:paraId="096007A9" w14:textId="164B81C5" w:rsidR="001F2C83" w:rsidRDefault="001F2C83" w:rsidP="003435C5">
      <w:pPr>
        <w:jc w:val="center"/>
        <w:rPr>
          <w:rFonts w:eastAsia="Arial MT"/>
          <w:lang w:eastAsia="en-US"/>
        </w:rPr>
      </w:pPr>
    </w:p>
    <w:p w14:paraId="12DF6610" w14:textId="47DE686F" w:rsidR="001F2C83" w:rsidRDefault="001F2C83" w:rsidP="003435C5">
      <w:pPr>
        <w:jc w:val="center"/>
        <w:rPr>
          <w:rFonts w:eastAsia="Arial MT"/>
          <w:lang w:eastAsia="en-US"/>
        </w:rPr>
      </w:pPr>
    </w:p>
    <w:p w14:paraId="08BF7F62" w14:textId="02A9FC02" w:rsidR="001F2C83" w:rsidRDefault="001F2C83" w:rsidP="003435C5">
      <w:pPr>
        <w:jc w:val="center"/>
        <w:rPr>
          <w:rFonts w:eastAsia="Arial MT"/>
          <w:lang w:eastAsia="en-US"/>
        </w:rPr>
      </w:pPr>
    </w:p>
    <w:p w14:paraId="0625AFAE" w14:textId="65C2A07F" w:rsidR="001F2C83" w:rsidRDefault="000C2584" w:rsidP="003435C5">
      <w:pPr>
        <w:jc w:val="center"/>
        <w:rPr>
          <w:rFonts w:eastAsia="Arial MT"/>
          <w:lang w:eastAsia="en-US"/>
        </w:rPr>
      </w:pPr>
      <w:r>
        <w:rPr>
          <w:noProof/>
        </w:rPr>
        <w:lastRenderedPageBreak/>
        <w:drawing>
          <wp:anchor distT="0" distB="0" distL="114300" distR="114300" simplePos="0" relativeHeight="251702272" behindDoc="0" locked="0" layoutInCell="1" allowOverlap="1" wp14:anchorId="193737ED" wp14:editId="71209054">
            <wp:simplePos x="0" y="0"/>
            <wp:positionH relativeFrom="margin">
              <wp:posOffset>2214118</wp:posOffset>
            </wp:positionH>
            <wp:positionV relativeFrom="paragraph">
              <wp:posOffset>26670</wp:posOffset>
            </wp:positionV>
            <wp:extent cx="1522730" cy="1522730"/>
            <wp:effectExtent l="19050" t="19050" r="20320" b="20320"/>
            <wp:wrapSquare wrapText="bothSides"/>
            <wp:docPr id="120" name="Picture 120" descr="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 name="Picture 120" descr="Qr cod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r>
        <w:rPr>
          <w:noProof/>
        </w:rPr>
        <w:drawing>
          <wp:anchor distT="0" distB="0" distL="114300" distR="114300" simplePos="0" relativeHeight="251701248" behindDoc="0" locked="0" layoutInCell="1" allowOverlap="1" wp14:anchorId="5AD58053" wp14:editId="09239A6D">
            <wp:simplePos x="0" y="0"/>
            <wp:positionH relativeFrom="column">
              <wp:posOffset>4115715</wp:posOffset>
            </wp:positionH>
            <wp:positionV relativeFrom="paragraph">
              <wp:posOffset>19050</wp:posOffset>
            </wp:positionV>
            <wp:extent cx="1522730" cy="1522730"/>
            <wp:effectExtent l="19050" t="19050" r="20320" b="20320"/>
            <wp:wrapSquare wrapText="bothSides"/>
            <wp:docPr id="119" name="Picture 119" descr="Qr cod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9" name="Picture 119" descr="Qr code&#10;&#10;Description automatically generated with low confidenc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anchor>
        </w:drawing>
      </w:r>
      <w:r w:rsidR="001F2C83">
        <w:rPr>
          <w:noProof/>
        </w:rPr>
        <w:drawing>
          <wp:inline distT="0" distB="0" distL="0" distR="0" wp14:anchorId="4A1D5C4C" wp14:editId="137E259C">
            <wp:extent cx="1522730" cy="1522730"/>
            <wp:effectExtent l="19050" t="19050" r="20320" b="20320"/>
            <wp:docPr id="121" name="Picture 121" descr="A picture containing 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1" name="Picture 121" descr="A picture containing qr code&#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tx1"/>
                      </a:solidFill>
                    </a:ln>
                  </pic:spPr>
                </pic:pic>
              </a:graphicData>
            </a:graphic>
          </wp:inline>
        </w:drawing>
      </w:r>
    </w:p>
    <w:p w14:paraId="6247BAED" w14:textId="77777777" w:rsidR="001F2C83" w:rsidRPr="00C3712B" w:rsidRDefault="001F2C83" w:rsidP="003435C5">
      <w:pPr>
        <w:jc w:val="center"/>
        <w:rPr>
          <w:rFonts w:eastAsia="Arial MT"/>
          <w:lang w:eastAsia="en-US"/>
        </w:rPr>
      </w:pPr>
    </w:p>
    <w:p w14:paraId="24DB7A60" w14:textId="150799B6" w:rsidR="007622BB" w:rsidRDefault="00B934A7" w:rsidP="00B934A7">
      <w:pPr>
        <w:rPr>
          <w:rFonts w:eastAsia="Arial MT"/>
          <w:lang w:eastAsia="en-US"/>
        </w:rPr>
      </w:pPr>
      <w:r>
        <w:rPr>
          <w:rFonts w:eastAsia="Arial MT"/>
          <w:lang w:eastAsia="en-US"/>
        </w:rPr>
        <w:br w:type="page"/>
      </w:r>
    </w:p>
    <w:p w14:paraId="0E315146" w14:textId="3114A627" w:rsidR="00BA3C6E" w:rsidRDefault="007622BB" w:rsidP="00B934A7">
      <w:pPr>
        <w:rPr>
          <w:rFonts w:eastAsia="Arial MT"/>
          <w:lang w:eastAsia="en-US"/>
        </w:rPr>
      </w:pPr>
      <w:r>
        <w:rPr>
          <w:rFonts w:eastAsia="Arial MT"/>
          <w:lang w:eastAsia="en-US"/>
        </w:rPr>
        <w:lastRenderedPageBreak/>
        <w:br w:type="page"/>
      </w:r>
    </w:p>
    <w:p w14:paraId="56957EBA" w14:textId="77777777" w:rsidR="00C11818" w:rsidRDefault="00C11818" w:rsidP="00F77292">
      <w:pPr>
        <w:pStyle w:val="Heading1"/>
        <w:numPr>
          <w:ilvl w:val="0"/>
          <w:numId w:val="21"/>
        </w:numPr>
        <w:rPr>
          <w:rFonts w:eastAsia="Arial MT"/>
          <w:lang w:eastAsia="en-US"/>
        </w:rPr>
      </w:pPr>
      <w:bookmarkStart w:id="83" w:name="_Toc110089920"/>
      <w:bookmarkStart w:id="84" w:name="_Hlk106727777"/>
      <w:bookmarkStart w:id="85" w:name="_Hlk110033960"/>
      <w:r>
        <w:rPr>
          <w:rFonts w:eastAsia="Arial MT"/>
          <w:lang w:eastAsia="en-US"/>
        </w:rPr>
        <w:lastRenderedPageBreak/>
        <w:t>Proposta de desenvolvimento</w:t>
      </w:r>
      <w:bookmarkEnd w:id="83"/>
      <w:r>
        <w:rPr>
          <w:rFonts w:eastAsia="Arial MT"/>
          <w:lang w:eastAsia="en-US"/>
        </w:rPr>
        <w:t xml:space="preserve"> </w:t>
      </w:r>
    </w:p>
    <w:bookmarkEnd w:id="84"/>
    <w:p w14:paraId="4CC5D717" w14:textId="6247572B" w:rsidR="0059524E" w:rsidRDefault="0059524E" w:rsidP="0059524E">
      <w:pPr>
        <w:ind w:firstLine="36pt"/>
        <w:rPr>
          <w:rFonts w:eastAsia="Arial MT"/>
          <w:lang w:eastAsia="en-US"/>
        </w:rPr>
      </w:pPr>
      <w:r w:rsidRPr="0059524E">
        <w:rPr>
          <w:rFonts w:eastAsia="Arial MT"/>
          <w:lang w:eastAsia="en-US"/>
        </w:rPr>
        <w:t xml:space="preserve">O desenvolvimento da solução para o problema consiste em duas partes, gerar o watermarking do ficheiro com base nos metadados, e verificar se o ficheiro recebido é original e não foi modificado.  </w:t>
      </w:r>
    </w:p>
    <w:p w14:paraId="7A0CC2AE" w14:textId="13FE39E7" w:rsidR="00B934A7" w:rsidRDefault="0059524E" w:rsidP="000A0088">
      <w:pPr>
        <w:ind w:firstLine="36pt"/>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Windows</w:t>
      </w:r>
      <w:r>
        <w:rPr>
          <w:rFonts w:eastAsia="Arial MT"/>
          <w:lang w:eastAsia="en-US"/>
        </w:rPr>
        <w:t xml:space="preserve"> </w:t>
      </w:r>
      <w:r w:rsidR="004A21A3">
        <w:rPr>
          <w:rFonts w:eastAsia="Arial MT"/>
          <w:lang w:eastAsia="en-US"/>
        </w:rPr>
        <w:t>F</w:t>
      </w:r>
      <w:r>
        <w:rPr>
          <w:rFonts w:eastAsia="Arial MT"/>
          <w:lang w:eastAsia="en-US"/>
        </w:rPr>
        <w:t>orm</w:t>
      </w:r>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0A0088">
        <w:rPr>
          <w:rFonts w:eastAsia="Arial MT"/>
          <w:lang w:eastAsia="en-US"/>
        </w:rPr>
        <w:t xml:space="preserve"> A solução criada envolve colocar um qrcode fixo no </w:t>
      </w:r>
      <w:r w:rsidR="007F6A34" w:rsidRPr="007F6A34">
        <w:rPr>
          <w:rFonts w:eastAsia="Arial MT"/>
          <w:i/>
          <w:iCs/>
          <w:lang w:eastAsia="en-US"/>
        </w:rPr>
        <w:t>header</w:t>
      </w:r>
      <w:r w:rsidR="000A0088">
        <w:rPr>
          <w:rFonts w:eastAsia="Arial MT"/>
          <w:lang w:eastAsia="en-US"/>
        </w:rPr>
        <w:t xml:space="preserve"> do documento e outros numa posição aleatória, que irá ter uma distância mínima entre os mesmos, contendo a informação dos caracteres do texto através de </w:t>
      </w:r>
      <w:r w:rsidR="007F6A34">
        <w:rPr>
          <w:rFonts w:eastAsia="Arial MT"/>
          <w:lang w:eastAsia="en-US"/>
        </w:rPr>
        <w:t xml:space="preserve">segmentos de reta que irão ser desenhados e porventura escolher um caracter que apareça nesse segmento. Por último voltou-se a escolher o código de barras para ter a informação do documento e as posições dos qrcode inseridos no documento, isto para permitir o operador fazer uma análise rápida ao documento para retificar se o documento que recebeu é o mesmo que consta no código de barras, senão corresponder aí vai ser usado a análise forense que consiste em saber que zonas do documento foi alterado com ajuda dos qrcode. </w:t>
      </w:r>
    </w:p>
    <w:p w14:paraId="47EF692C" w14:textId="442BC2CF" w:rsidR="007F6A34" w:rsidRDefault="007F6A34" w:rsidP="000A0088">
      <w:pPr>
        <w:ind w:firstLine="36pt"/>
        <w:rPr>
          <w:rFonts w:eastAsia="Arial MT"/>
          <w:lang w:eastAsia="en-US"/>
        </w:rPr>
      </w:pPr>
      <w:r>
        <w:rPr>
          <w:rFonts w:eastAsia="Arial MT"/>
          <w:lang w:eastAsia="en-US"/>
        </w:rPr>
        <w:t xml:space="preserve">Por uma questão de segurança o utilizador só tem acesso ao valor lido pelo leitor de barras, se estiver na base de dados do sistema, onde está a picar/ler o mesmo, isto descarta os mais curiosos caso queiram saber quem foi a pessoa que </w:t>
      </w:r>
      <w:r w:rsidR="0026434D">
        <w:rPr>
          <w:rFonts w:eastAsia="Arial MT"/>
          <w:lang w:eastAsia="en-US"/>
        </w:rPr>
        <w:t>emitiu</w:t>
      </w:r>
      <w:r>
        <w:rPr>
          <w:rFonts w:eastAsia="Arial MT"/>
          <w:lang w:eastAsia="en-US"/>
        </w:rPr>
        <w:t xml:space="preserve"> o documento fora do sistema</w:t>
      </w:r>
      <w:r w:rsidR="00A40529">
        <w:rPr>
          <w:rFonts w:eastAsia="Arial MT"/>
          <w:lang w:eastAsia="en-US"/>
        </w:rPr>
        <w:t>.</w:t>
      </w:r>
      <w:r w:rsidR="0059524E">
        <w:rPr>
          <w:rFonts w:eastAsia="Arial MT"/>
          <w:lang w:eastAsia="en-US"/>
        </w:rPr>
        <w:t xml:space="preserve"> </w:t>
      </w:r>
    </w:p>
    <w:bookmarkEnd w:id="85"/>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B41386">
      <w:pPr>
        <w:pStyle w:val="Title"/>
        <w:numPr>
          <w:ilvl w:val="0"/>
          <w:numId w:val="21"/>
        </w:numPr>
        <w:jc w:val="start"/>
      </w:pPr>
      <w:r w:rsidRPr="00EE29F6">
        <w:rPr>
          <w:rFonts w:eastAsia="Arial MT"/>
          <w:lang w:eastAsia="en-US"/>
        </w:rPr>
        <w:br w:type="page"/>
      </w:r>
      <w:bookmarkStart w:id="86" w:name="_Toc110089921"/>
      <w:bookmarkStart w:id="87" w:name="_Hlk110086870"/>
      <w:bookmarkStart w:id="88" w:name="_Hlk110088068"/>
      <w:r w:rsidR="00FD070B">
        <w:rPr>
          <w:rFonts w:eastAsia="Arial MT"/>
          <w:lang w:eastAsia="en-US"/>
        </w:rPr>
        <w:lastRenderedPageBreak/>
        <w:t xml:space="preserve">Arquitetura </w:t>
      </w:r>
      <w:r w:rsidR="00A059F2">
        <w:t>d</w:t>
      </w:r>
      <w:r w:rsidR="00C55310">
        <w:t>a solução</w:t>
      </w:r>
      <w:bookmarkEnd w:id="86"/>
      <w:r w:rsidR="00C55310">
        <w:t xml:space="preserve"> </w:t>
      </w:r>
    </w:p>
    <w:p w14:paraId="44BF67E5" w14:textId="6D2A9CBD" w:rsidR="00F77292" w:rsidRDefault="00F77292" w:rsidP="00F77292">
      <w:pPr>
        <w:ind w:firstLine="18pt"/>
      </w:pPr>
      <w:r>
        <w:t xml:space="preserve">Ao longo do desenvolvimento do programa de consola referido no capítulo 5.1 e necessidades da empresa, criou-se a seguinte arquitetura da figura 20. </w:t>
      </w:r>
    </w:p>
    <w:p w14:paraId="6F84EF58" w14:textId="2BE393AF" w:rsidR="0008144F" w:rsidRDefault="00F77292" w:rsidP="0008144F">
      <w:pPr>
        <w:ind w:firstLine="18pt"/>
      </w:pPr>
      <w:r>
        <w:t>O programa desenvolvido tem três camadas, a primeira é a camada do servidor destinada à base de dados que irá ter dados armazenados cerca dos ficheiros</w:t>
      </w:r>
      <w:r w:rsidR="0008144F">
        <w:t>, códigos de barras e qrcode. A segunda é a camada do programa onde acontece o desenvolvimento da criação do código de barras, do qrcode, do processamento de imagem, da retificação do documento, e análise forense, esta também é responsável pelas conexões entre camadas, desencadeadas pelo utilizador. A última camada é onde acontece as ações que o utilizador pode fazer como por exemplo processar o documento ou retificar</w:t>
      </w:r>
      <w:r w:rsidR="00B41386">
        <w:t xml:space="preserve">. </w:t>
      </w:r>
      <w:r w:rsidR="0008144F">
        <w:t xml:space="preserve"> </w:t>
      </w:r>
    </w:p>
    <w:p w14:paraId="6140370B" w14:textId="77777777" w:rsidR="0008144F" w:rsidRPr="00F77292" w:rsidRDefault="0008144F" w:rsidP="0008144F">
      <w:pPr>
        <w:ind w:firstLine="18pt"/>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 name="Picture 122"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0B2866E2" w:rsidR="00C55310" w:rsidRPr="00C55310" w:rsidRDefault="00F77292" w:rsidP="00F77292">
      <w:pPr>
        <w:pStyle w:val="Caption"/>
        <w:jc w:val="center"/>
      </w:pPr>
      <w:bookmarkStart w:id="89" w:name="_Toc110089952"/>
      <w:r>
        <w:t xml:space="preserve">Figura </w:t>
      </w:r>
      <w:r>
        <w:fldChar w:fldCharType="begin"/>
      </w:r>
      <w:r>
        <w:instrText xml:space="preserve"> SEQ Figura \* ARABIC </w:instrText>
      </w:r>
      <w:r>
        <w:fldChar w:fldCharType="separate"/>
      </w:r>
      <w:r w:rsidR="000C2584">
        <w:rPr>
          <w:noProof/>
        </w:rPr>
        <w:t>26</w:t>
      </w:r>
      <w:r>
        <w:fldChar w:fldCharType="end"/>
      </w:r>
      <w:r>
        <w:t xml:space="preserve"> - Arquitetura solução proposta</w:t>
      </w:r>
      <w:bookmarkEnd w:id="89"/>
    </w:p>
    <w:p w14:paraId="44005DD7" w14:textId="5299F49B" w:rsidR="00B41386" w:rsidRPr="00B41386" w:rsidRDefault="00B41386" w:rsidP="00A059F2">
      <w:pPr>
        <w:pStyle w:val="Subtitle"/>
        <w:numPr>
          <w:ilvl w:val="1"/>
          <w:numId w:val="21"/>
        </w:numPr>
        <w:jc w:val="start"/>
        <w:rPr>
          <w:rFonts w:eastAsia="Arial MT"/>
          <w:lang w:eastAsia="en-US"/>
        </w:rPr>
      </w:pPr>
      <w:r>
        <w:rPr>
          <w:rFonts w:eastAsia="Arial MT"/>
          <w:lang w:eastAsia="en-US"/>
        </w:rPr>
        <w:t xml:space="preserve"> </w:t>
      </w:r>
      <w:bookmarkStart w:id="90" w:name="_Toc110089922"/>
      <w:r w:rsidRPr="00B41386">
        <w:rPr>
          <w:rFonts w:eastAsia="Arial MT"/>
          <w:lang w:eastAsia="en-US"/>
        </w:rPr>
        <w:t>Estrutura do documento</w:t>
      </w:r>
      <w:bookmarkEnd w:id="90"/>
    </w:p>
    <w:p w14:paraId="43560BAC" w14:textId="6D5F99DC" w:rsidR="001D3128" w:rsidRDefault="001D3128" w:rsidP="003A1EF7">
      <w:pPr>
        <w:ind w:firstLine="18pt"/>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 introduzidos pelo utilizador no programa.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para o ficheiro no programa. </w:t>
      </w:r>
    </w:p>
    <w:p w14:paraId="37F46CB9" w14:textId="77777777" w:rsidR="006F1FD4" w:rsidRDefault="001D3128" w:rsidP="003A1EF7">
      <w:pPr>
        <w:ind w:firstLine="18pt"/>
      </w:pPr>
      <w:r>
        <w:t xml:space="preserve">O programa trata dois </w:t>
      </w:r>
      <w:r w:rsidR="006F1FD4">
        <w:t>estados</w:t>
      </w:r>
      <w:r>
        <w:t xml:space="preserve"> de documentos. </w:t>
      </w:r>
    </w:p>
    <w:p w14:paraId="37D231CC" w14:textId="14E51E4E" w:rsidR="006F1FD4" w:rsidRPr="006F1FD4" w:rsidRDefault="001D3128" w:rsidP="006F1FD4">
      <w:pPr>
        <w:pStyle w:val="ListParagraph"/>
        <w:numPr>
          <w:ilvl w:val="0"/>
          <w:numId w:val="28"/>
        </w:numPr>
        <w:rPr>
          <w:rFonts w:eastAsia="Arial MT"/>
          <w:lang w:eastAsia="en-US"/>
        </w:rPr>
      </w:pPr>
      <w:r>
        <w:t>Documentos com watermarking para retificar a origem deles e se for necessário proceder a uma análise forense</w:t>
      </w:r>
      <w:r w:rsidR="00767058">
        <w:t xml:space="preserve"> se o código de barras tiver informação diferente daquela que o documento apresenta</w:t>
      </w:r>
      <w:r w:rsidR="006F1FD4">
        <w:t>, guardando os metadados do documento numa tabela da base de dados.</w:t>
      </w:r>
    </w:p>
    <w:p w14:paraId="3D558B69" w14:textId="1C85BF6D" w:rsidR="00101FB2" w:rsidRPr="006F1FD4" w:rsidRDefault="001D3128" w:rsidP="005043E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520D870C" w14:textId="77777777" w:rsidR="006F1FD4" w:rsidRPr="006F1FD4" w:rsidRDefault="006F1FD4" w:rsidP="006F1FD4">
      <w:pPr>
        <w:pStyle w:val="ListParagraph"/>
        <w:ind w:start="54pt"/>
        <w:rPr>
          <w:rFonts w:eastAsia="Arial MT"/>
          <w:lang w:eastAsia="en-US"/>
        </w:rPr>
      </w:pPr>
    </w:p>
    <w:p w14:paraId="3936854E" w14:textId="2B2A81F8" w:rsidR="00101FB2" w:rsidRDefault="00B41386" w:rsidP="00B41386">
      <w:pPr>
        <w:pStyle w:val="Subtitle"/>
        <w:numPr>
          <w:ilvl w:val="1"/>
          <w:numId w:val="21"/>
        </w:numPr>
        <w:jc w:val="start"/>
        <w:rPr>
          <w:rFonts w:eastAsia="Arial MT"/>
          <w:lang w:eastAsia="en-US"/>
        </w:rPr>
      </w:pPr>
      <w:r>
        <w:rPr>
          <w:rFonts w:eastAsia="Arial MT"/>
          <w:lang w:eastAsia="en-US"/>
        </w:rPr>
        <w:t xml:space="preserve"> </w:t>
      </w:r>
      <w:bookmarkStart w:id="91" w:name="_Toc110089923"/>
      <w:r w:rsidR="00644C57">
        <w:rPr>
          <w:rFonts w:eastAsia="Arial MT"/>
          <w:lang w:eastAsia="en-US"/>
        </w:rPr>
        <w:t>Base de dados</w:t>
      </w:r>
      <w:bookmarkEnd w:id="91"/>
    </w:p>
    <w:p w14:paraId="61677C69" w14:textId="77777777" w:rsidR="003D1FD8" w:rsidRDefault="003A1EF7" w:rsidP="003A1EF7">
      <w:pPr>
        <w:ind w:firstLine="18pt"/>
        <w:rPr>
          <w:rFonts w:eastAsia="Arial MT"/>
          <w:lang w:eastAsia="en-US"/>
        </w:rPr>
      </w:pPr>
      <w:r>
        <w:rPr>
          <w:rFonts w:eastAsia="Arial MT"/>
          <w:lang w:eastAsia="en-US"/>
        </w:rPr>
        <w:t xml:space="preserve">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watermark. </w:t>
      </w:r>
    </w:p>
    <w:p w14:paraId="55A8678F" w14:textId="0792D422" w:rsidR="00644C57" w:rsidRDefault="003D1FD8" w:rsidP="003A1EF7">
      <w:pPr>
        <w:ind w:firstLine="18pt"/>
        <w:rPr>
          <w:rFonts w:eastAsia="Arial MT"/>
          <w:lang w:eastAsia="en-US"/>
        </w:rPr>
      </w:pPr>
      <w:r>
        <w:rPr>
          <w:rFonts w:eastAsia="Arial MT"/>
          <w:lang w:eastAsia="en-US"/>
        </w:rPr>
        <w:t xml:space="preserve">A base de dados </w:t>
      </w:r>
      <w:r w:rsidR="00250C8E">
        <w:rPr>
          <w:rFonts w:eastAsia="Arial MT"/>
          <w:lang w:eastAsia="en-US"/>
        </w:rPr>
        <w:t>SQL</w:t>
      </w:r>
      <w:r>
        <w:rPr>
          <w:rFonts w:eastAsia="Arial MT"/>
          <w:lang w:eastAsia="en-US"/>
        </w:rPr>
        <w:t xml:space="preserve"> criada localmente com o uso da ferramenta Microsoft SQL Server Management Studio 2018, tem um utilizador e base de dados dedicado apenas à consulta de informação pelo programa. As informações que se guardam são as características do documento, o código de barras, e o qrcode. </w:t>
      </w:r>
    </w:p>
    <w:p w14:paraId="6FEE192A" w14:textId="274BC17C" w:rsidR="003A1EF7" w:rsidRDefault="003A1EF7" w:rsidP="003D1FD8">
      <w:pPr>
        <w:rPr>
          <w:rFonts w:eastAsia="Arial MT"/>
          <w:lang w:eastAsia="en-US"/>
        </w:rPr>
      </w:pPr>
    </w:p>
    <w:p w14:paraId="204A6945" w14:textId="778B17AB" w:rsidR="00CA7605" w:rsidRDefault="00B41386" w:rsidP="00B41386">
      <w:pPr>
        <w:pStyle w:val="Subtitle"/>
        <w:numPr>
          <w:ilvl w:val="1"/>
          <w:numId w:val="21"/>
        </w:numPr>
        <w:jc w:val="start"/>
        <w:rPr>
          <w:rFonts w:eastAsia="Arial MT"/>
          <w:lang w:eastAsia="en-US"/>
        </w:rPr>
      </w:pPr>
      <w:r>
        <w:rPr>
          <w:rFonts w:eastAsia="Arial MT"/>
          <w:lang w:eastAsia="en-US"/>
        </w:rPr>
        <w:t xml:space="preserve"> </w:t>
      </w:r>
      <w:bookmarkStart w:id="92" w:name="_Toc110089924"/>
      <w:r w:rsidR="00CA7605">
        <w:rPr>
          <w:rFonts w:eastAsia="Arial MT"/>
          <w:lang w:eastAsia="en-US"/>
        </w:rPr>
        <w:t>Criação do código de barras e Qrcode</w:t>
      </w:r>
      <w:bookmarkEnd w:id="92"/>
    </w:p>
    <w:p w14:paraId="59453B25" w14:textId="6A6D59B1" w:rsidR="00CA7605" w:rsidRDefault="00941953" w:rsidP="00C52E17">
      <w:pPr>
        <w:ind w:firstLine="18pt"/>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mais em detalhe</w:t>
      </w:r>
      <w:r w:rsidR="00CB5CBC">
        <w:rPr>
          <w:rFonts w:eastAsia="Arial MT"/>
          <w:lang w:eastAsia="en-US"/>
        </w:rPr>
        <w:t xml:space="preserve"> a empresa que criou esse package.</w:t>
      </w:r>
    </w:p>
    <w:p w14:paraId="0016DC8E" w14:textId="7D1CD10B" w:rsidR="00160B5C" w:rsidRDefault="00160B5C" w:rsidP="009D360C">
      <w:pPr>
        <w:ind w:firstLine="18pt"/>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r w:rsidR="00F56D6D">
        <w:rPr>
          <w:rFonts w:eastAsia="Arial MT"/>
          <w:lang w:eastAsia="en-US"/>
        </w:rPr>
        <w:t>, a informação contida, consiste</w:t>
      </w:r>
      <w:r>
        <w:rPr>
          <w:rFonts w:eastAsia="Arial MT"/>
          <w:lang w:eastAsia="en-US"/>
        </w:rPr>
        <w:t xml:space="preserve"> </w:t>
      </w:r>
      <w:r w:rsidR="00F56D6D">
        <w:rPr>
          <w:rFonts w:eastAsia="Arial MT"/>
          <w:lang w:eastAsia="en-US"/>
        </w:rPr>
        <w:t>em um</w:t>
      </w:r>
      <w:r>
        <w:rPr>
          <w:rFonts w:eastAsia="Arial MT"/>
          <w:lang w:eastAsia="en-US"/>
        </w:rPr>
        <w:t xml:space="preserve"> id</w:t>
      </w:r>
      <w:r w:rsidR="00F56D6D">
        <w:rPr>
          <w:rFonts w:eastAsia="Arial MT"/>
          <w:lang w:eastAsia="en-US"/>
        </w:rPr>
        <w:t xml:space="preserve"> identificador único</w:t>
      </w:r>
      <w:r>
        <w:rPr>
          <w:rFonts w:eastAsia="Arial MT"/>
          <w:lang w:eastAsia="en-US"/>
        </w:rPr>
        <w:t xml:space="preserve"> do documento e um conjunto de caracteres escolhidos com base na interseção de segmentos de retas, que irá ser criado um estudo para perceber qual é a quantidade ideal dos Qrcode a usar e em que sítios do documento se podia colocar em posições aleatórias</w:t>
      </w:r>
      <w:bookmarkEnd w:id="87"/>
      <w:r w:rsidR="005D3384">
        <w:rPr>
          <w:rFonts w:eastAsia="Arial MT"/>
          <w:lang w:eastAsia="en-US"/>
        </w:rPr>
        <w:t>.</w:t>
      </w:r>
      <w:r>
        <w:rPr>
          <w:rFonts w:eastAsia="Arial MT"/>
          <w:lang w:eastAsia="en-US"/>
        </w:rPr>
        <w:t xml:space="preserve"> </w:t>
      </w:r>
    </w:p>
    <w:p w14:paraId="664C3122" w14:textId="26904605" w:rsidR="005D3384" w:rsidRDefault="005D3384" w:rsidP="00C52E17">
      <w:pPr>
        <w:ind w:firstLine="18pt"/>
        <w:rPr>
          <w:rFonts w:eastAsia="Arial MT"/>
          <w:lang w:eastAsia="en-US"/>
        </w:rPr>
      </w:pPr>
    </w:p>
    <w:p w14:paraId="07DAFF91" w14:textId="77777777" w:rsidR="00B41386" w:rsidRDefault="00B41386" w:rsidP="00C52E17">
      <w:pPr>
        <w:ind w:firstLine="18pt"/>
        <w:rPr>
          <w:rFonts w:eastAsia="Arial MT"/>
          <w:lang w:eastAsia="en-US"/>
        </w:rPr>
      </w:pPr>
    </w:p>
    <w:p w14:paraId="4155897B" w14:textId="2E17EB97" w:rsidR="005D3384" w:rsidRDefault="00B41386" w:rsidP="00B41386">
      <w:pPr>
        <w:pStyle w:val="Subtitle"/>
        <w:numPr>
          <w:ilvl w:val="1"/>
          <w:numId w:val="21"/>
        </w:numPr>
        <w:jc w:val="start"/>
        <w:rPr>
          <w:rFonts w:eastAsia="Arial MT"/>
          <w:lang w:eastAsia="en-US"/>
        </w:rPr>
      </w:pPr>
      <w:r>
        <w:rPr>
          <w:rFonts w:eastAsia="Arial MT"/>
          <w:lang w:eastAsia="en-US"/>
        </w:rPr>
        <w:t xml:space="preserve"> </w:t>
      </w:r>
      <w:bookmarkStart w:id="93" w:name="_Toc110089925"/>
      <w:r w:rsidR="005D3384">
        <w:rPr>
          <w:rFonts w:eastAsia="Arial MT"/>
          <w:lang w:eastAsia="en-US"/>
        </w:rPr>
        <w:t>Operações a desempenhar pelo utilizador</w:t>
      </w:r>
      <w:bookmarkEnd w:id="93"/>
    </w:p>
    <w:p w14:paraId="12C49558" w14:textId="77777777" w:rsidR="006F1FD4" w:rsidRDefault="005D3384" w:rsidP="00F77292">
      <w:pPr>
        <w:ind w:firstLine="18pt"/>
        <w:rPr>
          <w:rFonts w:eastAsia="Arial MT"/>
          <w:lang w:eastAsia="en-US"/>
        </w:rPr>
      </w:pPr>
      <w:r>
        <w:rPr>
          <w:rFonts w:eastAsia="Arial MT"/>
          <w:lang w:eastAsia="en-US"/>
        </w:rPr>
        <w:t>Um utilizador exerce 4 tipos de funções</w:t>
      </w:r>
      <w:r w:rsidR="006F1FD4">
        <w:rPr>
          <w:rFonts w:eastAsia="Arial MT"/>
          <w:lang w:eastAsia="en-US"/>
        </w:rPr>
        <w:t>.</w:t>
      </w:r>
    </w:p>
    <w:p w14:paraId="20D2A47A" w14:textId="77777777" w:rsidR="006F1FD4"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 o que quer fazer com o programa, dando a opção de processamento que processa o documento sem a watermark para originar a watermark</w:t>
      </w:r>
      <w:r>
        <w:rPr>
          <w:rFonts w:eastAsia="Arial MT"/>
          <w:lang w:eastAsia="en-US"/>
        </w:rPr>
        <w:t>;</w:t>
      </w:r>
    </w:p>
    <w:p w14:paraId="022358A1" w14:textId="2276B2AA"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w:t>
      </w:r>
      <w:r w:rsidR="00047335">
        <w:rPr>
          <w:rFonts w:eastAsia="Arial MT"/>
          <w:lang w:eastAsia="en-US"/>
        </w:rPr>
        <w:t>com</w:t>
      </w:r>
      <w:r w:rsidR="005D3384" w:rsidRPr="006F1FD4">
        <w:rPr>
          <w:rFonts w:eastAsia="Arial MT"/>
          <w:lang w:eastAsia="en-US"/>
        </w:rPr>
        <w:t xml:space="preserve"> watermark</w:t>
      </w:r>
      <w:r>
        <w:rPr>
          <w:rFonts w:eastAsia="Arial MT"/>
          <w:lang w:eastAsia="en-US"/>
        </w:rPr>
        <w:t>;</w:t>
      </w:r>
    </w:p>
    <w:p w14:paraId="4D0FA675" w14:textId="5E0BE7A5" w:rsidR="00B12A61" w:rsidRDefault="00B12A61" w:rsidP="006F1FD4">
      <w:pPr>
        <w:pStyle w:val="ListParagraph"/>
        <w:numPr>
          <w:ilvl w:val="0"/>
          <w:numId w:val="29"/>
        </w:numPr>
        <w:rPr>
          <w:rFonts w:eastAsia="Arial MT"/>
          <w:lang w:eastAsia="en-US"/>
        </w:rPr>
      </w:pPr>
      <w:r>
        <w:rPr>
          <w:rFonts w:eastAsia="Arial MT"/>
          <w:lang w:eastAsia="en-US"/>
        </w:rPr>
        <w:t>Identificar</w:t>
      </w:r>
      <w:r w:rsidR="005D3384" w:rsidRPr="006F1FD4">
        <w:rPr>
          <w:rFonts w:eastAsia="Arial MT"/>
          <w:lang w:eastAsia="en-US"/>
        </w:rPr>
        <w:t xml:space="preserve"> o documento com a watermark, para determinar a sua autenticidade</w:t>
      </w:r>
      <w:r>
        <w:rPr>
          <w:rFonts w:eastAsia="Arial MT"/>
          <w:lang w:eastAsia="en-US"/>
        </w:rPr>
        <w:t>;</w:t>
      </w:r>
    </w:p>
    <w:p w14:paraId="7403A0F8" w14:textId="2EA63BED" w:rsidR="005D3384" w:rsidRPr="00B12A61" w:rsidRDefault="00B12A61" w:rsidP="00B12A61">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nálise forense,</w:t>
      </w:r>
      <w:r>
        <w:rPr>
          <w:rFonts w:eastAsia="Arial MT"/>
          <w:lang w:eastAsia="en-US"/>
        </w:rPr>
        <w:t xml:space="preserve"> para determinar a zona da alteração do documento, se por venturar o documento não ser autê</w:t>
      </w:r>
      <w:r w:rsidRPr="00B12A61">
        <w:rPr>
          <w:rFonts w:eastAsia="Arial MT"/>
          <w:lang w:eastAsia="en-US"/>
        </w:rPr>
        <w:t>ntico</w:t>
      </w:r>
      <w:r>
        <w:rPr>
          <w:rFonts w:eastAsia="Arial MT"/>
          <w:lang w:eastAsia="en-US"/>
        </w:rPr>
        <w:t>.</w:t>
      </w:r>
    </w:p>
    <w:p w14:paraId="1C5E67C3" w14:textId="7789CAA6" w:rsidR="00CD6070" w:rsidRDefault="00CD6070" w:rsidP="00F77292">
      <w:pPr>
        <w:ind w:firstLine="18pt"/>
        <w:rPr>
          <w:rFonts w:eastAsia="Arial MT"/>
          <w:lang w:eastAsia="en-US"/>
        </w:rPr>
      </w:pPr>
    </w:p>
    <w:p w14:paraId="7C30414E" w14:textId="10715ECF" w:rsidR="00CD6070" w:rsidRDefault="00CD6070" w:rsidP="00CD6070">
      <w:pPr>
        <w:pStyle w:val="Subtitle"/>
        <w:numPr>
          <w:ilvl w:val="1"/>
          <w:numId w:val="21"/>
        </w:numPr>
        <w:jc w:val="start"/>
        <w:rPr>
          <w:rFonts w:eastAsia="Arial MT"/>
          <w:lang w:eastAsia="en-US"/>
        </w:rPr>
      </w:pPr>
      <w:r>
        <w:rPr>
          <w:rFonts w:eastAsia="Arial MT"/>
          <w:lang w:eastAsia="en-US"/>
        </w:rPr>
        <w:t xml:space="preserve"> Processamento do documento</w:t>
      </w:r>
    </w:p>
    <w:p w14:paraId="2BCF7FEB" w14:textId="77777777" w:rsidR="009D360C" w:rsidRDefault="0021153A" w:rsidP="009D360C">
      <w:pPr>
        <w:ind w:firstLine="18pt"/>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o utilizar que seja fidedigno e o código desenvolvido não é open-source, ou seja, apenas pessoas que a empresa confie pode usar o código chave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7.3. </w:t>
      </w:r>
      <w:r w:rsidR="00C92EC2">
        <w:rPr>
          <w:rFonts w:eastAsia="Arial MT"/>
          <w:lang w:eastAsia="en-US"/>
        </w:rPr>
        <w:t xml:space="preserve">Seguidamente, </w:t>
      </w:r>
      <w:r w:rsidR="008F5E70">
        <w:rPr>
          <w:rFonts w:eastAsia="Arial MT"/>
          <w:lang w:eastAsia="en-US"/>
        </w:rPr>
        <w:t>coloca-se os qrcode numa posição aleatória do documento e o código de barras no footer do mesmo.</w:t>
      </w:r>
    </w:p>
    <w:p w14:paraId="684EE1AC" w14:textId="53422698" w:rsidR="00CD6070" w:rsidRPr="00CD6070" w:rsidRDefault="00C92EC2" w:rsidP="009D360C">
      <w:pPr>
        <w:ind w:firstLine="18pt"/>
        <w:rPr>
          <w:rFonts w:eastAsia="Arial MT"/>
          <w:lang w:eastAsia="en-US"/>
        </w:rPr>
      </w:pPr>
      <w:r>
        <w:rPr>
          <w:rFonts w:eastAsia="Arial MT"/>
          <w:lang w:eastAsia="en-US"/>
        </w:rPr>
        <w:t xml:space="preserve">Por fim o utilizador pré-visualiza o documento e pode aceitar ou rejeitar o documento com watermarking gerado, se aceitar o documento é guardado em formato PDF com o nome do documento inserido com adição “_qrcode”, se rejeitar todo o processo é descartado. </w:t>
      </w:r>
    </w:p>
    <w:bookmarkEnd w:id="88"/>
    <w:p w14:paraId="680DC3A2" w14:textId="37925D78" w:rsidR="00C52E17" w:rsidRDefault="00C52E17" w:rsidP="00CD6070">
      <w:pPr>
        <w:rPr>
          <w:rFonts w:eastAsia="Arial MT"/>
          <w:lang w:eastAsia="en-US"/>
        </w:rPr>
      </w:pPr>
    </w:p>
    <w:p w14:paraId="05189957" w14:textId="33A8550B" w:rsidR="00CD6070" w:rsidRDefault="00CD6070" w:rsidP="00CD6070">
      <w:pPr>
        <w:pStyle w:val="Subtitle"/>
        <w:numPr>
          <w:ilvl w:val="1"/>
          <w:numId w:val="21"/>
        </w:numPr>
        <w:jc w:val="start"/>
        <w:rPr>
          <w:rFonts w:eastAsia="Arial MT"/>
          <w:lang w:eastAsia="en-US"/>
        </w:rPr>
      </w:pPr>
      <w:r>
        <w:rPr>
          <w:rFonts w:eastAsia="Arial MT"/>
          <w:lang w:eastAsia="en-US"/>
        </w:rPr>
        <w:t xml:space="preserve"> Retificar documento </w:t>
      </w:r>
    </w:p>
    <w:p w14:paraId="1C336FFE" w14:textId="3177DFD8" w:rsidR="00CD6070" w:rsidRDefault="000A3F9E" w:rsidP="000A3F9E">
      <w:pPr>
        <w:ind w:firstLine="18pt"/>
        <w:rPr>
          <w:rFonts w:eastAsia="Arial MT"/>
          <w:lang w:eastAsia="en-US"/>
        </w:rPr>
      </w:pPr>
      <w:r>
        <w:rPr>
          <w:rFonts w:eastAsia="Arial MT"/>
          <w:lang w:eastAsia="en-US"/>
        </w:rPr>
        <w:t xml:space="preserve">Para retificar um documento é necessário que o documento escolhido para retificação, verificar se um documento é original, esteja inserido na base de dados. Caso esteja, o programa, lê o código de barras 128 e </w:t>
      </w:r>
      <w:r w:rsidR="00483675">
        <w:rPr>
          <w:rFonts w:eastAsia="Arial MT"/>
          <w:lang w:eastAsia="en-US"/>
        </w:rPr>
        <w:t>mostra</w:t>
      </w:r>
      <w:r>
        <w:rPr>
          <w:rFonts w:eastAsia="Arial MT"/>
          <w:lang w:eastAsia="en-US"/>
        </w:rPr>
        <w:t xml:space="preserve"> a informação contida</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análise forense do documento, referido no ponto 6, determinando as zonas que foram alteradas no documento. </w:t>
      </w:r>
    </w:p>
    <w:p w14:paraId="31CBFC86" w14:textId="79A3671C" w:rsidR="00CD6070" w:rsidRDefault="00CD6070" w:rsidP="00CD6070">
      <w:pPr>
        <w:rPr>
          <w:rFonts w:eastAsia="Arial MT"/>
          <w:lang w:eastAsia="en-US"/>
        </w:rPr>
      </w:pPr>
    </w:p>
    <w:p w14:paraId="2ADB4521" w14:textId="37BB2BDF" w:rsidR="00CD6070" w:rsidRDefault="001F2C83" w:rsidP="001F2C83">
      <w:pPr>
        <w:pStyle w:val="Subtitle"/>
        <w:numPr>
          <w:ilvl w:val="1"/>
          <w:numId w:val="21"/>
        </w:numPr>
        <w:jc w:val="start"/>
        <w:rPr>
          <w:rFonts w:eastAsia="Arial MT"/>
          <w:lang w:eastAsia="en-US"/>
        </w:rPr>
      </w:pPr>
      <w:r>
        <w:rPr>
          <w:rFonts w:eastAsia="Arial MT"/>
          <w:lang w:eastAsia="en-US"/>
        </w:rPr>
        <w:t xml:space="preserve"> Análise Forense</w:t>
      </w:r>
    </w:p>
    <w:p w14:paraId="228EDC70" w14:textId="77777777" w:rsidR="001F2C83" w:rsidRPr="001F2C83" w:rsidRDefault="001F2C83" w:rsidP="001F2C83">
      <w:pPr>
        <w:rPr>
          <w:rFonts w:eastAsia="Arial MT"/>
          <w:lang w:eastAsia="en-US"/>
        </w:rPr>
      </w:pPr>
    </w:p>
    <w:p w14:paraId="21073844" w14:textId="3970CBC2" w:rsidR="00CD6070" w:rsidRDefault="00AE445C" w:rsidP="00AE445C">
      <w:pPr>
        <w:ind w:start="18pt"/>
        <w:rPr>
          <w:rFonts w:eastAsia="Arial MT"/>
          <w:lang w:eastAsia="en-US"/>
        </w:rPr>
      </w:pPr>
      <w:r>
        <w:rPr>
          <w:rFonts w:eastAsia="Arial MT"/>
          <w:lang w:eastAsia="en-US"/>
        </w:rPr>
        <w:t>Na análise forense resovl</w:t>
      </w:r>
    </w:p>
    <w:p w14:paraId="5E86022E" w14:textId="4910B547" w:rsidR="003C4DAE" w:rsidRPr="004B2EC1" w:rsidRDefault="0048060D" w:rsidP="004B2EC1">
      <w:pP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124DF628" w:rsidR="004D208A" w:rsidRDefault="005E4B05" w:rsidP="00E34666">
      <w:pPr>
        <w:pStyle w:val="Heading1"/>
        <w:numPr>
          <w:ilvl w:val="0"/>
          <w:numId w:val="21"/>
        </w:numPr>
      </w:pPr>
      <w:bookmarkStart w:id="94" w:name="_Toc110089927"/>
      <w:r>
        <w:lastRenderedPageBreak/>
        <w:t xml:space="preserve"> </w:t>
      </w:r>
      <w:r w:rsidR="00E34666">
        <w:t>Casos teste</w:t>
      </w:r>
      <w:bookmarkEnd w:id="94"/>
    </w:p>
    <w:p w14:paraId="59ACE3C8" w14:textId="7211C66B" w:rsidR="004D208A" w:rsidRDefault="004D208A" w:rsidP="004B2EC1"/>
    <w:p w14:paraId="7DE3E787" w14:textId="4979F4FE" w:rsidR="003C4DAE" w:rsidRDefault="003C4DAE" w:rsidP="003C4DAE">
      <w:pPr>
        <w:jc w:val="both"/>
      </w:pPr>
    </w:p>
    <w:p w14:paraId="66B895C1" w14:textId="45183DED" w:rsidR="00E34666" w:rsidRDefault="00E34666" w:rsidP="003C4DAE">
      <w:pPr>
        <w:jc w:val="both"/>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E34666">
      <w:pPr>
        <w:pStyle w:val="Heading1"/>
        <w:numPr>
          <w:ilvl w:val="0"/>
          <w:numId w:val="21"/>
        </w:numPr>
      </w:pPr>
      <w:bookmarkStart w:id="95" w:name="_Toc110089928"/>
      <w:r>
        <w:lastRenderedPageBreak/>
        <w:t>Conclusões e futuro trabalho</w:t>
      </w:r>
      <w:bookmarkEnd w:id="95"/>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lastRenderedPageBreak/>
        <w:br w:type="page"/>
      </w:r>
    </w:p>
    <w:p w14:paraId="642B3D74" w14:textId="77777777" w:rsidR="00E63FDB" w:rsidRDefault="00E63FDB" w:rsidP="00B41386">
      <w:pPr>
        <w:pStyle w:val="Heading1"/>
        <w:numPr>
          <w:ilvl w:val="0"/>
          <w:numId w:val="21"/>
        </w:numPr>
      </w:pPr>
      <w:bookmarkStart w:id="96" w:name="_Toc110089929"/>
      <w:bookmarkStart w:id="97" w:name="_Hlk106728016"/>
      <w:r>
        <w:lastRenderedPageBreak/>
        <w:t>Referências</w:t>
      </w:r>
      <w:bookmarkEnd w:id="96"/>
    </w:p>
    <w:p w14:paraId="707614CF" w14:textId="2F7736B3" w:rsidR="009D6D32" w:rsidRPr="007C1C5F" w:rsidRDefault="00E93A9B" w:rsidP="009D6D32">
      <w:pPr>
        <w:widowControl w:val="0"/>
        <w:autoSpaceDE w:val="0"/>
        <w:autoSpaceDN w:val="0"/>
        <w:adjustRightInd w:val="0"/>
        <w:ind w:start="32pt" w:hanging="32pt"/>
        <w:rPr>
          <w:noProof/>
          <w:szCs w:val="24"/>
          <w:lang w:val="en-GB"/>
        </w:rPr>
      </w:pPr>
      <w:r>
        <w:fldChar w:fldCharType="begin" w:fldLock="1"/>
      </w:r>
      <w:r w:rsidRPr="008E5D6A">
        <w:rPr>
          <w:lang w:val="en-GB"/>
        </w:rPr>
        <w:instrText xml:space="preserve">ADDIN Mendeley Bibliography CSL_BIBLIOGRAPHY </w:instrText>
      </w:r>
      <w:r>
        <w:fldChar w:fldCharType="separate"/>
      </w:r>
      <w:r w:rsidR="009D6D32" w:rsidRPr="007C1C5F">
        <w:rPr>
          <w:noProof/>
          <w:szCs w:val="24"/>
          <w:lang w:val="en-GB"/>
        </w:rPr>
        <w:t>[1]</w:t>
      </w:r>
      <w:r w:rsidR="009D6D32" w:rsidRPr="007C1C5F">
        <w:rPr>
          <w:noProof/>
          <w:szCs w:val="24"/>
          <w:lang w:val="en-GB"/>
        </w:rPr>
        <w:tab/>
        <w:t xml:space="preserve">M. B. Mohd, S. Mohd, R. Tanzila, and S. A. Rehman, “Replacement Attack: A New Zero Text Watermarking Attack,” </w:t>
      </w:r>
      <w:r w:rsidR="009D6D32" w:rsidRPr="007C1C5F">
        <w:rPr>
          <w:i/>
          <w:iCs/>
          <w:noProof/>
          <w:szCs w:val="24"/>
          <w:lang w:val="en-GB"/>
        </w:rPr>
        <w:t>3D Res.</w:t>
      </w:r>
      <w:r w:rsidR="009D6D32" w:rsidRPr="007C1C5F">
        <w:rPr>
          <w:noProof/>
          <w:szCs w:val="24"/>
          <w:lang w:val="en-GB"/>
        </w:rPr>
        <w:t>, vol. 8, 2017, doi: 10.1007/s13319-017-0118-y.</w:t>
      </w:r>
    </w:p>
    <w:p w14:paraId="7D092B21"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[2]</w:t>
      </w:r>
      <w:r w:rsidRPr="007C1C5F">
        <w:rPr>
          <w:noProof/>
          <w:szCs w:val="24"/>
          <w:lang w:val="en-GB"/>
        </w:rPr>
        <w:tab/>
        <w:t xml:space="preserve">Z. Jalil, A. M. Mirza, and H. Jabeen, “Word length based zero-watermarking algorithm for tamper detection in text documents,” </w:t>
      </w:r>
      <w:r w:rsidRPr="007C1C5F">
        <w:rPr>
          <w:i/>
          <w:iCs/>
          <w:noProof/>
          <w:szCs w:val="24"/>
          <w:lang w:val="en-GB"/>
        </w:rPr>
        <w:t>ICCET 2010 - 2010 Int. Conf. Comput. Eng. Technol. Proc.</w:t>
      </w:r>
      <w:r w:rsidRPr="007C1C5F">
        <w:rPr>
          <w:noProof/>
          <w:szCs w:val="24"/>
          <w:lang w:val="en-GB"/>
        </w:rPr>
        <w:t>, vol. 6, no. May, 2010, doi: 10.1109/ICCET.2010.5486185.</w:t>
      </w:r>
    </w:p>
    <w:p w14:paraId="63C87A69"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[3]</w:t>
      </w:r>
      <w:r w:rsidRPr="007C1C5F">
        <w:rPr>
          <w:noProof/>
          <w:szCs w:val="24"/>
          <w:lang w:val="en-GB"/>
        </w:rPr>
        <w:tab/>
        <w:t xml:space="preserve">T. Rethika, I. Prathap, R. Anitha, and S. V. Raghavan, “A novel approach to watermark text documents based on eigen values,” </w:t>
      </w:r>
      <w:r w:rsidRPr="007C1C5F">
        <w:rPr>
          <w:i/>
          <w:iCs/>
          <w:noProof/>
          <w:szCs w:val="24"/>
          <w:lang w:val="en-GB"/>
        </w:rPr>
        <w:t>2009 Int. Conf. Netw. Serv. Secur. N2S 2009</w:t>
      </w:r>
      <w:r w:rsidRPr="007C1C5F">
        <w:rPr>
          <w:noProof/>
          <w:szCs w:val="24"/>
          <w:lang w:val="en-GB"/>
        </w:rPr>
        <w:t>, no. c, pp. 1–5, 2009.</w:t>
      </w:r>
    </w:p>
    <w:p w14:paraId="1D0CFDDD"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[4]</w:t>
      </w:r>
      <w:r w:rsidRPr="007C1C5F">
        <w:rPr>
          <w:noProof/>
          <w:szCs w:val="24"/>
          <w:lang w:val="en-GB"/>
        </w:rPr>
        <w:tab/>
        <w:t xml:space="preserve">J. T. Brassil, S. Low, and N. F. Maxemchuk, “Copyright protection for the electronic distribution of text documents,” </w:t>
      </w:r>
      <w:r w:rsidRPr="007C1C5F">
        <w:rPr>
          <w:i/>
          <w:iCs/>
          <w:noProof/>
          <w:szCs w:val="24"/>
          <w:lang w:val="en-GB"/>
        </w:rPr>
        <w:t>Proc. IEEE</w:t>
      </w:r>
      <w:r w:rsidRPr="007C1C5F">
        <w:rPr>
          <w:noProof/>
          <w:szCs w:val="24"/>
          <w:lang w:val="en-GB"/>
        </w:rPr>
        <w:t>, vol. 87, no. 7, pp. 1181–1196, 1999, doi: 10.1109/5.771071.</w:t>
      </w:r>
    </w:p>
    <w:p w14:paraId="1673DA75"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[5]</w:t>
      </w:r>
      <w:r w:rsidRPr="007C1C5F">
        <w:rPr>
          <w:noProof/>
          <w:szCs w:val="24"/>
          <w:lang w:val="en-GB"/>
        </w:rPr>
        <w:tab/>
        <w:t xml:space="preserve">T. Saba, M. Bashardoost, H. Kolivand, M. S. M. Rahim, A. Rehman, and M. A. Khan, “Enhancing fragility of zero-based text watermarking utilizing effective characters list,” </w:t>
      </w:r>
      <w:r w:rsidRPr="007C1C5F">
        <w:rPr>
          <w:i/>
          <w:iCs/>
          <w:noProof/>
          <w:szCs w:val="24"/>
          <w:lang w:val="en-GB"/>
        </w:rPr>
        <w:t>Multimed. Tools Appl.</w:t>
      </w:r>
      <w:r w:rsidRPr="007C1C5F">
        <w:rPr>
          <w:noProof/>
          <w:szCs w:val="24"/>
          <w:lang w:val="en-GB"/>
        </w:rPr>
        <w:t>, vol. 79, no. 1–2, pp. 341–354, Jan. 2020, doi: 10.1007/S11042-019-08084-0/TABLES/5.</w:t>
      </w:r>
    </w:p>
    <w:p w14:paraId="759085CE"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[6]</w:t>
      </w:r>
      <w:r w:rsidRPr="007C1C5F">
        <w:rPr>
          <w:noProof/>
          <w:szCs w:val="24"/>
          <w:lang w:val="en-GB"/>
        </w:rPr>
        <w:tab/>
        <w:t>“About Us | IronSoftware.com.” https://ironsoftware.com/about-us/ (accessed Jul. 26, 2022).</w:t>
      </w:r>
    </w:p>
    <w:p w14:paraId="446A1EBB"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[7]</w:t>
      </w:r>
      <w:r w:rsidRPr="007C1C5F">
        <w:rPr>
          <w:noProof/>
          <w:szCs w:val="24"/>
          <w:lang w:val="en-GB"/>
        </w:rPr>
        <w:tab/>
        <w:t>“C# .NET Barcode Quickstart Guide, Code Examples | Iron Barcode.” https://ironsoftware.com/csharp/barcode/examples/barcode-quickstart/ (accessed Jul. 26, 2022).</w:t>
      </w:r>
    </w:p>
    <w:p w14:paraId="3629BF2E" w14:textId="77777777" w:rsidR="009D6D32" w:rsidRPr="007C1C5F" w:rsidRDefault="009D6D32" w:rsidP="009D6D32">
      <w:pPr>
        <w:widowControl w:val="0"/>
        <w:autoSpaceDE w:val="0"/>
        <w:autoSpaceDN w:val="0"/>
        <w:adjustRightInd w:val="0"/>
        <w:ind w:start="32pt" w:hanging="32pt"/>
        <w:rPr>
          <w:noProof/>
          <w:lang w:val="en-GB"/>
        </w:rPr>
      </w:pPr>
      <w:r w:rsidRPr="007C1C5F">
        <w:rPr>
          <w:noProof/>
          <w:szCs w:val="24"/>
          <w:lang w:val="en-GB"/>
        </w:rPr>
        <w:t>[8]</w:t>
      </w:r>
      <w:r w:rsidRPr="007C1C5F">
        <w:rPr>
          <w:noProof/>
          <w:szCs w:val="24"/>
          <w:lang w:val="en-GB"/>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97"/>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lastRenderedPageBreak/>
        <w:br w:type="page"/>
      </w:r>
    </w:p>
    <w:p w14:paraId="59A20B77" w14:textId="7805EE00" w:rsidR="00A47544" w:rsidRDefault="00A47544" w:rsidP="00A47544">
      <w:pPr>
        <w:pStyle w:val="Title"/>
        <w:jc w:val="start"/>
      </w:pPr>
      <w:bookmarkStart w:id="98" w:name="_Toc110089930"/>
      <w:r>
        <w:lastRenderedPageBreak/>
        <w:t>Apêndice A</w:t>
      </w:r>
      <w:bookmarkEnd w:id="98"/>
    </w:p>
    <w:p w14:paraId="168863D9" w14:textId="0C912C67" w:rsidR="00A47544" w:rsidRDefault="00A47544" w:rsidP="00A47544">
      <w:pPr>
        <w:pStyle w:val="Subtitle"/>
        <w:jc w:val="start"/>
      </w:pPr>
      <w:bookmarkStart w:id="99" w:name="_Toc110089931"/>
      <w:r>
        <w:t>OCR</w:t>
      </w:r>
      <w:bookmarkEnd w:id="99"/>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2EA4099B" w14:textId="017F2EBF" w:rsidR="008B773F" w:rsidRDefault="005E4B05" w:rsidP="005E4B05">
      <w:pPr>
        <w:pStyle w:val="Subtitle"/>
        <w:jc w:val="start"/>
      </w:pPr>
      <w:r>
        <w:t>E</w:t>
      </w:r>
      <w:r w:rsidRPr="005E4B05">
        <w:t>ntropia</w:t>
      </w:r>
    </w:p>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start"/>
      </w:pPr>
      <w:bookmarkStart w:id="100" w:name="_Toc110089932"/>
      <w:r>
        <w:lastRenderedPageBreak/>
        <w:t>Iron Software</w:t>
      </w:r>
      <w:bookmarkEnd w:id="100"/>
      <w:r>
        <w:t xml:space="preserve"> </w:t>
      </w:r>
    </w:p>
    <w:p w14:paraId="37876508" w14:textId="7A13EBF8" w:rsidR="00112095" w:rsidRDefault="00056319" w:rsidP="009D6D32">
      <w:pPr>
        <w:ind w:firstLine="36pt"/>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4A53FED5" w:rsidR="00B5172B" w:rsidRDefault="00B5172B" w:rsidP="00B5172B">
      <w:r>
        <w:fldChar w:fldCharType="begin" w:fldLock="1"/>
      </w:r>
      <w:r w:rsidR="00C8580E">
        <w:instrText>ADDIN CSL_CITATION {"citationItems":[{"id":"ITEM-1","itemData":{"URL":"https://ironsoftware.com/about-us/","accessed":{"date-parts":[["2022","7","26"]]},"id":"ITEM-1","issued":{"date-parts":[["0"]]},"title":"About Us | IronSoftware.com","type":"webpage"},"uris":["http://www.mendeley.com/documents/?uuid=6474ffaf-3e0e-30f3-9b43-7e6a900dd425"]}],"mendeley":{"formattedCitation":"[6]","plainTextFormattedCitation":"[6]","previouslyFormattedCitation":"[6]"},"properties":{"noteIndex":0},"schema":"https://github.com/citation-style-language/schema/raw/master/csl-citation.json"}</w:instrText>
      </w:r>
      <w:r>
        <w:fldChar w:fldCharType="separate"/>
      </w:r>
      <w:r w:rsidRPr="00B5172B">
        <w:rPr>
          <w:noProof/>
        </w:rPr>
        <w:t>[6]</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09E4854E" w:rsidR="00B5172B" w:rsidRDefault="00585607" w:rsidP="00585607">
      <w:pPr>
        <w:ind w:firstLine="36pt"/>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9D6D32">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[7]","plainTextFormattedCitation":"[7]","previouslyFormattedCitation":"[7]"},"properties":{"noteIndex":0},"schema":"https://github.com/citation-style-language/schema/raw/master/csl-citation.json"}</w:instrText>
      </w:r>
      <w:r w:rsidR="00C8580E">
        <w:fldChar w:fldCharType="separate"/>
      </w:r>
      <w:r w:rsidR="00C8580E" w:rsidRPr="00C8580E">
        <w:rPr>
          <w:noProof/>
        </w:rPr>
        <w:t>[7]</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49EB75F8" w:rsidR="009D6D32" w:rsidRDefault="009D6D32" w:rsidP="00112095">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[8]","plainTextFormattedCitation":"[8]"},"properties":{"noteIndex":0},"schema":"https://github.com/citation-style-language/schema/raw/master/csl-citation.json"}</w:instrText>
      </w:r>
      <w:r>
        <w:fldChar w:fldCharType="separate"/>
      </w:r>
      <w:r w:rsidRPr="009D6D32">
        <w:rPr>
          <w:noProof/>
        </w:rPr>
        <w:t>[8]</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81"/>
      <w:footerReference w:type="first" r:id="rId82"/>
      <w:type w:val="continuous"/>
      <w:pgSz w:w="595.30pt" w:h="841.90pt" w:code="9"/>
      <w:pgMar w:top="22.70pt" w:right="42.55pt" w:bottom="28.35pt" w:left="42.55pt" w:header="0pt" w:footer="0pt" w:gutter="0pt"/>
      <w:pgNumType w:start="1" w:chapStyle="1"/>
      <w:cols w:space="36pt"/>
      <w:titlePg/>
      <w:docGrid w:linePitch="272"/>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F43C598" w14:textId="77777777" w:rsidR="00C50593" w:rsidRDefault="00C50593" w:rsidP="00E86B67">
      <w:r>
        <w:separator/>
      </w:r>
    </w:p>
  </w:endnote>
  <w:endnote w:type="continuationSeparator" w:id="0">
    <w:p w14:paraId="7F81E725" w14:textId="77777777" w:rsidR="00C50593" w:rsidRDefault="00C50593" w:rsidP="00E86B6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Helvetica">
    <w:panose1 w:val="020B0604020202020204"/>
    <w:charset w:characterSet="iso-8859-1"/>
    <w:family w:val="swiss"/>
    <w:pitch w:val="variable"/>
    <w:sig w:usb0="E0002EFF" w:usb1="C000785B" w:usb2="00000009" w:usb3="00000000" w:csb0="000001FF" w:csb1="00000000"/>
  </w:font>
  <w:font w:name="Arial MT">
    <w:altName w:val="Arial"/>
    <w:charset w:characterSet="iso-8859-1"/>
    <w:family w:val="swiss"/>
    <w:pitch w:val="variable"/>
  </w:font>
  <w:font w:name="L Helvetica Light">
    <w:altName w:val="Calibri"/>
    <w:panose1 w:val="00000000000000000000"/>
    <w:charset w:characterSet="iso-8859-1"/>
    <w:family w:val="auto"/>
    <w:notTrueType/>
    <w:pitch w:val="default"/>
    <w:sig w:usb0="00000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5DB7149" w14:textId="7FB8D070" w:rsidR="0011613C" w:rsidRDefault="0011613C">
    <w:pPr>
      <w:pStyle w:val="Footer"/>
      <w:jc w:val="end"/>
    </w:pPr>
  </w:p>
  <w:p w14:paraId="7897D66B" w14:textId="77777777" w:rsidR="00FB4F5C" w:rsidRDefault="00FB4F5C" w:rsidP="0040053A">
    <w:pPr>
      <w:pStyle w:val="Footer"/>
      <w:jc w:val="end"/>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end"/>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end"/>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E7ED01F" w14:textId="77777777" w:rsidR="006746E8" w:rsidRDefault="006746E8" w:rsidP="0040053A">
    <w:pPr>
      <w:pStyle w:val="Footer"/>
      <w:jc w:val="end"/>
    </w:pP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851CF6D" w14:textId="77777777" w:rsidR="00C50593" w:rsidRDefault="00C50593" w:rsidP="00E86B67">
      <w:r>
        <w:separator/>
      </w:r>
    </w:p>
  </w:footnote>
  <w:footnote w:type="continuationSeparator" w:id="0">
    <w:p w14:paraId="20A7B19B" w14:textId="77777777" w:rsidR="00C50593" w:rsidRDefault="00C50593" w:rsidP="00E86B67">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25A5DA2"/>
    <w:multiLevelType w:val="multilevel"/>
    <w:tmpl w:val="BDFAC6FC"/>
    <w:lvl w:ilvl="0">
      <w:start w:val="5"/>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 w15:restartNumberingAfterBreak="0">
    <w:nsid w:val="070F70A1"/>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 w15:restartNumberingAfterBreak="0">
    <w:nsid w:val="08333C34"/>
    <w:multiLevelType w:val="multilevel"/>
    <w:tmpl w:val="485AFE86"/>
    <w:lvl w:ilvl="0">
      <w:start w:val="6"/>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3" w15:restartNumberingAfterBreak="0">
    <w:nsid w:val="09007A5D"/>
    <w:multiLevelType w:val="multilevel"/>
    <w:tmpl w:val="748EF086"/>
    <w:lvl w:ilvl="0">
      <w:start w:val="6"/>
      <w:numFmt w:val="decimal"/>
      <w:lvlText w:val="%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4" w15:restartNumberingAfterBreak="0">
    <w:nsid w:val="0F735DC6"/>
    <w:multiLevelType w:val="multilevel"/>
    <w:tmpl w:val="748EF086"/>
    <w:lvl w:ilvl="0">
      <w:start w:val="6"/>
      <w:numFmt w:val="decimal"/>
      <w:lvlText w:val="%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5" w15:restartNumberingAfterBreak="0">
    <w:nsid w:val="17B53E96"/>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5"/>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6" w15:restartNumberingAfterBreak="0">
    <w:nsid w:val="1B037508"/>
    <w:multiLevelType w:val="hybridMultilevel"/>
    <w:tmpl w:val="3BAEF090"/>
    <w:lvl w:ilvl="0" w:tplc="40625A30">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7" w15:restartNumberingAfterBreak="0">
    <w:nsid w:val="258356F1"/>
    <w:multiLevelType w:val="hybridMultilevel"/>
    <w:tmpl w:val="9E14CB52"/>
    <w:lvl w:ilvl="0" w:tplc="E552FA00">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8" w15:restartNumberingAfterBreak="0">
    <w:nsid w:val="26484D36"/>
    <w:multiLevelType w:val="multilevel"/>
    <w:tmpl w:val="227A028A"/>
    <w:lvl w:ilvl="0">
      <w:start w:val="2"/>
      <w:numFmt w:val="decimal"/>
      <w:lvlText w:val="%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9" w15:restartNumberingAfterBreak="0">
    <w:nsid w:val="26FF3A6A"/>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2"/>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0" w15:restartNumberingAfterBreak="0">
    <w:nsid w:val="35390039"/>
    <w:multiLevelType w:val="multilevel"/>
    <w:tmpl w:val="6F12742E"/>
    <w:lvl w:ilvl="0">
      <w:start w:val="2"/>
      <w:numFmt w:val="decimal"/>
      <w:lvlText w:val="%1."/>
      <w:lvlJc w:val="start"/>
      <w:pPr>
        <w:ind w:start="36pt" w:hanging="36pt"/>
      </w:pPr>
      <w:rPr>
        <w:rFonts w:hint="default"/>
      </w:rPr>
    </w:lvl>
    <w:lvl w:ilvl="1">
      <w:start w:val="2"/>
      <w:numFmt w:val="decimal"/>
      <w:lvlText w:val="%1.%2."/>
      <w:lvlJc w:val="start"/>
      <w:pPr>
        <w:ind w:start="36pt" w:hanging="36pt"/>
      </w:pPr>
      <w:rPr>
        <w:rFonts w:hint="default"/>
      </w:rPr>
    </w:lvl>
    <w:lvl w:ilvl="2">
      <w:start w:val="4"/>
      <w:numFmt w:val="decimal"/>
      <w:lvlText w:val="%1.%2.%3."/>
      <w:lvlJc w:val="start"/>
      <w:pPr>
        <w:ind w:start="36pt" w:hanging="36pt"/>
      </w:pPr>
      <w:rPr>
        <w:rFonts w:hint="default"/>
      </w:rPr>
    </w:lvl>
    <w:lvl w:ilvl="3">
      <w:start w:val="4"/>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1" w15:restartNumberingAfterBreak="0">
    <w:nsid w:val="3A4F18B7"/>
    <w:multiLevelType w:val="multilevel"/>
    <w:tmpl w:val="A5043AB2"/>
    <w:lvl w:ilvl="0">
      <w:start w:val="7"/>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2" w15:restartNumberingAfterBreak="0">
    <w:nsid w:val="3FE87473"/>
    <w:multiLevelType w:val="hybridMultilevel"/>
    <w:tmpl w:val="81C49DBA"/>
    <w:lvl w:ilvl="0" w:tplc="08090001">
      <w:start w:val="1"/>
      <w:numFmt w:val="bullet"/>
      <w:lvlText w:val=""/>
      <w:lvlJc w:val="start"/>
      <w:pPr>
        <w:ind w:start="54pt" w:hanging="18pt"/>
      </w:pPr>
      <w:rPr>
        <w:rFonts w:ascii="Symbol" w:hAnsi="Symbol" w:hint="default"/>
      </w:rPr>
    </w:lvl>
    <w:lvl w:ilvl="1" w:tplc="08090003" w:tentative="1">
      <w:start w:val="1"/>
      <w:numFmt w:val="bullet"/>
      <w:lvlText w:val="o"/>
      <w:lvlJc w:val="start"/>
      <w:pPr>
        <w:ind w:start="90pt" w:hanging="18pt"/>
      </w:pPr>
      <w:rPr>
        <w:rFonts w:ascii="Courier New" w:hAnsi="Courier New" w:cs="Courier New" w:hint="default"/>
      </w:rPr>
    </w:lvl>
    <w:lvl w:ilvl="2" w:tplc="08090005" w:tentative="1">
      <w:start w:val="1"/>
      <w:numFmt w:val="bullet"/>
      <w:lvlText w:val=""/>
      <w:lvlJc w:val="start"/>
      <w:pPr>
        <w:ind w:start="126pt" w:hanging="18pt"/>
      </w:pPr>
      <w:rPr>
        <w:rFonts w:ascii="Wingdings" w:hAnsi="Wingdings" w:hint="default"/>
      </w:rPr>
    </w:lvl>
    <w:lvl w:ilvl="3" w:tplc="08090001" w:tentative="1">
      <w:start w:val="1"/>
      <w:numFmt w:val="bullet"/>
      <w:lvlText w:val=""/>
      <w:lvlJc w:val="start"/>
      <w:pPr>
        <w:ind w:start="162pt" w:hanging="18pt"/>
      </w:pPr>
      <w:rPr>
        <w:rFonts w:ascii="Symbol" w:hAnsi="Symbol" w:hint="default"/>
      </w:rPr>
    </w:lvl>
    <w:lvl w:ilvl="4" w:tplc="08090003" w:tentative="1">
      <w:start w:val="1"/>
      <w:numFmt w:val="bullet"/>
      <w:lvlText w:val="o"/>
      <w:lvlJc w:val="start"/>
      <w:pPr>
        <w:ind w:start="198pt" w:hanging="18pt"/>
      </w:pPr>
      <w:rPr>
        <w:rFonts w:ascii="Courier New" w:hAnsi="Courier New" w:cs="Courier New" w:hint="default"/>
      </w:rPr>
    </w:lvl>
    <w:lvl w:ilvl="5" w:tplc="08090005" w:tentative="1">
      <w:start w:val="1"/>
      <w:numFmt w:val="bullet"/>
      <w:lvlText w:val=""/>
      <w:lvlJc w:val="start"/>
      <w:pPr>
        <w:ind w:start="234pt" w:hanging="18pt"/>
      </w:pPr>
      <w:rPr>
        <w:rFonts w:ascii="Wingdings" w:hAnsi="Wingdings" w:hint="default"/>
      </w:rPr>
    </w:lvl>
    <w:lvl w:ilvl="6" w:tplc="08090001" w:tentative="1">
      <w:start w:val="1"/>
      <w:numFmt w:val="bullet"/>
      <w:lvlText w:val=""/>
      <w:lvlJc w:val="start"/>
      <w:pPr>
        <w:ind w:start="270pt" w:hanging="18pt"/>
      </w:pPr>
      <w:rPr>
        <w:rFonts w:ascii="Symbol" w:hAnsi="Symbol" w:hint="default"/>
      </w:rPr>
    </w:lvl>
    <w:lvl w:ilvl="7" w:tplc="08090003" w:tentative="1">
      <w:start w:val="1"/>
      <w:numFmt w:val="bullet"/>
      <w:lvlText w:val="o"/>
      <w:lvlJc w:val="start"/>
      <w:pPr>
        <w:ind w:start="306pt" w:hanging="18pt"/>
      </w:pPr>
      <w:rPr>
        <w:rFonts w:ascii="Courier New" w:hAnsi="Courier New" w:cs="Courier New" w:hint="default"/>
      </w:rPr>
    </w:lvl>
    <w:lvl w:ilvl="8" w:tplc="08090005" w:tentative="1">
      <w:start w:val="1"/>
      <w:numFmt w:val="bullet"/>
      <w:lvlText w:val=""/>
      <w:lvlJc w:val="start"/>
      <w:pPr>
        <w:ind w:start="342pt" w:hanging="18pt"/>
      </w:pPr>
      <w:rPr>
        <w:rFonts w:ascii="Wingdings" w:hAnsi="Wingdings" w:hint="default"/>
      </w:rPr>
    </w:lvl>
  </w:abstractNum>
  <w:abstractNum w:abstractNumId="13" w15:restartNumberingAfterBreak="0">
    <w:nsid w:val="41BB7049"/>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4" w15:restartNumberingAfterBreak="0">
    <w:nsid w:val="49B313EC"/>
    <w:multiLevelType w:val="multilevel"/>
    <w:tmpl w:val="F8100458"/>
    <w:lvl w:ilvl="0">
      <w:start w:val="5"/>
      <w:numFmt w:val="decimal"/>
      <w:lvlText w:val="%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5" w15:restartNumberingAfterBreak="0">
    <w:nsid w:val="49EC319C"/>
    <w:multiLevelType w:val="multilevel"/>
    <w:tmpl w:val="B874D8DE"/>
    <w:lvl w:ilvl="0">
      <w:start w:val="6"/>
      <w:numFmt w:val="decimal"/>
      <w:lvlText w:val="%1."/>
      <w:lvlJc w:val="start"/>
      <w:pPr>
        <w:ind w:start="18pt" w:hanging="18pt"/>
      </w:pPr>
      <w:rPr>
        <w:rFonts w:hint="default"/>
      </w:rPr>
    </w:lvl>
    <w:lvl w:ilvl="1">
      <w:start w:val="4"/>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6" w15:restartNumberingAfterBreak="0">
    <w:nsid w:val="4AFF4A52"/>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7" w15:restartNumberingAfterBreak="0">
    <w:nsid w:val="4C355712"/>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8" w15:restartNumberingAfterBreak="0">
    <w:nsid w:val="536338EA"/>
    <w:multiLevelType w:val="multilevel"/>
    <w:tmpl w:val="FE78ED78"/>
    <w:lvl w:ilvl="0">
      <w:start w:val="6"/>
      <w:numFmt w:val="decimal"/>
      <w:lvlText w:val="%1."/>
      <w:lvlJc w:val="start"/>
      <w:pPr>
        <w:ind w:start="36pt" w:hanging="36pt"/>
      </w:pPr>
      <w:rPr>
        <w:rFonts w:hint="default"/>
      </w:rPr>
    </w:lvl>
    <w:lvl w:ilvl="1">
      <w:start w:val="1"/>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9" w15:restartNumberingAfterBreak="0">
    <w:nsid w:val="538A2AEA"/>
    <w:multiLevelType w:val="multilevel"/>
    <w:tmpl w:val="A1A26B1E"/>
    <w:lvl w:ilvl="0">
      <w:start w:val="1"/>
      <w:numFmt w:val="decimal"/>
      <w:lvlText w:val="%1."/>
      <w:lvlJc w:val="start"/>
      <w:pPr>
        <w:ind w:start="36pt" w:hanging="18pt"/>
      </w:pPr>
      <w:rPr>
        <w:rFonts w:hint="default"/>
      </w:rPr>
    </w:lvl>
    <w:lvl w:ilvl="1">
      <w:start w:val="1"/>
      <w:numFmt w:val="decimal"/>
      <w:isLgl/>
      <w:lvlText w:val="%1.%2."/>
      <w:lvlJc w:val="start"/>
      <w:pPr>
        <w:ind w:start="36pt" w:hanging="18pt"/>
      </w:pPr>
      <w:rPr>
        <w:rFonts w:hint="default"/>
      </w:rPr>
    </w:lvl>
    <w:lvl w:ilvl="2">
      <w:start w:val="1"/>
      <w:numFmt w:val="decimal"/>
      <w:isLgl/>
      <w:lvlText w:val="%1.%2.%3."/>
      <w:lvlJc w:val="start"/>
      <w:pPr>
        <w:ind w:start="54pt" w:hanging="36pt"/>
      </w:pPr>
      <w:rPr>
        <w:rFonts w:hint="default"/>
      </w:rPr>
    </w:lvl>
    <w:lvl w:ilvl="3">
      <w:start w:val="1"/>
      <w:numFmt w:val="decimal"/>
      <w:isLgl/>
      <w:lvlText w:val="%1.%2.%3.%4."/>
      <w:lvlJc w:val="start"/>
      <w:pPr>
        <w:ind w:start="54pt" w:hanging="36pt"/>
      </w:pPr>
      <w:rPr>
        <w:rFonts w:hint="default"/>
      </w:rPr>
    </w:lvl>
    <w:lvl w:ilvl="4">
      <w:start w:val="1"/>
      <w:numFmt w:val="decimal"/>
      <w:isLgl/>
      <w:lvlText w:val="%1.%2.%3.%4.%5."/>
      <w:lvlJc w:val="start"/>
      <w:pPr>
        <w:ind w:start="72pt" w:hanging="54pt"/>
      </w:pPr>
      <w:rPr>
        <w:rFonts w:hint="default"/>
      </w:rPr>
    </w:lvl>
    <w:lvl w:ilvl="5">
      <w:start w:val="1"/>
      <w:numFmt w:val="decimal"/>
      <w:isLgl/>
      <w:lvlText w:val="%1.%2.%3.%4.%5.%6."/>
      <w:lvlJc w:val="start"/>
      <w:pPr>
        <w:ind w:start="72pt" w:hanging="54pt"/>
      </w:pPr>
      <w:rPr>
        <w:rFonts w:hint="default"/>
      </w:rPr>
    </w:lvl>
    <w:lvl w:ilvl="6">
      <w:start w:val="1"/>
      <w:numFmt w:val="decimal"/>
      <w:isLgl/>
      <w:lvlText w:val="%1.%2.%3.%4.%5.%6.%7."/>
      <w:lvlJc w:val="start"/>
      <w:pPr>
        <w:ind w:start="90pt" w:hanging="72pt"/>
      </w:pPr>
      <w:rPr>
        <w:rFonts w:hint="default"/>
      </w:rPr>
    </w:lvl>
    <w:lvl w:ilvl="7">
      <w:start w:val="1"/>
      <w:numFmt w:val="decimal"/>
      <w:isLgl/>
      <w:lvlText w:val="%1.%2.%3.%4.%5.%6.%7.%8."/>
      <w:lvlJc w:val="start"/>
      <w:pPr>
        <w:ind w:start="90pt" w:hanging="72pt"/>
      </w:pPr>
      <w:rPr>
        <w:rFonts w:hint="default"/>
      </w:rPr>
    </w:lvl>
    <w:lvl w:ilvl="8">
      <w:start w:val="1"/>
      <w:numFmt w:val="decimal"/>
      <w:isLgl/>
      <w:lvlText w:val="%1.%2.%3.%4.%5.%6.%7.%8.%9."/>
      <w:lvlJc w:val="start"/>
      <w:pPr>
        <w:ind w:start="108pt" w:hanging="90pt"/>
      </w:pPr>
      <w:rPr>
        <w:rFonts w:hint="default"/>
      </w:rPr>
    </w:lvl>
  </w:abstractNum>
  <w:abstractNum w:abstractNumId="20" w15:restartNumberingAfterBreak="0">
    <w:nsid w:val="56B17F92"/>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5"/>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1" w15:restartNumberingAfterBreak="0">
    <w:nsid w:val="614B565A"/>
    <w:multiLevelType w:val="multilevel"/>
    <w:tmpl w:val="EF7299E2"/>
    <w:lvl w:ilvl="0">
      <w:start w:val="2"/>
      <w:numFmt w:val="decimal"/>
      <w:lvlText w:val="%1."/>
      <w:lvlJc w:val="start"/>
      <w:pPr>
        <w:ind w:start="36pt" w:hanging="36pt"/>
      </w:pPr>
      <w:rPr>
        <w:rFonts w:hint="default"/>
      </w:rPr>
    </w:lvl>
    <w:lvl w:ilvl="1">
      <w:start w:val="2"/>
      <w:numFmt w:val="decimal"/>
      <w:lvlText w:val="%1.%2."/>
      <w:lvlJc w:val="start"/>
      <w:pPr>
        <w:ind w:start="36pt" w:hanging="36pt"/>
      </w:pPr>
      <w:rPr>
        <w:rFonts w:hint="default"/>
      </w:rPr>
    </w:lvl>
    <w:lvl w:ilvl="2">
      <w:start w:val="4"/>
      <w:numFmt w:val="decimal"/>
      <w:lvlText w:val="%1.%2.%3."/>
      <w:lvlJc w:val="start"/>
      <w:pPr>
        <w:ind w:start="36pt" w:hanging="36pt"/>
      </w:pPr>
      <w:rPr>
        <w:rFonts w:hint="default"/>
      </w:rPr>
    </w:lvl>
    <w:lvl w:ilvl="3">
      <w:start w:val="4"/>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22" w15:restartNumberingAfterBreak="0">
    <w:nsid w:val="64100E11"/>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2"/>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3" w15:restartNumberingAfterBreak="0">
    <w:nsid w:val="6FBF424B"/>
    <w:multiLevelType w:val="hybridMultilevel"/>
    <w:tmpl w:val="DC5A0B70"/>
    <w:lvl w:ilvl="0" w:tplc="08090001">
      <w:start w:val="1"/>
      <w:numFmt w:val="bullet"/>
      <w:lvlText w:val=""/>
      <w:lvlJc w:val="start"/>
      <w:pPr>
        <w:ind w:start="54pt" w:hanging="18pt"/>
      </w:pPr>
      <w:rPr>
        <w:rFonts w:ascii="Symbol" w:hAnsi="Symbol" w:hint="default"/>
      </w:rPr>
    </w:lvl>
    <w:lvl w:ilvl="1" w:tplc="08090003" w:tentative="1">
      <w:start w:val="1"/>
      <w:numFmt w:val="bullet"/>
      <w:lvlText w:val="o"/>
      <w:lvlJc w:val="start"/>
      <w:pPr>
        <w:ind w:start="90pt" w:hanging="18pt"/>
      </w:pPr>
      <w:rPr>
        <w:rFonts w:ascii="Courier New" w:hAnsi="Courier New" w:cs="Courier New" w:hint="default"/>
      </w:rPr>
    </w:lvl>
    <w:lvl w:ilvl="2" w:tplc="08090005" w:tentative="1">
      <w:start w:val="1"/>
      <w:numFmt w:val="bullet"/>
      <w:lvlText w:val=""/>
      <w:lvlJc w:val="start"/>
      <w:pPr>
        <w:ind w:start="126pt" w:hanging="18pt"/>
      </w:pPr>
      <w:rPr>
        <w:rFonts w:ascii="Wingdings" w:hAnsi="Wingdings" w:hint="default"/>
      </w:rPr>
    </w:lvl>
    <w:lvl w:ilvl="3" w:tplc="08090001" w:tentative="1">
      <w:start w:val="1"/>
      <w:numFmt w:val="bullet"/>
      <w:lvlText w:val=""/>
      <w:lvlJc w:val="start"/>
      <w:pPr>
        <w:ind w:start="162pt" w:hanging="18pt"/>
      </w:pPr>
      <w:rPr>
        <w:rFonts w:ascii="Symbol" w:hAnsi="Symbol" w:hint="default"/>
      </w:rPr>
    </w:lvl>
    <w:lvl w:ilvl="4" w:tplc="08090003" w:tentative="1">
      <w:start w:val="1"/>
      <w:numFmt w:val="bullet"/>
      <w:lvlText w:val="o"/>
      <w:lvlJc w:val="start"/>
      <w:pPr>
        <w:ind w:start="198pt" w:hanging="18pt"/>
      </w:pPr>
      <w:rPr>
        <w:rFonts w:ascii="Courier New" w:hAnsi="Courier New" w:cs="Courier New" w:hint="default"/>
      </w:rPr>
    </w:lvl>
    <w:lvl w:ilvl="5" w:tplc="08090005" w:tentative="1">
      <w:start w:val="1"/>
      <w:numFmt w:val="bullet"/>
      <w:lvlText w:val=""/>
      <w:lvlJc w:val="start"/>
      <w:pPr>
        <w:ind w:start="234pt" w:hanging="18pt"/>
      </w:pPr>
      <w:rPr>
        <w:rFonts w:ascii="Wingdings" w:hAnsi="Wingdings" w:hint="default"/>
      </w:rPr>
    </w:lvl>
    <w:lvl w:ilvl="6" w:tplc="08090001" w:tentative="1">
      <w:start w:val="1"/>
      <w:numFmt w:val="bullet"/>
      <w:lvlText w:val=""/>
      <w:lvlJc w:val="start"/>
      <w:pPr>
        <w:ind w:start="270pt" w:hanging="18pt"/>
      </w:pPr>
      <w:rPr>
        <w:rFonts w:ascii="Symbol" w:hAnsi="Symbol" w:hint="default"/>
      </w:rPr>
    </w:lvl>
    <w:lvl w:ilvl="7" w:tplc="08090003" w:tentative="1">
      <w:start w:val="1"/>
      <w:numFmt w:val="bullet"/>
      <w:lvlText w:val="o"/>
      <w:lvlJc w:val="start"/>
      <w:pPr>
        <w:ind w:start="306pt" w:hanging="18pt"/>
      </w:pPr>
      <w:rPr>
        <w:rFonts w:ascii="Courier New" w:hAnsi="Courier New" w:cs="Courier New" w:hint="default"/>
      </w:rPr>
    </w:lvl>
    <w:lvl w:ilvl="8" w:tplc="08090005" w:tentative="1">
      <w:start w:val="1"/>
      <w:numFmt w:val="bullet"/>
      <w:lvlText w:val=""/>
      <w:lvlJc w:val="start"/>
      <w:pPr>
        <w:ind w:start="342pt" w:hanging="18pt"/>
      </w:pPr>
      <w:rPr>
        <w:rFonts w:ascii="Wingdings" w:hAnsi="Wingdings" w:hint="default"/>
      </w:rPr>
    </w:lvl>
  </w:abstractNum>
  <w:abstractNum w:abstractNumId="24" w15:restartNumberingAfterBreak="0">
    <w:nsid w:val="7017010C"/>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6"/>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5" w15:restartNumberingAfterBreak="0">
    <w:nsid w:val="71FA5B9B"/>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6"/>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6" w15:restartNumberingAfterBreak="0">
    <w:nsid w:val="75EC267A"/>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4"/>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7" w15:restartNumberingAfterBreak="0">
    <w:nsid w:val="78F40C20"/>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8" w15:restartNumberingAfterBreak="0">
    <w:nsid w:val="7B1A7664"/>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7"/>
      <w:numFmt w:val="decimal"/>
      <w:lvlText w:val="%1.%2.%3."/>
      <w:lvlJc w:val="start"/>
      <w:pPr>
        <w:ind w:start="72pt" w:hanging="36pt"/>
      </w:pPr>
      <w:rPr>
        <w:rFonts w:hint="default"/>
      </w:rPr>
    </w:lvl>
    <w:lvl w:ilvl="3">
      <w:start w:val="3"/>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num w:numId="1" w16cid:durableId="1963489841">
    <w:abstractNumId w:val="19"/>
  </w:num>
  <w:num w:numId="2" w16cid:durableId="1508130266">
    <w:abstractNumId w:val="27"/>
  </w:num>
  <w:num w:numId="3" w16cid:durableId="1697151648">
    <w:abstractNumId w:val="13"/>
  </w:num>
  <w:num w:numId="4" w16cid:durableId="1273516042">
    <w:abstractNumId w:val="9"/>
  </w:num>
  <w:num w:numId="5" w16cid:durableId="1357386661">
    <w:abstractNumId w:val="22"/>
  </w:num>
  <w:num w:numId="6" w16cid:durableId="1032455428">
    <w:abstractNumId w:val="17"/>
  </w:num>
  <w:num w:numId="7" w16cid:durableId="2143571661">
    <w:abstractNumId w:val="1"/>
  </w:num>
  <w:num w:numId="8" w16cid:durableId="275869217">
    <w:abstractNumId w:val="26"/>
  </w:num>
  <w:num w:numId="9" w16cid:durableId="659889302">
    <w:abstractNumId w:val="16"/>
  </w:num>
  <w:num w:numId="10" w16cid:durableId="210924477">
    <w:abstractNumId w:val="20"/>
  </w:num>
  <w:num w:numId="11" w16cid:durableId="1939874536">
    <w:abstractNumId w:val="5"/>
  </w:num>
  <w:num w:numId="12" w16cid:durableId="630284753">
    <w:abstractNumId w:val="25"/>
  </w:num>
  <w:num w:numId="13" w16cid:durableId="750739903">
    <w:abstractNumId w:val="24"/>
  </w:num>
  <w:num w:numId="14" w16cid:durableId="1652100767">
    <w:abstractNumId w:val="28"/>
  </w:num>
  <w:num w:numId="15" w16cid:durableId="13697513">
    <w:abstractNumId w:val="8"/>
  </w:num>
  <w:num w:numId="16" w16cid:durableId="547036928">
    <w:abstractNumId w:val="21"/>
  </w:num>
  <w:num w:numId="17" w16cid:durableId="1447194649">
    <w:abstractNumId w:val="10"/>
  </w:num>
  <w:num w:numId="18" w16cid:durableId="1870146573">
    <w:abstractNumId w:val="6"/>
  </w:num>
  <w:num w:numId="19" w16cid:durableId="1078022235">
    <w:abstractNumId w:val="7"/>
  </w:num>
  <w:num w:numId="20" w16cid:durableId="290400133">
    <w:abstractNumId w:val="18"/>
  </w:num>
  <w:num w:numId="21" w16cid:durableId="1115947112">
    <w:abstractNumId w:val="0"/>
  </w:num>
  <w:num w:numId="22" w16cid:durableId="1913782295">
    <w:abstractNumId w:val="14"/>
  </w:num>
  <w:num w:numId="23" w16cid:durableId="455953393">
    <w:abstractNumId w:val="11"/>
  </w:num>
  <w:num w:numId="24" w16cid:durableId="1868785110">
    <w:abstractNumId w:val="2"/>
  </w:num>
  <w:num w:numId="25" w16cid:durableId="2083409822">
    <w:abstractNumId w:val="4"/>
  </w:num>
  <w:num w:numId="26" w16cid:durableId="71585653">
    <w:abstractNumId w:val="3"/>
  </w:num>
  <w:num w:numId="27" w16cid:durableId="394291">
    <w:abstractNumId w:val="15"/>
  </w:num>
  <w:num w:numId="28" w16cid:durableId="1465346788">
    <w:abstractNumId w:val="23"/>
  </w:num>
  <w:num w:numId="29" w16cid:durableId="205413760">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pt"/>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12ACC"/>
    <w:rsid w:val="00013385"/>
    <w:rsid w:val="000164BB"/>
    <w:rsid w:val="0002129C"/>
    <w:rsid w:val="0002600D"/>
    <w:rsid w:val="00032D06"/>
    <w:rsid w:val="00033619"/>
    <w:rsid w:val="00036CE2"/>
    <w:rsid w:val="000414D4"/>
    <w:rsid w:val="00042036"/>
    <w:rsid w:val="00047335"/>
    <w:rsid w:val="00056319"/>
    <w:rsid w:val="00060285"/>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2584"/>
    <w:rsid w:val="000C47D5"/>
    <w:rsid w:val="000C612D"/>
    <w:rsid w:val="000D45F8"/>
    <w:rsid w:val="000D637A"/>
    <w:rsid w:val="000D70B8"/>
    <w:rsid w:val="000E459D"/>
    <w:rsid w:val="000E7990"/>
    <w:rsid w:val="000F05B9"/>
    <w:rsid w:val="000F06E1"/>
    <w:rsid w:val="000F3314"/>
    <w:rsid w:val="000F3932"/>
    <w:rsid w:val="000F4B6D"/>
    <w:rsid w:val="000F7350"/>
    <w:rsid w:val="00101FB2"/>
    <w:rsid w:val="00104859"/>
    <w:rsid w:val="00112095"/>
    <w:rsid w:val="0011613C"/>
    <w:rsid w:val="001263D7"/>
    <w:rsid w:val="001319C1"/>
    <w:rsid w:val="00131A86"/>
    <w:rsid w:val="00134564"/>
    <w:rsid w:val="00134B57"/>
    <w:rsid w:val="00135EE5"/>
    <w:rsid w:val="00141554"/>
    <w:rsid w:val="0014173B"/>
    <w:rsid w:val="00152F94"/>
    <w:rsid w:val="00160B5C"/>
    <w:rsid w:val="00160D16"/>
    <w:rsid w:val="00175C68"/>
    <w:rsid w:val="00184176"/>
    <w:rsid w:val="00184747"/>
    <w:rsid w:val="001C2E59"/>
    <w:rsid w:val="001C32B7"/>
    <w:rsid w:val="001C5741"/>
    <w:rsid w:val="001D3128"/>
    <w:rsid w:val="001D498C"/>
    <w:rsid w:val="001D5D73"/>
    <w:rsid w:val="001F2C83"/>
    <w:rsid w:val="001F3631"/>
    <w:rsid w:val="001F4898"/>
    <w:rsid w:val="00200B47"/>
    <w:rsid w:val="00207062"/>
    <w:rsid w:val="0021153A"/>
    <w:rsid w:val="002150B4"/>
    <w:rsid w:val="002159F1"/>
    <w:rsid w:val="002258CC"/>
    <w:rsid w:val="002324F1"/>
    <w:rsid w:val="002469C6"/>
    <w:rsid w:val="00250C8E"/>
    <w:rsid w:val="0026434D"/>
    <w:rsid w:val="00272BC4"/>
    <w:rsid w:val="00281E30"/>
    <w:rsid w:val="00283037"/>
    <w:rsid w:val="002A0DAB"/>
    <w:rsid w:val="002A12FA"/>
    <w:rsid w:val="002A782D"/>
    <w:rsid w:val="002A79A3"/>
    <w:rsid w:val="002B0E31"/>
    <w:rsid w:val="002B666B"/>
    <w:rsid w:val="002C08D5"/>
    <w:rsid w:val="002D12F3"/>
    <w:rsid w:val="002E24B5"/>
    <w:rsid w:val="002E3BA0"/>
    <w:rsid w:val="002F0227"/>
    <w:rsid w:val="002F568F"/>
    <w:rsid w:val="002F61B6"/>
    <w:rsid w:val="002F763E"/>
    <w:rsid w:val="00304CDA"/>
    <w:rsid w:val="00305214"/>
    <w:rsid w:val="0031084F"/>
    <w:rsid w:val="0031117F"/>
    <w:rsid w:val="00316D94"/>
    <w:rsid w:val="003226E4"/>
    <w:rsid w:val="003227BA"/>
    <w:rsid w:val="00325712"/>
    <w:rsid w:val="00333261"/>
    <w:rsid w:val="003435C5"/>
    <w:rsid w:val="003449AA"/>
    <w:rsid w:val="003469C2"/>
    <w:rsid w:val="00357907"/>
    <w:rsid w:val="00366699"/>
    <w:rsid w:val="00367011"/>
    <w:rsid w:val="00371512"/>
    <w:rsid w:val="003911DB"/>
    <w:rsid w:val="003970D5"/>
    <w:rsid w:val="003A1EF7"/>
    <w:rsid w:val="003B1316"/>
    <w:rsid w:val="003B6542"/>
    <w:rsid w:val="003C4DAE"/>
    <w:rsid w:val="003D1941"/>
    <w:rsid w:val="003D1FD8"/>
    <w:rsid w:val="003D23F6"/>
    <w:rsid w:val="003D4869"/>
    <w:rsid w:val="003D62FB"/>
    <w:rsid w:val="003E7759"/>
    <w:rsid w:val="0040053A"/>
    <w:rsid w:val="004028E0"/>
    <w:rsid w:val="00404609"/>
    <w:rsid w:val="00404990"/>
    <w:rsid w:val="00413EAC"/>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6151"/>
    <w:rsid w:val="004D71F7"/>
    <w:rsid w:val="004F27FD"/>
    <w:rsid w:val="004F30A0"/>
    <w:rsid w:val="004F5402"/>
    <w:rsid w:val="004F5E85"/>
    <w:rsid w:val="00500783"/>
    <w:rsid w:val="00502B57"/>
    <w:rsid w:val="00511AC6"/>
    <w:rsid w:val="0053145E"/>
    <w:rsid w:val="00542D4A"/>
    <w:rsid w:val="005508E6"/>
    <w:rsid w:val="00550A1A"/>
    <w:rsid w:val="00554F70"/>
    <w:rsid w:val="00562454"/>
    <w:rsid w:val="00566FF6"/>
    <w:rsid w:val="0058067B"/>
    <w:rsid w:val="00585607"/>
    <w:rsid w:val="0059336A"/>
    <w:rsid w:val="0059524E"/>
    <w:rsid w:val="005A05EC"/>
    <w:rsid w:val="005A6EF1"/>
    <w:rsid w:val="005B1C25"/>
    <w:rsid w:val="005B227B"/>
    <w:rsid w:val="005B76E2"/>
    <w:rsid w:val="005C36E0"/>
    <w:rsid w:val="005C6A4C"/>
    <w:rsid w:val="005D0111"/>
    <w:rsid w:val="005D3384"/>
    <w:rsid w:val="005D492E"/>
    <w:rsid w:val="005E3863"/>
    <w:rsid w:val="005E4B05"/>
    <w:rsid w:val="005F3113"/>
    <w:rsid w:val="00611C51"/>
    <w:rsid w:val="006167AD"/>
    <w:rsid w:val="00621747"/>
    <w:rsid w:val="00624C7F"/>
    <w:rsid w:val="00626C46"/>
    <w:rsid w:val="00634407"/>
    <w:rsid w:val="00642526"/>
    <w:rsid w:val="00644C57"/>
    <w:rsid w:val="0064534C"/>
    <w:rsid w:val="00651D96"/>
    <w:rsid w:val="00652C85"/>
    <w:rsid w:val="00666AC9"/>
    <w:rsid w:val="0067441F"/>
    <w:rsid w:val="006746E8"/>
    <w:rsid w:val="006906DC"/>
    <w:rsid w:val="006A6933"/>
    <w:rsid w:val="006A7127"/>
    <w:rsid w:val="006C6BB2"/>
    <w:rsid w:val="006F1FD4"/>
    <w:rsid w:val="006F6845"/>
    <w:rsid w:val="0070105C"/>
    <w:rsid w:val="00705280"/>
    <w:rsid w:val="007128EA"/>
    <w:rsid w:val="00716673"/>
    <w:rsid w:val="0071711D"/>
    <w:rsid w:val="00724B37"/>
    <w:rsid w:val="00726C55"/>
    <w:rsid w:val="00731984"/>
    <w:rsid w:val="00751394"/>
    <w:rsid w:val="00751414"/>
    <w:rsid w:val="0075246F"/>
    <w:rsid w:val="00752890"/>
    <w:rsid w:val="007529E4"/>
    <w:rsid w:val="007531BE"/>
    <w:rsid w:val="007622BB"/>
    <w:rsid w:val="007639E7"/>
    <w:rsid w:val="00767058"/>
    <w:rsid w:val="00771635"/>
    <w:rsid w:val="00775128"/>
    <w:rsid w:val="00787CF4"/>
    <w:rsid w:val="007A2A63"/>
    <w:rsid w:val="007B3E2E"/>
    <w:rsid w:val="007C1C5F"/>
    <w:rsid w:val="007C2736"/>
    <w:rsid w:val="007D33EB"/>
    <w:rsid w:val="007D788B"/>
    <w:rsid w:val="007E4F9E"/>
    <w:rsid w:val="007F04A5"/>
    <w:rsid w:val="007F2B12"/>
    <w:rsid w:val="007F3A34"/>
    <w:rsid w:val="007F5892"/>
    <w:rsid w:val="007F6A34"/>
    <w:rsid w:val="0080109C"/>
    <w:rsid w:val="0080184D"/>
    <w:rsid w:val="00801C74"/>
    <w:rsid w:val="0080452C"/>
    <w:rsid w:val="00814B11"/>
    <w:rsid w:val="00822997"/>
    <w:rsid w:val="00835066"/>
    <w:rsid w:val="008363B2"/>
    <w:rsid w:val="00847ED7"/>
    <w:rsid w:val="00853204"/>
    <w:rsid w:val="00854F69"/>
    <w:rsid w:val="0086255C"/>
    <w:rsid w:val="00867F68"/>
    <w:rsid w:val="0087236F"/>
    <w:rsid w:val="008760ED"/>
    <w:rsid w:val="0088086E"/>
    <w:rsid w:val="0089442E"/>
    <w:rsid w:val="008B773F"/>
    <w:rsid w:val="008C03BF"/>
    <w:rsid w:val="008C5CA5"/>
    <w:rsid w:val="008C691C"/>
    <w:rsid w:val="008C6AB5"/>
    <w:rsid w:val="008C788F"/>
    <w:rsid w:val="008D0957"/>
    <w:rsid w:val="008E5D6A"/>
    <w:rsid w:val="008F5E70"/>
    <w:rsid w:val="0090439B"/>
    <w:rsid w:val="0090776D"/>
    <w:rsid w:val="00907C5E"/>
    <w:rsid w:val="009109E9"/>
    <w:rsid w:val="00916516"/>
    <w:rsid w:val="00930C23"/>
    <w:rsid w:val="00931668"/>
    <w:rsid w:val="00941953"/>
    <w:rsid w:val="009501F3"/>
    <w:rsid w:val="00951C0C"/>
    <w:rsid w:val="00956705"/>
    <w:rsid w:val="00956932"/>
    <w:rsid w:val="009642D7"/>
    <w:rsid w:val="00964BE0"/>
    <w:rsid w:val="00967CE1"/>
    <w:rsid w:val="00994917"/>
    <w:rsid w:val="00996394"/>
    <w:rsid w:val="009A458D"/>
    <w:rsid w:val="009B300F"/>
    <w:rsid w:val="009B344E"/>
    <w:rsid w:val="009B34D7"/>
    <w:rsid w:val="009C29EF"/>
    <w:rsid w:val="009D360C"/>
    <w:rsid w:val="009D6D32"/>
    <w:rsid w:val="009D77DC"/>
    <w:rsid w:val="009E4601"/>
    <w:rsid w:val="009E4761"/>
    <w:rsid w:val="009E65DA"/>
    <w:rsid w:val="00A059F2"/>
    <w:rsid w:val="00A06D7C"/>
    <w:rsid w:val="00A13315"/>
    <w:rsid w:val="00A14604"/>
    <w:rsid w:val="00A17806"/>
    <w:rsid w:val="00A40529"/>
    <w:rsid w:val="00A41B5F"/>
    <w:rsid w:val="00A47544"/>
    <w:rsid w:val="00A5001B"/>
    <w:rsid w:val="00A572D0"/>
    <w:rsid w:val="00A65CD9"/>
    <w:rsid w:val="00A67FF5"/>
    <w:rsid w:val="00A71772"/>
    <w:rsid w:val="00A73D2E"/>
    <w:rsid w:val="00A7605E"/>
    <w:rsid w:val="00AA033B"/>
    <w:rsid w:val="00AA4772"/>
    <w:rsid w:val="00AA72CD"/>
    <w:rsid w:val="00AC079B"/>
    <w:rsid w:val="00AC2A31"/>
    <w:rsid w:val="00AC3A81"/>
    <w:rsid w:val="00AC66BA"/>
    <w:rsid w:val="00AD0A3B"/>
    <w:rsid w:val="00AD4901"/>
    <w:rsid w:val="00AD574C"/>
    <w:rsid w:val="00AD7C84"/>
    <w:rsid w:val="00AE21A9"/>
    <w:rsid w:val="00AE2AA3"/>
    <w:rsid w:val="00AE445C"/>
    <w:rsid w:val="00AE7C1E"/>
    <w:rsid w:val="00B0567F"/>
    <w:rsid w:val="00B1020E"/>
    <w:rsid w:val="00B10543"/>
    <w:rsid w:val="00B12A61"/>
    <w:rsid w:val="00B14842"/>
    <w:rsid w:val="00B41386"/>
    <w:rsid w:val="00B5172B"/>
    <w:rsid w:val="00B539B8"/>
    <w:rsid w:val="00B6504E"/>
    <w:rsid w:val="00B666D0"/>
    <w:rsid w:val="00B72D1B"/>
    <w:rsid w:val="00B825FA"/>
    <w:rsid w:val="00B934A7"/>
    <w:rsid w:val="00B9518D"/>
    <w:rsid w:val="00B965FB"/>
    <w:rsid w:val="00BA3C6E"/>
    <w:rsid w:val="00BD3533"/>
    <w:rsid w:val="00BD5446"/>
    <w:rsid w:val="00BD6B2F"/>
    <w:rsid w:val="00BE0676"/>
    <w:rsid w:val="00BE1EE4"/>
    <w:rsid w:val="00BE4790"/>
    <w:rsid w:val="00BF57B0"/>
    <w:rsid w:val="00C040EB"/>
    <w:rsid w:val="00C11818"/>
    <w:rsid w:val="00C11F2F"/>
    <w:rsid w:val="00C210E7"/>
    <w:rsid w:val="00C23E6C"/>
    <w:rsid w:val="00C2407D"/>
    <w:rsid w:val="00C30036"/>
    <w:rsid w:val="00C311A9"/>
    <w:rsid w:val="00C31CBA"/>
    <w:rsid w:val="00C369CE"/>
    <w:rsid w:val="00C3712B"/>
    <w:rsid w:val="00C40D89"/>
    <w:rsid w:val="00C426CA"/>
    <w:rsid w:val="00C50593"/>
    <w:rsid w:val="00C52E17"/>
    <w:rsid w:val="00C549B5"/>
    <w:rsid w:val="00C55310"/>
    <w:rsid w:val="00C55ED4"/>
    <w:rsid w:val="00C6182F"/>
    <w:rsid w:val="00C62F90"/>
    <w:rsid w:val="00C645BF"/>
    <w:rsid w:val="00C727E0"/>
    <w:rsid w:val="00C74CEF"/>
    <w:rsid w:val="00C77D18"/>
    <w:rsid w:val="00C77FDA"/>
    <w:rsid w:val="00C80EB7"/>
    <w:rsid w:val="00C8580E"/>
    <w:rsid w:val="00C90B43"/>
    <w:rsid w:val="00C91BCE"/>
    <w:rsid w:val="00C92EC2"/>
    <w:rsid w:val="00CA4BA3"/>
    <w:rsid w:val="00CA6862"/>
    <w:rsid w:val="00CA7605"/>
    <w:rsid w:val="00CB543C"/>
    <w:rsid w:val="00CB5CBC"/>
    <w:rsid w:val="00CD14D5"/>
    <w:rsid w:val="00CD6070"/>
    <w:rsid w:val="00CD7475"/>
    <w:rsid w:val="00D26A5B"/>
    <w:rsid w:val="00D272D2"/>
    <w:rsid w:val="00D46295"/>
    <w:rsid w:val="00D50043"/>
    <w:rsid w:val="00D51DFD"/>
    <w:rsid w:val="00D52039"/>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63FDB"/>
    <w:rsid w:val="00E648F2"/>
    <w:rsid w:val="00E650CF"/>
    <w:rsid w:val="00E671B3"/>
    <w:rsid w:val="00E71B72"/>
    <w:rsid w:val="00E732E2"/>
    <w:rsid w:val="00E77DE8"/>
    <w:rsid w:val="00E86B67"/>
    <w:rsid w:val="00E877DD"/>
    <w:rsid w:val="00E939E0"/>
    <w:rsid w:val="00E93A9B"/>
    <w:rsid w:val="00E96FD4"/>
    <w:rsid w:val="00E97886"/>
    <w:rsid w:val="00EA3EE3"/>
    <w:rsid w:val="00EA6D76"/>
    <w:rsid w:val="00EB3678"/>
    <w:rsid w:val="00ED3A70"/>
    <w:rsid w:val="00ED7A8E"/>
    <w:rsid w:val="00ED7DFF"/>
    <w:rsid w:val="00EE2480"/>
    <w:rsid w:val="00EE29F6"/>
    <w:rsid w:val="00F017EF"/>
    <w:rsid w:val="00F203CC"/>
    <w:rsid w:val="00F2637D"/>
    <w:rsid w:val="00F37152"/>
    <w:rsid w:val="00F56D6D"/>
    <w:rsid w:val="00F56FB9"/>
    <w:rsid w:val="00F60D68"/>
    <w:rsid w:val="00F7616E"/>
    <w:rsid w:val="00F77292"/>
    <w:rsid w:val="00F811BF"/>
    <w:rsid w:val="00F8202A"/>
    <w:rsid w:val="00F831A8"/>
    <w:rsid w:val="00F84828"/>
    <w:rsid w:val="00F91F3C"/>
    <w:rsid w:val="00FA0CFE"/>
    <w:rsid w:val="00FA7765"/>
    <w:rsid w:val="00FB4F5C"/>
    <w:rsid w:val="00FB72ED"/>
    <w:rsid w:val="00FD070B"/>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E4E27CE"/>
  <w15:chartTrackingRefBased/>
  <w15:docId w15:val="{385F9013-2AC3-485D-8449-DAC32F7B9E3E}"/>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12pt" w:after="3pt"/>
      <w:outlineLvl w:val="0"/>
    </w:pPr>
    <w:rPr>
      <w:b/>
      <w:kern w:val="28"/>
      <w:sz w:val="28"/>
    </w:rPr>
  </w:style>
  <w:style w:type="paragraph" w:styleId="Heading3">
    <w:name w:val="heading 3"/>
    <w:basedOn w:val="Normal"/>
    <w:next w:val="Normal"/>
    <w:link w:val="Heading3Char"/>
    <w:semiHidden/>
    <w:unhideWhenUsed/>
    <w:qFormat/>
    <w:rsid w:val="00E877DD"/>
    <w:pPr>
      <w:keepNext/>
      <w:spacing w:before="12pt" w:after="3pt"/>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12pt" w:after="3pt"/>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12pt" w:after="3pt"/>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225.65pt"/>
        <w:tab w:val="end" w:pos="451.30pt"/>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225.65pt"/>
        <w:tab w:val="end" w:pos="451.30pt"/>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pt" w:line="12.95pt"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3pt"/>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10pt"/>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start="10pt"/>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start="36pt"/>
      <w:contextualSpacing/>
    </w:pPr>
  </w:style>
  <w:style w:type="paragraph" w:styleId="TableofFigures">
    <w:name w:val="table of figures"/>
    <w:basedOn w:val="Normal"/>
    <w:next w:val="Normal"/>
    <w:uiPriority w:val="99"/>
    <w:rsid w:val="003227BA"/>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2764">
      <w:bodyDiv w:val="1"/>
      <w:marLeft w:val="0pt"/>
      <w:marRight w:val="0pt"/>
      <w:marTop w:val="0pt"/>
      <w:marBottom w:val="0pt"/>
      <w:divBdr>
        <w:top w:val="none" w:sz="0" w:space="0" w:color="auto"/>
        <w:left w:val="none" w:sz="0" w:space="0" w:color="auto"/>
        <w:bottom w:val="none" w:sz="0" w:space="0" w:color="auto"/>
        <w:right w:val="none" w:sz="0" w:space="0" w:color="auto"/>
      </w:divBdr>
    </w:div>
    <w:div w:id="349993661">
      <w:bodyDiv w:val="1"/>
      <w:marLeft w:val="0pt"/>
      <w:marRight w:val="0pt"/>
      <w:marTop w:val="0pt"/>
      <w:marBottom w:val="0pt"/>
      <w:divBdr>
        <w:top w:val="none" w:sz="0" w:space="0" w:color="auto"/>
        <w:left w:val="none" w:sz="0" w:space="0" w:color="auto"/>
        <w:bottom w:val="none" w:sz="0" w:space="0" w:color="auto"/>
        <w:right w:val="none" w:sz="0" w:space="0" w:color="auto"/>
      </w:divBdr>
    </w:div>
    <w:div w:id="544681748">
      <w:bodyDiv w:val="1"/>
      <w:marLeft w:val="0pt"/>
      <w:marRight w:val="0pt"/>
      <w:marTop w:val="0pt"/>
      <w:marBottom w:val="0pt"/>
      <w:divBdr>
        <w:top w:val="none" w:sz="0" w:space="0" w:color="auto"/>
        <w:left w:val="none" w:sz="0" w:space="0" w:color="auto"/>
        <w:bottom w:val="none" w:sz="0" w:space="0" w:color="auto"/>
        <w:right w:val="none" w:sz="0" w:space="0" w:color="auto"/>
      </w:divBdr>
    </w:div>
    <w:div w:id="857617518">
      <w:bodyDiv w:val="1"/>
      <w:marLeft w:val="0pt"/>
      <w:marRight w:val="0pt"/>
      <w:marTop w:val="0pt"/>
      <w:marBottom w:val="0pt"/>
      <w:divBdr>
        <w:top w:val="none" w:sz="0" w:space="0" w:color="auto"/>
        <w:left w:val="none" w:sz="0" w:space="0" w:color="auto"/>
        <w:bottom w:val="none" w:sz="0" w:space="0" w:color="auto"/>
        <w:right w:val="none" w:sz="0" w:space="0" w:color="auto"/>
      </w:divBdr>
    </w:div>
    <w:div w:id="134305192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6.png"/><Relationship Id="rId21" Type="http://purl.oclc.org/ooxml/officeDocument/relationships/image" Target="media/image11.png"/><Relationship Id="rId42" Type="http://purl.oclc.org/ooxml/officeDocument/relationships/image" Target="media/image32.png"/><Relationship Id="rId47" Type="http://purl.oclc.org/ooxml/officeDocument/relationships/image" Target="media/image37.png"/><Relationship Id="rId63" Type="http://purl.oclc.org/ooxml/officeDocument/relationships/image" Target="media/image53.png"/><Relationship Id="rId68" Type="http://purl.oclc.org/ooxml/officeDocument/relationships/image" Target="media/image58.png"/><Relationship Id="rId84" Type="http://purl.oclc.org/ooxml/officeDocument/relationships/theme" Target="theme/theme1.xml"/><Relationship Id="rId16" Type="http://purl.oclc.org/ooxml/officeDocument/relationships/image" Target="media/image6.png"/><Relationship Id="rId11" Type="http://purl.oclc.org/ooxml/officeDocument/relationships/footer" Target="footer3.xml"/><Relationship Id="rId32" Type="http://purl.oclc.org/ooxml/officeDocument/relationships/image" Target="media/image22.png"/><Relationship Id="rId37" Type="http://purl.oclc.org/ooxml/officeDocument/relationships/image" Target="media/image27.gif"/><Relationship Id="rId53" Type="http://purl.oclc.org/ooxml/officeDocument/relationships/image" Target="media/image43.png"/><Relationship Id="rId58" Type="http://purl.oclc.org/ooxml/officeDocument/relationships/image" Target="media/image48.png"/><Relationship Id="rId74" Type="http://purl.oclc.org/ooxml/officeDocument/relationships/image" Target="media/image64.png"/><Relationship Id="rId79" Type="http://purl.oclc.org/ooxml/officeDocument/relationships/image" Target="media/image69.png"/><Relationship Id="rId5" Type="http://purl.oclc.org/ooxml/officeDocument/relationships/webSettings" Target="webSettings.xml"/><Relationship Id="rId61" Type="http://purl.oclc.org/ooxml/officeDocument/relationships/image" Target="media/image51.svg"/><Relationship Id="rId82" Type="http://purl.oclc.org/ooxml/officeDocument/relationships/footer" Target="footer5.xml"/><Relationship Id="rId19" Type="http://purl.oclc.org/ooxml/officeDocument/relationships/image" Target="media/image9.jpeg"/><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35" Type="http://purl.oclc.org/ooxml/officeDocument/relationships/image" Target="media/image25.png"/><Relationship Id="rId43" Type="http://purl.oclc.org/ooxml/officeDocument/relationships/image" Target="media/image33.png"/><Relationship Id="rId48" Type="http://purl.oclc.org/ooxml/officeDocument/relationships/image" Target="media/image38.png"/><Relationship Id="rId56" Type="http://purl.oclc.org/ooxml/officeDocument/relationships/image" Target="media/image46.png"/><Relationship Id="rId64" Type="http://purl.oclc.org/ooxml/officeDocument/relationships/image" Target="media/image54.jpeg"/><Relationship Id="rId69" Type="http://purl.oclc.org/ooxml/officeDocument/relationships/image" Target="media/image59.png"/><Relationship Id="rId77" Type="http://purl.oclc.org/ooxml/officeDocument/relationships/image" Target="media/image67.png"/><Relationship Id="rId8" Type="http://purl.oclc.org/ooxml/officeDocument/relationships/image" Target="media/image1.png"/><Relationship Id="rId51" Type="http://purl.oclc.org/ooxml/officeDocument/relationships/image" Target="media/image41.png"/><Relationship Id="rId72" Type="http://purl.oclc.org/ooxml/officeDocument/relationships/image" Target="media/image62.png"/><Relationship Id="rId80" Type="http://purl.oclc.org/ooxml/officeDocument/relationships/image" Target="media/image70.png"/><Relationship Id="rId3" Type="http://purl.oclc.org/ooxml/officeDocument/relationships/styles" Target="styl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image" Target="media/image23.png"/><Relationship Id="rId38" Type="http://purl.oclc.org/ooxml/officeDocument/relationships/image" Target="media/image28.png"/><Relationship Id="rId46" Type="http://purl.oclc.org/ooxml/officeDocument/relationships/image" Target="media/image36.png"/><Relationship Id="rId59" Type="http://purl.oclc.org/ooxml/officeDocument/relationships/image" Target="media/image49.svg"/><Relationship Id="rId67" Type="http://purl.oclc.org/ooxml/officeDocument/relationships/image" Target="media/image57.png"/><Relationship Id="rId20" Type="http://purl.oclc.org/ooxml/officeDocument/relationships/image" Target="media/image10.png"/><Relationship Id="rId41" Type="http://purl.oclc.org/ooxml/officeDocument/relationships/image" Target="media/image31.png"/><Relationship Id="rId54" Type="http://purl.oclc.org/ooxml/officeDocument/relationships/image" Target="media/image44.png"/><Relationship Id="rId62" Type="http://purl.oclc.org/ooxml/officeDocument/relationships/image" Target="media/image52.png"/><Relationship Id="rId70" Type="http://purl.oclc.org/ooxml/officeDocument/relationships/image" Target="media/image60.png"/><Relationship Id="rId75" Type="http://purl.oclc.org/ooxml/officeDocument/relationships/image" Target="media/image65.png"/><Relationship Id="rId83"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36" Type="http://purl.oclc.org/ooxml/officeDocument/relationships/image" Target="media/image26.png"/><Relationship Id="rId49" Type="http://purl.oclc.org/ooxml/officeDocument/relationships/image" Target="media/image39.png"/><Relationship Id="rId57" Type="http://purl.oclc.org/ooxml/officeDocument/relationships/image" Target="media/image47.png"/><Relationship Id="rId10" Type="http://purl.oclc.org/ooxml/officeDocument/relationships/footer" Target="footer2.xml"/><Relationship Id="rId31" Type="http://purl.oclc.org/ooxml/officeDocument/relationships/image" Target="media/image21.png"/><Relationship Id="rId44" Type="http://purl.oclc.org/ooxml/officeDocument/relationships/image" Target="media/image34.png"/><Relationship Id="rId52" Type="http://purl.oclc.org/ooxml/officeDocument/relationships/image" Target="media/image42.png"/><Relationship Id="rId60" Type="http://purl.oclc.org/ooxml/officeDocument/relationships/image" Target="media/image50.png"/><Relationship Id="rId65" Type="http://purl.oclc.org/ooxml/officeDocument/relationships/image" Target="media/image55.png"/><Relationship Id="rId73" Type="http://purl.oclc.org/ooxml/officeDocument/relationships/image" Target="media/image63.png"/><Relationship Id="rId78" Type="http://purl.oclc.org/ooxml/officeDocument/relationships/image" Target="media/image68.png"/><Relationship Id="rId81" Type="http://purl.oclc.org/ooxml/officeDocument/relationships/footer" Target="footer4.xml"/><Relationship Id="rId4" Type="http://purl.oclc.org/ooxml/officeDocument/relationships/settings" Target="settings.xml"/><Relationship Id="rId9"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39" Type="http://purl.oclc.org/ooxml/officeDocument/relationships/image" Target="media/image29.png"/><Relationship Id="rId34" Type="http://purl.oclc.org/ooxml/officeDocument/relationships/image" Target="media/image24.png"/><Relationship Id="rId50" Type="http://purl.oclc.org/ooxml/officeDocument/relationships/image" Target="media/image40.png"/><Relationship Id="rId55" Type="http://purl.oclc.org/ooxml/officeDocument/relationships/image" Target="media/image45.png"/><Relationship Id="rId76" Type="http://purl.oclc.org/ooxml/officeDocument/relationships/image" Target="media/image66.png"/><Relationship Id="rId7" Type="http://purl.oclc.org/ooxml/officeDocument/relationships/endnotes" Target="endnotes.xml"/><Relationship Id="rId71" Type="http://purl.oclc.org/ooxml/officeDocument/relationships/image" Target="media/image61.png"/><Relationship Id="rId2" Type="http://purl.oclc.org/ooxml/officeDocument/relationships/numbering" Target="numbering.xml"/><Relationship Id="rId29" Type="http://purl.oclc.org/ooxml/officeDocument/relationships/image" Target="media/image19.png"/><Relationship Id="rId24" Type="http://purl.oclc.org/ooxml/officeDocument/relationships/image" Target="media/image14.png"/><Relationship Id="rId40" Type="http://purl.oclc.org/ooxml/officeDocument/relationships/image" Target="media/image30.png"/><Relationship Id="rId45" Type="http://purl.oclc.org/ooxml/officeDocument/relationships/image" Target="media/image35.png"/><Relationship Id="rId66" Type="http://purl.oclc.org/ooxml/officeDocument/relationships/image" Target="media/image5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52703A69-E0ED-466C-81B5-A3CD7CDACA7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2179</TotalTime>
  <Pages>48</Pages>
  <Words>9166</Words>
  <Characters>52252</Characters>
  <Application>Microsoft Office Word</Application>
  <DocSecurity>0</DocSecurity>
  <Lines>435</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61296</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cp:lastModifiedBy>António Ramos</cp:lastModifiedBy>
  <cp:revision>59</cp:revision>
  <cp:lastPrinted>2022-01-26T10:30:00Z</cp:lastPrinted>
  <dcterms:created xsi:type="dcterms:W3CDTF">2022-03-09T14:18:00Z</dcterms:created>
  <dcterms:modified xsi:type="dcterms:W3CDTF">2022-12-01T17:29:00Z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ies>
</file>