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PROYECTO CONDIMENSA</w:t>
      </w:r>
    </w:p>
    <w:p>
      <w:pPr>
        <w:jc w:val="center"/>
      </w:pPr>
      <w:r>
        <w:t>Sistema de Data Mining con Mage AI</w:t>
      </w:r>
    </w:p>
    <w:p>
      <w:pPr>
        <w:jc w:val="center"/>
      </w:pPr>
      <w:r>
        <w:t>Proyecto Integrador - Febrero 2026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br/>
        <w:t>El sistema utiliza 4 contenedores Docker:</w:t>
        <w:br/>
        <w:br/>
        <w:t>- Mage AI (Puerto 6789): Orquestador de pipelines ETL y ML</w:t>
        <w:br/>
        <w:t>- PostgreSQL DWH (Puerto 5433): Data Warehouse local</w:t>
        <w:br/>
        <w:t>- pgAdmin (Puerto 5050): Administrador de base de datos</w:t>
        <w:br/>
        <w:t>- Streamlit Dashboard (Puerto 8501): Visualizacion interactiva</w:t>
        <w:br/>
        <w:br/>
        <w:t>Fuentes de datos externas:</w:t>
        <w:br/>
        <w:t>- QuickBooks (Supabase US-East): Ventas, produccion, items</w:t>
        <w:br/>
        <w:t>- Kronos (Supabase US-West): Ventas consolidadas</w:t>
        <w:br/>
      </w:r>
    </w:p>
    <w:p>
      <w:pPr>
        <w:pStyle w:val="Heading1"/>
      </w:pPr>
      <w:r>
        <w:t>2. Tecnologias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Proposito</w:t>
            </w:r>
          </w:p>
        </w:tc>
      </w:tr>
      <w:tr>
        <w:tc>
          <w:tcPr>
            <w:tcW w:type="dxa" w:w="2880"/>
          </w:tcPr>
          <w:p>
            <w:r>
              <w:t>Orquestador</w:t>
            </w:r>
          </w:p>
        </w:tc>
        <w:tc>
          <w:tcPr>
            <w:tcW w:type="dxa" w:w="2880"/>
          </w:tcPr>
          <w:p>
            <w:r>
              <w:t>Mage AI</w:t>
            </w:r>
          </w:p>
        </w:tc>
        <w:tc>
          <w:tcPr>
            <w:tcW w:type="dxa" w:w="2880"/>
          </w:tcPr>
          <w:p>
            <w:r>
              <w:t>Pipelines ETL y ML</w:t>
            </w:r>
          </w:p>
        </w:tc>
      </w:tr>
      <w:tr>
        <w:tc>
          <w:tcPr>
            <w:tcW w:type="dxa" w:w="2880"/>
          </w:tcPr>
          <w:p>
            <w:r>
              <w:t>Contenedores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Despliegue</w:t>
            </w:r>
          </w:p>
        </w:tc>
      </w:tr>
      <w:tr>
        <w:tc>
          <w:tcPr>
            <w:tcW w:type="dxa" w:w="2880"/>
          </w:tcPr>
          <w:p>
            <w:r>
              <w:t>Data Warehouse</w:t>
            </w:r>
          </w:p>
        </w:tc>
        <w:tc>
          <w:tcPr>
            <w:tcW w:type="dxa" w:w="2880"/>
          </w:tcPr>
          <w:p>
            <w:r>
              <w:t>PostgreSQL 15</w:t>
            </w:r>
          </w:p>
        </w:tc>
        <w:tc>
          <w:tcPr>
            <w:tcW w:type="dxa" w:w="2880"/>
          </w:tcPr>
          <w:p>
            <w:r>
              <w:t>Almacenamiento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Streamlit + Plotly</w:t>
            </w:r>
          </w:p>
        </w:tc>
        <w:tc>
          <w:tcPr>
            <w:tcW w:type="dxa" w:w="2880"/>
          </w:tcPr>
          <w:p>
            <w:r>
              <w:t>Visualizacion</w:t>
            </w:r>
          </w:p>
        </w:tc>
      </w:tr>
      <w:tr>
        <w:tc>
          <w:tcPr>
            <w:tcW w:type="dxa" w:w="2880"/>
          </w:tcPr>
          <w:p>
            <w:r>
              <w:t>Admin BD</w:t>
            </w:r>
          </w:p>
        </w:tc>
        <w:tc>
          <w:tcPr>
            <w:tcW w:type="dxa" w:w="2880"/>
          </w:tcPr>
          <w:p>
            <w:r>
              <w:t>pgAdmin 4</w:t>
            </w:r>
          </w:p>
        </w:tc>
        <w:tc>
          <w:tcPr>
            <w:tcW w:type="dxa" w:w="2880"/>
          </w:tcPr>
          <w:p>
            <w:r>
              <w:t>Administracion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Scikit-learn, mlxtend</w:t>
            </w:r>
          </w:p>
        </w:tc>
        <w:tc>
          <w:tcPr>
            <w:tcW w:type="dxa" w:w="2880"/>
          </w:tcPr>
          <w:p>
            <w:r>
              <w:t>Algoritmos ML</w:t>
            </w:r>
          </w:p>
        </w:tc>
      </w:tr>
    </w:tbl>
    <w:p>
      <w:r>
        <w:br w:type="page"/>
      </w:r>
    </w:p>
    <w:p>
      <w:pPr>
        <w:pStyle w:val="Heading1"/>
      </w:pPr>
      <w:r>
        <w:t>3. Docker Compose</w:t>
      </w:r>
    </w:p>
    <w:p>
      <w:r>
        <w:rPr>
          <w:rFonts w:ascii="Courier New" w:hAnsi="Courier New"/>
          <w:sz w:val="16"/>
        </w:rPr>
        <w:t>version: '3.8'</w:t>
        <w:br/>
        <w:br/>
        <w:t>services:</w:t>
        <w:br/>
        <w:t xml:space="preserve">  mage:</w:t>
        <w:br/>
        <w:t xml:space="preserve">    image: mageai/mageai:latest</w:t>
        <w:br/>
        <w:t xml:space="preserve">    container_name: mage_condimensa</w:t>
        <w:br/>
        <w:t xml:space="preserve">    command: mage start condimensa_project</w:t>
        <w:br/>
        <w:t xml:space="preserve">    environment:</w:t>
        <w:br/>
        <w:t xml:space="preserve">      - QUICKBOOKS_HOST=aws-1-us-east-1.pooler.supabase.com</w:t>
        <w:br/>
        <w:t xml:space="preserve">      - QUICKBOOKS_PORT=6543</w:t>
        <w:br/>
        <w:t xml:space="preserve">      - QUICKBOOKS_DB=postgres</w:t>
        <w:br/>
        <w:t xml:space="preserve">      - QUICKBOOKS_USER=postgres.ibfbgbwxwgjumrcsovyx</w:t>
        <w:br/>
        <w:t xml:space="preserve">      - QUICKBOOKS_PASSWORD=ulisesfajardoP1</w:t>
        <w:br/>
        <w:t xml:space="preserve">      - QUICKBOOKS_SCHEMA=quickbooks</w:t>
        <w:br/>
        <w:t xml:space="preserve">      - KRONOS_HOST=aws-0-us-west-2.pooler.supabase.com</w:t>
        <w:br/>
        <w:t xml:space="preserve">      - KRONOS_PORT=6543</w:t>
        <w:br/>
        <w:t xml:space="preserve">      - KRONOS_DB=postgres</w:t>
        <w:br/>
        <w:t xml:space="preserve">      - KRONOS_USER=postgres.wwjzuhwcrsypwbzyisib</w:t>
        <w:br/>
        <w:t xml:space="preserve">      - KRONOS_PASSWORD=ulisesfajardoP1</w:t>
        <w:br/>
        <w:t xml:space="preserve">      - KRONOS_SCHEMA=kronos</w:t>
        <w:br/>
        <w:t xml:space="preserve">    ports:</w:t>
        <w:br/>
        <w:t xml:space="preserve">      - "6789:6789"</w:t>
        <w:br/>
        <w:t xml:space="preserve">    volumes:</w:t>
        <w:br/>
        <w:t xml:space="preserve">      - ./condimensa_project:/home/src/condimensa_project</w:t>
        <w:br/>
        <w:br/>
        <w:t xml:space="preserve">  postgres_local:</w:t>
        <w:br/>
        <w:t xml:space="preserve">    image: postgres:15</w:t>
        <w:br/>
        <w:t xml:space="preserve">    container_name: condimensa_dwh</w:t>
        <w:br/>
        <w:t xml:space="preserve">    environment:</w:t>
        <w:br/>
        <w:t xml:space="preserve">      - POSTGRES_USER=condimensa</w:t>
        <w:br/>
        <w:t xml:space="preserve">      - POSTGRES_PASSWORD=condimensa123</w:t>
        <w:br/>
        <w:t xml:space="preserve">      - POSTGRES_DB=condimensa_analytics</w:t>
        <w:br/>
        <w:t xml:space="preserve">    ports:</w:t>
        <w:br/>
        <w:t xml:space="preserve">      - "5433:5432"</w:t>
        <w:br/>
        <w:br/>
        <w:t xml:space="preserve">  pgadmin:</w:t>
        <w:br/>
        <w:t xml:space="preserve">    image: dpage/pgadmin4:latest</w:t>
        <w:br/>
        <w:t xml:space="preserve">    container_name: condimensa_pgadmin</w:t>
        <w:br/>
        <w:t xml:space="preserve">    environment:</w:t>
        <w:br/>
        <w:t xml:space="preserve">      - PGADMIN_DEFAULT_EMAIL=admin@condimensa.com</w:t>
        <w:br/>
        <w:t xml:space="preserve">      - PGADMIN_DEFAULT_PASSWORD=admin123</w:t>
        <w:br/>
        <w:t xml:space="preserve">    ports:</w:t>
        <w:br/>
        <w:t xml:space="preserve">      - "5050:80"</w:t>
        <w:br/>
        <w:br/>
        <w:t xml:space="preserve">  dashboard:</w:t>
        <w:br/>
        <w:t xml:space="preserve">    image: python:3.11-slim</w:t>
        <w:br/>
        <w:t xml:space="preserve">    container_name: condimensa_dashboard</w:t>
        <w:br/>
        <w:t xml:space="preserve">    command: bash -c "pip install streamlit pandas plotly psycopg2-binary &amp;&amp; streamlit run app.py"</w:t>
        <w:br/>
        <w:t xml:space="preserve">    ports:</w:t>
        <w:br/>
        <w:t xml:space="preserve">      - "8501:8501"</w:t>
        <w:br/>
        <w:t xml:space="preserve">    volumes:</w:t>
        <w:br/>
        <w:t xml:space="preserve">      - ./dashboard:/app</w:t>
        <w:br/>
      </w:r>
    </w:p>
    <w:p>
      <w:r>
        <w:br w:type="page"/>
      </w:r>
    </w:p>
    <w:p>
      <w:pPr>
        <w:pStyle w:val="Heading1"/>
      </w:pPr>
      <w:r>
        <w:t>4. Pipelines Creados (7 Total)</w:t>
      </w:r>
    </w:p>
    <w:p>
      <w:pPr>
        <w:pStyle w:val="Heading2"/>
      </w:pPr>
      <w:r>
        <w:t>4.1 Pipelines ETL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01_ETL_Kronos_Ventas</w:t>
            </w:r>
          </w:p>
        </w:tc>
        <w:tc>
          <w:tcPr>
            <w:tcW w:type="dxa" w:w="2880"/>
          </w:tcPr>
          <w:p>
            <w:r>
              <w:t>Diario 6:00 AM</w:t>
            </w:r>
          </w:p>
        </w:tc>
        <w:tc>
          <w:tcPr>
            <w:tcW w:type="dxa" w:w="2880"/>
          </w:tcPr>
          <w:p>
            <w:r>
              <w:t>Extrae ventas de Kronos</w:t>
            </w:r>
          </w:p>
        </w:tc>
      </w:tr>
      <w:tr>
        <w:tc>
          <w:tcPr>
            <w:tcW w:type="dxa" w:w="2880"/>
          </w:tcPr>
          <w:p>
            <w:r>
              <w:t>02_ETL_QuickBooks_Ventas</w:t>
            </w:r>
          </w:p>
        </w:tc>
        <w:tc>
          <w:tcPr>
            <w:tcW w:type="dxa" w:w="2880"/>
          </w:tcPr>
          <w:p>
            <w:r>
              <w:t>Diario 6:15 AM</w:t>
            </w:r>
          </w:p>
        </w:tc>
        <w:tc>
          <w:tcPr>
            <w:tcW w:type="dxa" w:w="2880"/>
          </w:tcPr>
          <w:p>
            <w:r>
              <w:t>Extrae ventas de QuickBooks</w:t>
            </w:r>
          </w:p>
        </w:tc>
      </w:tr>
      <w:tr>
        <w:tc>
          <w:tcPr>
            <w:tcW w:type="dxa" w:w="2880"/>
          </w:tcPr>
          <w:p>
            <w:r>
              <w:t>03_ETL_QuickBooks_Produccion</w:t>
            </w:r>
          </w:p>
        </w:tc>
        <w:tc>
          <w:tcPr>
            <w:tcW w:type="dxa" w:w="2880"/>
          </w:tcPr>
          <w:p>
            <w:r>
              <w:t>Diario 6:30 AM</w:t>
            </w:r>
          </w:p>
        </w:tc>
        <w:tc>
          <w:tcPr>
            <w:tcW w:type="dxa" w:w="2880"/>
          </w:tcPr>
          <w:p>
            <w:r>
              <w:t>Extrae produccion</w:t>
            </w:r>
          </w:p>
        </w:tc>
      </w:tr>
    </w:tbl>
    <w:p/>
    <w:p>
      <w:pPr>
        <w:pStyle w:val="Heading2"/>
      </w:pPr>
      <w:r>
        <w:t>4.2 Pipelines Data Mining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Pipeline</w:t>
            </w:r>
          </w:p>
        </w:tc>
        <w:tc>
          <w:tcPr>
            <w:tcW w:type="dxa" w:w="2160"/>
          </w:tcPr>
          <w:p>
            <w:r>
              <w:t>Algoritmo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Descripcion</w:t>
            </w:r>
          </w:p>
        </w:tc>
      </w:tr>
      <w:tr>
        <w:tc>
          <w:tcPr>
            <w:tcW w:type="dxa" w:w="2160"/>
          </w:tcPr>
          <w:p>
            <w:r>
              <w:t>04_DM_Deteccion_Anomalias</w:t>
            </w:r>
          </w:p>
        </w:tc>
        <w:tc>
          <w:tcPr>
            <w:tcW w:type="dxa" w:w="2160"/>
          </w:tcPr>
          <w:p>
            <w:r>
              <w:t>Isolation Forest</w:t>
            </w:r>
          </w:p>
        </w:tc>
        <w:tc>
          <w:tcPr>
            <w:tcW w:type="dxa" w:w="2160"/>
          </w:tcPr>
          <w:p>
            <w:r>
              <w:t>Lunes 7:00</w:t>
            </w:r>
          </w:p>
        </w:tc>
        <w:tc>
          <w:tcPr>
            <w:tcW w:type="dxa" w:w="2160"/>
          </w:tcPr>
          <w:p>
            <w:r>
              <w:t>Detecta agencias atipicas</w:t>
            </w:r>
          </w:p>
        </w:tc>
      </w:tr>
      <w:tr>
        <w:tc>
          <w:tcPr>
            <w:tcW w:type="dxa" w:w="2160"/>
          </w:tcPr>
          <w:p>
            <w:r>
              <w:t>05_DM_Reglas_Asociacion</w:t>
            </w:r>
          </w:p>
        </w:tc>
        <w:tc>
          <w:tcPr>
            <w:tcW w:type="dxa" w:w="2160"/>
          </w:tcPr>
          <w:p>
            <w:r>
              <w:t>Apriori</w:t>
            </w:r>
          </w:p>
        </w:tc>
        <w:tc>
          <w:tcPr>
            <w:tcW w:type="dxa" w:w="2160"/>
          </w:tcPr>
          <w:p>
            <w:r>
              <w:t>Lunes 7:30</w:t>
            </w:r>
          </w:p>
        </w:tc>
        <w:tc>
          <w:tcPr>
            <w:tcW w:type="dxa" w:w="2160"/>
          </w:tcPr>
          <w:p>
            <w:r>
              <w:t>Patrones de productos</w:t>
            </w:r>
          </w:p>
        </w:tc>
      </w:tr>
      <w:tr>
        <w:tc>
          <w:tcPr>
            <w:tcW w:type="dxa" w:w="2160"/>
          </w:tcPr>
          <w:p>
            <w:r>
              <w:t>06_DM_Prediccion_Devoluciones</w:t>
            </w:r>
          </w:p>
        </w:tc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Lunes 8:00</w:t>
            </w:r>
          </w:p>
        </w:tc>
        <w:tc>
          <w:tcPr>
            <w:tcW w:type="dxa" w:w="2160"/>
          </w:tcPr>
          <w:p>
            <w:r>
              <w:t>Predice riesgo</w:t>
            </w:r>
          </w:p>
        </w:tc>
      </w:tr>
      <w:tr>
        <w:tc>
          <w:tcPr>
            <w:tcW w:type="dxa" w:w="2160"/>
          </w:tcPr>
          <w:p>
            <w:r>
              <w:t>07_DM_Clustering_Productos</w:t>
            </w:r>
          </w:p>
        </w:tc>
        <w:tc>
          <w:tcPr>
            <w:tcW w:type="dxa" w:w="2160"/>
          </w:tcPr>
          <w:p>
            <w:r>
              <w:t>K-Means</w:t>
            </w:r>
          </w:p>
        </w:tc>
        <w:tc>
          <w:tcPr>
            <w:tcW w:type="dxa" w:w="2160"/>
          </w:tcPr>
          <w:p>
            <w:r>
              <w:t>Lunes 8:30</w:t>
            </w:r>
          </w:p>
        </w:tc>
        <w:tc>
          <w:tcPr>
            <w:tcW w:type="dxa" w:w="2160"/>
          </w:tcPr>
          <w:p>
            <w:r>
              <w:t>Segmenta productos</w:t>
            </w:r>
          </w:p>
        </w:tc>
      </w:tr>
    </w:tbl>
    <w:p>
      <w:r>
        <w:br w:type="page"/>
      </w:r>
    </w:p>
    <w:p>
      <w:pPr>
        <w:pStyle w:val="Heading1"/>
      </w:pPr>
      <w:r>
        <w:t>5. Codigo: Deteccion de Anomalias (Isolation Forest)</w:t>
      </w:r>
    </w:p>
    <w:p>
      <w:r>
        <w:t>Isolation Forest aisla observaciones anomalas. Las anomalias son mas faciles de aislar porque tienen valores muy diferentes.</w:t>
      </w:r>
    </w:p>
    <w:p>
      <w:r>
        <w:rPr>
          <w:rFonts w:ascii="Courier New" w:hAnsi="Courier New"/>
          <w:sz w:val="18"/>
        </w:rPr>
        <w:t>from sklearn.ensemble import IsolationForest</w:t>
        <w:br/>
        <w:t>from sklearn.preprocessing import StandardScaler</w:t>
        <w:br/>
        <w:br/>
        <w:t>@transformer</w:t>
        <w:br/>
        <w:t>def detect_anomalies(df, *args, **kwargs):</w:t>
        <w:br/>
        <w:t xml:space="preserve">    # Seleccionar features</w:t>
        <w:br/>
        <w:t xml:space="preserve">    features = ['total_ventas', 'total_devoluciones', 'ratio_devolucion']</w:t>
        <w:br/>
        <w:t xml:space="preserve">    X = df[features].copy()</w:t>
        <w:br/>
        <w:br/>
        <w:t xml:space="preserve">    # Escalar datos</w:t>
        <w:br/>
        <w:t xml:space="preserve">    scaler = StandardScaler()</w:t>
        <w:br/>
        <w:t xml:space="preserve">    X_scaled = scaler.fit_transform(X)</w:t>
        <w:br/>
        <w:br/>
        <w:t xml:space="preserve">    # Entrenar modelo</w:t>
        <w:br/>
        <w:t xml:space="preserve">    model = IsolationForest(</w:t>
        <w:br/>
        <w:t xml:space="preserve">        contamination=0.1,   # 10% anomalias esperadas</w:t>
        <w:br/>
        <w:t xml:space="preserve">        random_state=42,</w:t>
        <w:br/>
        <w:t xml:space="preserve">        n_estimators=100</w:t>
        <w:br/>
        <w:t xml:space="preserve">    )</w:t>
        <w:br/>
        <w:br/>
        <w:t xml:space="preserve">    # Predecir: -1 = anomalia, 1 = normal</w:t>
        <w:br/>
        <w:t xml:space="preserve">    predictions = model.fit_predict(X_scaled)</w:t>
        <w:br/>
        <w:br/>
        <w:t xml:space="preserve">    df['anomalia_score'] = model.decision_function(X_scaled)</w:t>
        <w:br/>
        <w:t xml:space="preserve">    df['es_anomalia'] = predictions == -1</w:t>
        <w:br/>
        <w:br/>
        <w:t xml:space="preserve">    return df</w:t>
        <w:br/>
      </w:r>
    </w:p>
    <w:p>
      <w:r>
        <w:br w:type="page"/>
      </w:r>
    </w:p>
    <w:p>
      <w:pPr>
        <w:pStyle w:val="Heading1"/>
      </w:pPr>
      <w:r>
        <w:t>6. Codigo: Reglas de Asociacion (Apriori)</w:t>
      </w:r>
    </w:p>
    <w:p>
      <w:r>
        <w:br/>
        <w:t>Apriori encuentra patrones frecuentes en datos transaccionales.</w:t>
        <w:br/>
        <w:t>- Support: Frecuencia de aparicion</w:t>
        <w:br/>
        <w:t>- Confidence: P(B|A) - Probabilidad de B dado A</w:t>
        <w:br/>
        <w:t>- Lift: Cuanto aumenta la probabilidad de B cuando A esta presente</w:t>
        <w:br/>
      </w:r>
    </w:p>
    <w:p>
      <w:r>
        <w:rPr>
          <w:rFonts w:ascii="Courier New" w:hAnsi="Courier New"/>
          <w:sz w:val="18"/>
        </w:rPr>
        <w:t>from mlxtend.frequent_patterns import apriori, association_rules</w:t>
        <w:br/>
        <w:br/>
        <w:t>@transformer</w:t>
        <w:br/>
        <w:t>def generate_association_rules(df_binary, *args, **kwargs):</w:t>
        <w:br/>
        <w:t xml:space="preserve">    # Encontrar itemsets frecuentes (min 5% de transacciones)</w:t>
        <w:br/>
        <w:t xml:space="preserve">    frequent_itemsets = apriori(</w:t>
        <w:br/>
        <w:t xml:space="preserve">        df_binary,</w:t>
        <w:br/>
        <w:t xml:space="preserve">        min_support=0.05,</w:t>
        <w:br/>
        <w:t xml:space="preserve">        use_colnames=True</w:t>
        <w:br/>
        <w:t xml:space="preserve">    )</w:t>
        <w:br/>
        <w:br/>
        <w:t xml:space="preserve">    # Generar reglas con lift &gt; 1</w:t>
        <w:br/>
        <w:t xml:space="preserve">    rules = association_rules(</w:t>
        <w:br/>
        <w:t xml:space="preserve">        frequent_itemsets,</w:t>
        <w:br/>
        <w:t xml:space="preserve">        metric="lift",</w:t>
        <w:br/>
        <w:t xml:space="preserve">        min_threshold=1.0</w:t>
        <w:br/>
        <w:t xml:space="preserve">    )</w:t>
        <w:br/>
        <w:br/>
        <w:t xml:space="preserve">    # Filtrar por confianza alta</w:t>
        <w:br/>
        <w:t xml:space="preserve">    rules = rules[rules['confidence'] &gt;= 0.5]</w:t>
        <w:br/>
        <w:t xml:space="preserve">    rules = rules.sort_values('lift', ascending=False)</w:t>
        <w:br/>
        <w:br/>
        <w:t xml:space="preserve">    return rules</w:t>
        <w:br/>
      </w:r>
    </w:p>
    <w:p>
      <w:r>
        <w:br w:type="page"/>
      </w:r>
    </w:p>
    <w:p>
      <w:pPr>
        <w:pStyle w:val="Heading1"/>
      </w:pPr>
      <w:r>
        <w:t>7. Codigo: Prediccion (Random Forest)</w:t>
      </w:r>
    </w:p>
    <w:p>
      <w:r>
        <w:t>Random Forest combina multiples arboles de decision para predicciones robustas.</w:t>
      </w:r>
    </w:p>
    <w:p>
      <w:r>
        <w:rPr>
          <w:rFonts w:ascii="Courier New" w:hAnsi="Courier New"/>
          <w:sz w:val="18"/>
        </w:rPr>
        <w:t>from sklearn.ensemble import RandomForestClassifier</w:t>
        <w:br/>
        <w:t>from sklearn.model_selection import train_test_split</w:t>
        <w:br/>
        <w:t>from sklearn.metrics import accuracy_score</w:t>
        <w:br/>
        <w:br/>
        <w:t>@transformer</w:t>
        <w:br/>
        <w:t>def train_prediction_model(df, *args, **kwargs):</w:t>
        <w:br/>
        <w:t xml:space="preserve">    # Features y target</w:t>
        <w:br/>
        <w:t xml:space="preserve">    X = df[['cant_venta', 'total_venta', 'ratio_cantidad']]</w:t>
        <w:br/>
        <w:t xml:space="preserve">    y = (df['tasa_devolucion'] &gt; 15).astype(int)  # 1 = devolucion alta</w:t>
        <w:br/>
        <w:br/>
        <w:t xml:space="preserve">    # Split train/test</w:t>
        <w:br/>
        <w:t xml:space="preserve">    X_train, X_test, y_train, y_test = train_test_split(X, y, test_size=0.2)</w:t>
        <w:br/>
        <w:br/>
        <w:t xml:space="preserve">    # Entrenar modelo</w:t>
        <w:br/>
        <w:t xml:space="preserve">    model = RandomForestClassifier(</w:t>
        <w:br/>
        <w:t xml:space="preserve">        n_estimators=100,</w:t>
        <w:br/>
        <w:t xml:space="preserve">        max_depth=10,</w:t>
        <w:br/>
        <w:t xml:space="preserve">        random_state=42,</w:t>
        <w:br/>
        <w:t xml:space="preserve">        class_weight='balanced'</w:t>
        <w:br/>
        <w:t xml:space="preserve">    )</w:t>
        <w:br/>
        <w:t xml:space="preserve">    model.fit(X_train, y_train)</w:t>
        <w:br/>
        <w:br/>
        <w:t xml:space="preserve">    # Evaluar</w:t>
        <w:br/>
        <w:t xml:space="preserve">    accuracy = accuracy_score(y_test, model.predict(X_test))</w:t>
        <w:br/>
        <w:t xml:space="preserve">    print(f"Precision: {accuracy:.2%}")</w:t>
        <w:br/>
        <w:br/>
        <w:t xml:space="preserve">    # Predecir probabilidades</w:t>
        <w:br/>
        <w:t xml:space="preserve">    df['prob_devolucion_alta'] = model.predict_proba(X)[:, 1]</w:t>
        <w:br/>
        <w:br/>
        <w:t xml:space="preserve">    # Clasificar riesgo</w:t>
        <w:br/>
        <w:t xml:space="preserve">    df['nivel_riesgo'] = df['prob_devolucion_alta'].apply(</w:t>
        <w:br/>
        <w:t xml:space="preserve">        lambda p: 'ALTO' if p &gt;= 0.7 else ('MEDIO' if p &gt;= 0.4 else 'BAJO')</w:t>
        <w:br/>
        <w:t xml:space="preserve">    )</w:t>
        <w:br/>
        <w:br/>
        <w:t xml:space="preserve">    return df</w:t>
        <w:br/>
      </w:r>
    </w:p>
    <w:p>
      <w:r>
        <w:br w:type="page"/>
      </w:r>
    </w:p>
    <w:p>
      <w:pPr>
        <w:pStyle w:val="Heading1"/>
      </w:pPr>
      <w:r>
        <w:t>8. Codigo: Clustering (K-Means)</w:t>
      </w:r>
    </w:p>
    <w:p>
      <w:r>
        <w:t>K-Means agrupa datos en K clusters basandose en distancia a centroides.</w:t>
      </w:r>
    </w:p>
    <w:p>
      <w:r>
        <w:rPr>
          <w:rFonts w:ascii="Courier New" w:hAnsi="Courier New"/>
          <w:sz w:val="18"/>
        </w:rPr>
        <w:t>from sklearn.cluster import KMeans</w:t>
        <w:br/>
        <w:t>from sklearn.preprocessing import StandardScaler</w:t>
        <w:br/>
        <w:br/>
        <w:t>@transformer</w:t>
        <w:br/>
        <w:t>def apply_kmeans_clustering(df, *args, **kwargs):</w:t>
        <w:br/>
        <w:t xml:space="preserve">    # Features para clustering</w:t>
        <w:br/>
        <w:t xml:space="preserve">    X = df[['total_ventas', 'tasa_devolucion']].copy()</w:t>
        <w:br/>
        <w:br/>
        <w:t xml:space="preserve">    # Escalar (K-Means es sensible a escala)</w:t>
        <w:br/>
        <w:t xml:space="preserve">    scaler = StandardScaler()</w:t>
        <w:br/>
        <w:t xml:space="preserve">    X_scaled = scaler.fit_transform(X)</w:t>
        <w:br/>
        <w:br/>
        <w:t xml:space="preserve">    # Aplicar K-Means con 4 clusters</w:t>
        <w:br/>
        <w:t xml:space="preserve">    kmeans = KMeans(n_clusters=4, random_state=42, n_init=10)</w:t>
        <w:br/>
        <w:t xml:space="preserve">    df['cluster'] = kmeans.fit_predict(X_scaled)</w:t>
        <w:br/>
        <w:br/>
        <w:t xml:space="preserve">    # Nombrar clusters segun centroides</w:t>
        <w:br/>
        <w:t xml:space="preserve">    centroids = scaler.inverse_transform(kmeans.cluster_centers_)</w:t>
        <w:br/>
        <w:br/>
        <w:t xml:space="preserve">    cluster_names = {}</w:t>
        <w:br/>
        <w:t xml:space="preserve">    for i, (ventas, dev) in enumerate(centroids):</w:t>
        <w:br/>
        <w:t xml:space="preserve">        vol = "Alto Vol" if ventas &gt; df['total_ventas'].median() else "Bajo Vol"</w:t>
        <w:br/>
        <w:t xml:space="preserve">        dv = "Alta Dev" if dev &gt; df['tasa_devolucion'].median() else "Baja Dev"</w:t>
        <w:br/>
        <w:t xml:space="preserve">        cluster_names[i] = f"{vol} - {dv}"</w:t>
        <w:br/>
        <w:br/>
        <w:t xml:space="preserve">    df['cluster_nombre'] = df['cluster'].map(cluster_names)</w:t>
        <w:br/>
        <w:br/>
        <w:t xml:space="preserve">    return df</w:t>
        <w:br/>
      </w:r>
    </w:p>
    <w:p>
      <w:r>
        <w:br w:type="page"/>
      </w:r>
    </w:p>
    <w:p>
      <w:pPr>
        <w:pStyle w:val="Heading1"/>
      </w:pPr>
      <w:r>
        <w:t>9. Resultados Obtenidos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Agencias analizadas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Anomalias detectadas</w:t>
            </w:r>
          </w:p>
        </w:tc>
        <w:tc>
          <w:tcPr>
            <w:tcW w:type="dxa" w:w="4320"/>
          </w:tcPr>
          <w:p>
            <w:r>
              <w:t>2 (Santo Domingo, Ibarra)</w:t>
            </w:r>
          </w:p>
        </w:tc>
      </w:tr>
      <w:tr>
        <w:tc>
          <w:tcPr>
            <w:tcW w:type="dxa" w:w="4320"/>
          </w:tcPr>
          <w:p>
            <w:r>
              <w:t>Productos segmentados</w:t>
            </w:r>
          </w:p>
        </w:tc>
        <w:tc>
          <w:tcPr>
            <w:tcW w:type="dxa" w:w="4320"/>
          </w:tcPr>
          <w:p>
            <w:r>
              <w:t>430</w:t>
            </w:r>
          </w:p>
        </w:tc>
      </w:tr>
      <w:tr>
        <w:tc>
          <w:tcPr>
            <w:tcW w:type="dxa" w:w="4320"/>
          </w:tcPr>
          <w:p>
            <w:r>
              <w:t>Clusters identificados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Precision modelo predictivo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Productos alto riesgo</w:t>
            </w:r>
          </w:p>
        </w:tc>
        <w:tc>
          <w:tcPr>
            <w:tcW w:type="dxa" w:w="4320"/>
          </w:tcPr>
          <w:p>
            <w:r>
              <w:t>~150</w:t>
            </w:r>
          </w:p>
        </w:tc>
      </w:tr>
      <w:tr>
        <w:tc>
          <w:tcPr>
            <w:tcW w:type="dxa" w:w="4320"/>
          </w:tcPr>
          <w:p>
            <w:r>
              <w:t>Tasa devolucion global</w:t>
            </w:r>
          </w:p>
        </w:tc>
        <w:tc>
          <w:tcPr>
            <w:tcW w:type="dxa" w:w="4320"/>
          </w:tcPr>
          <w:p>
            <w:r>
              <w:t>~14%</w:t>
            </w:r>
          </w:p>
        </w:tc>
      </w:tr>
    </w:tbl>
    <w:p/>
    <w:p>
      <w:pPr>
        <w:pStyle w:val="Heading2"/>
      </w:pPr>
      <w:r>
        <w:t>Interpretacion de Clusters:</w:t>
      </w:r>
    </w:p>
    <w:p>
      <w:r>
        <w:br/>
        <w:t>Cluster 0: Bajo Volumen - Baja Devolucion</w:t>
        <w:br/>
        <w:t xml:space="preserve">  - Productos estables con pocas ventas</w:t>
        <w:br/>
        <w:t xml:space="preserve">  - Mantener inventario minimo</w:t>
        <w:br/>
        <w:br/>
        <w:t>Cluster 1: Alto Volumen - Baja Devolucion</w:t>
        <w:br/>
        <w:t xml:space="preserve">  - Productos estrella</w:t>
        <w:br/>
        <w:t xml:space="preserve">  - Maximizar disponibilidad</w:t>
        <w:br/>
        <w:br/>
        <w:t>Cluster 2: Bajo Volumen - Alta Devolucion</w:t>
        <w:br/>
        <w:t xml:space="preserve">  - Productos problematicos</w:t>
        <w:br/>
        <w:t xml:space="preserve">  - Investigar causas</w:t>
        <w:br/>
        <w:br/>
        <w:t>Cluster 3: Alto Volumen - Alta Devolucion</w:t>
        <w:br/>
        <w:t xml:space="preserve">  - Productos populares con problemas</w:t>
        <w:br/>
        <w:t xml:space="preserve">  - Prioridad para mejora de calidad</w:t>
        <w:br/>
      </w:r>
    </w:p>
    <w:p>
      <w:r>
        <w:br w:type="page"/>
      </w:r>
    </w:p>
    <w:p>
      <w:pPr>
        <w:pStyle w:val="Heading1"/>
      </w:pPr>
      <w:r>
        <w:t>10. Comandos Utiles</w:t>
      </w:r>
    </w:p>
    <w:p>
      <w:r>
        <w:rPr>
          <w:rFonts w:ascii="Courier New" w:hAnsi="Courier New"/>
          <w:sz w:val="18"/>
        </w:rPr>
        <w:t># Levantar servicios</w:t>
        <w:br/>
        <w:t>docker-compose up -d</w:t>
        <w:br/>
        <w:br/>
        <w:t># Ver contenedores</w:t>
        <w:br/>
        <w:t>docker ps</w:t>
        <w:br/>
        <w:br/>
        <w:t># Ver logs</w:t>
        <w:br/>
        <w:t>docker logs mage_condimensa</w:t>
        <w:br/>
        <w:t>docker logs condimensa_dashboard</w:t>
        <w:br/>
        <w:br/>
        <w:t># Reiniciar servicio</w:t>
        <w:br/>
        <w:t>docker-compose restart dashboard</w:t>
        <w:br/>
        <w:br/>
        <w:t># Detener todo</w:t>
        <w:br/>
        <w:t>docker-compose down</w:t>
        <w:br/>
        <w:br/>
        <w:t># Conectar a PostgreSQL</w:t>
        <w:br/>
        <w:t>docker exec -it condimensa_dwh psql -U condimensa -d condimensa_analytics</w:t>
        <w:br/>
        <w:br/>
        <w:t># Ver tablas</w:t>
        <w:br/>
        <w:t>\dt</w:t>
        <w:br/>
        <w:br/>
        <w:t># Contar registros</w:t>
        <w:br/>
        <w:t>SELECT COUNT(*) FROM dm_anomalias_agencias;</w:t>
        <w:br/>
      </w:r>
    </w:p>
    <w:p>
      <w:pPr>
        <w:pStyle w:val="Heading1"/>
      </w:pPr>
      <w:r>
        <w:t>11. URLs de Acceso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Credenciales</w:t>
            </w:r>
          </w:p>
        </w:tc>
      </w:tr>
      <w:tr>
        <w:tc>
          <w:tcPr>
            <w:tcW w:type="dxa" w:w="2880"/>
          </w:tcPr>
          <w:p>
            <w:r>
              <w:t>Mage AI</w:t>
            </w:r>
          </w:p>
        </w:tc>
        <w:tc>
          <w:tcPr>
            <w:tcW w:type="dxa" w:w="2880"/>
          </w:tcPr>
          <w:p>
            <w:r>
              <w:t>http://localhost:6789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http://localhost:8501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pgAdmin</w:t>
            </w:r>
          </w:p>
        </w:tc>
        <w:tc>
          <w:tcPr>
            <w:tcW w:type="dxa" w:w="2880"/>
          </w:tcPr>
          <w:p>
            <w:r>
              <w:t>http://localhost:5050</w:t>
            </w:r>
          </w:p>
        </w:tc>
        <w:tc>
          <w:tcPr>
            <w:tcW w:type="dxa" w:w="2880"/>
          </w:tcPr>
          <w:p>
            <w:r>
              <w:t>admin@condimensa.com / admin123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localhost:5433</w:t>
            </w:r>
          </w:p>
        </w:tc>
        <w:tc>
          <w:tcPr>
            <w:tcW w:type="dxa" w:w="2880"/>
          </w:tcPr>
          <w:p>
            <w:r>
              <w:t>condimensa / condimensa123</w:t>
            </w:r>
          </w:p>
        </w:tc>
      </w:tr>
    </w:tbl>
    <w:p>
      <w:r>
        <w:br w:type="page"/>
      </w:r>
    </w:p>
    <w:p>
      <w:pPr>
        <w:pStyle w:val="Heading1"/>
      </w:pPr>
      <w:r>
        <w:t>12. Arquitectura Medallion (Bronze/Silver/Gold)</w:t>
      </w:r>
    </w:p>
    <w:p>
      <w:r>
        <w:br/>
        <w:t>La arquitectura Medallion organiza los datos en tres capas segun su nivel de procesamiento:</w:t>
        <w:br/>
        <w:br/>
        <w:t>BRONZE (Datos Crudos):</w:t>
        <w:br/>
        <w:t>- Datos tal como llegan de las fuentes</w:t>
        <w:br/>
        <w:t>- Sin transformaciones</w:t>
        <w:br/>
        <w:t>- Incluye metadata de carga (_loaded_at, _source)</w:t>
        <w:br/>
        <w:t>- Sirve como respaldo y para reprocesamiento</w:t>
        <w:br/>
        <w:br/>
        <w:t>SILVER (Datos Limpios):</w:t>
        <w:br/>
        <w:t>- Datos validados y tipados correctamente</w:t>
        <w:br/>
        <w:t>- Duplicados eliminados</w:t>
        <w:br/>
        <w:t>- Valores nulos tratados</w:t>
        <w:br/>
        <w:t>- Listos para analisis exploratorio</w:t>
        <w:br/>
        <w:br/>
        <w:t>GOLD (Datos Analiticos):</w:t>
        <w:br/>
        <w:t>- Modelo dimensional (Star Schema)</w:t>
        <w:br/>
        <w:t>- Optimizado para consultas analiticas</w:t>
        <w:br/>
        <w:t>- Metricas precalculadas</w:t>
        <w:br/>
        <w:t>- Listo para dashboards y reportes</w:t>
        <w:br/>
      </w:r>
    </w:p>
    <w:p>
      <w:pPr>
        <w:pStyle w:val="Heading2"/>
      </w:pPr>
      <w:r>
        <w:t>12.1 Tablas por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Tabla</w:t>
            </w:r>
          </w:p>
        </w:tc>
        <w:tc>
          <w:tcPr>
            <w:tcW w:type="dxa" w:w="2880"/>
          </w:tcPr>
          <w:p>
            <w:r>
              <w:t>Registros</w:t>
            </w:r>
          </w:p>
        </w:tc>
      </w:tr>
      <w:tr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kronos_ventas_raw</w:t>
            </w:r>
          </w:p>
        </w:tc>
        <w:tc>
          <w:tcPr>
            <w:tcW w:type="dxa" w:w="2880"/>
          </w:tcPr>
          <w:p>
            <w:r>
              <w:t>(staging)</w:t>
            </w:r>
          </w:p>
        </w:tc>
      </w:tr>
      <w:tr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quickbooks_sales_raw</w:t>
            </w:r>
          </w:p>
        </w:tc>
        <w:tc>
          <w:tcPr>
            <w:tcW w:type="dxa" w:w="2880"/>
          </w:tcPr>
          <w:p>
            <w:r>
              <w:t>(staging)</w:t>
            </w:r>
          </w:p>
        </w:tc>
      </w:tr>
      <w:tr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quickbooks_items_raw</w:t>
            </w:r>
          </w:p>
        </w:tc>
        <w:tc>
          <w:tcPr>
            <w:tcW w:type="dxa" w:w="2880"/>
          </w:tcPr>
          <w:p>
            <w:r>
              <w:t>(staging)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ventas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agencias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productos</w:t>
            </w:r>
          </w:p>
        </w:tc>
        <w:tc>
          <w:tcPr>
            <w:tcW w:type="dxa" w:w="2880"/>
          </w:tcPr>
          <w:p>
            <w:r>
              <w:t>503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dim_tiempo</w:t>
            </w:r>
          </w:p>
        </w:tc>
        <w:tc>
          <w:tcPr>
            <w:tcW w:type="dxa" w:w="2880"/>
          </w:tcPr>
          <w:p>
            <w:r>
              <w:t>1,096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dim_producto</w:t>
            </w:r>
          </w:p>
        </w:tc>
        <w:tc>
          <w:tcPr>
            <w:tcW w:type="dxa" w:w="2880"/>
          </w:tcPr>
          <w:p>
            <w:r>
              <w:t>883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dim_agencia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fact_ventas</w:t>
            </w:r>
          </w:p>
        </w:tc>
        <w:tc>
          <w:tcPr>
            <w:tcW w:type="dxa" w:w="2880"/>
          </w:tcPr>
          <w:p>
            <w:r>
              <w:t>1,973</w:t>
            </w:r>
          </w:p>
        </w:tc>
      </w:tr>
    </w:tbl>
    <w:p>
      <w:r>
        <w:br w:type="page"/>
      </w:r>
    </w:p>
    <w:p>
      <w:pPr>
        <w:pStyle w:val="Heading1"/>
      </w:pPr>
      <w:r>
        <w:t>13. Modelo Dimensional (Star Schema)</w:t>
      </w:r>
    </w:p>
    <w:p>
      <w:r>
        <w:br/>
        <w:t>El modelo estrella (Star Schema) organiza los datos en:</w:t>
        <w:br/>
        <w:t>- Tablas de Dimension: Describen las entidades (quien, que, cuando)</w:t>
        <w:br/>
        <w:t>- Tabla de Hechos: Contiene las metricas/medidas del negocio</w:t>
        <w:br/>
        <w:br/>
        <w:t>Ventajas:</w:t>
        <w:br/>
        <w:t>- Consultas simples y rapidas (pocos JOINs)</w:t>
        <w:br/>
        <w:t>- Facil de entender para usuarios de negocio</w:t>
        <w:br/>
        <w:t>- Optimizado para herramientas de BI</w:t>
        <w:br/>
        <w:t>- Permite drill-down y roll-up</w:t>
        <w:br/>
      </w:r>
    </w:p>
    <w:p>
      <w:pPr>
        <w:pStyle w:val="Heading2"/>
      </w:pPr>
      <w:r>
        <w:t>13.1 Dimension: dim_tiempo</w:t>
      </w:r>
    </w:p>
    <w:p>
      <w:r>
        <w:rPr>
          <w:rFonts w:ascii="Courier New" w:hAnsi="Courier New"/>
          <w:sz w:val="18"/>
        </w:rPr>
        <w:t>CREATE TABLE gold.dim_tiempo (</w:t>
        <w:br/>
        <w:t xml:space="preserve">    tiempo_id SERIAL PRIMARY KEY,</w:t>
        <w:br/>
        <w:t xml:space="preserve">    fecha DATE NOT NULL UNIQUE,</w:t>
        <w:br/>
        <w:t xml:space="preserve">    dia INTEGER,</w:t>
        <w:br/>
        <w:t xml:space="preserve">    mes INTEGER,</w:t>
        <w:br/>
        <w:t xml:space="preserve">    anio INTEGER,</w:t>
        <w:br/>
        <w:t xml:space="preserve">    trimestre INTEGER,</w:t>
        <w:br/>
        <w:t xml:space="preserve">    nombre_mes VARCHAR(20),</w:t>
        <w:br/>
        <w:t xml:space="preserve">    nombre_dia VARCHAR(20),</w:t>
        <w:br/>
        <w:t xml:space="preserve">    es_fin_semana BOOLEAN,</w:t>
        <w:br/>
        <w:t xml:space="preserve">    semana_anio INTEGER</w:t>
        <w:br/>
        <w:t>);</w:t>
      </w:r>
    </w:p>
    <w:p>
      <w:pPr>
        <w:pStyle w:val="Heading2"/>
      </w:pPr>
      <w:r>
        <w:t>13.2 Dimension: dim_producto</w:t>
      </w:r>
    </w:p>
    <w:p>
      <w:r>
        <w:rPr>
          <w:rFonts w:ascii="Courier New" w:hAnsi="Courier New"/>
          <w:sz w:val="18"/>
        </w:rPr>
        <w:t>CREATE TABLE gold.dim_producto (</w:t>
        <w:br/>
        <w:t xml:space="preserve">    producto_id SERIAL PRIMARY KEY,</w:t>
        <w:br/>
        <w:t xml:space="preserve">    codigo VARCHAR(100),</w:t>
        <w:br/>
        <w:t xml:space="preserve">    nombre VARCHAR(200) NOT NULL,</w:t>
        <w:br/>
        <w:t xml:space="preserve">    categoria VARCHAR(100),</w:t>
        <w:br/>
        <w:t xml:space="preserve">    cluster_id INTEGER,</w:t>
        <w:br/>
        <w:t xml:space="preserve">    cluster_nombre VARCHAR(100),</w:t>
        <w:br/>
        <w:t xml:space="preserve">    nivel_riesgo VARCHAR(20),</w:t>
        <w:br/>
        <w:t xml:space="preserve">    prob_devolucion NUMERIC(5,4)</w:t>
        <w:br/>
        <w:t>);</w:t>
      </w:r>
    </w:p>
    <w:p>
      <w:pPr>
        <w:pStyle w:val="Heading2"/>
      </w:pPr>
      <w:r>
        <w:t>13.3 Dimension: dim_agencia</w:t>
      </w:r>
    </w:p>
    <w:p>
      <w:r>
        <w:rPr>
          <w:rFonts w:ascii="Courier New" w:hAnsi="Courier New"/>
          <w:sz w:val="18"/>
        </w:rPr>
        <w:t>CREATE TABLE gold.dim_agencia (</w:t>
        <w:br/>
        <w:t xml:space="preserve">    agencia_id SERIAL PRIMARY KEY,</w:t>
        <w:br/>
        <w:t xml:space="preserve">    codigo VARCHAR(100),</w:t>
        <w:br/>
        <w:t xml:space="preserve">    nombre VARCHAR(200) NOT NULL,</w:t>
        <w:br/>
        <w:t xml:space="preserve">    region VARCHAR(100),</w:t>
        <w:br/>
        <w:t xml:space="preserve">    es_anomalia BOOLEAN DEFAULT FALSE,</w:t>
        <w:br/>
        <w:t xml:space="preserve">    anomalia_score NUMERIC(10,4)</w:t>
        <w:br/>
        <w:t>);</w:t>
      </w:r>
    </w:p>
    <w:p>
      <w:pPr>
        <w:pStyle w:val="Heading2"/>
      </w:pPr>
      <w:r>
        <w:t>13.4 Tabla de Hechos: fact_ventas</w:t>
      </w:r>
    </w:p>
    <w:p>
      <w:r>
        <w:rPr>
          <w:rFonts w:ascii="Courier New" w:hAnsi="Courier New"/>
          <w:sz w:val="18"/>
        </w:rPr>
        <w:t>CREATE TABLE gold.fact_ventas (</w:t>
        <w:br/>
        <w:t xml:space="preserve">    venta_id SERIAL PRIMARY KEY,</w:t>
        <w:br/>
        <w:t xml:space="preserve">    -- Foreign Keys (enlaces a dimensiones)</w:t>
        <w:br/>
        <w:t xml:space="preserve">    tiempo_id INTEGER REFERENCES gold.dim_tiempo(tiempo_id),</w:t>
        <w:br/>
        <w:t xml:space="preserve">    producto_id INTEGER REFERENCES gold.dim_producto(producto_id),</w:t>
        <w:br/>
        <w:t xml:space="preserve">    agencia_id INTEGER REFERENCES gold.dim_agencia(agencia_id),</w:t>
        <w:br/>
        <w:t xml:space="preserve">    -- Metricas/Medidas</w:t>
        <w:br/>
        <w:t xml:space="preserve">    cantidad_venta NUMERIC(12,2),</w:t>
        <w:br/>
        <w:t xml:space="preserve">    total_venta NUMERIC(14,2),</w:t>
        <w:br/>
        <w:t xml:space="preserve">    cantidad_devolucion NUMERIC(12,2),</w:t>
        <w:br/>
        <w:t xml:space="preserve">    total_devolucion NUMERIC(14,2),</w:t>
        <w:br/>
        <w:t xml:space="preserve">    venta_neta NUMERIC(14,2),</w:t>
        <w:br/>
        <w:t xml:space="preserve">    tasa_devolucion NUMERIC(5,2)</w:t>
        <w:br/>
        <w:t>);</w:t>
        <w:br/>
        <w:br/>
        <w:t>-- Indices para performance</w:t>
        <w:br/>
        <w:t>CREATE INDEX idx_fact_ventas_tiempo ON gold.fact_ventas(tiempo_id);</w:t>
        <w:br/>
        <w:t>CREATE INDEX idx_fact_ventas_producto ON gold.fact_ventas(producto_id);</w:t>
        <w:br/>
        <w:t>CREATE INDEX idx_fact_ventas_agencia ON gold.fact_ventas(agencia_id);</w:t>
      </w:r>
    </w:p>
    <w:p>
      <w:r>
        <w:br w:type="page"/>
      </w:r>
    </w:p>
    <w:p>
      <w:pPr>
        <w:pStyle w:val="Heading2"/>
      </w:pPr>
      <w:r>
        <w:t>13.5 Diagrama del Star Schema</w:t>
      </w:r>
    </w:p>
    <w:p>
      <w:r>
        <w:rPr>
          <w:rFonts w:ascii="Courier New" w:hAnsi="Courier New"/>
          <w:sz w:val="16"/>
        </w:rPr>
        <w:br/>
        <w:t xml:space="preserve">                              +------------------+</w:t>
        <w:br/>
        <w:t xml:space="preserve">                              |   dim_tiempo     |</w:t>
        <w:br/>
        <w:t xml:space="preserve">                              +------------------+</w:t>
        <w:br/>
        <w:t xml:space="preserve">                              | tiempo_id (PK)   |</w:t>
        <w:br/>
        <w:t xml:space="preserve">                              | fecha            |</w:t>
        <w:br/>
        <w:t xml:space="preserve">                              | dia, mes, anio   |</w:t>
        <w:br/>
        <w:t xml:space="preserve">                              | trimestre        |</w:t>
        <w:br/>
        <w:t xml:space="preserve">                              | nombre_mes       |</w:t>
        <w:br/>
        <w:t xml:space="preserve">                              +--------+---------+</w:t>
        <w:br/>
        <w:t xml:space="preserve">                                       |</w:t>
        <w:br/>
        <w:t xml:space="preserve">                                       |</w:t>
        <w:br/>
        <w:t>+------------------+          +--------+---------+          +------------------+</w:t>
        <w:br/>
        <w:t>|  dim_producto    |          |   fact_ventas    |          |   dim_agencia    |</w:t>
        <w:br/>
        <w:t>+------------------+          +------------------+          +------------------+</w:t>
        <w:br/>
        <w:t>| producto_id (PK) |&lt;---------| venta_id (PK)    |---------&gt;| agencia_id (PK)  |</w:t>
        <w:br/>
        <w:t>| nombre           |          | tiempo_id (FK)   |          | nombre           |</w:t>
        <w:br/>
        <w:t>| categoria        |          | producto_id (FK) |          | region           |</w:t>
        <w:br/>
        <w:t>| cluster_nombre   |          | agencia_id (FK)  |          | es_anomalia      |</w:t>
        <w:br/>
        <w:t>| nivel_riesgo     |          | cantidad_venta   |          | anomalia_score   |</w:t>
        <w:br/>
        <w:t>| prob_devolucion  |          | total_venta      |          +------------------+</w:t>
        <w:br/>
        <w:t>+------------------+          | total_devolucion |</w:t>
        <w:br/>
        <w:t xml:space="preserve">                              | venta_neta       |</w:t>
        <w:br/>
        <w:t xml:space="preserve">                              | tasa_devolucion  |</w:t>
        <w:br/>
        <w:t xml:space="preserve">                              +------------------+</w:t>
        <w:br/>
      </w:r>
    </w:p>
    <w:p>
      <w:pPr>
        <w:pStyle w:val="Heading2"/>
      </w:pPr>
      <w:r>
        <w:t>13.6 Consultas de Ejemplo</w:t>
      </w:r>
    </w:p>
    <w:p>
      <w:r>
        <w:t>Ventas por mes y agencia:</w:t>
      </w:r>
    </w:p>
    <w:p>
      <w:r>
        <w:rPr>
          <w:rFonts w:ascii="Courier New" w:hAnsi="Courier New"/>
          <w:sz w:val="18"/>
        </w:rPr>
        <w:t>SELECT</w:t>
        <w:br/>
        <w:t xml:space="preserve">    t.nombre_mes,</w:t>
        <w:br/>
        <w:t xml:space="preserve">    t.anio,</w:t>
        <w:br/>
        <w:t xml:space="preserve">    a.nombre as agencia,</w:t>
        <w:br/>
        <w:t xml:space="preserve">    SUM(f.total_venta) as ventas,</w:t>
        <w:br/>
        <w:t xml:space="preserve">    SUM(f.total_devolucion) as devoluciones,</w:t>
        <w:br/>
        <w:t xml:space="preserve">    AVG(f.tasa_devolucion) as tasa_promedio</w:t>
        <w:br/>
        <w:t>FROM gold.fact_ventas f</w:t>
        <w:br/>
        <w:t>JOIN gold.dim_tiempo t ON f.tiempo_id = t.tiempo_id</w:t>
        <w:br/>
        <w:t>JOIN gold.dim_agencia a ON f.agencia_id = a.agencia_id</w:t>
        <w:br/>
        <w:t>GROUP BY t.nombre_mes, t.anio, a.nombre</w:t>
        <w:br/>
        <w:t>ORDER BY t.anio, t.mes;</w:t>
      </w:r>
    </w:p>
    <w:p>
      <w:r>
        <w:t>Productos de alto riesgo por cluster:</w:t>
      </w:r>
    </w:p>
    <w:p>
      <w:r>
        <w:rPr>
          <w:rFonts w:ascii="Courier New" w:hAnsi="Courier New"/>
          <w:sz w:val="18"/>
        </w:rPr>
        <w:t>SELECT</w:t>
        <w:br/>
        <w:t xml:space="preserve">    p.cluster_nombre,</w:t>
        <w:br/>
        <w:t xml:space="preserve">    p.nivel_riesgo,</w:t>
        <w:br/>
        <w:t xml:space="preserve">    COUNT(*) as num_productos,</w:t>
        <w:br/>
        <w:t xml:space="preserve">    SUM(f.total_venta) as ventas_totales,</w:t>
        <w:br/>
        <w:t xml:space="preserve">    AVG(f.tasa_devolucion) as tasa_promedio</w:t>
        <w:br/>
        <w:t>FROM gold.fact_ventas f</w:t>
        <w:br/>
        <w:t>JOIN gold.dim_producto p ON f.producto_id = p.producto_id</w:t>
        <w:br/>
        <w:t>WHERE p.nivel_riesgo = 'ALTO'</w:t>
        <w:br/>
        <w:t>GROUP BY p.cluster_nombre, p.nivel_riesgo;</w:t>
      </w:r>
    </w:p>
    <w:p>
      <w:r>
        <w:br w:type="page"/>
      </w:r>
    </w:p>
    <w:p>
      <w:pPr>
        <w:pStyle w:val="Heading1"/>
      </w:pPr>
      <w:r>
        <w:t>14. Flujo Completo de Datos</w:t>
      </w:r>
    </w:p>
    <w:p>
      <w:r>
        <w:rPr>
          <w:rFonts w:ascii="Courier New" w:hAnsi="Courier New"/>
          <w:sz w:val="16"/>
        </w:rPr>
        <w:br/>
        <w:t>+-------------+     +-------------+     +-------------+     +-------------+</w:t>
        <w:br/>
        <w:t>|  FUENTES    |     |   BRONZE    |     |   SILVER    |     |    GOLD     |</w:t>
        <w:br/>
        <w:t>|  EXTERNAS   |     |   (Raw)     |     |  (Clean)    |     | (Analytics) |</w:t>
        <w:br/>
        <w:t>+-------------+     +-------------+     +-------------+     +-------------+</w:t>
        <w:br/>
        <w:t xml:space="preserve">      |                   |                   |                   |</w:t>
        <w:br/>
        <w:t xml:space="preserve">      |   ETL Pipeline    |   Transformacion  |   Modelo Dim.     |</w:t>
        <w:br/>
        <w:t xml:space="preserve">      |   (Mage AI)       |   (Validacion)    |   (Star Schema)   |</w:t>
        <w:br/>
        <w:t xml:space="preserve">      v                   v                   v                   v</w:t>
        <w:br/>
        <w:t>+-------------+     +-------------+     +-------------+     +-------------+</w:t>
        <w:br/>
        <w:t>| QuickBooks  |----&gt;| qb_sales    |----&gt;| ventas      |----&gt;| fact_ventas |</w:t>
        <w:br/>
        <w:t>| - sales     |     | qb_items    |     | productos   |     | dim_tiempo  |</w:t>
        <w:br/>
        <w:t>| - items     |     |             |     | agencias    |     | dim_producto|</w:t>
        <w:br/>
        <w:t>+-------------+     +-------------+     +-------------+     | dim_agencia |</w:t>
        <w:br/>
        <w:t xml:space="preserve">                                                            +-------------+</w:t>
        <w:br/>
        <w:t>+-------------+     +-------------+           |                   |</w:t>
        <w:br/>
        <w:t>| Kronos      |----&gt;| kr_ventas   |-----------+                   |</w:t>
        <w:br/>
        <w:t>| - ventas    |     |             |                               |</w:t>
        <w:br/>
        <w:t>+-------------+     +-------------+                               |</w:t>
        <w:br/>
        <w:t xml:space="preserve">                                                                  v</w:t>
        <w:br/>
        <w:t xml:space="preserve">                                                          +-------------+</w:t>
        <w:br/>
        <w:t xml:space="preserve">                                                          | Dashboard   |</w:t>
        <w:br/>
        <w:t xml:space="preserve">                                                          | Streamlit   |</w:t>
        <w:br/>
        <w:t xml:space="preserve">                                                          | (Visuales)  |</w:t>
        <w:br/>
        <w:t xml:space="preserve">                                                          +-------------+</w:t>
        <w:br/>
      </w:r>
    </w:p>
    <w:p>
      <w:pPr>
        <w:pStyle w:val="Heading2"/>
      </w:pPr>
      <w:r>
        <w:t>14.1 Pipelines por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</w:t>
            </w:r>
          </w:p>
        </w:tc>
        <w:tc>
          <w:tcPr>
            <w:tcW w:type="dxa" w:w="2160"/>
          </w:tcPr>
          <w:p>
            <w:r>
              <w:t>Pipeline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</w:tr>
      <w:tr>
        <w:tc>
          <w:tcPr>
            <w:tcW w:type="dxa" w:w="2160"/>
          </w:tcPr>
          <w:p>
            <w:r>
              <w:t>BRONZE</w:t>
            </w:r>
          </w:p>
        </w:tc>
        <w:tc>
          <w:tcPr>
            <w:tcW w:type="dxa" w:w="2160"/>
          </w:tcPr>
          <w:p>
            <w:r>
              <w:t>ETL_Kronos/QuickBooks</w:t>
            </w:r>
          </w:p>
        </w:tc>
        <w:tc>
          <w:tcPr>
            <w:tcW w:type="dxa" w:w="2160"/>
          </w:tcPr>
          <w:p>
            <w:r>
              <w:t>Supabase (raw)</w:t>
            </w:r>
          </w:p>
        </w:tc>
        <w:tc>
          <w:tcPr>
            <w:tcW w:type="dxa" w:w="2160"/>
          </w:tcPr>
          <w:p>
            <w:r>
              <w:t>bronze.*_raw</w:t>
            </w:r>
          </w:p>
        </w:tc>
      </w:tr>
      <w:tr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Transform_Clean</w:t>
            </w:r>
          </w:p>
        </w:tc>
        <w:tc>
          <w:tcPr>
            <w:tcW w:type="dxa" w:w="2160"/>
          </w:tcPr>
          <w:p>
            <w:r>
              <w:t>bronze.*</w:t>
            </w:r>
          </w:p>
        </w:tc>
        <w:tc>
          <w:tcPr>
            <w:tcW w:type="dxa" w:w="2160"/>
          </w:tcPr>
          <w:p>
            <w:r>
              <w:t>silver.ventas/productos/agencias</w:t>
            </w:r>
          </w:p>
        </w:tc>
      </w:tr>
      <w:tr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DM_Analytics</w:t>
            </w:r>
          </w:p>
        </w:tc>
        <w:tc>
          <w:tcPr>
            <w:tcW w:type="dxa" w:w="2160"/>
          </w:tcPr>
          <w:p>
            <w:r>
              <w:t>silver.*</w:t>
            </w:r>
          </w:p>
        </w:tc>
        <w:tc>
          <w:tcPr>
            <w:tcW w:type="dxa" w:w="2160"/>
          </w:tcPr>
          <w:p>
            <w:r>
              <w:t>gold.dim_*/fact_ventas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