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9702C" w14:textId="54B389C5" w:rsidR="00A11E7B" w:rsidRDefault="00A11E7B">
      <w:pPr>
        <w:rPr>
          <w:rFonts w:ascii="Helvetica" w:hAnsi="Helvetica" w:cs="Helvetica"/>
          <w:b/>
          <w:bCs/>
          <w:sz w:val="36"/>
          <w:szCs w:val="36"/>
        </w:rPr>
      </w:pPr>
      <w:r w:rsidRPr="00A11E7B">
        <w:rPr>
          <w:rFonts w:ascii="Helvetica" w:hAnsi="Helvetica" w:cs="Helvetica"/>
          <w:b/>
          <w:bCs/>
          <w:sz w:val="36"/>
          <w:szCs w:val="36"/>
        </w:rPr>
        <w:t>Tableau Project: Flight Delays</w:t>
      </w:r>
    </w:p>
    <w:p w14:paraId="06B940A8" w14:textId="11330F9E" w:rsidR="00A11E7B" w:rsidRPr="00A11E7B" w:rsidRDefault="00A11E7B">
      <w:pPr>
        <w:rPr>
          <w:rFonts w:cstheme="minorHAnsi"/>
          <w:sz w:val="28"/>
          <w:szCs w:val="28"/>
        </w:rPr>
      </w:pPr>
      <w:r w:rsidRPr="00A11E7B">
        <w:rPr>
          <w:rFonts w:cstheme="minorHAnsi"/>
          <w:sz w:val="28"/>
          <w:szCs w:val="28"/>
        </w:rPr>
        <w:t>Introduction</w:t>
      </w:r>
    </w:p>
    <w:p w14:paraId="7101B9E8" w14:textId="4C2CA48E" w:rsidR="00A11E7B" w:rsidRDefault="00A11E7B" w:rsidP="00A11E7B">
      <w:pPr>
        <w:jc w:val="both"/>
      </w:pPr>
      <w:r>
        <w:t>I used Tableau Desktop and Tableau Public to create three different visualizations to reveal insights from a data set. This data set tracks the on-time performance of US domestic flights operated by large air carriers in 2015.</w:t>
      </w:r>
      <w:r w:rsidR="00CD4AA1">
        <w:t xml:space="preserve"> </w:t>
      </w:r>
      <w:r w:rsidR="00336427">
        <w:t>You can view the visualizations through the links below.</w:t>
      </w:r>
    </w:p>
    <w:p w14:paraId="24DFFA88" w14:textId="1A0F287A" w:rsidR="00A11E7B" w:rsidRPr="00A11E7B" w:rsidRDefault="00A11E7B" w:rsidP="00A11E7B">
      <w:pPr>
        <w:contextualSpacing/>
        <w:jc w:val="both"/>
        <w:rPr>
          <w:sz w:val="28"/>
          <w:szCs w:val="28"/>
        </w:rPr>
      </w:pPr>
      <w:r w:rsidRPr="00A11E7B">
        <w:rPr>
          <w:sz w:val="28"/>
          <w:szCs w:val="28"/>
        </w:rPr>
        <w:t>Left JOINs on Source Data</w:t>
      </w:r>
    </w:p>
    <w:p w14:paraId="6742DAC2" w14:textId="1BACF617" w:rsidR="00CD4AA1" w:rsidRDefault="00CD4AA1" w:rsidP="00336427">
      <w:pPr>
        <w:jc w:val="both"/>
      </w:pPr>
      <w:r>
        <w:t>Before creating the visualizations, I used the Left Join function on flights.csv and airlines.csv</w:t>
      </w:r>
      <w:r w:rsidR="00C926FA">
        <w:t>, as well as between flights.csv and airports.csv,</w:t>
      </w:r>
      <w:r>
        <w:t xml:space="preserve"> so that I could have access to the airline </w:t>
      </w:r>
      <w:r w:rsidR="00C926FA">
        <w:t xml:space="preserve">and airport </w:t>
      </w:r>
      <w:r>
        <w:t xml:space="preserve">names, instead of only the </w:t>
      </w:r>
      <w:proofErr w:type="spellStart"/>
      <w:r>
        <w:t>Iata</w:t>
      </w:r>
      <w:proofErr w:type="spellEnd"/>
      <w:r>
        <w:t xml:space="preserve"> Codes.</w:t>
      </w:r>
      <w:r w:rsidR="00A11E7B">
        <w:t xml:space="preserve"> This helps viewers understand more clearly which airlines or airports are being compared.</w:t>
      </w:r>
    </w:p>
    <w:p w14:paraId="42922058" w14:textId="401C84E4" w:rsidR="00706B6A" w:rsidRPr="00336427" w:rsidRDefault="0011037A">
      <w:pPr>
        <w:rPr>
          <w:b/>
          <w:bCs/>
          <w:sz w:val="28"/>
          <w:szCs w:val="28"/>
        </w:rPr>
      </w:pPr>
      <w:r w:rsidRPr="00336427">
        <w:rPr>
          <w:b/>
          <w:bCs/>
          <w:sz w:val="28"/>
          <w:szCs w:val="28"/>
        </w:rPr>
        <w:t>Insight 1 – Which month</w:t>
      </w:r>
      <w:r w:rsidR="00336427">
        <w:rPr>
          <w:b/>
          <w:bCs/>
          <w:sz w:val="28"/>
          <w:szCs w:val="28"/>
        </w:rPr>
        <w:t>s</w:t>
      </w:r>
      <w:r w:rsidRPr="00336427">
        <w:rPr>
          <w:b/>
          <w:bCs/>
          <w:sz w:val="28"/>
          <w:szCs w:val="28"/>
        </w:rPr>
        <w:t xml:space="preserve"> ha</w:t>
      </w:r>
      <w:r w:rsidR="00336427">
        <w:rPr>
          <w:b/>
          <w:bCs/>
          <w:sz w:val="28"/>
          <w:szCs w:val="28"/>
        </w:rPr>
        <w:t>ve</w:t>
      </w:r>
      <w:r w:rsidRPr="00336427">
        <w:rPr>
          <w:b/>
          <w:bCs/>
          <w:sz w:val="28"/>
          <w:szCs w:val="28"/>
        </w:rPr>
        <w:t xml:space="preserve"> the smallest and largest Arrival Delays </w:t>
      </w:r>
      <w:r w:rsidR="000911C2" w:rsidRPr="00336427">
        <w:rPr>
          <w:b/>
          <w:bCs/>
          <w:sz w:val="28"/>
          <w:szCs w:val="28"/>
        </w:rPr>
        <w:t>for Spirit Air Lines</w:t>
      </w:r>
      <w:r w:rsidRPr="00336427">
        <w:rPr>
          <w:b/>
          <w:bCs/>
          <w:sz w:val="28"/>
          <w:szCs w:val="28"/>
        </w:rPr>
        <w:t>?</w:t>
      </w:r>
    </w:p>
    <w:p w14:paraId="4A694341" w14:textId="5D11FA65" w:rsidR="00CD30E1" w:rsidRPr="00336427" w:rsidRDefault="00CD30E1" w:rsidP="001F66D9">
      <w:pPr>
        <w:jc w:val="both"/>
        <w:rPr>
          <w:sz w:val="24"/>
          <w:szCs w:val="24"/>
        </w:rPr>
      </w:pPr>
      <w:hyperlink r:id="rId6" w:anchor="!/vizhome/ArrivalDelaysbyMonth/Sheet1" w:history="1">
        <w:r w:rsidRPr="00336427">
          <w:rPr>
            <w:rStyle w:val="Hyperlink"/>
            <w:sz w:val="24"/>
            <w:szCs w:val="24"/>
          </w:rPr>
          <w:t>Total Arrival Delay</w:t>
        </w:r>
        <w:r w:rsidRPr="00336427">
          <w:rPr>
            <w:rStyle w:val="Hyperlink"/>
            <w:sz w:val="24"/>
            <w:szCs w:val="24"/>
          </w:rPr>
          <w:t xml:space="preserve"> </w:t>
        </w:r>
        <w:r w:rsidRPr="00336427">
          <w:rPr>
            <w:rStyle w:val="Hyperlink"/>
            <w:sz w:val="24"/>
            <w:szCs w:val="24"/>
          </w:rPr>
          <w:t>by Month</w:t>
        </w:r>
      </w:hyperlink>
    </w:p>
    <w:p w14:paraId="4056F6A3" w14:textId="6D6CA00B" w:rsidR="005D1854" w:rsidRDefault="0011037A" w:rsidP="00336427">
      <w:pPr>
        <w:jc w:val="both"/>
      </w:pPr>
      <w:r>
        <w:t xml:space="preserve">From the </w:t>
      </w:r>
      <w:r w:rsidR="00D01EC8">
        <w:t>line</w:t>
      </w:r>
      <w:r>
        <w:t xml:space="preserve"> chart, we can see which months have the smallest and largest Total Arrival Delays </w:t>
      </w:r>
      <w:r w:rsidR="001F66D9">
        <w:t>(</w:t>
      </w:r>
      <w:r>
        <w:t>in minutes</w:t>
      </w:r>
      <w:r w:rsidR="001F66D9">
        <w:t>)</w:t>
      </w:r>
      <w:r w:rsidR="000911C2">
        <w:t xml:space="preserve">. Using the Airlines </w:t>
      </w:r>
      <w:r w:rsidR="005D1854">
        <w:t xml:space="preserve">column </w:t>
      </w:r>
      <w:r w:rsidR="000911C2">
        <w:t>as a filter, we can</w:t>
      </w:r>
      <w:r w:rsidR="005D1854">
        <w:t xml:space="preserve"> either</w:t>
      </w:r>
      <w:r w:rsidR="000911C2">
        <w:t xml:space="preserve"> see the </w:t>
      </w:r>
      <w:r w:rsidR="00D61A34">
        <w:t>d</w:t>
      </w:r>
      <w:r w:rsidR="000911C2">
        <w:t>elays for all the airlines</w:t>
      </w:r>
      <w:r w:rsidR="00336427">
        <w:t xml:space="preserve"> </w:t>
      </w:r>
      <w:proofErr w:type="gramStart"/>
      <w:r w:rsidR="00336427">
        <w:t>combined</w:t>
      </w:r>
      <w:r w:rsidR="000911C2">
        <w:t>, or</w:t>
      </w:r>
      <w:proofErr w:type="gramEnd"/>
      <w:r w:rsidR="000911C2">
        <w:t xml:space="preserve"> select a specific airline. For Spirit Air Lines, </w:t>
      </w:r>
      <w:r>
        <w:t xml:space="preserve">June has the most delay across all flights, at a total of </w:t>
      </w:r>
      <w:r w:rsidR="000911C2">
        <w:t>17,459</w:t>
      </w:r>
      <w:r>
        <w:t xml:space="preserve"> minutes, while </w:t>
      </w:r>
      <w:r w:rsidR="000911C2">
        <w:t>April</w:t>
      </w:r>
      <w:r>
        <w:t xml:space="preserve"> has the least amount of delay, at </w:t>
      </w:r>
      <w:r w:rsidR="000911C2">
        <w:t>3001</w:t>
      </w:r>
      <w:r>
        <w:t xml:space="preserve"> minutes. </w:t>
      </w:r>
    </w:p>
    <w:p w14:paraId="06F36D06" w14:textId="560ED141" w:rsidR="005D1854" w:rsidRPr="00336427" w:rsidRDefault="005D1854">
      <w:pPr>
        <w:rPr>
          <w:b/>
          <w:bCs/>
          <w:sz w:val="28"/>
          <w:szCs w:val="28"/>
        </w:rPr>
      </w:pPr>
      <w:r w:rsidRPr="00336427">
        <w:rPr>
          <w:b/>
          <w:bCs/>
          <w:sz w:val="28"/>
          <w:szCs w:val="28"/>
        </w:rPr>
        <w:t xml:space="preserve">Insight 2 </w:t>
      </w:r>
      <w:r w:rsidR="00D51D28" w:rsidRPr="00336427">
        <w:rPr>
          <w:b/>
          <w:bCs/>
          <w:sz w:val="28"/>
          <w:szCs w:val="28"/>
        </w:rPr>
        <w:t>–</w:t>
      </w:r>
      <w:r w:rsidRPr="00336427">
        <w:rPr>
          <w:b/>
          <w:bCs/>
          <w:sz w:val="28"/>
          <w:szCs w:val="28"/>
        </w:rPr>
        <w:t xml:space="preserve"> </w:t>
      </w:r>
      <w:r w:rsidR="00D51D28" w:rsidRPr="00336427">
        <w:rPr>
          <w:b/>
          <w:bCs/>
          <w:sz w:val="28"/>
          <w:szCs w:val="28"/>
        </w:rPr>
        <w:t xml:space="preserve">Which state has the most Departure Delay on </w:t>
      </w:r>
      <w:r w:rsidR="00CD30E1" w:rsidRPr="00336427">
        <w:rPr>
          <w:b/>
          <w:bCs/>
          <w:sz w:val="28"/>
          <w:szCs w:val="28"/>
        </w:rPr>
        <w:t>Monday</w:t>
      </w:r>
      <w:r w:rsidR="00D51D28" w:rsidRPr="00336427">
        <w:rPr>
          <w:b/>
          <w:bCs/>
          <w:sz w:val="28"/>
          <w:szCs w:val="28"/>
        </w:rPr>
        <w:t>?</w:t>
      </w:r>
    </w:p>
    <w:p w14:paraId="3D465D5F" w14:textId="75B44448" w:rsidR="00CD30E1" w:rsidRPr="00336427" w:rsidRDefault="00CD30E1" w:rsidP="001F66D9">
      <w:pPr>
        <w:jc w:val="both"/>
        <w:rPr>
          <w:sz w:val="24"/>
          <w:szCs w:val="24"/>
        </w:rPr>
      </w:pPr>
      <w:hyperlink r:id="rId7" w:anchor="!/vizhome/TotalDepartureDelaysinU_S_States/Dashboard1" w:history="1">
        <w:r w:rsidRPr="00336427">
          <w:rPr>
            <w:rStyle w:val="Hyperlink"/>
            <w:sz w:val="24"/>
            <w:szCs w:val="24"/>
          </w:rPr>
          <w:t>Total Departure Delays by U.</w:t>
        </w:r>
        <w:r w:rsidRPr="00336427">
          <w:rPr>
            <w:rStyle w:val="Hyperlink"/>
            <w:sz w:val="24"/>
            <w:szCs w:val="24"/>
          </w:rPr>
          <w:t>S</w:t>
        </w:r>
        <w:r w:rsidRPr="00336427">
          <w:rPr>
            <w:rStyle w:val="Hyperlink"/>
            <w:sz w:val="24"/>
            <w:szCs w:val="24"/>
          </w:rPr>
          <w:t>.</w:t>
        </w:r>
        <w:r w:rsidRPr="00336427">
          <w:rPr>
            <w:rStyle w:val="Hyperlink"/>
            <w:sz w:val="24"/>
            <w:szCs w:val="24"/>
          </w:rPr>
          <w:t xml:space="preserve"> State</w:t>
        </w:r>
      </w:hyperlink>
    </w:p>
    <w:p w14:paraId="04F80F97" w14:textId="72CF5B93" w:rsidR="00D51D28" w:rsidRDefault="00D51D28" w:rsidP="001F66D9">
      <w:pPr>
        <w:jc w:val="both"/>
      </w:pPr>
      <w:r>
        <w:t>From the dashboard, we can see which states have the most amount of Departure Delay. For this dashboard, I used the Day of Week as the filter. For Day 1</w:t>
      </w:r>
      <w:r w:rsidR="00CD30E1">
        <w:t xml:space="preserve"> </w:t>
      </w:r>
      <w:r>
        <w:t>of the week</w:t>
      </w:r>
      <w:r w:rsidR="00CD30E1">
        <w:t xml:space="preserve"> (Monday)</w:t>
      </w:r>
      <w:r>
        <w:t xml:space="preserve">, CA is the state with the highest Departure Delay, at 55,515 minutes. </w:t>
      </w:r>
    </w:p>
    <w:p w14:paraId="4F5F9D92" w14:textId="7F189751" w:rsidR="00D61A34" w:rsidRDefault="00584B75" w:rsidP="00336427">
      <w:pPr>
        <w:jc w:val="both"/>
      </w:pPr>
      <w:r>
        <w:t>The map has a blue-orange color palette, so that color-blind individuals may also view the dashboard with ease.</w:t>
      </w:r>
    </w:p>
    <w:p w14:paraId="28B713AE" w14:textId="6C4B8661" w:rsidR="00D61A34" w:rsidRPr="00336427" w:rsidRDefault="00D61A34">
      <w:pPr>
        <w:rPr>
          <w:b/>
          <w:bCs/>
          <w:sz w:val="28"/>
          <w:szCs w:val="28"/>
        </w:rPr>
      </w:pPr>
      <w:r w:rsidRPr="00336427">
        <w:rPr>
          <w:b/>
          <w:bCs/>
          <w:sz w:val="28"/>
          <w:szCs w:val="28"/>
        </w:rPr>
        <w:t xml:space="preserve">Insight 3 </w:t>
      </w:r>
      <w:r w:rsidR="006C25E4" w:rsidRPr="00336427">
        <w:rPr>
          <w:b/>
          <w:bCs/>
          <w:sz w:val="28"/>
          <w:szCs w:val="28"/>
        </w:rPr>
        <w:t>–</w:t>
      </w:r>
      <w:r w:rsidRPr="00336427">
        <w:rPr>
          <w:b/>
          <w:bCs/>
          <w:sz w:val="28"/>
          <w:szCs w:val="28"/>
        </w:rPr>
        <w:t xml:space="preserve"> </w:t>
      </w:r>
      <w:r w:rsidR="004672A9" w:rsidRPr="00336427">
        <w:rPr>
          <w:b/>
          <w:bCs/>
          <w:sz w:val="28"/>
          <w:szCs w:val="28"/>
        </w:rPr>
        <w:t xml:space="preserve">What time of day are </w:t>
      </w:r>
      <w:r w:rsidR="00407F3F" w:rsidRPr="00336427">
        <w:rPr>
          <w:b/>
          <w:bCs/>
          <w:sz w:val="28"/>
          <w:szCs w:val="28"/>
        </w:rPr>
        <w:t>Security Delays most prevalent?</w:t>
      </w:r>
    </w:p>
    <w:p w14:paraId="2F4AE8CF" w14:textId="457011F8" w:rsidR="00CD30E1" w:rsidRPr="00336427" w:rsidRDefault="00CD30E1" w:rsidP="00ED70A4">
      <w:pPr>
        <w:jc w:val="both"/>
        <w:rPr>
          <w:sz w:val="24"/>
          <w:szCs w:val="24"/>
        </w:rPr>
      </w:pPr>
      <w:hyperlink r:id="rId8" w:anchor="!/vizhome/SecurityDelaysThroughouttheDay/Sheet4" w:history="1">
        <w:r w:rsidRPr="00336427">
          <w:rPr>
            <w:rStyle w:val="Hyperlink"/>
            <w:sz w:val="24"/>
            <w:szCs w:val="24"/>
          </w:rPr>
          <w:t>Security Delays Throu</w:t>
        </w:r>
        <w:r w:rsidRPr="00336427">
          <w:rPr>
            <w:rStyle w:val="Hyperlink"/>
            <w:sz w:val="24"/>
            <w:szCs w:val="24"/>
          </w:rPr>
          <w:t>g</w:t>
        </w:r>
        <w:r w:rsidRPr="00336427">
          <w:rPr>
            <w:rStyle w:val="Hyperlink"/>
            <w:sz w:val="24"/>
            <w:szCs w:val="24"/>
          </w:rPr>
          <w:t>hout</w:t>
        </w:r>
        <w:r w:rsidRPr="00336427">
          <w:rPr>
            <w:rStyle w:val="Hyperlink"/>
            <w:sz w:val="24"/>
            <w:szCs w:val="24"/>
          </w:rPr>
          <w:t xml:space="preserve"> </w:t>
        </w:r>
        <w:r w:rsidRPr="00336427">
          <w:rPr>
            <w:rStyle w:val="Hyperlink"/>
            <w:sz w:val="24"/>
            <w:szCs w:val="24"/>
          </w:rPr>
          <w:t>the Day</w:t>
        </w:r>
      </w:hyperlink>
    </w:p>
    <w:p w14:paraId="3BC197B7" w14:textId="6562B6A9" w:rsidR="00407F3F" w:rsidRDefault="00407F3F" w:rsidP="00ED70A4">
      <w:pPr>
        <w:jc w:val="both"/>
      </w:pPr>
      <w:r>
        <w:t xml:space="preserve">From this </w:t>
      </w:r>
      <w:r w:rsidR="00420A03">
        <w:t>line chart</w:t>
      </w:r>
      <w:r>
        <w:t xml:space="preserve">, we can compare the length of security delays to the Scheduled Departure. We see that most Security Delays above 0 min are between 5:00 and 23:00. </w:t>
      </w:r>
      <w:r w:rsidR="00420A03">
        <w:t xml:space="preserve">The longest average </w:t>
      </w:r>
      <w:r>
        <w:t xml:space="preserve">delay </w:t>
      </w:r>
      <w:r w:rsidR="00420A03">
        <w:t>for a particular time was 27</w:t>
      </w:r>
      <w:r>
        <w:t xml:space="preserve"> min at </w:t>
      </w:r>
      <w:r w:rsidR="00420A03">
        <w:t>6:42, with a second longest average delay of 26.75 min at 7:06</w:t>
      </w:r>
      <w:r>
        <w:t xml:space="preserve">. </w:t>
      </w:r>
    </w:p>
    <w:p w14:paraId="3F7D9AC6" w14:textId="76AE54C6" w:rsidR="00C42950" w:rsidRPr="00C42950" w:rsidRDefault="00407F3F" w:rsidP="00ED70A4">
      <w:pPr>
        <w:jc w:val="both"/>
      </w:pPr>
      <w:r>
        <w:t xml:space="preserve">I have also included in this worksheet a tooltip, where if one hovers over any of the scatter points, the popup will also </w:t>
      </w:r>
      <w:r w:rsidR="001F66D9">
        <w:t xml:space="preserve">give the </w:t>
      </w:r>
      <w:r w:rsidR="00420A03">
        <w:t>average</w:t>
      </w:r>
      <w:r>
        <w:t xml:space="preserve"> Departure Delay</w:t>
      </w:r>
      <w:r w:rsidR="001F66D9">
        <w:t>s</w:t>
      </w:r>
      <w:r>
        <w:t xml:space="preserve"> for that time. For example, </w:t>
      </w:r>
      <w:r w:rsidR="001F66D9">
        <w:t xml:space="preserve">hovering </w:t>
      </w:r>
      <w:r>
        <w:t>at the point</w:t>
      </w:r>
      <w:r w:rsidR="00420A03">
        <w:t xml:space="preserve"> of 27 min at 6:42</w:t>
      </w:r>
      <w:r>
        <w:t xml:space="preserve">, </w:t>
      </w:r>
      <w:r w:rsidR="001F66D9">
        <w:t xml:space="preserve">the </w:t>
      </w:r>
      <w:r w:rsidR="00420A03">
        <w:t xml:space="preserve">average </w:t>
      </w:r>
      <w:r w:rsidR="001F66D9">
        <w:t xml:space="preserve">Departure Delay is </w:t>
      </w:r>
      <w:r w:rsidR="00420A03">
        <w:t>2.7 min</w:t>
      </w:r>
      <w:r w:rsidR="001F66D9">
        <w:t xml:space="preserve">, </w:t>
      </w:r>
      <w:r w:rsidR="00D01EC8">
        <w:t xml:space="preserve">suggesting that there are many other flights at this </w:t>
      </w:r>
      <w:proofErr w:type="gramStart"/>
      <w:r w:rsidR="00336427">
        <w:t xml:space="preserve">particular </w:t>
      </w:r>
      <w:r w:rsidR="00D01EC8">
        <w:t>time</w:t>
      </w:r>
      <w:proofErr w:type="gramEnd"/>
      <w:r w:rsidR="00D01EC8">
        <w:t xml:space="preserve"> that depart early</w:t>
      </w:r>
      <w:r w:rsidR="00CD30E1">
        <w:t xml:space="preserve"> to </w:t>
      </w:r>
      <w:r w:rsidR="00336427">
        <w:t>pull the average down</w:t>
      </w:r>
      <w:r w:rsidR="00CD30E1">
        <w:t>.</w:t>
      </w:r>
    </w:p>
    <w:sectPr w:rsidR="00C42950" w:rsidRPr="00C42950" w:rsidSect="00A11E7B"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B5888" w14:textId="77777777" w:rsidR="000E5ED9" w:rsidRDefault="000E5ED9" w:rsidP="00A11E7B">
      <w:pPr>
        <w:spacing w:after="0" w:line="240" w:lineRule="auto"/>
      </w:pPr>
      <w:r>
        <w:separator/>
      </w:r>
    </w:p>
  </w:endnote>
  <w:endnote w:type="continuationSeparator" w:id="0">
    <w:p w14:paraId="46807EE6" w14:textId="77777777" w:rsidR="000E5ED9" w:rsidRDefault="000E5ED9" w:rsidP="00A1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47701" w14:textId="77777777" w:rsidR="000E5ED9" w:rsidRDefault="000E5ED9" w:rsidP="00A11E7B">
      <w:pPr>
        <w:spacing w:after="0" w:line="240" w:lineRule="auto"/>
      </w:pPr>
      <w:r>
        <w:separator/>
      </w:r>
    </w:p>
  </w:footnote>
  <w:footnote w:type="continuationSeparator" w:id="0">
    <w:p w14:paraId="28619BCA" w14:textId="77777777" w:rsidR="000E5ED9" w:rsidRDefault="000E5ED9" w:rsidP="00A1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763CE" w14:textId="0179A79E" w:rsidR="00A11E7B" w:rsidRPr="00A11E7B" w:rsidRDefault="00A11E7B" w:rsidP="00A11E7B">
    <w:pPr>
      <w:pStyle w:val="Header"/>
      <w:jc w:val="right"/>
      <w:rPr>
        <w:sz w:val="18"/>
        <w:szCs w:val="18"/>
      </w:rPr>
    </w:pPr>
    <w:r w:rsidRPr="00A11E7B">
      <w:rPr>
        <w:sz w:val="18"/>
        <w:szCs w:val="18"/>
      </w:rPr>
      <w:t xml:space="preserve">I completed this project as part of the Business Analytics course by </w:t>
    </w:r>
    <w:proofErr w:type="gramStart"/>
    <w:r w:rsidRPr="00A11E7B">
      <w:rPr>
        <w:sz w:val="18"/>
        <w:szCs w:val="18"/>
      </w:rPr>
      <w:t>Udacity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7A"/>
    <w:rsid w:val="000911C2"/>
    <w:rsid w:val="000E5ED9"/>
    <w:rsid w:val="0011037A"/>
    <w:rsid w:val="001F66D9"/>
    <w:rsid w:val="00336427"/>
    <w:rsid w:val="00407F3F"/>
    <w:rsid w:val="00420A03"/>
    <w:rsid w:val="004672A9"/>
    <w:rsid w:val="00584B75"/>
    <w:rsid w:val="005D1854"/>
    <w:rsid w:val="006C25E4"/>
    <w:rsid w:val="00706B6A"/>
    <w:rsid w:val="00A11E7B"/>
    <w:rsid w:val="00A87CFE"/>
    <w:rsid w:val="00C42950"/>
    <w:rsid w:val="00C926FA"/>
    <w:rsid w:val="00CD30E1"/>
    <w:rsid w:val="00CD4AA1"/>
    <w:rsid w:val="00D01EC8"/>
    <w:rsid w:val="00D51D28"/>
    <w:rsid w:val="00D61A34"/>
    <w:rsid w:val="00E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7B18"/>
  <w15:chartTrackingRefBased/>
  <w15:docId w15:val="{A38B741C-0B54-4241-9284-2AF32FF7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1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7B"/>
  </w:style>
  <w:style w:type="paragraph" w:styleId="Footer">
    <w:name w:val="footer"/>
    <w:basedOn w:val="Normal"/>
    <w:link w:val="FooterChar"/>
    <w:uiPriority w:val="99"/>
    <w:unhideWhenUsed/>
    <w:rsid w:val="00A1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tony.li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tony.li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tony.lia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tony.liao-W201635985</dc:creator>
  <cp:keywords/>
  <dc:description/>
  <cp:lastModifiedBy>tony.liao-W201635985</cp:lastModifiedBy>
  <cp:revision>8</cp:revision>
  <dcterms:created xsi:type="dcterms:W3CDTF">2021-02-06T21:31:00Z</dcterms:created>
  <dcterms:modified xsi:type="dcterms:W3CDTF">2021-02-26T21:57:00Z</dcterms:modified>
</cp:coreProperties>
</file>