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E7677A" w:rsidP="000D0344">
      <w:pPr>
        <w:pStyle w:val="Heading1"/>
        <w:jc w:val="center"/>
      </w:pPr>
      <w:r>
        <w:t>Blog</w:t>
      </w:r>
      <w:r w:rsidR="00763912">
        <w:t xml:space="preserve">: </w:t>
      </w:r>
      <w:r>
        <w:t xml:space="preserve">PHP and </w:t>
      </w:r>
      <w:r>
        <w:rPr>
          <w:noProof/>
        </w:rPr>
        <w:t>Symfony</w:t>
      </w:r>
      <w:r w:rsidR="00F96DFB">
        <w:rPr>
          <w:noProof/>
        </w:rPr>
        <w:t xml:space="preserve"> – Part </w:t>
      </w:r>
      <w:r w:rsidR="00F96DFB" w:rsidRPr="00EB2817">
        <w:rPr>
          <w:szCs w:val="40"/>
          <w:lang w:val="en-GB"/>
        </w:rPr>
        <w:t>II</w:t>
      </w:r>
    </w:p>
    <w:p w:rsidR="00E862F5" w:rsidRDefault="000D0303" w:rsidP="00E7677A">
      <w:pPr>
        <w:rPr>
          <w:lang w:val="en-GB"/>
        </w:rPr>
      </w:pPr>
      <w:r>
        <w:rPr>
          <w:lang w:val="en-GB"/>
        </w:rPr>
        <w:t xml:space="preserve">This document defines a complete walkthrough of creating a </w:t>
      </w:r>
      <w:r w:rsidRPr="000D0303">
        <w:rPr>
          <w:b/>
          <w:lang w:val="en-GB"/>
        </w:rPr>
        <w:t>Blog</w:t>
      </w:r>
      <w:r>
        <w:rPr>
          <w:lang w:val="en-GB"/>
        </w:rPr>
        <w:t xml:space="preserve"> application with the </w:t>
      </w:r>
      <w:hyperlink r:id="rId8" w:history="1">
        <w:r w:rsidRPr="000D0303">
          <w:rPr>
            <w:rStyle w:val="Hyperlink"/>
            <w:noProof/>
            <w:lang w:val="en-GB"/>
          </w:rPr>
          <w:t>Symfony</w:t>
        </w:r>
      </w:hyperlink>
      <w:r>
        <w:rPr>
          <w:lang w:val="en-GB"/>
        </w:rPr>
        <w:t xml:space="preserve"> Framework, from setting up the framework through </w:t>
      </w:r>
      <w:hyperlink r:id="rId9" w:history="1">
        <w:r w:rsidRPr="000D0303">
          <w:rPr>
            <w:rStyle w:val="Hyperlink"/>
            <w:lang w:val="en-GB"/>
          </w:rPr>
          <w:t>authentication</w:t>
        </w:r>
      </w:hyperlink>
      <w:r>
        <w:rPr>
          <w:lang w:val="en-GB"/>
        </w:rPr>
        <w:t xml:space="preserve"> module, ending up with creating a </w:t>
      </w:r>
      <w:r w:rsidRPr="000D0303">
        <w:rPr>
          <w:b/>
          <w:lang w:val="en-GB"/>
        </w:rPr>
        <w:t>CRUD</w:t>
      </w:r>
      <w:r>
        <w:rPr>
          <w:lang w:val="en-GB"/>
        </w:rPr>
        <w:t xml:space="preserve"> around </w:t>
      </w:r>
      <w:hyperlink r:id="rId10" w:history="1">
        <w:r w:rsidRPr="000D0303">
          <w:rPr>
            <w:rStyle w:val="Hyperlink"/>
            <w:lang w:val="en-GB"/>
          </w:rPr>
          <w:t>Doctrine</w:t>
        </w:r>
      </w:hyperlink>
      <w:r>
        <w:rPr>
          <w:lang w:val="en-GB"/>
        </w:rPr>
        <w:t xml:space="preserve"> entities.</w:t>
      </w:r>
    </w:p>
    <w:p w:rsidR="00380D0D" w:rsidRDefault="00380D0D" w:rsidP="00E7677A">
      <w:pPr>
        <w:rPr>
          <w:lang w:val="en-GB"/>
        </w:rPr>
      </w:pPr>
      <w:r>
        <w:rPr>
          <w:lang w:val="en-GB"/>
        </w:rPr>
        <w:t xml:space="preserve">Make sure you have installed </w:t>
      </w:r>
      <w:hyperlink r:id="rId11" w:history="1">
        <w:r w:rsidRPr="00380D0D">
          <w:rPr>
            <w:rStyle w:val="Hyperlink"/>
            <w:lang w:val="en-GB"/>
          </w:rPr>
          <w:t>XAMPP</w:t>
        </w:r>
      </w:hyperlink>
      <w:r w:rsidR="006B5889">
        <w:rPr>
          <w:lang w:val="en-GB"/>
        </w:rPr>
        <w:t xml:space="preserve">, </w:t>
      </w:r>
      <w:hyperlink r:id="rId12" w:history="1">
        <w:r w:rsidR="006B5889" w:rsidRPr="006B5889">
          <w:rPr>
            <w:rStyle w:val="Hyperlink"/>
            <w:noProof/>
            <w:lang w:val="en-GB"/>
          </w:rPr>
          <w:t>HeidiSQL</w:t>
        </w:r>
      </w:hyperlink>
      <w:r>
        <w:rPr>
          <w:lang w:val="en-GB"/>
        </w:rPr>
        <w:t xml:space="preserve"> and added </w:t>
      </w:r>
      <w:hyperlink r:id="rId13" w:anchor="faq.installation.addtopath" w:history="1">
        <w:r w:rsidRPr="00380D0D">
          <w:rPr>
            <w:rStyle w:val="Hyperlink"/>
            <w:lang w:val="en-GB"/>
          </w:rPr>
          <w:t>PHP root folder to the path environment variable</w:t>
        </w:r>
      </w:hyperlink>
      <w:r>
        <w:rPr>
          <w:lang w:val="en-GB"/>
        </w:rPr>
        <w:t>.</w:t>
      </w:r>
    </w:p>
    <w:p w:rsidR="00A0755A" w:rsidRDefault="000D0344" w:rsidP="00DA4054">
      <w:pPr>
        <w:pStyle w:val="Heading1"/>
        <w:numPr>
          <w:ilvl w:val="0"/>
          <w:numId w:val="2"/>
        </w:numPr>
      </w:pPr>
      <w:r>
        <w:t>Creating Articles</w:t>
      </w:r>
    </w:p>
    <w:p w:rsidR="00A0755A" w:rsidRDefault="000C6957" w:rsidP="00770357">
      <w:pPr>
        <w:pStyle w:val="Heading2"/>
        <w:numPr>
          <w:ilvl w:val="0"/>
          <w:numId w:val="13"/>
        </w:numPr>
      </w:pPr>
      <w:r>
        <w:t>Start</w:t>
      </w:r>
      <w:r w:rsidR="00801716">
        <w:t xml:space="preserve"> </w:t>
      </w:r>
      <w:r>
        <w:t>MySQL</w:t>
      </w:r>
    </w:p>
    <w:p w:rsidR="00565369" w:rsidRDefault="00565369" w:rsidP="00DA4054">
      <w:pPr>
        <w:pStyle w:val="Heading2"/>
        <w:numPr>
          <w:ilvl w:val="0"/>
          <w:numId w:val="3"/>
        </w:numPr>
      </w:pPr>
      <w:r>
        <w:t>Open the Project</w:t>
      </w:r>
      <w:r w:rsidR="00E7763C">
        <w:t xml:space="preserve"> (Only if you have done 0.)</w:t>
      </w:r>
    </w:p>
    <w:p w:rsidR="00E7763C" w:rsidRPr="00E7763C" w:rsidRDefault="00E7763C" w:rsidP="00E7763C">
      <w:pPr>
        <w:ind w:left="720"/>
        <w:rPr>
          <w:b/>
        </w:rPr>
      </w:pPr>
      <w:r w:rsidRPr="00E7763C">
        <w:rPr>
          <w:b/>
        </w:rPr>
        <w:t>Skip this step if you have gone through the above III chapters.</w:t>
      </w:r>
    </w:p>
    <w:p w:rsidR="00E7763C" w:rsidRPr="00E7763C" w:rsidRDefault="00E7763C" w:rsidP="00E7763C">
      <w:pPr>
        <w:ind w:left="720"/>
      </w:pPr>
      <w:r>
        <w:t>If you are still reading:</w:t>
      </w:r>
    </w:p>
    <w:p w:rsidR="007373CC" w:rsidRDefault="007373CC" w:rsidP="001A7BEC">
      <w:pPr>
        <w:ind w:left="720"/>
      </w:pPr>
      <w:r>
        <w:t xml:space="preserve">For this step, we will open the project with </w:t>
      </w:r>
      <w:r w:rsidRPr="001A7BEC">
        <w:rPr>
          <w:b/>
          <w:noProof/>
        </w:rPr>
        <w:t>PhpStorm</w:t>
      </w:r>
      <w:r>
        <w:t xml:space="preserve"> or </w:t>
      </w:r>
      <w:r w:rsidRPr="001A7BEC">
        <w:rPr>
          <w:b/>
        </w:rPr>
        <w:t>IntelliJ</w:t>
      </w:r>
      <w:r>
        <w:t xml:space="preserve"> Idea. Starting from the home screen, click on “</w:t>
      </w:r>
      <w:r w:rsidRPr="007373CC">
        <w:rPr>
          <w:b/>
        </w:rPr>
        <w:t>Open</w:t>
      </w:r>
      <w:r>
        <w:t>”:</w:t>
      </w:r>
    </w:p>
    <w:p w:rsidR="007373CC" w:rsidRDefault="007373CC" w:rsidP="004D0F9A">
      <w:pPr>
        <w:ind w:left="720"/>
      </w:pPr>
      <w:r>
        <w:rPr>
          <w:noProof/>
        </w:rPr>
        <w:drawing>
          <wp:inline distT="0" distB="0" distL="0" distR="0" wp14:anchorId="0D86097E" wp14:editId="0A0BE162">
            <wp:extent cx="2844800" cy="2769772"/>
            <wp:effectExtent l="19050" t="19050" r="12700" b="1206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8647" cy="2773518"/>
                    </a:xfrm>
                    <a:prstGeom prst="rect">
                      <a:avLst/>
                    </a:prstGeom>
                    <a:ln>
                      <a:solidFill>
                        <a:schemeClr val="tx1"/>
                      </a:solidFill>
                    </a:ln>
                  </pic:spPr>
                </pic:pic>
              </a:graphicData>
            </a:graphic>
          </wp:inline>
        </w:drawing>
      </w:r>
    </w:p>
    <w:p w:rsidR="007373CC" w:rsidRDefault="002C2880" w:rsidP="001A7BEC">
      <w:pPr>
        <w:ind w:firstLine="720"/>
      </w:pPr>
      <w:r>
        <w:t>Locate the skeleton folder that we gave to you and select the “</w:t>
      </w:r>
      <w:r w:rsidRPr="001A7BEC">
        <w:rPr>
          <w:b/>
        </w:rPr>
        <w:t>Blog</w:t>
      </w:r>
      <w:r>
        <w:t xml:space="preserve">” </w:t>
      </w:r>
      <w:r w:rsidRPr="001A7BEC">
        <w:rPr>
          <w:b/>
        </w:rPr>
        <w:t>folder</w:t>
      </w:r>
      <w:r w:rsidR="001F5EDC">
        <w:rPr>
          <w:b/>
        </w:rPr>
        <w:t xml:space="preserve"> </w:t>
      </w:r>
      <w:r w:rsidR="001F5EDC">
        <w:t xml:space="preserve">from the extracted folder (e.g. </w:t>
      </w:r>
      <w:r w:rsidR="001F5EDC" w:rsidRPr="001F5EDC">
        <w:rPr>
          <w:b/>
        </w:rPr>
        <w:t>c:\project\Blog</w:t>
      </w:r>
      <w:r w:rsidR="001F5EDC">
        <w:t>)</w:t>
      </w:r>
      <w:r>
        <w:t>:</w:t>
      </w:r>
    </w:p>
    <w:p w:rsidR="002C2880" w:rsidRPr="00565369" w:rsidRDefault="002C2880" w:rsidP="004D0F9A">
      <w:pPr>
        <w:ind w:firstLine="720"/>
      </w:pPr>
      <w:r>
        <w:rPr>
          <w:noProof/>
        </w:rPr>
        <w:lastRenderedPageBreak/>
        <w:drawing>
          <wp:inline distT="0" distB="0" distL="0" distR="0" wp14:anchorId="2D7BCFFA" wp14:editId="2B3E8A16">
            <wp:extent cx="3486150" cy="4061615"/>
            <wp:effectExtent l="19050" t="19050" r="19050" b="152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6811" cy="4062385"/>
                    </a:xfrm>
                    <a:prstGeom prst="rect">
                      <a:avLst/>
                    </a:prstGeom>
                    <a:ln>
                      <a:solidFill>
                        <a:schemeClr val="tx1"/>
                      </a:solidFill>
                    </a:ln>
                  </pic:spPr>
                </pic:pic>
              </a:graphicData>
            </a:graphic>
          </wp:inline>
        </w:drawing>
      </w:r>
    </w:p>
    <w:p w:rsidR="00565369" w:rsidRDefault="002C2880" w:rsidP="001A7BEC">
      <w:pPr>
        <w:ind w:left="720"/>
      </w:pPr>
      <w:r>
        <w:t>After you click “</w:t>
      </w:r>
      <w:r w:rsidRPr="002C2880">
        <w:rPr>
          <w:b/>
        </w:rPr>
        <w:t>OK</w:t>
      </w:r>
      <w:r>
        <w:t>” the project should start loading and indexing. After a few seconds/minutes depending on your pc, you will be able to work with the project.</w:t>
      </w:r>
    </w:p>
    <w:p w:rsidR="003E4DA7" w:rsidRDefault="003E4DA7" w:rsidP="00DA4054">
      <w:pPr>
        <w:pStyle w:val="Heading2"/>
        <w:numPr>
          <w:ilvl w:val="0"/>
          <w:numId w:val="3"/>
        </w:numPr>
      </w:pPr>
      <w:r>
        <w:t>Create the Article Entity</w:t>
      </w:r>
    </w:p>
    <w:p w:rsidR="003E4DA7" w:rsidRDefault="0057188D" w:rsidP="001A7BEC">
      <w:pPr>
        <w:ind w:left="720"/>
      </w:pPr>
      <w:r>
        <w:t>Open T</w:t>
      </w:r>
      <w:r w:rsidR="003E4DA7">
        <w:t>erminal</w:t>
      </w:r>
      <w:r>
        <w:t xml:space="preserve"> or Command Prompt (CMD) in the blog project root folder. L</w:t>
      </w:r>
      <w:r w:rsidR="003E4DA7">
        <w:t xml:space="preserve">et’s model our articles. That means that we are going to </w:t>
      </w:r>
      <w:r w:rsidR="00D73538">
        <w:t>create the defining properties of an</w:t>
      </w:r>
      <w:r w:rsidR="003E4DA7">
        <w:t xml:space="preserve"> article.</w:t>
      </w:r>
      <w:r w:rsidR="00D73538">
        <w:t xml:space="preserve"> To do that, we need to generate a </w:t>
      </w:r>
      <w:hyperlink r:id="rId16" w:history="1">
        <w:r w:rsidR="00D73538" w:rsidRPr="00D73538">
          <w:rPr>
            <w:rStyle w:val="Hyperlink"/>
          </w:rPr>
          <w:t>Doctrine Entity</w:t>
        </w:r>
      </w:hyperlink>
      <w:r w:rsidR="00D73538">
        <w:t xml:space="preserve">. Our entity will describe what are we going to store in our database. The following command will </w:t>
      </w:r>
      <w:r w:rsidR="00D73538" w:rsidRPr="00540CCC">
        <w:rPr>
          <w:b/>
        </w:rPr>
        <w:t>start entity generator wizard</w:t>
      </w:r>
      <w:r w:rsidR="00D73538">
        <w:t>:</w:t>
      </w:r>
    </w:p>
    <w:tbl>
      <w:tblPr>
        <w:tblStyle w:val="TableGrid"/>
        <w:tblpPr w:leftFromText="141" w:rightFromText="141" w:vertAnchor="text" w:horzAnchor="margin" w:tblpXSpec="center" w:tblpY="168"/>
        <w:tblW w:w="9045" w:type="dxa"/>
        <w:tblInd w:w="0" w:type="dxa"/>
        <w:tblLook w:val="04A0" w:firstRow="1" w:lastRow="0" w:firstColumn="1" w:lastColumn="0" w:noHBand="0" w:noVBand="1"/>
      </w:tblPr>
      <w:tblGrid>
        <w:gridCol w:w="9045"/>
      </w:tblGrid>
      <w:tr w:rsidR="00D73538" w:rsidTr="001F5EDC">
        <w:trPr>
          <w:trHeight w:val="176"/>
        </w:trPr>
        <w:tc>
          <w:tcPr>
            <w:tcW w:w="9045" w:type="dxa"/>
          </w:tcPr>
          <w:p w:rsidR="00D73538" w:rsidRDefault="00D73538" w:rsidP="007446CE">
            <w:pPr>
              <w:pStyle w:val="Code"/>
            </w:pPr>
            <w:r>
              <w:t>php bin/console doctrine:generate:entity</w:t>
            </w:r>
          </w:p>
        </w:tc>
      </w:tr>
    </w:tbl>
    <w:p w:rsidR="001F5EDC" w:rsidRDefault="001F5EDC" w:rsidP="001A7BEC">
      <w:pPr>
        <w:ind w:left="720"/>
      </w:pPr>
    </w:p>
    <w:p w:rsidR="001F5EDC" w:rsidRDefault="001F5EDC" w:rsidP="001A7BEC">
      <w:pPr>
        <w:ind w:left="720"/>
      </w:pPr>
    </w:p>
    <w:p w:rsidR="00D73538" w:rsidRDefault="00D73538" w:rsidP="001A7BEC">
      <w:pPr>
        <w:ind w:left="720"/>
      </w:pPr>
      <w:r>
        <w:t>You should see this result:</w:t>
      </w:r>
    </w:p>
    <w:p w:rsidR="00D73538" w:rsidRDefault="00D73538" w:rsidP="004D0F9A">
      <w:pPr>
        <w:ind w:firstLine="720"/>
      </w:pPr>
      <w:r>
        <w:rPr>
          <w:noProof/>
        </w:rPr>
        <w:drawing>
          <wp:inline distT="0" distB="0" distL="0" distR="0" wp14:anchorId="604B406F" wp14:editId="376960C3">
            <wp:extent cx="4105275" cy="143827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05275" cy="1438275"/>
                    </a:xfrm>
                    <a:prstGeom prst="rect">
                      <a:avLst/>
                    </a:prstGeom>
                    <a:ln>
                      <a:solidFill>
                        <a:schemeClr val="tx1"/>
                      </a:solidFill>
                    </a:ln>
                  </pic:spPr>
                </pic:pic>
              </a:graphicData>
            </a:graphic>
          </wp:inline>
        </w:drawing>
      </w:r>
    </w:p>
    <w:p w:rsidR="00D73538" w:rsidRDefault="00D73538" w:rsidP="004D0F9A">
      <w:pPr>
        <w:ind w:firstLine="720"/>
      </w:pPr>
      <w:r>
        <w:t xml:space="preserve">Now we need to choose </w:t>
      </w:r>
      <w:r w:rsidRPr="00540CCC">
        <w:rPr>
          <w:b/>
        </w:rPr>
        <w:t>appropriate name for our entity</w:t>
      </w:r>
      <w:r>
        <w:t>. Use the following name: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78"/>
      </w:tblGrid>
      <w:tr w:rsidR="00D73538" w:rsidTr="004D0F9A">
        <w:trPr>
          <w:trHeight w:val="220"/>
        </w:trPr>
        <w:tc>
          <w:tcPr>
            <w:tcW w:w="8978" w:type="dxa"/>
          </w:tcPr>
          <w:p w:rsidR="00D73538" w:rsidRDefault="00D73538" w:rsidP="007446CE">
            <w:pPr>
              <w:pStyle w:val="Code"/>
            </w:pPr>
            <w:r>
              <w:t>SoftUniBlogBundle:Article</w:t>
            </w:r>
          </w:p>
        </w:tc>
      </w:tr>
    </w:tbl>
    <w:p w:rsidR="004D0F9A" w:rsidRDefault="004D0F9A" w:rsidP="00D73538"/>
    <w:p w:rsidR="004D0F9A" w:rsidRDefault="004D0F9A" w:rsidP="00D73538"/>
    <w:p w:rsidR="00D73538" w:rsidRDefault="00D73538" w:rsidP="004D0F9A">
      <w:pPr>
        <w:ind w:firstLine="720"/>
      </w:pPr>
      <w:r>
        <w:lastRenderedPageBreak/>
        <w:t>The result should be the following:</w:t>
      </w:r>
    </w:p>
    <w:p w:rsidR="00D73538" w:rsidRDefault="00D73538" w:rsidP="004D0F9A">
      <w:pPr>
        <w:ind w:firstLine="720"/>
      </w:pPr>
      <w:r>
        <w:rPr>
          <w:noProof/>
        </w:rPr>
        <w:drawing>
          <wp:inline distT="0" distB="0" distL="0" distR="0" wp14:anchorId="02E1614E" wp14:editId="6DF2FE21">
            <wp:extent cx="4333875" cy="571500"/>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3875" cy="571500"/>
                    </a:xfrm>
                    <a:prstGeom prst="rect">
                      <a:avLst/>
                    </a:prstGeom>
                    <a:ln>
                      <a:solidFill>
                        <a:schemeClr val="tx1"/>
                      </a:solidFill>
                    </a:ln>
                  </pic:spPr>
                </pic:pic>
              </a:graphicData>
            </a:graphic>
          </wp:inline>
        </w:drawing>
      </w:r>
    </w:p>
    <w:p w:rsidR="00D73538" w:rsidRDefault="00D73538" w:rsidP="004D0F9A">
      <w:pPr>
        <w:ind w:firstLine="720"/>
      </w:pPr>
      <w:r>
        <w:t>Just press ‘</w:t>
      </w:r>
      <w:r w:rsidRPr="00D73538">
        <w:rPr>
          <w:b/>
        </w:rPr>
        <w:t>Enter</w:t>
      </w:r>
      <w:r w:rsidRPr="00D73538">
        <w:t>’</w:t>
      </w:r>
      <w:r>
        <w:t xml:space="preserve">. Now we need to </w:t>
      </w:r>
      <w:r w:rsidRPr="00540CCC">
        <w:rPr>
          <w:b/>
        </w:rPr>
        <w:t>define the properties</w:t>
      </w:r>
      <w:r>
        <w:t xml:space="preserve"> for our entity. You should see this:</w:t>
      </w:r>
    </w:p>
    <w:p w:rsidR="00D73538" w:rsidRDefault="00D73538" w:rsidP="004D0F9A">
      <w:pPr>
        <w:ind w:firstLine="720"/>
      </w:pPr>
      <w:r>
        <w:rPr>
          <w:noProof/>
        </w:rPr>
        <w:drawing>
          <wp:inline distT="0" distB="0" distL="0" distR="0" wp14:anchorId="689784D3" wp14:editId="0DACB67D">
            <wp:extent cx="4857750" cy="15240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57750" cy="1524000"/>
                    </a:xfrm>
                    <a:prstGeom prst="rect">
                      <a:avLst/>
                    </a:prstGeom>
                    <a:ln>
                      <a:solidFill>
                        <a:schemeClr val="tx1"/>
                      </a:solidFill>
                    </a:ln>
                  </pic:spPr>
                </pic:pic>
              </a:graphicData>
            </a:graphic>
          </wp:inline>
        </w:drawing>
      </w:r>
    </w:p>
    <w:p w:rsidR="00540CCC" w:rsidRDefault="00540CCC" w:rsidP="004D0F9A">
      <w:pPr>
        <w:ind w:firstLine="720"/>
      </w:pPr>
      <w:r>
        <w:t>Our first field will be the “Title” of our article. Just write “</w:t>
      </w:r>
      <w:r>
        <w:rPr>
          <w:b/>
        </w:rPr>
        <w:t>title</w:t>
      </w:r>
      <w:r>
        <w:t>”</w:t>
      </w:r>
      <w:r w:rsidRPr="00540CCC">
        <w:t xml:space="preserve"> </w:t>
      </w:r>
      <w:r>
        <w:t>and press ‘</w:t>
      </w:r>
      <w:r w:rsidRPr="00540CCC">
        <w:rPr>
          <w:b/>
        </w:rPr>
        <w:t>Enter</w:t>
      </w:r>
      <w:r w:rsidRPr="00540CCC">
        <w:t>’.</w:t>
      </w:r>
      <w:r>
        <w:t xml:space="preserve"> You should see this:</w:t>
      </w:r>
    </w:p>
    <w:p w:rsidR="00540CCC" w:rsidRDefault="00540CCC" w:rsidP="004D0F9A">
      <w:pPr>
        <w:ind w:firstLine="720"/>
      </w:pPr>
      <w:r>
        <w:rPr>
          <w:noProof/>
        </w:rPr>
        <w:drawing>
          <wp:inline distT="0" distB="0" distL="0" distR="0" wp14:anchorId="157045F5" wp14:editId="09F018C0">
            <wp:extent cx="4067175" cy="3333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175" cy="333375"/>
                    </a:xfrm>
                    <a:prstGeom prst="rect">
                      <a:avLst/>
                    </a:prstGeom>
                    <a:ln>
                      <a:solidFill>
                        <a:schemeClr val="tx1"/>
                      </a:solidFill>
                    </a:ln>
                  </pic:spPr>
                </pic:pic>
              </a:graphicData>
            </a:graphic>
          </wp:inline>
        </w:drawing>
      </w:r>
    </w:p>
    <w:p w:rsidR="00540CCC" w:rsidRDefault="00540CCC" w:rsidP="004D0F9A">
      <w:pPr>
        <w:ind w:left="720"/>
      </w:pPr>
      <w:r>
        <w:t>Press ‘</w:t>
      </w:r>
      <w:r w:rsidRPr="00540CCC">
        <w:rPr>
          <w:b/>
        </w:rPr>
        <w:t>Enter</w:t>
      </w:r>
      <w:r w:rsidRPr="00540CCC">
        <w:t>’</w:t>
      </w:r>
      <w:r>
        <w:t>. You should see “</w:t>
      </w:r>
      <w:r w:rsidRPr="00540CCC">
        <w:rPr>
          <w:b/>
        </w:rPr>
        <w:t>Field length [255]</w:t>
      </w:r>
      <w:r>
        <w:t>”. Press ‘</w:t>
      </w:r>
      <w:r w:rsidRPr="00540CCC">
        <w:rPr>
          <w:b/>
        </w:rPr>
        <w:t>Enter</w:t>
      </w:r>
      <w:r w:rsidRPr="00540CCC">
        <w:t>’</w:t>
      </w:r>
      <w:r>
        <w:t xml:space="preserve"> again. You will be asked if you want to make the field </w:t>
      </w:r>
      <w:r w:rsidRPr="00540CCC">
        <w:rPr>
          <w:b/>
          <w:noProof/>
        </w:rPr>
        <w:t>nullable</w:t>
      </w:r>
      <w:r>
        <w:t>. Press ‘</w:t>
      </w:r>
      <w:r w:rsidRPr="00540CCC">
        <w:rPr>
          <w:b/>
        </w:rPr>
        <w:t>Enter</w:t>
      </w:r>
      <w:r>
        <w:t xml:space="preserve">’. Finally, you will be asked to make your field </w:t>
      </w:r>
      <w:r w:rsidRPr="00540CCC">
        <w:rPr>
          <w:b/>
        </w:rPr>
        <w:t>unique</w:t>
      </w:r>
      <w:r>
        <w:t>. Just press ‘</w:t>
      </w:r>
      <w:r w:rsidRPr="00540CCC">
        <w:rPr>
          <w:b/>
        </w:rPr>
        <w:t>Enter</w:t>
      </w:r>
      <w:r>
        <w:t>’ one more time. Now you should see this:</w:t>
      </w:r>
    </w:p>
    <w:p w:rsidR="00540CCC" w:rsidRDefault="00540CCC" w:rsidP="004D0F9A">
      <w:pPr>
        <w:ind w:firstLine="720"/>
      </w:pPr>
      <w:r>
        <w:rPr>
          <w:noProof/>
        </w:rPr>
        <w:drawing>
          <wp:inline distT="0" distB="0" distL="0" distR="0" wp14:anchorId="5959DD94" wp14:editId="109B8E13">
            <wp:extent cx="4133850" cy="12573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3850" cy="1257300"/>
                    </a:xfrm>
                    <a:prstGeom prst="rect">
                      <a:avLst/>
                    </a:prstGeom>
                    <a:ln>
                      <a:solidFill>
                        <a:schemeClr val="tx1"/>
                      </a:solidFill>
                    </a:ln>
                  </pic:spPr>
                </pic:pic>
              </a:graphicData>
            </a:graphic>
          </wp:inline>
        </w:drawing>
      </w:r>
    </w:p>
    <w:p w:rsidR="00540CCC" w:rsidRDefault="006430DE" w:rsidP="004D0F9A">
      <w:pPr>
        <w:ind w:firstLine="720"/>
      </w:pPr>
      <w:r>
        <w:t>Similar to this, we should create 2 more fields for the “</w:t>
      </w:r>
      <w:r w:rsidRPr="006430DE">
        <w:rPr>
          <w:b/>
        </w:rPr>
        <w:t>content</w:t>
      </w:r>
      <w:r>
        <w:t>” and “</w:t>
      </w:r>
      <w:r w:rsidRPr="006430DE">
        <w:rPr>
          <w:b/>
        </w:rPr>
        <w:t>date</w:t>
      </w:r>
      <w:r>
        <w:t xml:space="preserve">”. Here is how we create them: </w:t>
      </w:r>
    </w:p>
    <w:p w:rsidR="00D73538" w:rsidRDefault="006430DE" w:rsidP="004D0F9A">
      <w:pPr>
        <w:ind w:firstLine="720"/>
      </w:pPr>
      <w:r>
        <w:rPr>
          <w:noProof/>
        </w:rPr>
        <w:drawing>
          <wp:inline distT="0" distB="0" distL="0" distR="0" wp14:anchorId="2A182514" wp14:editId="5A29F5C6">
            <wp:extent cx="4371975" cy="160020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1975" cy="1600200"/>
                    </a:xfrm>
                    <a:prstGeom prst="rect">
                      <a:avLst/>
                    </a:prstGeom>
                    <a:ln>
                      <a:solidFill>
                        <a:schemeClr val="tx1"/>
                      </a:solidFill>
                    </a:ln>
                  </pic:spPr>
                </pic:pic>
              </a:graphicData>
            </a:graphic>
          </wp:inline>
        </w:drawing>
      </w:r>
    </w:p>
    <w:p w:rsidR="00D73538" w:rsidRDefault="006430DE" w:rsidP="001A7BEC">
      <w:pPr>
        <w:ind w:firstLine="720"/>
      </w:pPr>
      <w:r>
        <w:t>Finally, press ‘</w:t>
      </w:r>
      <w:r w:rsidRPr="006430DE">
        <w:rPr>
          <w:b/>
        </w:rPr>
        <w:t>Enter</w:t>
      </w:r>
      <w:r w:rsidRPr="006430DE">
        <w:t>’</w:t>
      </w:r>
      <w:r>
        <w:t xml:space="preserve"> one more time to close the wizard. You should see this:</w:t>
      </w:r>
    </w:p>
    <w:p w:rsidR="006430DE" w:rsidRPr="003E4DA7" w:rsidRDefault="006430DE" w:rsidP="006430DE">
      <w:pPr>
        <w:jc w:val="center"/>
      </w:pPr>
      <w:r>
        <w:rPr>
          <w:noProof/>
        </w:rPr>
        <w:drawing>
          <wp:inline distT="0" distB="0" distL="0" distR="0" wp14:anchorId="155AA86E" wp14:editId="51FC3E2E">
            <wp:extent cx="5715000" cy="1132205"/>
            <wp:effectExtent l="19050" t="19050" r="1905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18934" cy="1132984"/>
                    </a:xfrm>
                    <a:prstGeom prst="rect">
                      <a:avLst/>
                    </a:prstGeom>
                    <a:ln>
                      <a:solidFill>
                        <a:schemeClr val="tx1"/>
                      </a:solidFill>
                    </a:ln>
                  </pic:spPr>
                </pic:pic>
              </a:graphicData>
            </a:graphic>
          </wp:inline>
        </w:drawing>
      </w:r>
    </w:p>
    <w:p w:rsidR="003E4DA7" w:rsidRDefault="00FA61DF" w:rsidP="001A7BEC">
      <w:pPr>
        <w:ind w:firstLine="720"/>
      </w:pPr>
      <w:r>
        <w:lastRenderedPageBreak/>
        <w:t xml:space="preserve">Let’s see the project in </w:t>
      </w:r>
      <w:r w:rsidRPr="001A7BEC">
        <w:rPr>
          <w:b/>
          <w:noProof/>
        </w:rPr>
        <w:t>PhpStorm</w:t>
      </w:r>
      <w:r>
        <w:t xml:space="preserve"> (IntelliJ Idea):</w:t>
      </w:r>
    </w:p>
    <w:p w:rsidR="00FA61DF" w:rsidRDefault="00FA61DF" w:rsidP="004D0F9A">
      <w:pPr>
        <w:ind w:firstLine="720"/>
      </w:pPr>
      <w:r>
        <w:rPr>
          <w:noProof/>
        </w:rPr>
        <w:drawing>
          <wp:inline distT="0" distB="0" distL="0" distR="0" wp14:anchorId="0DCBA9D9" wp14:editId="766C096C">
            <wp:extent cx="2266950" cy="291465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6950" cy="2914650"/>
                    </a:xfrm>
                    <a:prstGeom prst="rect">
                      <a:avLst/>
                    </a:prstGeom>
                    <a:ln>
                      <a:solidFill>
                        <a:schemeClr val="tx1"/>
                      </a:solidFill>
                    </a:ln>
                  </pic:spPr>
                </pic:pic>
              </a:graphicData>
            </a:graphic>
          </wp:inline>
        </w:drawing>
      </w:r>
    </w:p>
    <w:p w:rsidR="00FA61DF" w:rsidRDefault="00FA61DF" w:rsidP="001A7BEC">
      <w:pPr>
        <w:ind w:left="720"/>
      </w:pPr>
      <w:r>
        <w:t>Okay, Doctrine has created “</w:t>
      </w:r>
      <w:r w:rsidRPr="00FA61DF">
        <w:rPr>
          <w:b/>
        </w:rPr>
        <w:t>Article</w:t>
      </w:r>
      <w:r>
        <w:t>” entity and “</w:t>
      </w:r>
      <w:r w:rsidRPr="001A7BEC">
        <w:rPr>
          <w:rStyle w:val="CodeChar"/>
          <w:lang w:val="bg-BG"/>
        </w:rPr>
        <w:t>ArticleRepository</w:t>
      </w:r>
      <w:r>
        <w:t xml:space="preserve">”, which is a special type of class. </w:t>
      </w:r>
      <w:r w:rsidR="00130372">
        <w:t>Its</w:t>
      </w:r>
      <w:r>
        <w:t xml:space="preserve"> jo</w:t>
      </w:r>
      <w:r w:rsidR="00130372">
        <w:t>b is to manage our data and simplify our work with the database.</w:t>
      </w:r>
      <w:r>
        <w:t xml:space="preserve"> </w:t>
      </w:r>
    </w:p>
    <w:p w:rsidR="00130372" w:rsidRDefault="000A50B6" w:rsidP="00DA4054">
      <w:pPr>
        <w:pStyle w:val="Heading2"/>
        <w:numPr>
          <w:ilvl w:val="0"/>
          <w:numId w:val="3"/>
        </w:numPr>
      </w:pPr>
      <w:r>
        <w:t>Add Summary to</w:t>
      </w:r>
      <w:r w:rsidR="00130372">
        <w:t xml:space="preserve"> the Article Entity</w:t>
      </w:r>
    </w:p>
    <w:p w:rsidR="00130372" w:rsidRDefault="00130372" w:rsidP="001A7BEC">
      <w:pPr>
        <w:ind w:left="720"/>
      </w:pPr>
      <w:r>
        <w:t>Let’s go into the “</w:t>
      </w:r>
      <w:r w:rsidRPr="00130372">
        <w:rPr>
          <w:b/>
        </w:rPr>
        <w:t>Article</w:t>
      </w:r>
      <w:r>
        <w:t>” entity that Doctrine created in the previous step. It should contain all of the field</w:t>
      </w:r>
      <w:r w:rsidR="0092728B">
        <w:t>s</w:t>
      </w:r>
      <w:r>
        <w:t xml:space="preserve">, that we created using the terminal, plus one </w:t>
      </w:r>
      <w:r w:rsidRPr="00130372">
        <w:rPr>
          <w:b/>
        </w:rPr>
        <w:t>special</w:t>
      </w:r>
      <w:r>
        <w:t xml:space="preserve"> “</w:t>
      </w:r>
      <w:r w:rsidRPr="00130372">
        <w:rPr>
          <w:b/>
        </w:rPr>
        <w:t>id</w:t>
      </w:r>
      <w:r>
        <w:t xml:space="preserve">” </w:t>
      </w:r>
      <w:r w:rsidRPr="00130372">
        <w:rPr>
          <w:b/>
        </w:rPr>
        <w:t>field</w:t>
      </w:r>
      <w:r>
        <w:t xml:space="preserve">. It is the </w:t>
      </w:r>
      <w:hyperlink r:id="rId25" w:history="1">
        <w:r w:rsidRPr="00130372">
          <w:rPr>
            <w:rStyle w:val="Hyperlink"/>
          </w:rPr>
          <w:t>primary key</w:t>
        </w:r>
      </w:hyperlink>
      <w:r>
        <w:t xml:space="preserve"> for our table. On top of our entity we should see something that looks like a comment:</w:t>
      </w:r>
    </w:p>
    <w:p w:rsidR="00130372" w:rsidRDefault="00130372" w:rsidP="00130372">
      <w:pPr>
        <w:jc w:val="center"/>
        <w:rPr>
          <w:b/>
        </w:rPr>
      </w:pPr>
      <w:r>
        <w:rPr>
          <w:noProof/>
        </w:rPr>
        <w:drawing>
          <wp:inline distT="0" distB="0" distL="0" distR="0" wp14:anchorId="6846878E" wp14:editId="68E9461D">
            <wp:extent cx="5744982" cy="1292139"/>
            <wp:effectExtent l="19050" t="19050" r="8255" b="228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2479" cy="1298324"/>
                    </a:xfrm>
                    <a:prstGeom prst="rect">
                      <a:avLst/>
                    </a:prstGeom>
                    <a:ln>
                      <a:solidFill>
                        <a:schemeClr val="tx1"/>
                      </a:solidFill>
                    </a:ln>
                  </pic:spPr>
                </pic:pic>
              </a:graphicData>
            </a:graphic>
          </wp:inline>
        </w:drawing>
      </w:r>
    </w:p>
    <w:p w:rsidR="00130372" w:rsidRDefault="00020612" w:rsidP="001A7BEC">
      <w:pPr>
        <w:ind w:left="720"/>
      </w:pPr>
      <w:r>
        <w:t xml:space="preserve">However, this is not just a comment. It is an </w:t>
      </w:r>
      <w:r w:rsidRPr="001A7BEC">
        <w:rPr>
          <w:rStyle w:val="CodeChar"/>
        </w:rPr>
        <w:t>annotation</w:t>
      </w:r>
      <w:r>
        <w:t xml:space="preserve">. </w:t>
      </w:r>
      <w:r w:rsidR="002B2C2C">
        <w:t xml:space="preserve">More specifically, it is a </w:t>
      </w:r>
      <w:hyperlink r:id="rId27" w:history="1">
        <w:r w:rsidR="002B2C2C" w:rsidRPr="002B2C2C">
          <w:rPr>
            <w:rStyle w:val="Hyperlink"/>
          </w:rPr>
          <w:t>Doctrine Annotation</w:t>
        </w:r>
      </w:hyperlink>
      <w:r w:rsidR="002B2C2C">
        <w:t xml:space="preserve">. It tells Doctrine how are the tables and fields are going to be called in the database. At first glance, we see the annotation </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42"/>
      </w:tblGrid>
      <w:tr w:rsidR="002B2C2C" w:rsidTr="001A7BEC">
        <w:trPr>
          <w:trHeight w:val="306"/>
        </w:trPr>
        <w:tc>
          <w:tcPr>
            <w:tcW w:w="8942" w:type="dxa"/>
          </w:tcPr>
          <w:p w:rsidR="002B2C2C" w:rsidRDefault="002B2C2C" w:rsidP="007446CE">
            <w:pPr>
              <w:pStyle w:val="Code"/>
            </w:pPr>
            <w:r>
              <w:t>* @ORM\Table(name=”article”)</w:t>
            </w:r>
          </w:p>
        </w:tc>
      </w:tr>
    </w:tbl>
    <w:p w:rsidR="001A7BEC" w:rsidRDefault="001A7BEC" w:rsidP="00130372"/>
    <w:p w:rsidR="001A7BEC" w:rsidRDefault="001A7BEC" w:rsidP="00130372"/>
    <w:p w:rsidR="002B2C2C" w:rsidRDefault="002B2C2C" w:rsidP="001A7BEC">
      <w:pPr>
        <w:ind w:left="720"/>
      </w:pPr>
      <w:r>
        <w:t>This defines the name of our table in the database. The names of the tables in the database should be pluralized. For that reason, rename the table to “</w:t>
      </w:r>
      <w:r w:rsidRPr="002B2C2C">
        <w:rPr>
          <w:b/>
        </w:rPr>
        <w:t>articles</w:t>
      </w:r>
      <w:r>
        <w:t xml:space="preserve">”. </w:t>
      </w:r>
    </w:p>
    <w:p w:rsidR="002B2C2C" w:rsidRDefault="003E1CE5" w:rsidP="001A7BEC">
      <w:pPr>
        <w:ind w:left="720"/>
      </w:pPr>
      <w:r>
        <w:t>Now</w:t>
      </w:r>
      <w:r w:rsidR="00DE7CA1">
        <w:t xml:space="preserve"> we need to create some fields, </w:t>
      </w:r>
      <w:r>
        <w:t>that will not get saved into the database. Find the “</w:t>
      </w:r>
      <w:r w:rsidRPr="003E1CE5">
        <w:rPr>
          <w:rStyle w:val="CodeChar"/>
        </w:rPr>
        <w:t>$</w:t>
      </w:r>
      <w:r w:rsidRPr="001A7BEC">
        <w:rPr>
          <w:rStyle w:val="CodeChar"/>
          <w:lang w:val="bg-BG"/>
        </w:rPr>
        <w:t>dateAdded</w:t>
      </w:r>
      <w:r>
        <w:t>” field. You should see something like this:</w:t>
      </w:r>
      <w:r w:rsidR="0067782E">
        <w:t xml:space="preserve"> </w:t>
      </w:r>
    </w:p>
    <w:p w:rsidR="0067782E" w:rsidRDefault="0067782E" w:rsidP="0067782E">
      <w:pPr>
        <w:jc w:val="center"/>
        <w:rPr>
          <w:noProof/>
          <w:lang w:val="bg-BG" w:eastAsia="bg-BG"/>
        </w:rPr>
      </w:pPr>
    </w:p>
    <w:p w:rsidR="0067782E" w:rsidRPr="00B7273E" w:rsidRDefault="0067782E" w:rsidP="004D0F9A">
      <w:pPr>
        <w:ind w:firstLine="720"/>
      </w:pPr>
      <w:r>
        <w:rPr>
          <w:noProof/>
        </w:rPr>
        <w:lastRenderedPageBreak/>
        <w:drawing>
          <wp:inline distT="0" distB="0" distL="0" distR="0" wp14:anchorId="426FB35C" wp14:editId="15ED5CB9">
            <wp:extent cx="4619707" cy="1455341"/>
            <wp:effectExtent l="19050" t="19050" r="952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1805" cy="1465453"/>
                    </a:xfrm>
                    <a:prstGeom prst="rect">
                      <a:avLst/>
                    </a:prstGeom>
                    <a:ln>
                      <a:solidFill>
                        <a:schemeClr val="tx1"/>
                      </a:solidFill>
                    </a:ln>
                  </pic:spPr>
                </pic:pic>
              </a:graphicData>
            </a:graphic>
          </wp:inline>
        </w:drawing>
      </w:r>
    </w:p>
    <w:p w:rsidR="0067782E" w:rsidRDefault="0067782E" w:rsidP="001A7BEC">
      <w:pPr>
        <w:ind w:firstLine="720"/>
      </w:pPr>
      <w:r>
        <w:t>Below that, first add a new private field called “summary”. It will hold the short summary of the article:</w:t>
      </w:r>
    </w:p>
    <w:p w:rsidR="002B2C2C" w:rsidRDefault="0067782E" w:rsidP="004D0F9A">
      <w:pPr>
        <w:ind w:firstLine="720"/>
      </w:pPr>
      <w:r>
        <w:rPr>
          <w:noProof/>
        </w:rPr>
        <w:drawing>
          <wp:inline distT="0" distB="0" distL="0" distR="0" wp14:anchorId="10CB6619" wp14:editId="7A4A5A89">
            <wp:extent cx="2202511" cy="808064"/>
            <wp:effectExtent l="19050" t="19050" r="26670"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08115" cy="810120"/>
                    </a:xfrm>
                    <a:prstGeom prst="rect">
                      <a:avLst/>
                    </a:prstGeom>
                    <a:ln>
                      <a:solidFill>
                        <a:schemeClr val="tx1"/>
                      </a:solidFill>
                    </a:ln>
                  </pic:spPr>
                </pic:pic>
              </a:graphicData>
            </a:graphic>
          </wp:inline>
        </w:drawing>
      </w:r>
    </w:p>
    <w:p w:rsidR="002B2C2C" w:rsidRDefault="0067782E" w:rsidP="001A7BEC">
      <w:pPr>
        <w:ind w:left="720"/>
      </w:pPr>
      <w:r>
        <w:t xml:space="preserve">Then we need to create </w:t>
      </w:r>
      <w:hyperlink r:id="rId30" w:history="1">
        <w:r w:rsidRPr="0067782E">
          <w:rPr>
            <w:rStyle w:val="Hyperlink"/>
            <w:noProof/>
          </w:rPr>
          <w:t>Mutator</w:t>
        </w:r>
        <w:r w:rsidRPr="0067782E">
          <w:rPr>
            <w:rStyle w:val="Hyperlink"/>
          </w:rPr>
          <w:t xml:space="preserve"> and </w:t>
        </w:r>
        <w:r w:rsidRPr="0067782E">
          <w:rPr>
            <w:rStyle w:val="Hyperlink"/>
            <w:noProof/>
          </w:rPr>
          <w:t>Accessor</w:t>
        </w:r>
      </w:hyperlink>
      <w:r w:rsidR="00E60DDB">
        <w:rPr>
          <w:rStyle w:val="Hyperlink"/>
        </w:rPr>
        <w:t xml:space="preserve"> (Getter and Setter)</w:t>
      </w:r>
      <w:r>
        <w:t xml:space="preserve"> m</w:t>
      </w:r>
      <w:r w:rsidRPr="0067782E">
        <w:t>ethods</w:t>
      </w:r>
      <w:r>
        <w:t xml:space="preserve"> for the summary. Let’s first start with the </w:t>
      </w:r>
      <w:r w:rsidRPr="001A7BEC">
        <w:rPr>
          <w:b/>
          <w:noProof/>
        </w:rPr>
        <w:t>mutator</w:t>
      </w:r>
      <w:r>
        <w:t xml:space="preserve">. </w:t>
      </w:r>
      <w:r w:rsidR="000A50B6">
        <w:t>Its job is to set the value of summary to half of the article content. The code should look like this:</w:t>
      </w:r>
    </w:p>
    <w:p w:rsidR="000A50B6" w:rsidRDefault="000A50B6" w:rsidP="001A7BEC">
      <w:pPr>
        <w:ind w:left="720"/>
        <w:jc w:val="center"/>
      </w:pPr>
      <w:r>
        <w:rPr>
          <w:noProof/>
        </w:rPr>
        <w:drawing>
          <wp:inline distT="0" distB="0" distL="0" distR="0" wp14:anchorId="47D41823" wp14:editId="42ACDD1F">
            <wp:extent cx="6071144" cy="1030960"/>
            <wp:effectExtent l="19050" t="19050" r="2540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89571" cy="1034089"/>
                    </a:xfrm>
                    <a:prstGeom prst="rect">
                      <a:avLst/>
                    </a:prstGeom>
                    <a:ln>
                      <a:solidFill>
                        <a:schemeClr val="tx1"/>
                      </a:solidFill>
                    </a:ln>
                  </pic:spPr>
                </pic:pic>
              </a:graphicData>
            </a:graphic>
          </wp:inline>
        </w:drawing>
      </w:r>
    </w:p>
    <w:p w:rsidR="000A50B6" w:rsidRDefault="000A50B6" w:rsidP="001A7BEC">
      <w:pPr>
        <w:ind w:left="720"/>
      </w:pPr>
      <w:r>
        <w:t xml:space="preserve">Now we should create the </w:t>
      </w:r>
      <w:r w:rsidRPr="001A7BEC">
        <w:rPr>
          <w:b/>
          <w:noProof/>
        </w:rPr>
        <w:t>accessor</w:t>
      </w:r>
      <w:r>
        <w:t xml:space="preserve">. It should simply </w:t>
      </w:r>
      <w:r w:rsidRPr="00E60DDB">
        <w:rPr>
          <w:b/>
        </w:rPr>
        <w:t>return the saved value</w:t>
      </w:r>
      <w:r>
        <w:t xml:space="preserve"> in our </w:t>
      </w:r>
      <w:r w:rsidRPr="00E60DDB">
        <w:rPr>
          <w:b/>
        </w:rPr>
        <w:t>summary</w:t>
      </w:r>
      <w:r>
        <w:t xml:space="preserve"> variable. However, if summary is empty, it should </w:t>
      </w:r>
      <w:r w:rsidRPr="00E60DDB">
        <w:rPr>
          <w:b/>
        </w:rPr>
        <w:t>call the</w:t>
      </w:r>
      <w:r>
        <w:t xml:space="preserve"> </w:t>
      </w:r>
      <w:r w:rsidRPr="00E60DDB">
        <w:rPr>
          <w:b/>
          <w:noProof/>
        </w:rPr>
        <w:t>mutator</w:t>
      </w:r>
      <w:r w:rsidRPr="00E60DDB">
        <w:rPr>
          <w:b/>
        </w:rPr>
        <w:t xml:space="preserve"> to set the value</w:t>
      </w:r>
      <w:r>
        <w:t>:</w:t>
      </w:r>
    </w:p>
    <w:p w:rsidR="000A50B6" w:rsidRDefault="000A50B6" w:rsidP="004D0F9A">
      <w:pPr>
        <w:ind w:firstLine="720"/>
      </w:pPr>
      <w:r>
        <w:rPr>
          <w:noProof/>
        </w:rPr>
        <w:drawing>
          <wp:inline distT="0" distB="0" distL="0" distR="0" wp14:anchorId="041F61CA" wp14:editId="21080887">
            <wp:extent cx="3021495" cy="2095992"/>
            <wp:effectExtent l="19050" t="19050" r="2667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6170" cy="2099235"/>
                    </a:xfrm>
                    <a:prstGeom prst="rect">
                      <a:avLst/>
                    </a:prstGeom>
                    <a:ln>
                      <a:solidFill>
                        <a:schemeClr val="tx1"/>
                      </a:solidFill>
                    </a:ln>
                  </pic:spPr>
                </pic:pic>
              </a:graphicData>
            </a:graphic>
          </wp:inline>
        </w:drawing>
      </w:r>
    </w:p>
    <w:p w:rsidR="000A50B6" w:rsidRDefault="000A50B6" w:rsidP="001A7BEC">
      <w:pPr>
        <w:ind w:firstLine="720"/>
      </w:pPr>
      <w:r>
        <w:t xml:space="preserve">We’re done with the summary variable, but we still have more variable to implement. </w:t>
      </w:r>
    </w:p>
    <w:p w:rsidR="000A50B6" w:rsidRDefault="000A50B6" w:rsidP="00DA4054">
      <w:pPr>
        <w:pStyle w:val="Heading2"/>
        <w:numPr>
          <w:ilvl w:val="0"/>
          <w:numId w:val="3"/>
        </w:numPr>
      </w:pPr>
      <w:r>
        <w:t>Create a Relationship between the User and the Article</w:t>
      </w:r>
    </w:p>
    <w:p w:rsidR="000A50B6" w:rsidRPr="000A50B6" w:rsidRDefault="00417ABA" w:rsidP="001A7BEC">
      <w:pPr>
        <w:ind w:left="720"/>
      </w:pPr>
      <w:r>
        <w:t>We’ve come to the part where we must connect each user with his articles. To do that, we will create 2 more field in the “</w:t>
      </w:r>
      <w:r w:rsidRPr="00417ABA">
        <w:rPr>
          <w:b/>
        </w:rPr>
        <w:t>Article</w:t>
      </w:r>
      <w:r>
        <w:t>” entity. Just below the private summary field, that we’ve created in the previous step, create new private field called “</w:t>
      </w:r>
      <w:r w:rsidRPr="001A7BEC">
        <w:rPr>
          <w:rStyle w:val="CodeChar"/>
          <w:lang w:val="bg-BG"/>
        </w:rPr>
        <w:t>authorId</w:t>
      </w:r>
      <w:r>
        <w:t>”. Using that field, each article will know who is its author:</w:t>
      </w:r>
    </w:p>
    <w:p w:rsidR="000A50B6" w:rsidRDefault="00417ABA" w:rsidP="004D0F9A">
      <w:pPr>
        <w:ind w:firstLine="720"/>
      </w:pPr>
      <w:r>
        <w:rPr>
          <w:noProof/>
        </w:rPr>
        <w:lastRenderedPageBreak/>
        <w:drawing>
          <wp:inline distT="0" distB="0" distL="0" distR="0" wp14:anchorId="108F8910" wp14:editId="5B8C40CA">
            <wp:extent cx="3187700" cy="960677"/>
            <wp:effectExtent l="19050" t="19050" r="1270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5609" cy="972102"/>
                    </a:xfrm>
                    <a:prstGeom prst="rect">
                      <a:avLst/>
                    </a:prstGeom>
                    <a:ln>
                      <a:solidFill>
                        <a:schemeClr val="tx1"/>
                      </a:solidFill>
                    </a:ln>
                  </pic:spPr>
                </pic:pic>
              </a:graphicData>
            </a:graphic>
          </wp:inline>
        </w:drawing>
      </w:r>
      <w:r w:rsidR="00B7273E">
        <w:t xml:space="preserve"> </w:t>
      </w:r>
    </w:p>
    <w:p w:rsidR="00420882" w:rsidRDefault="00420882" w:rsidP="001A7BEC">
      <w:pPr>
        <w:ind w:left="720"/>
      </w:pPr>
      <w:r>
        <w:t xml:space="preserve">You have probably noticed that we’re going to </w:t>
      </w:r>
      <w:r w:rsidRPr="00420882">
        <w:rPr>
          <w:b/>
        </w:rPr>
        <w:t>save this field in the table</w:t>
      </w:r>
      <w:r>
        <w:t xml:space="preserve"> using the </w:t>
      </w:r>
      <w:r w:rsidRPr="001A7BEC">
        <w:rPr>
          <w:rStyle w:val="CodeChar"/>
        </w:rPr>
        <w:t>@ORM</w:t>
      </w:r>
      <w:r>
        <w:t xml:space="preserve"> annotation. This will </w:t>
      </w:r>
      <w:r w:rsidRPr="00420882">
        <w:rPr>
          <w:b/>
        </w:rPr>
        <w:t>create a column in the table</w:t>
      </w:r>
      <w:r>
        <w:t xml:space="preserve">, which will keep integer, representing a user. Similarly, to the summary, we need to create </w:t>
      </w:r>
      <w:r w:rsidR="00D00FAA">
        <w:rPr>
          <w:b/>
        </w:rPr>
        <w:t xml:space="preserve">getter </w:t>
      </w:r>
      <w:r w:rsidR="00BE7A49">
        <w:rPr>
          <w:b/>
        </w:rPr>
        <w:t xml:space="preserve">and setter </w:t>
      </w:r>
      <w:r>
        <w:t xml:space="preserve">methods for this field. Again, we’re starting with the </w:t>
      </w:r>
      <w:r>
        <w:rPr>
          <w:noProof/>
        </w:rPr>
        <w:t>mutator</w:t>
      </w:r>
      <w:r>
        <w:t>:</w:t>
      </w:r>
    </w:p>
    <w:p w:rsidR="00420882" w:rsidRDefault="00420882" w:rsidP="004D0F9A">
      <w:pPr>
        <w:ind w:firstLine="720"/>
      </w:pPr>
      <w:r>
        <w:rPr>
          <w:noProof/>
        </w:rPr>
        <w:drawing>
          <wp:inline distT="0" distB="0" distL="0" distR="0" wp14:anchorId="42E89EB7" wp14:editId="26060658">
            <wp:extent cx="2365375" cy="1540244"/>
            <wp:effectExtent l="19050" t="19050" r="15875"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5206" cy="1546646"/>
                    </a:xfrm>
                    <a:prstGeom prst="rect">
                      <a:avLst/>
                    </a:prstGeom>
                    <a:ln>
                      <a:solidFill>
                        <a:schemeClr val="tx1"/>
                      </a:solidFill>
                    </a:ln>
                  </pic:spPr>
                </pic:pic>
              </a:graphicData>
            </a:graphic>
          </wp:inline>
        </w:drawing>
      </w:r>
    </w:p>
    <w:p w:rsidR="00420882" w:rsidRDefault="00420882" w:rsidP="004D0F9A">
      <w:pPr>
        <w:ind w:left="720"/>
      </w:pPr>
      <w:r>
        <w:t xml:space="preserve">One special thing to note here is that the </w:t>
      </w:r>
      <w:r w:rsidRPr="001A7BEC">
        <w:rPr>
          <w:b/>
          <w:noProof/>
        </w:rPr>
        <w:t>mutator</w:t>
      </w:r>
      <w:r>
        <w:t xml:space="preserve"> actually returns the object, that it changes. Now simply </w:t>
      </w:r>
      <w:r w:rsidRPr="001A7BEC">
        <w:rPr>
          <w:b/>
        </w:rPr>
        <w:t xml:space="preserve">create the </w:t>
      </w:r>
      <w:r w:rsidRPr="001A7BEC">
        <w:rPr>
          <w:b/>
          <w:noProof/>
        </w:rPr>
        <w:t>accessor</w:t>
      </w:r>
      <w:r>
        <w:t>:</w:t>
      </w:r>
    </w:p>
    <w:p w:rsidR="00420882" w:rsidRDefault="00420882" w:rsidP="004D0F9A">
      <w:pPr>
        <w:ind w:firstLine="720"/>
      </w:pPr>
      <w:r>
        <w:rPr>
          <w:noProof/>
        </w:rPr>
        <w:drawing>
          <wp:inline distT="0" distB="0" distL="0" distR="0" wp14:anchorId="2B7C1B8C" wp14:editId="0335A306">
            <wp:extent cx="2549525" cy="1341486"/>
            <wp:effectExtent l="19050" t="19050" r="22225"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73381" cy="1354038"/>
                    </a:xfrm>
                    <a:prstGeom prst="rect">
                      <a:avLst/>
                    </a:prstGeom>
                    <a:ln>
                      <a:solidFill>
                        <a:schemeClr val="tx1"/>
                      </a:solidFill>
                    </a:ln>
                  </pic:spPr>
                </pic:pic>
              </a:graphicData>
            </a:graphic>
          </wp:inline>
        </w:drawing>
      </w:r>
    </w:p>
    <w:p w:rsidR="00420882" w:rsidRDefault="00420882" w:rsidP="001A7BEC">
      <w:pPr>
        <w:ind w:left="720"/>
      </w:pPr>
      <w:r>
        <w:t xml:space="preserve">We’re done with the </w:t>
      </w:r>
      <w:r w:rsidRPr="001A7BEC">
        <w:rPr>
          <w:rStyle w:val="CodeChar"/>
        </w:rPr>
        <w:t>authorId</w:t>
      </w:r>
      <w:r>
        <w:t xml:space="preserve">, but the </w:t>
      </w:r>
      <w:r w:rsidRPr="005679DB">
        <w:rPr>
          <w:b/>
        </w:rPr>
        <w:t>connection</w:t>
      </w:r>
      <w:r>
        <w:t xml:space="preserve"> is </w:t>
      </w:r>
      <w:r w:rsidRPr="005679DB">
        <w:rPr>
          <w:b/>
        </w:rPr>
        <w:t>not</w:t>
      </w:r>
      <w:r>
        <w:t xml:space="preserve"> </w:t>
      </w:r>
      <w:r w:rsidRPr="005679DB">
        <w:rPr>
          <w:b/>
        </w:rPr>
        <w:t>ready</w:t>
      </w:r>
      <w:r>
        <w:t xml:space="preserve"> yet. </w:t>
      </w:r>
      <w:r w:rsidR="00335800">
        <w:t>In order for our article to actually have an author, we need to declare a private field of type “</w:t>
      </w:r>
      <w:r w:rsidR="00335800" w:rsidRPr="00335800">
        <w:rPr>
          <w:b/>
        </w:rPr>
        <w:t>User</w:t>
      </w:r>
      <w:r w:rsidR="00335800">
        <w:t>”:</w:t>
      </w:r>
    </w:p>
    <w:p w:rsidR="00335800" w:rsidRDefault="00335800" w:rsidP="001A7BEC">
      <w:pPr>
        <w:ind w:left="720"/>
        <w:jc w:val="center"/>
      </w:pPr>
      <w:r>
        <w:rPr>
          <w:noProof/>
        </w:rPr>
        <w:drawing>
          <wp:inline distT="0" distB="0" distL="0" distR="0" wp14:anchorId="28F9CF8E" wp14:editId="14638335">
            <wp:extent cx="6196239" cy="1189963"/>
            <wp:effectExtent l="19050" t="19050" r="14605" b="1079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09065" cy="1192426"/>
                    </a:xfrm>
                    <a:prstGeom prst="rect">
                      <a:avLst/>
                    </a:prstGeom>
                    <a:ln>
                      <a:solidFill>
                        <a:schemeClr val="tx1"/>
                      </a:solidFill>
                    </a:ln>
                  </pic:spPr>
                </pic:pic>
              </a:graphicData>
            </a:graphic>
          </wp:inline>
        </w:drawing>
      </w:r>
    </w:p>
    <w:p w:rsidR="008536D4" w:rsidRDefault="00335800" w:rsidP="001A7BEC">
      <w:pPr>
        <w:ind w:left="720"/>
      </w:pPr>
      <w:r>
        <w:t>More new stuff! We’re using 2 new annotations. The first one is the “</w:t>
      </w:r>
      <w:r w:rsidRPr="001A7BEC">
        <w:rPr>
          <w:rStyle w:val="CodeChar"/>
          <w:lang w:val="bg-BG"/>
        </w:rPr>
        <w:t>ManyToOne</w:t>
      </w:r>
      <w:r>
        <w:t>”</w:t>
      </w:r>
      <w:r w:rsidR="00E8784A">
        <w:t xml:space="preserve"> annotation. Many to one relationship represents </w:t>
      </w:r>
      <w:hyperlink r:id="rId37" w:history="1">
        <w:r w:rsidR="00E8784A" w:rsidRPr="00E8784A">
          <w:rPr>
            <w:rStyle w:val="Hyperlink"/>
            <w:noProof/>
          </w:rPr>
          <w:t>OneToMany</w:t>
        </w:r>
      </w:hyperlink>
      <w:r w:rsidR="00E8784A">
        <w:t xml:space="preserve"> relationship from the side of the “many”.</w:t>
      </w:r>
      <w:r w:rsidR="008536D4">
        <w:t xml:space="preserve"> In our case, we will use </w:t>
      </w:r>
      <w:r w:rsidR="001A7BEC">
        <w:t>“</w:t>
      </w:r>
      <w:r w:rsidR="008536D4">
        <w:t>one to many relationship</w:t>
      </w:r>
      <w:r w:rsidR="001A7BEC">
        <w:t>”</w:t>
      </w:r>
      <w:r w:rsidR="008536D4">
        <w:t xml:space="preserve"> to tell the program that one user will have many posts. Because we are working with the </w:t>
      </w:r>
      <w:r w:rsidR="008536D4" w:rsidRPr="001A7BEC">
        <w:rPr>
          <w:rStyle w:val="CodeChar"/>
        </w:rPr>
        <w:t>Article</w:t>
      </w:r>
      <w:r w:rsidR="008536D4">
        <w:t xml:space="preserve"> entity, we are telling Doctrine that </w:t>
      </w:r>
      <w:r w:rsidR="008536D4" w:rsidRPr="00BE7A49">
        <w:rPr>
          <w:b/>
        </w:rPr>
        <w:t>many of our articles</w:t>
      </w:r>
      <w:r w:rsidR="008536D4">
        <w:t xml:space="preserve"> will correspond </w:t>
      </w:r>
      <w:r w:rsidR="008536D4" w:rsidRPr="00BE7A49">
        <w:rPr>
          <w:b/>
        </w:rPr>
        <w:t>to one user</w:t>
      </w:r>
      <w:r w:rsidR="008536D4">
        <w:t>. The “</w:t>
      </w:r>
      <w:r w:rsidR="008536D4" w:rsidRPr="001A7BEC">
        <w:rPr>
          <w:rStyle w:val="CodeChar"/>
          <w:lang w:val="bg-BG"/>
        </w:rPr>
        <w:t>inversedBy</w:t>
      </w:r>
      <w:r w:rsidR="008536D4">
        <w:t xml:space="preserve">” parameters tells Doctrine that in the </w:t>
      </w:r>
      <w:r w:rsidR="008536D4" w:rsidRPr="001A7BEC">
        <w:rPr>
          <w:rStyle w:val="CodeChar"/>
        </w:rPr>
        <w:t>User</w:t>
      </w:r>
      <w:r w:rsidR="008536D4">
        <w:t xml:space="preserve"> entity we will have a private field called “</w:t>
      </w:r>
      <w:r w:rsidR="008536D4" w:rsidRPr="008536D4">
        <w:rPr>
          <w:b/>
        </w:rPr>
        <w:t>articles</w:t>
      </w:r>
      <w:r w:rsidR="008536D4">
        <w:t>”, which will keep all of the articles of one user. The other annotation is “</w:t>
      </w:r>
      <w:r w:rsidR="008536D4" w:rsidRPr="001A7BEC">
        <w:rPr>
          <w:rStyle w:val="CodeChar"/>
          <w:lang w:val="bg-BG"/>
        </w:rPr>
        <w:t>JoinColumn</w:t>
      </w:r>
      <w:r w:rsidR="008536D4">
        <w:t xml:space="preserve">”, which tells Doctrine how are we going to connect the fields in our entities. Our annotation tells Doctrine </w:t>
      </w:r>
      <w:r w:rsidR="00E97F67">
        <w:t xml:space="preserve">that the </w:t>
      </w:r>
      <w:r w:rsidR="00E97F67" w:rsidRPr="001A7BEC">
        <w:rPr>
          <w:b/>
        </w:rPr>
        <w:t>field “</w:t>
      </w:r>
      <w:r w:rsidR="00E97F67" w:rsidRPr="001A7BEC">
        <w:rPr>
          <w:rStyle w:val="CodeChar"/>
          <w:lang w:val="bg-BG"/>
        </w:rPr>
        <w:t>authourId</w:t>
      </w:r>
      <w:r w:rsidR="00E97F67" w:rsidRPr="001A7BEC">
        <w:rPr>
          <w:b/>
        </w:rPr>
        <w:t xml:space="preserve">” in our article entity will correspond to the “id” field from the </w:t>
      </w:r>
      <w:r w:rsidR="00E97F67" w:rsidRPr="001A7BEC">
        <w:rPr>
          <w:rStyle w:val="CodeChar"/>
        </w:rPr>
        <w:t>User</w:t>
      </w:r>
      <w:r w:rsidR="00E97F67" w:rsidRPr="001A7BEC">
        <w:rPr>
          <w:b/>
        </w:rPr>
        <w:t xml:space="preserve"> </w:t>
      </w:r>
      <w:r w:rsidR="00E97F67">
        <w:t xml:space="preserve">entity. </w:t>
      </w:r>
    </w:p>
    <w:p w:rsidR="007E1766" w:rsidRDefault="007E1766" w:rsidP="001A7BEC">
      <w:pPr>
        <w:ind w:left="720"/>
      </w:pPr>
      <w:r>
        <w:t xml:space="preserve">Now we should create the </w:t>
      </w:r>
      <w:r w:rsidRPr="001A7BEC">
        <w:rPr>
          <w:b/>
        </w:rPr>
        <w:t>setter</w:t>
      </w:r>
      <w:r>
        <w:t xml:space="preserve"> for the author field:</w:t>
      </w:r>
    </w:p>
    <w:p w:rsidR="007E1766" w:rsidRDefault="007E1766" w:rsidP="004D0F9A">
      <w:pPr>
        <w:ind w:firstLine="720"/>
      </w:pPr>
      <w:r>
        <w:rPr>
          <w:noProof/>
        </w:rPr>
        <w:lastRenderedPageBreak/>
        <w:drawing>
          <wp:inline distT="0" distB="0" distL="0" distR="0" wp14:anchorId="219B6B1C" wp14:editId="698637E1">
            <wp:extent cx="3644900" cy="1894389"/>
            <wp:effectExtent l="19050" t="19050" r="12700" b="107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6745" cy="1900545"/>
                    </a:xfrm>
                    <a:prstGeom prst="rect">
                      <a:avLst/>
                    </a:prstGeom>
                    <a:ln>
                      <a:solidFill>
                        <a:schemeClr val="tx1"/>
                      </a:solidFill>
                    </a:ln>
                  </pic:spPr>
                </pic:pic>
              </a:graphicData>
            </a:graphic>
          </wp:inline>
        </w:drawing>
      </w:r>
    </w:p>
    <w:p w:rsidR="007E1766" w:rsidRDefault="007E1766" w:rsidP="001A7BEC">
      <w:pPr>
        <w:ind w:firstLine="720"/>
      </w:pPr>
      <w:r>
        <w:t xml:space="preserve">And our </w:t>
      </w:r>
      <w:r w:rsidRPr="001A7BEC">
        <w:rPr>
          <w:b/>
        </w:rPr>
        <w:t>getter</w:t>
      </w:r>
      <w:r>
        <w:t>:</w:t>
      </w:r>
    </w:p>
    <w:p w:rsidR="007E1766" w:rsidRDefault="007E1766" w:rsidP="004D0F9A">
      <w:pPr>
        <w:ind w:firstLine="720"/>
      </w:pPr>
      <w:r>
        <w:rPr>
          <w:noProof/>
        </w:rPr>
        <w:drawing>
          <wp:inline distT="0" distB="0" distL="0" distR="0" wp14:anchorId="1FE429A5" wp14:editId="1A40F98E">
            <wp:extent cx="2895600" cy="1068487"/>
            <wp:effectExtent l="19050" t="19050" r="19050" b="177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08266" cy="1073161"/>
                    </a:xfrm>
                    <a:prstGeom prst="rect">
                      <a:avLst/>
                    </a:prstGeom>
                    <a:ln>
                      <a:solidFill>
                        <a:schemeClr val="tx1"/>
                      </a:solidFill>
                    </a:ln>
                  </pic:spPr>
                </pic:pic>
              </a:graphicData>
            </a:graphic>
          </wp:inline>
        </w:drawing>
      </w:r>
    </w:p>
    <w:p w:rsidR="003A378F" w:rsidRDefault="003A378F" w:rsidP="001A7BEC">
      <w:pPr>
        <w:ind w:left="720"/>
      </w:pPr>
      <w:r>
        <w:t xml:space="preserve">That’s it, we’re done with the </w:t>
      </w:r>
      <w:r w:rsidRPr="001A7BEC">
        <w:rPr>
          <w:rStyle w:val="CodeChar"/>
        </w:rPr>
        <w:t>Article</w:t>
      </w:r>
      <w:r>
        <w:t xml:space="preserve"> entity for this step. We need to do the </w:t>
      </w:r>
      <w:r w:rsidR="001A7BEC">
        <w:t>“</w:t>
      </w:r>
      <w:r>
        <w:t>one to many relationship</w:t>
      </w:r>
      <w:r w:rsidR="001A7BEC">
        <w:t>”</w:t>
      </w:r>
      <w:r>
        <w:t xml:space="preserve"> on the side of the </w:t>
      </w:r>
      <w:r w:rsidRPr="001A7BEC">
        <w:rPr>
          <w:rStyle w:val="CodeChar"/>
        </w:rPr>
        <w:t>User</w:t>
      </w:r>
      <w:r>
        <w:t xml:space="preserve"> entity.</w:t>
      </w:r>
      <w:r w:rsidR="00E24FCA">
        <w:t xml:space="preserve"> Just below the private “</w:t>
      </w:r>
      <w:r w:rsidR="00E24FCA" w:rsidRPr="00E24FCA">
        <w:rPr>
          <w:rStyle w:val="CodeChar"/>
        </w:rPr>
        <w:t>password</w:t>
      </w:r>
      <w:r w:rsidR="00E24FCA">
        <w:t>” field, create the following field:</w:t>
      </w:r>
    </w:p>
    <w:p w:rsidR="00E24FCA" w:rsidRDefault="00E24FCA" w:rsidP="00066756">
      <w:pPr>
        <w:ind w:left="720"/>
        <w:jc w:val="center"/>
      </w:pPr>
      <w:r>
        <w:rPr>
          <w:noProof/>
        </w:rPr>
        <w:drawing>
          <wp:inline distT="0" distB="0" distL="0" distR="0" wp14:anchorId="53FCE46F" wp14:editId="4CE967D5">
            <wp:extent cx="6207125" cy="1015387"/>
            <wp:effectExtent l="19050" t="19050" r="22225" b="133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14760" cy="1016636"/>
                    </a:xfrm>
                    <a:prstGeom prst="rect">
                      <a:avLst/>
                    </a:prstGeom>
                    <a:ln>
                      <a:solidFill>
                        <a:schemeClr val="tx1"/>
                      </a:solidFill>
                    </a:ln>
                  </pic:spPr>
                </pic:pic>
              </a:graphicData>
            </a:graphic>
          </wp:inline>
        </w:drawing>
      </w:r>
    </w:p>
    <w:p w:rsidR="002E76A3" w:rsidRDefault="007A3E5F" w:rsidP="00066756">
      <w:pPr>
        <w:ind w:left="720"/>
      </w:pPr>
      <w:r>
        <w:t xml:space="preserve">This field will be of type </w:t>
      </w:r>
      <w:r w:rsidRPr="00066756">
        <w:rPr>
          <w:rStyle w:val="CodeChar"/>
        </w:rPr>
        <w:t>ArrayCollection</w:t>
      </w:r>
      <w:r>
        <w:t xml:space="preserve">, that will keep all of the current user posts. As you can see, we define </w:t>
      </w:r>
      <w:r w:rsidR="00066756">
        <w:t>one-to-</w:t>
      </w:r>
      <w:r>
        <w:t xml:space="preserve">many relationship with the </w:t>
      </w:r>
      <w:r w:rsidRPr="00066756">
        <w:rPr>
          <w:rStyle w:val="CodeChar"/>
        </w:rPr>
        <w:t>Article</w:t>
      </w:r>
      <w:r>
        <w:t xml:space="preserve"> entity, using the author field, we’ve created earlier.</w:t>
      </w:r>
      <w:r w:rsidR="00AF579B">
        <w:t xml:space="preserve"> </w:t>
      </w:r>
      <w:r w:rsidR="002E76A3">
        <w:t xml:space="preserve">For this field, </w:t>
      </w:r>
      <w:r w:rsidR="002E76A3" w:rsidRPr="00066756">
        <w:rPr>
          <w:b/>
        </w:rPr>
        <w:t>we won’t create setter</w:t>
      </w:r>
      <w:r w:rsidR="002E76A3">
        <w:t xml:space="preserve"> like for previous ones. Firstly, we should create the getter:</w:t>
      </w:r>
    </w:p>
    <w:p w:rsidR="002E76A3" w:rsidRDefault="002E76A3" w:rsidP="004D0F9A">
      <w:pPr>
        <w:ind w:firstLine="720"/>
      </w:pPr>
      <w:r>
        <w:rPr>
          <w:noProof/>
        </w:rPr>
        <w:drawing>
          <wp:inline distT="0" distB="0" distL="0" distR="0" wp14:anchorId="4F3EEAB3" wp14:editId="50E466B0">
            <wp:extent cx="3632200" cy="1176704"/>
            <wp:effectExtent l="19050" t="19050" r="25400" b="234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36695" cy="1178160"/>
                    </a:xfrm>
                    <a:prstGeom prst="rect">
                      <a:avLst/>
                    </a:prstGeom>
                    <a:ln>
                      <a:solidFill>
                        <a:schemeClr val="tx1"/>
                      </a:solidFill>
                    </a:ln>
                  </pic:spPr>
                </pic:pic>
              </a:graphicData>
            </a:graphic>
          </wp:inline>
        </w:drawing>
      </w:r>
    </w:p>
    <w:p w:rsidR="002E76A3" w:rsidRDefault="002E76A3" w:rsidP="00066756">
      <w:pPr>
        <w:ind w:left="720"/>
      </w:pPr>
      <w:r>
        <w:t xml:space="preserve">The setter however will be slightly different. It should </w:t>
      </w:r>
      <w:r w:rsidRPr="00066756">
        <w:rPr>
          <w:b/>
        </w:rPr>
        <w:t>add a new post to the current user posts</w:t>
      </w:r>
      <w:r>
        <w:t>. To do that, we should write the following code:</w:t>
      </w:r>
    </w:p>
    <w:p w:rsidR="002E76A3" w:rsidRDefault="002E76A3" w:rsidP="004D0F9A">
      <w:pPr>
        <w:ind w:firstLine="720"/>
      </w:pPr>
      <w:r>
        <w:rPr>
          <w:noProof/>
        </w:rPr>
        <w:lastRenderedPageBreak/>
        <w:drawing>
          <wp:inline distT="0" distB="0" distL="0" distR="0" wp14:anchorId="213868CC" wp14:editId="10619505">
            <wp:extent cx="4184650" cy="2065152"/>
            <wp:effectExtent l="19050" t="19050" r="2540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92346" cy="2068950"/>
                    </a:xfrm>
                    <a:prstGeom prst="rect">
                      <a:avLst/>
                    </a:prstGeom>
                    <a:ln>
                      <a:solidFill>
                        <a:schemeClr val="tx1"/>
                      </a:solidFill>
                    </a:ln>
                  </pic:spPr>
                </pic:pic>
              </a:graphicData>
            </a:graphic>
          </wp:inline>
        </w:drawing>
      </w:r>
    </w:p>
    <w:p w:rsidR="00E24FCA" w:rsidRDefault="00AF579B" w:rsidP="004D0F9A">
      <w:pPr>
        <w:ind w:firstLine="720"/>
      </w:pPr>
      <w:r>
        <w:t xml:space="preserve">We’re done with the connection for now. Later </w:t>
      </w:r>
      <w:r w:rsidRPr="00066756">
        <w:rPr>
          <w:b/>
        </w:rPr>
        <w:t>we will update the database</w:t>
      </w:r>
      <w:r>
        <w:t xml:space="preserve"> schema.</w:t>
      </w:r>
    </w:p>
    <w:p w:rsidR="003418B3" w:rsidRDefault="003418B3" w:rsidP="00DA4054">
      <w:pPr>
        <w:pStyle w:val="Heading2"/>
        <w:numPr>
          <w:ilvl w:val="0"/>
          <w:numId w:val="3"/>
        </w:numPr>
      </w:pPr>
      <w:r>
        <w:t>Set Default Values for our Entities</w:t>
      </w:r>
    </w:p>
    <w:p w:rsidR="003418B3" w:rsidRPr="003418B3" w:rsidRDefault="00DB0127" w:rsidP="00066756">
      <w:pPr>
        <w:ind w:left="720"/>
      </w:pPr>
      <w:r>
        <w:t xml:space="preserve">Our next job is to create the so-called </w:t>
      </w:r>
      <w:hyperlink r:id="rId43" w:history="1">
        <w:r w:rsidRPr="00DB0127">
          <w:rPr>
            <w:rStyle w:val="Hyperlink"/>
          </w:rPr>
          <w:t>constructors</w:t>
        </w:r>
      </w:hyperlink>
      <w:r>
        <w:t xml:space="preserve"> for our entities. The constructors are special methods that are called </w:t>
      </w:r>
      <w:r w:rsidRPr="00066756">
        <w:rPr>
          <w:b/>
        </w:rPr>
        <w:t>each time a new object from the entity is created</w:t>
      </w:r>
      <w:r>
        <w:t xml:space="preserve">. Let’s start with the </w:t>
      </w:r>
      <w:r w:rsidRPr="00066756">
        <w:rPr>
          <w:rStyle w:val="CodeChar"/>
        </w:rPr>
        <w:t>User</w:t>
      </w:r>
      <w:r>
        <w:t xml:space="preserve"> entity. Its constructor should be the following:</w:t>
      </w:r>
    </w:p>
    <w:p w:rsidR="007E1766" w:rsidRDefault="002B5203" w:rsidP="004D0F9A">
      <w:pPr>
        <w:ind w:firstLine="720"/>
      </w:pPr>
      <w:r>
        <w:rPr>
          <w:noProof/>
        </w:rPr>
        <w:drawing>
          <wp:inline distT="0" distB="0" distL="0" distR="0" wp14:anchorId="1F050F01" wp14:editId="2626EAA4">
            <wp:extent cx="3695700" cy="780342"/>
            <wp:effectExtent l="19050" t="19050" r="1905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38544" cy="789389"/>
                    </a:xfrm>
                    <a:prstGeom prst="rect">
                      <a:avLst/>
                    </a:prstGeom>
                    <a:ln>
                      <a:solidFill>
                        <a:schemeClr val="tx1"/>
                      </a:solidFill>
                    </a:ln>
                  </pic:spPr>
                </pic:pic>
              </a:graphicData>
            </a:graphic>
          </wp:inline>
        </w:drawing>
      </w:r>
    </w:p>
    <w:p w:rsidR="002B5203" w:rsidRDefault="002B5203" w:rsidP="00066756">
      <w:pPr>
        <w:ind w:left="720"/>
      </w:pPr>
      <w:r>
        <w:t>Every time we create a new user, it will receive empty array of articles.</w:t>
      </w:r>
      <w:r w:rsidR="00D226D0">
        <w:t xml:space="preserve"> The </w:t>
      </w:r>
      <w:r w:rsidR="00066756" w:rsidRPr="00066756">
        <w:rPr>
          <w:rStyle w:val="CodeChar"/>
        </w:rPr>
        <w:t>Article</w:t>
      </w:r>
      <w:r w:rsidR="00D226D0">
        <w:t xml:space="preserve"> on the other hand should look like this:</w:t>
      </w:r>
    </w:p>
    <w:p w:rsidR="00D226D0" w:rsidRDefault="00D226D0" w:rsidP="004D0F9A">
      <w:pPr>
        <w:ind w:firstLine="720"/>
      </w:pPr>
      <w:r>
        <w:rPr>
          <w:noProof/>
        </w:rPr>
        <w:drawing>
          <wp:inline distT="0" distB="0" distL="0" distR="0" wp14:anchorId="0209016B" wp14:editId="56682D21">
            <wp:extent cx="3965575" cy="775491"/>
            <wp:effectExtent l="19050" t="19050" r="15875" b="247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0993" cy="784373"/>
                    </a:xfrm>
                    <a:prstGeom prst="rect">
                      <a:avLst/>
                    </a:prstGeom>
                    <a:ln>
                      <a:solidFill>
                        <a:schemeClr val="tx1"/>
                      </a:solidFill>
                    </a:ln>
                  </pic:spPr>
                </pic:pic>
              </a:graphicData>
            </a:graphic>
          </wp:inline>
        </w:drawing>
      </w:r>
    </w:p>
    <w:p w:rsidR="00905FCC" w:rsidRDefault="00066756" w:rsidP="00066756">
      <w:pPr>
        <w:ind w:left="720"/>
      </w:pPr>
      <w:r>
        <w:t>Each time a new article is created, t</w:t>
      </w:r>
      <w:r w:rsidR="00D226D0">
        <w:t>his constr</w:t>
      </w:r>
      <w:r>
        <w:t>uctor will add the current time</w:t>
      </w:r>
      <w:r w:rsidR="00D226D0">
        <w:t>.</w:t>
      </w:r>
      <w:r w:rsidR="00905FCC">
        <w:t xml:space="preserve"> </w:t>
      </w:r>
    </w:p>
    <w:p w:rsidR="00D226D0" w:rsidRDefault="00905FCC" w:rsidP="00066756">
      <w:pPr>
        <w:ind w:left="720"/>
      </w:pPr>
      <w:r>
        <w:t xml:space="preserve">We are ready with this part, now </w:t>
      </w:r>
      <w:r w:rsidRPr="00066756">
        <w:rPr>
          <w:b/>
        </w:rPr>
        <w:t>we can update the database</w:t>
      </w:r>
      <w:r>
        <w:t>(schema).</w:t>
      </w:r>
    </w:p>
    <w:p w:rsidR="00905FCC" w:rsidRDefault="00905FCC" w:rsidP="00DA4054">
      <w:pPr>
        <w:pStyle w:val="Heading2"/>
        <w:numPr>
          <w:ilvl w:val="0"/>
          <w:numId w:val="3"/>
        </w:numPr>
      </w:pPr>
      <w:r>
        <w:t>Updating the DB with our Article Entity</w:t>
      </w:r>
    </w:p>
    <w:p w:rsidR="00905FCC" w:rsidRDefault="00905FCC" w:rsidP="00066756">
      <w:pPr>
        <w:ind w:left="720"/>
      </w:pPr>
      <w:r>
        <w:t xml:space="preserve">There are many ways to update or create the tables that we need. The first one is to create them </w:t>
      </w:r>
      <w:r w:rsidRPr="00066756">
        <w:rPr>
          <w:b/>
        </w:rPr>
        <w:t>manually</w:t>
      </w:r>
      <w:r>
        <w:t xml:space="preserve">. That will take a lot of time and because of that we won’t do it that way. We will create them </w:t>
      </w:r>
      <w:r w:rsidRPr="00905FCC">
        <w:rPr>
          <w:b/>
        </w:rPr>
        <w:t>using</w:t>
      </w:r>
      <w:r>
        <w:t xml:space="preserve"> </w:t>
      </w:r>
      <w:hyperlink r:id="rId46" w:history="1">
        <w:r w:rsidRPr="00CB1E68">
          <w:rPr>
            <w:rStyle w:val="Hyperlink"/>
          </w:rPr>
          <w:t>Doctrine</w:t>
        </w:r>
      </w:hyperlink>
      <w:r>
        <w:t xml:space="preserve">. </w:t>
      </w:r>
      <w:r w:rsidRPr="00905FCC">
        <w:rPr>
          <w:b/>
        </w:rPr>
        <w:t>Open</w:t>
      </w:r>
      <w:r>
        <w:t xml:space="preserve"> a </w:t>
      </w:r>
      <w:r w:rsidRPr="00905FCC">
        <w:rPr>
          <w:b/>
        </w:rPr>
        <w:t>Terminal</w:t>
      </w:r>
      <w:r>
        <w:t>/</w:t>
      </w:r>
      <w:r w:rsidRPr="00905FCC">
        <w:rPr>
          <w:b/>
        </w:rPr>
        <w:t>CMD</w:t>
      </w:r>
      <w:r>
        <w:t xml:space="preserve"> in the project </w:t>
      </w:r>
      <w:r w:rsidRPr="00905FCC">
        <w:rPr>
          <w:b/>
        </w:rPr>
        <w:t>root</w:t>
      </w:r>
      <w:r>
        <w:t xml:space="preserve"> </w:t>
      </w:r>
      <w:r w:rsidRPr="00905FCC">
        <w:rPr>
          <w:b/>
        </w:rPr>
        <w:t>folder</w:t>
      </w:r>
      <w:r>
        <w:t xml:space="preserve">. Let’s write the following command: </w:t>
      </w:r>
    </w:p>
    <w:tbl>
      <w:tblPr>
        <w:tblStyle w:val="TableGrid"/>
        <w:tblpPr w:leftFromText="141" w:rightFromText="141" w:vertAnchor="text" w:horzAnchor="margin" w:tblpXSpec="center" w:tblpY="168"/>
        <w:tblW w:w="8970" w:type="dxa"/>
        <w:tblInd w:w="0" w:type="dxa"/>
        <w:tblLook w:val="04A0" w:firstRow="1" w:lastRow="0" w:firstColumn="1" w:lastColumn="0" w:noHBand="0" w:noVBand="1"/>
      </w:tblPr>
      <w:tblGrid>
        <w:gridCol w:w="8970"/>
      </w:tblGrid>
      <w:tr w:rsidR="00905FCC" w:rsidTr="003B2DD4">
        <w:trPr>
          <w:trHeight w:val="267"/>
        </w:trPr>
        <w:tc>
          <w:tcPr>
            <w:tcW w:w="8970" w:type="dxa"/>
          </w:tcPr>
          <w:p w:rsidR="00905FCC" w:rsidRDefault="00905FCC" w:rsidP="007446CE">
            <w:pPr>
              <w:pStyle w:val="Code"/>
            </w:pPr>
            <w:r>
              <w:t>php bin/console doctrine:schema:update</w:t>
            </w:r>
          </w:p>
        </w:tc>
      </w:tr>
    </w:tbl>
    <w:p w:rsidR="003B2DD4" w:rsidRDefault="003B2DD4" w:rsidP="00066756">
      <w:pPr>
        <w:ind w:left="720"/>
      </w:pPr>
    </w:p>
    <w:p w:rsidR="003B2DD4" w:rsidRDefault="003B2DD4" w:rsidP="00066756">
      <w:pPr>
        <w:ind w:left="720"/>
      </w:pPr>
    </w:p>
    <w:p w:rsidR="00905FCC" w:rsidRDefault="00905FCC" w:rsidP="00066756">
      <w:pPr>
        <w:ind w:left="720"/>
      </w:pPr>
      <w:r>
        <w:t>This will result in the following warning:</w:t>
      </w:r>
    </w:p>
    <w:p w:rsidR="00905FCC" w:rsidRDefault="00905FCC" w:rsidP="003B2DD4">
      <w:pPr>
        <w:ind w:left="709"/>
      </w:pPr>
      <w:r>
        <w:rPr>
          <w:noProof/>
        </w:rPr>
        <w:lastRenderedPageBreak/>
        <w:drawing>
          <wp:inline distT="0" distB="0" distL="0" distR="0" wp14:anchorId="007AF8BA" wp14:editId="7F74F3FC">
            <wp:extent cx="5032005" cy="1320578"/>
            <wp:effectExtent l="19050" t="19050" r="1651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2290" cy="1331150"/>
                    </a:xfrm>
                    <a:prstGeom prst="rect">
                      <a:avLst/>
                    </a:prstGeom>
                    <a:ln>
                      <a:solidFill>
                        <a:schemeClr val="tx1"/>
                      </a:solidFill>
                    </a:ln>
                  </pic:spPr>
                </pic:pic>
              </a:graphicData>
            </a:graphic>
          </wp:inline>
        </w:drawing>
      </w:r>
    </w:p>
    <w:p w:rsidR="00905FCC" w:rsidRDefault="00905FCC" w:rsidP="00066756">
      <w:pPr>
        <w:ind w:left="720"/>
      </w:pPr>
      <w:r>
        <w:t>It basically tells us, that we are doing an operation that is not safe. To do it</w:t>
      </w:r>
      <w:r w:rsidRPr="00066756">
        <w:t>,</w:t>
      </w:r>
      <w:r w:rsidRPr="00066756">
        <w:rPr>
          <w:b/>
        </w:rPr>
        <w:t xml:space="preserve"> we need to force Doctrine</w:t>
      </w:r>
      <w:r>
        <w:t xml:space="preserve"> to execute our command. In order to do that we need to add “</w:t>
      </w:r>
      <w:r w:rsidRPr="00097470">
        <w:rPr>
          <w:b/>
        </w:rPr>
        <w:t>--force</w:t>
      </w:r>
      <w:r>
        <w:t>” after our previous command:</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50"/>
      </w:tblGrid>
      <w:tr w:rsidR="00905FCC" w:rsidTr="00066756">
        <w:trPr>
          <w:trHeight w:val="226"/>
        </w:trPr>
        <w:tc>
          <w:tcPr>
            <w:tcW w:w="8950" w:type="dxa"/>
          </w:tcPr>
          <w:p w:rsidR="00905FCC" w:rsidRDefault="00905FCC" w:rsidP="007446CE">
            <w:pPr>
              <w:pStyle w:val="Code"/>
            </w:pPr>
            <w:r>
              <w:t>php bin/console doctrine:schema:update --force</w:t>
            </w:r>
          </w:p>
        </w:tc>
      </w:tr>
    </w:tbl>
    <w:p w:rsidR="00066756" w:rsidRDefault="00066756" w:rsidP="00905FCC"/>
    <w:p w:rsidR="00066756" w:rsidRDefault="00066756" w:rsidP="00905FCC"/>
    <w:p w:rsidR="00905FCC" w:rsidRDefault="00905FCC" w:rsidP="00066756">
      <w:pPr>
        <w:ind w:firstLine="720"/>
        <w:rPr>
          <w:noProof/>
          <w:lang w:val="bg-BG" w:eastAsia="bg-BG"/>
        </w:rPr>
      </w:pPr>
      <w:r>
        <w:t>The result of this command should be the following:</w:t>
      </w:r>
      <w:r w:rsidRPr="00905FCC">
        <w:rPr>
          <w:noProof/>
          <w:lang w:val="bg-BG" w:eastAsia="bg-BG"/>
        </w:rPr>
        <w:t xml:space="preserve"> </w:t>
      </w:r>
    </w:p>
    <w:p w:rsidR="00905FCC" w:rsidRDefault="00905FCC" w:rsidP="004D0F9A">
      <w:pPr>
        <w:ind w:firstLine="720"/>
      </w:pPr>
      <w:r>
        <w:rPr>
          <w:noProof/>
        </w:rPr>
        <w:drawing>
          <wp:inline distT="0" distB="0" distL="0" distR="0" wp14:anchorId="1442DB4D" wp14:editId="39519978">
            <wp:extent cx="4248150" cy="381000"/>
            <wp:effectExtent l="19050" t="19050" r="19050"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8150" cy="381000"/>
                    </a:xfrm>
                    <a:prstGeom prst="rect">
                      <a:avLst/>
                    </a:prstGeom>
                    <a:ln>
                      <a:solidFill>
                        <a:schemeClr val="tx1"/>
                      </a:solidFill>
                    </a:ln>
                  </pic:spPr>
                </pic:pic>
              </a:graphicData>
            </a:graphic>
          </wp:inline>
        </w:drawing>
      </w:r>
    </w:p>
    <w:p w:rsidR="00905FCC" w:rsidRDefault="00905FCC" w:rsidP="00066756">
      <w:pPr>
        <w:ind w:firstLine="720"/>
      </w:pPr>
      <w:r>
        <w:t xml:space="preserve">If we take a </w:t>
      </w:r>
      <w:r w:rsidRPr="00066756">
        <w:rPr>
          <w:b/>
          <w:noProof/>
        </w:rPr>
        <w:t>look at the DB in HeidiSQL</w:t>
      </w:r>
      <w:r>
        <w:t>, we will see that the table “</w:t>
      </w:r>
      <w:r w:rsidRPr="00066756">
        <w:rPr>
          <w:b/>
        </w:rPr>
        <w:t>articles</w:t>
      </w:r>
      <w:r>
        <w:t>” is created:</w:t>
      </w:r>
    </w:p>
    <w:p w:rsidR="00905FCC" w:rsidRDefault="008736C1" w:rsidP="004D0F9A">
      <w:pPr>
        <w:ind w:firstLine="720"/>
      </w:pPr>
      <w:r>
        <w:rPr>
          <w:noProof/>
        </w:rPr>
        <w:drawing>
          <wp:inline distT="0" distB="0" distL="0" distR="0" wp14:anchorId="7805C425" wp14:editId="686C14F7">
            <wp:extent cx="2514600" cy="552450"/>
            <wp:effectExtent l="19050" t="19050" r="19050"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14600" cy="552450"/>
                    </a:xfrm>
                    <a:prstGeom prst="rect">
                      <a:avLst/>
                    </a:prstGeom>
                    <a:ln>
                      <a:solidFill>
                        <a:schemeClr val="tx1"/>
                      </a:solidFill>
                    </a:ln>
                  </pic:spPr>
                </pic:pic>
              </a:graphicData>
            </a:graphic>
          </wp:inline>
        </w:drawing>
      </w:r>
    </w:p>
    <w:p w:rsidR="00905FCC" w:rsidRPr="00905FCC" w:rsidRDefault="008736C1" w:rsidP="00066756">
      <w:pPr>
        <w:ind w:firstLine="720"/>
      </w:pPr>
      <w:r>
        <w:t>We are ready, to start making our blog.</w:t>
      </w:r>
    </w:p>
    <w:p w:rsidR="008736C1" w:rsidRDefault="00F067B3" w:rsidP="00DA4054">
      <w:pPr>
        <w:pStyle w:val="Heading2"/>
        <w:numPr>
          <w:ilvl w:val="0"/>
          <w:numId w:val="3"/>
        </w:numPr>
      </w:pPr>
      <w:r>
        <w:t>Creating the Article Controller</w:t>
      </w:r>
    </w:p>
    <w:p w:rsidR="00F067B3" w:rsidRPr="00F067B3" w:rsidRDefault="00F067B3" w:rsidP="00066756">
      <w:pPr>
        <w:ind w:left="720"/>
      </w:pPr>
      <w:r>
        <w:t xml:space="preserve">Now we should create a class that will control how the articles are going to be viewed, created, edited and deleted. We will create it in the </w:t>
      </w:r>
      <w:r w:rsidRPr="00F067B3">
        <w:rPr>
          <w:b/>
        </w:rPr>
        <w:t>Controller</w:t>
      </w:r>
      <w:r>
        <w:t xml:space="preserve"> folder. If you are using </w:t>
      </w:r>
      <w:r w:rsidRPr="00066756">
        <w:rPr>
          <w:b/>
          <w:noProof/>
        </w:rPr>
        <w:t>PhpStorm</w:t>
      </w:r>
      <w:r w:rsidRPr="00066756">
        <w:rPr>
          <w:b/>
        </w:rPr>
        <w:t xml:space="preserve"> or IntelliJ </w:t>
      </w:r>
      <w:r w:rsidR="00066756" w:rsidRPr="00066756">
        <w:rPr>
          <w:b/>
        </w:rPr>
        <w:t>IDEA</w:t>
      </w:r>
      <w:r>
        <w:t xml:space="preserve"> and you have the </w:t>
      </w:r>
      <w:r w:rsidRPr="00066756">
        <w:rPr>
          <w:b/>
          <w:noProof/>
        </w:rPr>
        <w:t>Symfony</w:t>
      </w:r>
      <w:r w:rsidRPr="00066756">
        <w:rPr>
          <w:b/>
        </w:rPr>
        <w:t xml:space="preserve"> plugin installed</w:t>
      </w:r>
      <w:r>
        <w:t xml:space="preserve">, you should see this when you right-click on the </w:t>
      </w:r>
      <w:r w:rsidRPr="00066756">
        <w:rPr>
          <w:rStyle w:val="CodeChar"/>
        </w:rPr>
        <w:t>Controller</w:t>
      </w:r>
      <w:r>
        <w:t xml:space="preserve"> folder:</w:t>
      </w:r>
    </w:p>
    <w:p w:rsidR="008736C1" w:rsidRPr="00020612" w:rsidRDefault="00F067B3" w:rsidP="004D0F9A">
      <w:pPr>
        <w:ind w:firstLine="720"/>
      </w:pPr>
      <w:r>
        <w:rPr>
          <w:noProof/>
        </w:rPr>
        <w:drawing>
          <wp:inline distT="0" distB="0" distL="0" distR="0" wp14:anchorId="143DA15B" wp14:editId="61D647FF">
            <wp:extent cx="2619001" cy="2406650"/>
            <wp:effectExtent l="19050" t="19050" r="10160" b="1270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21789" cy="2409212"/>
                    </a:xfrm>
                    <a:prstGeom prst="rect">
                      <a:avLst/>
                    </a:prstGeom>
                    <a:ln>
                      <a:solidFill>
                        <a:schemeClr val="tx1"/>
                      </a:solidFill>
                    </a:ln>
                  </pic:spPr>
                </pic:pic>
              </a:graphicData>
            </a:graphic>
          </wp:inline>
        </w:drawing>
      </w:r>
    </w:p>
    <w:p w:rsidR="00905FCC" w:rsidRDefault="00F067B3" w:rsidP="00066756">
      <w:pPr>
        <w:ind w:firstLine="720"/>
      </w:pPr>
      <w:r>
        <w:t xml:space="preserve">Give it the name </w:t>
      </w:r>
      <w:r w:rsidRPr="00066756">
        <w:rPr>
          <w:rStyle w:val="CodeChar"/>
        </w:rPr>
        <w:t>Article</w:t>
      </w:r>
      <w:r>
        <w:t>:</w:t>
      </w:r>
    </w:p>
    <w:p w:rsidR="00F067B3" w:rsidRDefault="00F067B3" w:rsidP="004D0F9A">
      <w:pPr>
        <w:ind w:firstLine="720"/>
      </w:pPr>
      <w:r>
        <w:rPr>
          <w:noProof/>
        </w:rPr>
        <w:lastRenderedPageBreak/>
        <w:drawing>
          <wp:inline distT="0" distB="0" distL="0" distR="0" wp14:anchorId="0BBFAC07" wp14:editId="0725E4BF">
            <wp:extent cx="2994025" cy="1030854"/>
            <wp:effectExtent l="19050" t="19050" r="15875" b="171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13716" cy="1037634"/>
                    </a:xfrm>
                    <a:prstGeom prst="rect">
                      <a:avLst/>
                    </a:prstGeom>
                    <a:ln>
                      <a:solidFill>
                        <a:schemeClr val="tx1"/>
                      </a:solidFill>
                    </a:ln>
                  </pic:spPr>
                </pic:pic>
              </a:graphicData>
            </a:graphic>
          </wp:inline>
        </w:drawing>
      </w:r>
    </w:p>
    <w:p w:rsidR="00F067B3" w:rsidRDefault="00485839" w:rsidP="00066756">
      <w:pPr>
        <w:ind w:firstLine="720"/>
      </w:pPr>
      <w:r>
        <w:t xml:space="preserve">We have just created an </w:t>
      </w:r>
      <w:r w:rsidRPr="00066756">
        <w:rPr>
          <w:rStyle w:val="CodeChar"/>
        </w:rPr>
        <w:t>ArticleController</w:t>
      </w:r>
      <w:r>
        <w:t xml:space="preserve"> in the </w:t>
      </w:r>
      <w:r w:rsidRPr="00D969E9">
        <w:rPr>
          <w:b/>
        </w:rPr>
        <w:t>Controller</w:t>
      </w:r>
      <w:r>
        <w:t xml:space="preserve"> folder, that looks like this:</w:t>
      </w:r>
    </w:p>
    <w:p w:rsidR="00485839" w:rsidRDefault="00485839" w:rsidP="004D0F9A">
      <w:pPr>
        <w:ind w:firstLine="720"/>
      </w:pPr>
      <w:r>
        <w:rPr>
          <w:noProof/>
        </w:rPr>
        <w:drawing>
          <wp:inline distT="0" distB="0" distL="0" distR="0" wp14:anchorId="0585E4D9" wp14:editId="38464C40">
            <wp:extent cx="3876675" cy="2040973"/>
            <wp:effectExtent l="19050" t="19050" r="9525" b="165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85986" cy="2045875"/>
                    </a:xfrm>
                    <a:prstGeom prst="rect">
                      <a:avLst/>
                    </a:prstGeom>
                    <a:ln>
                      <a:solidFill>
                        <a:schemeClr val="tx1"/>
                      </a:solidFill>
                    </a:ln>
                  </pic:spPr>
                </pic:pic>
              </a:graphicData>
            </a:graphic>
          </wp:inline>
        </w:drawing>
      </w:r>
    </w:p>
    <w:p w:rsidR="00485839" w:rsidRDefault="00D969E9" w:rsidP="00066756">
      <w:pPr>
        <w:ind w:firstLine="720"/>
      </w:pPr>
      <w:r>
        <w:t xml:space="preserve">Delete the </w:t>
      </w:r>
      <w:r w:rsidRPr="00D969E9">
        <w:rPr>
          <w:rStyle w:val="CodeChar"/>
        </w:rPr>
        <w:t>indexAction</w:t>
      </w:r>
      <w:r>
        <w:t xml:space="preserve"> method, we won’t need it. We should be happy with the following result:</w:t>
      </w:r>
    </w:p>
    <w:p w:rsidR="00D969E9" w:rsidRDefault="00D969E9" w:rsidP="004D0F9A">
      <w:pPr>
        <w:ind w:firstLine="720"/>
      </w:pPr>
      <w:r>
        <w:rPr>
          <w:noProof/>
        </w:rPr>
        <w:drawing>
          <wp:inline distT="0" distB="0" distL="0" distR="0" wp14:anchorId="6B4FDF1A" wp14:editId="372EFD98">
            <wp:extent cx="4298950" cy="1702358"/>
            <wp:effectExtent l="19050" t="19050" r="254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09709" cy="1706618"/>
                    </a:xfrm>
                    <a:prstGeom prst="rect">
                      <a:avLst/>
                    </a:prstGeom>
                    <a:ln>
                      <a:solidFill>
                        <a:schemeClr val="tx1"/>
                      </a:solidFill>
                    </a:ln>
                  </pic:spPr>
                </pic:pic>
              </a:graphicData>
            </a:graphic>
          </wp:inline>
        </w:drawing>
      </w:r>
    </w:p>
    <w:p w:rsidR="00D969E9" w:rsidRPr="00D969E9" w:rsidRDefault="00D969E9" w:rsidP="00066756">
      <w:pPr>
        <w:ind w:firstLine="720"/>
        <w:rPr>
          <w:lang w:val="bg-BG"/>
        </w:rPr>
      </w:pPr>
      <w:r>
        <w:t xml:space="preserve">We have a controller, but we need </w:t>
      </w:r>
      <w:r w:rsidRPr="00066756">
        <w:rPr>
          <w:b/>
        </w:rPr>
        <w:t>form template</w:t>
      </w:r>
      <w:r>
        <w:t>.</w:t>
      </w:r>
    </w:p>
    <w:p w:rsidR="00D969E9" w:rsidRDefault="00D969E9" w:rsidP="00DA4054">
      <w:pPr>
        <w:pStyle w:val="Heading2"/>
        <w:numPr>
          <w:ilvl w:val="0"/>
          <w:numId w:val="3"/>
        </w:numPr>
      </w:pPr>
      <w:r>
        <w:t xml:space="preserve">Creating the </w:t>
      </w:r>
      <w:r w:rsidR="00443E08">
        <w:t>Article Type Form</w:t>
      </w:r>
    </w:p>
    <w:p w:rsidR="00443E08" w:rsidRDefault="00ED7E92" w:rsidP="00066756">
      <w:pPr>
        <w:ind w:left="720"/>
      </w:pPr>
      <w:r>
        <w:t xml:space="preserve">Our next step is to </w:t>
      </w:r>
      <w:r w:rsidRPr="00066756">
        <w:rPr>
          <w:b/>
        </w:rPr>
        <w:t>create a form template</w:t>
      </w:r>
      <w:r>
        <w:t xml:space="preserve">, that we are going to fill, each time when we’re </w:t>
      </w:r>
      <w:r w:rsidRPr="00066756">
        <w:rPr>
          <w:b/>
        </w:rPr>
        <w:t xml:space="preserve">creating or editing </w:t>
      </w:r>
      <w:r>
        <w:t xml:space="preserve">an article. To create this form, just right-click on the </w:t>
      </w:r>
      <w:r w:rsidRPr="00ED7E92">
        <w:rPr>
          <w:b/>
        </w:rPr>
        <w:t>Form</w:t>
      </w:r>
      <w:r>
        <w:t xml:space="preserve"> folder and choose new </w:t>
      </w:r>
      <w:r w:rsidRPr="00ED7E92">
        <w:rPr>
          <w:b/>
        </w:rPr>
        <w:t>Form</w:t>
      </w:r>
      <w:r>
        <w:t>:</w:t>
      </w:r>
    </w:p>
    <w:p w:rsidR="00ED7E92" w:rsidRDefault="00ED7E92" w:rsidP="004D0F9A">
      <w:pPr>
        <w:ind w:firstLine="720"/>
      </w:pPr>
      <w:r>
        <w:rPr>
          <w:noProof/>
        </w:rPr>
        <w:lastRenderedPageBreak/>
        <w:drawing>
          <wp:inline distT="0" distB="0" distL="0" distR="0" wp14:anchorId="30AAC5E7" wp14:editId="6A84057C">
            <wp:extent cx="2565400" cy="2451128"/>
            <wp:effectExtent l="19050" t="19050" r="25400" b="2540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69521" cy="2455065"/>
                    </a:xfrm>
                    <a:prstGeom prst="rect">
                      <a:avLst/>
                    </a:prstGeom>
                    <a:ln>
                      <a:solidFill>
                        <a:schemeClr val="tx1"/>
                      </a:solidFill>
                    </a:ln>
                  </pic:spPr>
                </pic:pic>
              </a:graphicData>
            </a:graphic>
          </wp:inline>
        </w:drawing>
      </w:r>
      <w:r w:rsidR="00C1786B">
        <w:tab/>
      </w:r>
    </w:p>
    <w:p w:rsidR="00ED7E92" w:rsidRDefault="00ED7E92" w:rsidP="00066756">
      <w:pPr>
        <w:ind w:firstLine="720"/>
      </w:pPr>
      <w:r>
        <w:t>Give it the name “</w:t>
      </w:r>
      <w:r w:rsidRPr="00066756">
        <w:rPr>
          <w:rStyle w:val="CodeChar"/>
          <w:lang w:val="bg-BG"/>
        </w:rPr>
        <w:t>ArticleType</w:t>
      </w:r>
      <w:r>
        <w:t>”:</w:t>
      </w:r>
    </w:p>
    <w:p w:rsidR="00ED7E92" w:rsidRDefault="00ED7E92" w:rsidP="004D0F9A">
      <w:pPr>
        <w:ind w:firstLine="720"/>
      </w:pPr>
      <w:r>
        <w:rPr>
          <w:noProof/>
        </w:rPr>
        <w:drawing>
          <wp:inline distT="0" distB="0" distL="0" distR="0" wp14:anchorId="4246AC40" wp14:editId="77A518C4">
            <wp:extent cx="3124200" cy="1044057"/>
            <wp:effectExtent l="19050" t="19050" r="19050" b="228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30374" cy="1046120"/>
                    </a:xfrm>
                    <a:prstGeom prst="rect">
                      <a:avLst/>
                    </a:prstGeom>
                    <a:ln>
                      <a:solidFill>
                        <a:schemeClr val="tx1"/>
                      </a:solidFill>
                    </a:ln>
                  </pic:spPr>
                </pic:pic>
              </a:graphicData>
            </a:graphic>
          </wp:inline>
        </w:drawing>
      </w:r>
    </w:p>
    <w:p w:rsidR="00ED7E92" w:rsidRDefault="00ED7E92" w:rsidP="00066756">
      <w:pPr>
        <w:ind w:firstLine="720"/>
      </w:pPr>
      <w:r>
        <w:t>We should receive something like this:</w:t>
      </w:r>
    </w:p>
    <w:p w:rsidR="00ED7E92" w:rsidRDefault="00ED7E92" w:rsidP="004D0F9A">
      <w:pPr>
        <w:ind w:firstLine="720"/>
      </w:pPr>
      <w:r>
        <w:rPr>
          <w:noProof/>
        </w:rPr>
        <w:drawing>
          <wp:inline distT="0" distB="0" distL="0" distR="0" wp14:anchorId="0FEA2B85" wp14:editId="2F7BF4C9">
            <wp:extent cx="4708525" cy="3044410"/>
            <wp:effectExtent l="19050" t="19050" r="15875" b="228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11454" cy="3046304"/>
                    </a:xfrm>
                    <a:prstGeom prst="rect">
                      <a:avLst/>
                    </a:prstGeom>
                    <a:ln>
                      <a:solidFill>
                        <a:schemeClr val="tx1"/>
                      </a:solidFill>
                    </a:ln>
                  </pic:spPr>
                </pic:pic>
              </a:graphicData>
            </a:graphic>
          </wp:inline>
        </w:drawing>
      </w:r>
    </w:p>
    <w:p w:rsidR="00ED7E92" w:rsidRDefault="00ED7E92" w:rsidP="00066756">
      <w:pPr>
        <w:ind w:left="720"/>
      </w:pPr>
      <w:r>
        <w:t>You may notice that we have 2 empty functions. “</w:t>
      </w:r>
      <w:r w:rsidRPr="00066756">
        <w:rPr>
          <w:rStyle w:val="CodeChar"/>
          <w:lang w:val="bg-BG"/>
        </w:rPr>
        <w:t>buildForm</w:t>
      </w:r>
      <w:r>
        <w:t>” will create our form and “</w:t>
      </w:r>
      <w:r w:rsidRPr="00066756">
        <w:rPr>
          <w:rStyle w:val="CodeChar"/>
          <w:lang w:val="bg-BG"/>
        </w:rPr>
        <w:t>configureOptions</w:t>
      </w:r>
      <w:r>
        <w:t xml:space="preserve">” will tell our form that it is for the </w:t>
      </w:r>
      <w:r w:rsidRPr="00066756">
        <w:rPr>
          <w:rStyle w:val="CodeChar"/>
        </w:rPr>
        <w:t>Article</w:t>
      </w:r>
      <w:r>
        <w:t xml:space="preserve"> entity. Let’s start with the form creator:</w:t>
      </w:r>
    </w:p>
    <w:p w:rsidR="00ED7E92" w:rsidRDefault="00ED7E92" w:rsidP="00ED7E92">
      <w:pPr>
        <w:jc w:val="center"/>
      </w:pPr>
      <w:r>
        <w:rPr>
          <w:noProof/>
        </w:rPr>
        <w:drawing>
          <wp:inline distT="0" distB="0" distL="0" distR="0" wp14:anchorId="7A3FC4E8" wp14:editId="7067C167">
            <wp:extent cx="5588000" cy="1013176"/>
            <wp:effectExtent l="19050" t="19050" r="12700" b="158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28767" cy="1020568"/>
                    </a:xfrm>
                    <a:prstGeom prst="rect">
                      <a:avLst/>
                    </a:prstGeom>
                    <a:ln>
                      <a:solidFill>
                        <a:schemeClr val="tx1"/>
                      </a:solidFill>
                    </a:ln>
                  </pic:spPr>
                </pic:pic>
              </a:graphicData>
            </a:graphic>
          </wp:inline>
        </w:drawing>
      </w:r>
    </w:p>
    <w:p w:rsidR="00ED7E92" w:rsidRPr="00443E08" w:rsidRDefault="00ED7E92" w:rsidP="00066756">
      <w:pPr>
        <w:ind w:left="720"/>
      </w:pPr>
      <w:r>
        <w:lastRenderedPageBreak/>
        <w:t xml:space="preserve">It is pretty simple form. It should only contain </w:t>
      </w:r>
      <w:r w:rsidRPr="00F44A36">
        <w:rPr>
          <w:b/>
        </w:rPr>
        <w:t>title</w:t>
      </w:r>
      <w:r>
        <w:t xml:space="preserve"> and </w:t>
      </w:r>
      <w:r w:rsidRPr="00F44A36">
        <w:rPr>
          <w:b/>
        </w:rPr>
        <w:t>content</w:t>
      </w:r>
      <w:r>
        <w:t xml:space="preserve"> field</w:t>
      </w:r>
      <w:r w:rsidR="00F44A36">
        <w:t>s</w:t>
      </w:r>
      <w:r>
        <w:t>, both of type text.</w:t>
      </w:r>
      <w:r w:rsidR="00F44A36">
        <w:t xml:space="preserve"> You should use specific using for the “</w:t>
      </w:r>
      <w:r w:rsidR="00F44A36" w:rsidRPr="00066756">
        <w:rPr>
          <w:rStyle w:val="CodeChar"/>
          <w:lang w:val="bg-BG"/>
        </w:rPr>
        <w:t>TextType</w:t>
      </w:r>
      <w:r w:rsidR="00F44A36">
        <w:t>” to work</w:t>
      </w:r>
      <w:r w:rsidR="00AF0356">
        <w:t xml:space="preserve">. If you have another one </w:t>
      </w:r>
      <w:r w:rsidR="00AF0356" w:rsidRPr="00AF0356">
        <w:rPr>
          <w:b/>
        </w:rPr>
        <w:t xml:space="preserve">ending in </w:t>
      </w:r>
      <w:r w:rsidR="00AF0356" w:rsidRPr="00AF0356">
        <w:rPr>
          <w:b/>
          <w:noProof/>
        </w:rPr>
        <w:t>\TextType</w:t>
      </w:r>
      <w:r w:rsidR="00AF0356">
        <w:t xml:space="preserve"> already imported – delete it and add</w:t>
      </w:r>
      <w:r w:rsidR="00F44A36">
        <w:t>:</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59"/>
      </w:tblGrid>
      <w:tr w:rsidR="00190825" w:rsidTr="00066756">
        <w:trPr>
          <w:trHeight w:val="294"/>
        </w:trPr>
        <w:tc>
          <w:tcPr>
            <w:tcW w:w="8959" w:type="dxa"/>
          </w:tcPr>
          <w:p w:rsidR="00190825" w:rsidRPr="00190825" w:rsidRDefault="00190825" w:rsidP="001908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190825">
              <w:rPr>
                <w:rFonts w:ascii="Courier New" w:eastAsia="Times New Roman" w:hAnsi="Courier New" w:cs="Courier New"/>
                <w:b/>
                <w:bCs/>
                <w:noProof/>
                <w:color w:val="000080"/>
                <w:sz w:val="20"/>
                <w:szCs w:val="20"/>
                <w:shd w:val="clear" w:color="auto" w:fill="F7FAFF"/>
                <w:lang w:val="bg-BG" w:eastAsia="bg-BG"/>
              </w:rPr>
              <w:t xml:space="preserve">use </w:t>
            </w:r>
            <w:r w:rsidRPr="00190825">
              <w:rPr>
                <w:rFonts w:ascii="Courier New" w:eastAsia="Times New Roman" w:hAnsi="Courier New" w:cs="Courier New"/>
                <w:noProof/>
                <w:color w:val="000000"/>
                <w:sz w:val="20"/>
                <w:szCs w:val="20"/>
                <w:shd w:val="clear" w:color="auto" w:fill="F7FAFF"/>
                <w:lang w:val="bg-BG" w:eastAsia="bg-BG"/>
              </w:rPr>
              <w:t>Symfony\Component\Form\Extension\Core\Type\TextType;</w:t>
            </w:r>
          </w:p>
        </w:tc>
      </w:tr>
    </w:tbl>
    <w:p w:rsidR="00066756" w:rsidRDefault="00066756" w:rsidP="00D226D0"/>
    <w:p w:rsidR="008736C1" w:rsidRDefault="00190825" w:rsidP="00066756">
      <w:pPr>
        <w:ind w:firstLine="720"/>
      </w:pPr>
      <w:r>
        <w:t>Let’s create the logic for our “</w:t>
      </w:r>
      <w:r w:rsidRPr="00066756">
        <w:rPr>
          <w:rStyle w:val="CodeChar"/>
          <w:lang w:val="bg-BG"/>
        </w:rPr>
        <w:t>configureOptions</w:t>
      </w:r>
      <w:r>
        <w:t>” function:</w:t>
      </w:r>
    </w:p>
    <w:p w:rsidR="00190825" w:rsidRDefault="00190825" w:rsidP="004D0F9A">
      <w:pPr>
        <w:ind w:firstLine="720"/>
      </w:pPr>
      <w:r>
        <w:rPr>
          <w:noProof/>
        </w:rPr>
        <w:drawing>
          <wp:inline distT="0" distB="0" distL="0" distR="0" wp14:anchorId="3FD295CF" wp14:editId="64846412">
            <wp:extent cx="5022850" cy="1124906"/>
            <wp:effectExtent l="19050" t="19050" r="25400" b="184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3494" cy="1129529"/>
                    </a:xfrm>
                    <a:prstGeom prst="rect">
                      <a:avLst/>
                    </a:prstGeom>
                    <a:ln>
                      <a:solidFill>
                        <a:schemeClr val="tx1"/>
                      </a:solidFill>
                    </a:ln>
                  </pic:spPr>
                </pic:pic>
              </a:graphicData>
            </a:graphic>
          </wp:inline>
        </w:drawing>
      </w:r>
    </w:p>
    <w:p w:rsidR="00190825" w:rsidRDefault="00190825" w:rsidP="004D0F9A">
      <w:pPr>
        <w:ind w:left="720"/>
      </w:pPr>
      <w:r>
        <w:t xml:space="preserve">The default value for our resolver </w:t>
      </w:r>
      <w:r w:rsidRPr="00066756">
        <w:rPr>
          <w:b/>
        </w:rPr>
        <w:t>tells controller that is going to use the form</w:t>
      </w:r>
      <w:r>
        <w:t>, in what type of object it should save the date from our form. That’s it.</w:t>
      </w:r>
    </w:p>
    <w:p w:rsidR="00190825" w:rsidRDefault="002C7394" w:rsidP="00DA4054">
      <w:pPr>
        <w:pStyle w:val="Heading2"/>
        <w:numPr>
          <w:ilvl w:val="0"/>
          <w:numId w:val="3"/>
        </w:numPr>
      </w:pPr>
      <w:r>
        <w:t>Implementing</w:t>
      </w:r>
      <w:r w:rsidR="00190825">
        <w:t xml:space="preserve"> Article Create Function</w:t>
      </w:r>
    </w:p>
    <w:p w:rsidR="00190825" w:rsidRPr="00190825" w:rsidRDefault="00190825" w:rsidP="00066756">
      <w:pPr>
        <w:ind w:left="720"/>
      </w:pPr>
      <w:r>
        <w:t>Go back to the article controller, we need to create a new function. We will name it “</w:t>
      </w:r>
      <w:r w:rsidRPr="00066756">
        <w:rPr>
          <w:rStyle w:val="CodeChar"/>
          <w:lang w:val="bg-BG"/>
        </w:rPr>
        <w:t>createAction</w:t>
      </w:r>
      <w:r>
        <w:t>” and create few annotations for it:</w:t>
      </w:r>
    </w:p>
    <w:p w:rsidR="00190825" w:rsidRDefault="007844FF" w:rsidP="004D0F9A">
      <w:pPr>
        <w:ind w:firstLine="720"/>
      </w:pPr>
      <w:r>
        <w:rPr>
          <w:noProof/>
        </w:rPr>
        <w:drawing>
          <wp:inline distT="0" distB="0" distL="0" distR="0" wp14:anchorId="58616232" wp14:editId="56748B72">
            <wp:extent cx="4235450" cy="2049332"/>
            <wp:effectExtent l="19050" t="19050" r="12700" b="273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44530" cy="2053725"/>
                    </a:xfrm>
                    <a:prstGeom prst="rect">
                      <a:avLst/>
                    </a:prstGeom>
                    <a:ln>
                      <a:solidFill>
                        <a:schemeClr val="tx1"/>
                      </a:solidFill>
                    </a:ln>
                  </pic:spPr>
                </pic:pic>
              </a:graphicData>
            </a:graphic>
          </wp:inline>
        </w:drawing>
      </w:r>
    </w:p>
    <w:p w:rsidR="00611908" w:rsidRDefault="00611908" w:rsidP="004D0F9A">
      <w:pPr>
        <w:ind w:left="720"/>
      </w:pPr>
      <w:r>
        <w:t xml:space="preserve">Let’s start from the first annotation. It tells our project that the function will receive </w:t>
      </w:r>
      <w:r w:rsidRPr="00611908">
        <w:rPr>
          <w:b/>
        </w:rPr>
        <w:t>one parameter</w:t>
      </w:r>
      <w:r>
        <w:t xml:space="preserve"> of type </w:t>
      </w:r>
      <w:hyperlink r:id="rId60" w:history="1">
        <w:r w:rsidRPr="00611908">
          <w:rPr>
            <w:rStyle w:val="Hyperlink"/>
          </w:rPr>
          <w:t>Request</w:t>
        </w:r>
      </w:hyperlink>
      <w:r>
        <w:t>. We will save what request is for some other time. The second annotation is more interesting. It defines a “</w:t>
      </w:r>
      <w:hyperlink r:id="rId61" w:history="1">
        <w:r w:rsidRPr="00611908">
          <w:rPr>
            <w:rStyle w:val="Hyperlink"/>
          </w:rPr>
          <w:t>Route</w:t>
        </w:r>
      </w:hyperlink>
      <w:r>
        <w:t xml:space="preserve">”. The </w:t>
      </w:r>
      <w:r w:rsidRPr="00611908">
        <w:rPr>
          <w:b/>
        </w:rPr>
        <w:t>route represents</w:t>
      </w:r>
      <w:r>
        <w:t xml:space="preserve"> the </w:t>
      </w:r>
      <w:r w:rsidRPr="00611908">
        <w:rPr>
          <w:b/>
        </w:rPr>
        <w:t>URL</w:t>
      </w:r>
      <w:r>
        <w:t xml:space="preserve">, that the </w:t>
      </w:r>
      <w:r w:rsidRPr="00611908">
        <w:rPr>
          <w:b/>
        </w:rPr>
        <w:t>current</w:t>
      </w:r>
      <w:r>
        <w:t xml:space="preserve"> </w:t>
      </w:r>
      <w:r w:rsidRPr="00611908">
        <w:rPr>
          <w:b/>
        </w:rPr>
        <w:t>method will correspond to</w:t>
      </w:r>
      <w:r>
        <w:t>. In this c</w:t>
      </w:r>
      <w:r w:rsidR="00097470">
        <w:t>ase the function will be called</w:t>
      </w:r>
      <w:r w:rsidR="00AF0356">
        <w:t xml:space="preserve"> when we go to </w:t>
      </w:r>
      <w:hyperlink r:id="rId62" w:history="1">
        <w:r w:rsidR="00AF0356" w:rsidRPr="00C22556">
          <w:rPr>
            <w:rStyle w:val="Hyperlink"/>
          </w:rPr>
          <w:t>http://localhost:8000/article/create</w:t>
        </w:r>
      </w:hyperlink>
      <w:r w:rsidR="00AF0356">
        <w:t>.</w:t>
      </w:r>
      <w:r>
        <w:t xml:space="preserve"> Each time we </w:t>
      </w:r>
      <w:r w:rsidRPr="00611908">
        <w:rPr>
          <w:b/>
        </w:rPr>
        <w:t>use this URL</w:t>
      </w:r>
      <w:r>
        <w:t xml:space="preserve">, the router will </w:t>
      </w:r>
      <w:r w:rsidRPr="00611908">
        <w:rPr>
          <w:b/>
        </w:rPr>
        <w:t>call our function</w:t>
      </w:r>
      <w:r>
        <w:t xml:space="preserve">. To </w:t>
      </w:r>
      <w:r w:rsidRPr="00611908">
        <w:rPr>
          <w:b/>
        </w:rPr>
        <w:t>simplify</w:t>
      </w:r>
      <w:r>
        <w:t xml:space="preserve"> the </w:t>
      </w:r>
      <w:r w:rsidRPr="00611908">
        <w:rPr>
          <w:b/>
        </w:rPr>
        <w:t>redirection</w:t>
      </w:r>
      <w:r>
        <w:t xml:space="preserve"> between our </w:t>
      </w:r>
      <w:r w:rsidRPr="00611908">
        <w:rPr>
          <w:b/>
        </w:rPr>
        <w:t>pages</w:t>
      </w:r>
      <w:r>
        <w:t>, we give a simpler name like “</w:t>
      </w:r>
      <w:r w:rsidRPr="00066756">
        <w:rPr>
          <w:rStyle w:val="CodeChar"/>
          <w:lang w:val="bg-BG"/>
        </w:rPr>
        <w:t>article_create</w:t>
      </w:r>
      <w:r>
        <w:t xml:space="preserve">”. The </w:t>
      </w:r>
      <w:r w:rsidR="00A95FBF">
        <w:t xml:space="preserve">third annotation is to make sure, that only </w:t>
      </w:r>
      <w:r w:rsidR="00A95FBF" w:rsidRPr="00A95FBF">
        <w:rPr>
          <w:b/>
        </w:rPr>
        <w:t>logged in users</w:t>
      </w:r>
      <w:r w:rsidR="00A95FBF">
        <w:t xml:space="preserve"> will </w:t>
      </w:r>
      <w:r w:rsidR="00A95FBF" w:rsidRPr="00A95FBF">
        <w:rPr>
          <w:b/>
        </w:rPr>
        <w:t>use</w:t>
      </w:r>
      <w:r w:rsidR="00A95FBF">
        <w:t xml:space="preserve"> our </w:t>
      </w:r>
      <w:r w:rsidR="00A95FBF" w:rsidRPr="00A95FBF">
        <w:rPr>
          <w:b/>
        </w:rPr>
        <w:t>function</w:t>
      </w:r>
      <w:r w:rsidR="00A95FBF">
        <w:t xml:space="preserve">. Without it, every guest </w:t>
      </w:r>
      <w:r w:rsidR="00A95FBF" w:rsidRPr="00A95FBF">
        <w:rPr>
          <w:b/>
        </w:rPr>
        <w:t>would be able</w:t>
      </w:r>
      <w:r w:rsidR="00A95FBF">
        <w:t xml:space="preserve"> </w:t>
      </w:r>
      <w:r w:rsidR="00A95FBF" w:rsidRPr="00A95FBF">
        <w:rPr>
          <w:b/>
        </w:rPr>
        <w:t>to create a new article</w:t>
      </w:r>
      <w:r w:rsidR="00A95FBF">
        <w:t xml:space="preserve"> and we </w:t>
      </w:r>
      <w:r w:rsidR="00A95FBF" w:rsidRPr="00A95FBF">
        <w:rPr>
          <w:b/>
        </w:rPr>
        <w:t>don’t</w:t>
      </w:r>
      <w:r w:rsidR="00A95FBF">
        <w:t xml:space="preserve"> </w:t>
      </w:r>
      <w:r w:rsidR="00A95FBF" w:rsidRPr="00A95FBF">
        <w:rPr>
          <w:b/>
        </w:rPr>
        <w:t>want</w:t>
      </w:r>
      <w:r w:rsidR="00A95FBF">
        <w:t xml:space="preserve"> </w:t>
      </w:r>
      <w:r w:rsidR="00A95FBF" w:rsidRPr="00A95FBF">
        <w:rPr>
          <w:b/>
        </w:rPr>
        <w:t>that</w:t>
      </w:r>
      <w:r w:rsidR="00A95FBF">
        <w:t xml:space="preserve">. The final parameter specifies that our </w:t>
      </w:r>
      <w:r w:rsidR="00A95FBF" w:rsidRPr="00A95FBF">
        <w:rPr>
          <w:b/>
        </w:rPr>
        <w:t>function</w:t>
      </w:r>
      <w:r w:rsidR="00A95FBF">
        <w:t xml:space="preserve"> will </w:t>
      </w:r>
      <w:r w:rsidR="00A95FBF" w:rsidRPr="00A95FBF">
        <w:rPr>
          <w:b/>
        </w:rPr>
        <w:t>return</w:t>
      </w:r>
      <w:r w:rsidR="00A95FBF">
        <w:t xml:space="preserve"> a </w:t>
      </w:r>
      <w:r w:rsidR="00A95FBF" w:rsidRPr="00A95FBF">
        <w:rPr>
          <w:b/>
        </w:rPr>
        <w:t>response</w:t>
      </w:r>
      <w:r w:rsidR="00A95FBF">
        <w:t>. We will talk about this later.</w:t>
      </w:r>
      <w:r w:rsidR="00B04977">
        <w:rPr>
          <w:lang w:val="bg-BG"/>
        </w:rPr>
        <w:t xml:space="preserve"> </w:t>
      </w:r>
      <w:r w:rsidR="00B04977">
        <w:t>In order for those annotations to work correctly, make sure you are using the right imports:</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108"/>
      </w:tblGrid>
      <w:tr w:rsidR="00B04977" w:rsidTr="005014A3">
        <w:trPr>
          <w:trHeight w:val="254"/>
        </w:trPr>
        <w:tc>
          <w:tcPr>
            <w:tcW w:w="9108" w:type="dxa"/>
          </w:tcPr>
          <w:p w:rsidR="00B04977" w:rsidRPr="00190825" w:rsidRDefault="00B04977" w:rsidP="007446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Sensio\Bundle\FrameworkExtraBundle\Configuration\Route;</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Sensio\Bundle\FrameworkExtr</w:t>
            </w:r>
            <w:r>
              <w:rPr>
                <w:rFonts w:ascii="Courier New" w:eastAsia="Times New Roman" w:hAnsi="Courier New" w:cs="Courier New"/>
                <w:noProof/>
                <w:color w:val="000000"/>
                <w:sz w:val="20"/>
                <w:szCs w:val="20"/>
                <w:shd w:val="clear" w:color="auto" w:fill="F7FAFF"/>
                <w:lang w:val="bg-BG" w:eastAsia="bg-BG"/>
              </w:rPr>
              <w:t>aBundle\Configuration\Security;</w:t>
            </w:r>
            <w:r w:rsidRPr="00B04977">
              <w:rPr>
                <w:rFonts w:ascii="Courier New" w:eastAsia="Times New Roman" w:hAnsi="Courier New" w:cs="Courier New"/>
                <w:noProof/>
                <w:color w:val="000000"/>
                <w:sz w:val="20"/>
                <w:szCs w:val="20"/>
                <w:shd w:val="clear" w:color="auto" w:fill="F7FAFF"/>
                <w:lang w:val="bg-BG" w:eastAsia="bg-BG"/>
              </w:rPr>
              <w:br/>
            </w:r>
            <w:r w:rsidRPr="00B04977">
              <w:rPr>
                <w:rFonts w:ascii="Courier New" w:eastAsia="Times New Roman" w:hAnsi="Courier New" w:cs="Courier New"/>
                <w:b/>
                <w:bCs/>
                <w:noProof/>
                <w:color w:val="000080"/>
                <w:sz w:val="20"/>
                <w:szCs w:val="20"/>
                <w:shd w:val="clear" w:color="auto" w:fill="F7FAFF"/>
                <w:lang w:val="bg-BG" w:eastAsia="bg-BG"/>
              </w:rPr>
              <w:t xml:space="preserve">use </w:t>
            </w:r>
            <w:r w:rsidRPr="00B04977">
              <w:rPr>
                <w:rFonts w:ascii="Courier New" w:eastAsia="Times New Roman" w:hAnsi="Courier New" w:cs="Courier New"/>
                <w:noProof/>
                <w:color w:val="000000"/>
                <w:sz w:val="20"/>
                <w:szCs w:val="20"/>
                <w:shd w:val="clear" w:color="auto" w:fill="F7FAFF"/>
                <w:lang w:val="bg-BG" w:eastAsia="bg-BG"/>
              </w:rPr>
              <w:t>Symfony\Component\HttpFoundation\Request;</w:t>
            </w:r>
          </w:p>
        </w:tc>
      </w:tr>
    </w:tbl>
    <w:p w:rsidR="00AF0356" w:rsidRDefault="00AF0356" w:rsidP="00066756">
      <w:pPr>
        <w:ind w:firstLine="720"/>
      </w:pPr>
    </w:p>
    <w:p w:rsidR="00B04977" w:rsidRDefault="009D3101" w:rsidP="00066756">
      <w:pPr>
        <w:ind w:firstLine="720"/>
      </w:pPr>
      <w:r>
        <w:t>Now let’s write some real code. In the function, write the following:</w:t>
      </w:r>
    </w:p>
    <w:p w:rsidR="009D3101" w:rsidRDefault="00105B2E" w:rsidP="005014A3">
      <w:pPr>
        <w:ind w:firstLine="630"/>
      </w:pPr>
      <w:r>
        <w:rPr>
          <w:noProof/>
        </w:rPr>
        <w:lastRenderedPageBreak/>
        <w:drawing>
          <wp:inline distT="0" distB="0" distL="0" distR="0" wp14:anchorId="1E3C0FE2" wp14:editId="0D7174AE">
            <wp:extent cx="4873625" cy="1057898"/>
            <wp:effectExtent l="19050" t="19050" r="22225" b="285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02343" cy="1064132"/>
                    </a:xfrm>
                    <a:prstGeom prst="rect">
                      <a:avLst/>
                    </a:prstGeom>
                    <a:ln>
                      <a:solidFill>
                        <a:schemeClr val="tx1"/>
                      </a:solidFill>
                    </a:ln>
                  </pic:spPr>
                </pic:pic>
              </a:graphicData>
            </a:graphic>
          </wp:inline>
        </w:drawing>
      </w:r>
    </w:p>
    <w:p w:rsidR="009D3101" w:rsidRDefault="00105B2E" w:rsidP="00066756">
      <w:pPr>
        <w:ind w:left="720"/>
      </w:pPr>
      <w:r>
        <w:t xml:space="preserve">What is this code doing? It’s simple – it </w:t>
      </w:r>
      <w:r w:rsidRPr="00291785">
        <w:rPr>
          <w:b/>
        </w:rPr>
        <w:t>creates a new article</w:t>
      </w:r>
      <w:r>
        <w:t xml:space="preserve">. Then it </w:t>
      </w:r>
      <w:r w:rsidRPr="00291785">
        <w:rPr>
          <w:b/>
        </w:rPr>
        <w:t>creates</w:t>
      </w:r>
      <w:r>
        <w:t xml:space="preserve"> a </w:t>
      </w:r>
      <w:r w:rsidRPr="00291785">
        <w:rPr>
          <w:b/>
        </w:rPr>
        <w:t>new form</w:t>
      </w:r>
      <w:r>
        <w:t xml:space="preserve"> from the template we’ve created earlier and tells the </w:t>
      </w:r>
      <w:r w:rsidRPr="00291785">
        <w:rPr>
          <w:b/>
        </w:rPr>
        <w:t>form</w:t>
      </w:r>
      <w:r>
        <w:t xml:space="preserve"> that it </w:t>
      </w:r>
      <w:r w:rsidRPr="00291785">
        <w:rPr>
          <w:b/>
        </w:rPr>
        <w:t>should</w:t>
      </w:r>
      <w:r>
        <w:t xml:space="preserve"> </w:t>
      </w:r>
      <w:r w:rsidRPr="00291785">
        <w:rPr>
          <w:b/>
        </w:rPr>
        <w:t>fill our new article</w:t>
      </w:r>
      <w:r>
        <w:t xml:space="preserve">. Finally, it </w:t>
      </w:r>
      <w:r w:rsidRPr="00291785">
        <w:rPr>
          <w:b/>
        </w:rPr>
        <w:t>sends the form to a</w:t>
      </w:r>
      <w:r>
        <w:t xml:space="preserve"> </w:t>
      </w:r>
      <w:r w:rsidRPr="00291785">
        <w:rPr>
          <w:b/>
        </w:rPr>
        <w:t>view</w:t>
      </w:r>
      <w:r>
        <w:t xml:space="preserve"> that we are going to </w:t>
      </w:r>
      <w:r w:rsidRPr="00291785">
        <w:rPr>
          <w:b/>
        </w:rPr>
        <w:t>render</w:t>
      </w:r>
      <w:r>
        <w:t xml:space="preserve"> on the screen. Render means draw.</w:t>
      </w:r>
      <w:r w:rsidR="00291785">
        <w:t xml:space="preserve"> </w:t>
      </w:r>
      <w:r w:rsidR="00291785">
        <w:rPr>
          <w:noProof/>
        </w:rPr>
        <w:t>Symfony</w:t>
      </w:r>
      <w:r w:rsidR="00291785">
        <w:t xml:space="preserve"> uses </w:t>
      </w:r>
      <w:hyperlink r:id="rId64" w:history="1">
        <w:r w:rsidR="00291785" w:rsidRPr="00291785">
          <w:rPr>
            <w:rStyle w:val="Hyperlink"/>
          </w:rPr>
          <w:t>Twig</w:t>
        </w:r>
      </w:hyperlink>
      <w:r w:rsidR="00291785">
        <w:t xml:space="preserve">. Twig is a </w:t>
      </w:r>
      <w:hyperlink r:id="rId65" w:history="1">
        <w:r w:rsidR="00291785" w:rsidRPr="00291785">
          <w:rPr>
            <w:rStyle w:val="Hyperlink"/>
            <w:noProof/>
          </w:rPr>
          <w:t>templating</w:t>
        </w:r>
        <w:r w:rsidR="00291785" w:rsidRPr="00291785">
          <w:rPr>
            <w:rStyle w:val="Hyperlink"/>
          </w:rPr>
          <w:t xml:space="preserve"> engine</w:t>
        </w:r>
      </w:hyperlink>
      <w:r w:rsidR="00291785">
        <w:t xml:space="preserve">, which job is to </w:t>
      </w:r>
      <w:r w:rsidR="00291785" w:rsidRPr="00291785">
        <w:rPr>
          <w:b/>
        </w:rPr>
        <w:t>display our data</w:t>
      </w:r>
      <w:r w:rsidR="00291785">
        <w:t xml:space="preserve"> in an </w:t>
      </w:r>
      <w:r w:rsidR="00291785" w:rsidRPr="00291785">
        <w:rPr>
          <w:b/>
        </w:rPr>
        <w:t>easier</w:t>
      </w:r>
      <w:r w:rsidR="00291785">
        <w:t xml:space="preserve"> </w:t>
      </w:r>
      <w:r w:rsidR="00291785" w:rsidRPr="00291785">
        <w:rPr>
          <w:b/>
        </w:rPr>
        <w:t>way</w:t>
      </w:r>
      <w:r w:rsidR="00291785">
        <w:t xml:space="preserve">, than creating the HTML by ourselves. The important part here is that we don’t </w:t>
      </w:r>
      <w:r w:rsidR="00291785" w:rsidRPr="00291785">
        <w:rPr>
          <w:b/>
        </w:rPr>
        <w:t>have such template yet</w:t>
      </w:r>
      <w:r w:rsidR="00291785">
        <w:t xml:space="preserve"> and </w:t>
      </w:r>
      <w:r w:rsidR="00291785">
        <w:rPr>
          <w:noProof/>
        </w:rPr>
        <w:t>PhpStorm</w:t>
      </w:r>
      <w:r w:rsidR="00291785">
        <w:t xml:space="preserve"> (IntelliJ </w:t>
      </w:r>
      <w:r w:rsidR="00066756">
        <w:t>IDEA</w:t>
      </w:r>
      <w:r w:rsidR="00291785">
        <w:t xml:space="preserve">) tells us, by making </w:t>
      </w:r>
      <w:r w:rsidR="00291785" w:rsidRPr="00291785">
        <w:rPr>
          <w:b/>
        </w:rPr>
        <w:t>yellow rectangle</w:t>
      </w:r>
      <w:r w:rsidR="00291785">
        <w:t xml:space="preserve"> over the name of our template. To create it, just click on the template name and then press ‘</w:t>
      </w:r>
      <w:r w:rsidR="00291785" w:rsidRPr="00291785">
        <w:rPr>
          <w:b/>
        </w:rPr>
        <w:t>Alt + Enter</w:t>
      </w:r>
      <w:r w:rsidR="00291785">
        <w:t>’. This will open a context menu in which you call tell your IDE to create the template for you:</w:t>
      </w:r>
    </w:p>
    <w:p w:rsidR="00291785" w:rsidRDefault="00291785" w:rsidP="00291785">
      <w:pPr>
        <w:jc w:val="center"/>
      </w:pPr>
      <w:r>
        <w:rPr>
          <w:noProof/>
        </w:rPr>
        <w:drawing>
          <wp:inline distT="0" distB="0" distL="0" distR="0" wp14:anchorId="48587827" wp14:editId="43CAD801">
            <wp:extent cx="5724525" cy="545193"/>
            <wp:effectExtent l="19050" t="19050" r="9525" b="266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42198" cy="546876"/>
                    </a:xfrm>
                    <a:prstGeom prst="rect">
                      <a:avLst/>
                    </a:prstGeom>
                    <a:ln>
                      <a:solidFill>
                        <a:schemeClr val="tx1"/>
                      </a:solidFill>
                    </a:ln>
                  </pic:spPr>
                </pic:pic>
              </a:graphicData>
            </a:graphic>
          </wp:inline>
        </w:drawing>
      </w:r>
    </w:p>
    <w:p w:rsidR="00291785" w:rsidRDefault="00291785" w:rsidP="00066756">
      <w:pPr>
        <w:ind w:firstLine="720"/>
      </w:pPr>
      <w:r>
        <w:t>Then you need to choose the first option:</w:t>
      </w:r>
    </w:p>
    <w:p w:rsidR="00291785" w:rsidRDefault="00291785" w:rsidP="005014A3">
      <w:pPr>
        <w:ind w:firstLine="630"/>
      </w:pPr>
      <w:r>
        <w:rPr>
          <w:noProof/>
        </w:rPr>
        <w:drawing>
          <wp:inline distT="0" distB="0" distL="0" distR="0" wp14:anchorId="328ECF70" wp14:editId="27D93D1C">
            <wp:extent cx="4616450" cy="2236590"/>
            <wp:effectExtent l="19050" t="19050" r="12700" b="114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22961" cy="2239745"/>
                    </a:xfrm>
                    <a:prstGeom prst="rect">
                      <a:avLst/>
                    </a:prstGeom>
                    <a:ln>
                      <a:solidFill>
                        <a:schemeClr val="tx1"/>
                      </a:solidFill>
                    </a:ln>
                  </pic:spPr>
                </pic:pic>
              </a:graphicData>
            </a:graphic>
          </wp:inline>
        </w:drawing>
      </w:r>
    </w:p>
    <w:p w:rsidR="00291785" w:rsidRDefault="00291785" w:rsidP="00066756">
      <w:pPr>
        <w:ind w:firstLine="720"/>
      </w:pPr>
      <w:r>
        <w:t xml:space="preserve">Congrats, you are looking at an </w:t>
      </w:r>
      <w:r w:rsidRPr="00066756">
        <w:rPr>
          <w:b/>
        </w:rPr>
        <w:t>empty template</w:t>
      </w:r>
      <w:r>
        <w:t>. Write the following code:</w:t>
      </w:r>
    </w:p>
    <w:p w:rsidR="00291785" w:rsidRDefault="00AF0356" w:rsidP="005014A3">
      <w:pPr>
        <w:ind w:firstLine="630"/>
      </w:pPr>
      <w:r>
        <w:rPr>
          <w:noProof/>
        </w:rPr>
        <w:drawing>
          <wp:inline distT="0" distB="0" distL="0" distR="0" wp14:anchorId="5E27845C" wp14:editId="2D0DA08E">
            <wp:extent cx="3134854" cy="1228725"/>
            <wp:effectExtent l="19050" t="19050" r="2794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36699" cy="1229448"/>
                    </a:xfrm>
                    <a:prstGeom prst="rect">
                      <a:avLst/>
                    </a:prstGeom>
                    <a:noFill/>
                    <a:ln>
                      <a:solidFill>
                        <a:schemeClr val="tx1"/>
                      </a:solidFill>
                    </a:ln>
                  </pic:spPr>
                </pic:pic>
              </a:graphicData>
            </a:graphic>
          </wp:inline>
        </w:drawing>
      </w:r>
    </w:p>
    <w:p w:rsidR="00291785" w:rsidRDefault="005723A5" w:rsidP="00066756">
      <w:pPr>
        <w:ind w:left="720"/>
      </w:pPr>
      <w:r>
        <w:t xml:space="preserve">This code does 3 things. The </w:t>
      </w:r>
      <w:r w:rsidRPr="00066756">
        <w:rPr>
          <w:b/>
        </w:rPr>
        <w:t>first one</w:t>
      </w:r>
      <w:r>
        <w:t xml:space="preserve"> is to ‘extend’ an existing template. What does that mean? It means, that </w:t>
      </w:r>
      <w:r w:rsidRPr="00066756">
        <w:rPr>
          <w:b/>
        </w:rPr>
        <w:t>we’ve</w:t>
      </w:r>
      <w:r>
        <w:t xml:space="preserve"> </w:t>
      </w:r>
      <w:r w:rsidRPr="00066756">
        <w:rPr>
          <w:b/>
        </w:rPr>
        <w:t>created the base design of the blog for you</w:t>
      </w:r>
      <w:r>
        <w:t xml:space="preserve">, including all </w:t>
      </w:r>
      <w:r>
        <w:rPr>
          <w:b/>
        </w:rPr>
        <w:t>styles</w:t>
      </w:r>
      <w:r>
        <w:t xml:space="preserve"> and </w:t>
      </w:r>
      <w:r>
        <w:rPr>
          <w:b/>
        </w:rPr>
        <w:t>scripts</w:t>
      </w:r>
      <w:r>
        <w:t xml:space="preserve"> that you may need. </w:t>
      </w:r>
      <w:r w:rsidRPr="005723A5">
        <w:rPr>
          <w:b/>
        </w:rPr>
        <w:t>You</w:t>
      </w:r>
      <w:r>
        <w:t xml:space="preserve"> </w:t>
      </w:r>
      <w:r w:rsidRPr="005723A5">
        <w:rPr>
          <w:b/>
        </w:rPr>
        <w:t>can</w:t>
      </w:r>
      <w:r>
        <w:t xml:space="preserve"> now simply </w:t>
      </w:r>
      <w:r w:rsidRPr="005723A5">
        <w:rPr>
          <w:b/>
        </w:rPr>
        <w:t>reuse</w:t>
      </w:r>
      <w:r>
        <w:t xml:space="preserve"> this </w:t>
      </w:r>
      <w:r w:rsidRPr="005723A5">
        <w:rPr>
          <w:b/>
        </w:rPr>
        <w:t>base</w:t>
      </w:r>
      <w:r>
        <w:t xml:space="preserve"> </w:t>
      </w:r>
      <w:r w:rsidRPr="005723A5">
        <w:rPr>
          <w:b/>
        </w:rPr>
        <w:t>template</w:t>
      </w:r>
      <w:r>
        <w:t xml:space="preserve"> in all of the templates you are going to create. The </w:t>
      </w:r>
      <w:r w:rsidRPr="00066756">
        <w:rPr>
          <w:b/>
        </w:rPr>
        <w:t xml:space="preserve">second </w:t>
      </w:r>
      <w:r>
        <w:t>statement replaces a block called “</w:t>
      </w:r>
      <w:r w:rsidRPr="005723A5">
        <w:rPr>
          <w:b/>
        </w:rPr>
        <w:t>main</w:t>
      </w:r>
      <w:r>
        <w:t>” in the base template. This means that all of the HTML in the base template for the “</w:t>
      </w:r>
      <w:r w:rsidRPr="005723A5">
        <w:rPr>
          <w:b/>
        </w:rPr>
        <w:t>main</w:t>
      </w:r>
      <w:r>
        <w:t>” block will be replaced by the code you are going to write in a second.</w:t>
      </w:r>
    </w:p>
    <w:p w:rsidR="005723A5" w:rsidRDefault="005723A5" w:rsidP="00066756">
      <w:pPr>
        <w:ind w:left="720"/>
      </w:pPr>
      <w:r>
        <w:t>Just because we don’t want you to focus on HTML and Twig, we will give all of the code, that you need to write in the main block:</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8968"/>
      </w:tblGrid>
      <w:tr w:rsidR="005723A5" w:rsidRPr="00A038A5" w:rsidTr="00066756">
        <w:trPr>
          <w:trHeight w:val="229"/>
        </w:trPr>
        <w:tc>
          <w:tcPr>
            <w:tcW w:w="8968" w:type="dxa"/>
          </w:tcPr>
          <w:p w:rsidR="005723A5" w:rsidRPr="00A038A5" w:rsidRDefault="005723A5" w:rsidP="005723A5">
            <w:pPr>
              <w:pStyle w:val="HTMLPreformatted"/>
              <w:shd w:val="clear" w:color="auto" w:fill="FFFFFF"/>
              <w:rPr>
                <w:noProof/>
                <w:color w:val="000000"/>
                <w:sz w:val="16"/>
              </w:rPr>
            </w:pPr>
            <w:r w:rsidRPr="00A038A5">
              <w:rPr>
                <w:noProof/>
                <w:color w:val="000000"/>
                <w:sz w:val="16"/>
                <w:shd w:val="clear" w:color="auto" w:fill="EFEFEF"/>
              </w:rPr>
              <w:lastRenderedPageBreak/>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"container body-content span=8 offset=2"</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"well"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form </w:t>
            </w:r>
            <w:r w:rsidRPr="00A038A5">
              <w:rPr>
                <w:b/>
                <w:bCs/>
                <w:noProof/>
                <w:color w:val="0000FF"/>
                <w:sz w:val="16"/>
                <w:shd w:val="clear" w:color="auto" w:fill="EFEFEF"/>
              </w:rPr>
              <w:t>class=</w:t>
            </w:r>
            <w:r w:rsidRPr="00A038A5">
              <w:rPr>
                <w:b/>
                <w:bCs/>
                <w:noProof/>
                <w:color w:val="008000"/>
                <w:sz w:val="16"/>
                <w:shd w:val="clear" w:color="auto" w:fill="EFEFEF"/>
              </w:rPr>
              <w:t xml:space="preserve">"form-horizontal" </w:t>
            </w:r>
            <w:r w:rsidRPr="00A038A5">
              <w:rPr>
                <w:b/>
                <w:bCs/>
                <w:noProof/>
                <w:color w:val="0000FF"/>
                <w:sz w:val="16"/>
                <w:shd w:val="clear" w:color="auto" w:fill="EFEFEF"/>
              </w:rPr>
              <w:t>action=</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'article_create'</w:t>
            </w:r>
            <w:r w:rsidRPr="00A038A5">
              <w:rPr>
                <w:noProof/>
                <w:color w:val="000000"/>
                <w:sz w:val="16"/>
                <w:shd w:val="clear" w:color="auto" w:fill="F7FAFF"/>
              </w:rPr>
              <w:t>) }}</w:t>
            </w:r>
            <w:r w:rsidRPr="00A038A5">
              <w:rPr>
                <w:b/>
                <w:bCs/>
                <w:noProof/>
                <w:color w:val="008000"/>
                <w:sz w:val="16"/>
                <w:shd w:val="clear" w:color="auto" w:fill="EFEFEF"/>
              </w:rPr>
              <w:t xml:space="preserve">" </w:t>
            </w:r>
            <w:r w:rsidRPr="00A038A5">
              <w:rPr>
                <w:b/>
                <w:bCs/>
                <w:noProof/>
                <w:color w:val="0000FF"/>
                <w:sz w:val="16"/>
                <w:shd w:val="clear" w:color="auto" w:fill="EFEFEF"/>
              </w:rPr>
              <w:t>method=</w:t>
            </w:r>
            <w:r w:rsidRPr="00A038A5">
              <w:rPr>
                <w:b/>
                <w:bCs/>
                <w:noProof/>
                <w:color w:val="008000"/>
                <w:sz w:val="16"/>
                <w:shd w:val="clear" w:color="auto" w:fill="EFEFEF"/>
              </w:rPr>
              <w:t>"POST"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t>New Post</w:t>
            </w:r>
            <w:r w:rsidRPr="00A038A5">
              <w:rPr>
                <w:noProof/>
                <w:color w:val="000000"/>
                <w:sz w:val="16"/>
                <w:shd w:val="clear" w:color="auto" w:fill="EFEFEF"/>
              </w:rPr>
              <w:t>&lt;/</w:t>
            </w:r>
            <w:r w:rsidRPr="00A038A5">
              <w:rPr>
                <w:b/>
                <w:bCs/>
                <w:noProof/>
                <w:color w:val="000080"/>
                <w:sz w:val="16"/>
                <w:shd w:val="clear" w:color="auto" w:fill="EFEFEF"/>
              </w:rPr>
              <w:t>legend</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"article_title"</w:t>
            </w:r>
            <w:r w:rsidRPr="00A038A5">
              <w:rPr>
                <w:noProof/>
                <w:color w:val="000000"/>
                <w:sz w:val="16"/>
                <w:shd w:val="clear" w:color="auto" w:fill="EFEFEF"/>
              </w:rPr>
              <w:t>&gt;</w:t>
            </w:r>
            <w:r w:rsidRPr="00A038A5">
              <w:rPr>
                <w:noProof/>
                <w:color w:val="000000"/>
                <w:sz w:val="16"/>
              </w:rPr>
              <w:t>Post Title</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input </w:t>
            </w:r>
            <w:r w:rsidRPr="00A038A5">
              <w:rPr>
                <w:b/>
                <w:bCs/>
                <w:noProof/>
                <w:color w:val="0000FF"/>
                <w:sz w:val="16"/>
                <w:shd w:val="clear" w:color="auto" w:fill="EFEFEF"/>
              </w:rPr>
              <w:t>type=</w:t>
            </w:r>
            <w:r w:rsidRPr="00A038A5">
              <w:rPr>
                <w:b/>
                <w:bCs/>
                <w:noProof/>
                <w:color w:val="008000"/>
                <w:sz w:val="16"/>
                <w:shd w:val="clear" w:color="auto" w:fill="EFEFEF"/>
              </w:rPr>
              <w:t xml:space="preserve">"text"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id=</w:t>
            </w:r>
            <w:r w:rsidRPr="00A038A5">
              <w:rPr>
                <w:b/>
                <w:bCs/>
                <w:noProof/>
                <w:color w:val="008000"/>
                <w:sz w:val="16"/>
                <w:shd w:val="clear" w:color="auto" w:fill="EFEFEF"/>
              </w:rPr>
              <w:t xml:space="preserve">"article_title" </w:t>
            </w:r>
            <w:r w:rsidRPr="00A038A5">
              <w:rPr>
                <w:b/>
                <w:bCs/>
                <w:noProof/>
                <w:color w:val="0000FF"/>
                <w:sz w:val="16"/>
                <w:shd w:val="clear" w:color="auto" w:fill="EFEFEF"/>
              </w:rPr>
              <w:t>placeholder=</w:t>
            </w:r>
            <w:r w:rsidRPr="00A038A5">
              <w:rPr>
                <w:b/>
                <w:bCs/>
                <w:noProof/>
                <w:color w:val="008000"/>
                <w:sz w:val="16"/>
                <w:shd w:val="clear" w:color="auto" w:fill="EFEFEF"/>
              </w:rPr>
              <w:t>"Post Title"</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"article[title]"</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label </w:t>
            </w:r>
            <w:r w:rsidRPr="00A038A5">
              <w:rPr>
                <w:b/>
                <w:bCs/>
                <w:noProof/>
                <w:color w:val="0000FF"/>
                <w:sz w:val="16"/>
                <w:shd w:val="clear" w:color="auto" w:fill="EFEFEF"/>
              </w:rPr>
              <w:t>class=</w:t>
            </w:r>
            <w:r w:rsidRPr="00A038A5">
              <w:rPr>
                <w:b/>
                <w:bCs/>
                <w:noProof/>
                <w:color w:val="008000"/>
                <w:sz w:val="16"/>
                <w:shd w:val="clear" w:color="auto" w:fill="EFEFEF"/>
              </w:rPr>
              <w:t xml:space="preserve">"col-sm-4 control-label" </w:t>
            </w:r>
            <w:r w:rsidRPr="00A038A5">
              <w:rPr>
                <w:b/>
                <w:bCs/>
                <w:noProof/>
                <w:color w:val="0000FF"/>
                <w:sz w:val="16"/>
                <w:shd w:val="clear" w:color="auto" w:fill="EFEFEF"/>
              </w:rPr>
              <w:t>for=</w:t>
            </w:r>
            <w:r w:rsidRPr="00A038A5">
              <w:rPr>
                <w:b/>
                <w:bCs/>
                <w:noProof/>
                <w:color w:val="008000"/>
                <w:sz w:val="16"/>
                <w:shd w:val="clear" w:color="auto" w:fill="EFEFEF"/>
              </w:rPr>
              <w:t>"article_content"</w:t>
            </w:r>
            <w:r w:rsidRPr="00A038A5">
              <w:rPr>
                <w:noProof/>
                <w:color w:val="000000"/>
                <w:sz w:val="16"/>
                <w:shd w:val="clear" w:color="auto" w:fill="EFEFEF"/>
              </w:rPr>
              <w:t>&gt;</w:t>
            </w:r>
            <w:r w:rsidRPr="00A038A5">
              <w:rPr>
                <w:noProof/>
                <w:color w:val="000000"/>
                <w:sz w:val="16"/>
              </w:rPr>
              <w:t>Content</w:t>
            </w:r>
            <w:r w:rsidRPr="00A038A5">
              <w:rPr>
                <w:noProof/>
                <w:color w:val="000000"/>
                <w:sz w:val="16"/>
                <w:shd w:val="clear" w:color="auto" w:fill="EFEFEF"/>
              </w:rPr>
              <w:t>&lt;/</w:t>
            </w:r>
            <w:r w:rsidRPr="00A038A5">
              <w:rPr>
                <w:b/>
                <w:bCs/>
                <w:noProof/>
                <w:color w:val="000080"/>
                <w:sz w:val="16"/>
                <w:shd w:val="clear" w:color="auto" w:fill="EFEFEF"/>
              </w:rPr>
              <w:t>label</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"col-sm-6"</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textarea </w:t>
            </w:r>
            <w:r w:rsidRPr="00A038A5">
              <w:rPr>
                <w:b/>
                <w:bCs/>
                <w:noProof/>
                <w:color w:val="0000FF"/>
                <w:sz w:val="16"/>
                <w:shd w:val="clear" w:color="auto" w:fill="EFEFEF"/>
              </w:rPr>
              <w:t>class=</w:t>
            </w:r>
            <w:r w:rsidRPr="00A038A5">
              <w:rPr>
                <w:b/>
                <w:bCs/>
                <w:noProof/>
                <w:color w:val="008000"/>
                <w:sz w:val="16"/>
                <w:shd w:val="clear" w:color="auto" w:fill="EFEFEF"/>
              </w:rPr>
              <w:t xml:space="preserve">"form-control" </w:t>
            </w:r>
            <w:r w:rsidRPr="00A038A5">
              <w:rPr>
                <w:b/>
                <w:bCs/>
                <w:noProof/>
                <w:color w:val="0000FF"/>
                <w:sz w:val="16"/>
                <w:shd w:val="clear" w:color="auto" w:fill="EFEFEF"/>
              </w:rPr>
              <w:t>rows=</w:t>
            </w:r>
            <w:r w:rsidRPr="00A038A5">
              <w:rPr>
                <w:b/>
                <w:bCs/>
                <w:noProof/>
                <w:color w:val="008000"/>
                <w:sz w:val="16"/>
                <w:shd w:val="clear" w:color="auto" w:fill="EFEFEF"/>
              </w:rPr>
              <w:t xml:space="preserve">"6" </w:t>
            </w:r>
            <w:r w:rsidRPr="00A038A5">
              <w:rPr>
                <w:b/>
                <w:bCs/>
                <w:noProof/>
                <w:color w:val="0000FF"/>
                <w:sz w:val="16"/>
                <w:shd w:val="clear" w:color="auto" w:fill="EFEFEF"/>
              </w:rPr>
              <w:t>id=</w:t>
            </w:r>
            <w:r w:rsidRPr="00A038A5">
              <w:rPr>
                <w:b/>
                <w:bCs/>
                <w:noProof/>
                <w:color w:val="008000"/>
                <w:sz w:val="16"/>
                <w:shd w:val="clear" w:color="auto" w:fill="EFEFEF"/>
              </w:rPr>
              <w:t>"article_content"</w:t>
            </w:r>
            <w:r w:rsidRPr="00A038A5">
              <w:rPr>
                <w:b/>
                <w:bCs/>
                <w:noProof/>
                <w:color w:val="008000"/>
                <w:sz w:val="16"/>
                <w:shd w:val="clear" w:color="auto" w:fill="EFEFEF"/>
              </w:rPr>
              <w:br/>
              <w:t xml:space="preserve">                                  </w:t>
            </w:r>
            <w:r w:rsidRPr="00A038A5">
              <w:rPr>
                <w:b/>
                <w:bCs/>
                <w:noProof/>
                <w:color w:val="0000FF"/>
                <w:sz w:val="16"/>
                <w:shd w:val="clear" w:color="auto" w:fill="EFEFEF"/>
              </w:rPr>
              <w:t>name=</w:t>
            </w:r>
            <w:r w:rsidRPr="00A038A5">
              <w:rPr>
                <w:b/>
                <w:bCs/>
                <w:noProof/>
                <w:color w:val="008000"/>
                <w:sz w:val="16"/>
                <w:shd w:val="clear" w:color="auto" w:fill="EFEFEF"/>
              </w:rPr>
              <w:t>"article[content]"</w:t>
            </w:r>
            <w:r w:rsidRPr="00A038A5">
              <w:rPr>
                <w:noProof/>
                <w:color w:val="000000"/>
                <w:sz w:val="16"/>
                <w:shd w:val="clear" w:color="auto" w:fill="EFEFEF"/>
              </w:rPr>
              <w:t>&gt;&lt;/</w:t>
            </w:r>
            <w:r w:rsidRPr="00A038A5">
              <w:rPr>
                <w:b/>
                <w:bCs/>
                <w:noProof/>
                <w:color w:val="000080"/>
                <w:sz w:val="16"/>
                <w:shd w:val="clear" w:color="auto" w:fill="EFEFEF"/>
              </w:rPr>
              <w:t>textarea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rPr>
              <w:br/>
              <w:t xml:space="preserve">                </w:t>
            </w:r>
            <w:r w:rsidRPr="00A038A5">
              <w:rPr>
                <w:noProof/>
                <w:color w:val="000000"/>
                <w:sz w:val="16"/>
                <w:shd w:val="clear" w:color="auto" w:fill="F7FAFF"/>
              </w:rPr>
              <w:t>{{ form_row(form._token) }}</w:t>
            </w:r>
            <w:r w:rsidRPr="00A038A5">
              <w:rPr>
                <w:noProof/>
                <w:color w:val="000000"/>
                <w:sz w:val="16"/>
              </w:rPr>
              <w:br/>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"form-group"</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div </w:t>
            </w:r>
            <w:r w:rsidRPr="00A038A5">
              <w:rPr>
                <w:b/>
                <w:bCs/>
                <w:noProof/>
                <w:color w:val="0000FF"/>
                <w:sz w:val="16"/>
                <w:shd w:val="clear" w:color="auto" w:fill="EFEFEF"/>
              </w:rPr>
              <w:t>class=</w:t>
            </w:r>
            <w:r w:rsidRPr="00A038A5">
              <w:rPr>
                <w:b/>
                <w:bCs/>
                <w:noProof/>
                <w:color w:val="008000"/>
                <w:sz w:val="16"/>
                <w:shd w:val="clear" w:color="auto" w:fill="EFEFEF"/>
              </w:rPr>
              <w:t>"col-sm-4 col-sm-offset-4"</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a </w:t>
            </w:r>
            <w:r w:rsidRPr="00A038A5">
              <w:rPr>
                <w:b/>
                <w:bCs/>
                <w:noProof/>
                <w:color w:val="0000FF"/>
                <w:sz w:val="16"/>
                <w:shd w:val="clear" w:color="auto" w:fill="EFEFEF"/>
              </w:rPr>
              <w:t>class=</w:t>
            </w:r>
            <w:r w:rsidRPr="00A038A5">
              <w:rPr>
                <w:b/>
                <w:bCs/>
                <w:noProof/>
                <w:color w:val="008000"/>
                <w:sz w:val="16"/>
                <w:shd w:val="clear" w:color="auto" w:fill="EFEFEF"/>
              </w:rPr>
              <w:t xml:space="preserve">"btn btn-default" </w:t>
            </w:r>
            <w:r w:rsidRPr="00A038A5">
              <w:rPr>
                <w:b/>
                <w:bCs/>
                <w:noProof/>
                <w:color w:val="0000FF"/>
                <w:sz w:val="16"/>
                <w:shd w:val="clear" w:color="auto" w:fill="EFEFEF"/>
              </w:rPr>
              <w:t>href=</w:t>
            </w:r>
            <w:r w:rsidRPr="00A038A5">
              <w:rPr>
                <w:b/>
                <w:bCs/>
                <w:noProof/>
                <w:color w:val="008000"/>
                <w:sz w:val="16"/>
                <w:shd w:val="clear" w:color="auto" w:fill="EFEFEF"/>
              </w:rPr>
              <w:t>"</w:t>
            </w:r>
            <w:r w:rsidRPr="00A038A5">
              <w:rPr>
                <w:noProof/>
                <w:color w:val="000000"/>
                <w:sz w:val="16"/>
                <w:shd w:val="clear" w:color="auto" w:fill="F7FAFF"/>
              </w:rPr>
              <w:t>{{ path(</w:t>
            </w:r>
            <w:r w:rsidRPr="00A038A5">
              <w:rPr>
                <w:b/>
                <w:bCs/>
                <w:noProof/>
                <w:color w:val="008000"/>
                <w:sz w:val="16"/>
                <w:shd w:val="clear" w:color="auto" w:fill="F7FAFF"/>
              </w:rPr>
              <w:t>'blog_index'</w:t>
            </w:r>
            <w:r w:rsidRPr="00A038A5">
              <w:rPr>
                <w:noProof/>
                <w:color w:val="000000"/>
                <w:sz w:val="16"/>
                <w:shd w:val="clear" w:color="auto" w:fill="F7FAFF"/>
              </w:rPr>
              <w:t>) }}</w:t>
            </w:r>
            <w:r w:rsidRPr="00A038A5">
              <w:rPr>
                <w:b/>
                <w:bCs/>
                <w:noProof/>
                <w:color w:val="008000"/>
                <w:sz w:val="16"/>
                <w:shd w:val="clear" w:color="auto" w:fill="EFEFEF"/>
              </w:rPr>
              <w:t>"</w:t>
            </w:r>
            <w:r w:rsidRPr="00A038A5">
              <w:rPr>
                <w:noProof/>
                <w:color w:val="000000"/>
                <w:sz w:val="16"/>
                <w:shd w:val="clear" w:color="auto" w:fill="EFEFEF"/>
              </w:rPr>
              <w:t>&gt;</w:t>
            </w:r>
            <w:r w:rsidRPr="00A038A5">
              <w:rPr>
                <w:noProof/>
                <w:color w:val="000000"/>
                <w:sz w:val="16"/>
              </w:rPr>
              <w:t>Cancel</w:t>
            </w:r>
            <w:r w:rsidRPr="00A038A5">
              <w:rPr>
                <w:noProof/>
                <w:color w:val="000000"/>
                <w:sz w:val="16"/>
                <w:shd w:val="clear" w:color="auto" w:fill="EFEFEF"/>
              </w:rPr>
              <w:t>&lt;/</w:t>
            </w:r>
            <w:r w:rsidRPr="00A038A5">
              <w:rPr>
                <w:b/>
                <w:bCs/>
                <w:noProof/>
                <w:color w:val="000080"/>
                <w:sz w:val="16"/>
                <w:shd w:val="clear" w:color="auto" w:fill="EFEFEF"/>
              </w:rPr>
              <w:t>a</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 xml:space="preserve">button </w:t>
            </w:r>
            <w:r w:rsidRPr="00A038A5">
              <w:rPr>
                <w:b/>
                <w:bCs/>
                <w:noProof/>
                <w:color w:val="0000FF"/>
                <w:sz w:val="16"/>
                <w:shd w:val="clear" w:color="auto" w:fill="EFEFEF"/>
              </w:rPr>
              <w:t>type=</w:t>
            </w:r>
            <w:r w:rsidRPr="00A038A5">
              <w:rPr>
                <w:b/>
                <w:bCs/>
                <w:noProof/>
                <w:color w:val="008000"/>
                <w:sz w:val="16"/>
                <w:shd w:val="clear" w:color="auto" w:fill="EFEFEF"/>
              </w:rPr>
              <w:t xml:space="preserve">"submit" </w:t>
            </w:r>
            <w:r w:rsidRPr="00A038A5">
              <w:rPr>
                <w:b/>
                <w:bCs/>
                <w:noProof/>
                <w:color w:val="0000FF"/>
                <w:sz w:val="16"/>
                <w:shd w:val="clear" w:color="auto" w:fill="EFEFEF"/>
              </w:rPr>
              <w:t>class=</w:t>
            </w:r>
            <w:r w:rsidRPr="00A038A5">
              <w:rPr>
                <w:b/>
                <w:bCs/>
                <w:noProof/>
                <w:color w:val="008000"/>
                <w:sz w:val="16"/>
                <w:shd w:val="clear" w:color="auto" w:fill="EFEFEF"/>
              </w:rPr>
              <w:t>"btn btn-primary"</w:t>
            </w:r>
            <w:r w:rsidRPr="00A038A5">
              <w:rPr>
                <w:noProof/>
                <w:color w:val="000000"/>
                <w:sz w:val="16"/>
                <w:shd w:val="clear" w:color="auto" w:fill="EFEFEF"/>
              </w:rPr>
              <w:t>&gt;</w:t>
            </w:r>
            <w:r w:rsidRPr="00A038A5">
              <w:rPr>
                <w:noProof/>
                <w:color w:val="000000"/>
                <w:sz w:val="16"/>
              </w:rPr>
              <w:t>Submit</w:t>
            </w:r>
            <w:r w:rsidRPr="00A038A5">
              <w:rPr>
                <w:noProof/>
                <w:color w:val="000000"/>
                <w:sz w:val="16"/>
                <w:shd w:val="clear" w:color="auto" w:fill="EFEFEF"/>
              </w:rPr>
              <w:t>&lt;/</w:t>
            </w:r>
            <w:r w:rsidRPr="00A038A5">
              <w:rPr>
                <w:b/>
                <w:bCs/>
                <w:noProof/>
                <w:color w:val="000080"/>
                <w:sz w:val="16"/>
                <w:shd w:val="clear" w:color="auto" w:fill="EFEFEF"/>
              </w:rPr>
              <w:t>button</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fieldset</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form</w:t>
            </w:r>
            <w:r w:rsidRPr="00A038A5">
              <w:rPr>
                <w:noProof/>
                <w:color w:val="000000"/>
                <w:sz w:val="16"/>
                <w:shd w:val="clear" w:color="auto" w:fill="EFEFEF"/>
              </w:rPr>
              <w:t>&gt;</w:t>
            </w:r>
            <w:r w:rsidRPr="00A038A5">
              <w:rPr>
                <w:noProof/>
                <w:color w:val="000000"/>
                <w:sz w:val="16"/>
              </w:rPr>
              <w:br/>
              <w:t xml:space="preserve">    </w:t>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r w:rsidRPr="00A038A5">
              <w:rPr>
                <w:noProof/>
                <w:color w:val="000000"/>
                <w:sz w:val="16"/>
              </w:rPr>
              <w:br/>
            </w:r>
            <w:r w:rsidRPr="00A038A5">
              <w:rPr>
                <w:noProof/>
                <w:color w:val="000000"/>
                <w:sz w:val="16"/>
                <w:shd w:val="clear" w:color="auto" w:fill="EFEFEF"/>
              </w:rPr>
              <w:t>&lt;/</w:t>
            </w:r>
            <w:r w:rsidRPr="00A038A5">
              <w:rPr>
                <w:b/>
                <w:bCs/>
                <w:noProof/>
                <w:color w:val="000080"/>
                <w:sz w:val="16"/>
                <w:shd w:val="clear" w:color="auto" w:fill="EFEFEF"/>
              </w:rPr>
              <w:t>div</w:t>
            </w:r>
            <w:r w:rsidRPr="00A038A5">
              <w:rPr>
                <w:noProof/>
                <w:color w:val="000000"/>
                <w:sz w:val="16"/>
                <w:shd w:val="clear" w:color="auto" w:fill="EFEFEF"/>
              </w:rPr>
              <w:t>&gt;</w:t>
            </w:r>
          </w:p>
        </w:tc>
      </w:tr>
    </w:tbl>
    <w:p w:rsidR="00B04977" w:rsidRDefault="005723A5" w:rsidP="00066756">
      <w:pPr>
        <w:ind w:left="720"/>
      </w:pPr>
      <w:r>
        <w:t xml:space="preserve">However, let’s explain few parts of that template. </w:t>
      </w:r>
    </w:p>
    <w:p w:rsidR="006A3D7B" w:rsidRDefault="006A3D7B" w:rsidP="00066756">
      <w:pPr>
        <w:ind w:left="720"/>
      </w:pPr>
      <w:r>
        <w:t>The first part we are going to discuss is:</w:t>
      </w:r>
    </w:p>
    <w:p w:rsidR="006A3D7B" w:rsidRDefault="006A3D7B" w:rsidP="00066756">
      <w:pPr>
        <w:ind w:left="720"/>
        <w:jc w:val="center"/>
      </w:pPr>
      <w:r>
        <w:rPr>
          <w:noProof/>
        </w:rPr>
        <w:drawing>
          <wp:inline distT="0" distB="0" distL="0" distR="0" wp14:anchorId="0E53F0A7" wp14:editId="2965695E">
            <wp:extent cx="6321425" cy="193853"/>
            <wp:effectExtent l="19050" t="19050" r="22225" b="1587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60795" cy="198127"/>
                    </a:xfrm>
                    <a:prstGeom prst="rect">
                      <a:avLst/>
                    </a:prstGeom>
                    <a:ln>
                      <a:solidFill>
                        <a:schemeClr val="tx1"/>
                      </a:solidFill>
                    </a:ln>
                  </pic:spPr>
                </pic:pic>
              </a:graphicData>
            </a:graphic>
          </wp:inline>
        </w:drawing>
      </w:r>
    </w:p>
    <w:p w:rsidR="006A3D7B" w:rsidRDefault="006A3D7B" w:rsidP="00066756">
      <w:pPr>
        <w:ind w:left="720"/>
      </w:pPr>
      <w:r>
        <w:t xml:space="preserve">We are using some </w:t>
      </w:r>
      <w:r w:rsidRPr="00066756">
        <w:rPr>
          <w:rStyle w:val="CodeChar"/>
        </w:rPr>
        <w:t>css</w:t>
      </w:r>
      <w:r>
        <w:t xml:space="preserve"> class, this part you should be familiar with. The really interesting parts are the </w:t>
      </w:r>
      <w:r w:rsidRPr="006A3D7B">
        <w:rPr>
          <w:b/>
        </w:rPr>
        <w:t>action</w:t>
      </w:r>
      <w:r>
        <w:t xml:space="preserve"> and </w:t>
      </w:r>
      <w:r w:rsidRPr="006A3D7B">
        <w:rPr>
          <w:b/>
        </w:rPr>
        <w:t>method</w:t>
      </w:r>
      <w:r>
        <w:t xml:space="preserve"> </w:t>
      </w:r>
      <w:r w:rsidR="0022632E">
        <w:t xml:space="preserve">attributes </w:t>
      </w:r>
      <w:r>
        <w:t xml:space="preserve">of our form. First, we are going to talk about the method. This </w:t>
      </w:r>
      <w:r w:rsidR="00FF4E0B">
        <w:t xml:space="preserve">attribute </w:t>
      </w:r>
      <w:r>
        <w:t xml:space="preserve">defines what type of </w:t>
      </w:r>
      <w:hyperlink r:id="rId70" w:history="1">
        <w:r w:rsidRPr="006A3D7B">
          <w:rPr>
            <w:rStyle w:val="Hyperlink"/>
          </w:rPr>
          <w:t>request</w:t>
        </w:r>
      </w:hyperlink>
      <w:r>
        <w:t xml:space="preserve"> we are going to use. To simplify things, let’s explain </w:t>
      </w:r>
      <w:r w:rsidR="002A529D">
        <w:t>the requests</w:t>
      </w:r>
      <w:r>
        <w:t xml:space="preserve"> shortly. The request we are going to use is “</w:t>
      </w:r>
      <w:r w:rsidRPr="006A3D7B">
        <w:rPr>
          <w:b/>
        </w:rPr>
        <w:t>POST</w:t>
      </w:r>
      <w:r>
        <w:t xml:space="preserve">”. That means that we want to </w:t>
      </w:r>
      <w:r w:rsidRPr="006A3D7B">
        <w:rPr>
          <w:b/>
        </w:rPr>
        <w:t>send</w:t>
      </w:r>
      <w:r>
        <w:t xml:space="preserve"> </w:t>
      </w:r>
      <w:r w:rsidRPr="006A3D7B">
        <w:rPr>
          <w:b/>
        </w:rPr>
        <w:t>data</w:t>
      </w:r>
      <w:r>
        <w:t xml:space="preserve"> to some place. In our case, it tells the </w:t>
      </w:r>
      <w:hyperlink r:id="rId71" w:history="1">
        <w:r w:rsidRPr="006A3D7B">
          <w:rPr>
            <w:rStyle w:val="Hyperlink"/>
          </w:rPr>
          <w:t>HTTP</w:t>
        </w:r>
      </w:hyperlink>
      <w:r>
        <w:t xml:space="preserve"> protocol that we want to </w:t>
      </w:r>
      <w:r w:rsidRPr="0022632E">
        <w:rPr>
          <w:b/>
        </w:rPr>
        <w:t>send our title and content</w:t>
      </w:r>
      <w:r>
        <w:t xml:space="preserve"> to a place in our blog.</w:t>
      </w:r>
      <w:r w:rsidR="0022632E">
        <w:t xml:space="preserve"> The other type of request that we’re interested in is “</w:t>
      </w:r>
      <w:r w:rsidR="0022632E" w:rsidRPr="0022632E">
        <w:rPr>
          <w:b/>
        </w:rPr>
        <w:t>GET</w:t>
      </w:r>
      <w:r w:rsidR="0022632E">
        <w:t xml:space="preserve">”. It tells HTTP that we want to </w:t>
      </w:r>
      <w:r w:rsidR="0022632E" w:rsidRPr="0022632E">
        <w:rPr>
          <w:b/>
        </w:rPr>
        <w:t>get</w:t>
      </w:r>
      <w:r w:rsidR="0022632E">
        <w:t xml:space="preserve"> </w:t>
      </w:r>
      <w:r w:rsidR="0022632E" w:rsidRPr="0022632E">
        <w:rPr>
          <w:b/>
        </w:rPr>
        <w:t>some</w:t>
      </w:r>
      <w:r w:rsidR="0022632E">
        <w:t xml:space="preserve"> </w:t>
      </w:r>
      <w:r w:rsidR="0022632E" w:rsidRPr="0022632E">
        <w:rPr>
          <w:b/>
        </w:rPr>
        <w:t>data</w:t>
      </w:r>
      <w:r w:rsidR="0022632E">
        <w:t xml:space="preserve"> from somewhere. There are other types of requests, but we’re not going to bother you with them now. Let’s talk about the </w:t>
      </w:r>
      <w:r w:rsidR="0022632E" w:rsidRPr="0022632E">
        <w:rPr>
          <w:b/>
        </w:rPr>
        <w:t>action</w:t>
      </w:r>
      <w:r w:rsidR="0022632E">
        <w:t>. The action attribute defines</w:t>
      </w:r>
      <w:r w:rsidR="007F4DB7">
        <w:t xml:space="preserve"> </w:t>
      </w:r>
      <w:r w:rsidR="007F4DB7" w:rsidRPr="007F4DB7">
        <w:rPr>
          <w:b/>
        </w:rPr>
        <w:t>from</w:t>
      </w:r>
      <w:r w:rsidR="007F4DB7">
        <w:t>/</w:t>
      </w:r>
      <w:r w:rsidR="007F4DB7" w:rsidRPr="007F4DB7">
        <w:rPr>
          <w:b/>
        </w:rPr>
        <w:t>to</w:t>
      </w:r>
      <w:r w:rsidR="007F4DB7">
        <w:t xml:space="preserve"> where we want to </w:t>
      </w:r>
      <w:r w:rsidR="007F4DB7" w:rsidRPr="007F4DB7">
        <w:rPr>
          <w:b/>
        </w:rPr>
        <w:t>GET</w:t>
      </w:r>
      <w:r w:rsidR="007F4DB7">
        <w:t>/</w:t>
      </w:r>
      <w:r w:rsidR="007F4DB7" w:rsidRPr="007F4DB7">
        <w:rPr>
          <w:b/>
        </w:rPr>
        <w:t>POST</w:t>
      </w:r>
      <w:r w:rsidR="007F4DB7">
        <w:t xml:space="preserve"> our data. Remember the name of the route we gave our function earlier? Yeah, we want to send a </w:t>
      </w:r>
      <w:r w:rsidR="007F4DB7" w:rsidRPr="007F4DB7">
        <w:rPr>
          <w:b/>
        </w:rPr>
        <w:t>POST</w:t>
      </w:r>
      <w:r w:rsidR="007F4DB7">
        <w:t xml:space="preserve"> </w:t>
      </w:r>
      <w:r w:rsidR="007F4DB7" w:rsidRPr="007F4DB7">
        <w:rPr>
          <w:b/>
        </w:rPr>
        <w:t>request</w:t>
      </w:r>
      <w:r w:rsidR="007F4DB7">
        <w:t xml:space="preserve"> with our </w:t>
      </w:r>
      <w:r w:rsidR="007F4DB7" w:rsidRPr="007F4DB7">
        <w:rPr>
          <w:b/>
        </w:rPr>
        <w:t>title</w:t>
      </w:r>
      <w:r w:rsidR="007F4DB7">
        <w:t xml:space="preserve"> and </w:t>
      </w:r>
      <w:r w:rsidR="007F4DB7" w:rsidRPr="007F4DB7">
        <w:rPr>
          <w:b/>
        </w:rPr>
        <w:t>content</w:t>
      </w:r>
      <w:r w:rsidR="007F4DB7">
        <w:t xml:space="preserve"> </w:t>
      </w:r>
      <w:r w:rsidR="007F4DB7" w:rsidRPr="007F4DB7">
        <w:rPr>
          <w:b/>
        </w:rPr>
        <w:t>back</w:t>
      </w:r>
      <w:r w:rsidR="007F4DB7">
        <w:t xml:space="preserve"> to the </w:t>
      </w:r>
      <w:r w:rsidR="007F4DB7" w:rsidRPr="007F4DB7">
        <w:rPr>
          <w:b/>
        </w:rPr>
        <w:t>function</w:t>
      </w:r>
      <w:r w:rsidR="007F4DB7">
        <w:t xml:space="preserve"> we’ve created earlier. We will see how to use the data from the request later on.</w:t>
      </w:r>
    </w:p>
    <w:p w:rsidR="007F4DB7" w:rsidRDefault="007F4DB7" w:rsidP="00066756">
      <w:pPr>
        <w:ind w:left="720"/>
      </w:pPr>
      <w:r>
        <w:t>The second part from the template that deserves a quick look is:</w:t>
      </w:r>
    </w:p>
    <w:p w:rsidR="007F4DB7" w:rsidRDefault="00D73A6D" w:rsidP="00066756">
      <w:pPr>
        <w:ind w:left="720"/>
        <w:jc w:val="center"/>
        <w:rPr>
          <w:b/>
        </w:rPr>
      </w:pPr>
      <w:r>
        <w:rPr>
          <w:noProof/>
        </w:rPr>
        <w:drawing>
          <wp:inline distT="0" distB="0" distL="0" distR="0" wp14:anchorId="4E5B0BC6" wp14:editId="43342F43">
            <wp:extent cx="5991225" cy="785433"/>
            <wp:effectExtent l="19050" t="19050" r="9525" b="152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017576" cy="788888"/>
                    </a:xfrm>
                    <a:prstGeom prst="rect">
                      <a:avLst/>
                    </a:prstGeom>
                    <a:ln>
                      <a:solidFill>
                        <a:schemeClr val="tx1"/>
                      </a:solidFill>
                    </a:ln>
                  </pic:spPr>
                </pic:pic>
              </a:graphicData>
            </a:graphic>
          </wp:inline>
        </w:drawing>
      </w:r>
    </w:p>
    <w:p w:rsidR="00AF3FF5" w:rsidRDefault="00AF3FF5" w:rsidP="00066756">
      <w:pPr>
        <w:ind w:left="720"/>
      </w:pPr>
      <w:r>
        <w:t xml:space="preserve">The first thing to notice is that the </w:t>
      </w:r>
      <w:r w:rsidRPr="00AF3FF5">
        <w:rPr>
          <w:b/>
        </w:rPr>
        <w:t>for</w:t>
      </w:r>
      <w:r>
        <w:t xml:space="preserve"> attribute of the </w:t>
      </w:r>
      <w:r w:rsidRPr="00AF3FF5">
        <w:rPr>
          <w:b/>
        </w:rPr>
        <w:t>label</w:t>
      </w:r>
      <w:r>
        <w:rPr>
          <w:b/>
        </w:rPr>
        <w:t xml:space="preserve"> </w:t>
      </w:r>
      <w:r>
        <w:t xml:space="preserve">and the </w:t>
      </w:r>
      <w:r w:rsidRPr="00AF3FF5">
        <w:rPr>
          <w:b/>
        </w:rPr>
        <w:t>id</w:t>
      </w:r>
      <w:r>
        <w:rPr>
          <w:b/>
        </w:rPr>
        <w:t xml:space="preserve"> </w:t>
      </w:r>
      <w:r>
        <w:t xml:space="preserve">attribute of the </w:t>
      </w:r>
      <w:r w:rsidRPr="00AF3FF5">
        <w:rPr>
          <w:b/>
        </w:rPr>
        <w:t>input</w:t>
      </w:r>
      <w:r>
        <w:t xml:space="preserve"> have the same value. Now take a look at the </w:t>
      </w:r>
      <w:r w:rsidRPr="00AF3FF5">
        <w:rPr>
          <w:b/>
        </w:rPr>
        <w:t>name</w:t>
      </w:r>
      <w:r>
        <w:rPr>
          <w:b/>
        </w:rPr>
        <w:t xml:space="preserve"> </w:t>
      </w:r>
      <w:r w:rsidRPr="00AF3FF5">
        <w:t>attribute</w:t>
      </w:r>
      <w:r>
        <w:t xml:space="preserve"> of the </w:t>
      </w:r>
      <w:r w:rsidRPr="00AF3FF5">
        <w:rPr>
          <w:b/>
        </w:rPr>
        <w:t>input</w:t>
      </w:r>
      <w:r>
        <w:t xml:space="preserve">. It looks like dictionary value. When you are </w:t>
      </w:r>
      <w:r>
        <w:lastRenderedPageBreak/>
        <w:t xml:space="preserve">mapping your entities in the twig templates, it’s important to note that the first part of the </w:t>
      </w:r>
      <w:r w:rsidRPr="00AF3FF5">
        <w:rPr>
          <w:b/>
        </w:rPr>
        <w:t>name</w:t>
      </w:r>
      <w:r>
        <w:t xml:space="preserve"> is the </w:t>
      </w:r>
      <w:r w:rsidRPr="00AF3FF5">
        <w:rPr>
          <w:b/>
        </w:rPr>
        <w:t>name of the entity</w:t>
      </w:r>
      <w:r>
        <w:t xml:space="preserve">. In the square brackets, we put the </w:t>
      </w:r>
      <w:r w:rsidRPr="00AF3FF5">
        <w:rPr>
          <w:b/>
        </w:rPr>
        <w:t>name of the field</w:t>
      </w:r>
      <w:r>
        <w:t xml:space="preserve"> from the entity we’re going to fill. </w:t>
      </w:r>
    </w:p>
    <w:p w:rsidR="00AF3FF5" w:rsidRDefault="00AF3FF5" w:rsidP="00066756">
      <w:pPr>
        <w:ind w:left="720"/>
      </w:pPr>
      <w:r>
        <w:t>Another interesting thing is:</w:t>
      </w:r>
    </w:p>
    <w:p w:rsidR="00AF3FF5" w:rsidRDefault="00AF3FF5" w:rsidP="00066756">
      <w:pPr>
        <w:ind w:left="720"/>
      </w:pPr>
      <w:r>
        <w:rPr>
          <w:noProof/>
        </w:rPr>
        <w:drawing>
          <wp:inline distT="0" distB="0" distL="0" distR="0" wp14:anchorId="5EF2E9CC" wp14:editId="577CC3C1">
            <wp:extent cx="3609975" cy="257175"/>
            <wp:effectExtent l="19050" t="19050" r="28575" b="285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09975" cy="257175"/>
                    </a:xfrm>
                    <a:prstGeom prst="rect">
                      <a:avLst/>
                    </a:prstGeom>
                    <a:ln>
                      <a:solidFill>
                        <a:schemeClr val="tx1"/>
                      </a:solidFill>
                    </a:ln>
                  </pic:spPr>
                </pic:pic>
              </a:graphicData>
            </a:graphic>
          </wp:inline>
        </w:drawing>
      </w:r>
    </w:p>
    <w:p w:rsidR="00444B3E" w:rsidRDefault="00AF3FF5" w:rsidP="00066756">
      <w:pPr>
        <w:ind w:left="720"/>
      </w:pPr>
      <w:r>
        <w:t xml:space="preserve">This is a special twig code. It creates a new </w:t>
      </w:r>
      <w:r w:rsidRPr="00444B3E">
        <w:rPr>
          <w:b/>
        </w:rPr>
        <w:t>invisible</w:t>
      </w:r>
      <w:r>
        <w:t xml:space="preserve"> </w:t>
      </w:r>
      <w:r w:rsidR="00444B3E" w:rsidRPr="00444B3E">
        <w:rPr>
          <w:b/>
        </w:rPr>
        <w:t>field</w:t>
      </w:r>
      <w:r w:rsidR="000A0DFD">
        <w:t xml:space="preserve"> in our form, </w:t>
      </w:r>
      <w:r w:rsidR="00444B3E">
        <w:t xml:space="preserve">that validates our form. Without it, our form won’t work. It you want to know </w:t>
      </w:r>
      <w:r w:rsidR="00A23808">
        <w:t>more</w:t>
      </w:r>
      <w:r w:rsidR="00444B3E">
        <w:t xml:space="preserve"> you should check about </w:t>
      </w:r>
      <w:hyperlink r:id="rId74" w:history="1">
        <w:r w:rsidR="00444B3E" w:rsidRPr="00444B3E">
          <w:rPr>
            <w:rStyle w:val="Hyperlink"/>
          </w:rPr>
          <w:t>CSRF</w:t>
        </w:r>
      </w:hyperlink>
      <w:r w:rsidR="00444B3E">
        <w:t>.</w:t>
      </w:r>
    </w:p>
    <w:p w:rsidR="00A23808" w:rsidRDefault="00A23808" w:rsidP="00066756">
      <w:pPr>
        <w:ind w:left="720"/>
      </w:pPr>
      <w:r>
        <w:t>Finally, one more special twig code that we saw earlier as well:</w:t>
      </w:r>
    </w:p>
    <w:p w:rsidR="00A23808" w:rsidRDefault="00A23808" w:rsidP="00066756">
      <w:pPr>
        <w:ind w:left="720"/>
      </w:pPr>
      <w:r>
        <w:rPr>
          <w:noProof/>
        </w:rPr>
        <w:drawing>
          <wp:inline distT="0" distB="0" distL="0" distR="0" wp14:anchorId="1AC6A20D" wp14:editId="639B879E">
            <wp:extent cx="6490153" cy="192186"/>
            <wp:effectExtent l="19050" t="19050" r="6350" b="177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561326" cy="194294"/>
                    </a:xfrm>
                    <a:prstGeom prst="rect">
                      <a:avLst/>
                    </a:prstGeom>
                    <a:ln>
                      <a:solidFill>
                        <a:schemeClr val="tx1"/>
                      </a:solidFill>
                    </a:ln>
                  </pic:spPr>
                </pic:pic>
              </a:graphicData>
            </a:graphic>
          </wp:inline>
        </w:drawing>
      </w:r>
    </w:p>
    <w:p w:rsidR="00A23808" w:rsidRDefault="00E2599D" w:rsidP="00066756">
      <w:pPr>
        <w:ind w:left="720"/>
      </w:pPr>
      <w:r>
        <w:t>This “</w:t>
      </w:r>
      <w:r w:rsidRPr="00E2599D">
        <w:rPr>
          <w:rStyle w:val="CodeChar"/>
        </w:rPr>
        <w:t>path</w:t>
      </w:r>
      <w:r>
        <w:t>” command uses route name, and redirects to the given route.</w:t>
      </w:r>
      <w:r w:rsidR="007446CE">
        <w:t xml:space="preserve"> </w:t>
      </w:r>
    </w:p>
    <w:p w:rsidR="007446CE" w:rsidRDefault="007446CE" w:rsidP="00066756">
      <w:pPr>
        <w:ind w:left="720"/>
      </w:pPr>
      <w:r>
        <w:t xml:space="preserve">Enough for the templates for now, let’s start the blog and see if it works. To do that we need to open the Terminal/CMD in the root folder of our blog, or use the built-in terminal in </w:t>
      </w:r>
      <w:r>
        <w:rPr>
          <w:noProof/>
        </w:rPr>
        <w:t>PhpStorm</w:t>
      </w:r>
      <w:r>
        <w:t xml:space="preserve"> (IntelliJ Idea). Don’t forget to start MySQL if you haven’t by now. Enter the following command:</w:t>
      </w:r>
    </w:p>
    <w:tbl>
      <w:tblPr>
        <w:tblStyle w:val="TableGrid"/>
        <w:tblpPr w:leftFromText="141" w:rightFromText="141" w:vertAnchor="text" w:horzAnchor="margin" w:tblpXSpec="center" w:tblpY="168"/>
        <w:tblW w:w="8857" w:type="dxa"/>
        <w:tblInd w:w="0" w:type="dxa"/>
        <w:tblLook w:val="04A0" w:firstRow="1" w:lastRow="0" w:firstColumn="1" w:lastColumn="0" w:noHBand="0" w:noVBand="1"/>
      </w:tblPr>
      <w:tblGrid>
        <w:gridCol w:w="8857"/>
      </w:tblGrid>
      <w:tr w:rsidR="007446CE" w:rsidTr="00EE2C18">
        <w:trPr>
          <w:trHeight w:val="118"/>
        </w:trPr>
        <w:tc>
          <w:tcPr>
            <w:tcW w:w="8857" w:type="dxa"/>
          </w:tcPr>
          <w:p w:rsidR="007446CE" w:rsidRDefault="007446CE" w:rsidP="007446CE">
            <w:pPr>
              <w:pStyle w:val="Code"/>
            </w:pPr>
            <w:r>
              <w:t>php bin/console server:run</w:t>
            </w:r>
          </w:p>
        </w:tc>
      </w:tr>
    </w:tbl>
    <w:p w:rsidR="00EE2C18" w:rsidRDefault="00EE2C18" w:rsidP="00066756">
      <w:pPr>
        <w:ind w:left="720"/>
      </w:pPr>
    </w:p>
    <w:p w:rsidR="00EE2C18" w:rsidRDefault="00EE2C18" w:rsidP="00066756">
      <w:pPr>
        <w:ind w:left="720"/>
      </w:pPr>
    </w:p>
    <w:p w:rsidR="007446CE" w:rsidRDefault="000958B5" w:rsidP="00066756">
      <w:pPr>
        <w:ind w:left="720"/>
      </w:pPr>
      <w:r>
        <w:t>If everything works, you should see this:</w:t>
      </w:r>
    </w:p>
    <w:p w:rsidR="000958B5" w:rsidRDefault="000958B5" w:rsidP="00066756">
      <w:pPr>
        <w:ind w:left="720"/>
        <w:rPr>
          <w:lang w:val="bg-BG"/>
        </w:rPr>
      </w:pPr>
      <w:r>
        <w:rPr>
          <w:noProof/>
        </w:rPr>
        <w:drawing>
          <wp:inline distT="0" distB="0" distL="0" distR="0" wp14:anchorId="5FC8CEE2" wp14:editId="5599367C">
            <wp:extent cx="2888901" cy="485744"/>
            <wp:effectExtent l="19050" t="19050" r="6985" b="1016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904038" cy="488289"/>
                    </a:xfrm>
                    <a:prstGeom prst="rect">
                      <a:avLst/>
                    </a:prstGeom>
                    <a:ln>
                      <a:solidFill>
                        <a:schemeClr val="tx1"/>
                      </a:solidFill>
                    </a:ln>
                  </pic:spPr>
                </pic:pic>
              </a:graphicData>
            </a:graphic>
          </wp:inline>
        </w:drawing>
      </w:r>
    </w:p>
    <w:p w:rsidR="000958B5" w:rsidRDefault="000958B5" w:rsidP="00066756">
      <w:pPr>
        <w:ind w:left="720"/>
      </w:pPr>
      <w:r>
        <w:t xml:space="preserve">Open the browser and go to the address. You should see almost empty page. Now you need to register </w:t>
      </w:r>
      <w:r w:rsidR="00C76EC9">
        <w:t xml:space="preserve">a new user and login. After </w:t>
      </w:r>
      <w:r w:rsidR="001F5EDC">
        <w:t xml:space="preserve">login, in the URL enter </w:t>
      </w:r>
      <w:hyperlink r:id="rId77" w:history="1">
        <w:r w:rsidR="001F5EDC" w:rsidRPr="00C22556">
          <w:rPr>
            <w:rStyle w:val="Hyperlink"/>
          </w:rPr>
          <w:t>http://localhost:8000/article/create</w:t>
        </w:r>
      </w:hyperlink>
      <w:r w:rsidR="001F5EDC">
        <w:t xml:space="preserve">. </w:t>
      </w:r>
      <w:r>
        <w:t>It should redirect you to form like this one:</w:t>
      </w:r>
    </w:p>
    <w:p w:rsidR="000958B5" w:rsidRDefault="000958B5" w:rsidP="00066756">
      <w:pPr>
        <w:ind w:left="720"/>
      </w:pPr>
      <w:r>
        <w:rPr>
          <w:noProof/>
        </w:rPr>
        <w:drawing>
          <wp:inline distT="0" distB="0" distL="0" distR="0" wp14:anchorId="1BFBC9CA" wp14:editId="3D5422B4">
            <wp:extent cx="3637504" cy="1806726"/>
            <wp:effectExtent l="19050" t="19050" r="20320" b="222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41799" cy="1808859"/>
                    </a:xfrm>
                    <a:prstGeom prst="rect">
                      <a:avLst/>
                    </a:prstGeom>
                    <a:ln>
                      <a:solidFill>
                        <a:schemeClr val="tx1"/>
                      </a:solidFill>
                    </a:ln>
                  </pic:spPr>
                </pic:pic>
              </a:graphicData>
            </a:graphic>
          </wp:inline>
        </w:drawing>
      </w:r>
    </w:p>
    <w:p w:rsidR="000958B5" w:rsidRDefault="000958B5" w:rsidP="00066756">
      <w:pPr>
        <w:ind w:left="720"/>
      </w:pPr>
      <w:r w:rsidRPr="000958B5">
        <w:rPr>
          <w:b/>
        </w:rPr>
        <w:t>Fill the form and click</w:t>
      </w:r>
      <w:r>
        <w:t xml:space="preserve"> “Submit”. The </w:t>
      </w:r>
      <w:r w:rsidRPr="000958B5">
        <w:rPr>
          <w:b/>
        </w:rPr>
        <w:t>page gets refreshed</w:t>
      </w:r>
      <w:r>
        <w:t xml:space="preserve">, but if we check the table in the </w:t>
      </w:r>
      <w:r w:rsidRPr="000958B5">
        <w:rPr>
          <w:b/>
        </w:rPr>
        <w:t>database</w:t>
      </w:r>
      <w:r>
        <w:t xml:space="preserve">, </w:t>
      </w:r>
      <w:r w:rsidRPr="000958B5">
        <w:rPr>
          <w:b/>
        </w:rPr>
        <w:t>it is empty</w:t>
      </w:r>
      <w:r>
        <w:t>. Let’s fix the problem. Get back to your function in the article controller. The problem is that we’ve never used the data from our form. Add to your function the following code:</w:t>
      </w:r>
    </w:p>
    <w:p w:rsidR="000958B5" w:rsidRDefault="00684C46" w:rsidP="00C76EC9">
      <w:pPr>
        <w:ind w:left="720"/>
      </w:pPr>
      <w:r>
        <w:rPr>
          <w:noProof/>
        </w:rPr>
        <w:lastRenderedPageBreak/>
        <w:drawing>
          <wp:inline distT="0" distB="0" distL="0" distR="0" wp14:anchorId="204E68C0" wp14:editId="6CF3ACD0">
            <wp:extent cx="5400675" cy="3905250"/>
            <wp:effectExtent l="19050" t="19050" r="28575" b="190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675" cy="3905250"/>
                    </a:xfrm>
                    <a:prstGeom prst="rect">
                      <a:avLst/>
                    </a:prstGeom>
                    <a:ln>
                      <a:solidFill>
                        <a:schemeClr val="tx1"/>
                      </a:solidFill>
                    </a:ln>
                  </pic:spPr>
                </pic:pic>
              </a:graphicData>
            </a:graphic>
          </wp:inline>
        </w:drawing>
      </w:r>
    </w:p>
    <w:p w:rsidR="00684C46" w:rsidRDefault="00684C46" w:rsidP="00066756">
      <w:pPr>
        <w:ind w:left="720"/>
      </w:pPr>
      <w:r>
        <w:t xml:space="preserve">This code </w:t>
      </w:r>
      <w:r w:rsidRPr="00816CA1">
        <w:rPr>
          <w:b/>
        </w:rPr>
        <w:t xml:space="preserve">takes the data from </w:t>
      </w:r>
      <w:r w:rsidR="00320657" w:rsidRPr="00816CA1">
        <w:rPr>
          <w:b/>
        </w:rPr>
        <w:t>request</w:t>
      </w:r>
      <w:r w:rsidR="001F5EDC">
        <w:rPr>
          <w:b/>
        </w:rPr>
        <w:t xml:space="preserve"> (make sure the imported “use” statement at the beginning of the class is </w:t>
      </w:r>
      <w:r w:rsidR="001F5EDC" w:rsidRPr="001F5EDC">
        <w:rPr>
          <w:b/>
          <w:noProof/>
          <w:color w:val="984806" w:themeColor="accent6" w:themeShade="80"/>
        </w:rPr>
        <w:t>Symfony\Component\HttpFoundation\Request</w:t>
      </w:r>
      <w:r w:rsidR="001F5EDC">
        <w:rPr>
          <w:b/>
        </w:rPr>
        <w:t>)</w:t>
      </w:r>
      <w:r w:rsidR="00320657">
        <w:t xml:space="preserve"> and </w:t>
      </w:r>
      <w:r w:rsidR="00320657" w:rsidRPr="00816CA1">
        <w:rPr>
          <w:b/>
        </w:rPr>
        <w:t>fills</w:t>
      </w:r>
      <w:r w:rsidR="00320657">
        <w:t xml:space="preserve"> the </w:t>
      </w:r>
      <w:r w:rsidR="00320657" w:rsidRPr="00816CA1">
        <w:rPr>
          <w:b/>
        </w:rPr>
        <w:t>form</w:t>
      </w:r>
      <w:r w:rsidR="00320657">
        <w:t>. After the form is filled, we check</w:t>
      </w:r>
      <w:r w:rsidR="00816CA1">
        <w:t xml:space="preserve"> if there is </w:t>
      </w:r>
      <w:r w:rsidR="00816CA1" w:rsidRPr="00816CA1">
        <w:rPr>
          <w:b/>
        </w:rPr>
        <w:t>any data</w:t>
      </w:r>
      <w:r w:rsidR="00816CA1">
        <w:t xml:space="preserve"> in the form and if it </w:t>
      </w:r>
      <w:r w:rsidR="00816CA1" w:rsidRPr="00816CA1">
        <w:rPr>
          <w:b/>
        </w:rPr>
        <w:t>is valid</w:t>
      </w:r>
      <w:r w:rsidR="00816CA1">
        <w:t xml:space="preserve">. If everything is okay, then we get the currently </w:t>
      </w:r>
      <w:r w:rsidR="00816CA1" w:rsidRPr="00816CA1">
        <w:rPr>
          <w:b/>
        </w:rPr>
        <w:t>logged</w:t>
      </w:r>
      <w:r w:rsidR="00816CA1">
        <w:t xml:space="preserve"> </w:t>
      </w:r>
      <w:r w:rsidR="00816CA1" w:rsidRPr="00816CA1">
        <w:rPr>
          <w:b/>
        </w:rPr>
        <w:t>in</w:t>
      </w:r>
      <w:r w:rsidR="00816CA1">
        <w:t xml:space="preserve"> </w:t>
      </w:r>
      <w:r w:rsidR="00816CA1" w:rsidRPr="00816CA1">
        <w:rPr>
          <w:b/>
        </w:rPr>
        <w:t>user</w:t>
      </w:r>
      <w:r w:rsidR="00816CA1">
        <w:t xml:space="preserve"> and assign him as </w:t>
      </w:r>
      <w:r w:rsidR="00816CA1" w:rsidRPr="00816CA1">
        <w:rPr>
          <w:b/>
        </w:rPr>
        <w:t>author</w:t>
      </w:r>
      <w:r w:rsidR="00816CA1">
        <w:t xml:space="preserve"> of the </w:t>
      </w:r>
      <w:r w:rsidR="00816CA1" w:rsidRPr="00816CA1">
        <w:rPr>
          <w:b/>
        </w:rPr>
        <w:t>article</w:t>
      </w:r>
      <w:r w:rsidR="00816CA1">
        <w:t xml:space="preserve">. Then we get the </w:t>
      </w:r>
      <w:r w:rsidR="00816CA1" w:rsidRPr="00816CA1">
        <w:rPr>
          <w:b/>
        </w:rPr>
        <w:t>entity manager</w:t>
      </w:r>
      <w:r w:rsidR="00816CA1">
        <w:t xml:space="preserve"> from </w:t>
      </w:r>
      <w:r w:rsidR="00816CA1" w:rsidRPr="00816CA1">
        <w:rPr>
          <w:b/>
        </w:rPr>
        <w:t>doctrine</w:t>
      </w:r>
      <w:r w:rsidR="00816CA1">
        <w:t xml:space="preserve"> and using the “</w:t>
      </w:r>
      <w:r w:rsidR="00816CA1" w:rsidRPr="00816CA1">
        <w:rPr>
          <w:rStyle w:val="CodeChar"/>
        </w:rPr>
        <w:t>persist</w:t>
      </w:r>
      <w:r w:rsidR="00816CA1">
        <w:t xml:space="preserve">” function we </w:t>
      </w:r>
      <w:r w:rsidR="00816CA1" w:rsidRPr="00816CA1">
        <w:rPr>
          <w:b/>
        </w:rPr>
        <w:t>add</w:t>
      </w:r>
      <w:r w:rsidR="00816CA1">
        <w:t xml:space="preserve"> our </w:t>
      </w:r>
      <w:r w:rsidR="00816CA1" w:rsidRPr="00816CA1">
        <w:rPr>
          <w:b/>
        </w:rPr>
        <w:t>new article</w:t>
      </w:r>
      <w:r w:rsidR="00816CA1">
        <w:t xml:space="preserve"> in the </w:t>
      </w:r>
      <w:r w:rsidR="00816CA1" w:rsidRPr="00816CA1">
        <w:rPr>
          <w:b/>
        </w:rPr>
        <w:t>database</w:t>
      </w:r>
      <w:r w:rsidR="00816CA1">
        <w:t>. Finally, we call the “</w:t>
      </w:r>
      <w:r w:rsidR="00816CA1" w:rsidRPr="00816CA1">
        <w:rPr>
          <w:rStyle w:val="CodeChar"/>
        </w:rPr>
        <w:t>flush</w:t>
      </w:r>
      <w:r w:rsidR="00816CA1">
        <w:t>” function, which sends the article to our database.</w:t>
      </w:r>
      <w:r w:rsidR="008D7F2A">
        <w:t xml:space="preserve"> </w:t>
      </w:r>
      <w:r w:rsidR="008D7F2A" w:rsidRPr="008D7F2A">
        <w:rPr>
          <w:b/>
        </w:rPr>
        <w:t>After</w:t>
      </w:r>
      <w:r w:rsidR="008D7F2A">
        <w:t xml:space="preserve"> the article is </w:t>
      </w:r>
      <w:r w:rsidR="008D7F2A" w:rsidRPr="008D7F2A">
        <w:rPr>
          <w:b/>
        </w:rPr>
        <w:t>sent</w:t>
      </w:r>
      <w:r w:rsidR="008D7F2A">
        <w:t xml:space="preserve"> to the database, we </w:t>
      </w:r>
      <w:r w:rsidR="008D7F2A" w:rsidRPr="008D7F2A">
        <w:rPr>
          <w:b/>
        </w:rPr>
        <w:t>redirect</w:t>
      </w:r>
      <w:r w:rsidR="008D7F2A">
        <w:t xml:space="preserve"> the </w:t>
      </w:r>
      <w:r w:rsidR="008D7F2A" w:rsidRPr="008D7F2A">
        <w:rPr>
          <w:b/>
        </w:rPr>
        <w:t>view</w:t>
      </w:r>
      <w:r w:rsidR="008D7F2A">
        <w:t xml:space="preserve"> to the </w:t>
      </w:r>
      <w:r w:rsidR="008D7F2A" w:rsidRPr="008D7F2A">
        <w:rPr>
          <w:b/>
        </w:rPr>
        <w:t>index page</w:t>
      </w:r>
      <w:r w:rsidR="008D7F2A">
        <w:t xml:space="preserve"> of our blog.</w:t>
      </w:r>
    </w:p>
    <w:p w:rsidR="005B72B1" w:rsidRDefault="005B72B1" w:rsidP="00066756">
      <w:pPr>
        <w:ind w:left="720"/>
      </w:pPr>
      <w:r>
        <w:t>While we’re changing the code, open the base template:</w:t>
      </w:r>
    </w:p>
    <w:p w:rsidR="005B72B1" w:rsidRDefault="005B72B1" w:rsidP="005014A3">
      <w:pPr>
        <w:ind w:left="720"/>
      </w:pPr>
      <w:r>
        <w:rPr>
          <w:noProof/>
        </w:rPr>
        <w:drawing>
          <wp:inline distT="0" distB="0" distL="0" distR="0" wp14:anchorId="5A8054A6" wp14:editId="59344F43">
            <wp:extent cx="1990725" cy="2114550"/>
            <wp:effectExtent l="19050" t="19050" r="28575" b="190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90725" cy="2114550"/>
                    </a:xfrm>
                    <a:prstGeom prst="rect">
                      <a:avLst/>
                    </a:prstGeom>
                    <a:ln>
                      <a:solidFill>
                        <a:schemeClr val="tx1"/>
                      </a:solidFill>
                    </a:ln>
                  </pic:spPr>
                </pic:pic>
              </a:graphicData>
            </a:graphic>
          </wp:inline>
        </w:drawing>
      </w:r>
    </w:p>
    <w:p w:rsidR="005B72B1" w:rsidRDefault="00F954ED" w:rsidP="00066756">
      <w:pPr>
        <w:ind w:left="720"/>
      </w:pPr>
      <w:r>
        <w:t>Find this part of the code:</w:t>
      </w:r>
    </w:p>
    <w:p w:rsidR="00F954ED" w:rsidRDefault="00F954ED" w:rsidP="00C76EC9">
      <w:pPr>
        <w:ind w:left="720"/>
      </w:pPr>
      <w:r>
        <w:rPr>
          <w:noProof/>
        </w:rPr>
        <w:lastRenderedPageBreak/>
        <w:drawing>
          <wp:inline distT="0" distB="0" distL="0" distR="0" wp14:anchorId="09ADB4F0" wp14:editId="709F3E48">
            <wp:extent cx="5002613" cy="2637698"/>
            <wp:effectExtent l="19050" t="19050" r="26670" b="1079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09180" cy="2641161"/>
                    </a:xfrm>
                    <a:prstGeom prst="rect">
                      <a:avLst/>
                    </a:prstGeom>
                    <a:ln>
                      <a:solidFill>
                        <a:schemeClr val="tx1"/>
                      </a:solidFill>
                    </a:ln>
                  </pic:spPr>
                </pic:pic>
              </a:graphicData>
            </a:graphic>
          </wp:inline>
        </w:drawing>
      </w:r>
    </w:p>
    <w:p w:rsidR="00F954ED" w:rsidRDefault="00F954ED" w:rsidP="00066756">
      <w:pPr>
        <w:ind w:left="720"/>
      </w:pPr>
      <w:r>
        <w:t>Add a new “</w:t>
      </w:r>
      <w:r w:rsidRPr="00F954ED">
        <w:rPr>
          <w:rStyle w:val="CodeChar"/>
        </w:rPr>
        <w:t>&lt;li&gt;</w:t>
      </w:r>
      <w:r>
        <w:t>” el</w:t>
      </w:r>
      <w:r w:rsidR="00C76EC9">
        <w:t>ement which will redirect to the</w:t>
      </w:r>
      <w:r>
        <w:t xml:space="preserve"> </w:t>
      </w:r>
      <w:r w:rsidRPr="00C76EC9">
        <w:rPr>
          <w:b/>
        </w:rPr>
        <w:t>create article</w:t>
      </w:r>
      <w:r>
        <w:t xml:space="preserve"> page:</w:t>
      </w:r>
    </w:p>
    <w:p w:rsidR="00F954ED" w:rsidRDefault="00F954ED" w:rsidP="00C76EC9">
      <w:pPr>
        <w:ind w:left="720"/>
      </w:pPr>
      <w:r>
        <w:rPr>
          <w:noProof/>
        </w:rPr>
        <w:drawing>
          <wp:inline distT="0" distB="0" distL="0" distR="0" wp14:anchorId="217B0D8F" wp14:editId="1B57469E">
            <wp:extent cx="5010699" cy="3927944"/>
            <wp:effectExtent l="19050" t="19050" r="19050" b="158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032934" cy="3945374"/>
                    </a:xfrm>
                    <a:prstGeom prst="rect">
                      <a:avLst/>
                    </a:prstGeom>
                    <a:ln>
                      <a:solidFill>
                        <a:schemeClr val="tx1"/>
                      </a:solidFill>
                    </a:ln>
                  </pic:spPr>
                </pic:pic>
              </a:graphicData>
            </a:graphic>
          </wp:inline>
        </w:drawing>
      </w:r>
    </w:p>
    <w:p w:rsidR="00F954ED" w:rsidRDefault="008D7F2A" w:rsidP="00066756">
      <w:pPr>
        <w:ind w:left="720"/>
      </w:pPr>
      <w:r>
        <w:t>Let’s go to our blog and login. Now on the right-side of the navigation bar, we see the new button:</w:t>
      </w:r>
    </w:p>
    <w:p w:rsidR="008D7F2A" w:rsidRDefault="008D7F2A" w:rsidP="005014A3">
      <w:pPr>
        <w:ind w:left="720"/>
      </w:pPr>
      <w:r>
        <w:rPr>
          <w:noProof/>
        </w:rPr>
        <w:drawing>
          <wp:inline distT="0" distB="0" distL="0" distR="0" wp14:anchorId="43437CFB" wp14:editId="605BA647">
            <wp:extent cx="3038475" cy="552450"/>
            <wp:effectExtent l="19050" t="19050" r="28575" b="190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38475" cy="552450"/>
                    </a:xfrm>
                    <a:prstGeom prst="rect">
                      <a:avLst/>
                    </a:prstGeom>
                    <a:ln>
                      <a:solidFill>
                        <a:schemeClr val="tx1"/>
                      </a:solidFill>
                    </a:ln>
                  </pic:spPr>
                </pic:pic>
              </a:graphicData>
            </a:graphic>
          </wp:inline>
        </w:drawing>
      </w:r>
    </w:p>
    <w:p w:rsidR="008D7F2A" w:rsidRDefault="008D7F2A" w:rsidP="00066756">
      <w:pPr>
        <w:ind w:left="720"/>
      </w:pPr>
      <w:r>
        <w:t>Let’s try to create new article. After pressing the “</w:t>
      </w:r>
      <w:r w:rsidRPr="008D7F2A">
        <w:rPr>
          <w:b/>
        </w:rPr>
        <w:t>Submit</w:t>
      </w:r>
      <w:r>
        <w:t>” button, we should get redirected to the home page. Let’s see if we got anything new in the database:</w:t>
      </w:r>
    </w:p>
    <w:p w:rsidR="008D7F2A" w:rsidRDefault="008D7F2A" w:rsidP="00C76EC9">
      <w:pPr>
        <w:ind w:left="720"/>
        <w:rPr>
          <w:b/>
        </w:rPr>
      </w:pPr>
      <w:r>
        <w:rPr>
          <w:noProof/>
        </w:rPr>
        <w:drawing>
          <wp:inline distT="0" distB="0" distL="0" distR="0" wp14:anchorId="787071EC" wp14:editId="4C8ED206">
            <wp:extent cx="5010150" cy="371475"/>
            <wp:effectExtent l="19050" t="19050" r="19050" b="285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10150" cy="371475"/>
                    </a:xfrm>
                    <a:prstGeom prst="rect">
                      <a:avLst/>
                    </a:prstGeom>
                    <a:ln>
                      <a:solidFill>
                        <a:schemeClr val="tx1"/>
                      </a:solidFill>
                    </a:ln>
                  </pic:spPr>
                </pic:pic>
              </a:graphicData>
            </a:graphic>
          </wp:inline>
        </w:drawing>
      </w:r>
    </w:p>
    <w:p w:rsidR="008D7F2A" w:rsidRDefault="008D7F2A" w:rsidP="00066756">
      <w:pPr>
        <w:ind w:left="720"/>
      </w:pPr>
      <w:r>
        <w:lastRenderedPageBreak/>
        <w:t>Hooray, we did it! Now we can create articles. The problem is that we can’t see them from our blog. We will fix that.</w:t>
      </w:r>
    </w:p>
    <w:p w:rsidR="00EE2C18" w:rsidRDefault="00EE2C18" w:rsidP="00EE2C18">
      <w:pPr>
        <w:pStyle w:val="Heading1"/>
        <w:numPr>
          <w:ilvl w:val="0"/>
          <w:numId w:val="2"/>
        </w:numPr>
      </w:pPr>
      <w:r>
        <w:t>Listing Articles</w:t>
      </w:r>
    </w:p>
    <w:p w:rsidR="004709F2" w:rsidRDefault="00E12239" w:rsidP="00DA4054">
      <w:pPr>
        <w:pStyle w:val="Heading2"/>
        <w:numPr>
          <w:ilvl w:val="0"/>
          <w:numId w:val="4"/>
        </w:numPr>
      </w:pPr>
      <w:r>
        <w:t>Listing All Articles</w:t>
      </w:r>
    </w:p>
    <w:p w:rsidR="002C7394" w:rsidRDefault="00E12239" w:rsidP="00C76EC9">
      <w:pPr>
        <w:ind w:left="720"/>
      </w:pPr>
      <w:r>
        <w:t>Let’s go to the home controller. When you open it, you will find a function called “</w:t>
      </w:r>
      <w:r w:rsidRPr="00C76EC9">
        <w:rPr>
          <w:rStyle w:val="CodeChar"/>
          <w:lang w:val="bg-BG"/>
        </w:rPr>
        <w:t>indexAction</w:t>
      </w:r>
      <w:r>
        <w:t xml:space="preserve">”. Its </w:t>
      </w:r>
      <w:r w:rsidRPr="00E12239">
        <w:rPr>
          <w:b/>
        </w:rPr>
        <w:t>only</w:t>
      </w:r>
      <w:r>
        <w:t xml:space="preserve"> </w:t>
      </w:r>
      <w:r w:rsidRPr="00E12239">
        <w:rPr>
          <w:b/>
        </w:rPr>
        <w:t>job</w:t>
      </w:r>
      <w:r>
        <w:t xml:space="preserve"> at the </w:t>
      </w:r>
      <w:r w:rsidRPr="00E12239">
        <w:rPr>
          <w:b/>
        </w:rPr>
        <w:t>moment</w:t>
      </w:r>
      <w:r>
        <w:t xml:space="preserve"> is to </w:t>
      </w:r>
      <w:r w:rsidRPr="00E12239">
        <w:rPr>
          <w:b/>
        </w:rPr>
        <w:t>call</w:t>
      </w:r>
      <w:r>
        <w:t xml:space="preserve"> the </w:t>
      </w:r>
      <w:r w:rsidRPr="00E12239">
        <w:rPr>
          <w:b/>
        </w:rPr>
        <w:t>index</w:t>
      </w:r>
      <w:r>
        <w:t xml:space="preserve"> </w:t>
      </w:r>
      <w:r w:rsidRPr="00E12239">
        <w:rPr>
          <w:b/>
        </w:rPr>
        <w:t>view</w:t>
      </w:r>
      <w:r>
        <w:t xml:space="preserve">, without any data. We will change that. </w:t>
      </w:r>
      <w:r w:rsidRPr="00E12239">
        <w:rPr>
          <w:b/>
        </w:rPr>
        <w:t>Write</w:t>
      </w:r>
      <w:r>
        <w:t xml:space="preserve"> the following </w:t>
      </w:r>
      <w:r w:rsidRPr="00E12239">
        <w:rPr>
          <w:b/>
        </w:rPr>
        <w:t>code</w:t>
      </w:r>
      <w:r>
        <w:t xml:space="preserve"> in the </w:t>
      </w:r>
      <w:r w:rsidRPr="00E12239">
        <w:rPr>
          <w:b/>
        </w:rPr>
        <w:t>beginning</w:t>
      </w:r>
      <w:r>
        <w:t xml:space="preserve"> of the </w:t>
      </w:r>
      <w:r w:rsidRPr="00E12239">
        <w:rPr>
          <w:b/>
        </w:rPr>
        <w:t>function</w:t>
      </w:r>
      <w:r>
        <w:t>:</w:t>
      </w:r>
    </w:p>
    <w:p w:rsidR="00BD6EB9" w:rsidRPr="00E12239" w:rsidRDefault="00E12239" w:rsidP="00C76EC9">
      <w:pPr>
        <w:ind w:left="720"/>
        <w:rPr>
          <w:b/>
        </w:rPr>
      </w:pPr>
      <w:r>
        <w:rPr>
          <w:noProof/>
        </w:rPr>
        <w:drawing>
          <wp:inline distT="0" distB="0" distL="0" distR="0" wp14:anchorId="32CEAF62" wp14:editId="3BC1FE58">
            <wp:extent cx="6027511" cy="236248"/>
            <wp:effectExtent l="19050" t="19050" r="11430" b="1143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088853" cy="238652"/>
                    </a:xfrm>
                    <a:prstGeom prst="rect">
                      <a:avLst/>
                    </a:prstGeom>
                    <a:ln>
                      <a:solidFill>
                        <a:schemeClr val="tx1"/>
                      </a:solidFill>
                    </a:ln>
                  </pic:spPr>
                </pic:pic>
              </a:graphicData>
            </a:graphic>
          </wp:inline>
        </w:drawing>
      </w:r>
    </w:p>
    <w:p w:rsidR="008D7F2A" w:rsidRDefault="00BD6EB9" w:rsidP="00C76EC9">
      <w:pPr>
        <w:ind w:left="720"/>
      </w:pPr>
      <w:r>
        <w:t>This will get all of our articles from the database. Let’s pass them to the view. Edit the return statement like this:</w:t>
      </w:r>
    </w:p>
    <w:p w:rsidR="00BD6EB9" w:rsidRDefault="001F5EDC" w:rsidP="00C76EC9">
      <w:pPr>
        <w:ind w:left="720"/>
        <w:jc w:val="center"/>
      </w:pPr>
      <w:r>
        <w:rPr>
          <w:noProof/>
        </w:rPr>
        <w:drawing>
          <wp:inline distT="0" distB="0" distL="0" distR="0">
            <wp:extent cx="6460671" cy="248368"/>
            <wp:effectExtent l="19050" t="19050" r="16510" b="1841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211538" cy="277234"/>
                    </a:xfrm>
                    <a:prstGeom prst="rect">
                      <a:avLst/>
                    </a:prstGeom>
                    <a:noFill/>
                    <a:ln>
                      <a:solidFill>
                        <a:schemeClr val="tx1"/>
                      </a:solidFill>
                    </a:ln>
                  </pic:spPr>
                </pic:pic>
              </a:graphicData>
            </a:graphic>
          </wp:inline>
        </w:drawing>
      </w:r>
    </w:p>
    <w:p w:rsidR="00BD6EB9" w:rsidRDefault="00BD6EB9" w:rsidP="00C76EC9">
      <w:pPr>
        <w:ind w:left="720"/>
      </w:pPr>
      <w:r>
        <w:t>We’re done here, go to the view, and examine it:</w:t>
      </w:r>
    </w:p>
    <w:p w:rsidR="00BD6EB9" w:rsidRDefault="00BD6EB9" w:rsidP="005014A3">
      <w:pPr>
        <w:ind w:firstLine="720"/>
      </w:pPr>
      <w:r>
        <w:rPr>
          <w:noProof/>
        </w:rPr>
        <w:drawing>
          <wp:inline distT="0" distB="0" distL="0" distR="0" wp14:anchorId="64D389D0" wp14:editId="101F2293">
            <wp:extent cx="2639833" cy="1280398"/>
            <wp:effectExtent l="19050" t="19050" r="27305" b="152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45296" cy="1283047"/>
                    </a:xfrm>
                    <a:prstGeom prst="rect">
                      <a:avLst/>
                    </a:prstGeom>
                    <a:ln>
                      <a:solidFill>
                        <a:schemeClr val="tx1"/>
                      </a:solidFill>
                    </a:ln>
                  </pic:spPr>
                </pic:pic>
              </a:graphicData>
            </a:graphic>
          </wp:inline>
        </w:drawing>
      </w:r>
    </w:p>
    <w:p w:rsidR="00BD6EB9" w:rsidRDefault="00BD6EB9" w:rsidP="00C76EC9">
      <w:pPr>
        <w:ind w:firstLine="720"/>
      </w:pPr>
      <w:r>
        <w:t>You should see this:</w:t>
      </w:r>
    </w:p>
    <w:p w:rsidR="00BD6EB9" w:rsidRDefault="001F5EDC" w:rsidP="005014A3">
      <w:pPr>
        <w:ind w:firstLine="720"/>
      </w:pPr>
      <w:r>
        <w:rPr>
          <w:noProof/>
        </w:rPr>
        <w:drawing>
          <wp:inline distT="0" distB="0" distL="0" distR="0">
            <wp:extent cx="2541905" cy="996315"/>
            <wp:effectExtent l="19050" t="19050" r="10795" b="133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BD6EB9" w:rsidRDefault="00BD6EB9" w:rsidP="00C76EC9">
      <w:pPr>
        <w:ind w:firstLine="720"/>
      </w:pPr>
      <w:r>
        <w:t>In the main block, write the following code: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18"/>
      </w:tblGrid>
      <w:tr w:rsidR="00BD6EB9" w:rsidRPr="00EE2C18" w:rsidTr="00C76EC9">
        <w:trPr>
          <w:trHeight w:val="2781"/>
        </w:trPr>
        <w:tc>
          <w:tcPr>
            <w:tcW w:w="9018" w:type="dxa"/>
          </w:tcPr>
          <w:p w:rsidR="00BD6EB9" w:rsidRPr="00EE2C18" w:rsidRDefault="00BD6EB9" w:rsidP="00EE2C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20"/>
                <w:szCs w:val="20"/>
                <w:lang w:val="bg-BG" w:eastAsia="bg-BG"/>
              </w:rPr>
            </w:pP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"container body-content"</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"row"</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xml:space="preserve">{% </w:t>
            </w:r>
            <w:r w:rsidRPr="00EE2C18">
              <w:rPr>
                <w:rFonts w:ascii="Courier New" w:eastAsia="Times New Roman" w:hAnsi="Courier New" w:cs="Courier New"/>
                <w:b/>
                <w:bCs/>
                <w:noProof/>
                <w:color w:val="000080"/>
                <w:sz w:val="20"/>
                <w:szCs w:val="20"/>
                <w:shd w:val="clear" w:color="auto" w:fill="F7FAFF"/>
                <w:lang w:val="bg-BG" w:eastAsia="bg-BG"/>
              </w:rPr>
              <w:t xml:space="preserve">for </w:t>
            </w:r>
            <w:r w:rsidRPr="00EE2C18">
              <w:rPr>
                <w:rFonts w:ascii="Courier New" w:eastAsia="Times New Roman" w:hAnsi="Courier New" w:cs="Courier New"/>
                <w:noProof/>
                <w:color w:val="000000"/>
                <w:sz w:val="20"/>
                <w:szCs w:val="20"/>
                <w:shd w:val="clear" w:color="auto" w:fill="F7FAFF"/>
                <w:lang w:val="bg-BG" w:eastAsia="bg-BG"/>
              </w:rPr>
              <w:t xml:space="preserve">article </w:t>
            </w:r>
            <w:r w:rsidRPr="00EE2C18">
              <w:rPr>
                <w:rFonts w:ascii="Courier New" w:eastAsia="Times New Roman" w:hAnsi="Courier New" w:cs="Courier New"/>
                <w:b/>
                <w:bCs/>
                <w:noProof/>
                <w:color w:val="000080"/>
                <w:sz w:val="20"/>
                <w:szCs w:val="20"/>
                <w:shd w:val="clear" w:color="auto" w:fill="F7FAFF"/>
                <w:lang w:val="bg-BG" w:eastAsia="bg-BG"/>
              </w:rPr>
              <w:t xml:space="preserve">in </w:t>
            </w:r>
            <w:r w:rsidRPr="00EE2C18">
              <w:rPr>
                <w:rFonts w:ascii="Courier New" w:eastAsia="Times New Roman" w:hAnsi="Courier New" w:cs="Courier New"/>
                <w:noProof/>
                <w:color w:val="000000"/>
                <w:sz w:val="20"/>
                <w:szCs w:val="20"/>
                <w:shd w:val="clear" w:color="auto" w:fill="F7FAFF"/>
                <w:lang w:val="bg-BG" w:eastAsia="bg-BG"/>
              </w:rPr>
              <w:t>articles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div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"col-md-6"</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article</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shd w:val="clear" w:color="auto" w:fill="F7FAFF"/>
                <w:lang w:val="bg-BG" w:eastAsia="bg-BG"/>
              </w:rPr>
              <w:t>{{ article.title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h2</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header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article.summary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p</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 xml:space="preserve">small </w:t>
            </w:r>
            <w:r w:rsidRPr="00EE2C18">
              <w:rPr>
                <w:rFonts w:ascii="Courier New" w:eastAsia="Times New Roman" w:hAnsi="Courier New" w:cs="Courier New"/>
                <w:b/>
                <w:bCs/>
                <w:noProof/>
                <w:color w:val="0000FF"/>
                <w:sz w:val="20"/>
                <w:szCs w:val="20"/>
                <w:shd w:val="clear" w:color="auto" w:fill="EFEFEF"/>
                <w:lang w:val="bg-BG" w:eastAsia="bg-BG"/>
              </w:rPr>
              <w:t>class=</w:t>
            </w:r>
            <w:r w:rsidRPr="00EE2C18">
              <w:rPr>
                <w:rFonts w:ascii="Courier New" w:eastAsia="Times New Roman" w:hAnsi="Courier New" w:cs="Courier New"/>
                <w:b/>
                <w:bCs/>
                <w:noProof/>
                <w:color w:val="008000"/>
                <w:sz w:val="20"/>
                <w:szCs w:val="20"/>
                <w:shd w:val="clear" w:color="auto" w:fill="EFEFEF"/>
                <w:lang w:val="bg-BG" w:eastAsia="bg-BG"/>
              </w:rPr>
              <w:t>"author"</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F7FAFF"/>
                <w:lang w:val="bg-BG" w:eastAsia="bg-BG"/>
              </w:rPr>
              <w:t>{{ article.author</w:t>
            </w:r>
            <w:r w:rsidR="000265AB">
              <w:rPr>
                <w:rFonts w:ascii="Courier New" w:eastAsia="Times New Roman" w:hAnsi="Courier New" w:cs="Courier New"/>
                <w:noProof/>
                <w:color w:val="000000"/>
                <w:sz w:val="20"/>
                <w:szCs w:val="20"/>
                <w:shd w:val="clear" w:color="auto" w:fill="F7FAFF"/>
                <w:lang w:eastAsia="bg-BG"/>
              </w:rPr>
              <w:t>.fullName</w:t>
            </w:r>
            <w:r w:rsidRPr="00EE2C18">
              <w:rPr>
                <w:rFonts w:ascii="Courier New" w:eastAsia="Times New Roman" w:hAnsi="Courier New" w:cs="Courier New"/>
                <w:noProof/>
                <w:color w:val="000000"/>
                <w:sz w:val="20"/>
                <w:szCs w:val="20"/>
                <w:shd w:val="clear" w:color="auto" w:fill="F7FAFF"/>
                <w:lang w:val="bg-BG" w:eastAsia="bg-BG"/>
              </w:rPr>
              <w:t xml:space="preserve"> }}</w:t>
            </w:r>
            <w:r w:rsidRPr="00EE2C18">
              <w:rPr>
                <w:rFonts w:ascii="Courier New" w:eastAsia="Times New Roman" w:hAnsi="Courier New" w:cs="Courier New"/>
                <w:noProof/>
                <w:color w:val="000000"/>
                <w:sz w:val="20"/>
                <w:szCs w:val="20"/>
                <w:lang w:val="bg-BG" w:eastAsia="bg-BG"/>
              </w:rPr>
              <w:br/>
              <w:t xml:space="preserve">                    </w:t>
            </w:r>
            <w:r w:rsidRPr="00EE2C18">
              <w:rPr>
                <w:rFonts w:ascii="Courier New" w:eastAsia="Times New Roman" w:hAnsi="Courier New" w:cs="Courier New"/>
                <w:noProof/>
                <w:color w:val="000000"/>
                <w:sz w:val="20"/>
                <w:szCs w:val="20"/>
                <w:shd w:val="clear" w:color="auto" w:fill="EFEFEF"/>
                <w:lang w:val="bg-BG" w:eastAsia="bg-BG"/>
              </w:rPr>
              <w:t>&lt;/</w:t>
            </w:r>
            <w:r w:rsidRPr="00EE2C18">
              <w:rPr>
                <w:rFonts w:ascii="Courier New" w:eastAsia="Times New Roman" w:hAnsi="Courier New" w:cs="Courier New"/>
                <w:b/>
                <w:bCs/>
                <w:noProof/>
                <w:color w:val="000080"/>
                <w:sz w:val="20"/>
                <w:szCs w:val="20"/>
                <w:shd w:val="clear" w:color="auto" w:fill="EFEFEF"/>
                <w:lang w:val="bg-BG" w:eastAsia="bg-BG"/>
              </w:rPr>
              <w:t>small</w:t>
            </w:r>
            <w:r w:rsidRPr="00EE2C18">
              <w:rPr>
                <w:rFonts w:ascii="Courier New" w:eastAsia="Times New Roman" w:hAnsi="Courier New" w:cs="Courier New"/>
                <w:noProof/>
                <w:color w:val="000000"/>
                <w:sz w:val="20"/>
                <w:szCs w:val="20"/>
                <w:shd w:val="clear" w:color="auto" w:fill="EFEFEF"/>
                <w:lang w:val="bg-BG" w:eastAsia="bg-BG"/>
              </w:rPr>
              <w:t>&gt;</w:t>
            </w:r>
            <w:r w:rsidRPr="00EE2C18">
              <w:rPr>
                <w:rFonts w:ascii="Courier New" w:eastAsia="Times New Roman" w:hAnsi="Courier New" w:cs="Courier New"/>
                <w:color w:val="000000"/>
                <w:sz w:val="20"/>
                <w:szCs w:val="20"/>
                <w:lang w:val="bg-BG" w:eastAsia="bg-BG"/>
              </w:rPr>
              <w:br/>
            </w:r>
            <w:r w:rsidRPr="00EE2C18">
              <w:rPr>
                <w:rFonts w:ascii="Courier New" w:eastAsia="Times New Roman" w:hAnsi="Courier New" w:cs="Courier New"/>
                <w:color w:val="000000"/>
                <w:sz w:val="20"/>
                <w:szCs w:val="20"/>
                <w:lang w:val="bg-BG" w:eastAsia="bg-BG"/>
              </w:rPr>
              <w:br/>
              <w:t xml:space="preserve">     </w:t>
            </w:r>
            <w:r w:rsidRPr="00EE2C18">
              <w:rPr>
                <w:rFonts w:ascii="Courier New" w:eastAsia="Times New Roman" w:hAnsi="Courier New" w:cs="Courier New"/>
                <w:noProof/>
                <w:color w:val="000000"/>
                <w:sz w:val="20"/>
                <w:szCs w:val="20"/>
                <w:lang w:eastAsia="bg-BG"/>
              </w:rP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r>
            <w:r w:rsidRPr="00EE2C18">
              <w:rPr>
                <w:rFonts w:ascii="Courier New" w:eastAsia="Times New Roman" w:hAnsi="Courier New" w:cs="Courier New"/>
                <w:noProof/>
                <w:color w:val="000000"/>
                <w:sz w:val="20"/>
                <w:szCs w:val="20"/>
                <w:lang w:eastAsia="bg-BG"/>
              </w:rPr>
              <w:lastRenderedPageBreak/>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div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"pull-right"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 xml:space="preserve">a </w:t>
            </w:r>
            <w:r w:rsidRPr="00EE2C18">
              <w:rPr>
                <w:rFonts w:ascii="Courier New" w:eastAsia="Times New Roman" w:hAnsi="Courier New" w:cs="Courier New"/>
                <w:b/>
                <w:bCs/>
                <w:noProof/>
                <w:color w:val="0000FF"/>
                <w:sz w:val="20"/>
                <w:szCs w:val="20"/>
                <w:shd w:val="clear" w:color="auto" w:fill="EFEFEF"/>
                <w:lang w:eastAsia="bg-BG"/>
              </w:rPr>
              <w:t>class=</w:t>
            </w:r>
            <w:r w:rsidRPr="00EE2C18">
              <w:rPr>
                <w:rFonts w:ascii="Courier New" w:eastAsia="Times New Roman" w:hAnsi="Courier New" w:cs="Courier New"/>
                <w:b/>
                <w:bCs/>
                <w:noProof/>
                <w:color w:val="008000"/>
                <w:sz w:val="20"/>
                <w:szCs w:val="20"/>
                <w:shd w:val="clear" w:color="auto" w:fill="EFEFEF"/>
                <w:lang w:eastAsia="bg-BG"/>
              </w:rPr>
              <w:t>"btn btn-default btn-xs"</w:t>
            </w:r>
            <w:r w:rsidRPr="00EE2C18">
              <w:rPr>
                <w:rFonts w:ascii="Courier New" w:eastAsia="Times New Roman" w:hAnsi="Courier New" w:cs="Courier New"/>
                <w:b/>
                <w:bCs/>
                <w:noProof/>
                <w:color w:val="008000"/>
                <w:sz w:val="20"/>
                <w:szCs w:val="20"/>
                <w:shd w:val="clear" w:color="auto" w:fill="EFEFEF"/>
                <w:lang w:eastAsia="bg-BG"/>
              </w:rPr>
              <w:br/>
              <w:t xml:space="preserve">                               </w:t>
            </w:r>
            <w:r w:rsidRPr="00EE2C18">
              <w:rPr>
                <w:rFonts w:ascii="Courier New" w:eastAsia="Times New Roman" w:hAnsi="Courier New" w:cs="Courier New"/>
                <w:b/>
                <w:bCs/>
                <w:noProof/>
                <w:color w:val="0000FF"/>
                <w:sz w:val="20"/>
                <w:szCs w:val="20"/>
                <w:shd w:val="clear" w:color="auto" w:fill="EFEFEF"/>
                <w:lang w:eastAsia="bg-BG"/>
              </w:rPr>
              <w:t>href=</w:t>
            </w:r>
            <w:r w:rsidRPr="00EE2C18">
              <w:rPr>
                <w:rFonts w:ascii="Courier New" w:eastAsia="Times New Roman" w:hAnsi="Courier New" w:cs="Courier New"/>
                <w:b/>
                <w:bCs/>
                <w:noProof/>
                <w:color w:val="008000"/>
                <w:sz w:val="20"/>
                <w:szCs w:val="20"/>
                <w:shd w:val="clear" w:color="auto" w:fill="EFEFEF"/>
                <w:lang w:eastAsia="bg-BG"/>
              </w:rPr>
              <w:t>"</w:t>
            </w:r>
            <w:r w:rsidR="00325DC4"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b/>
                <w:bCs/>
                <w:noProof/>
                <w:color w:val="008000"/>
                <w:sz w:val="20"/>
                <w:szCs w:val="20"/>
                <w:shd w:val="clear" w:color="auto" w:fill="EFEFEF"/>
                <w:lang w:eastAsia="bg-BG"/>
              </w:rPr>
              <w:t>"</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t xml:space="preserve">Read more </w:t>
            </w:r>
            <w:r w:rsidRPr="00EE2C18">
              <w:rPr>
                <w:rFonts w:ascii="Courier New" w:eastAsia="Times New Roman" w:hAnsi="Courier New" w:cs="Courier New"/>
                <w:b/>
                <w:bCs/>
                <w:noProof/>
                <w:color w:val="0000FF"/>
                <w:sz w:val="20"/>
                <w:szCs w:val="20"/>
                <w:shd w:val="clear" w:color="auto" w:fill="EFEFEF"/>
                <w:lang w:eastAsia="bg-BG"/>
              </w:rPr>
              <w:t>&amp;raquo;</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footer</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article</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F7FAFF"/>
                <w:lang w:eastAsia="bg-BG"/>
              </w:rPr>
              <w:t xml:space="preserve">{% </w:t>
            </w:r>
            <w:r w:rsidRPr="00EE2C18">
              <w:rPr>
                <w:rFonts w:ascii="Courier New" w:eastAsia="Times New Roman" w:hAnsi="Courier New" w:cs="Courier New"/>
                <w:b/>
                <w:bCs/>
                <w:noProof/>
                <w:color w:val="000080"/>
                <w:sz w:val="20"/>
                <w:szCs w:val="20"/>
                <w:shd w:val="clear" w:color="auto" w:fill="F7FAFF"/>
                <w:lang w:eastAsia="bg-BG"/>
              </w:rPr>
              <w:t xml:space="preserve">endfor </w:t>
            </w:r>
            <w:r w:rsidRPr="00EE2C18">
              <w:rPr>
                <w:rFonts w:ascii="Courier New" w:eastAsia="Times New Roman" w:hAnsi="Courier New" w:cs="Courier New"/>
                <w:noProof/>
                <w:color w:val="000000"/>
                <w:sz w:val="20"/>
                <w:szCs w:val="20"/>
                <w:shd w:val="clear" w:color="auto" w:fill="F7FAFF"/>
                <w:lang w:eastAsia="bg-BG"/>
              </w:rPr>
              <w:t>%}</w:t>
            </w:r>
            <w:r w:rsidRPr="00EE2C18">
              <w:rPr>
                <w:rFonts w:ascii="Courier New" w:eastAsia="Times New Roman" w:hAnsi="Courier New" w:cs="Courier New"/>
                <w:noProof/>
                <w:color w:val="000000"/>
                <w:sz w:val="20"/>
                <w:szCs w:val="20"/>
                <w:lang w:eastAsia="bg-BG"/>
              </w:rPr>
              <w:br/>
              <w:t xml:space="preserve">    </w:t>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r w:rsidRPr="00EE2C18">
              <w:rPr>
                <w:rFonts w:ascii="Courier New" w:eastAsia="Times New Roman" w:hAnsi="Courier New" w:cs="Courier New"/>
                <w:noProof/>
                <w:color w:val="000000"/>
                <w:sz w:val="20"/>
                <w:szCs w:val="20"/>
                <w:lang w:eastAsia="bg-BG"/>
              </w:rPr>
              <w:br/>
            </w:r>
            <w:r w:rsidRPr="00EE2C18">
              <w:rPr>
                <w:rFonts w:ascii="Courier New" w:eastAsia="Times New Roman" w:hAnsi="Courier New" w:cs="Courier New"/>
                <w:noProof/>
                <w:color w:val="000000"/>
                <w:sz w:val="20"/>
                <w:szCs w:val="20"/>
                <w:shd w:val="clear" w:color="auto" w:fill="EFEFEF"/>
                <w:lang w:eastAsia="bg-BG"/>
              </w:rPr>
              <w:t>&lt;/</w:t>
            </w:r>
            <w:r w:rsidRPr="00EE2C18">
              <w:rPr>
                <w:rFonts w:ascii="Courier New" w:eastAsia="Times New Roman" w:hAnsi="Courier New" w:cs="Courier New"/>
                <w:b/>
                <w:bCs/>
                <w:noProof/>
                <w:color w:val="000080"/>
                <w:sz w:val="20"/>
                <w:szCs w:val="20"/>
                <w:shd w:val="clear" w:color="auto" w:fill="EFEFEF"/>
                <w:lang w:eastAsia="bg-BG"/>
              </w:rPr>
              <w:t>div</w:t>
            </w:r>
            <w:r w:rsidRPr="00EE2C18">
              <w:rPr>
                <w:rFonts w:ascii="Courier New" w:eastAsia="Times New Roman" w:hAnsi="Courier New" w:cs="Courier New"/>
                <w:noProof/>
                <w:color w:val="000000"/>
                <w:sz w:val="20"/>
                <w:szCs w:val="20"/>
                <w:shd w:val="clear" w:color="auto" w:fill="EFEFEF"/>
                <w:lang w:eastAsia="bg-BG"/>
              </w:rPr>
              <w:t>&gt;</w:t>
            </w:r>
          </w:p>
        </w:tc>
      </w:tr>
    </w:tbl>
    <w:p w:rsidR="00C76EC9" w:rsidRDefault="00C76EC9" w:rsidP="00C76EC9">
      <w:pPr>
        <w:ind w:left="720"/>
      </w:pPr>
    </w:p>
    <w:p w:rsidR="00C76EC9" w:rsidRDefault="00C76EC9" w:rsidP="00C76EC9">
      <w:pPr>
        <w:ind w:left="720"/>
      </w:pPr>
    </w:p>
    <w:p w:rsidR="00C76EC9" w:rsidRDefault="00C76EC9" w:rsidP="00C76EC9">
      <w:pPr>
        <w:ind w:left="720"/>
      </w:pPr>
    </w:p>
    <w:p w:rsidR="00C76EC9" w:rsidRDefault="00C76EC9" w:rsidP="00C76EC9">
      <w:pPr>
        <w:ind w:left="720"/>
      </w:pPr>
    </w:p>
    <w:p w:rsidR="00C76EC9" w:rsidRDefault="00C76EC9" w:rsidP="00C76EC9">
      <w:pPr>
        <w:ind w:left="720"/>
      </w:pPr>
    </w:p>
    <w:p w:rsidR="00C76EC9" w:rsidRDefault="00C76EC9" w:rsidP="00C76EC9">
      <w:pPr>
        <w:ind w:left="720"/>
      </w:pPr>
    </w:p>
    <w:p w:rsidR="00C76EC9" w:rsidRDefault="00C76EC9" w:rsidP="00C76EC9">
      <w:pPr>
        <w:ind w:left="720"/>
      </w:pPr>
    </w:p>
    <w:p w:rsidR="00315DFB" w:rsidRDefault="00315DFB" w:rsidP="00C76EC9">
      <w:pPr>
        <w:ind w:left="720"/>
      </w:pPr>
    </w:p>
    <w:p w:rsidR="00315DFB" w:rsidRDefault="00315DFB" w:rsidP="00C76EC9">
      <w:pPr>
        <w:ind w:left="720"/>
      </w:pPr>
    </w:p>
    <w:p w:rsidR="00315DFB" w:rsidRDefault="00315DFB" w:rsidP="00C76EC9">
      <w:pPr>
        <w:ind w:left="720"/>
      </w:pPr>
    </w:p>
    <w:p w:rsidR="00315DFB" w:rsidRDefault="00315DFB" w:rsidP="00C76EC9">
      <w:pPr>
        <w:ind w:left="720"/>
      </w:pPr>
    </w:p>
    <w:p w:rsidR="00315DFB" w:rsidRDefault="00315DFB" w:rsidP="00C76EC9">
      <w:pPr>
        <w:ind w:left="720"/>
      </w:pPr>
    </w:p>
    <w:p w:rsidR="00315DFB" w:rsidRDefault="00315DFB" w:rsidP="00C76EC9">
      <w:pPr>
        <w:ind w:left="720"/>
      </w:pPr>
    </w:p>
    <w:p w:rsidR="00315DFB" w:rsidRDefault="00315DFB" w:rsidP="00C76EC9">
      <w:pPr>
        <w:ind w:left="720"/>
      </w:pPr>
    </w:p>
    <w:p w:rsidR="00315DFB" w:rsidRDefault="00315DFB" w:rsidP="00C76EC9">
      <w:pPr>
        <w:ind w:left="720"/>
      </w:pPr>
    </w:p>
    <w:p w:rsidR="00315DFB" w:rsidRDefault="00315DFB" w:rsidP="00C76EC9">
      <w:pPr>
        <w:ind w:left="720"/>
      </w:pPr>
    </w:p>
    <w:p w:rsidR="00BD6EB9" w:rsidRDefault="00BD6EB9" w:rsidP="00C76EC9">
      <w:pPr>
        <w:ind w:left="720"/>
      </w:pPr>
      <w:r>
        <w:t>There are few key moments that we want to take a look at. The first one is:</w:t>
      </w:r>
    </w:p>
    <w:p w:rsidR="00BD6EB9" w:rsidRDefault="00BD6EB9" w:rsidP="00C76EC9">
      <w:pPr>
        <w:ind w:left="720"/>
      </w:pPr>
      <w:r>
        <w:rPr>
          <w:noProof/>
        </w:rPr>
        <w:drawing>
          <wp:inline distT="0" distB="0" distL="0" distR="0" wp14:anchorId="283F8F41" wp14:editId="008B601B">
            <wp:extent cx="4253948" cy="334957"/>
            <wp:effectExtent l="19050" t="19050" r="13335" b="273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65122" cy="335837"/>
                    </a:xfrm>
                    <a:prstGeom prst="rect">
                      <a:avLst/>
                    </a:prstGeom>
                    <a:ln>
                      <a:solidFill>
                        <a:schemeClr val="tx1"/>
                      </a:solidFill>
                    </a:ln>
                  </pic:spPr>
                </pic:pic>
              </a:graphicData>
            </a:graphic>
          </wp:inline>
        </w:drawing>
      </w:r>
    </w:p>
    <w:p w:rsidR="00BD6EB9" w:rsidRDefault="00BD6EB9" w:rsidP="00C76EC9">
      <w:pPr>
        <w:ind w:left="720"/>
      </w:pPr>
      <w:r>
        <w:t xml:space="preserve">This is a simple </w:t>
      </w:r>
      <w:r w:rsidRPr="00C76EC9">
        <w:rPr>
          <w:rStyle w:val="CodeChar"/>
        </w:rPr>
        <w:t>foreach</w:t>
      </w:r>
      <w:r>
        <w:t xml:space="preserve"> loop in twig. It will traverse the array of articles we’ve sent to the view through the controller. There is also a closing statement few lines below:</w:t>
      </w:r>
    </w:p>
    <w:p w:rsidR="00BD6EB9" w:rsidRDefault="00BD6EB9" w:rsidP="00C76EC9">
      <w:pPr>
        <w:ind w:left="720"/>
      </w:pPr>
      <w:r>
        <w:rPr>
          <w:noProof/>
        </w:rPr>
        <w:drawing>
          <wp:inline distT="0" distB="0" distL="0" distR="0" wp14:anchorId="51DA67F1" wp14:editId="680795AE">
            <wp:extent cx="1772065" cy="302149"/>
            <wp:effectExtent l="19050" t="19050" r="19050" b="222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784220" cy="304222"/>
                    </a:xfrm>
                    <a:prstGeom prst="rect">
                      <a:avLst/>
                    </a:prstGeom>
                    <a:ln>
                      <a:solidFill>
                        <a:schemeClr val="tx1"/>
                      </a:solidFill>
                    </a:ln>
                  </pic:spPr>
                </pic:pic>
              </a:graphicData>
            </a:graphic>
          </wp:inline>
        </w:drawing>
      </w:r>
    </w:p>
    <w:p w:rsidR="00BD6EB9" w:rsidRDefault="00325DC4" w:rsidP="00C76EC9">
      <w:pPr>
        <w:ind w:left="720"/>
      </w:pPr>
      <w:r>
        <w:t>Between those two rows, there are a couple of twig calls. The first one is:</w:t>
      </w:r>
    </w:p>
    <w:p w:rsidR="00325DC4" w:rsidRDefault="00325DC4" w:rsidP="00C76EC9">
      <w:pPr>
        <w:ind w:left="720"/>
      </w:pPr>
      <w:r>
        <w:rPr>
          <w:noProof/>
        </w:rPr>
        <w:drawing>
          <wp:inline distT="0" distB="0" distL="0" distR="0" wp14:anchorId="064E6212" wp14:editId="092ADA1D">
            <wp:extent cx="3387255" cy="282832"/>
            <wp:effectExtent l="19050" t="19050" r="22860" b="222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61911" cy="289066"/>
                    </a:xfrm>
                    <a:prstGeom prst="rect">
                      <a:avLst/>
                    </a:prstGeom>
                    <a:ln>
                      <a:solidFill>
                        <a:schemeClr val="tx1"/>
                      </a:solidFill>
                    </a:ln>
                  </pic:spPr>
                </pic:pic>
              </a:graphicData>
            </a:graphic>
          </wp:inline>
        </w:drawing>
      </w:r>
    </w:p>
    <w:p w:rsidR="00325DC4" w:rsidRDefault="00325DC4" w:rsidP="00C76EC9">
      <w:pPr>
        <w:ind w:left="720"/>
      </w:pPr>
      <w:r>
        <w:t xml:space="preserve">This will print the title for each article. We have the same thing for the </w:t>
      </w:r>
      <w:r w:rsidR="0057342B">
        <w:t>summary</w:t>
      </w:r>
      <w:r>
        <w:t xml:space="preserve"> and author of the article. </w:t>
      </w:r>
    </w:p>
    <w:p w:rsidR="00325DC4" w:rsidRDefault="00325DC4" w:rsidP="00C76EC9">
      <w:pPr>
        <w:ind w:left="720"/>
      </w:pPr>
      <w:r>
        <w:t>For now, let’s start the blog and see what we have:</w:t>
      </w:r>
    </w:p>
    <w:p w:rsidR="00325DC4" w:rsidRDefault="007E6033" w:rsidP="00C76EC9">
      <w:pPr>
        <w:ind w:left="720"/>
      </w:pPr>
      <w:r>
        <w:rPr>
          <w:noProof/>
        </w:rPr>
        <w:drawing>
          <wp:inline distT="0" distB="0" distL="0" distR="0" wp14:anchorId="498B3659" wp14:editId="36FC3807">
            <wp:extent cx="6202017" cy="1318263"/>
            <wp:effectExtent l="19050" t="19050" r="27940" b="152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208637" cy="1319670"/>
                    </a:xfrm>
                    <a:prstGeom prst="rect">
                      <a:avLst/>
                    </a:prstGeom>
                    <a:ln>
                      <a:solidFill>
                        <a:schemeClr val="tx1"/>
                      </a:solidFill>
                    </a:ln>
                  </pic:spPr>
                </pic:pic>
              </a:graphicData>
            </a:graphic>
          </wp:inline>
        </w:drawing>
      </w:r>
    </w:p>
    <w:p w:rsidR="007E6033" w:rsidRDefault="007E6033" w:rsidP="00C76EC9">
      <w:pPr>
        <w:ind w:left="720"/>
      </w:pPr>
      <w:r>
        <w:t>It works! Let’s create few more articles:</w:t>
      </w:r>
    </w:p>
    <w:p w:rsidR="007E6033" w:rsidRDefault="007E6033" w:rsidP="00C76EC9">
      <w:pPr>
        <w:ind w:left="720"/>
      </w:pPr>
      <w:r>
        <w:rPr>
          <w:noProof/>
        </w:rPr>
        <w:lastRenderedPageBreak/>
        <w:drawing>
          <wp:inline distT="0" distB="0" distL="0" distR="0" wp14:anchorId="5A20B0D2" wp14:editId="4DBCAAAB">
            <wp:extent cx="5486400" cy="3039471"/>
            <wp:effectExtent l="19050" t="19050" r="19050" b="279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91437" cy="3042261"/>
                    </a:xfrm>
                    <a:prstGeom prst="rect">
                      <a:avLst/>
                    </a:prstGeom>
                    <a:ln>
                      <a:solidFill>
                        <a:schemeClr val="tx1"/>
                      </a:solidFill>
                    </a:ln>
                  </pic:spPr>
                </pic:pic>
              </a:graphicData>
            </a:graphic>
          </wp:inline>
        </w:drawing>
      </w:r>
    </w:p>
    <w:p w:rsidR="007E6033" w:rsidRDefault="007E6033" w:rsidP="00C76EC9">
      <w:pPr>
        <w:ind w:left="720"/>
      </w:pPr>
      <w:r>
        <w:t>Looks good. The problem is that if we press “</w:t>
      </w:r>
      <w:r w:rsidRPr="007E6033">
        <w:rPr>
          <w:b/>
        </w:rPr>
        <w:t>Read more</w:t>
      </w:r>
      <w:r>
        <w:t>” nothing happens. We should fix that.</w:t>
      </w:r>
    </w:p>
    <w:p w:rsidR="007E6033" w:rsidRDefault="007E6033" w:rsidP="00DA4054">
      <w:pPr>
        <w:pStyle w:val="Heading2"/>
        <w:numPr>
          <w:ilvl w:val="0"/>
          <w:numId w:val="4"/>
        </w:numPr>
      </w:pPr>
      <w:r>
        <w:t>Showing Single Article</w:t>
      </w:r>
    </w:p>
    <w:p w:rsidR="007E6033" w:rsidRDefault="0063765C" w:rsidP="00C76EC9">
      <w:pPr>
        <w:ind w:left="720"/>
      </w:pPr>
      <w:r>
        <w:t>To implement the single article page, we need to go back to the article controller. Create the following method:</w:t>
      </w:r>
    </w:p>
    <w:p w:rsidR="0063765C" w:rsidRDefault="0063765C" w:rsidP="0063765C">
      <w:pPr>
        <w:jc w:val="center"/>
      </w:pPr>
      <w:r>
        <w:rPr>
          <w:noProof/>
        </w:rPr>
        <w:drawing>
          <wp:inline distT="0" distB="0" distL="0" distR="0" wp14:anchorId="2F99FC4D" wp14:editId="7647DF3B">
            <wp:extent cx="5715000" cy="1920159"/>
            <wp:effectExtent l="19050" t="19050" r="19050" b="2349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53111" cy="1932964"/>
                    </a:xfrm>
                    <a:prstGeom prst="rect">
                      <a:avLst/>
                    </a:prstGeom>
                    <a:ln>
                      <a:solidFill>
                        <a:schemeClr val="tx1"/>
                      </a:solidFill>
                    </a:ln>
                  </pic:spPr>
                </pic:pic>
              </a:graphicData>
            </a:graphic>
          </wp:inline>
        </w:drawing>
      </w:r>
    </w:p>
    <w:p w:rsidR="0063765C" w:rsidRDefault="0063765C" w:rsidP="00C76EC9">
      <w:pPr>
        <w:ind w:left="720"/>
      </w:pPr>
      <w:r>
        <w:t xml:space="preserve">Let’s take a look at the annotations. The route annotation is having curly braces (‘{‘, ‘}’) and some parameter inside them. That is the parameter, that the function takes. Everything else is standard. If we take a look at the function, we can see that we are looking for a specific </w:t>
      </w:r>
      <w:r w:rsidRPr="0063765C">
        <w:rPr>
          <w:b/>
        </w:rPr>
        <w:t>id</w:t>
      </w:r>
      <w:r>
        <w:t xml:space="preserve"> in the database. This row will give us only the article with the given </w:t>
      </w:r>
      <w:r w:rsidRPr="0063765C">
        <w:rPr>
          <w:b/>
        </w:rPr>
        <w:t>id</w:t>
      </w:r>
      <w:r>
        <w:t>. Then we send it to the view. Create the view, like we did earlier. The generated view will contain the base structure we are already familiar with:</w:t>
      </w:r>
    </w:p>
    <w:p w:rsidR="0063765C" w:rsidRDefault="001F5EDC" w:rsidP="005014A3">
      <w:pPr>
        <w:ind w:firstLine="720"/>
      </w:pPr>
      <w:r>
        <w:rPr>
          <w:noProof/>
        </w:rPr>
        <w:drawing>
          <wp:inline distT="0" distB="0" distL="0" distR="0">
            <wp:extent cx="2541905" cy="996315"/>
            <wp:effectExtent l="19050" t="19050" r="10795" b="133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63765C" w:rsidRDefault="0063765C" w:rsidP="00C76EC9">
      <w:pPr>
        <w:ind w:left="720"/>
      </w:pPr>
      <w:r>
        <w:t>Write the following code in the main block:</w:t>
      </w:r>
    </w:p>
    <w:tbl>
      <w:tblPr>
        <w:tblStyle w:val="TableGrid"/>
        <w:tblpPr w:leftFromText="141" w:rightFromText="141" w:vertAnchor="text" w:horzAnchor="margin" w:tblpXSpec="center" w:tblpY="168"/>
        <w:tblW w:w="9738" w:type="dxa"/>
        <w:tblInd w:w="0" w:type="dxa"/>
        <w:tblLook w:val="04A0" w:firstRow="1" w:lastRow="0" w:firstColumn="1" w:lastColumn="0" w:noHBand="0" w:noVBand="1"/>
      </w:tblPr>
      <w:tblGrid>
        <w:gridCol w:w="9738"/>
      </w:tblGrid>
      <w:tr w:rsidR="0063765C" w:rsidRPr="0063765C" w:rsidTr="00C76EC9">
        <w:trPr>
          <w:trHeight w:val="254"/>
        </w:trPr>
        <w:tc>
          <w:tcPr>
            <w:tcW w:w="9738" w:type="dxa"/>
          </w:tcPr>
          <w:p w:rsidR="0057342B" w:rsidRPr="0057342B" w:rsidRDefault="0057342B" w:rsidP="005734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noProof/>
                <w:color w:val="000000"/>
                <w:sz w:val="20"/>
                <w:szCs w:val="20"/>
                <w:lang w:val="bg-BG" w:eastAsia="bg-BG"/>
              </w:rPr>
            </w:pP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"container body-content"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color w:val="000000"/>
                <w:sz w:val="20"/>
                <w:szCs w:val="20"/>
                <w:lang w:val="bg-BG" w:eastAsia="bg-BG"/>
              </w:rPr>
              <w:br/>
            </w:r>
            <w:r w:rsidRPr="0057342B">
              <w:rPr>
                <w:rFonts w:ascii="Courier New" w:eastAsia="Times New Roman" w:hAnsi="Courier New" w:cs="Courier New"/>
                <w:noProof/>
                <w:color w:val="000000"/>
                <w:sz w:val="20"/>
                <w:szCs w:val="20"/>
                <w:lang w:val="bg-BG" w:eastAsia="bg-BG"/>
              </w:rP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"row"</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lastRenderedPageBreak/>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"col-md-12"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shd w:val="clear" w:color="auto" w:fill="F7FAFF"/>
                <w:lang w:val="bg-BG" w:eastAsia="bg-BG"/>
              </w:rPr>
              <w:t>{{ article.title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h2</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header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article.content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p</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small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"author"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F7FAFF"/>
                <w:lang w:val="bg-BG" w:eastAsia="bg-BG"/>
              </w:rPr>
              <w:t>{{ article.author</w:t>
            </w:r>
            <w:r w:rsidR="000265AB">
              <w:rPr>
                <w:rFonts w:ascii="Courier New" w:eastAsia="Times New Roman" w:hAnsi="Courier New" w:cs="Courier New"/>
                <w:noProof/>
                <w:color w:val="000000"/>
                <w:sz w:val="20"/>
                <w:szCs w:val="20"/>
                <w:shd w:val="clear" w:color="auto" w:fill="F7FAFF"/>
                <w:lang w:eastAsia="bg-BG"/>
              </w:rPr>
              <w:t>.fullName</w:t>
            </w:r>
            <w:r w:rsidRPr="0057342B">
              <w:rPr>
                <w:rFonts w:ascii="Courier New" w:eastAsia="Times New Roman" w:hAnsi="Courier New" w:cs="Courier New"/>
                <w:noProof/>
                <w:color w:val="000000"/>
                <w:sz w:val="20"/>
                <w:szCs w:val="20"/>
                <w:shd w:val="clear" w:color="auto" w:fill="F7FAFF"/>
                <w:lang w:val="bg-BG" w:eastAsia="bg-BG"/>
              </w:rPr>
              <w:t xml:space="preserve"> }}</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small</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div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"pull-right"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 xml:space="preserve">a </w:t>
            </w:r>
            <w:r w:rsidRPr="0057342B">
              <w:rPr>
                <w:rFonts w:ascii="Courier New" w:eastAsia="Times New Roman" w:hAnsi="Courier New" w:cs="Courier New"/>
                <w:b/>
                <w:bCs/>
                <w:noProof/>
                <w:color w:val="0000FF"/>
                <w:sz w:val="20"/>
                <w:szCs w:val="20"/>
                <w:shd w:val="clear" w:color="auto" w:fill="EFEFEF"/>
                <w:lang w:val="bg-BG" w:eastAsia="bg-BG"/>
              </w:rPr>
              <w:t>class=</w:t>
            </w:r>
            <w:r w:rsidRPr="0057342B">
              <w:rPr>
                <w:rFonts w:ascii="Courier New" w:eastAsia="Times New Roman" w:hAnsi="Courier New" w:cs="Courier New"/>
                <w:b/>
                <w:bCs/>
                <w:noProof/>
                <w:color w:val="008000"/>
                <w:sz w:val="20"/>
                <w:szCs w:val="20"/>
                <w:shd w:val="clear" w:color="auto" w:fill="EFEFEF"/>
                <w:lang w:val="bg-BG" w:eastAsia="bg-BG"/>
              </w:rPr>
              <w:t xml:space="preserve">"btn btn-default btn-xs" </w:t>
            </w:r>
            <w:r w:rsidRPr="0057342B">
              <w:rPr>
                <w:rFonts w:ascii="Courier New" w:eastAsia="Times New Roman" w:hAnsi="Courier New" w:cs="Courier New"/>
                <w:b/>
                <w:bCs/>
                <w:noProof/>
                <w:color w:val="0000FF"/>
                <w:sz w:val="20"/>
                <w:szCs w:val="20"/>
                <w:shd w:val="clear" w:color="auto" w:fill="EFEFEF"/>
                <w:lang w:val="bg-BG" w:eastAsia="bg-BG"/>
              </w:rPr>
              <w:t>href=</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F7FAFF"/>
                <w:lang w:val="bg-BG" w:eastAsia="bg-BG"/>
              </w:rPr>
              <w:t>{{ path(</w:t>
            </w:r>
            <w:r w:rsidRPr="0057342B">
              <w:rPr>
                <w:rFonts w:ascii="Courier New" w:eastAsia="Times New Roman" w:hAnsi="Courier New" w:cs="Courier New"/>
                <w:b/>
                <w:bCs/>
                <w:noProof/>
                <w:color w:val="008000"/>
                <w:sz w:val="20"/>
                <w:szCs w:val="20"/>
                <w:shd w:val="clear" w:color="auto" w:fill="F7FAFF"/>
                <w:lang w:val="bg-BG" w:eastAsia="bg-BG"/>
              </w:rPr>
              <w:t>'blog_index'</w:t>
            </w:r>
            <w:r w:rsidRPr="0057342B">
              <w:rPr>
                <w:rFonts w:ascii="Courier New" w:eastAsia="Times New Roman" w:hAnsi="Courier New" w:cs="Courier New"/>
                <w:noProof/>
                <w:color w:val="000000"/>
                <w:sz w:val="20"/>
                <w:szCs w:val="20"/>
                <w:shd w:val="clear" w:color="auto" w:fill="F7FAFF"/>
                <w:lang w:val="bg-BG" w:eastAsia="bg-BG"/>
              </w:rPr>
              <w:t>) }}</w:t>
            </w:r>
            <w:r w:rsidRPr="0057342B">
              <w:rPr>
                <w:rFonts w:ascii="Courier New" w:eastAsia="Times New Roman" w:hAnsi="Courier New" w:cs="Courier New"/>
                <w:b/>
                <w:bCs/>
                <w:noProof/>
                <w:color w:val="008000"/>
                <w:sz w:val="20"/>
                <w:szCs w:val="20"/>
                <w:shd w:val="clear" w:color="auto" w:fill="EFEFEF"/>
                <w:lang w:val="bg-BG" w:eastAsia="bg-BG"/>
              </w:rPr>
              <w:t>"</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t xml:space="preserve">back </w:t>
            </w:r>
            <w:r w:rsidRPr="0057342B">
              <w:rPr>
                <w:rFonts w:ascii="Courier New" w:eastAsia="Times New Roman" w:hAnsi="Courier New" w:cs="Courier New"/>
                <w:b/>
                <w:bCs/>
                <w:noProof/>
                <w:color w:val="0000FF"/>
                <w:sz w:val="20"/>
                <w:szCs w:val="20"/>
                <w:shd w:val="clear" w:color="auto" w:fill="EFEFEF"/>
                <w:lang w:val="bg-BG" w:eastAsia="bg-BG"/>
              </w:rPr>
              <w:t>&amp;raquo;</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footer</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article</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t xml:space="preserve">    </w:t>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r w:rsidRPr="0057342B">
              <w:rPr>
                <w:rFonts w:ascii="Courier New" w:eastAsia="Times New Roman" w:hAnsi="Courier New" w:cs="Courier New"/>
                <w:noProof/>
                <w:color w:val="000000"/>
                <w:sz w:val="20"/>
                <w:szCs w:val="20"/>
                <w:lang w:val="bg-BG" w:eastAsia="bg-BG"/>
              </w:rPr>
              <w:br/>
            </w:r>
            <w:r w:rsidRPr="0057342B">
              <w:rPr>
                <w:rFonts w:ascii="Courier New" w:eastAsia="Times New Roman" w:hAnsi="Courier New" w:cs="Courier New"/>
                <w:noProof/>
                <w:color w:val="000000"/>
                <w:sz w:val="20"/>
                <w:szCs w:val="20"/>
                <w:shd w:val="clear" w:color="auto" w:fill="EFEFEF"/>
                <w:lang w:val="bg-BG" w:eastAsia="bg-BG"/>
              </w:rPr>
              <w:t>&lt;/</w:t>
            </w:r>
            <w:r w:rsidRPr="0057342B">
              <w:rPr>
                <w:rFonts w:ascii="Courier New" w:eastAsia="Times New Roman" w:hAnsi="Courier New" w:cs="Courier New"/>
                <w:b/>
                <w:bCs/>
                <w:noProof/>
                <w:color w:val="000080"/>
                <w:sz w:val="20"/>
                <w:szCs w:val="20"/>
                <w:shd w:val="clear" w:color="auto" w:fill="EFEFEF"/>
                <w:lang w:val="bg-BG" w:eastAsia="bg-BG"/>
              </w:rPr>
              <w:t>div</w:t>
            </w:r>
            <w:r w:rsidRPr="0057342B">
              <w:rPr>
                <w:rFonts w:ascii="Courier New" w:eastAsia="Times New Roman" w:hAnsi="Courier New" w:cs="Courier New"/>
                <w:noProof/>
                <w:color w:val="000000"/>
                <w:sz w:val="20"/>
                <w:szCs w:val="20"/>
                <w:shd w:val="clear" w:color="auto" w:fill="EFEFEF"/>
                <w:lang w:val="bg-BG" w:eastAsia="bg-BG"/>
              </w:rPr>
              <w:t>&gt;</w:t>
            </w:r>
          </w:p>
          <w:p w:rsidR="0063765C" w:rsidRPr="0063765C" w:rsidRDefault="0063765C" w:rsidP="006376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20"/>
                <w:lang w:val="bg-BG" w:eastAsia="bg-BG"/>
              </w:rPr>
            </w:pPr>
          </w:p>
        </w:tc>
      </w:tr>
    </w:tbl>
    <w:p w:rsidR="0063765C" w:rsidRPr="0063765C" w:rsidRDefault="0057342B" w:rsidP="00C76EC9">
      <w:pPr>
        <w:ind w:left="720"/>
      </w:pPr>
      <w:r>
        <w:lastRenderedPageBreak/>
        <w:t>This code is really simple, with the only difference from the previous one being that we have only one article and we are printing the content instead of the summary.</w:t>
      </w:r>
    </w:p>
    <w:p w:rsidR="007E6033" w:rsidRDefault="0057342B" w:rsidP="00C76EC9">
      <w:pPr>
        <w:ind w:left="720"/>
      </w:pPr>
      <w:r>
        <w:t>Let’s start the blog and see if it works. The answer is no, it doesn’t. Right now, the button read more doesn’t redirect to the right route. Let’s go back to the index view and find this piece of code:</w:t>
      </w:r>
    </w:p>
    <w:p w:rsidR="0057342B" w:rsidRDefault="0057342B" w:rsidP="00C76EC9">
      <w:pPr>
        <w:ind w:left="720"/>
      </w:pPr>
      <w:r>
        <w:rPr>
          <w:noProof/>
        </w:rPr>
        <w:drawing>
          <wp:inline distT="0" distB="0" distL="0" distR="0" wp14:anchorId="23C63C59" wp14:editId="1C8E39D8">
            <wp:extent cx="6424839" cy="226578"/>
            <wp:effectExtent l="19050" t="19050" r="0" b="215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470909" cy="228203"/>
                    </a:xfrm>
                    <a:prstGeom prst="rect">
                      <a:avLst/>
                    </a:prstGeom>
                    <a:ln>
                      <a:solidFill>
                        <a:schemeClr val="tx1"/>
                      </a:solidFill>
                    </a:ln>
                  </pic:spPr>
                </pic:pic>
              </a:graphicData>
            </a:graphic>
          </wp:inline>
        </w:drawing>
      </w:r>
    </w:p>
    <w:p w:rsidR="0057342B" w:rsidRDefault="0057342B" w:rsidP="00C76EC9">
      <w:pPr>
        <w:ind w:left="720"/>
      </w:pPr>
      <w:r>
        <w:t>Change it to:</w:t>
      </w:r>
    </w:p>
    <w:p w:rsidR="0057342B" w:rsidRDefault="0057342B" w:rsidP="00C76EC9">
      <w:pPr>
        <w:ind w:left="720"/>
      </w:pPr>
      <w:r>
        <w:rPr>
          <w:noProof/>
        </w:rPr>
        <w:drawing>
          <wp:inline distT="0" distB="0" distL="0" distR="0" wp14:anchorId="519657CC" wp14:editId="0DAE8C49">
            <wp:extent cx="6397625" cy="358659"/>
            <wp:effectExtent l="19050" t="19050" r="3175" b="2286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475152" cy="363005"/>
                    </a:xfrm>
                    <a:prstGeom prst="rect">
                      <a:avLst/>
                    </a:prstGeom>
                    <a:ln>
                      <a:solidFill>
                        <a:schemeClr val="tx1"/>
                      </a:solidFill>
                    </a:ln>
                  </pic:spPr>
                </pic:pic>
              </a:graphicData>
            </a:graphic>
          </wp:inline>
        </w:drawing>
      </w:r>
    </w:p>
    <w:p w:rsidR="0057342B" w:rsidRDefault="0057342B" w:rsidP="00C76EC9">
      <w:pPr>
        <w:ind w:left="720"/>
      </w:pPr>
      <w:r>
        <w:t>Let’s try it now:</w:t>
      </w:r>
    </w:p>
    <w:p w:rsidR="0057342B" w:rsidRDefault="0057342B" w:rsidP="00C76EC9">
      <w:pPr>
        <w:ind w:left="720"/>
        <w:jc w:val="center"/>
      </w:pPr>
      <w:r>
        <w:rPr>
          <w:noProof/>
        </w:rPr>
        <w:drawing>
          <wp:inline distT="0" distB="0" distL="0" distR="0" wp14:anchorId="458E69E3" wp14:editId="029EABDF">
            <wp:extent cx="6403068" cy="2021246"/>
            <wp:effectExtent l="19050" t="19050" r="17145" b="1714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416794" cy="2025579"/>
                    </a:xfrm>
                    <a:prstGeom prst="rect">
                      <a:avLst/>
                    </a:prstGeom>
                    <a:ln>
                      <a:solidFill>
                        <a:schemeClr val="tx1"/>
                      </a:solidFill>
                    </a:ln>
                  </pic:spPr>
                </pic:pic>
              </a:graphicData>
            </a:graphic>
          </wp:inline>
        </w:drawing>
      </w:r>
    </w:p>
    <w:p w:rsidR="0057342B" w:rsidRPr="008D7F2A" w:rsidRDefault="0057342B" w:rsidP="00C76EC9">
      <w:pPr>
        <w:ind w:left="720"/>
      </w:pPr>
      <w:r>
        <w:t xml:space="preserve">Another victory! In the next </w:t>
      </w:r>
      <w:r w:rsidR="00201346">
        <w:t>chapter,</w:t>
      </w:r>
      <w:r>
        <w:t xml:space="preserve"> we will create the functionality to edit articles.</w:t>
      </w:r>
    </w:p>
    <w:p w:rsidR="000D0344" w:rsidRDefault="000D0344" w:rsidP="000D0344"/>
    <w:p w:rsidR="000A411F" w:rsidRPr="000D0344" w:rsidRDefault="000A411F" w:rsidP="000D0344"/>
    <w:p w:rsidR="000D0303" w:rsidRDefault="00346301" w:rsidP="000A411F">
      <w:pPr>
        <w:pStyle w:val="Heading1"/>
        <w:numPr>
          <w:ilvl w:val="0"/>
          <w:numId w:val="2"/>
        </w:numPr>
      </w:pPr>
      <w:r>
        <w:lastRenderedPageBreak/>
        <w:t>Editing Articles</w:t>
      </w:r>
    </w:p>
    <w:p w:rsidR="000A411F" w:rsidRDefault="000A411F" w:rsidP="000A411F">
      <w:pPr>
        <w:pStyle w:val="Heading2"/>
        <w:numPr>
          <w:ilvl w:val="0"/>
          <w:numId w:val="14"/>
        </w:numPr>
      </w:pPr>
      <w:r>
        <w:t>Creating the Action</w:t>
      </w:r>
    </w:p>
    <w:p w:rsidR="000A411F" w:rsidRDefault="000A411F" w:rsidP="000A411F">
      <w:pPr>
        <w:ind w:left="720"/>
      </w:pPr>
      <w:r>
        <w:t xml:space="preserve">Let’s create the functionality to </w:t>
      </w:r>
      <w:r w:rsidRPr="000A411F">
        <w:rPr>
          <w:b/>
        </w:rPr>
        <w:t>edit articles</w:t>
      </w:r>
      <w:r>
        <w:t xml:space="preserve">. Go to your </w:t>
      </w:r>
      <w:r w:rsidRPr="000A411F">
        <w:rPr>
          <w:rStyle w:val="CodeChar"/>
        </w:rPr>
        <w:t>ArticleController</w:t>
      </w:r>
      <w:r>
        <w:t>. Create a new action called</w:t>
      </w:r>
      <w:r w:rsidRPr="000A411F">
        <w:rPr>
          <w:rStyle w:val="CodeChar"/>
        </w:rPr>
        <w:t xml:space="preserve"> editArticle()</w:t>
      </w:r>
      <w:r>
        <w:t>:</w:t>
      </w:r>
    </w:p>
    <w:p w:rsidR="000A411F" w:rsidRDefault="0012017F" w:rsidP="000A411F">
      <w:pPr>
        <w:ind w:left="720"/>
      </w:pPr>
      <w:r>
        <w:rPr>
          <w:noProof/>
        </w:rPr>
        <w:drawing>
          <wp:inline distT="0" distB="0" distL="0" distR="0" wp14:anchorId="7200A52A" wp14:editId="08F24489">
            <wp:extent cx="5357374" cy="2640952"/>
            <wp:effectExtent l="19050" t="19050" r="15240" b="2667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64349" cy="2644390"/>
                    </a:xfrm>
                    <a:prstGeom prst="rect">
                      <a:avLst/>
                    </a:prstGeom>
                    <a:ln>
                      <a:solidFill>
                        <a:schemeClr val="tx1"/>
                      </a:solidFill>
                    </a:ln>
                  </pic:spPr>
                </pic:pic>
              </a:graphicData>
            </a:graphic>
          </wp:inline>
        </w:drawing>
      </w:r>
    </w:p>
    <w:p w:rsidR="009147D1" w:rsidRDefault="009147D1" w:rsidP="000A411F">
      <w:pPr>
        <w:ind w:left="720"/>
      </w:pPr>
      <w:r>
        <w:t xml:space="preserve">With the annotations, we </w:t>
      </w:r>
      <w:r w:rsidRPr="009147D1">
        <w:rPr>
          <w:b/>
        </w:rPr>
        <w:t>define the route</w:t>
      </w:r>
      <w:r>
        <w:t xml:space="preserve"> and we tell that this function is going to be </w:t>
      </w:r>
      <w:r w:rsidRPr="009147D1">
        <w:rPr>
          <w:b/>
        </w:rPr>
        <w:t>only accessed</w:t>
      </w:r>
      <w:r>
        <w:t xml:space="preserve"> by </w:t>
      </w:r>
      <w:r w:rsidRPr="009147D1">
        <w:rPr>
          <w:b/>
        </w:rPr>
        <w:t>logged in user</w:t>
      </w:r>
      <w:r>
        <w:t xml:space="preserve">. Now we need to check </w:t>
      </w:r>
      <w:r w:rsidRPr="009147D1">
        <w:rPr>
          <w:b/>
        </w:rPr>
        <w:t>if the article exists</w:t>
      </w:r>
      <w:r>
        <w:t xml:space="preserve"> and </w:t>
      </w:r>
      <w:r w:rsidRPr="009147D1">
        <w:rPr>
          <w:b/>
        </w:rPr>
        <w:t>if it doesn’t</w:t>
      </w:r>
      <w:r>
        <w:t xml:space="preserve"> we are going to </w:t>
      </w:r>
      <w:r w:rsidRPr="009147D1">
        <w:rPr>
          <w:b/>
        </w:rPr>
        <w:t>redirect to the home page</w:t>
      </w:r>
      <w:r>
        <w:t>:</w:t>
      </w:r>
    </w:p>
    <w:p w:rsidR="009147D1" w:rsidRDefault="009147D1" w:rsidP="000A411F">
      <w:pPr>
        <w:ind w:left="720"/>
      </w:pPr>
      <w:r>
        <w:rPr>
          <w:noProof/>
        </w:rPr>
        <w:drawing>
          <wp:inline distT="0" distB="0" distL="0" distR="0" wp14:anchorId="468596EA" wp14:editId="2233006F">
            <wp:extent cx="5623428" cy="1312223"/>
            <wp:effectExtent l="19050" t="19050" r="15875" b="215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643013" cy="1316793"/>
                    </a:xfrm>
                    <a:prstGeom prst="rect">
                      <a:avLst/>
                    </a:prstGeom>
                    <a:ln>
                      <a:solidFill>
                        <a:schemeClr val="tx1"/>
                      </a:solidFill>
                    </a:ln>
                  </pic:spPr>
                </pic:pic>
              </a:graphicData>
            </a:graphic>
          </wp:inline>
        </w:drawing>
      </w:r>
    </w:p>
    <w:p w:rsidR="009147D1" w:rsidRDefault="009147D1" w:rsidP="000A411F">
      <w:pPr>
        <w:ind w:left="720"/>
      </w:pPr>
      <w:r>
        <w:t xml:space="preserve">So far, so good. But what if the article actually exists? We need to </w:t>
      </w:r>
      <w:r w:rsidRPr="009147D1">
        <w:rPr>
          <w:b/>
        </w:rPr>
        <w:t>render a form</w:t>
      </w:r>
      <w:r>
        <w:t xml:space="preserve">, which will </w:t>
      </w:r>
      <w:r w:rsidRPr="009147D1">
        <w:rPr>
          <w:b/>
        </w:rPr>
        <w:t>allow us to edit the article</w:t>
      </w:r>
      <w:r>
        <w:t>:</w:t>
      </w:r>
    </w:p>
    <w:p w:rsidR="009147D1" w:rsidRDefault="009147D1" w:rsidP="000A411F">
      <w:pPr>
        <w:ind w:left="720"/>
      </w:pPr>
      <w:r>
        <w:rPr>
          <w:noProof/>
        </w:rPr>
        <w:drawing>
          <wp:inline distT="0" distB="0" distL="0" distR="0" wp14:anchorId="52046CF4" wp14:editId="1F4B519C">
            <wp:extent cx="5845237" cy="2345377"/>
            <wp:effectExtent l="19050" t="19050" r="22225" b="171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53702" cy="2348773"/>
                    </a:xfrm>
                    <a:prstGeom prst="rect">
                      <a:avLst/>
                    </a:prstGeom>
                    <a:ln>
                      <a:solidFill>
                        <a:schemeClr val="tx1"/>
                      </a:solidFill>
                    </a:ln>
                  </pic:spPr>
                </pic:pic>
              </a:graphicData>
            </a:graphic>
          </wp:inline>
        </w:drawing>
      </w:r>
    </w:p>
    <w:p w:rsidR="009147D1" w:rsidRPr="009147D1" w:rsidRDefault="009147D1" w:rsidP="000A411F">
      <w:pPr>
        <w:ind w:left="720"/>
      </w:pPr>
      <w:r>
        <w:t xml:space="preserve">The form will be the </w:t>
      </w:r>
      <w:r w:rsidRPr="009147D1">
        <w:rPr>
          <w:b/>
        </w:rPr>
        <w:t>same form</w:t>
      </w:r>
      <w:r>
        <w:t xml:space="preserve"> we’ve used for the </w:t>
      </w:r>
      <w:r w:rsidRPr="009147D1">
        <w:rPr>
          <w:rStyle w:val="CodeChar"/>
        </w:rPr>
        <w:t>create()</w:t>
      </w:r>
      <w:r w:rsidRPr="009147D1">
        <w:rPr>
          <w:b/>
        </w:rPr>
        <w:t xml:space="preserve"> function</w:t>
      </w:r>
      <w:r>
        <w:t>.</w:t>
      </w:r>
      <w:r w:rsidR="002376CA">
        <w:t xml:space="preserve"> Let’s create the view now.</w:t>
      </w:r>
    </w:p>
    <w:p w:rsidR="000A411F" w:rsidRDefault="000A411F" w:rsidP="000A411F">
      <w:pPr>
        <w:pStyle w:val="Heading2"/>
        <w:numPr>
          <w:ilvl w:val="0"/>
          <w:numId w:val="14"/>
        </w:numPr>
      </w:pPr>
      <w:r>
        <w:lastRenderedPageBreak/>
        <w:t>Creating the View</w:t>
      </w:r>
    </w:p>
    <w:p w:rsidR="000A411F" w:rsidRDefault="000A411F" w:rsidP="000A411F">
      <w:pPr>
        <w:ind w:firstLine="720"/>
      </w:pPr>
      <w:r>
        <w:t xml:space="preserve">You should </w:t>
      </w:r>
      <w:r w:rsidR="002376CA">
        <w:t>start with</w:t>
      </w:r>
      <w:r>
        <w:t xml:space="preserve"> this:</w:t>
      </w:r>
    </w:p>
    <w:p w:rsidR="000A411F" w:rsidRDefault="000A411F" w:rsidP="000A411F">
      <w:pPr>
        <w:ind w:firstLine="720"/>
      </w:pPr>
      <w:r>
        <w:rPr>
          <w:noProof/>
        </w:rPr>
        <w:drawing>
          <wp:inline distT="0" distB="0" distL="0" distR="0" wp14:anchorId="55C5F7DE" wp14:editId="26C2EEB2">
            <wp:extent cx="2541905" cy="996315"/>
            <wp:effectExtent l="19050" t="19050" r="10795" b="133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41905" cy="996315"/>
                    </a:xfrm>
                    <a:prstGeom prst="rect">
                      <a:avLst/>
                    </a:prstGeom>
                    <a:noFill/>
                    <a:ln>
                      <a:solidFill>
                        <a:schemeClr val="tx1"/>
                      </a:solidFill>
                    </a:ln>
                  </pic:spPr>
                </pic:pic>
              </a:graphicData>
            </a:graphic>
          </wp:inline>
        </w:drawing>
      </w:r>
    </w:p>
    <w:p w:rsidR="000A411F" w:rsidRDefault="000A411F" w:rsidP="000A411F">
      <w:pPr>
        <w:ind w:firstLine="720"/>
      </w:pPr>
      <w:r>
        <w:t>In the main block, write the following code: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18"/>
      </w:tblGrid>
      <w:tr w:rsidR="000A411F" w:rsidRPr="002376CA" w:rsidTr="000A411F">
        <w:trPr>
          <w:trHeight w:val="2781"/>
        </w:trPr>
        <w:tc>
          <w:tcPr>
            <w:tcW w:w="9018" w:type="dxa"/>
          </w:tcPr>
          <w:p w:rsidR="002376CA" w:rsidRPr="002376CA" w:rsidRDefault="002376CA" w:rsidP="002376CA">
            <w:pPr>
              <w:pStyle w:val="HTMLPreformatted"/>
              <w:shd w:val="clear" w:color="auto" w:fill="FFFFFF"/>
              <w:rPr>
                <w:color w:val="000000"/>
                <w:sz w:val="18"/>
              </w:rPr>
            </w:pP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"container body-content span=8 offset=2"</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"well"</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form </w:t>
            </w:r>
            <w:r w:rsidRPr="002376CA">
              <w:rPr>
                <w:b/>
                <w:bCs/>
                <w:color w:val="0000FF"/>
                <w:sz w:val="18"/>
                <w:shd w:val="clear" w:color="auto" w:fill="EFEFEF"/>
              </w:rPr>
              <w:t>class=</w:t>
            </w:r>
            <w:r w:rsidRPr="002376CA">
              <w:rPr>
                <w:b/>
                <w:bCs/>
                <w:color w:val="008000"/>
                <w:sz w:val="18"/>
                <w:shd w:val="clear" w:color="auto" w:fill="EFEFEF"/>
              </w:rPr>
              <w:t xml:space="preserve">"form-horizontal" </w:t>
            </w:r>
            <w:r w:rsidRPr="002376CA">
              <w:rPr>
                <w:b/>
                <w:bCs/>
                <w:color w:val="0000FF"/>
                <w:sz w:val="18"/>
                <w:shd w:val="clear" w:color="auto" w:fill="EFEFEF"/>
              </w:rPr>
              <w:t>action=</w:t>
            </w:r>
            <w:r w:rsidRPr="002376CA">
              <w:rPr>
                <w:b/>
                <w:bCs/>
                <w:color w:val="008000"/>
                <w:sz w:val="18"/>
                <w:shd w:val="clear" w:color="auto" w:fill="EFEFEF"/>
              </w:rPr>
              <w:t>"</w:t>
            </w:r>
            <w:r w:rsidRPr="002376CA">
              <w:rPr>
                <w:color w:val="000000"/>
                <w:sz w:val="18"/>
                <w:shd w:val="clear" w:color="auto" w:fill="F7FAFF"/>
              </w:rPr>
              <w:t>{{ path(</w:t>
            </w:r>
            <w:r w:rsidRPr="002376CA">
              <w:rPr>
                <w:b/>
                <w:bCs/>
                <w:color w:val="008000"/>
                <w:sz w:val="18"/>
                <w:shd w:val="clear" w:color="auto" w:fill="F7FAFF"/>
              </w:rPr>
              <w:t>'article_edit'</w:t>
            </w:r>
            <w:r w:rsidRPr="002376CA">
              <w:rPr>
                <w:color w:val="000000"/>
                <w:sz w:val="18"/>
                <w:shd w:val="clear" w:color="auto" w:fill="F7FAFF"/>
              </w:rPr>
              <w:t>, {id: article.id}) }}</w:t>
            </w:r>
            <w:r w:rsidRPr="002376CA">
              <w:rPr>
                <w:b/>
                <w:bCs/>
                <w:color w:val="008000"/>
                <w:sz w:val="18"/>
                <w:shd w:val="clear" w:color="auto" w:fill="EFEFEF"/>
              </w:rPr>
              <w:t xml:space="preserve">" </w:t>
            </w:r>
            <w:r w:rsidRPr="002376CA">
              <w:rPr>
                <w:b/>
                <w:bCs/>
                <w:color w:val="0000FF"/>
                <w:sz w:val="18"/>
                <w:shd w:val="clear" w:color="auto" w:fill="EFEFEF"/>
              </w:rPr>
              <w:t>method=</w:t>
            </w:r>
            <w:r w:rsidRPr="002376CA">
              <w:rPr>
                <w:b/>
                <w:bCs/>
                <w:color w:val="008000"/>
                <w:sz w:val="18"/>
                <w:shd w:val="clear" w:color="auto" w:fill="EFEFEF"/>
              </w:rPr>
              <w:t>"POST"</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fieldset</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legend</w:t>
            </w:r>
            <w:r w:rsidRPr="002376CA">
              <w:rPr>
                <w:color w:val="000000"/>
                <w:sz w:val="18"/>
                <w:shd w:val="clear" w:color="auto" w:fill="EFEFEF"/>
              </w:rPr>
              <w:t>&gt;</w:t>
            </w:r>
            <w:r w:rsidRPr="002376CA">
              <w:rPr>
                <w:color w:val="000000"/>
                <w:sz w:val="18"/>
              </w:rPr>
              <w:t>Edit Post</w:t>
            </w:r>
            <w:r w:rsidRPr="002376CA">
              <w:rPr>
                <w:color w:val="000000"/>
                <w:sz w:val="18"/>
                <w:shd w:val="clear" w:color="auto" w:fill="EFEFEF"/>
              </w:rPr>
              <w:t>&lt;/</w:t>
            </w:r>
            <w:r w:rsidRPr="002376CA">
              <w:rPr>
                <w:b/>
                <w:bCs/>
                <w:color w:val="000080"/>
                <w:sz w:val="18"/>
                <w:shd w:val="clear" w:color="auto" w:fill="EFEFEF"/>
              </w:rPr>
              <w:t>legend</w:t>
            </w:r>
            <w:r w:rsidRPr="002376CA">
              <w:rPr>
                <w:color w:val="000000"/>
                <w:sz w:val="18"/>
                <w:shd w:val="clear" w:color="auto" w:fill="EFEFEF"/>
              </w:rPr>
              <w:t>&gt;</w:t>
            </w:r>
            <w:r w:rsidRPr="002376CA">
              <w:rPr>
                <w:color w:val="000000"/>
                <w:sz w:val="18"/>
              </w:rPr>
              <w:br/>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"form-group"</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label </w:t>
            </w:r>
            <w:r w:rsidRPr="002376CA">
              <w:rPr>
                <w:b/>
                <w:bCs/>
                <w:color w:val="0000FF"/>
                <w:sz w:val="18"/>
                <w:shd w:val="clear" w:color="auto" w:fill="EFEFEF"/>
              </w:rPr>
              <w:t>class=</w:t>
            </w:r>
            <w:r w:rsidRPr="002376CA">
              <w:rPr>
                <w:b/>
                <w:bCs/>
                <w:color w:val="008000"/>
                <w:sz w:val="18"/>
                <w:shd w:val="clear" w:color="auto" w:fill="EFEFEF"/>
              </w:rPr>
              <w:t xml:space="preserve">"col-sm-4 control-label" </w:t>
            </w:r>
            <w:r w:rsidRPr="002376CA">
              <w:rPr>
                <w:b/>
                <w:bCs/>
                <w:color w:val="0000FF"/>
                <w:sz w:val="18"/>
                <w:shd w:val="clear" w:color="auto" w:fill="EFEFEF"/>
              </w:rPr>
              <w:t>for=</w:t>
            </w:r>
            <w:r w:rsidRPr="002376CA">
              <w:rPr>
                <w:b/>
                <w:bCs/>
                <w:color w:val="008000"/>
                <w:sz w:val="18"/>
                <w:shd w:val="clear" w:color="auto" w:fill="EFEFEF"/>
              </w:rPr>
              <w:t>"article_title"</w:t>
            </w:r>
            <w:r w:rsidRPr="002376CA">
              <w:rPr>
                <w:color w:val="000000"/>
                <w:sz w:val="18"/>
                <w:shd w:val="clear" w:color="auto" w:fill="EFEFEF"/>
              </w:rPr>
              <w:t>&gt;</w:t>
            </w:r>
            <w:r w:rsidRPr="002376CA">
              <w:rPr>
                <w:color w:val="000000"/>
                <w:sz w:val="18"/>
              </w:rPr>
              <w:t>Post Title</w:t>
            </w:r>
            <w:r w:rsidRPr="002376CA">
              <w:rPr>
                <w:color w:val="000000"/>
                <w:sz w:val="18"/>
                <w:shd w:val="clear" w:color="auto" w:fill="EFEFEF"/>
              </w:rPr>
              <w:t>&lt;/</w:t>
            </w:r>
            <w:r w:rsidRPr="002376CA">
              <w:rPr>
                <w:b/>
                <w:bCs/>
                <w:color w:val="000080"/>
                <w:sz w:val="18"/>
                <w:shd w:val="clear" w:color="auto" w:fill="EFEFEF"/>
              </w:rPr>
              <w:t>label</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"col-sm-4 "</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input </w:t>
            </w:r>
            <w:r w:rsidRPr="002376CA">
              <w:rPr>
                <w:b/>
                <w:bCs/>
                <w:color w:val="0000FF"/>
                <w:sz w:val="18"/>
                <w:shd w:val="clear" w:color="auto" w:fill="EFEFEF"/>
              </w:rPr>
              <w:t>type=</w:t>
            </w:r>
            <w:r w:rsidRPr="002376CA">
              <w:rPr>
                <w:b/>
                <w:bCs/>
                <w:color w:val="008000"/>
                <w:sz w:val="18"/>
                <w:shd w:val="clear" w:color="auto" w:fill="EFEFEF"/>
              </w:rPr>
              <w:t xml:space="preserve">"text" </w:t>
            </w:r>
            <w:r w:rsidRPr="002376CA">
              <w:rPr>
                <w:b/>
                <w:bCs/>
                <w:color w:val="0000FF"/>
                <w:sz w:val="18"/>
                <w:shd w:val="clear" w:color="auto" w:fill="EFEFEF"/>
              </w:rPr>
              <w:t>class=</w:t>
            </w:r>
            <w:r w:rsidRPr="002376CA">
              <w:rPr>
                <w:b/>
                <w:bCs/>
                <w:color w:val="008000"/>
                <w:sz w:val="18"/>
                <w:shd w:val="clear" w:color="auto" w:fill="EFEFEF"/>
              </w:rPr>
              <w:t xml:space="preserve">"form-control" </w:t>
            </w:r>
            <w:r w:rsidRPr="002376CA">
              <w:rPr>
                <w:b/>
                <w:bCs/>
                <w:color w:val="0000FF"/>
                <w:sz w:val="18"/>
                <w:shd w:val="clear" w:color="auto" w:fill="EFEFEF"/>
              </w:rPr>
              <w:t>id=</w:t>
            </w:r>
            <w:r w:rsidRPr="002376CA">
              <w:rPr>
                <w:b/>
                <w:bCs/>
                <w:color w:val="008000"/>
                <w:sz w:val="18"/>
                <w:shd w:val="clear" w:color="auto" w:fill="EFEFEF"/>
              </w:rPr>
              <w:t xml:space="preserve">"article_title" </w:t>
            </w:r>
            <w:r w:rsidRPr="002376CA">
              <w:rPr>
                <w:b/>
                <w:bCs/>
                <w:color w:val="0000FF"/>
                <w:sz w:val="18"/>
                <w:shd w:val="clear" w:color="auto" w:fill="EFEFEF"/>
              </w:rPr>
              <w:t>placeholder=</w:t>
            </w:r>
            <w:r w:rsidRPr="002376CA">
              <w:rPr>
                <w:b/>
                <w:bCs/>
                <w:color w:val="008000"/>
                <w:sz w:val="18"/>
                <w:shd w:val="clear" w:color="auto" w:fill="EFEFEF"/>
              </w:rPr>
              <w:t>"Post Title"</w:t>
            </w:r>
            <w:r w:rsidRPr="002376CA">
              <w:rPr>
                <w:b/>
                <w:bCs/>
                <w:color w:val="008000"/>
                <w:sz w:val="18"/>
                <w:shd w:val="clear" w:color="auto" w:fill="EFEFEF"/>
              </w:rPr>
              <w:br/>
              <w:t xml:space="preserve">                               </w:t>
            </w:r>
            <w:r w:rsidRPr="002376CA">
              <w:rPr>
                <w:b/>
                <w:bCs/>
                <w:color w:val="0000FF"/>
                <w:sz w:val="18"/>
                <w:shd w:val="clear" w:color="auto" w:fill="EFEFEF"/>
              </w:rPr>
              <w:t>name=</w:t>
            </w:r>
            <w:r w:rsidRPr="002376CA">
              <w:rPr>
                <w:b/>
                <w:bCs/>
                <w:color w:val="008000"/>
                <w:sz w:val="18"/>
                <w:shd w:val="clear" w:color="auto" w:fill="EFEFEF"/>
              </w:rPr>
              <w:t xml:space="preserve">"article[title]" </w:t>
            </w:r>
            <w:r w:rsidRPr="002376CA">
              <w:rPr>
                <w:b/>
                <w:bCs/>
                <w:color w:val="0000FF"/>
                <w:sz w:val="18"/>
                <w:shd w:val="clear" w:color="auto" w:fill="EFEFEF"/>
              </w:rPr>
              <w:t>value=</w:t>
            </w:r>
            <w:r w:rsidRPr="002376CA">
              <w:rPr>
                <w:b/>
                <w:bCs/>
                <w:color w:val="008000"/>
                <w:sz w:val="18"/>
                <w:shd w:val="clear" w:color="auto" w:fill="EFEFEF"/>
              </w:rPr>
              <w:t>"</w:t>
            </w:r>
            <w:r w:rsidRPr="002376CA">
              <w:rPr>
                <w:color w:val="000000"/>
                <w:sz w:val="18"/>
                <w:shd w:val="clear" w:color="auto" w:fill="F7FAFF"/>
              </w:rPr>
              <w:t>{{ article.title }}</w:t>
            </w:r>
            <w:r w:rsidRPr="002376CA">
              <w:rPr>
                <w:b/>
                <w:bCs/>
                <w:color w:val="008000"/>
                <w:sz w:val="18"/>
                <w:shd w:val="clear" w:color="auto" w:fill="EFEFEF"/>
              </w:rPr>
              <w:t>"</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r w:rsidRPr="002376CA">
              <w:rPr>
                <w:color w:val="000000"/>
                <w:sz w:val="18"/>
              </w:rPr>
              <w:br/>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"form-group"</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label </w:t>
            </w:r>
            <w:r w:rsidRPr="002376CA">
              <w:rPr>
                <w:b/>
                <w:bCs/>
                <w:color w:val="0000FF"/>
                <w:sz w:val="18"/>
                <w:shd w:val="clear" w:color="auto" w:fill="EFEFEF"/>
              </w:rPr>
              <w:t>class=</w:t>
            </w:r>
            <w:r w:rsidRPr="002376CA">
              <w:rPr>
                <w:b/>
                <w:bCs/>
                <w:color w:val="008000"/>
                <w:sz w:val="18"/>
                <w:shd w:val="clear" w:color="auto" w:fill="EFEFEF"/>
              </w:rPr>
              <w:t xml:space="preserve">"col-sm-4 control-label" </w:t>
            </w:r>
            <w:r w:rsidRPr="002376CA">
              <w:rPr>
                <w:b/>
                <w:bCs/>
                <w:color w:val="0000FF"/>
                <w:sz w:val="18"/>
                <w:shd w:val="clear" w:color="auto" w:fill="EFEFEF"/>
              </w:rPr>
              <w:t>for=</w:t>
            </w:r>
            <w:r w:rsidRPr="002376CA">
              <w:rPr>
                <w:b/>
                <w:bCs/>
                <w:color w:val="008000"/>
                <w:sz w:val="18"/>
                <w:shd w:val="clear" w:color="auto" w:fill="EFEFEF"/>
              </w:rPr>
              <w:t>"article_content"</w:t>
            </w:r>
            <w:r w:rsidRPr="002376CA">
              <w:rPr>
                <w:color w:val="000000"/>
                <w:sz w:val="18"/>
                <w:shd w:val="clear" w:color="auto" w:fill="EFEFEF"/>
              </w:rPr>
              <w:t>&gt;</w:t>
            </w:r>
            <w:r w:rsidRPr="002376CA">
              <w:rPr>
                <w:color w:val="000000"/>
                <w:sz w:val="18"/>
              </w:rPr>
              <w:t>Content</w:t>
            </w:r>
            <w:r w:rsidRPr="002376CA">
              <w:rPr>
                <w:color w:val="000000"/>
                <w:sz w:val="18"/>
                <w:shd w:val="clear" w:color="auto" w:fill="EFEFEF"/>
              </w:rPr>
              <w:t>&lt;/</w:t>
            </w:r>
            <w:r w:rsidRPr="002376CA">
              <w:rPr>
                <w:b/>
                <w:bCs/>
                <w:color w:val="000080"/>
                <w:sz w:val="18"/>
                <w:shd w:val="clear" w:color="auto" w:fill="EFEFEF"/>
              </w:rPr>
              <w:t>label</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"col-sm-6"</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textarea </w:t>
            </w:r>
            <w:r w:rsidRPr="002376CA">
              <w:rPr>
                <w:b/>
                <w:bCs/>
                <w:color w:val="0000FF"/>
                <w:sz w:val="18"/>
                <w:shd w:val="clear" w:color="auto" w:fill="EFEFEF"/>
              </w:rPr>
              <w:t>class=</w:t>
            </w:r>
            <w:r w:rsidRPr="002376CA">
              <w:rPr>
                <w:b/>
                <w:bCs/>
                <w:color w:val="008000"/>
                <w:sz w:val="18"/>
                <w:shd w:val="clear" w:color="auto" w:fill="EFEFEF"/>
              </w:rPr>
              <w:t xml:space="preserve">"form-control" </w:t>
            </w:r>
            <w:r w:rsidRPr="002376CA">
              <w:rPr>
                <w:b/>
                <w:bCs/>
                <w:color w:val="0000FF"/>
                <w:sz w:val="18"/>
                <w:shd w:val="clear" w:color="auto" w:fill="EFEFEF"/>
              </w:rPr>
              <w:t>rows=</w:t>
            </w:r>
            <w:r w:rsidRPr="002376CA">
              <w:rPr>
                <w:b/>
                <w:bCs/>
                <w:color w:val="008000"/>
                <w:sz w:val="18"/>
                <w:shd w:val="clear" w:color="auto" w:fill="EFEFEF"/>
              </w:rPr>
              <w:t xml:space="preserve">"6" </w:t>
            </w:r>
            <w:r w:rsidRPr="002376CA">
              <w:rPr>
                <w:b/>
                <w:bCs/>
                <w:color w:val="0000FF"/>
                <w:sz w:val="18"/>
                <w:shd w:val="clear" w:color="auto" w:fill="EFEFEF"/>
              </w:rPr>
              <w:t>id=</w:t>
            </w:r>
            <w:r w:rsidRPr="002376CA">
              <w:rPr>
                <w:b/>
                <w:bCs/>
                <w:color w:val="008000"/>
                <w:sz w:val="18"/>
                <w:shd w:val="clear" w:color="auto" w:fill="EFEFEF"/>
              </w:rPr>
              <w:t>"article_content"</w:t>
            </w:r>
            <w:r w:rsidRPr="002376CA">
              <w:rPr>
                <w:b/>
                <w:bCs/>
                <w:color w:val="008000"/>
                <w:sz w:val="18"/>
                <w:shd w:val="clear" w:color="auto" w:fill="EFEFEF"/>
              </w:rPr>
              <w:br/>
              <w:t xml:space="preserve">                                  </w:t>
            </w:r>
            <w:r w:rsidRPr="002376CA">
              <w:rPr>
                <w:b/>
                <w:bCs/>
                <w:color w:val="0000FF"/>
                <w:sz w:val="18"/>
                <w:shd w:val="clear" w:color="auto" w:fill="EFEFEF"/>
              </w:rPr>
              <w:t>name=</w:t>
            </w:r>
            <w:r w:rsidRPr="002376CA">
              <w:rPr>
                <w:b/>
                <w:bCs/>
                <w:color w:val="008000"/>
                <w:sz w:val="18"/>
                <w:shd w:val="clear" w:color="auto" w:fill="EFEFEF"/>
              </w:rPr>
              <w:t>"article[content]"</w:t>
            </w:r>
            <w:r w:rsidRPr="002376CA">
              <w:rPr>
                <w:color w:val="000000"/>
                <w:sz w:val="18"/>
                <w:shd w:val="clear" w:color="auto" w:fill="EFEFEF"/>
              </w:rPr>
              <w:t>&gt;</w:t>
            </w:r>
            <w:r w:rsidRPr="002376CA">
              <w:rPr>
                <w:color w:val="000000"/>
                <w:sz w:val="18"/>
                <w:shd w:val="clear" w:color="auto" w:fill="F7FAFF"/>
              </w:rPr>
              <w:t>{{ article.content }}</w:t>
            </w:r>
            <w:r w:rsidRPr="002376CA">
              <w:rPr>
                <w:color w:val="000000"/>
                <w:sz w:val="18"/>
                <w:shd w:val="clear" w:color="auto" w:fill="EFEFEF"/>
              </w:rPr>
              <w:t>&lt;/</w:t>
            </w:r>
            <w:r w:rsidRPr="002376CA">
              <w:rPr>
                <w:b/>
                <w:bCs/>
                <w:color w:val="000080"/>
                <w:sz w:val="18"/>
                <w:shd w:val="clear" w:color="auto" w:fill="EFEFEF"/>
              </w:rPr>
              <w:t>textarea</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r w:rsidRPr="002376CA">
              <w:rPr>
                <w:color w:val="000000"/>
                <w:sz w:val="18"/>
              </w:rPr>
              <w:br/>
            </w:r>
            <w:r w:rsidRPr="002376CA">
              <w:rPr>
                <w:color w:val="000000"/>
                <w:sz w:val="18"/>
              </w:rPr>
              <w:br/>
              <w:t xml:space="preserve">                </w:t>
            </w:r>
            <w:r w:rsidRPr="002376CA">
              <w:rPr>
                <w:color w:val="000000"/>
                <w:sz w:val="18"/>
                <w:shd w:val="clear" w:color="auto" w:fill="F7FAFF"/>
              </w:rPr>
              <w:t>{{ form_row(form._token) }}</w:t>
            </w:r>
            <w:r w:rsidRPr="002376CA">
              <w:rPr>
                <w:color w:val="000000"/>
                <w:sz w:val="18"/>
              </w:rPr>
              <w:br/>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"form-group"</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div </w:t>
            </w:r>
            <w:r w:rsidRPr="002376CA">
              <w:rPr>
                <w:b/>
                <w:bCs/>
                <w:color w:val="0000FF"/>
                <w:sz w:val="18"/>
                <w:shd w:val="clear" w:color="auto" w:fill="EFEFEF"/>
              </w:rPr>
              <w:t>class=</w:t>
            </w:r>
            <w:r w:rsidRPr="002376CA">
              <w:rPr>
                <w:b/>
                <w:bCs/>
                <w:color w:val="008000"/>
                <w:sz w:val="18"/>
                <w:shd w:val="clear" w:color="auto" w:fill="EFEFEF"/>
              </w:rPr>
              <w:t>"col-sm-4 col-sm-offset-4"</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a </w:t>
            </w:r>
            <w:r w:rsidRPr="002376CA">
              <w:rPr>
                <w:b/>
                <w:bCs/>
                <w:color w:val="0000FF"/>
                <w:sz w:val="18"/>
                <w:shd w:val="clear" w:color="auto" w:fill="EFEFEF"/>
              </w:rPr>
              <w:t>class=</w:t>
            </w:r>
            <w:r w:rsidRPr="002376CA">
              <w:rPr>
                <w:b/>
                <w:bCs/>
                <w:color w:val="008000"/>
                <w:sz w:val="18"/>
                <w:shd w:val="clear" w:color="auto" w:fill="EFEFEF"/>
              </w:rPr>
              <w:t xml:space="preserve">"btn btn-default" </w:t>
            </w:r>
            <w:r w:rsidRPr="002376CA">
              <w:rPr>
                <w:b/>
                <w:bCs/>
                <w:color w:val="0000FF"/>
                <w:sz w:val="18"/>
                <w:shd w:val="clear" w:color="auto" w:fill="EFEFEF"/>
              </w:rPr>
              <w:t>href=</w:t>
            </w:r>
            <w:r w:rsidRPr="002376CA">
              <w:rPr>
                <w:b/>
                <w:bCs/>
                <w:color w:val="008000"/>
                <w:sz w:val="18"/>
                <w:shd w:val="clear" w:color="auto" w:fill="EFEFEF"/>
              </w:rPr>
              <w:t>"</w:t>
            </w:r>
            <w:r w:rsidRPr="002376CA">
              <w:rPr>
                <w:color w:val="000000"/>
                <w:sz w:val="18"/>
                <w:shd w:val="clear" w:color="auto" w:fill="F7FAFF"/>
              </w:rPr>
              <w:t>{{ path(</w:t>
            </w:r>
            <w:r w:rsidRPr="002376CA">
              <w:rPr>
                <w:b/>
                <w:bCs/>
                <w:color w:val="008000"/>
                <w:sz w:val="18"/>
                <w:shd w:val="clear" w:color="auto" w:fill="F7FAFF"/>
              </w:rPr>
              <w:t>'article_view'</w:t>
            </w:r>
            <w:r w:rsidRPr="002376CA">
              <w:rPr>
                <w:color w:val="000000"/>
                <w:sz w:val="18"/>
                <w:shd w:val="clear" w:color="auto" w:fill="F7FAFF"/>
              </w:rPr>
              <w:t>, {id: article.id}) }}</w:t>
            </w:r>
            <w:r w:rsidRPr="002376CA">
              <w:rPr>
                <w:b/>
                <w:bCs/>
                <w:color w:val="008000"/>
                <w:sz w:val="18"/>
                <w:shd w:val="clear" w:color="auto" w:fill="EFEFEF"/>
              </w:rPr>
              <w:t>"</w:t>
            </w:r>
            <w:r w:rsidRPr="002376CA">
              <w:rPr>
                <w:color w:val="000000"/>
                <w:sz w:val="18"/>
                <w:shd w:val="clear" w:color="auto" w:fill="EFEFEF"/>
              </w:rPr>
              <w:t>&gt;</w:t>
            </w:r>
            <w:r w:rsidRPr="002376CA">
              <w:rPr>
                <w:color w:val="000000"/>
                <w:sz w:val="18"/>
              </w:rPr>
              <w:t>Cancel</w:t>
            </w:r>
            <w:r w:rsidRPr="002376CA">
              <w:rPr>
                <w:color w:val="000000"/>
                <w:sz w:val="18"/>
                <w:shd w:val="clear" w:color="auto" w:fill="EFEFEF"/>
              </w:rPr>
              <w:t>&lt;/</w:t>
            </w:r>
            <w:r w:rsidRPr="002376CA">
              <w:rPr>
                <w:b/>
                <w:bCs/>
                <w:color w:val="000080"/>
                <w:sz w:val="18"/>
                <w:shd w:val="clear" w:color="auto" w:fill="EFEFEF"/>
              </w:rPr>
              <w:t>a</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 xml:space="preserve">button </w:t>
            </w:r>
            <w:r w:rsidRPr="002376CA">
              <w:rPr>
                <w:b/>
                <w:bCs/>
                <w:color w:val="0000FF"/>
                <w:sz w:val="18"/>
                <w:shd w:val="clear" w:color="auto" w:fill="EFEFEF"/>
              </w:rPr>
              <w:t>type=</w:t>
            </w:r>
            <w:r w:rsidRPr="002376CA">
              <w:rPr>
                <w:b/>
                <w:bCs/>
                <w:color w:val="008000"/>
                <w:sz w:val="18"/>
                <w:shd w:val="clear" w:color="auto" w:fill="EFEFEF"/>
              </w:rPr>
              <w:t xml:space="preserve">"submit" </w:t>
            </w:r>
            <w:r w:rsidRPr="002376CA">
              <w:rPr>
                <w:b/>
                <w:bCs/>
                <w:color w:val="0000FF"/>
                <w:sz w:val="18"/>
                <w:shd w:val="clear" w:color="auto" w:fill="EFEFEF"/>
              </w:rPr>
              <w:t>class=</w:t>
            </w:r>
            <w:r w:rsidRPr="002376CA">
              <w:rPr>
                <w:b/>
                <w:bCs/>
                <w:color w:val="008000"/>
                <w:sz w:val="18"/>
                <w:shd w:val="clear" w:color="auto" w:fill="EFEFEF"/>
              </w:rPr>
              <w:t>"btn btn-success"</w:t>
            </w:r>
            <w:r w:rsidRPr="002376CA">
              <w:rPr>
                <w:color w:val="000000"/>
                <w:sz w:val="18"/>
                <w:shd w:val="clear" w:color="auto" w:fill="EFEFEF"/>
              </w:rPr>
              <w:t>&gt;</w:t>
            </w:r>
            <w:r w:rsidRPr="002376CA">
              <w:rPr>
                <w:color w:val="000000"/>
                <w:sz w:val="18"/>
              </w:rPr>
              <w:t>Edit</w:t>
            </w:r>
            <w:r w:rsidRPr="002376CA">
              <w:rPr>
                <w:color w:val="000000"/>
                <w:sz w:val="18"/>
                <w:shd w:val="clear" w:color="auto" w:fill="EFEFEF"/>
              </w:rPr>
              <w:t>&lt;/</w:t>
            </w:r>
            <w:r w:rsidRPr="002376CA">
              <w:rPr>
                <w:b/>
                <w:bCs/>
                <w:color w:val="000080"/>
                <w:sz w:val="18"/>
                <w:shd w:val="clear" w:color="auto" w:fill="EFEFEF"/>
              </w:rPr>
              <w:t>button</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fieldset</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form</w:t>
            </w:r>
            <w:r w:rsidRPr="002376CA">
              <w:rPr>
                <w:color w:val="000000"/>
                <w:sz w:val="18"/>
                <w:shd w:val="clear" w:color="auto" w:fill="EFEFEF"/>
              </w:rPr>
              <w:t>&gt;</w:t>
            </w:r>
            <w:r w:rsidRPr="002376CA">
              <w:rPr>
                <w:color w:val="000000"/>
                <w:sz w:val="18"/>
              </w:rPr>
              <w:br/>
              <w:t xml:space="preserve">    </w:t>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r w:rsidRPr="002376CA">
              <w:rPr>
                <w:color w:val="000000"/>
                <w:sz w:val="18"/>
              </w:rPr>
              <w:br/>
            </w:r>
            <w:r w:rsidRPr="002376CA">
              <w:rPr>
                <w:color w:val="000000"/>
                <w:sz w:val="18"/>
                <w:shd w:val="clear" w:color="auto" w:fill="EFEFEF"/>
              </w:rPr>
              <w:t>&lt;/</w:t>
            </w:r>
            <w:r w:rsidRPr="002376CA">
              <w:rPr>
                <w:b/>
                <w:bCs/>
                <w:color w:val="000080"/>
                <w:sz w:val="18"/>
                <w:shd w:val="clear" w:color="auto" w:fill="EFEFEF"/>
              </w:rPr>
              <w:t>div</w:t>
            </w:r>
            <w:r w:rsidRPr="002376CA">
              <w:rPr>
                <w:color w:val="000000"/>
                <w:sz w:val="18"/>
                <w:shd w:val="clear" w:color="auto" w:fill="EFEFEF"/>
              </w:rPr>
              <w:t>&gt;</w:t>
            </w:r>
          </w:p>
          <w:p w:rsidR="000A411F" w:rsidRPr="002376CA" w:rsidRDefault="000A411F" w:rsidP="000A41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000000"/>
                <w:sz w:val="18"/>
                <w:szCs w:val="20"/>
                <w:lang w:val="bg-BG" w:eastAsia="bg-BG"/>
              </w:rPr>
            </w:pPr>
          </w:p>
        </w:tc>
      </w:tr>
    </w:tbl>
    <w:p w:rsidR="003E36D5" w:rsidRDefault="003E36D5"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2376CA" w:rsidRDefault="002376CA" w:rsidP="003E36D5">
      <w:pPr>
        <w:rPr>
          <w:lang w:val="en-GB"/>
        </w:rPr>
      </w:pPr>
    </w:p>
    <w:p w:rsidR="00964C06" w:rsidRDefault="00964C06" w:rsidP="002376CA">
      <w:pPr>
        <w:ind w:left="709"/>
        <w:rPr>
          <w:lang w:val="en-GB"/>
        </w:rPr>
      </w:pPr>
    </w:p>
    <w:p w:rsidR="00964C06" w:rsidRDefault="00964C06" w:rsidP="002376CA">
      <w:pPr>
        <w:ind w:left="709"/>
        <w:rPr>
          <w:lang w:val="en-GB"/>
        </w:rPr>
      </w:pPr>
    </w:p>
    <w:p w:rsidR="00964C06" w:rsidRDefault="00964C06" w:rsidP="002376CA">
      <w:pPr>
        <w:ind w:left="709"/>
        <w:rPr>
          <w:lang w:val="en-GB"/>
        </w:rPr>
      </w:pPr>
    </w:p>
    <w:p w:rsidR="00964C06" w:rsidRDefault="00964C06" w:rsidP="002376CA">
      <w:pPr>
        <w:ind w:left="709"/>
        <w:rPr>
          <w:lang w:val="en-GB"/>
        </w:rPr>
      </w:pPr>
    </w:p>
    <w:p w:rsidR="00964C06" w:rsidRDefault="00964C06" w:rsidP="002376CA">
      <w:pPr>
        <w:ind w:left="709"/>
        <w:rPr>
          <w:lang w:val="en-GB"/>
        </w:rPr>
      </w:pPr>
    </w:p>
    <w:p w:rsidR="00964C06" w:rsidRDefault="00964C06" w:rsidP="002376CA">
      <w:pPr>
        <w:ind w:left="709"/>
        <w:rPr>
          <w:lang w:val="en-GB"/>
        </w:rPr>
      </w:pPr>
    </w:p>
    <w:p w:rsidR="00964C06" w:rsidRDefault="00964C06" w:rsidP="002376CA">
      <w:pPr>
        <w:ind w:left="709"/>
        <w:rPr>
          <w:lang w:val="en-GB"/>
        </w:rPr>
      </w:pPr>
    </w:p>
    <w:p w:rsidR="00964C06" w:rsidRDefault="00964C06" w:rsidP="002376CA">
      <w:pPr>
        <w:ind w:left="709"/>
        <w:rPr>
          <w:lang w:val="en-GB"/>
        </w:rPr>
      </w:pPr>
    </w:p>
    <w:p w:rsidR="00964C06" w:rsidRDefault="00964C06" w:rsidP="002376CA">
      <w:pPr>
        <w:ind w:left="709"/>
        <w:rPr>
          <w:lang w:val="en-GB"/>
        </w:rPr>
      </w:pPr>
    </w:p>
    <w:p w:rsidR="002376CA" w:rsidRDefault="002376CA" w:rsidP="002376CA">
      <w:pPr>
        <w:ind w:left="709"/>
        <w:rPr>
          <w:lang w:val="en-GB"/>
        </w:rPr>
      </w:pPr>
      <w:bookmarkStart w:id="0" w:name="_GoBack"/>
      <w:bookmarkEnd w:id="0"/>
      <w:r>
        <w:rPr>
          <w:lang w:val="en-GB"/>
        </w:rPr>
        <w:t>This template may look familiar to you. That is because this is the create view, with few changes.</w:t>
      </w:r>
      <w:r w:rsidR="00E56D8A">
        <w:rPr>
          <w:lang w:val="en-GB"/>
        </w:rPr>
        <w:t xml:space="preserve"> First of all, the </w:t>
      </w:r>
      <w:r w:rsidR="00E56D8A" w:rsidRPr="00E56D8A">
        <w:rPr>
          <w:rStyle w:val="CodeChar"/>
        </w:rPr>
        <w:t>action</w:t>
      </w:r>
      <w:r w:rsidR="00E56D8A">
        <w:rPr>
          <w:lang w:val="en-GB"/>
        </w:rPr>
        <w:t xml:space="preserve"> attribute of the </w:t>
      </w:r>
      <w:r w:rsidR="00E56D8A" w:rsidRPr="00E56D8A">
        <w:rPr>
          <w:rStyle w:val="CodeChar"/>
        </w:rPr>
        <w:t>&lt;form</w:t>
      </w:r>
      <w:r w:rsidR="00E56D8A">
        <w:rPr>
          <w:rStyle w:val="CodeChar"/>
        </w:rPr>
        <w:t>&gt;</w:t>
      </w:r>
      <w:r w:rsidR="00E56D8A">
        <w:rPr>
          <w:lang w:val="en-GB"/>
        </w:rPr>
        <w:t>, leads to a different route:</w:t>
      </w:r>
    </w:p>
    <w:p w:rsidR="00E56D8A" w:rsidRDefault="00E56D8A" w:rsidP="002376CA">
      <w:pPr>
        <w:ind w:left="709"/>
        <w:rPr>
          <w:lang w:val="en-GB"/>
        </w:rPr>
      </w:pPr>
      <w:r>
        <w:rPr>
          <w:noProof/>
        </w:rPr>
        <w:drawing>
          <wp:inline distT="0" distB="0" distL="0" distR="0" wp14:anchorId="3B638FC3" wp14:editId="6741A446">
            <wp:extent cx="5925787" cy="259519"/>
            <wp:effectExtent l="19050" t="19050" r="18415"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004628" cy="262972"/>
                    </a:xfrm>
                    <a:prstGeom prst="rect">
                      <a:avLst/>
                    </a:prstGeom>
                    <a:ln>
                      <a:solidFill>
                        <a:schemeClr val="tx1"/>
                      </a:solidFill>
                    </a:ln>
                  </pic:spPr>
                </pic:pic>
              </a:graphicData>
            </a:graphic>
          </wp:inline>
        </w:drawing>
      </w:r>
    </w:p>
    <w:p w:rsidR="00E56D8A" w:rsidRDefault="00E56D8A" w:rsidP="002376CA">
      <w:pPr>
        <w:ind w:left="709"/>
        <w:rPr>
          <w:lang w:val="en-GB"/>
        </w:rPr>
      </w:pPr>
      <w:r>
        <w:rPr>
          <w:lang w:val="en-GB"/>
        </w:rPr>
        <w:t xml:space="preserve">Then, by default every </w:t>
      </w:r>
      <w:r>
        <w:rPr>
          <w:b/>
          <w:lang w:val="en-GB"/>
        </w:rPr>
        <w:t>input</w:t>
      </w:r>
      <w:r w:rsidRPr="00E56D8A">
        <w:rPr>
          <w:b/>
          <w:lang w:val="en-GB"/>
        </w:rPr>
        <w:t xml:space="preserve"> field</w:t>
      </w:r>
      <w:r>
        <w:rPr>
          <w:lang w:val="en-GB"/>
        </w:rPr>
        <w:t xml:space="preserve"> is </w:t>
      </w:r>
      <w:r w:rsidRPr="00E56D8A">
        <w:rPr>
          <w:b/>
          <w:lang w:val="en-GB"/>
        </w:rPr>
        <w:t>filled</w:t>
      </w:r>
      <w:r>
        <w:rPr>
          <w:lang w:val="en-GB"/>
        </w:rPr>
        <w:t xml:space="preserve"> with our </w:t>
      </w:r>
      <w:r w:rsidRPr="00E56D8A">
        <w:rPr>
          <w:b/>
          <w:lang w:val="en-GB"/>
        </w:rPr>
        <w:t>existing article</w:t>
      </w:r>
      <w:r w:rsidR="00DE1776">
        <w:rPr>
          <w:lang w:val="en-GB"/>
        </w:rPr>
        <w:t xml:space="preserve">, using the </w:t>
      </w:r>
      <w:r w:rsidR="00DE1776" w:rsidRPr="00DE1776">
        <w:rPr>
          <w:rStyle w:val="CodeChar"/>
        </w:rPr>
        <w:t>value</w:t>
      </w:r>
      <w:r w:rsidR="00DE1776">
        <w:rPr>
          <w:lang w:val="en-GB"/>
        </w:rPr>
        <w:t xml:space="preserve"> attribute</w:t>
      </w:r>
      <w:r>
        <w:rPr>
          <w:lang w:val="en-GB"/>
        </w:rPr>
        <w:t>:</w:t>
      </w:r>
    </w:p>
    <w:p w:rsidR="00E56D8A" w:rsidRDefault="00E56D8A" w:rsidP="002376CA">
      <w:pPr>
        <w:ind w:left="709"/>
        <w:rPr>
          <w:lang w:val="en-GB"/>
        </w:rPr>
      </w:pPr>
      <w:r>
        <w:rPr>
          <w:noProof/>
        </w:rPr>
        <w:drawing>
          <wp:inline distT="0" distB="0" distL="0" distR="0" wp14:anchorId="6E915AC4" wp14:editId="4C85DB45">
            <wp:extent cx="6026727" cy="334401"/>
            <wp:effectExtent l="19050" t="19050" r="12700" b="279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72772" cy="342504"/>
                    </a:xfrm>
                    <a:prstGeom prst="rect">
                      <a:avLst/>
                    </a:prstGeom>
                    <a:ln>
                      <a:solidFill>
                        <a:schemeClr val="tx1"/>
                      </a:solidFill>
                    </a:ln>
                  </pic:spPr>
                </pic:pic>
              </a:graphicData>
            </a:graphic>
          </wp:inline>
        </w:drawing>
      </w:r>
    </w:p>
    <w:p w:rsidR="00E56D8A" w:rsidRDefault="00E56D8A" w:rsidP="002376CA">
      <w:pPr>
        <w:ind w:left="709"/>
        <w:rPr>
          <w:lang w:val="en-GB"/>
        </w:rPr>
      </w:pPr>
      <w:r>
        <w:rPr>
          <w:lang w:val="en-GB"/>
        </w:rPr>
        <w:lastRenderedPageBreak/>
        <w:t>Finally, the “Cancel” button return us to the single article view and we’ve made the “Edit” button green:</w:t>
      </w:r>
    </w:p>
    <w:p w:rsidR="00E56D8A" w:rsidRDefault="00E56D8A" w:rsidP="002376CA">
      <w:pPr>
        <w:ind w:left="709"/>
        <w:rPr>
          <w:lang w:val="en-GB"/>
        </w:rPr>
      </w:pPr>
      <w:r>
        <w:rPr>
          <w:noProof/>
        </w:rPr>
        <w:drawing>
          <wp:inline distT="0" distB="0" distL="0" distR="0" wp14:anchorId="603EABB3" wp14:editId="1867D05C">
            <wp:extent cx="6039379" cy="320634"/>
            <wp:effectExtent l="19050" t="19050" r="0" b="228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09012" cy="324331"/>
                    </a:xfrm>
                    <a:prstGeom prst="rect">
                      <a:avLst/>
                    </a:prstGeom>
                    <a:ln>
                      <a:solidFill>
                        <a:schemeClr val="tx1"/>
                      </a:solidFill>
                    </a:ln>
                  </pic:spPr>
                </pic:pic>
              </a:graphicData>
            </a:graphic>
          </wp:inline>
        </w:drawing>
      </w:r>
    </w:p>
    <w:p w:rsidR="00F323E1" w:rsidRDefault="00DE1776" w:rsidP="00F323E1">
      <w:pPr>
        <w:ind w:left="709"/>
      </w:pPr>
      <w:r>
        <w:rPr>
          <w:lang w:val="en-GB"/>
        </w:rPr>
        <w:t>That’s all. Let’s</w:t>
      </w:r>
      <w:r w:rsidR="00F323E1">
        <w:rPr>
          <w:lang w:val="en-GB"/>
        </w:rPr>
        <w:t xml:space="preserve"> see what we have.</w:t>
      </w:r>
      <w:r w:rsidR="00F323E1">
        <w:t xml:space="preserve"> Go to </w:t>
      </w:r>
      <w:r w:rsidR="00F323E1" w:rsidRPr="00F323E1">
        <w:rPr>
          <w:b/>
        </w:rPr>
        <w:t>your blog</w:t>
      </w:r>
      <w:r w:rsidR="00F323E1">
        <w:t xml:space="preserve"> and open a </w:t>
      </w:r>
      <w:r w:rsidR="00F323E1" w:rsidRPr="00F323E1">
        <w:rPr>
          <w:b/>
        </w:rPr>
        <w:t>single article view</w:t>
      </w:r>
      <w:r w:rsidR="00F323E1">
        <w:t>:</w:t>
      </w:r>
    </w:p>
    <w:p w:rsidR="00F323E1" w:rsidRDefault="00F323E1" w:rsidP="00F323E1">
      <w:pPr>
        <w:ind w:left="709"/>
      </w:pPr>
      <w:r>
        <w:rPr>
          <w:noProof/>
        </w:rPr>
        <w:drawing>
          <wp:inline distT="0" distB="0" distL="0" distR="0" wp14:anchorId="0D92F713" wp14:editId="5A1D5610">
            <wp:extent cx="5928853" cy="2939143"/>
            <wp:effectExtent l="19050" t="19050" r="15240" b="139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34948" cy="2942164"/>
                    </a:xfrm>
                    <a:prstGeom prst="rect">
                      <a:avLst/>
                    </a:prstGeom>
                    <a:ln>
                      <a:solidFill>
                        <a:schemeClr val="tx1"/>
                      </a:solidFill>
                    </a:ln>
                  </pic:spPr>
                </pic:pic>
              </a:graphicData>
            </a:graphic>
          </wp:inline>
        </w:drawing>
      </w:r>
    </w:p>
    <w:p w:rsidR="00F323E1" w:rsidRPr="00F323E1" w:rsidRDefault="00F323E1" w:rsidP="00F323E1">
      <w:pPr>
        <w:ind w:left="709"/>
      </w:pPr>
      <w:r>
        <w:t xml:space="preserve">The URL for me is </w:t>
      </w:r>
      <w:hyperlink r:id="rId104" w:history="1">
        <w:r w:rsidRPr="005A362A">
          <w:rPr>
            <w:rStyle w:val="Hyperlink"/>
          </w:rPr>
          <w:t>http://localhost:8000/article/3</w:t>
        </w:r>
      </w:hyperlink>
      <w:r>
        <w:t xml:space="preserve">. I will change it to </w:t>
      </w:r>
      <w:hyperlink r:id="rId105" w:history="1">
        <w:r w:rsidRPr="005A362A">
          <w:rPr>
            <w:rStyle w:val="Hyperlink"/>
          </w:rPr>
          <w:t>http://localhost:8000/article/edit/3</w:t>
        </w:r>
      </w:hyperlink>
      <w:r>
        <w:t xml:space="preserve">. </w:t>
      </w:r>
    </w:p>
    <w:p w:rsidR="00DE1776" w:rsidRDefault="00B75E1A" w:rsidP="002376CA">
      <w:pPr>
        <w:ind w:left="709"/>
        <w:rPr>
          <w:noProof/>
          <w:lang w:eastAsia="bg-BG"/>
        </w:rPr>
      </w:pPr>
      <w:r>
        <w:rPr>
          <w:noProof/>
          <w:lang w:eastAsia="bg-BG"/>
        </w:rPr>
        <w:t>You should see something like this:</w:t>
      </w:r>
    </w:p>
    <w:p w:rsidR="00F323E1" w:rsidRPr="00B75E1A" w:rsidRDefault="00B75E1A" w:rsidP="00B75E1A">
      <w:pPr>
        <w:ind w:left="709"/>
      </w:pPr>
      <w:r>
        <w:rPr>
          <w:noProof/>
        </w:rPr>
        <w:drawing>
          <wp:inline distT="0" distB="0" distL="0" distR="0" wp14:anchorId="058770CE" wp14:editId="597337D3">
            <wp:extent cx="5928360" cy="4355796"/>
            <wp:effectExtent l="19050" t="19050" r="15240" b="260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51343" cy="4372682"/>
                    </a:xfrm>
                    <a:prstGeom prst="rect">
                      <a:avLst/>
                    </a:prstGeom>
                    <a:ln>
                      <a:solidFill>
                        <a:schemeClr val="tx1"/>
                      </a:solidFill>
                    </a:ln>
                  </pic:spPr>
                </pic:pic>
              </a:graphicData>
            </a:graphic>
          </wp:inline>
        </w:drawing>
      </w:r>
    </w:p>
    <w:p w:rsidR="00DE1776" w:rsidRDefault="00DE1776" w:rsidP="002376CA">
      <w:pPr>
        <w:ind w:left="709"/>
        <w:rPr>
          <w:lang w:val="en-GB"/>
        </w:rPr>
      </w:pPr>
      <w:r>
        <w:rPr>
          <w:lang w:val="en-GB"/>
        </w:rPr>
        <w:t xml:space="preserve">It looks good but </w:t>
      </w:r>
      <w:r w:rsidRPr="00DE1776">
        <w:rPr>
          <w:b/>
          <w:lang w:val="en-GB"/>
        </w:rPr>
        <w:t>it doesn’t work</w:t>
      </w:r>
      <w:r>
        <w:rPr>
          <w:lang w:val="en-GB"/>
        </w:rPr>
        <w:t xml:space="preserve">. That is because we are </w:t>
      </w:r>
      <w:r w:rsidRPr="00DE1776">
        <w:rPr>
          <w:b/>
          <w:lang w:val="en-GB"/>
        </w:rPr>
        <w:t>not saving our changes</w:t>
      </w:r>
      <w:r>
        <w:rPr>
          <w:lang w:val="en-GB"/>
        </w:rPr>
        <w:t>. We need to fix that.</w:t>
      </w:r>
    </w:p>
    <w:p w:rsidR="00DE1776" w:rsidRDefault="00DE1776" w:rsidP="00DE1776">
      <w:pPr>
        <w:pStyle w:val="Heading2"/>
        <w:numPr>
          <w:ilvl w:val="0"/>
          <w:numId w:val="14"/>
        </w:numPr>
      </w:pPr>
      <w:r>
        <w:lastRenderedPageBreak/>
        <w:t>Saving the Edit Changes</w:t>
      </w:r>
    </w:p>
    <w:p w:rsidR="00DE1776" w:rsidRDefault="00DE1776" w:rsidP="00DE1776">
      <w:pPr>
        <w:ind w:left="709"/>
      </w:pPr>
      <w:r>
        <w:t xml:space="preserve">Let’s go back to the </w:t>
      </w:r>
      <w:r w:rsidRPr="00DE1776">
        <w:rPr>
          <w:rStyle w:val="CodeChar"/>
        </w:rPr>
        <w:t>ArticleController</w:t>
      </w:r>
      <w:r w:rsidRPr="00DE1776">
        <w:t xml:space="preserve"> and</w:t>
      </w:r>
      <w:r>
        <w:t xml:space="preserve"> our </w:t>
      </w:r>
      <w:r w:rsidRPr="00DE1776">
        <w:rPr>
          <w:rStyle w:val="CodeChar"/>
        </w:rPr>
        <w:t>edit()</w:t>
      </w:r>
      <w:r>
        <w:t xml:space="preserve"> function. </w:t>
      </w:r>
      <w:r w:rsidRPr="00DE1776">
        <w:rPr>
          <w:b/>
        </w:rPr>
        <w:t>Above</w:t>
      </w:r>
      <w:r>
        <w:t xml:space="preserve"> the final </w:t>
      </w:r>
      <w:r w:rsidRPr="00DE1776">
        <w:rPr>
          <w:rStyle w:val="CodeChar"/>
        </w:rPr>
        <w:t>return</w:t>
      </w:r>
      <w:r>
        <w:t xml:space="preserve"> statement, we need to </w:t>
      </w:r>
      <w:r w:rsidRPr="00DE1776">
        <w:rPr>
          <w:b/>
        </w:rPr>
        <w:t>get the data</w:t>
      </w:r>
      <w:r>
        <w:t xml:space="preserve"> from our </w:t>
      </w:r>
      <w:r w:rsidRPr="00DE1776">
        <w:rPr>
          <w:b/>
        </w:rPr>
        <w:t>form</w:t>
      </w:r>
      <w:r w:rsidR="00F323E1">
        <w:t>:</w:t>
      </w:r>
    </w:p>
    <w:p w:rsidR="00F323E1" w:rsidRDefault="00F323E1" w:rsidP="00DE1776">
      <w:pPr>
        <w:ind w:left="709"/>
      </w:pPr>
      <w:r>
        <w:rPr>
          <w:noProof/>
        </w:rPr>
        <w:drawing>
          <wp:inline distT="0" distB="0" distL="0" distR="0" wp14:anchorId="31DC1540" wp14:editId="415337BE">
            <wp:extent cx="3655744" cy="1643622"/>
            <wp:effectExtent l="19050" t="19050" r="20955" b="139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674301" cy="1651965"/>
                    </a:xfrm>
                    <a:prstGeom prst="rect">
                      <a:avLst/>
                    </a:prstGeom>
                    <a:ln>
                      <a:solidFill>
                        <a:schemeClr val="tx1"/>
                      </a:solidFill>
                    </a:ln>
                  </pic:spPr>
                </pic:pic>
              </a:graphicData>
            </a:graphic>
          </wp:inline>
        </w:drawing>
      </w:r>
    </w:p>
    <w:p w:rsidR="00F323E1" w:rsidRDefault="00F323E1" w:rsidP="00DE1776">
      <w:pPr>
        <w:ind w:left="709"/>
      </w:pPr>
      <w:r>
        <w:t xml:space="preserve">Now we’re </w:t>
      </w:r>
      <w:r w:rsidRPr="00F323E1">
        <w:rPr>
          <w:b/>
        </w:rPr>
        <w:t>taking the data</w:t>
      </w:r>
      <w:r>
        <w:t xml:space="preserve"> from our </w:t>
      </w:r>
      <w:r w:rsidRPr="00F323E1">
        <w:rPr>
          <w:b/>
        </w:rPr>
        <w:t>form</w:t>
      </w:r>
      <w:r>
        <w:t xml:space="preserve"> and the only thing left is to </w:t>
      </w:r>
      <w:r w:rsidRPr="00F323E1">
        <w:rPr>
          <w:b/>
        </w:rPr>
        <w:t>save the changes</w:t>
      </w:r>
      <w:r>
        <w:t>:</w:t>
      </w:r>
    </w:p>
    <w:p w:rsidR="00F323E1" w:rsidRDefault="00F323E1" w:rsidP="00DE1776">
      <w:pPr>
        <w:ind w:left="709"/>
      </w:pPr>
      <w:r>
        <w:rPr>
          <w:noProof/>
        </w:rPr>
        <w:drawing>
          <wp:inline distT="0" distB="0" distL="0" distR="0" wp14:anchorId="21F76B55" wp14:editId="6E0981AF">
            <wp:extent cx="5640779" cy="1253026"/>
            <wp:effectExtent l="19050" t="19050" r="17145" b="234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664056" cy="1258197"/>
                    </a:xfrm>
                    <a:prstGeom prst="rect">
                      <a:avLst/>
                    </a:prstGeom>
                    <a:ln>
                      <a:solidFill>
                        <a:schemeClr val="tx1"/>
                      </a:solidFill>
                    </a:ln>
                  </pic:spPr>
                </pic:pic>
              </a:graphicData>
            </a:graphic>
          </wp:inline>
        </w:drawing>
      </w:r>
    </w:p>
    <w:p w:rsidR="00DE1776" w:rsidRDefault="00B75E1A" w:rsidP="002376CA">
      <w:pPr>
        <w:ind w:left="709"/>
        <w:rPr>
          <w:lang w:val="en-GB"/>
        </w:rPr>
      </w:pPr>
      <w:r>
        <w:rPr>
          <w:lang w:val="en-GB"/>
        </w:rPr>
        <w:t xml:space="preserve">Let’s try to </w:t>
      </w:r>
      <w:r w:rsidRPr="00B75E1A">
        <w:rPr>
          <w:b/>
          <w:lang w:val="en-GB"/>
        </w:rPr>
        <w:t>edit the post</w:t>
      </w:r>
      <w:r>
        <w:rPr>
          <w:lang w:val="en-GB"/>
        </w:rPr>
        <w:t xml:space="preserve">, we’ve opened earlier. I will change the </w:t>
      </w:r>
      <w:r w:rsidRPr="00B75E1A">
        <w:rPr>
          <w:b/>
          <w:lang w:val="en-GB"/>
        </w:rPr>
        <w:t>content</w:t>
      </w:r>
      <w:r>
        <w:rPr>
          <w:lang w:val="en-GB"/>
        </w:rPr>
        <w:t xml:space="preserve"> to “edited”:</w:t>
      </w:r>
    </w:p>
    <w:p w:rsidR="00B75E1A" w:rsidRDefault="00B75E1A" w:rsidP="002376CA">
      <w:pPr>
        <w:ind w:left="709"/>
        <w:rPr>
          <w:lang w:val="en-GB"/>
        </w:rPr>
      </w:pPr>
      <w:r>
        <w:rPr>
          <w:noProof/>
        </w:rPr>
        <w:drawing>
          <wp:inline distT="0" distB="0" distL="0" distR="0" wp14:anchorId="271F6C6E" wp14:editId="494A2BA7">
            <wp:extent cx="3522171" cy="2434442"/>
            <wp:effectExtent l="19050" t="19050" r="21590" b="2349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540493" cy="2447106"/>
                    </a:xfrm>
                    <a:prstGeom prst="rect">
                      <a:avLst/>
                    </a:prstGeom>
                    <a:ln>
                      <a:solidFill>
                        <a:schemeClr val="tx1"/>
                      </a:solidFill>
                    </a:ln>
                  </pic:spPr>
                </pic:pic>
              </a:graphicData>
            </a:graphic>
          </wp:inline>
        </w:drawing>
      </w:r>
    </w:p>
    <w:p w:rsidR="00B75E1A" w:rsidRDefault="00B75E1A" w:rsidP="002376CA">
      <w:pPr>
        <w:ind w:left="709"/>
        <w:rPr>
          <w:lang w:val="en-GB"/>
        </w:rPr>
      </w:pPr>
      <w:r>
        <w:rPr>
          <w:lang w:val="en-GB"/>
        </w:rPr>
        <w:t xml:space="preserve">After I </w:t>
      </w:r>
      <w:r w:rsidRPr="00B75E1A">
        <w:rPr>
          <w:b/>
          <w:lang w:val="en-GB"/>
        </w:rPr>
        <w:t>press</w:t>
      </w:r>
      <w:r>
        <w:rPr>
          <w:lang w:val="en-GB"/>
        </w:rPr>
        <w:t xml:space="preserve"> “</w:t>
      </w:r>
      <w:r w:rsidRPr="00B75E1A">
        <w:rPr>
          <w:b/>
          <w:lang w:val="en-GB"/>
        </w:rPr>
        <w:t>Edit</w:t>
      </w:r>
      <w:r>
        <w:rPr>
          <w:lang w:val="en-GB"/>
        </w:rPr>
        <w:t xml:space="preserve">” I should be </w:t>
      </w:r>
      <w:r w:rsidRPr="00B75E1A">
        <w:rPr>
          <w:b/>
          <w:lang w:val="en-GB"/>
        </w:rPr>
        <w:t>redirected</w:t>
      </w:r>
      <w:r>
        <w:rPr>
          <w:lang w:val="en-GB"/>
        </w:rPr>
        <w:t xml:space="preserve"> to the </w:t>
      </w:r>
      <w:r w:rsidRPr="00B75E1A">
        <w:rPr>
          <w:b/>
          <w:lang w:val="en-GB"/>
        </w:rPr>
        <w:t>article view</w:t>
      </w:r>
      <w:r>
        <w:rPr>
          <w:lang w:val="en-GB"/>
        </w:rPr>
        <w:t>. And here it is:</w:t>
      </w:r>
    </w:p>
    <w:p w:rsidR="00B75E1A" w:rsidRDefault="00B75E1A" w:rsidP="002376CA">
      <w:pPr>
        <w:ind w:left="709"/>
        <w:rPr>
          <w:lang w:val="en-GB"/>
        </w:rPr>
      </w:pPr>
      <w:r>
        <w:rPr>
          <w:noProof/>
        </w:rPr>
        <w:drawing>
          <wp:inline distT="0" distB="0" distL="0" distR="0" wp14:anchorId="04805FDB" wp14:editId="2C63CC21">
            <wp:extent cx="5142015" cy="1814365"/>
            <wp:effectExtent l="19050" t="19050" r="20955" b="146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149098" cy="1816864"/>
                    </a:xfrm>
                    <a:prstGeom prst="rect">
                      <a:avLst/>
                    </a:prstGeom>
                    <a:ln>
                      <a:solidFill>
                        <a:schemeClr val="tx1"/>
                      </a:solidFill>
                    </a:ln>
                  </pic:spPr>
                </pic:pic>
              </a:graphicData>
            </a:graphic>
          </wp:inline>
        </w:drawing>
      </w:r>
    </w:p>
    <w:p w:rsidR="00B75E1A" w:rsidRDefault="00B75E1A" w:rsidP="002376CA">
      <w:pPr>
        <w:ind w:left="709"/>
        <w:rPr>
          <w:lang w:val="en-GB"/>
        </w:rPr>
      </w:pPr>
      <w:r>
        <w:rPr>
          <w:lang w:val="en-GB"/>
        </w:rPr>
        <w:lastRenderedPageBreak/>
        <w:t>We’ve created the edit functionality, but it’s hard to use it.</w:t>
      </w:r>
    </w:p>
    <w:p w:rsidR="00B75E1A" w:rsidRDefault="00B75E1A" w:rsidP="00B75E1A">
      <w:pPr>
        <w:pStyle w:val="Heading2"/>
        <w:numPr>
          <w:ilvl w:val="0"/>
          <w:numId w:val="14"/>
        </w:numPr>
      </w:pPr>
      <w:r>
        <w:t>Adding Edit Button to the Single Article View</w:t>
      </w:r>
    </w:p>
    <w:p w:rsidR="00B75E1A" w:rsidRPr="00B75E1A" w:rsidRDefault="00B75E1A" w:rsidP="00B75E1A">
      <w:pPr>
        <w:ind w:left="720"/>
      </w:pPr>
      <w:r>
        <w:t>Open the “</w:t>
      </w:r>
      <w:r w:rsidRPr="00766254">
        <w:rPr>
          <w:rStyle w:val="CodeChar"/>
          <w:lang w:val="bg-BG"/>
        </w:rPr>
        <w:t>article.html.twig</w:t>
      </w:r>
      <w:r>
        <w:t xml:space="preserve">” file. </w:t>
      </w:r>
      <w:r w:rsidRPr="00B75E1A">
        <w:rPr>
          <w:b/>
        </w:rPr>
        <w:t>Find</w:t>
      </w:r>
      <w:r>
        <w:t xml:space="preserve"> the </w:t>
      </w:r>
      <w:r w:rsidRPr="00B75E1A">
        <w:rPr>
          <w:b/>
        </w:rPr>
        <w:t>back</w:t>
      </w:r>
      <w:r>
        <w:t xml:space="preserve"> </w:t>
      </w:r>
      <w:r w:rsidRPr="00B75E1A">
        <w:rPr>
          <w:b/>
        </w:rPr>
        <w:t>button</w:t>
      </w:r>
      <w:r>
        <w:t>:</w:t>
      </w:r>
    </w:p>
    <w:p w:rsidR="00B75E1A" w:rsidRDefault="00B75E1A" w:rsidP="002376CA">
      <w:pPr>
        <w:ind w:left="709"/>
        <w:rPr>
          <w:lang w:val="en-GB"/>
        </w:rPr>
      </w:pPr>
      <w:r>
        <w:rPr>
          <w:noProof/>
        </w:rPr>
        <w:drawing>
          <wp:inline distT="0" distB="0" distL="0" distR="0" wp14:anchorId="0E290470" wp14:editId="35C59BFB">
            <wp:extent cx="6293922" cy="534395"/>
            <wp:effectExtent l="19050" t="19050" r="12065" b="184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306415" cy="535456"/>
                    </a:xfrm>
                    <a:prstGeom prst="rect">
                      <a:avLst/>
                    </a:prstGeom>
                    <a:ln>
                      <a:solidFill>
                        <a:schemeClr val="tx1"/>
                      </a:solidFill>
                    </a:ln>
                  </pic:spPr>
                </pic:pic>
              </a:graphicData>
            </a:graphic>
          </wp:inline>
        </w:drawing>
      </w:r>
    </w:p>
    <w:p w:rsidR="00B75E1A" w:rsidRDefault="00B75E1A" w:rsidP="002376CA">
      <w:pPr>
        <w:ind w:left="709"/>
      </w:pPr>
      <w:r>
        <w:rPr>
          <w:lang w:val="en-GB"/>
        </w:rPr>
        <w:t xml:space="preserve">Let’s </w:t>
      </w:r>
      <w:r w:rsidRPr="00B75E1A">
        <w:rPr>
          <w:b/>
          <w:lang w:val="en-GB"/>
        </w:rPr>
        <w:t>add another button</w:t>
      </w:r>
      <w:r>
        <w:rPr>
          <w:lang w:val="en-GB"/>
        </w:rPr>
        <w:t xml:space="preserve"> next to it in the </w:t>
      </w:r>
      <w:r w:rsidRPr="00B75E1A">
        <w:rPr>
          <w:rStyle w:val="CodeChar"/>
        </w:rPr>
        <w:t>&lt;div&gt;</w:t>
      </w:r>
      <w:r>
        <w:t xml:space="preserve">. We will make it green, and it will </w:t>
      </w:r>
      <w:r w:rsidRPr="00B75E1A">
        <w:rPr>
          <w:b/>
        </w:rPr>
        <w:t xml:space="preserve">redirect to the </w:t>
      </w:r>
      <w:r w:rsidRPr="00B75E1A">
        <w:rPr>
          <w:rStyle w:val="CodeChar"/>
        </w:rPr>
        <w:t>edit()</w:t>
      </w:r>
      <w:r w:rsidRPr="00B75E1A">
        <w:rPr>
          <w:b/>
        </w:rPr>
        <w:t xml:space="preserve"> function</w:t>
      </w:r>
      <w:r>
        <w:t>:</w:t>
      </w:r>
    </w:p>
    <w:p w:rsidR="00B75E1A" w:rsidRDefault="00B75E1A" w:rsidP="002376CA">
      <w:pPr>
        <w:ind w:left="709"/>
        <w:rPr>
          <w:lang w:val="en-GB"/>
        </w:rPr>
      </w:pPr>
      <w:r>
        <w:rPr>
          <w:noProof/>
        </w:rPr>
        <w:drawing>
          <wp:inline distT="0" distB="0" distL="0" distR="0" wp14:anchorId="0F4152EB" wp14:editId="02D6C3CF">
            <wp:extent cx="6347361" cy="594286"/>
            <wp:effectExtent l="19050" t="19050" r="15875" b="158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370442" cy="596447"/>
                    </a:xfrm>
                    <a:prstGeom prst="rect">
                      <a:avLst/>
                    </a:prstGeom>
                    <a:ln>
                      <a:solidFill>
                        <a:schemeClr val="tx1"/>
                      </a:solidFill>
                    </a:ln>
                  </pic:spPr>
                </pic:pic>
              </a:graphicData>
            </a:graphic>
          </wp:inline>
        </w:drawing>
      </w:r>
    </w:p>
    <w:p w:rsidR="00B75E1A" w:rsidRDefault="00C512BB" w:rsidP="002376CA">
      <w:pPr>
        <w:ind w:left="709"/>
        <w:rPr>
          <w:lang w:val="en-GB"/>
        </w:rPr>
      </w:pPr>
      <w:r>
        <w:rPr>
          <w:lang w:val="en-GB"/>
        </w:rPr>
        <w:t>Let’s see if it works:</w:t>
      </w:r>
    </w:p>
    <w:p w:rsidR="00C512BB" w:rsidRDefault="00C512BB" w:rsidP="002376CA">
      <w:pPr>
        <w:ind w:left="709"/>
        <w:rPr>
          <w:lang w:val="en-GB"/>
        </w:rPr>
      </w:pPr>
      <w:r>
        <w:rPr>
          <w:noProof/>
        </w:rPr>
        <w:drawing>
          <wp:inline distT="0" distB="0" distL="0" distR="0" wp14:anchorId="509AD5F9" wp14:editId="0FCA3A35">
            <wp:extent cx="6161166" cy="1513279"/>
            <wp:effectExtent l="19050" t="19050" r="11430" b="1079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180887" cy="1518123"/>
                    </a:xfrm>
                    <a:prstGeom prst="rect">
                      <a:avLst/>
                    </a:prstGeom>
                    <a:ln>
                      <a:solidFill>
                        <a:schemeClr val="tx1"/>
                      </a:solidFill>
                    </a:ln>
                  </pic:spPr>
                </pic:pic>
              </a:graphicData>
            </a:graphic>
          </wp:inline>
        </w:drawing>
      </w:r>
    </w:p>
    <w:p w:rsidR="00C512BB" w:rsidRDefault="00C512BB" w:rsidP="002376CA">
      <w:pPr>
        <w:ind w:left="709"/>
        <w:rPr>
          <w:lang w:val="en-GB"/>
        </w:rPr>
      </w:pPr>
      <w:r>
        <w:rPr>
          <w:lang w:val="en-GB"/>
        </w:rPr>
        <w:t xml:space="preserve">After we </w:t>
      </w:r>
      <w:r w:rsidRPr="00C512BB">
        <w:rPr>
          <w:b/>
          <w:lang w:val="en-GB"/>
        </w:rPr>
        <w:t>click</w:t>
      </w:r>
      <w:r>
        <w:rPr>
          <w:lang w:val="en-GB"/>
        </w:rPr>
        <w:t xml:space="preserve"> it, we get </w:t>
      </w:r>
      <w:r w:rsidRPr="00C512BB">
        <w:rPr>
          <w:b/>
          <w:lang w:val="en-GB"/>
        </w:rPr>
        <w:t>redirected to the edit page</w:t>
      </w:r>
      <w:r>
        <w:rPr>
          <w:lang w:val="en-GB"/>
        </w:rPr>
        <w:t>:</w:t>
      </w:r>
    </w:p>
    <w:p w:rsidR="00C512BB" w:rsidRDefault="00C512BB" w:rsidP="002376CA">
      <w:pPr>
        <w:ind w:left="709"/>
        <w:rPr>
          <w:lang w:val="en-GB"/>
        </w:rPr>
      </w:pPr>
      <w:r>
        <w:rPr>
          <w:noProof/>
        </w:rPr>
        <w:drawing>
          <wp:inline distT="0" distB="0" distL="0" distR="0" wp14:anchorId="1E6CAFBE" wp14:editId="298240C9">
            <wp:extent cx="3964503" cy="2741806"/>
            <wp:effectExtent l="19050" t="19050" r="17145" b="209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972287" cy="2747189"/>
                    </a:xfrm>
                    <a:prstGeom prst="rect">
                      <a:avLst/>
                    </a:prstGeom>
                    <a:ln>
                      <a:solidFill>
                        <a:schemeClr val="tx1"/>
                      </a:solidFill>
                    </a:ln>
                  </pic:spPr>
                </pic:pic>
              </a:graphicData>
            </a:graphic>
          </wp:inline>
        </w:drawing>
      </w:r>
    </w:p>
    <w:p w:rsidR="00C512BB" w:rsidRDefault="00C512BB" w:rsidP="002376CA">
      <w:pPr>
        <w:ind w:left="709"/>
        <w:rPr>
          <w:lang w:val="en-GB"/>
        </w:rPr>
      </w:pPr>
      <w:r>
        <w:rPr>
          <w:lang w:val="en-GB"/>
        </w:rPr>
        <w:t xml:space="preserve">That is everything when it comes to editing. Next chapter – </w:t>
      </w:r>
      <w:r w:rsidRPr="00C512BB">
        <w:rPr>
          <w:b/>
          <w:lang w:val="en-GB"/>
        </w:rPr>
        <w:t>deleting</w:t>
      </w:r>
      <w:r>
        <w:rPr>
          <w:lang w:val="en-GB"/>
        </w:rPr>
        <w:t>.</w:t>
      </w:r>
    </w:p>
    <w:p w:rsidR="00766254" w:rsidRDefault="00766254" w:rsidP="002376CA">
      <w:pPr>
        <w:ind w:left="709"/>
        <w:rPr>
          <w:lang w:val="en-GB"/>
        </w:rPr>
      </w:pPr>
    </w:p>
    <w:p w:rsidR="00766254" w:rsidRDefault="00766254" w:rsidP="002376CA">
      <w:pPr>
        <w:ind w:left="709"/>
        <w:rPr>
          <w:lang w:val="en-GB"/>
        </w:rPr>
      </w:pPr>
    </w:p>
    <w:p w:rsidR="00D534D8" w:rsidRDefault="00766254" w:rsidP="00D534D8">
      <w:pPr>
        <w:pStyle w:val="Heading1"/>
        <w:numPr>
          <w:ilvl w:val="0"/>
          <w:numId w:val="2"/>
        </w:numPr>
      </w:pPr>
      <w:r>
        <w:lastRenderedPageBreak/>
        <w:t>Deleting</w:t>
      </w:r>
      <w:r w:rsidR="00D534D8">
        <w:t xml:space="preserve"> Articles</w:t>
      </w:r>
    </w:p>
    <w:p w:rsidR="00766254" w:rsidRDefault="00766254" w:rsidP="00766254">
      <w:pPr>
        <w:pStyle w:val="Heading2"/>
        <w:numPr>
          <w:ilvl w:val="0"/>
          <w:numId w:val="17"/>
        </w:numPr>
      </w:pPr>
      <w:r>
        <w:t>Creating the Action</w:t>
      </w:r>
    </w:p>
    <w:p w:rsidR="00766254" w:rsidRDefault="00766254" w:rsidP="00766254">
      <w:pPr>
        <w:ind w:left="709"/>
      </w:pPr>
      <w:r>
        <w:t xml:space="preserve">Let’s create a new </w:t>
      </w:r>
      <w:r w:rsidRPr="00766254">
        <w:rPr>
          <w:rStyle w:val="CodeChar"/>
        </w:rPr>
        <w:t>delete()</w:t>
      </w:r>
      <w:r>
        <w:t xml:space="preserve"> function in our </w:t>
      </w:r>
      <w:r w:rsidRPr="00766254">
        <w:rPr>
          <w:rStyle w:val="CodeChar"/>
        </w:rPr>
        <w:t>ArticleController</w:t>
      </w:r>
      <w:r>
        <w:t>. It should look like that:</w:t>
      </w:r>
    </w:p>
    <w:p w:rsidR="00766254" w:rsidRDefault="0012017F" w:rsidP="00766254">
      <w:pPr>
        <w:ind w:left="709"/>
      </w:pPr>
      <w:r>
        <w:rPr>
          <w:noProof/>
        </w:rPr>
        <w:drawing>
          <wp:inline distT="0" distB="0" distL="0" distR="0" wp14:anchorId="1F99056B" wp14:editId="2CA85DD3">
            <wp:extent cx="5020785" cy="2330684"/>
            <wp:effectExtent l="19050" t="19050" r="27940" b="1270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024995" cy="2332638"/>
                    </a:xfrm>
                    <a:prstGeom prst="rect">
                      <a:avLst/>
                    </a:prstGeom>
                    <a:ln>
                      <a:solidFill>
                        <a:schemeClr val="tx1"/>
                      </a:solidFill>
                    </a:ln>
                  </pic:spPr>
                </pic:pic>
              </a:graphicData>
            </a:graphic>
          </wp:inline>
        </w:drawing>
      </w:r>
    </w:p>
    <w:p w:rsidR="00766254" w:rsidRDefault="00766254" w:rsidP="00766254">
      <w:pPr>
        <w:ind w:left="709"/>
      </w:pPr>
      <w:r>
        <w:t xml:space="preserve">The contents of the function will be </w:t>
      </w:r>
      <w:r w:rsidRPr="007E5211">
        <w:rPr>
          <w:b/>
        </w:rPr>
        <w:t>very similar</w:t>
      </w:r>
      <w:r>
        <w:t xml:space="preserve"> to our </w:t>
      </w:r>
      <w:r w:rsidRPr="007E5211">
        <w:rPr>
          <w:rStyle w:val="CodeChar"/>
        </w:rPr>
        <w:t>edit</w:t>
      </w:r>
      <w:r w:rsidR="007E5211" w:rsidRPr="007E5211">
        <w:rPr>
          <w:rStyle w:val="CodeChar"/>
        </w:rPr>
        <w:t>()</w:t>
      </w:r>
      <w:r>
        <w:t xml:space="preserve"> f</w:t>
      </w:r>
      <w:r w:rsidR="007E5211">
        <w:t>unction:</w:t>
      </w:r>
    </w:p>
    <w:p w:rsidR="007E5211" w:rsidRPr="00766254" w:rsidRDefault="007E5211" w:rsidP="00766254">
      <w:pPr>
        <w:ind w:left="709"/>
      </w:pPr>
      <w:r>
        <w:rPr>
          <w:noProof/>
        </w:rPr>
        <w:drawing>
          <wp:inline distT="0" distB="0" distL="0" distR="0" wp14:anchorId="7465B419" wp14:editId="64F22065">
            <wp:extent cx="5968517" cy="2695699"/>
            <wp:effectExtent l="19050" t="19050" r="13335"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73634" cy="2698010"/>
                    </a:xfrm>
                    <a:prstGeom prst="rect">
                      <a:avLst/>
                    </a:prstGeom>
                    <a:ln>
                      <a:solidFill>
                        <a:schemeClr val="tx1"/>
                      </a:solidFill>
                    </a:ln>
                  </pic:spPr>
                </pic:pic>
              </a:graphicData>
            </a:graphic>
          </wp:inline>
        </w:drawing>
      </w:r>
    </w:p>
    <w:p w:rsidR="00766254" w:rsidRDefault="007E5211" w:rsidP="00766254">
      <w:pPr>
        <w:ind w:left="709"/>
      </w:pPr>
      <w:r>
        <w:t xml:space="preserve">There are very few differences. First and </w:t>
      </w:r>
      <w:r w:rsidRPr="007E5211">
        <w:rPr>
          <w:b/>
        </w:rPr>
        <w:t>most important</w:t>
      </w:r>
      <w:r>
        <w:t xml:space="preserve"> is the function we are going to </w:t>
      </w:r>
      <w:r w:rsidRPr="007E5211">
        <w:rPr>
          <w:b/>
        </w:rPr>
        <w:t>call</w:t>
      </w:r>
      <w:r>
        <w:t xml:space="preserve"> when we </w:t>
      </w:r>
      <w:r w:rsidRPr="007E5211">
        <w:rPr>
          <w:b/>
        </w:rPr>
        <w:t>submit our form</w:t>
      </w:r>
      <w:r>
        <w:t>. For this action, the function we are going to call is:</w:t>
      </w:r>
    </w:p>
    <w:p w:rsidR="007E5211" w:rsidRDefault="007E5211" w:rsidP="00766254">
      <w:pPr>
        <w:ind w:left="709"/>
      </w:pPr>
      <w:r>
        <w:rPr>
          <w:noProof/>
        </w:rPr>
        <w:drawing>
          <wp:inline distT="0" distB="0" distL="0" distR="0" wp14:anchorId="56B0DD6E" wp14:editId="4C137436">
            <wp:extent cx="3171825" cy="381000"/>
            <wp:effectExtent l="19050" t="19050" r="2857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171825" cy="381000"/>
                    </a:xfrm>
                    <a:prstGeom prst="rect">
                      <a:avLst/>
                    </a:prstGeom>
                    <a:ln>
                      <a:solidFill>
                        <a:schemeClr val="tx1"/>
                      </a:solidFill>
                    </a:ln>
                  </pic:spPr>
                </pic:pic>
              </a:graphicData>
            </a:graphic>
          </wp:inline>
        </w:drawing>
      </w:r>
    </w:p>
    <w:p w:rsidR="007E5211" w:rsidRPr="00766254" w:rsidRDefault="007E5211" w:rsidP="00766254">
      <w:pPr>
        <w:ind w:left="709"/>
      </w:pPr>
      <w:r>
        <w:t xml:space="preserve">This function will </w:t>
      </w:r>
      <w:r w:rsidRPr="007E5211">
        <w:rPr>
          <w:b/>
        </w:rPr>
        <w:t>delete</w:t>
      </w:r>
      <w:r>
        <w:t xml:space="preserve"> the </w:t>
      </w:r>
      <w:r w:rsidRPr="007E5211">
        <w:rPr>
          <w:b/>
        </w:rPr>
        <w:t>article</w:t>
      </w:r>
      <w:r>
        <w:t xml:space="preserve"> with the given </w:t>
      </w:r>
      <w:r w:rsidRPr="007E5211">
        <w:rPr>
          <w:rStyle w:val="CodeChar"/>
        </w:rPr>
        <w:t>id</w:t>
      </w:r>
      <w:r>
        <w:t xml:space="preserve">. Then we are going to </w:t>
      </w:r>
      <w:r w:rsidRPr="007E5211">
        <w:rPr>
          <w:b/>
        </w:rPr>
        <w:t>redirect</w:t>
      </w:r>
      <w:r>
        <w:t xml:space="preserve"> the user to the home page. Now we must create the view.</w:t>
      </w:r>
    </w:p>
    <w:p w:rsidR="007E5211" w:rsidRDefault="007E5211" w:rsidP="007E5211">
      <w:pPr>
        <w:pStyle w:val="Heading2"/>
        <w:numPr>
          <w:ilvl w:val="0"/>
          <w:numId w:val="17"/>
        </w:numPr>
      </w:pPr>
      <w:r>
        <w:t>Creating the View</w:t>
      </w:r>
    </w:p>
    <w:p w:rsidR="007E5211" w:rsidRDefault="007E5211" w:rsidP="007E5211">
      <w:pPr>
        <w:ind w:firstLine="720"/>
      </w:pPr>
      <w:r>
        <w:t>You should start with this:</w:t>
      </w:r>
    </w:p>
    <w:p w:rsidR="007E5211" w:rsidRDefault="007E5211" w:rsidP="007E5211">
      <w:pPr>
        <w:ind w:firstLine="720"/>
      </w:pPr>
      <w:r>
        <w:rPr>
          <w:noProof/>
        </w:rPr>
        <w:lastRenderedPageBreak/>
        <w:drawing>
          <wp:inline distT="0" distB="0" distL="0" distR="0" wp14:anchorId="2A0C0679" wp14:editId="2A6106E2">
            <wp:extent cx="2048494" cy="802920"/>
            <wp:effectExtent l="19050" t="19050" r="9525" b="165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57268" cy="806359"/>
                    </a:xfrm>
                    <a:prstGeom prst="rect">
                      <a:avLst/>
                    </a:prstGeom>
                    <a:noFill/>
                    <a:ln>
                      <a:solidFill>
                        <a:schemeClr val="tx1"/>
                      </a:solidFill>
                    </a:ln>
                  </pic:spPr>
                </pic:pic>
              </a:graphicData>
            </a:graphic>
          </wp:inline>
        </w:drawing>
      </w:r>
    </w:p>
    <w:p w:rsidR="007E5211" w:rsidRDefault="007E5211" w:rsidP="007E5211">
      <w:pPr>
        <w:ind w:firstLine="720"/>
      </w:pPr>
      <w:r>
        <w:t>In the main block, write the following code:</w:t>
      </w:r>
    </w:p>
    <w:tbl>
      <w:tblPr>
        <w:tblStyle w:val="TableGrid"/>
        <w:tblpPr w:leftFromText="141" w:rightFromText="141" w:vertAnchor="text" w:horzAnchor="margin" w:tblpXSpec="center" w:tblpY="168"/>
        <w:tblW w:w="0" w:type="auto"/>
        <w:tblInd w:w="0" w:type="dxa"/>
        <w:tblLook w:val="04A0" w:firstRow="1" w:lastRow="0" w:firstColumn="1" w:lastColumn="0" w:noHBand="0" w:noVBand="1"/>
      </w:tblPr>
      <w:tblGrid>
        <w:gridCol w:w="9018"/>
      </w:tblGrid>
      <w:tr w:rsidR="007E5211" w:rsidRPr="007E5211" w:rsidTr="005E67C0">
        <w:trPr>
          <w:trHeight w:val="2781"/>
        </w:trPr>
        <w:tc>
          <w:tcPr>
            <w:tcW w:w="9018" w:type="dxa"/>
          </w:tcPr>
          <w:p w:rsidR="007E5211" w:rsidRPr="007E5211" w:rsidRDefault="007E5211" w:rsidP="007E5211">
            <w:pPr>
              <w:pStyle w:val="HTMLPreformatted"/>
              <w:shd w:val="clear" w:color="auto" w:fill="FFFFFF"/>
              <w:rPr>
                <w:color w:val="000000"/>
                <w:sz w:val="16"/>
              </w:rPr>
            </w:pPr>
            <w:r w:rsidRPr="007E5211">
              <w:rPr>
                <w:color w:val="000000"/>
                <w:sz w:val="16"/>
              </w:rP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"container body-content span=8 offset=2"</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"well"</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form </w:t>
            </w:r>
            <w:r w:rsidRPr="007E5211">
              <w:rPr>
                <w:b/>
                <w:bCs/>
                <w:color w:val="0000FF"/>
                <w:sz w:val="16"/>
                <w:shd w:val="clear" w:color="auto" w:fill="EFEFEF"/>
              </w:rPr>
              <w:t>class=</w:t>
            </w:r>
            <w:r w:rsidRPr="007E5211">
              <w:rPr>
                <w:b/>
                <w:bCs/>
                <w:color w:val="008000"/>
                <w:sz w:val="16"/>
                <w:shd w:val="clear" w:color="auto" w:fill="EFEFEF"/>
              </w:rPr>
              <w:t xml:space="preserve">"form-horizontal" </w:t>
            </w:r>
            <w:r w:rsidRPr="007E5211">
              <w:rPr>
                <w:b/>
                <w:bCs/>
                <w:color w:val="0000FF"/>
                <w:sz w:val="16"/>
                <w:shd w:val="clear" w:color="auto" w:fill="EFEFEF"/>
              </w:rPr>
              <w:t>action=</w:t>
            </w:r>
            <w:r w:rsidRPr="007E5211">
              <w:rPr>
                <w:b/>
                <w:bCs/>
                <w:color w:val="008000"/>
                <w:sz w:val="16"/>
                <w:shd w:val="clear" w:color="auto" w:fill="EFEFEF"/>
              </w:rPr>
              <w:t>"</w:t>
            </w:r>
            <w:r w:rsidRPr="007E5211">
              <w:rPr>
                <w:color w:val="000000"/>
                <w:sz w:val="16"/>
                <w:shd w:val="clear" w:color="auto" w:fill="F7FAFF"/>
              </w:rPr>
              <w:t>{{ path(</w:t>
            </w:r>
            <w:r w:rsidRPr="007E5211">
              <w:rPr>
                <w:b/>
                <w:bCs/>
                <w:color w:val="008000"/>
                <w:sz w:val="16"/>
                <w:shd w:val="clear" w:color="auto" w:fill="F7FAFF"/>
              </w:rPr>
              <w:t>'article_delete'</w:t>
            </w:r>
            <w:r w:rsidRPr="007E5211">
              <w:rPr>
                <w:color w:val="000000"/>
                <w:sz w:val="16"/>
                <w:shd w:val="clear" w:color="auto" w:fill="F7FAFF"/>
              </w:rPr>
              <w:t>, {id: article.id}) }}</w:t>
            </w:r>
            <w:r w:rsidRPr="007E5211">
              <w:rPr>
                <w:b/>
                <w:bCs/>
                <w:color w:val="008000"/>
                <w:sz w:val="16"/>
                <w:shd w:val="clear" w:color="auto" w:fill="EFEFEF"/>
              </w:rPr>
              <w:t xml:space="preserve">" </w:t>
            </w:r>
            <w:r w:rsidRPr="007E5211">
              <w:rPr>
                <w:b/>
                <w:bCs/>
                <w:color w:val="0000FF"/>
                <w:sz w:val="16"/>
                <w:shd w:val="clear" w:color="auto" w:fill="EFEFEF"/>
              </w:rPr>
              <w:t>method=</w:t>
            </w:r>
            <w:r w:rsidRPr="007E5211">
              <w:rPr>
                <w:b/>
                <w:bCs/>
                <w:color w:val="008000"/>
                <w:sz w:val="16"/>
                <w:shd w:val="clear" w:color="auto" w:fill="EFEFEF"/>
              </w:rPr>
              <w:t>"POST"</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fieldset</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legend</w:t>
            </w:r>
            <w:r w:rsidRPr="007E5211">
              <w:rPr>
                <w:color w:val="000000"/>
                <w:sz w:val="16"/>
                <w:shd w:val="clear" w:color="auto" w:fill="EFEFEF"/>
              </w:rPr>
              <w:t>&gt;</w:t>
            </w:r>
            <w:r w:rsidRPr="007E5211">
              <w:rPr>
                <w:color w:val="000000"/>
                <w:sz w:val="16"/>
              </w:rPr>
              <w:t>Delete Post</w:t>
            </w:r>
            <w:r w:rsidRPr="007E5211">
              <w:rPr>
                <w:color w:val="000000"/>
                <w:sz w:val="16"/>
                <w:shd w:val="clear" w:color="auto" w:fill="EFEFEF"/>
              </w:rPr>
              <w:t>&lt;/</w:t>
            </w:r>
            <w:r w:rsidRPr="007E5211">
              <w:rPr>
                <w:b/>
                <w:bCs/>
                <w:color w:val="000080"/>
                <w:sz w:val="16"/>
                <w:shd w:val="clear" w:color="auto" w:fill="EFEFEF"/>
              </w:rPr>
              <w:t>legend</w:t>
            </w:r>
            <w:r w:rsidRPr="007E5211">
              <w:rPr>
                <w:color w:val="000000"/>
                <w:sz w:val="16"/>
                <w:shd w:val="clear" w:color="auto" w:fill="EFEFEF"/>
              </w:rPr>
              <w:t>&gt;</w:t>
            </w:r>
            <w:r w:rsidRPr="007E5211">
              <w:rPr>
                <w:color w:val="000000"/>
                <w:sz w:val="16"/>
              </w:rPr>
              <w:br/>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"form-group"</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label </w:t>
            </w:r>
            <w:r w:rsidRPr="007E5211">
              <w:rPr>
                <w:b/>
                <w:bCs/>
                <w:color w:val="0000FF"/>
                <w:sz w:val="16"/>
                <w:shd w:val="clear" w:color="auto" w:fill="EFEFEF"/>
              </w:rPr>
              <w:t>class=</w:t>
            </w:r>
            <w:r w:rsidRPr="007E5211">
              <w:rPr>
                <w:b/>
                <w:bCs/>
                <w:color w:val="008000"/>
                <w:sz w:val="16"/>
                <w:shd w:val="clear" w:color="auto" w:fill="EFEFEF"/>
              </w:rPr>
              <w:t xml:space="preserve">"col-sm-4 control-label" </w:t>
            </w:r>
            <w:r w:rsidRPr="007E5211">
              <w:rPr>
                <w:b/>
                <w:bCs/>
                <w:color w:val="0000FF"/>
                <w:sz w:val="16"/>
                <w:shd w:val="clear" w:color="auto" w:fill="EFEFEF"/>
              </w:rPr>
              <w:t>for=</w:t>
            </w:r>
            <w:r w:rsidRPr="007E5211">
              <w:rPr>
                <w:b/>
                <w:bCs/>
                <w:color w:val="008000"/>
                <w:sz w:val="16"/>
                <w:shd w:val="clear" w:color="auto" w:fill="EFEFEF"/>
              </w:rPr>
              <w:t>"article_title"</w:t>
            </w:r>
            <w:r w:rsidRPr="007E5211">
              <w:rPr>
                <w:color w:val="000000"/>
                <w:sz w:val="16"/>
                <w:shd w:val="clear" w:color="auto" w:fill="EFEFEF"/>
              </w:rPr>
              <w:t>&gt;</w:t>
            </w:r>
            <w:r w:rsidRPr="007E5211">
              <w:rPr>
                <w:color w:val="000000"/>
                <w:sz w:val="16"/>
              </w:rPr>
              <w:t>Post Title</w:t>
            </w:r>
            <w:r w:rsidRPr="007E5211">
              <w:rPr>
                <w:color w:val="000000"/>
                <w:sz w:val="16"/>
                <w:shd w:val="clear" w:color="auto" w:fill="EFEFEF"/>
              </w:rPr>
              <w:t>&lt;/</w:t>
            </w:r>
            <w:r w:rsidRPr="007E5211">
              <w:rPr>
                <w:b/>
                <w:bCs/>
                <w:color w:val="000080"/>
                <w:sz w:val="16"/>
                <w:shd w:val="clear" w:color="auto" w:fill="EFEFEF"/>
              </w:rPr>
              <w:t>label</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"col-sm-4 "</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input </w:t>
            </w:r>
            <w:r w:rsidRPr="007E5211">
              <w:rPr>
                <w:b/>
                <w:bCs/>
                <w:color w:val="0000FF"/>
                <w:sz w:val="16"/>
                <w:shd w:val="clear" w:color="auto" w:fill="EFEFEF"/>
              </w:rPr>
              <w:t>type=</w:t>
            </w:r>
            <w:r w:rsidRPr="007E5211">
              <w:rPr>
                <w:b/>
                <w:bCs/>
                <w:color w:val="008000"/>
                <w:sz w:val="16"/>
                <w:shd w:val="clear" w:color="auto" w:fill="EFEFEF"/>
              </w:rPr>
              <w:t xml:space="preserve">"text" </w:t>
            </w:r>
            <w:r w:rsidRPr="007E5211">
              <w:rPr>
                <w:b/>
                <w:bCs/>
                <w:color w:val="0000FF"/>
                <w:sz w:val="16"/>
                <w:shd w:val="clear" w:color="auto" w:fill="EFEFEF"/>
              </w:rPr>
              <w:t>class=</w:t>
            </w:r>
            <w:r w:rsidRPr="007E5211">
              <w:rPr>
                <w:b/>
                <w:bCs/>
                <w:color w:val="008000"/>
                <w:sz w:val="16"/>
                <w:shd w:val="clear" w:color="auto" w:fill="EFEFEF"/>
              </w:rPr>
              <w:t xml:space="preserve">"form-control" </w:t>
            </w:r>
            <w:r w:rsidRPr="007E5211">
              <w:rPr>
                <w:b/>
                <w:bCs/>
                <w:color w:val="0000FF"/>
                <w:sz w:val="16"/>
                <w:shd w:val="clear" w:color="auto" w:fill="EFEFEF"/>
              </w:rPr>
              <w:t>id=</w:t>
            </w:r>
            <w:r w:rsidRPr="007E5211">
              <w:rPr>
                <w:b/>
                <w:bCs/>
                <w:color w:val="008000"/>
                <w:sz w:val="16"/>
                <w:shd w:val="clear" w:color="auto" w:fill="EFEFEF"/>
              </w:rPr>
              <w:t xml:space="preserve">"article_title" </w:t>
            </w:r>
            <w:r w:rsidRPr="007E5211">
              <w:rPr>
                <w:b/>
                <w:bCs/>
                <w:color w:val="0000FF"/>
                <w:sz w:val="16"/>
                <w:shd w:val="clear" w:color="auto" w:fill="EFEFEF"/>
              </w:rPr>
              <w:t>placeholder=</w:t>
            </w:r>
            <w:r w:rsidRPr="007E5211">
              <w:rPr>
                <w:b/>
                <w:bCs/>
                <w:color w:val="008000"/>
                <w:sz w:val="16"/>
                <w:shd w:val="clear" w:color="auto" w:fill="EFEFEF"/>
              </w:rPr>
              <w:t>"Post Title"</w:t>
            </w:r>
            <w:r w:rsidRPr="007E5211">
              <w:rPr>
                <w:b/>
                <w:bCs/>
                <w:color w:val="008000"/>
                <w:sz w:val="16"/>
                <w:shd w:val="clear" w:color="auto" w:fill="EFEFEF"/>
              </w:rPr>
              <w:br/>
              <w:t xml:space="preserve">                               </w:t>
            </w:r>
            <w:r w:rsidRPr="007E5211">
              <w:rPr>
                <w:b/>
                <w:bCs/>
                <w:color w:val="0000FF"/>
                <w:sz w:val="16"/>
                <w:shd w:val="clear" w:color="auto" w:fill="EFEFEF"/>
              </w:rPr>
              <w:t>name=</w:t>
            </w:r>
            <w:r w:rsidRPr="007E5211">
              <w:rPr>
                <w:b/>
                <w:bCs/>
                <w:color w:val="008000"/>
                <w:sz w:val="16"/>
                <w:shd w:val="clear" w:color="auto" w:fill="EFEFEF"/>
              </w:rPr>
              <w:t xml:space="preserve">"article[title]" </w:t>
            </w:r>
            <w:r w:rsidRPr="007E5211">
              <w:rPr>
                <w:b/>
                <w:bCs/>
                <w:color w:val="0000FF"/>
                <w:sz w:val="16"/>
                <w:shd w:val="clear" w:color="auto" w:fill="EFEFEF"/>
              </w:rPr>
              <w:t>value=</w:t>
            </w:r>
            <w:r w:rsidRPr="007E5211">
              <w:rPr>
                <w:b/>
                <w:bCs/>
                <w:color w:val="008000"/>
                <w:sz w:val="16"/>
                <w:shd w:val="clear" w:color="auto" w:fill="EFEFEF"/>
              </w:rPr>
              <w:t>"</w:t>
            </w:r>
            <w:r w:rsidRPr="007E5211">
              <w:rPr>
                <w:color w:val="000000"/>
                <w:sz w:val="16"/>
                <w:shd w:val="clear" w:color="auto" w:fill="F7FAFF"/>
              </w:rPr>
              <w:t>{{ article.title }}</w:t>
            </w:r>
            <w:r w:rsidRPr="007E5211">
              <w:rPr>
                <w:b/>
                <w:bCs/>
                <w:color w:val="008000"/>
                <w:sz w:val="16"/>
                <w:shd w:val="clear" w:color="auto" w:fill="EFEFEF"/>
              </w:rPr>
              <w:t xml:space="preserve">" </w:t>
            </w:r>
            <w:r w:rsidRPr="007E5211">
              <w:rPr>
                <w:b/>
                <w:bCs/>
                <w:color w:val="0000FF"/>
                <w:sz w:val="16"/>
                <w:shd w:val="clear" w:color="auto" w:fill="EFEFEF"/>
              </w:rPr>
              <w:t>disabled</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r w:rsidRPr="007E5211">
              <w:rPr>
                <w:color w:val="000000"/>
                <w:sz w:val="16"/>
              </w:rPr>
              <w:br/>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"form-group"</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label </w:t>
            </w:r>
            <w:r w:rsidRPr="007E5211">
              <w:rPr>
                <w:b/>
                <w:bCs/>
                <w:color w:val="0000FF"/>
                <w:sz w:val="16"/>
                <w:shd w:val="clear" w:color="auto" w:fill="EFEFEF"/>
              </w:rPr>
              <w:t>class=</w:t>
            </w:r>
            <w:r w:rsidRPr="007E5211">
              <w:rPr>
                <w:b/>
                <w:bCs/>
                <w:color w:val="008000"/>
                <w:sz w:val="16"/>
                <w:shd w:val="clear" w:color="auto" w:fill="EFEFEF"/>
              </w:rPr>
              <w:t xml:space="preserve">"col-sm-4 control-label" </w:t>
            </w:r>
            <w:r w:rsidRPr="007E5211">
              <w:rPr>
                <w:b/>
                <w:bCs/>
                <w:color w:val="0000FF"/>
                <w:sz w:val="16"/>
                <w:shd w:val="clear" w:color="auto" w:fill="EFEFEF"/>
              </w:rPr>
              <w:t>for=</w:t>
            </w:r>
            <w:r w:rsidRPr="007E5211">
              <w:rPr>
                <w:b/>
                <w:bCs/>
                <w:color w:val="008000"/>
                <w:sz w:val="16"/>
                <w:shd w:val="clear" w:color="auto" w:fill="EFEFEF"/>
              </w:rPr>
              <w:t>"article_content"</w:t>
            </w:r>
            <w:r w:rsidRPr="007E5211">
              <w:rPr>
                <w:color w:val="000000"/>
                <w:sz w:val="16"/>
                <w:shd w:val="clear" w:color="auto" w:fill="EFEFEF"/>
              </w:rPr>
              <w:t>&gt;</w:t>
            </w:r>
            <w:r w:rsidRPr="007E5211">
              <w:rPr>
                <w:color w:val="000000"/>
                <w:sz w:val="16"/>
              </w:rPr>
              <w:t>Content</w:t>
            </w:r>
            <w:r w:rsidRPr="007E5211">
              <w:rPr>
                <w:color w:val="000000"/>
                <w:sz w:val="16"/>
                <w:shd w:val="clear" w:color="auto" w:fill="EFEFEF"/>
              </w:rPr>
              <w:t>&lt;/</w:t>
            </w:r>
            <w:r w:rsidRPr="007E5211">
              <w:rPr>
                <w:b/>
                <w:bCs/>
                <w:color w:val="000080"/>
                <w:sz w:val="16"/>
                <w:shd w:val="clear" w:color="auto" w:fill="EFEFEF"/>
              </w:rPr>
              <w:t>label</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"col-sm-6"</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textarea </w:t>
            </w:r>
            <w:r w:rsidRPr="007E5211">
              <w:rPr>
                <w:b/>
                <w:bCs/>
                <w:color w:val="0000FF"/>
                <w:sz w:val="16"/>
                <w:shd w:val="clear" w:color="auto" w:fill="EFEFEF"/>
              </w:rPr>
              <w:t>class=</w:t>
            </w:r>
            <w:r w:rsidRPr="007E5211">
              <w:rPr>
                <w:b/>
                <w:bCs/>
                <w:color w:val="008000"/>
                <w:sz w:val="16"/>
                <w:shd w:val="clear" w:color="auto" w:fill="EFEFEF"/>
              </w:rPr>
              <w:t xml:space="preserve">"form-control" </w:t>
            </w:r>
            <w:r w:rsidRPr="007E5211">
              <w:rPr>
                <w:b/>
                <w:bCs/>
                <w:color w:val="0000FF"/>
                <w:sz w:val="16"/>
                <w:shd w:val="clear" w:color="auto" w:fill="EFEFEF"/>
              </w:rPr>
              <w:t>rows=</w:t>
            </w:r>
            <w:r w:rsidRPr="007E5211">
              <w:rPr>
                <w:b/>
                <w:bCs/>
                <w:color w:val="008000"/>
                <w:sz w:val="16"/>
                <w:shd w:val="clear" w:color="auto" w:fill="EFEFEF"/>
              </w:rPr>
              <w:t xml:space="preserve">"6" </w:t>
            </w:r>
            <w:r w:rsidRPr="007E5211">
              <w:rPr>
                <w:b/>
                <w:bCs/>
                <w:color w:val="0000FF"/>
                <w:sz w:val="16"/>
                <w:shd w:val="clear" w:color="auto" w:fill="EFEFEF"/>
              </w:rPr>
              <w:t>id=</w:t>
            </w:r>
            <w:r w:rsidRPr="007E5211">
              <w:rPr>
                <w:b/>
                <w:bCs/>
                <w:color w:val="008000"/>
                <w:sz w:val="16"/>
                <w:shd w:val="clear" w:color="auto" w:fill="EFEFEF"/>
              </w:rPr>
              <w:t>"article_content"</w:t>
            </w:r>
            <w:r w:rsidRPr="007E5211">
              <w:rPr>
                <w:b/>
                <w:bCs/>
                <w:color w:val="008000"/>
                <w:sz w:val="16"/>
                <w:shd w:val="clear" w:color="auto" w:fill="EFEFEF"/>
              </w:rPr>
              <w:br/>
              <w:t xml:space="preserve">                                  </w:t>
            </w:r>
            <w:r w:rsidRPr="007E5211">
              <w:rPr>
                <w:b/>
                <w:bCs/>
                <w:color w:val="0000FF"/>
                <w:sz w:val="16"/>
                <w:shd w:val="clear" w:color="auto" w:fill="EFEFEF"/>
              </w:rPr>
              <w:t>name=</w:t>
            </w:r>
            <w:r w:rsidRPr="007E5211">
              <w:rPr>
                <w:b/>
                <w:bCs/>
                <w:color w:val="008000"/>
                <w:sz w:val="16"/>
                <w:shd w:val="clear" w:color="auto" w:fill="EFEFEF"/>
              </w:rPr>
              <w:t xml:space="preserve">"article[content]" </w:t>
            </w:r>
            <w:r w:rsidRPr="007E5211">
              <w:rPr>
                <w:b/>
                <w:bCs/>
                <w:color w:val="0000FF"/>
                <w:sz w:val="16"/>
                <w:shd w:val="clear" w:color="auto" w:fill="EFEFEF"/>
              </w:rPr>
              <w:t>disabled</w:t>
            </w:r>
            <w:r w:rsidRPr="007E5211">
              <w:rPr>
                <w:color w:val="000000"/>
                <w:sz w:val="16"/>
                <w:shd w:val="clear" w:color="auto" w:fill="EFEFEF"/>
              </w:rPr>
              <w:t>&gt;</w:t>
            </w:r>
            <w:r w:rsidRPr="007E5211">
              <w:rPr>
                <w:color w:val="000000"/>
                <w:sz w:val="16"/>
                <w:shd w:val="clear" w:color="auto" w:fill="F7FAFF"/>
              </w:rPr>
              <w:t>{{ article.content }}</w:t>
            </w:r>
            <w:r w:rsidRPr="007E5211">
              <w:rPr>
                <w:color w:val="000000"/>
                <w:sz w:val="16"/>
                <w:shd w:val="clear" w:color="auto" w:fill="EFEFEF"/>
              </w:rPr>
              <w:t>&lt;/</w:t>
            </w:r>
            <w:r w:rsidRPr="007E5211">
              <w:rPr>
                <w:b/>
                <w:bCs/>
                <w:color w:val="000080"/>
                <w:sz w:val="16"/>
                <w:shd w:val="clear" w:color="auto" w:fill="EFEFEF"/>
              </w:rPr>
              <w:t>textarea</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r w:rsidRPr="007E5211">
              <w:rPr>
                <w:color w:val="000000"/>
                <w:sz w:val="16"/>
              </w:rPr>
              <w:br/>
            </w:r>
            <w:r w:rsidRPr="007E5211">
              <w:rPr>
                <w:color w:val="000000"/>
                <w:sz w:val="16"/>
              </w:rPr>
              <w:br/>
              <w:t xml:space="preserve">                </w:t>
            </w:r>
            <w:r w:rsidRPr="007E5211">
              <w:rPr>
                <w:color w:val="000000"/>
                <w:sz w:val="16"/>
                <w:shd w:val="clear" w:color="auto" w:fill="F7FAFF"/>
              </w:rPr>
              <w:t>{{ form_row(form._token) }}</w:t>
            </w:r>
            <w:r w:rsidRPr="007E5211">
              <w:rPr>
                <w:color w:val="000000"/>
                <w:sz w:val="16"/>
              </w:rPr>
              <w:br/>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"form-group"</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div </w:t>
            </w:r>
            <w:r w:rsidRPr="007E5211">
              <w:rPr>
                <w:b/>
                <w:bCs/>
                <w:color w:val="0000FF"/>
                <w:sz w:val="16"/>
                <w:shd w:val="clear" w:color="auto" w:fill="EFEFEF"/>
              </w:rPr>
              <w:t>class=</w:t>
            </w:r>
            <w:r w:rsidRPr="007E5211">
              <w:rPr>
                <w:b/>
                <w:bCs/>
                <w:color w:val="008000"/>
                <w:sz w:val="16"/>
                <w:shd w:val="clear" w:color="auto" w:fill="EFEFEF"/>
              </w:rPr>
              <w:t>"col-sm-4 col-sm-offset-4"</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a </w:t>
            </w:r>
            <w:r w:rsidRPr="007E5211">
              <w:rPr>
                <w:b/>
                <w:bCs/>
                <w:color w:val="0000FF"/>
                <w:sz w:val="16"/>
                <w:shd w:val="clear" w:color="auto" w:fill="EFEFEF"/>
              </w:rPr>
              <w:t>class=</w:t>
            </w:r>
            <w:r w:rsidRPr="007E5211">
              <w:rPr>
                <w:b/>
                <w:bCs/>
                <w:color w:val="008000"/>
                <w:sz w:val="16"/>
                <w:shd w:val="clear" w:color="auto" w:fill="EFEFEF"/>
              </w:rPr>
              <w:t xml:space="preserve">"btn btn-default" </w:t>
            </w:r>
            <w:r w:rsidRPr="007E5211">
              <w:rPr>
                <w:b/>
                <w:bCs/>
                <w:color w:val="0000FF"/>
                <w:sz w:val="16"/>
                <w:shd w:val="clear" w:color="auto" w:fill="EFEFEF"/>
              </w:rPr>
              <w:t>href=</w:t>
            </w:r>
            <w:r w:rsidRPr="007E5211">
              <w:rPr>
                <w:b/>
                <w:bCs/>
                <w:color w:val="008000"/>
                <w:sz w:val="16"/>
                <w:shd w:val="clear" w:color="auto" w:fill="EFEFEF"/>
              </w:rPr>
              <w:t>"</w:t>
            </w:r>
            <w:r w:rsidRPr="007E5211">
              <w:rPr>
                <w:color w:val="000000"/>
                <w:sz w:val="16"/>
                <w:shd w:val="clear" w:color="auto" w:fill="F7FAFF"/>
              </w:rPr>
              <w:t>{{ path(</w:t>
            </w:r>
            <w:r w:rsidRPr="007E5211">
              <w:rPr>
                <w:b/>
                <w:bCs/>
                <w:color w:val="008000"/>
                <w:sz w:val="16"/>
                <w:shd w:val="clear" w:color="auto" w:fill="F7FAFF"/>
              </w:rPr>
              <w:t>'article_view'</w:t>
            </w:r>
            <w:r w:rsidRPr="007E5211">
              <w:rPr>
                <w:color w:val="000000"/>
                <w:sz w:val="16"/>
                <w:shd w:val="clear" w:color="auto" w:fill="F7FAFF"/>
              </w:rPr>
              <w:t>, {id: article.id}) }}</w:t>
            </w:r>
            <w:r w:rsidRPr="007E5211">
              <w:rPr>
                <w:b/>
                <w:bCs/>
                <w:color w:val="008000"/>
                <w:sz w:val="16"/>
                <w:shd w:val="clear" w:color="auto" w:fill="EFEFEF"/>
              </w:rPr>
              <w:t>"</w:t>
            </w:r>
            <w:r w:rsidRPr="007E5211">
              <w:rPr>
                <w:color w:val="000000"/>
                <w:sz w:val="16"/>
                <w:shd w:val="clear" w:color="auto" w:fill="EFEFEF"/>
              </w:rPr>
              <w:t>&gt;</w:t>
            </w:r>
            <w:r w:rsidRPr="007E5211">
              <w:rPr>
                <w:color w:val="000000"/>
                <w:sz w:val="16"/>
              </w:rPr>
              <w:t>Cancel</w:t>
            </w:r>
            <w:r w:rsidRPr="007E5211">
              <w:rPr>
                <w:color w:val="000000"/>
                <w:sz w:val="16"/>
                <w:shd w:val="clear" w:color="auto" w:fill="EFEFEF"/>
              </w:rPr>
              <w:t>&lt;/</w:t>
            </w:r>
            <w:r w:rsidRPr="007E5211">
              <w:rPr>
                <w:b/>
                <w:bCs/>
                <w:color w:val="000080"/>
                <w:sz w:val="16"/>
                <w:shd w:val="clear" w:color="auto" w:fill="EFEFEF"/>
              </w:rPr>
              <w:t>a</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 xml:space="preserve">button </w:t>
            </w:r>
            <w:r w:rsidRPr="007E5211">
              <w:rPr>
                <w:b/>
                <w:bCs/>
                <w:color w:val="0000FF"/>
                <w:sz w:val="16"/>
                <w:shd w:val="clear" w:color="auto" w:fill="EFEFEF"/>
              </w:rPr>
              <w:t>type=</w:t>
            </w:r>
            <w:r w:rsidRPr="007E5211">
              <w:rPr>
                <w:b/>
                <w:bCs/>
                <w:color w:val="008000"/>
                <w:sz w:val="16"/>
                <w:shd w:val="clear" w:color="auto" w:fill="EFEFEF"/>
              </w:rPr>
              <w:t xml:space="preserve">"submit" </w:t>
            </w:r>
            <w:r w:rsidRPr="007E5211">
              <w:rPr>
                <w:b/>
                <w:bCs/>
                <w:color w:val="0000FF"/>
                <w:sz w:val="16"/>
                <w:shd w:val="clear" w:color="auto" w:fill="EFEFEF"/>
              </w:rPr>
              <w:t>class=</w:t>
            </w:r>
            <w:r w:rsidRPr="007E5211">
              <w:rPr>
                <w:b/>
                <w:bCs/>
                <w:color w:val="008000"/>
                <w:sz w:val="16"/>
                <w:shd w:val="clear" w:color="auto" w:fill="EFEFEF"/>
              </w:rPr>
              <w:t>"btn btn-danger"</w:t>
            </w:r>
            <w:r w:rsidRPr="007E5211">
              <w:rPr>
                <w:color w:val="000000"/>
                <w:sz w:val="16"/>
                <w:shd w:val="clear" w:color="auto" w:fill="EFEFEF"/>
              </w:rPr>
              <w:t>&gt;</w:t>
            </w:r>
            <w:r w:rsidRPr="007E5211">
              <w:rPr>
                <w:color w:val="000000"/>
                <w:sz w:val="16"/>
              </w:rPr>
              <w:t>Delete</w:t>
            </w:r>
            <w:r w:rsidRPr="007E5211">
              <w:rPr>
                <w:color w:val="000000"/>
                <w:sz w:val="16"/>
                <w:shd w:val="clear" w:color="auto" w:fill="EFEFEF"/>
              </w:rPr>
              <w:t>&lt;/</w:t>
            </w:r>
            <w:r w:rsidRPr="007E5211">
              <w:rPr>
                <w:b/>
                <w:bCs/>
                <w:color w:val="000080"/>
                <w:sz w:val="16"/>
                <w:shd w:val="clear" w:color="auto" w:fill="EFEFEF"/>
              </w:rPr>
              <w:t>button</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fieldset</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form</w:t>
            </w:r>
            <w:r w:rsidRPr="007E5211">
              <w:rPr>
                <w:color w:val="000000"/>
                <w:sz w:val="16"/>
                <w:shd w:val="clear" w:color="auto" w:fill="EFEFEF"/>
              </w:rPr>
              <w:t>&gt;</w:t>
            </w:r>
            <w:r w:rsidRPr="007E5211">
              <w:rPr>
                <w:color w:val="000000"/>
                <w:sz w:val="16"/>
              </w:rPr>
              <w:br/>
              <w:t xml:space="preserve">    </w:t>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r w:rsidRPr="007E5211">
              <w:rPr>
                <w:color w:val="000000"/>
                <w:sz w:val="16"/>
              </w:rPr>
              <w:br/>
            </w:r>
            <w:r w:rsidRPr="007E5211">
              <w:rPr>
                <w:color w:val="000000"/>
                <w:sz w:val="16"/>
                <w:shd w:val="clear" w:color="auto" w:fill="EFEFEF"/>
              </w:rPr>
              <w:t>&lt;/</w:t>
            </w:r>
            <w:r w:rsidRPr="007E5211">
              <w:rPr>
                <w:b/>
                <w:bCs/>
                <w:color w:val="000080"/>
                <w:sz w:val="16"/>
                <w:shd w:val="clear" w:color="auto" w:fill="EFEFEF"/>
              </w:rPr>
              <w:t>div</w:t>
            </w:r>
            <w:r w:rsidRPr="007E5211">
              <w:rPr>
                <w:color w:val="000000"/>
                <w:sz w:val="16"/>
                <w:shd w:val="clear" w:color="auto" w:fill="EFEFEF"/>
              </w:rPr>
              <w:t>&gt;</w:t>
            </w:r>
          </w:p>
          <w:p w:rsidR="007E5211" w:rsidRPr="007E5211" w:rsidRDefault="007E5211" w:rsidP="007E5211">
            <w:pPr>
              <w:pStyle w:val="HTMLPreformatted"/>
              <w:shd w:val="clear" w:color="auto" w:fill="FFFFFF"/>
              <w:rPr>
                <w:color w:val="000000"/>
                <w:sz w:val="16"/>
              </w:rPr>
            </w:pPr>
          </w:p>
        </w:tc>
      </w:tr>
    </w:tbl>
    <w:p w:rsidR="007E5211" w:rsidRDefault="007E5211" w:rsidP="007E5211">
      <w:pPr>
        <w:rPr>
          <w:lang w:val="en-GB"/>
        </w:rPr>
      </w:pPr>
    </w:p>
    <w:p w:rsidR="007E5211" w:rsidRDefault="007E5211" w:rsidP="007E5211">
      <w:pPr>
        <w:rPr>
          <w:lang w:val="en-GB"/>
        </w:rPr>
      </w:pPr>
    </w:p>
    <w:p w:rsidR="007E5211" w:rsidRDefault="007E5211" w:rsidP="007E5211">
      <w:pPr>
        <w:rPr>
          <w:lang w:val="en-GB"/>
        </w:rPr>
      </w:pPr>
    </w:p>
    <w:p w:rsidR="007E5211" w:rsidRDefault="007E5211" w:rsidP="007E5211">
      <w:pPr>
        <w:rPr>
          <w:lang w:val="en-GB"/>
        </w:rPr>
      </w:pPr>
    </w:p>
    <w:p w:rsidR="007E5211" w:rsidRDefault="007E5211" w:rsidP="007E5211">
      <w:pPr>
        <w:rPr>
          <w:lang w:val="en-GB"/>
        </w:rPr>
      </w:pPr>
    </w:p>
    <w:p w:rsidR="007E5211" w:rsidRDefault="007E5211" w:rsidP="00DF5574">
      <w:pPr>
        <w:rPr>
          <w:lang w:val="en-GB"/>
        </w:rPr>
      </w:pPr>
    </w:p>
    <w:p w:rsidR="007E5211" w:rsidRDefault="007E5211" w:rsidP="007E5211">
      <w:pPr>
        <w:rPr>
          <w:lang w:val="en-GB"/>
        </w:rPr>
      </w:pPr>
    </w:p>
    <w:p w:rsidR="00EE4D83" w:rsidRDefault="00EE4D83" w:rsidP="007E5211">
      <w:pPr>
        <w:ind w:left="709"/>
        <w:rPr>
          <w:lang w:val="en-GB"/>
        </w:rPr>
      </w:pPr>
    </w:p>
    <w:p w:rsidR="00EE4D83" w:rsidRDefault="00EE4D83" w:rsidP="007E5211">
      <w:pPr>
        <w:ind w:left="709"/>
        <w:rPr>
          <w:lang w:val="en-GB"/>
        </w:rPr>
      </w:pPr>
    </w:p>
    <w:p w:rsidR="00EE4D83" w:rsidRDefault="00EE4D83" w:rsidP="007E5211">
      <w:pPr>
        <w:ind w:left="709"/>
        <w:rPr>
          <w:lang w:val="en-GB"/>
        </w:rPr>
      </w:pPr>
    </w:p>
    <w:p w:rsidR="00EE4D83" w:rsidRDefault="00EE4D83" w:rsidP="007E5211">
      <w:pPr>
        <w:ind w:left="709"/>
        <w:rPr>
          <w:lang w:val="en-GB"/>
        </w:rPr>
      </w:pPr>
    </w:p>
    <w:p w:rsidR="00EE4D83" w:rsidRDefault="00EE4D83" w:rsidP="007E5211">
      <w:pPr>
        <w:ind w:left="709"/>
        <w:rPr>
          <w:lang w:val="en-GB"/>
        </w:rPr>
      </w:pPr>
    </w:p>
    <w:p w:rsidR="00EE4D83" w:rsidRDefault="00EE4D83" w:rsidP="007E5211">
      <w:pPr>
        <w:ind w:left="709"/>
        <w:rPr>
          <w:lang w:val="en-GB"/>
        </w:rPr>
      </w:pPr>
    </w:p>
    <w:p w:rsidR="00EE4D83" w:rsidRDefault="00EE4D83" w:rsidP="007E5211">
      <w:pPr>
        <w:ind w:left="709"/>
        <w:rPr>
          <w:lang w:val="en-GB"/>
        </w:rPr>
      </w:pPr>
    </w:p>
    <w:p w:rsidR="00EE4D83" w:rsidRDefault="00EE4D83" w:rsidP="007E5211">
      <w:pPr>
        <w:ind w:left="709"/>
        <w:rPr>
          <w:lang w:val="en-GB"/>
        </w:rPr>
      </w:pPr>
    </w:p>
    <w:p w:rsidR="00EE4D83" w:rsidRDefault="00EE4D83" w:rsidP="007E5211">
      <w:pPr>
        <w:ind w:left="709"/>
        <w:rPr>
          <w:lang w:val="en-GB"/>
        </w:rPr>
      </w:pPr>
    </w:p>
    <w:p w:rsidR="00EE4D83" w:rsidRDefault="00EE4D83" w:rsidP="007E5211">
      <w:pPr>
        <w:ind w:left="709"/>
        <w:rPr>
          <w:lang w:val="en-GB"/>
        </w:rPr>
      </w:pPr>
    </w:p>
    <w:p w:rsidR="00EE4D83" w:rsidRDefault="00EE4D83" w:rsidP="007E5211">
      <w:pPr>
        <w:ind w:left="709"/>
        <w:rPr>
          <w:lang w:val="en-GB"/>
        </w:rPr>
      </w:pPr>
    </w:p>
    <w:p w:rsidR="007E5211" w:rsidRPr="0035507A" w:rsidRDefault="007E5211" w:rsidP="007E5211">
      <w:pPr>
        <w:ind w:left="709"/>
      </w:pPr>
      <w:r>
        <w:rPr>
          <w:lang w:val="en-GB"/>
        </w:rPr>
        <w:t xml:space="preserve">This </w:t>
      </w:r>
      <w:r w:rsidR="0035507A">
        <w:rPr>
          <w:lang w:val="en-GB"/>
        </w:rPr>
        <w:t>code</w:t>
      </w:r>
      <w:r>
        <w:rPr>
          <w:lang w:val="en-GB"/>
        </w:rPr>
        <w:t xml:space="preserve"> may look familiar to you. </w:t>
      </w:r>
      <w:r w:rsidR="0035507A">
        <w:rPr>
          <w:lang w:val="en-GB"/>
        </w:rPr>
        <w:t>T</w:t>
      </w:r>
      <w:r>
        <w:rPr>
          <w:lang w:val="en-GB"/>
        </w:rPr>
        <w:t xml:space="preserve">his is the </w:t>
      </w:r>
      <w:r w:rsidR="0035507A">
        <w:rPr>
          <w:b/>
          <w:lang w:val="en-GB"/>
        </w:rPr>
        <w:t>edit view</w:t>
      </w:r>
      <w:r w:rsidR="0035507A">
        <w:rPr>
          <w:lang w:val="en-GB"/>
        </w:rPr>
        <w:t xml:space="preserve"> with only 3 changes. The first change is that our </w:t>
      </w:r>
      <w:r w:rsidR="0035507A" w:rsidRPr="0035507A">
        <w:rPr>
          <w:rStyle w:val="CodeChar"/>
        </w:rPr>
        <w:t>form action</w:t>
      </w:r>
      <w:r w:rsidR="0035507A">
        <w:rPr>
          <w:lang w:val="en-GB"/>
        </w:rPr>
        <w:t xml:space="preserve"> redirects to the delete function. The second one, is that we’ve changed the </w:t>
      </w:r>
      <w:r w:rsidR="0035507A" w:rsidRPr="0035507A">
        <w:rPr>
          <w:b/>
          <w:lang w:val="en-GB"/>
        </w:rPr>
        <w:t>delete</w:t>
      </w:r>
      <w:r w:rsidR="0035507A">
        <w:rPr>
          <w:lang w:val="en-GB"/>
        </w:rPr>
        <w:t xml:space="preserve"> </w:t>
      </w:r>
      <w:r w:rsidR="0035507A" w:rsidRPr="0035507A">
        <w:rPr>
          <w:b/>
          <w:lang w:val="en-GB"/>
        </w:rPr>
        <w:t>button color</w:t>
      </w:r>
      <w:r w:rsidR="0035507A">
        <w:rPr>
          <w:lang w:val="en-GB"/>
        </w:rPr>
        <w:t xml:space="preserve"> to </w:t>
      </w:r>
      <w:r w:rsidR="0035507A" w:rsidRPr="0035507A">
        <w:rPr>
          <w:b/>
          <w:lang w:val="en-GB"/>
        </w:rPr>
        <w:t>red</w:t>
      </w:r>
      <w:r w:rsidR="0035507A">
        <w:rPr>
          <w:lang w:val="en-GB"/>
        </w:rPr>
        <w:t xml:space="preserve">. The third and final one is that our </w:t>
      </w:r>
      <w:r w:rsidR="0035507A" w:rsidRPr="0035507A">
        <w:rPr>
          <w:b/>
          <w:lang w:val="en-GB"/>
        </w:rPr>
        <w:t>text inputs</w:t>
      </w:r>
      <w:r w:rsidR="0035507A">
        <w:rPr>
          <w:lang w:val="en-GB"/>
        </w:rPr>
        <w:t xml:space="preserve"> have the </w:t>
      </w:r>
      <w:r w:rsidR="0035507A" w:rsidRPr="0035507A">
        <w:rPr>
          <w:rStyle w:val="CodeChar"/>
        </w:rPr>
        <w:t>disabled</w:t>
      </w:r>
      <w:r w:rsidR="0035507A">
        <w:rPr>
          <w:lang w:val="en-GB"/>
        </w:rPr>
        <w:t xml:space="preserve"> attribute:</w:t>
      </w:r>
    </w:p>
    <w:p w:rsidR="00D534D8" w:rsidRDefault="0035507A" w:rsidP="002376CA">
      <w:pPr>
        <w:ind w:left="709"/>
        <w:rPr>
          <w:lang w:val="en-GB"/>
        </w:rPr>
      </w:pPr>
      <w:r>
        <w:rPr>
          <w:noProof/>
        </w:rPr>
        <w:drawing>
          <wp:inline distT="0" distB="0" distL="0" distR="0" wp14:anchorId="2489A68E" wp14:editId="65F6F5E8">
            <wp:extent cx="5955475" cy="292780"/>
            <wp:effectExtent l="19050" t="19050" r="26670" b="1206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055562" cy="297700"/>
                    </a:xfrm>
                    <a:prstGeom prst="rect">
                      <a:avLst/>
                    </a:prstGeom>
                    <a:ln>
                      <a:solidFill>
                        <a:schemeClr val="tx1"/>
                      </a:solidFill>
                    </a:ln>
                  </pic:spPr>
                </pic:pic>
              </a:graphicData>
            </a:graphic>
          </wp:inline>
        </w:drawing>
      </w:r>
    </w:p>
    <w:p w:rsidR="0035507A" w:rsidRDefault="0035507A" w:rsidP="002376CA">
      <w:pPr>
        <w:ind w:left="709"/>
        <w:rPr>
          <w:lang w:val="en-GB"/>
        </w:rPr>
      </w:pPr>
      <w:r>
        <w:rPr>
          <w:lang w:val="en-GB"/>
        </w:rPr>
        <w:t xml:space="preserve">The only thing left is to </w:t>
      </w:r>
      <w:r w:rsidRPr="0035507A">
        <w:rPr>
          <w:b/>
          <w:lang w:val="en-GB"/>
        </w:rPr>
        <w:t>create a button</w:t>
      </w:r>
      <w:r>
        <w:rPr>
          <w:lang w:val="en-GB"/>
        </w:rPr>
        <w:t xml:space="preserve"> in the </w:t>
      </w:r>
      <w:r w:rsidRPr="0035507A">
        <w:rPr>
          <w:b/>
          <w:lang w:val="en-GB"/>
        </w:rPr>
        <w:t>single article view</w:t>
      </w:r>
      <w:r>
        <w:rPr>
          <w:lang w:val="en-GB"/>
        </w:rPr>
        <w:t xml:space="preserve">, which will call our </w:t>
      </w:r>
      <w:r w:rsidRPr="0035507A">
        <w:rPr>
          <w:rStyle w:val="CodeChar"/>
        </w:rPr>
        <w:t>delete()</w:t>
      </w:r>
      <w:r>
        <w:rPr>
          <w:lang w:val="en-GB"/>
        </w:rPr>
        <w:t xml:space="preserve"> function.</w:t>
      </w:r>
    </w:p>
    <w:p w:rsidR="0035507A" w:rsidRDefault="0035507A" w:rsidP="0035507A">
      <w:pPr>
        <w:pStyle w:val="Heading2"/>
        <w:numPr>
          <w:ilvl w:val="0"/>
          <w:numId w:val="17"/>
        </w:numPr>
      </w:pPr>
      <w:r>
        <w:t>Adding Delete Button to the Single Article View</w:t>
      </w:r>
    </w:p>
    <w:p w:rsidR="0035507A" w:rsidRDefault="0035507A" w:rsidP="002376CA">
      <w:pPr>
        <w:ind w:left="709"/>
        <w:rPr>
          <w:lang w:val="en-GB"/>
        </w:rPr>
      </w:pPr>
      <w:r>
        <w:rPr>
          <w:lang w:val="en-GB"/>
        </w:rPr>
        <w:t xml:space="preserve">In the </w:t>
      </w:r>
      <w:r>
        <w:t>“</w:t>
      </w:r>
      <w:r w:rsidRPr="00766254">
        <w:rPr>
          <w:rStyle w:val="CodeChar"/>
          <w:lang w:val="bg-BG"/>
        </w:rPr>
        <w:t>article.html.twig</w:t>
      </w:r>
      <w:r>
        <w:t>” file</w:t>
      </w:r>
      <w:r>
        <w:rPr>
          <w:lang w:val="en-GB"/>
        </w:rPr>
        <w:t xml:space="preserve"> find the place where we’ve added the edit button:</w:t>
      </w:r>
    </w:p>
    <w:p w:rsidR="0035507A" w:rsidRDefault="0035507A" w:rsidP="002376CA">
      <w:pPr>
        <w:ind w:left="709"/>
        <w:rPr>
          <w:lang w:val="en-GB"/>
        </w:rPr>
      </w:pPr>
      <w:r>
        <w:rPr>
          <w:noProof/>
        </w:rPr>
        <w:drawing>
          <wp:inline distT="0" distB="0" distL="0" distR="0" wp14:anchorId="6A07BF08" wp14:editId="46387CA2">
            <wp:extent cx="6347361" cy="594286"/>
            <wp:effectExtent l="19050" t="19050" r="15875" b="158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370442" cy="596447"/>
                    </a:xfrm>
                    <a:prstGeom prst="rect">
                      <a:avLst/>
                    </a:prstGeom>
                    <a:ln>
                      <a:solidFill>
                        <a:schemeClr val="tx1"/>
                      </a:solidFill>
                    </a:ln>
                  </pic:spPr>
                </pic:pic>
              </a:graphicData>
            </a:graphic>
          </wp:inline>
        </w:drawing>
      </w:r>
    </w:p>
    <w:p w:rsidR="0035507A" w:rsidRDefault="00E2083A" w:rsidP="002376CA">
      <w:pPr>
        <w:ind w:left="709"/>
        <w:rPr>
          <w:lang w:val="en-GB"/>
        </w:rPr>
      </w:pPr>
      <w:r>
        <w:rPr>
          <w:lang w:val="en-GB"/>
        </w:rPr>
        <w:t>You’ve guessed it, we should create the delete button here:</w:t>
      </w:r>
    </w:p>
    <w:p w:rsidR="00E2083A" w:rsidRDefault="00E2083A" w:rsidP="002376CA">
      <w:pPr>
        <w:ind w:left="709"/>
        <w:rPr>
          <w:lang w:val="en-GB"/>
        </w:rPr>
      </w:pPr>
      <w:r>
        <w:rPr>
          <w:noProof/>
        </w:rPr>
        <w:lastRenderedPageBreak/>
        <w:drawing>
          <wp:inline distT="0" distB="0" distL="0" distR="0" wp14:anchorId="4B6E4D17" wp14:editId="11AD29C4">
            <wp:extent cx="6364638" cy="451959"/>
            <wp:effectExtent l="19050" t="19050" r="17145" b="2476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392522" cy="453939"/>
                    </a:xfrm>
                    <a:prstGeom prst="rect">
                      <a:avLst/>
                    </a:prstGeom>
                    <a:ln>
                      <a:solidFill>
                        <a:schemeClr val="tx1"/>
                      </a:solidFill>
                    </a:ln>
                  </pic:spPr>
                </pic:pic>
              </a:graphicData>
            </a:graphic>
          </wp:inline>
        </w:drawing>
      </w:r>
    </w:p>
    <w:p w:rsidR="00E2083A" w:rsidRDefault="00E2083A" w:rsidP="002376CA">
      <w:pPr>
        <w:ind w:left="709"/>
        <w:rPr>
          <w:lang w:val="en-GB"/>
        </w:rPr>
      </w:pPr>
      <w:r>
        <w:rPr>
          <w:lang w:val="en-GB"/>
        </w:rPr>
        <w:t>Everything should be working. Let’s see how it looks:</w:t>
      </w:r>
    </w:p>
    <w:p w:rsidR="00E2083A" w:rsidRDefault="00E2083A" w:rsidP="002376CA">
      <w:pPr>
        <w:ind w:left="709"/>
        <w:rPr>
          <w:lang w:val="en-GB"/>
        </w:rPr>
      </w:pPr>
      <w:r>
        <w:rPr>
          <w:noProof/>
        </w:rPr>
        <w:drawing>
          <wp:inline distT="0" distB="0" distL="0" distR="0" wp14:anchorId="3BC51CC8" wp14:editId="1C91B775">
            <wp:extent cx="5973288" cy="1014915"/>
            <wp:effectExtent l="19050" t="19050" r="27940" b="139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000784" cy="1019587"/>
                    </a:xfrm>
                    <a:prstGeom prst="rect">
                      <a:avLst/>
                    </a:prstGeom>
                    <a:ln>
                      <a:solidFill>
                        <a:schemeClr val="tx1"/>
                      </a:solidFill>
                    </a:ln>
                  </pic:spPr>
                </pic:pic>
              </a:graphicData>
            </a:graphic>
          </wp:inline>
        </w:drawing>
      </w:r>
    </w:p>
    <w:p w:rsidR="00E2083A" w:rsidRDefault="00E2083A" w:rsidP="002376CA">
      <w:pPr>
        <w:ind w:left="709"/>
        <w:rPr>
          <w:lang w:val="en-GB"/>
        </w:rPr>
      </w:pPr>
      <w:r w:rsidRPr="00E2083A">
        <w:rPr>
          <w:b/>
          <w:lang w:val="en-GB"/>
        </w:rPr>
        <w:t>Click</w:t>
      </w:r>
      <w:r>
        <w:rPr>
          <w:lang w:val="en-GB"/>
        </w:rPr>
        <w:t xml:space="preserve"> the </w:t>
      </w:r>
      <w:r w:rsidRPr="00E2083A">
        <w:rPr>
          <w:b/>
          <w:lang w:val="en-GB"/>
        </w:rPr>
        <w:t>delete</w:t>
      </w:r>
      <w:r>
        <w:rPr>
          <w:lang w:val="en-GB"/>
        </w:rPr>
        <w:t xml:space="preserve"> button. You should be </w:t>
      </w:r>
      <w:r w:rsidRPr="00E2083A">
        <w:rPr>
          <w:b/>
          <w:lang w:val="en-GB"/>
        </w:rPr>
        <w:t>redirected</w:t>
      </w:r>
      <w:r>
        <w:rPr>
          <w:lang w:val="en-GB"/>
        </w:rPr>
        <w:t xml:space="preserve"> to the </w:t>
      </w:r>
      <w:r w:rsidRPr="00E2083A">
        <w:rPr>
          <w:b/>
          <w:lang w:val="en-GB"/>
        </w:rPr>
        <w:t>delete view</w:t>
      </w:r>
      <w:r>
        <w:rPr>
          <w:lang w:val="en-GB"/>
        </w:rPr>
        <w:t>:</w:t>
      </w:r>
    </w:p>
    <w:p w:rsidR="00E2083A" w:rsidRDefault="00E2083A" w:rsidP="002376CA">
      <w:pPr>
        <w:ind w:left="709"/>
        <w:rPr>
          <w:lang w:val="en-GB"/>
        </w:rPr>
      </w:pPr>
      <w:r>
        <w:rPr>
          <w:noProof/>
        </w:rPr>
        <w:drawing>
          <wp:inline distT="0" distB="0" distL="0" distR="0" wp14:anchorId="19C36F72" wp14:editId="32049A69">
            <wp:extent cx="4546393" cy="2362731"/>
            <wp:effectExtent l="19050" t="19050" r="26035"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555454" cy="2367440"/>
                    </a:xfrm>
                    <a:prstGeom prst="rect">
                      <a:avLst/>
                    </a:prstGeom>
                    <a:ln>
                      <a:solidFill>
                        <a:schemeClr val="tx1"/>
                      </a:solidFill>
                    </a:ln>
                  </pic:spPr>
                </pic:pic>
              </a:graphicData>
            </a:graphic>
          </wp:inline>
        </w:drawing>
      </w:r>
    </w:p>
    <w:p w:rsidR="00E2083A" w:rsidRDefault="00E2083A" w:rsidP="002376CA">
      <w:pPr>
        <w:ind w:left="709"/>
        <w:rPr>
          <w:lang w:val="en-GB"/>
        </w:rPr>
      </w:pPr>
      <w:r>
        <w:rPr>
          <w:lang w:val="en-GB"/>
        </w:rPr>
        <w:t xml:space="preserve">If you try to delete the article, you will see that it </w:t>
      </w:r>
      <w:r w:rsidRPr="00E2083A">
        <w:rPr>
          <w:b/>
          <w:lang w:val="en-GB"/>
        </w:rPr>
        <w:t>works</w:t>
      </w:r>
      <w:r>
        <w:rPr>
          <w:lang w:val="en-GB"/>
        </w:rPr>
        <w:t xml:space="preserve">! </w:t>
      </w:r>
      <w:r w:rsidR="00F44181">
        <w:rPr>
          <w:lang w:val="en-GB"/>
        </w:rPr>
        <w:t xml:space="preserve">Now we have another problem. </w:t>
      </w:r>
      <w:r w:rsidR="00F44181" w:rsidRPr="00F44181">
        <w:rPr>
          <w:b/>
          <w:lang w:val="en-GB"/>
        </w:rPr>
        <w:t>Everyone can delete any article</w:t>
      </w:r>
      <w:r w:rsidR="00F44181">
        <w:rPr>
          <w:lang w:val="en-GB"/>
        </w:rPr>
        <w:t xml:space="preserve">. Even the </w:t>
      </w:r>
      <w:r w:rsidR="00F44181" w:rsidRPr="00F44181">
        <w:rPr>
          <w:b/>
          <w:lang w:val="en-GB"/>
        </w:rPr>
        <w:t>articles</w:t>
      </w:r>
      <w:r w:rsidR="00F44181">
        <w:rPr>
          <w:lang w:val="en-GB"/>
        </w:rPr>
        <w:t xml:space="preserve"> that </w:t>
      </w:r>
      <w:r w:rsidR="00F44181" w:rsidRPr="00F44181">
        <w:rPr>
          <w:b/>
          <w:lang w:val="en-GB"/>
        </w:rPr>
        <w:t>belong to other users</w:t>
      </w:r>
      <w:r w:rsidR="00F44181">
        <w:rPr>
          <w:lang w:val="en-GB"/>
        </w:rPr>
        <w:t xml:space="preserve">. We will </w:t>
      </w:r>
      <w:r w:rsidR="00F44181" w:rsidRPr="00F44181">
        <w:rPr>
          <w:b/>
          <w:lang w:val="en-GB"/>
        </w:rPr>
        <w:t>fix</w:t>
      </w:r>
      <w:r w:rsidR="00F44181">
        <w:rPr>
          <w:lang w:val="en-GB"/>
        </w:rPr>
        <w:t xml:space="preserve"> that in the </w:t>
      </w:r>
      <w:r w:rsidR="00091332">
        <w:rPr>
          <w:lang w:val="en-GB"/>
        </w:rPr>
        <w:t xml:space="preserve">following </w:t>
      </w:r>
      <w:r w:rsidR="00F44181">
        <w:rPr>
          <w:lang w:val="en-GB"/>
        </w:rPr>
        <w:t>chapter</w:t>
      </w:r>
      <w:r w:rsidR="00091332">
        <w:rPr>
          <w:lang w:val="en-GB"/>
        </w:rPr>
        <w:t>s</w:t>
      </w:r>
      <w:r w:rsidR="00F44181">
        <w:rPr>
          <w:lang w:val="en-GB"/>
        </w:rPr>
        <w:t>.</w:t>
      </w:r>
    </w:p>
    <w:p w:rsidR="00F96DFB" w:rsidRDefault="00F96DFB" w:rsidP="002376CA">
      <w:pPr>
        <w:ind w:left="709"/>
        <w:rPr>
          <w:lang w:val="en-GB"/>
        </w:rPr>
      </w:pPr>
    </w:p>
    <w:p w:rsidR="00F96DFB" w:rsidRDefault="00F96DFB" w:rsidP="002376CA">
      <w:pPr>
        <w:ind w:left="709"/>
        <w:rPr>
          <w:lang w:val="en-GB"/>
        </w:rPr>
      </w:pPr>
    </w:p>
    <w:sectPr w:rsidR="00F96DFB" w:rsidSect="009254B7">
      <w:headerReference w:type="default" r:id="rId122"/>
      <w:footerReference w:type="default" r:id="rId12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7F9D" w:rsidRDefault="00327F9D" w:rsidP="008068A2">
      <w:pPr>
        <w:spacing w:after="0" w:line="240" w:lineRule="auto"/>
      </w:pPr>
      <w:r>
        <w:separator/>
      </w:r>
    </w:p>
  </w:endnote>
  <w:endnote w:type="continuationSeparator" w:id="0">
    <w:p w:rsidR="00327F9D" w:rsidRDefault="00327F9D"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0DFD" w:rsidRPr="00AC77AD" w:rsidRDefault="000A0DFD" w:rsidP="00AC77AD">
    <w:pPr>
      <w:pStyle w:val="Footer"/>
    </w:pPr>
    <w:r>
      <w:rPr>
        <w:noProof/>
      </w:rPr>
      <mc:AlternateContent>
        <mc:Choice Requires="wps">
          <w:drawing>
            <wp:anchor distT="0" distB="0" distL="114300" distR="114300" simplePos="0" relativeHeight="251657216"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0A0DFD" w:rsidRDefault="000A0DFD" w:rsidP="008C5930">
                          <w:pPr>
                            <w:spacing w:before="0" w:after="0" w:line="240" w:lineRule="auto"/>
                          </w:pPr>
                          <w:r>
                            <w:rPr>
                              <w:noProof/>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0A0DFD" w:rsidRDefault="000A0DFD" w:rsidP="008C5930">
                    <w:pPr>
                      <w:spacing w:before="0" w:after="0" w:line="240" w:lineRule="auto"/>
                    </w:pPr>
                    <w:r>
                      <w:rPr>
                        <w:noProof/>
                        <w:sz w:val="20"/>
                        <w:szCs w:val="20"/>
                      </w:rPr>
                      <w:drawing>
                        <wp:inline distT="0" distB="0" distL="0" distR="0" wp14:anchorId="68304851" wp14:editId="1F532B1D">
                          <wp:extent cx="1360800" cy="439200"/>
                          <wp:effectExtent l="0" t="0" r="0" b="0"/>
                          <wp:docPr id="72" name="Picture 72"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5EB8DD"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DFD" w:rsidRPr="008C2B83" w:rsidRDefault="000A0DF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64C06">
                            <w:rPr>
                              <w:noProof/>
                              <w:sz w:val="18"/>
                              <w:szCs w:val="18"/>
                            </w:rPr>
                            <w:t>24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64C06">
                            <w:rPr>
                              <w:noProof/>
                              <w:sz w:val="18"/>
                              <w:szCs w:val="18"/>
                            </w:rPr>
                            <w:t>29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0A0DFD" w:rsidRPr="008C2B83" w:rsidRDefault="000A0DF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964C06">
                      <w:rPr>
                        <w:noProof/>
                        <w:sz w:val="18"/>
                        <w:szCs w:val="18"/>
                      </w:rPr>
                      <w:t>24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964C06">
                      <w:rPr>
                        <w:noProof/>
                        <w:sz w:val="18"/>
                        <w:szCs w:val="18"/>
                      </w:rPr>
                      <w:t>29</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DFD" w:rsidRDefault="000A0DF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0A0DFD" w:rsidRDefault="000A0DFD"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0A0DFD" w:rsidRDefault="000A0DFD"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0A0DFD" w:rsidRDefault="000A0DF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0A0DFD" w:rsidRDefault="000A0DFD"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0A0DFD" w:rsidRDefault="000A0DF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3" name="Picture 73"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4" name="Picture 74"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5" name="Picture 7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6" name="Picture 7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7" name="Picture 7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8" name="Picture 78"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9" name="Picture 79"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80" name="Picture 8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1" name="Picture 81"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2" name="Picture 8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7F9D" w:rsidRDefault="00327F9D" w:rsidP="008068A2">
      <w:pPr>
        <w:spacing w:after="0" w:line="240" w:lineRule="auto"/>
      </w:pPr>
      <w:r>
        <w:separator/>
      </w:r>
    </w:p>
  </w:footnote>
  <w:footnote w:type="continuationSeparator" w:id="0">
    <w:p w:rsidR="00327F9D" w:rsidRDefault="00327F9D"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0DFD" w:rsidRDefault="000A0DFD"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7506F"/>
    <w:multiLevelType w:val="hybridMultilevel"/>
    <w:tmpl w:val="678CDDD8"/>
    <w:lvl w:ilvl="0" w:tplc="23DADFF6">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 w15:restartNumberingAfterBreak="0">
    <w:nsid w:val="07416996"/>
    <w:multiLevelType w:val="hybridMultilevel"/>
    <w:tmpl w:val="51EAD238"/>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 w15:restartNumberingAfterBreak="0">
    <w:nsid w:val="07E751F5"/>
    <w:multiLevelType w:val="hybridMultilevel"/>
    <w:tmpl w:val="B4B2B332"/>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 w15:restartNumberingAfterBreak="0">
    <w:nsid w:val="0A4E7915"/>
    <w:multiLevelType w:val="hybridMultilevel"/>
    <w:tmpl w:val="4D9A645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 w15:restartNumberingAfterBreak="0">
    <w:nsid w:val="13A00DEC"/>
    <w:multiLevelType w:val="hybridMultilevel"/>
    <w:tmpl w:val="2CDEAE20"/>
    <w:lvl w:ilvl="0" w:tplc="04020013">
      <w:start w:val="1"/>
      <w:numFmt w:val="upperRoman"/>
      <w:pStyle w:val="Heading2"/>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4824D6"/>
    <w:multiLevelType w:val="hybridMultilevel"/>
    <w:tmpl w:val="10F0057C"/>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6" w15:restartNumberingAfterBreak="0">
    <w:nsid w:val="27052479"/>
    <w:multiLevelType w:val="hybridMultilevel"/>
    <w:tmpl w:val="24B223D6"/>
    <w:lvl w:ilvl="0" w:tplc="8AC4F3E4">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7" w15:restartNumberingAfterBreak="0">
    <w:nsid w:val="280F7E67"/>
    <w:multiLevelType w:val="hybridMultilevel"/>
    <w:tmpl w:val="BFBADF76"/>
    <w:lvl w:ilvl="0" w:tplc="E1D0710E">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8" w15:restartNumberingAfterBreak="0">
    <w:nsid w:val="2A680893"/>
    <w:multiLevelType w:val="hybridMultilevel"/>
    <w:tmpl w:val="B1DE259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9" w15:restartNumberingAfterBreak="0">
    <w:nsid w:val="2A7F0EEF"/>
    <w:multiLevelType w:val="hybridMultilevel"/>
    <w:tmpl w:val="64F2FA88"/>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0" w15:restartNumberingAfterBreak="0">
    <w:nsid w:val="2F8A0DC4"/>
    <w:multiLevelType w:val="hybridMultilevel"/>
    <w:tmpl w:val="60ECA8FA"/>
    <w:lvl w:ilvl="0" w:tplc="519ADF88">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1" w15:restartNumberingAfterBreak="0">
    <w:nsid w:val="32AF2853"/>
    <w:multiLevelType w:val="hybridMultilevel"/>
    <w:tmpl w:val="018A61D0"/>
    <w:lvl w:ilvl="0" w:tplc="A7608022">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12" w15:restartNumberingAfterBreak="0">
    <w:nsid w:val="3FA967CF"/>
    <w:multiLevelType w:val="hybridMultilevel"/>
    <w:tmpl w:val="C6AA01E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3" w15:restartNumberingAfterBreak="0">
    <w:nsid w:val="40CC26B7"/>
    <w:multiLevelType w:val="hybridMultilevel"/>
    <w:tmpl w:val="D42C3572"/>
    <w:lvl w:ilvl="0" w:tplc="18B2CC22">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4" w15:restartNumberingAfterBreak="0">
    <w:nsid w:val="473D375C"/>
    <w:multiLevelType w:val="hybridMultilevel"/>
    <w:tmpl w:val="B1DE259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5" w15:restartNumberingAfterBreak="0">
    <w:nsid w:val="52F41933"/>
    <w:multiLevelType w:val="hybridMultilevel"/>
    <w:tmpl w:val="B2A87300"/>
    <w:lvl w:ilvl="0" w:tplc="0402000F">
      <w:start w:val="1"/>
      <w:numFmt w:val="decimal"/>
      <w:lvlText w:val="%1."/>
      <w:lvlJc w:val="left"/>
      <w:pPr>
        <w:ind w:left="1080" w:hanging="360"/>
      </w:p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6" w15:restartNumberingAfterBreak="0">
    <w:nsid w:val="578C6A95"/>
    <w:multiLevelType w:val="hybridMultilevel"/>
    <w:tmpl w:val="10F0057C"/>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7" w15:restartNumberingAfterBreak="0">
    <w:nsid w:val="58585EFF"/>
    <w:multiLevelType w:val="hybridMultilevel"/>
    <w:tmpl w:val="64F2FA88"/>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8" w15:restartNumberingAfterBreak="0">
    <w:nsid w:val="5BEE0254"/>
    <w:multiLevelType w:val="hybridMultilevel"/>
    <w:tmpl w:val="10F0057C"/>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9" w15:restartNumberingAfterBreak="0">
    <w:nsid w:val="62DB4504"/>
    <w:multiLevelType w:val="hybridMultilevel"/>
    <w:tmpl w:val="16E844DE"/>
    <w:lvl w:ilvl="0" w:tplc="B69C2760">
      <w:start w:val="1"/>
      <w:numFmt w:val="bullet"/>
      <w:lvlText w:val="-"/>
      <w:lvlJc w:val="left"/>
      <w:pPr>
        <w:ind w:left="1800" w:hanging="360"/>
      </w:pPr>
      <w:rPr>
        <w:rFonts w:ascii="Calibri" w:eastAsiaTheme="minorHAnsi" w:hAnsi="Calibri" w:cs="Calibri" w:hint="default"/>
      </w:rPr>
    </w:lvl>
    <w:lvl w:ilvl="1" w:tplc="04020003" w:tentative="1">
      <w:start w:val="1"/>
      <w:numFmt w:val="bullet"/>
      <w:lvlText w:val="o"/>
      <w:lvlJc w:val="left"/>
      <w:pPr>
        <w:ind w:left="2520" w:hanging="360"/>
      </w:pPr>
      <w:rPr>
        <w:rFonts w:ascii="Courier New" w:hAnsi="Courier New" w:cs="Courier New" w:hint="default"/>
      </w:rPr>
    </w:lvl>
    <w:lvl w:ilvl="2" w:tplc="04020005" w:tentative="1">
      <w:start w:val="1"/>
      <w:numFmt w:val="bullet"/>
      <w:lvlText w:val=""/>
      <w:lvlJc w:val="left"/>
      <w:pPr>
        <w:ind w:left="3240" w:hanging="360"/>
      </w:pPr>
      <w:rPr>
        <w:rFonts w:ascii="Wingdings" w:hAnsi="Wingdings" w:hint="default"/>
      </w:rPr>
    </w:lvl>
    <w:lvl w:ilvl="3" w:tplc="04020001" w:tentative="1">
      <w:start w:val="1"/>
      <w:numFmt w:val="bullet"/>
      <w:lvlText w:val=""/>
      <w:lvlJc w:val="left"/>
      <w:pPr>
        <w:ind w:left="3960" w:hanging="360"/>
      </w:pPr>
      <w:rPr>
        <w:rFonts w:ascii="Symbol" w:hAnsi="Symbol" w:hint="default"/>
      </w:rPr>
    </w:lvl>
    <w:lvl w:ilvl="4" w:tplc="04020003" w:tentative="1">
      <w:start w:val="1"/>
      <w:numFmt w:val="bullet"/>
      <w:lvlText w:val="o"/>
      <w:lvlJc w:val="left"/>
      <w:pPr>
        <w:ind w:left="4680" w:hanging="360"/>
      </w:pPr>
      <w:rPr>
        <w:rFonts w:ascii="Courier New" w:hAnsi="Courier New" w:cs="Courier New" w:hint="default"/>
      </w:rPr>
    </w:lvl>
    <w:lvl w:ilvl="5" w:tplc="04020005" w:tentative="1">
      <w:start w:val="1"/>
      <w:numFmt w:val="bullet"/>
      <w:lvlText w:val=""/>
      <w:lvlJc w:val="left"/>
      <w:pPr>
        <w:ind w:left="5400" w:hanging="360"/>
      </w:pPr>
      <w:rPr>
        <w:rFonts w:ascii="Wingdings" w:hAnsi="Wingdings" w:hint="default"/>
      </w:rPr>
    </w:lvl>
    <w:lvl w:ilvl="6" w:tplc="04020001" w:tentative="1">
      <w:start w:val="1"/>
      <w:numFmt w:val="bullet"/>
      <w:lvlText w:val=""/>
      <w:lvlJc w:val="left"/>
      <w:pPr>
        <w:ind w:left="6120" w:hanging="360"/>
      </w:pPr>
      <w:rPr>
        <w:rFonts w:ascii="Symbol" w:hAnsi="Symbol" w:hint="default"/>
      </w:rPr>
    </w:lvl>
    <w:lvl w:ilvl="7" w:tplc="04020003" w:tentative="1">
      <w:start w:val="1"/>
      <w:numFmt w:val="bullet"/>
      <w:lvlText w:val="o"/>
      <w:lvlJc w:val="left"/>
      <w:pPr>
        <w:ind w:left="6840" w:hanging="360"/>
      </w:pPr>
      <w:rPr>
        <w:rFonts w:ascii="Courier New" w:hAnsi="Courier New" w:cs="Courier New" w:hint="default"/>
      </w:rPr>
    </w:lvl>
    <w:lvl w:ilvl="8" w:tplc="04020005" w:tentative="1">
      <w:start w:val="1"/>
      <w:numFmt w:val="bullet"/>
      <w:lvlText w:val=""/>
      <w:lvlJc w:val="left"/>
      <w:pPr>
        <w:ind w:left="7560" w:hanging="360"/>
      </w:pPr>
      <w:rPr>
        <w:rFonts w:ascii="Wingdings" w:hAnsi="Wingdings" w:hint="default"/>
      </w:rPr>
    </w:lvl>
  </w:abstractNum>
  <w:abstractNum w:abstractNumId="20" w15:restartNumberingAfterBreak="0">
    <w:nsid w:val="69774E86"/>
    <w:multiLevelType w:val="hybridMultilevel"/>
    <w:tmpl w:val="ECA4D582"/>
    <w:lvl w:ilvl="0" w:tplc="7546A1E8">
      <w:start w:val="1"/>
      <w:numFmt w:val="decimal"/>
      <w:lvlText w:val="%1."/>
      <w:lvlJc w:val="left"/>
      <w:pPr>
        <w:ind w:left="1800" w:hanging="360"/>
      </w:pPr>
      <w:rPr>
        <w:rFonts w:hint="default"/>
      </w:rPr>
    </w:lvl>
    <w:lvl w:ilvl="1" w:tplc="04020019" w:tentative="1">
      <w:start w:val="1"/>
      <w:numFmt w:val="lowerLetter"/>
      <w:lvlText w:val="%2."/>
      <w:lvlJc w:val="left"/>
      <w:pPr>
        <w:ind w:left="2520" w:hanging="360"/>
      </w:pPr>
    </w:lvl>
    <w:lvl w:ilvl="2" w:tplc="0402001B" w:tentative="1">
      <w:start w:val="1"/>
      <w:numFmt w:val="lowerRoman"/>
      <w:lvlText w:val="%3."/>
      <w:lvlJc w:val="right"/>
      <w:pPr>
        <w:ind w:left="3240" w:hanging="180"/>
      </w:pPr>
    </w:lvl>
    <w:lvl w:ilvl="3" w:tplc="0402000F" w:tentative="1">
      <w:start w:val="1"/>
      <w:numFmt w:val="decimal"/>
      <w:lvlText w:val="%4."/>
      <w:lvlJc w:val="left"/>
      <w:pPr>
        <w:ind w:left="3960" w:hanging="360"/>
      </w:pPr>
    </w:lvl>
    <w:lvl w:ilvl="4" w:tplc="04020019" w:tentative="1">
      <w:start w:val="1"/>
      <w:numFmt w:val="lowerLetter"/>
      <w:lvlText w:val="%5."/>
      <w:lvlJc w:val="left"/>
      <w:pPr>
        <w:ind w:left="4680" w:hanging="360"/>
      </w:pPr>
    </w:lvl>
    <w:lvl w:ilvl="5" w:tplc="0402001B" w:tentative="1">
      <w:start w:val="1"/>
      <w:numFmt w:val="lowerRoman"/>
      <w:lvlText w:val="%6."/>
      <w:lvlJc w:val="right"/>
      <w:pPr>
        <w:ind w:left="5400" w:hanging="180"/>
      </w:pPr>
    </w:lvl>
    <w:lvl w:ilvl="6" w:tplc="0402000F" w:tentative="1">
      <w:start w:val="1"/>
      <w:numFmt w:val="decimal"/>
      <w:lvlText w:val="%7."/>
      <w:lvlJc w:val="left"/>
      <w:pPr>
        <w:ind w:left="6120" w:hanging="360"/>
      </w:pPr>
    </w:lvl>
    <w:lvl w:ilvl="7" w:tplc="04020019" w:tentative="1">
      <w:start w:val="1"/>
      <w:numFmt w:val="lowerLetter"/>
      <w:lvlText w:val="%8."/>
      <w:lvlJc w:val="left"/>
      <w:pPr>
        <w:ind w:left="6840" w:hanging="360"/>
      </w:pPr>
    </w:lvl>
    <w:lvl w:ilvl="8" w:tplc="0402001B" w:tentative="1">
      <w:start w:val="1"/>
      <w:numFmt w:val="lowerRoman"/>
      <w:lvlText w:val="%9."/>
      <w:lvlJc w:val="right"/>
      <w:pPr>
        <w:ind w:left="7560" w:hanging="180"/>
      </w:pPr>
    </w:lvl>
  </w:abstractNum>
  <w:abstractNum w:abstractNumId="21" w15:restartNumberingAfterBreak="0">
    <w:nsid w:val="727B3435"/>
    <w:multiLevelType w:val="hybridMultilevel"/>
    <w:tmpl w:val="C6AA01E4"/>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748D180A"/>
    <w:multiLevelType w:val="hybridMultilevel"/>
    <w:tmpl w:val="F892AF5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3" w15:restartNumberingAfterBreak="0">
    <w:nsid w:val="75E34A6C"/>
    <w:multiLevelType w:val="hybridMultilevel"/>
    <w:tmpl w:val="053E5662"/>
    <w:lvl w:ilvl="0" w:tplc="2C32E33C">
      <w:start w:val="1"/>
      <w:numFmt w:val="upperRoman"/>
      <w:lvlText w:val="%1."/>
      <w:lvlJc w:val="left"/>
      <w:pPr>
        <w:ind w:left="1080" w:hanging="72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77135910"/>
    <w:multiLevelType w:val="hybridMultilevel"/>
    <w:tmpl w:val="62D4D5F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5" w15:restartNumberingAfterBreak="0">
    <w:nsid w:val="7CAE0342"/>
    <w:multiLevelType w:val="hybridMultilevel"/>
    <w:tmpl w:val="F892AF5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num w:numId="1">
    <w:abstractNumId w:val="4"/>
  </w:num>
  <w:num w:numId="2">
    <w:abstractNumId w:val="23"/>
  </w:num>
  <w:num w:numId="3">
    <w:abstractNumId w:val="2"/>
  </w:num>
  <w:num w:numId="4">
    <w:abstractNumId w:val="14"/>
  </w:num>
  <w:num w:numId="5">
    <w:abstractNumId w:val="15"/>
  </w:num>
  <w:num w:numId="6">
    <w:abstractNumId w:val="0"/>
  </w:num>
  <w:num w:numId="7">
    <w:abstractNumId w:val="7"/>
  </w:num>
  <w:num w:numId="8">
    <w:abstractNumId w:val="19"/>
  </w:num>
  <w:num w:numId="9">
    <w:abstractNumId w:val="13"/>
  </w:num>
  <w:num w:numId="10">
    <w:abstractNumId w:val="20"/>
  </w:num>
  <w:num w:numId="11">
    <w:abstractNumId w:val="6"/>
  </w:num>
  <w:num w:numId="12">
    <w:abstractNumId w:val="11"/>
  </w:num>
  <w:num w:numId="13">
    <w:abstractNumId w:val="10"/>
  </w:num>
  <w:num w:numId="14">
    <w:abstractNumId w:val="5"/>
  </w:num>
  <w:num w:numId="15">
    <w:abstractNumId w:val="8"/>
  </w:num>
  <w:num w:numId="16">
    <w:abstractNumId w:val="24"/>
  </w:num>
  <w:num w:numId="17">
    <w:abstractNumId w:val="17"/>
  </w:num>
  <w:num w:numId="18">
    <w:abstractNumId w:val="18"/>
  </w:num>
  <w:num w:numId="19">
    <w:abstractNumId w:val="16"/>
  </w:num>
  <w:num w:numId="20">
    <w:abstractNumId w:val="22"/>
  </w:num>
  <w:num w:numId="21">
    <w:abstractNumId w:val="9"/>
  </w:num>
  <w:num w:numId="22">
    <w:abstractNumId w:val="1"/>
  </w:num>
  <w:num w:numId="23">
    <w:abstractNumId w:val="12"/>
  </w:num>
  <w:num w:numId="24">
    <w:abstractNumId w:val="25"/>
  </w:num>
  <w:num w:numId="25">
    <w:abstractNumId w:val="3"/>
  </w:num>
  <w:num w:numId="26">
    <w:abstractNumId w:val="2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20611"/>
    <w:rsid w:val="00020612"/>
    <w:rsid w:val="00025F04"/>
    <w:rsid w:val="000265AB"/>
    <w:rsid w:val="00026772"/>
    <w:rsid w:val="000306E0"/>
    <w:rsid w:val="00031324"/>
    <w:rsid w:val="00033F7F"/>
    <w:rsid w:val="00034CF0"/>
    <w:rsid w:val="000429AB"/>
    <w:rsid w:val="000527E0"/>
    <w:rsid w:val="0005778E"/>
    <w:rsid w:val="00064D15"/>
    <w:rsid w:val="000666D0"/>
    <w:rsid w:val="00066756"/>
    <w:rsid w:val="0007392D"/>
    <w:rsid w:val="00086727"/>
    <w:rsid w:val="00091332"/>
    <w:rsid w:val="000958B5"/>
    <w:rsid w:val="00097470"/>
    <w:rsid w:val="000A0DFD"/>
    <w:rsid w:val="000A2F0C"/>
    <w:rsid w:val="000A2FA9"/>
    <w:rsid w:val="000A411F"/>
    <w:rsid w:val="000A50B6"/>
    <w:rsid w:val="000B2F77"/>
    <w:rsid w:val="000B39E6"/>
    <w:rsid w:val="000B4E3E"/>
    <w:rsid w:val="000B56F0"/>
    <w:rsid w:val="000C6957"/>
    <w:rsid w:val="000D0303"/>
    <w:rsid w:val="000D0344"/>
    <w:rsid w:val="000E1274"/>
    <w:rsid w:val="000E52D7"/>
    <w:rsid w:val="000F160C"/>
    <w:rsid w:val="000F37CA"/>
    <w:rsid w:val="001012B4"/>
    <w:rsid w:val="00103906"/>
    <w:rsid w:val="00105B2E"/>
    <w:rsid w:val="0010745E"/>
    <w:rsid w:val="0012017F"/>
    <w:rsid w:val="001275B9"/>
    <w:rsid w:val="00130372"/>
    <w:rsid w:val="0013605E"/>
    <w:rsid w:val="00142C75"/>
    <w:rsid w:val="00146506"/>
    <w:rsid w:val="00150336"/>
    <w:rsid w:val="001549A8"/>
    <w:rsid w:val="001619DF"/>
    <w:rsid w:val="00164CDC"/>
    <w:rsid w:val="00167CF1"/>
    <w:rsid w:val="00171021"/>
    <w:rsid w:val="001731B1"/>
    <w:rsid w:val="00180ECE"/>
    <w:rsid w:val="00183A2C"/>
    <w:rsid w:val="00190825"/>
    <w:rsid w:val="001A11A6"/>
    <w:rsid w:val="001A43F3"/>
    <w:rsid w:val="001A6728"/>
    <w:rsid w:val="001A7BEC"/>
    <w:rsid w:val="001C055D"/>
    <w:rsid w:val="001C1FCD"/>
    <w:rsid w:val="001C2F25"/>
    <w:rsid w:val="001D2464"/>
    <w:rsid w:val="001E1161"/>
    <w:rsid w:val="001E3FEF"/>
    <w:rsid w:val="001E5B90"/>
    <w:rsid w:val="001F3C79"/>
    <w:rsid w:val="001F5EDC"/>
    <w:rsid w:val="00201346"/>
    <w:rsid w:val="00202683"/>
    <w:rsid w:val="00206B9D"/>
    <w:rsid w:val="00213EB3"/>
    <w:rsid w:val="00213FE1"/>
    <w:rsid w:val="00215FCE"/>
    <w:rsid w:val="002169C7"/>
    <w:rsid w:val="002174FC"/>
    <w:rsid w:val="0022632E"/>
    <w:rsid w:val="00232B95"/>
    <w:rsid w:val="002348A5"/>
    <w:rsid w:val="0023734F"/>
    <w:rsid w:val="002376CA"/>
    <w:rsid w:val="00257C10"/>
    <w:rsid w:val="00262575"/>
    <w:rsid w:val="00264287"/>
    <w:rsid w:val="00264E73"/>
    <w:rsid w:val="0026589D"/>
    <w:rsid w:val="002664E1"/>
    <w:rsid w:val="002749A1"/>
    <w:rsid w:val="00281065"/>
    <w:rsid w:val="00291785"/>
    <w:rsid w:val="002A2D2D"/>
    <w:rsid w:val="002A529D"/>
    <w:rsid w:val="002B19F0"/>
    <w:rsid w:val="002B2C2C"/>
    <w:rsid w:val="002B5203"/>
    <w:rsid w:val="002C2880"/>
    <w:rsid w:val="002C583F"/>
    <w:rsid w:val="002C7394"/>
    <w:rsid w:val="002E04C4"/>
    <w:rsid w:val="002E56C1"/>
    <w:rsid w:val="002E76A3"/>
    <w:rsid w:val="002F3A4B"/>
    <w:rsid w:val="002F4661"/>
    <w:rsid w:val="002F58D0"/>
    <w:rsid w:val="003015C8"/>
    <w:rsid w:val="00312F81"/>
    <w:rsid w:val="00313F55"/>
    <w:rsid w:val="0031589C"/>
    <w:rsid w:val="00315DFB"/>
    <w:rsid w:val="00316543"/>
    <w:rsid w:val="00320657"/>
    <w:rsid w:val="00320FBC"/>
    <w:rsid w:val="00325DC4"/>
    <w:rsid w:val="00327F9D"/>
    <w:rsid w:val="0033212E"/>
    <w:rsid w:val="003326A9"/>
    <w:rsid w:val="0033490F"/>
    <w:rsid w:val="00335800"/>
    <w:rsid w:val="00335B58"/>
    <w:rsid w:val="003418B3"/>
    <w:rsid w:val="003427D9"/>
    <w:rsid w:val="00346301"/>
    <w:rsid w:val="00347222"/>
    <w:rsid w:val="0035507A"/>
    <w:rsid w:val="00357C72"/>
    <w:rsid w:val="00376DE6"/>
    <w:rsid w:val="00380D0D"/>
    <w:rsid w:val="003817EF"/>
    <w:rsid w:val="00381F9E"/>
    <w:rsid w:val="00382A45"/>
    <w:rsid w:val="00382A7D"/>
    <w:rsid w:val="00390C7C"/>
    <w:rsid w:val="00394E12"/>
    <w:rsid w:val="003A017C"/>
    <w:rsid w:val="003A1601"/>
    <w:rsid w:val="003A378F"/>
    <w:rsid w:val="003A5602"/>
    <w:rsid w:val="003B0278"/>
    <w:rsid w:val="003B04F6"/>
    <w:rsid w:val="003B0E70"/>
    <w:rsid w:val="003B2DD4"/>
    <w:rsid w:val="003B6A53"/>
    <w:rsid w:val="003D1AB2"/>
    <w:rsid w:val="003E1013"/>
    <w:rsid w:val="003E167F"/>
    <w:rsid w:val="003E1CE5"/>
    <w:rsid w:val="003E36D5"/>
    <w:rsid w:val="003E4DA7"/>
    <w:rsid w:val="003E6BFB"/>
    <w:rsid w:val="003E6C57"/>
    <w:rsid w:val="003F1864"/>
    <w:rsid w:val="003F2E92"/>
    <w:rsid w:val="00403CE0"/>
    <w:rsid w:val="004045F7"/>
    <w:rsid w:val="0040609C"/>
    <w:rsid w:val="00416596"/>
    <w:rsid w:val="00417ABA"/>
    <w:rsid w:val="00420882"/>
    <w:rsid w:val="00427F46"/>
    <w:rsid w:val="004311CA"/>
    <w:rsid w:val="0043249C"/>
    <w:rsid w:val="00443E08"/>
    <w:rsid w:val="00444B3E"/>
    <w:rsid w:val="0045099E"/>
    <w:rsid w:val="004553EF"/>
    <w:rsid w:val="0046161F"/>
    <w:rsid w:val="00466E72"/>
    <w:rsid w:val="004709F2"/>
    <w:rsid w:val="0047331A"/>
    <w:rsid w:val="00476D4B"/>
    <w:rsid w:val="00485839"/>
    <w:rsid w:val="00491300"/>
    <w:rsid w:val="00491748"/>
    <w:rsid w:val="00491B00"/>
    <w:rsid w:val="004928D6"/>
    <w:rsid w:val="00496CD9"/>
    <w:rsid w:val="004A7E77"/>
    <w:rsid w:val="004B2EB3"/>
    <w:rsid w:val="004C24F2"/>
    <w:rsid w:val="004D0F9A"/>
    <w:rsid w:val="004D29A9"/>
    <w:rsid w:val="004D52C8"/>
    <w:rsid w:val="004F57DA"/>
    <w:rsid w:val="0050017E"/>
    <w:rsid w:val="005014A3"/>
    <w:rsid w:val="005031AF"/>
    <w:rsid w:val="00504CBD"/>
    <w:rsid w:val="005055C4"/>
    <w:rsid w:val="00517980"/>
    <w:rsid w:val="00517B12"/>
    <w:rsid w:val="00524789"/>
    <w:rsid w:val="00533E83"/>
    <w:rsid w:val="005355D2"/>
    <w:rsid w:val="00537B7F"/>
    <w:rsid w:val="00540CCC"/>
    <w:rsid w:val="00542FB4"/>
    <w:rsid w:val="00547718"/>
    <w:rsid w:val="00553CCB"/>
    <w:rsid w:val="00563DC7"/>
    <w:rsid w:val="00564029"/>
    <w:rsid w:val="00564D7B"/>
    <w:rsid w:val="0056527D"/>
    <w:rsid w:val="00565369"/>
    <w:rsid w:val="0056786B"/>
    <w:rsid w:val="005679DB"/>
    <w:rsid w:val="0057188D"/>
    <w:rsid w:val="005723A5"/>
    <w:rsid w:val="0057342B"/>
    <w:rsid w:val="005803E5"/>
    <w:rsid w:val="0058108C"/>
    <w:rsid w:val="00584EDB"/>
    <w:rsid w:val="0058723E"/>
    <w:rsid w:val="00590850"/>
    <w:rsid w:val="00596357"/>
    <w:rsid w:val="005B72B1"/>
    <w:rsid w:val="005C0FDA"/>
    <w:rsid w:val="005C0FF7"/>
    <w:rsid w:val="005C131C"/>
    <w:rsid w:val="005C6A24"/>
    <w:rsid w:val="005D1521"/>
    <w:rsid w:val="005D5A65"/>
    <w:rsid w:val="005E04CE"/>
    <w:rsid w:val="005E67C0"/>
    <w:rsid w:val="005E6CC9"/>
    <w:rsid w:val="00600083"/>
    <w:rsid w:val="00604363"/>
    <w:rsid w:val="006076C5"/>
    <w:rsid w:val="00611908"/>
    <w:rsid w:val="00617EDA"/>
    <w:rsid w:val="00624DCF"/>
    <w:rsid w:val="00625DA9"/>
    <w:rsid w:val="00626B8C"/>
    <w:rsid w:val="0063342B"/>
    <w:rsid w:val="0063765C"/>
    <w:rsid w:val="006430DE"/>
    <w:rsid w:val="006501DB"/>
    <w:rsid w:val="00653E81"/>
    <w:rsid w:val="00654BC7"/>
    <w:rsid w:val="00657C18"/>
    <w:rsid w:val="00670041"/>
    <w:rsid w:val="00671FE2"/>
    <w:rsid w:val="0067782E"/>
    <w:rsid w:val="00684C46"/>
    <w:rsid w:val="00695634"/>
    <w:rsid w:val="006A0327"/>
    <w:rsid w:val="006A0F54"/>
    <w:rsid w:val="006A3D7B"/>
    <w:rsid w:val="006A6C19"/>
    <w:rsid w:val="006B08E3"/>
    <w:rsid w:val="006B5889"/>
    <w:rsid w:val="006C0D30"/>
    <w:rsid w:val="006D239A"/>
    <w:rsid w:val="006D24A7"/>
    <w:rsid w:val="006D3308"/>
    <w:rsid w:val="006D4DD6"/>
    <w:rsid w:val="006D6C8B"/>
    <w:rsid w:val="006E2245"/>
    <w:rsid w:val="006E55B4"/>
    <w:rsid w:val="006E7E50"/>
    <w:rsid w:val="006F1AD0"/>
    <w:rsid w:val="006F30B6"/>
    <w:rsid w:val="00704432"/>
    <w:rsid w:val="007051DF"/>
    <w:rsid w:val="00712643"/>
    <w:rsid w:val="007216A0"/>
    <w:rsid w:val="00724DA4"/>
    <w:rsid w:val="00735B01"/>
    <w:rsid w:val="007373CC"/>
    <w:rsid w:val="0074004A"/>
    <w:rsid w:val="007446CE"/>
    <w:rsid w:val="00750565"/>
    <w:rsid w:val="00754469"/>
    <w:rsid w:val="00763912"/>
    <w:rsid w:val="00766254"/>
    <w:rsid w:val="00767E4C"/>
    <w:rsid w:val="00770357"/>
    <w:rsid w:val="00770EAE"/>
    <w:rsid w:val="007710EF"/>
    <w:rsid w:val="0077727E"/>
    <w:rsid w:val="00777D12"/>
    <w:rsid w:val="00783738"/>
    <w:rsid w:val="007844FF"/>
    <w:rsid w:val="00784922"/>
    <w:rsid w:val="00785258"/>
    <w:rsid w:val="0078532E"/>
    <w:rsid w:val="00791F02"/>
    <w:rsid w:val="0079324A"/>
    <w:rsid w:val="00794EEE"/>
    <w:rsid w:val="00796300"/>
    <w:rsid w:val="007A2AA0"/>
    <w:rsid w:val="007A3E5F"/>
    <w:rsid w:val="007A635E"/>
    <w:rsid w:val="007A6F96"/>
    <w:rsid w:val="007C2B7B"/>
    <w:rsid w:val="007C2C37"/>
    <w:rsid w:val="007C3E81"/>
    <w:rsid w:val="007D4628"/>
    <w:rsid w:val="007D5E57"/>
    <w:rsid w:val="007D770E"/>
    <w:rsid w:val="007E0960"/>
    <w:rsid w:val="007E1766"/>
    <w:rsid w:val="007E275A"/>
    <w:rsid w:val="007E4FF5"/>
    <w:rsid w:val="007E5211"/>
    <w:rsid w:val="007E5A78"/>
    <w:rsid w:val="007E6033"/>
    <w:rsid w:val="007E77DC"/>
    <w:rsid w:val="007E7CE7"/>
    <w:rsid w:val="007F177C"/>
    <w:rsid w:val="007F431C"/>
    <w:rsid w:val="007F4637"/>
    <w:rsid w:val="007F4DB7"/>
    <w:rsid w:val="007F55E3"/>
    <w:rsid w:val="00801502"/>
    <w:rsid w:val="00801716"/>
    <w:rsid w:val="00803A68"/>
    <w:rsid w:val="008063E1"/>
    <w:rsid w:val="008068A2"/>
    <w:rsid w:val="008105A0"/>
    <w:rsid w:val="008156A6"/>
    <w:rsid w:val="00816CA1"/>
    <w:rsid w:val="00817B2E"/>
    <w:rsid w:val="00841F6C"/>
    <w:rsid w:val="008535E7"/>
    <w:rsid w:val="008536D4"/>
    <w:rsid w:val="00861625"/>
    <w:rsid w:val="008617B5"/>
    <w:rsid w:val="00870828"/>
    <w:rsid w:val="0087097E"/>
    <w:rsid w:val="008736C1"/>
    <w:rsid w:val="008801FB"/>
    <w:rsid w:val="0088080B"/>
    <w:rsid w:val="0088696D"/>
    <w:rsid w:val="008A30E1"/>
    <w:rsid w:val="008B383A"/>
    <w:rsid w:val="008B4042"/>
    <w:rsid w:val="008B6686"/>
    <w:rsid w:val="008C17AD"/>
    <w:rsid w:val="008C2B83"/>
    <w:rsid w:val="008C3D2B"/>
    <w:rsid w:val="008C5930"/>
    <w:rsid w:val="008D281B"/>
    <w:rsid w:val="008D7B59"/>
    <w:rsid w:val="008D7F2A"/>
    <w:rsid w:val="008E6CF3"/>
    <w:rsid w:val="008E721F"/>
    <w:rsid w:val="008F202C"/>
    <w:rsid w:val="008F5B43"/>
    <w:rsid w:val="008F5FDB"/>
    <w:rsid w:val="009001D5"/>
    <w:rsid w:val="009006EF"/>
    <w:rsid w:val="00902112"/>
    <w:rsid w:val="00902E68"/>
    <w:rsid w:val="00905FCC"/>
    <w:rsid w:val="0091008E"/>
    <w:rsid w:val="009109DD"/>
    <w:rsid w:val="00912BC6"/>
    <w:rsid w:val="009147D1"/>
    <w:rsid w:val="009254B7"/>
    <w:rsid w:val="00925EF5"/>
    <w:rsid w:val="00926F75"/>
    <w:rsid w:val="0092728B"/>
    <w:rsid w:val="00931C0F"/>
    <w:rsid w:val="0093447B"/>
    <w:rsid w:val="009409B4"/>
    <w:rsid w:val="0094185A"/>
    <w:rsid w:val="00941FFF"/>
    <w:rsid w:val="00942441"/>
    <w:rsid w:val="00942A67"/>
    <w:rsid w:val="00955691"/>
    <w:rsid w:val="00961157"/>
    <w:rsid w:val="00964C06"/>
    <w:rsid w:val="00965B13"/>
    <w:rsid w:val="00966B52"/>
    <w:rsid w:val="00966D0F"/>
    <w:rsid w:val="00966FB2"/>
    <w:rsid w:val="00975734"/>
    <w:rsid w:val="00976E46"/>
    <w:rsid w:val="00981B24"/>
    <w:rsid w:val="00984E78"/>
    <w:rsid w:val="009A3E71"/>
    <w:rsid w:val="009A7864"/>
    <w:rsid w:val="009B3D50"/>
    <w:rsid w:val="009B4C36"/>
    <w:rsid w:val="009B4D3B"/>
    <w:rsid w:val="009C0C39"/>
    <w:rsid w:val="009D1805"/>
    <w:rsid w:val="009D3101"/>
    <w:rsid w:val="009D409D"/>
    <w:rsid w:val="009E27A3"/>
    <w:rsid w:val="009F093E"/>
    <w:rsid w:val="00A02545"/>
    <w:rsid w:val="00A038A5"/>
    <w:rsid w:val="00A038DD"/>
    <w:rsid w:val="00A06D89"/>
    <w:rsid w:val="00A0755A"/>
    <w:rsid w:val="00A21C0A"/>
    <w:rsid w:val="00A2213B"/>
    <w:rsid w:val="00A23701"/>
    <w:rsid w:val="00A23808"/>
    <w:rsid w:val="00A32917"/>
    <w:rsid w:val="00A34FBF"/>
    <w:rsid w:val="00A3606E"/>
    <w:rsid w:val="00A3632D"/>
    <w:rsid w:val="00A45A89"/>
    <w:rsid w:val="00A47F12"/>
    <w:rsid w:val="00A553F1"/>
    <w:rsid w:val="00A66DE2"/>
    <w:rsid w:val="00A70227"/>
    <w:rsid w:val="00A874EC"/>
    <w:rsid w:val="00A90843"/>
    <w:rsid w:val="00A95FBF"/>
    <w:rsid w:val="00A96FE5"/>
    <w:rsid w:val="00AA1BF7"/>
    <w:rsid w:val="00AA3772"/>
    <w:rsid w:val="00AB106E"/>
    <w:rsid w:val="00AB2224"/>
    <w:rsid w:val="00AB542A"/>
    <w:rsid w:val="00AC5B52"/>
    <w:rsid w:val="00AC60FE"/>
    <w:rsid w:val="00AC77AD"/>
    <w:rsid w:val="00AD287F"/>
    <w:rsid w:val="00AD3214"/>
    <w:rsid w:val="00AE05D3"/>
    <w:rsid w:val="00AE3733"/>
    <w:rsid w:val="00AF0356"/>
    <w:rsid w:val="00AF3FF5"/>
    <w:rsid w:val="00AF579B"/>
    <w:rsid w:val="00AF60C3"/>
    <w:rsid w:val="00B0175E"/>
    <w:rsid w:val="00B021A1"/>
    <w:rsid w:val="00B04977"/>
    <w:rsid w:val="00B13EC3"/>
    <w:rsid w:val="00B148DD"/>
    <w:rsid w:val="00B16811"/>
    <w:rsid w:val="00B21132"/>
    <w:rsid w:val="00B30828"/>
    <w:rsid w:val="00B327E9"/>
    <w:rsid w:val="00B41424"/>
    <w:rsid w:val="00B4580A"/>
    <w:rsid w:val="00B471AE"/>
    <w:rsid w:val="00B47BD8"/>
    <w:rsid w:val="00B52A58"/>
    <w:rsid w:val="00B53CF4"/>
    <w:rsid w:val="00B55512"/>
    <w:rsid w:val="00B56480"/>
    <w:rsid w:val="00B567F6"/>
    <w:rsid w:val="00B615F6"/>
    <w:rsid w:val="00B62005"/>
    <w:rsid w:val="00B63DED"/>
    <w:rsid w:val="00B71AE8"/>
    <w:rsid w:val="00B7273E"/>
    <w:rsid w:val="00B75E1A"/>
    <w:rsid w:val="00B9309B"/>
    <w:rsid w:val="00BA1F40"/>
    <w:rsid w:val="00BA44C8"/>
    <w:rsid w:val="00BA4820"/>
    <w:rsid w:val="00BA48A3"/>
    <w:rsid w:val="00BB05FA"/>
    <w:rsid w:val="00BB2441"/>
    <w:rsid w:val="00BB5B10"/>
    <w:rsid w:val="00BB6D52"/>
    <w:rsid w:val="00BC56D6"/>
    <w:rsid w:val="00BD3AFD"/>
    <w:rsid w:val="00BD6EB9"/>
    <w:rsid w:val="00BE0541"/>
    <w:rsid w:val="00BE1F0D"/>
    <w:rsid w:val="00BE553B"/>
    <w:rsid w:val="00BE7A49"/>
    <w:rsid w:val="00BF1775"/>
    <w:rsid w:val="00BF201D"/>
    <w:rsid w:val="00BF4ED6"/>
    <w:rsid w:val="00C00977"/>
    <w:rsid w:val="00C03799"/>
    <w:rsid w:val="00C0490B"/>
    <w:rsid w:val="00C07904"/>
    <w:rsid w:val="00C14C80"/>
    <w:rsid w:val="00C15CB7"/>
    <w:rsid w:val="00C1740E"/>
    <w:rsid w:val="00C1786B"/>
    <w:rsid w:val="00C355A5"/>
    <w:rsid w:val="00C368C9"/>
    <w:rsid w:val="00C43B64"/>
    <w:rsid w:val="00C443A5"/>
    <w:rsid w:val="00C512BB"/>
    <w:rsid w:val="00C53F37"/>
    <w:rsid w:val="00C552D4"/>
    <w:rsid w:val="00C62A0F"/>
    <w:rsid w:val="00C7233A"/>
    <w:rsid w:val="00C76EC9"/>
    <w:rsid w:val="00C8013A"/>
    <w:rsid w:val="00C82862"/>
    <w:rsid w:val="00C84E4D"/>
    <w:rsid w:val="00C947A5"/>
    <w:rsid w:val="00C948EE"/>
    <w:rsid w:val="00C9591F"/>
    <w:rsid w:val="00C979BD"/>
    <w:rsid w:val="00CA4E7C"/>
    <w:rsid w:val="00CB1E68"/>
    <w:rsid w:val="00CC3E4F"/>
    <w:rsid w:val="00CC4728"/>
    <w:rsid w:val="00CC79E9"/>
    <w:rsid w:val="00CD5181"/>
    <w:rsid w:val="00CD7485"/>
    <w:rsid w:val="00CE6965"/>
    <w:rsid w:val="00D00FAA"/>
    <w:rsid w:val="00D010AB"/>
    <w:rsid w:val="00D020BF"/>
    <w:rsid w:val="00D02E6D"/>
    <w:rsid w:val="00D03E4F"/>
    <w:rsid w:val="00D226D0"/>
    <w:rsid w:val="00D22895"/>
    <w:rsid w:val="00D3163E"/>
    <w:rsid w:val="00D4354E"/>
    <w:rsid w:val="00D43F69"/>
    <w:rsid w:val="00D44B5A"/>
    <w:rsid w:val="00D477CD"/>
    <w:rsid w:val="00D534D8"/>
    <w:rsid w:val="00D6000A"/>
    <w:rsid w:val="00D677FA"/>
    <w:rsid w:val="00D73538"/>
    <w:rsid w:val="00D73957"/>
    <w:rsid w:val="00D73A6D"/>
    <w:rsid w:val="00D910AA"/>
    <w:rsid w:val="00D9364E"/>
    <w:rsid w:val="00D969E9"/>
    <w:rsid w:val="00DA19AE"/>
    <w:rsid w:val="00DA4054"/>
    <w:rsid w:val="00DB0127"/>
    <w:rsid w:val="00DB438B"/>
    <w:rsid w:val="00DB4490"/>
    <w:rsid w:val="00DC28E6"/>
    <w:rsid w:val="00DC56C6"/>
    <w:rsid w:val="00DC56E8"/>
    <w:rsid w:val="00DD44CE"/>
    <w:rsid w:val="00DD7372"/>
    <w:rsid w:val="00DD7BB2"/>
    <w:rsid w:val="00DE0454"/>
    <w:rsid w:val="00DE1776"/>
    <w:rsid w:val="00DE1B8E"/>
    <w:rsid w:val="00DE1BDC"/>
    <w:rsid w:val="00DE7CA1"/>
    <w:rsid w:val="00DF00FA"/>
    <w:rsid w:val="00DF1CF9"/>
    <w:rsid w:val="00DF5574"/>
    <w:rsid w:val="00DF57D8"/>
    <w:rsid w:val="00E07A25"/>
    <w:rsid w:val="00E12239"/>
    <w:rsid w:val="00E2083A"/>
    <w:rsid w:val="00E24C6A"/>
    <w:rsid w:val="00E24FCA"/>
    <w:rsid w:val="00E25811"/>
    <w:rsid w:val="00E2599D"/>
    <w:rsid w:val="00E32F85"/>
    <w:rsid w:val="00E33398"/>
    <w:rsid w:val="00E36FD8"/>
    <w:rsid w:val="00E37380"/>
    <w:rsid w:val="00E465C4"/>
    <w:rsid w:val="00E51D6F"/>
    <w:rsid w:val="00E52CF4"/>
    <w:rsid w:val="00E5455B"/>
    <w:rsid w:val="00E56D8A"/>
    <w:rsid w:val="00E60DDB"/>
    <w:rsid w:val="00E63F64"/>
    <w:rsid w:val="00E7255B"/>
    <w:rsid w:val="00E74623"/>
    <w:rsid w:val="00E7677A"/>
    <w:rsid w:val="00E77327"/>
    <w:rsid w:val="00E7763C"/>
    <w:rsid w:val="00E862F5"/>
    <w:rsid w:val="00E86D42"/>
    <w:rsid w:val="00E8784A"/>
    <w:rsid w:val="00E95375"/>
    <w:rsid w:val="00E958E1"/>
    <w:rsid w:val="00E97F67"/>
    <w:rsid w:val="00EA1019"/>
    <w:rsid w:val="00EA3B29"/>
    <w:rsid w:val="00EA3C5F"/>
    <w:rsid w:val="00EA4729"/>
    <w:rsid w:val="00EA665B"/>
    <w:rsid w:val="00EB1DF2"/>
    <w:rsid w:val="00EB7421"/>
    <w:rsid w:val="00EB7861"/>
    <w:rsid w:val="00EC5A4D"/>
    <w:rsid w:val="00ED0DEA"/>
    <w:rsid w:val="00ED7087"/>
    <w:rsid w:val="00ED73C4"/>
    <w:rsid w:val="00ED7E92"/>
    <w:rsid w:val="00EE2C18"/>
    <w:rsid w:val="00EE4D83"/>
    <w:rsid w:val="00EE613C"/>
    <w:rsid w:val="00F067B3"/>
    <w:rsid w:val="00F109AF"/>
    <w:rsid w:val="00F13103"/>
    <w:rsid w:val="00F20B48"/>
    <w:rsid w:val="00F219CB"/>
    <w:rsid w:val="00F31E02"/>
    <w:rsid w:val="00F323E1"/>
    <w:rsid w:val="00F346DE"/>
    <w:rsid w:val="00F34ECE"/>
    <w:rsid w:val="00F3786D"/>
    <w:rsid w:val="00F44181"/>
    <w:rsid w:val="00F44A36"/>
    <w:rsid w:val="00F46918"/>
    <w:rsid w:val="00F46DDE"/>
    <w:rsid w:val="00F50D51"/>
    <w:rsid w:val="00F625FA"/>
    <w:rsid w:val="00F7033C"/>
    <w:rsid w:val="00F72C46"/>
    <w:rsid w:val="00F80538"/>
    <w:rsid w:val="00F932B1"/>
    <w:rsid w:val="00F954ED"/>
    <w:rsid w:val="00F95E8B"/>
    <w:rsid w:val="00F96DFB"/>
    <w:rsid w:val="00F976AD"/>
    <w:rsid w:val="00FA039A"/>
    <w:rsid w:val="00FA61DF"/>
    <w:rsid w:val="00FA6B6F"/>
    <w:rsid w:val="00FB6537"/>
    <w:rsid w:val="00FB7EA0"/>
    <w:rsid w:val="00FC5993"/>
    <w:rsid w:val="00FE038F"/>
    <w:rsid w:val="00FE6CAB"/>
    <w:rsid w:val="00FF4E0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D296E5"/>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styleId="HTMLPreformatted">
    <w:name w:val="HTML Preformatted"/>
    <w:basedOn w:val="Normal"/>
    <w:link w:val="HTMLPreformattedChar"/>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190825"/>
    <w:rPr>
      <w:rFonts w:ascii="Courier New" w:eastAsia="Times New Roman" w:hAnsi="Courier New" w:cs="Courier New"/>
      <w:sz w:val="20"/>
      <w:szCs w:val="20"/>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3988126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5107552">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33179661">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86.png"/><Relationship Id="rId21" Type="http://schemas.openxmlformats.org/officeDocument/2006/relationships/image" Target="media/image7.png"/><Relationship Id="rId42" Type="http://schemas.openxmlformats.org/officeDocument/2006/relationships/image" Target="media/image24.png"/><Relationship Id="rId47" Type="http://schemas.openxmlformats.org/officeDocument/2006/relationships/image" Target="media/image27.png"/><Relationship Id="rId63" Type="http://schemas.openxmlformats.org/officeDocument/2006/relationships/image" Target="media/image40.png"/><Relationship Id="rId68" Type="http://schemas.openxmlformats.org/officeDocument/2006/relationships/image" Target="media/image43.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1.png"/><Relationship Id="rId16" Type="http://schemas.openxmlformats.org/officeDocument/2006/relationships/hyperlink" Target="http://docs.doctrine-project.org/en/latest/reference/working-with-objects.html" TargetMode="External"/><Relationship Id="rId107" Type="http://schemas.openxmlformats.org/officeDocument/2006/relationships/image" Target="media/image76.png"/><Relationship Id="rId11" Type="http://schemas.openxmlformats.org/officeDocument/2006/relationships/hyperlink" Target="https://www.apachefriends.org/download.html" TargetMode="External"/><Relationship Id="rId32" Type="http://schemas.openxmlformats.org/officeDocument/2006/relationships/image" Target="media/image15.png"/><Relationship Id="rId37" Type="http://schemas.openxmlformats.org/officeDocument/2006/relationships/hyperlink" Target="https://en.wikipedia.org/wiki/One-to-many_(data_model)" TargetMode="External"/><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hyperlink" Target="https://en.wikipedia.org/wiki/Cross-site_request_forgery" TargetMode="External"/><Relationship Id="rId79" Type="http://schemas.openxmlformats.org/officeDocument/2006/relationships/image" Target="media/image50.png"/><Relationship Id="rId102" Type="http://schemas.openxmlformats.org/officeDocument/2006/relationships/image" Target="media/image73.png"/><Relationship Id="rId123"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ymfony.com/doc/current/routing.html" TargetMode="External"/><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docs.doctrine-project.org/projects/doctrine-common/en/latest/reference/annotations.html" TargetMode="External"/><Relationship Id="rId30" Type="http://schemas.openxmlformats.org/officeDocument/2006/relationships/hyperlink" Target="http://www.refulz.com/mutator-and-accessor-methods-in-php/" TargetMode="External"/><Relationship Id="rId35" Type="http://schemas.openxmlformats.org/officeDocument/2006/relationships/image" Target="media/image18.png"/><Relationship Id="rId43" Type="http://schemas.openxmlformats.org/officeDocument/2006/relationships/hyperlink" Target="http://php.net/manual/en/oop4.constructor.php" TargetMode="External"/><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twig.sensiolabs.org/" TargetMode="External"/><Relationship Id="rId69" Type="http://schemas.openxmlformats.org/officeDocument/2006/relationships/image" Target="media/image44.png"/><Relationship Id="rId77" Type="http://schemas.openxmlformats.org/officeDocument/2006/relationships/hyperlink" Target="http://localhost:8000/article/create" TargetMode="External"/><Relationship Id="rId100" Type="http://schemas.openxmlformats.org/officeDocument/2006/relationships/image" Target="media/image71.png"/><Relationship Id="rId105" Type="http://schemas.openxmlformats.org/officeDocument/2006/relationships/hyperlink" Target="http://localhost:8000/article/edit/3" TargetMode="External"/><Relationship Id="rId113" Type="http://schemas.openxmlformats.org/officeDocument/2006/relationships/image" Target="media/image82.png"/><Relationship Id="rId118" Type="http://schemas.openxmlformats.org/officeDocument/2006/relationships/image" Target="media/image87.png"/><Relationship Id="rId8" Type="http://schemas.openxmlformats.org/officeDocument/2006/relationships/hyperlink" Target="https://symfony.com/" TargetMode="External"/><Relationship Id="rId51" Type="http://schemas.openxmlformats.org/officeDocument/2006/relationships/image" Target="media/image31.png"/><Relationship Id="rId72" Type="http://schemas.openxmlformats.org/officeDocument/2006/relationships/image" Target="media/image45.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hyperlink" Target="http://www.heidisql.com/download.php" TargetMode="External"/><Relationship Id="rId17" Type="http://schemas.openxmlformats.org/officeDocument/2006/relationships/image" Target="media/image3.png"/><Relationship Id="rId25" Type="http://schemas.openxmlformats.org/officeDocument/2006/relationships/hyperlink" Target="http://www.mysqltutorial.org/mysql-primary-key/"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hyperlink" Target="http://docs.doctrine-project.org/en/latest/" TargetMode="External"/><Relationship Id="rId59" Type="http://schemas.openxmlformats.org/officeDocument/2006/relationships/image" Target="media/image39.png"/><Relationship Id="rId67" Type="http://schemas.openxmlformats.org/officeDocument/2006/relationships/image" Target="media/image42.png"/><Relationship Id="rId103" Type="http://schemas.openxmlformats.org/officeDocument/2006/relationships/image" Target="media/image74.png"/><Relationship Id="rId108" Type="http://schemas.openxmlformats.org/officeDocument/2006/relationships/image" Target="media/image77.png"/><Relationship Id="rId116" Type="http://schemas.openxmlformats.org/officeDocument/2006/relationships/image" Target="media/image85.png"/><Relationship Id="rId124"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hyperlink" Target="http://localhost:8000/article/create" TargetMode="External"/><Relationship Id="rId70" Type="http://schemas.openxmlformats.org/officeDocument/2006/relationships/hyperlink" Target="http://www.w3schools.com/TAGS/ref_httpmethods.asp" TargetMode="External"/><Relationship Id="rId75" Type="http://schemas.openxmlformats.org/officeDocument/2006/relationships/image" Target="media/image47.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75.png"/><Relationship Id="rId114" Type="http://schemas.openxmlformats.org/officeDocument/2006/relationships/image" Target="media/image83.png"/><Relationship Id="rId119" Type="http://schemas.openxmlformats.org/officeDocument/2006/relationships/image" Target="media/image88.png"/><Relationship Id="rId10" Type="http://schemas.openxmlformats.org/officeDocument/2006/relationships/hyperlink" Target="http://www.doctrine-project.org/" TargetMode="Externa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hyperlink" Target="http://api.symfony.com/3.1/Symfony/Component/HttpFoundation/Request.html" TargetMode="External"/><Relationship Id="rId65" Type="http://schemas.openxmlformats.org/officeDocument/2006/relationships/hyperlink" Target="https://en.wikipedia.org/wiki/Template_processor" TargetMode="External"/><Relationship Id="rId73" Type="http://schemas.openxmlformats.org/officeDocument/2006/relationships/image" Target="media/image46.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12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ymfony.com/doc/current/security.html" TargetMode="External"/><Relationship Id="rId13" Type="http://schemas.openxmlformats.org/officeDocument/2006/relationships/hyperlink" Target="http://php.net/manual/en/faq.installation.php" TargetMode="External"/><Relationship Id="rId18" Type="http://schemas.openxmlformats.org/officeDocument/2006/relationships/image" Target="media/image4.png"/><Relationship Id="rId39" Type="http://schemas.openxmlformats.org/officeDocument/2006/relationships/image" Target="media/image21.png"/><Relationship Id="rId109" Type="http://schemas.openxmlformats.org/officeDocument/2006/relationships/image" Target="media/image78.png"/><Relationship Id="rId34" Type="http://schemas.openxmlformats.org/officeDocument/2006/relationships/image" Target="media/image17.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48.png"/><Relationship Id="rId97" Type="http://schemas.openxmlformats.org/officeDocument/2006/relationships/image" Target="media/image68.png"/><Relationship Id="rId104" Type="http://schemas.openxmlformats.org/officeDocument/2006/relationships/hyperlink" Target="http://localhost:8000/article/3" TargetMode="External"/><Relationship Id="rId120" Type="http://schemas.openxmlformats.org/officeDocument/2006/relationships/image" Target="media/image89.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Hypertext_Transfer_Protocol" TargetMode="External"/><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10.png"/><Relationship Id="rId40" Type="http://schemas.openxmlformats.org/officeDocument/2006/relationships/image" Target="media/image22.png"/><Relationship Id="rId45" Type="http://schemas.openxmlformats.org/officeDocument/2006/relationships/image" Target="media/image26.png"/><Relationship Id="rId66" Type="http://schemas.openxmlformats.org/officeDocument/2006/relationships/image" Target="media/image41.png"/><Relationship Id="rId87" Type="http://schemas.openxmlformats.org/officeDocument/2006/relationships/image" Target="media/image58.png"/><Relationship Id="rId110" Type="http://schemas.openxmlformats.org/officeDocument/2006/relationships/image" Target="media/image79.png"/><Relationship Id="rId115" Type="http://schemas.openxmlformats.org/officeDocument/2006/relationships/image" Target="media/image84.png"/></Relationships>
</file>

<file path=word/_rels/footer1.xml.rels><?xml version="1.0" encoding="UTF-8" standalone="yes"?>
<Relationships xmlns="http://schemas.openxmlformats.org/package/2006/relationships"><Relationship Id="rId8" Type="http://schemas.openxmlformats.org/officeDocument/2006/relationships/image" Target="media/image93.png"/><Relationship Id="rId13" Type="http://schemas.openxmlformats.org/officeDocument/2006/relationships/hyperlink" Target="http://youtube.com/SoftwareUniversity" TargetMode="External"/><Relationship Id="rId18" Type="http://schemas.openxmlformats.org/officeDocument/2006/relationships/image" Target="media/image98.png"/><Relationship Id="rId26" Type="http://schemas.openxmlformats.org/officeDocument/2006/relationships/hyperlink" Target="http://creativecommons.org/licenses/by-nc-sa/4.0/" TargetMode="External"/><Relationship Id="rId3" Type="http://schemas.openxmlformats.org/officeDocument/2006/relationships/image" Target="media/image91.jpeg"/><Relationship Id="rId21" Type="http://schemas.openxmlformats.org/officeDocument/2006/relationships/hyperlink" Target="http://github.com/softuni" TargetMode="External"/><Relationship Id="rId7" Type="http://schemas.openxmlformats.org/officeDocument/2006/relationships/image" Target="media/image92.png"/><Relationship Id="rId12" Type="http://schemas.openxmlformats.org/officeDocument/2006/relationships/image" Target="media/image95.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97.png"/><Relationship Id="rId20" Type="http://schemas.openxmlformats.org/officeDocument/2006/relationships/image" Target="media/image99.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01.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94.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96.png"/><Relationship Id="rId22"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99CD75-1137-4EEA-8D45-82CC30D66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5000</TotalTime>
  <Pages>29</Pages>
  <Words>4561</Words>
  <Characters>26002</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vt:lpstr>
    </vt:vector>
  </TitlesOfParts>
  <Company>Software University</Company>
  <LinksUpToDate>false</LinksUpToDate>
  <CharactersWithSpaces>30502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dc:title>
  <dc:subject>Software Technologies</dc:subject>
  <dc:creator>Software University Foundation</dc:creator>
  <cp:keywords>software technologies, Sofware University, SoftUni, programming, coding, software development, education, training, course</cp:keywords>
  <dc:description>Software Technologies Course @ SoftUni - https://softuni.bg/courses/software-technologies</dc:description>
  <cp:lastModifiedBy>Mihail</cp:lastModifiedBy>
  <cp:revision>408</cp:revision>
  <cp:lastPrinted>2015-10-26T22:35:00Z</cp:lastPrinted>
  <dcterms:created xsi:type="dcterms:W3CDTF">2015-01-15T07:45:00Z</dcterms:created>
  <dcterms:modified xsi:type="dcterms:W3CDTF">2019-07-10T16:52:00Z</dcterms:modified>
  <cp:category>programming, education, software engineering, software development</cp:category>
</cp:coreProperties>
</file>