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04D2" w14:textId="77777777" w:rsidR="00B861AE" w:rsidRPr="007B7333" w:rsidRDefault="00B861AE" w:rsidP="00B861A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B7333">
        <w:rPr>
          <w:b/>
          <w:sz w:val="32"/>
          <w:szCs w:val="32"/>
        </w:rPr>
        <w:t>Tracking</w:t>
      </w:r>
    </w:p>
    <w:p w14:paraId="13F6C0D0" w14:textId="77777777" w:rsidR="00B5456D" w:rsidRDefault="00B861AE" w:rsidP="00B861AE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B861AE">
        <w:rPr>
          <w:sz w:val="24"/>
          <w:szCs w:val="24"/>
        </w:rPr>
        <w:t xml:space="preserve"> </w:t>
      </w:r>
    </w:p>
    <w:p w14:paraId="7C4F9AD7" w14:textId="77777777" w:rsidR="00D8255F" w:rsidRPr="00D8255F" w:rsidRDefault="00B861AE" w:rsidP="00D8255F">
      <w:pPr>
        <w:pStyle w:val="ListParagraph"/>
        <w:rPr>
          <w:sz w:val="24"/>
          <w:szCs w:val="24"/>
        </w:rPr>
      </w:pPr>
      <w:r w:rsidRPr="00B861AE">
        <w:rPr>
          <w:sz w:val="24"/>
          <w:szCs w:val="24"/>
        </w:rPr>
        <w:t xml:space="preserve">First, I create two matrixes call </w:t>
      </w:r>
      <w:r w:rsidRPr="00B861AE">
        <w:rPr>
          <w:b/>
          <w:i/>
          <w:sz w:val="24"/>
          <w:szCs w:val="24"/>
        </w:rPr>
        <w:t xml:space="preserve">‘track’ </w:t>
      </w:r>
      <w:r w:rsidRPr="00B5456D">
        <w:rPr>
          <w:sz w:val="24"/>
          <w:szCs w:val="24"/>
        </w:rPr>
        <w:t>and</w:t>
      </w:r>
      <w:r w:rsidRPr="00B861AE">
        <w:rPr>
          <w:b/>
          <w:i/>
          <w:sz w:val="24"/>
          <w:szCs w:val="24"/>
        </w:rPr>
        <w:t xml:space="preserve"> ‘track_id’</w:t>
      </w:r>
      <w:r w:rsidRPr="00B861AE">
        <w:rPr>
          <w:sz w:val="24"/>
          <w:szCs w:val="24"/>
        </w:rPr>
        <w:t xml:space="preserve">. </w:t>
      </w:r>
      <w:r w:rsidR="00B5456D">
        <w:rPr>
          <w:sz w:val="24"/>
          <w:szCs w:val="24"/>
        </w:rPr>
        <w:t xml:space="preserve">For ‘track’, its size is (8*6*frame_numbers) and it stores each frame’s location of </w:t>
      </w:r>
      <w:r w:rsidR="00857432">
        <w:rPr>
          <w:sz w:val="24"/>
          <w:szCs w:val="24"/>
        </w:rPr>
        <w:t>player</w:t>
      </w:r>
      <w:r w:rsidR="00B5456D">
        <w:rPr>
          <w:sz w:val="24"/>
          <w:szCs w:val="24"/>
        </w:rPr>
        <w:t xml:space="preserve"> </w:t>
      </w:r>
      <w:r w:rsidR="00B5456D">
        <w:rPr>
          <w:rFonts w:hint="eastAsia"/>
          <w:sz w:val="24"/>
          <w:szCs w:val="24"/>
        </w:rPr>
        <w:t>response</w:t>
      </w:r>
      <w:r w:rsidR="00B5456D">
        <w:rPr>
          <w:sz w:val="24"/>
          <w:szCs w:val="24"/>
        </w:rPr>
        <w:t xml:space="preserve"> to the first frame. The reason of its size is 8*6 is the first fame detects 8 </w:t>
      </w:r>
      <w:r w:rsidR="00857432">
        <w:rPr>
          <w:sz w:val="24"/>
          <w:szCs w:val="24"/>
        </w:rPr>
        <w:t>player</w:t>
      </w:r>
      <w:r w:rsidR="00B5456D">
        <w:rPr>
          <w:sz w:val="24"/>
          <w:szCs w:val="24"/>
        </w:rPr>
        <w:t xml:space="preserve">s, so the following frames should track those 8 </w:t>
      </w:r>
      <w:r w:rsidR="00857432">
        <w:rPr>
          <w:sz w:val="24"/>
          <w:szCs w:val="24"/>
        </w:rPr>
        <w:t>player</w:t>
      </w:r>
      <w:r w:rsidR="00B5456D">
        <w:rPr>
          <w:sz w:val="24"/>
          <w:szCs w:val="24"/>
        </w:rPr>
        <w:t>s. For ‘track_id’, its size is (frame_numbers</w:t>
      </w:r>
      <w:r w:rsidR="00D8255F">
        <w:rPr>
          <w:sz w:val="24"/>
          <w:szCs w:val="24"/>
        </w:rPr>
        <w:t>-1</w:t>
      </w:r>
      <w:r w:rsidR="00B5456D">
        <w:rPr>
          <w:sz w:val="24"/>
          <w:szCs w:val="24"/>
        </w:rPr>
        <w:t xml:space="preserve">*8) and it stores each frame’s </w:t>
      </w:r>
      <w:r w:rsidR="00D8255F">
        <w:rPr>
          <w:sz w:val="24"/>
          <w:szCs w:val="24"/>
        </w:rPr>
        <w:t>detection</w:t>
      </w:r>
      <w:r w:rsidR="00B5456D">
        <w:rPr>
          <w:sz w:val="24"/>
          <w:szCs w:val="24"/>
        </w:rPr>
        <w:t xml:space="preserve"> </w:t>
      </w:r>
      <w:r w:rsidR="00B5456D">
        <w:rPr>
          <w:rFonts w:hint="eastAsia"/>
          <w:sz w:val="24"/>
          <w:szCs w:val="24"/>
        </w:rPr>
        <w:t>index</w:t>
      </w:r>
      <w:r w:rsidR="00B5456D">
        <w:rPr>
          <w:sz w:val="24"/>
          <w:szCs w:val="24"/>
        </w:rPr>
        <w:t xml:space="preserve"> </w:t>
      </w:r>
      <w:r w:rsidR="00B5456D">
        <w:rPr>
          <w:rFonts w:hint="eastAsia"/>
          <w:sz w:val="24"/>
          <w:szCs w:val="24"/>
        </w:rPr>
        <w:t>response</w:t>
      </w:r>
      <w:r w:rsidR="00B5456D">
        <w:rPr>
          <w:sz w:val="24"/>
          <w:szCs w:val="24"/>
        </w:rPr>
        <w:t xml:space="preserve"> </w:t>
      </w:r>
      <w:r w:rsidR="00B5456D">
        <w:rPr>
          <w:sz w:val="24"/>
          <w:szCs w:val="24"/>
        </w:rPr>
        <w:t xml:space="preserve">to </w:t>
      </w:r>
      <w:r w:rsidR="00D8255F">
        <w:rPr>
          <w:sz w:val="24"/>
          <w:szCs w:val="24"/>
        </w:rPr>
        <w:t>the first frame’s detection. For example, this is the first row of ‘track_id’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D8255F" w14:paraId="4D321198" w14:textId="77777777" w:rsidTr="00D8255F">
        <w:tc>
          <w:tcPr>
            <w:tcW w:w="947" w:type="dxa"/>
          </w:tcPr>
          <w:p w14:paraId="14F41B8D" w14:textId="77777777" w:rsidR="00D8255F" w:rsidRDefault="00D8255F" w:rsidP="00B5456D">
            <w:pPr>
              <w:pStyle w:val="ListParagraph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47" w:type="dxa"/>
          </w:tcPr>
          <w:p w14:paraId="73D1A3FF" w14:textId="77777777" w:rsidR="00D8255F" w:rsidRDefault="00D8255F" w:rsidP="00B5456D">
            <w:pPr>
              <w:pStyle w:val="ListParagraph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47" w:type="dxa"/>
          </w:tcPr>
          <w:p w14:paraId="4C8D5B2E" w14:textId="77777777" w:rsidR="00D8255F" w:rsidRDefault="00D8255F" w:rsidP="00B5456D">
            <w:pPr>
              <w:pStyle w:val="ListParagraph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47" w:type="dxa"/>
          </w:tcPr>
          <w:p w14:paraId="65EFE321" w14:textId="77777777" w:rsidR="00D8255F" w:rsidRDefault="00D8255F" w:rsidP="00B5456D">
            <w:pPr>
              <w:pStyle w:val="ListParagraph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3EE946A6" w14:textId="77777777" w:rsidR="00D8255F" w:rsidRDefault="00D8255F" w:rsidP="00B5456D">
            <w:pPr>
              <w:pStyle w:val="ListParagraph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47" w:type="dxa"/>
          </w:tcPr>
          <w:p w14:paraId="16482A18" w14:textId="77777777" w:rsidR="00D8255F" w:rsidRDefault="00D8255F" w:rsidP="00B5456D">
            <w:pPr>
              <w:pStyle w:val="ListParagraph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7" w:type="dxa"/>
          </w:tcPr>
          <w:p w14:paraId="6983A1C0" w14:textId="77777777" w:rsidR="00D8255F" w:rsidRDefault="00D8255F" w:rsidP="00B5456D">
            <w:pPr>
              <w:pStyle w:val="ListParagraph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47" w:type="dxa"/>
          </w:tcPr>
          <w:p w14:paraId="79E12414" w14:textId="77777777" w:rsidR="00D8255F" w:rsidRDefault="00D8255F" w:rsidP="00B5456D">
            <w:pPr>
              <w:pStyle w:val="ListParagraph"/>
              <w:ind w:lef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14:paraId="14D9D7A7" w14:textId="77777777" w:rsidR="00D8255F" w:rsidRDefault="00D8255F" w:rsidP="00B545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row, 1 means the first detection in 2</w:t>
      </w:r>
      <w:r w:rsidRPr="00D8255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frame response the first detection in 1</w:t>
      </w:r>
      <w:r w:rsidRPr="00D8255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frame. 4 means the 4</w:t>
      </w:r>
      <w:r w:rsidRPr="00D8255F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detection in 2</w:t>
      </w:r>
      <w:r w:rsidRPr="00D8255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frame response the 2</w:t>
      </w:r>
      <w:r w:rsidRPr="00D8255F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detection in 1</w:t>
      </w:r>
      <w:r w:rsidRPr="00D8255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frame. In our case, there are 10 rows in total. </w:t>
      </w:r>
    </w:p>
    <w:p w14:paraId="0432D692" w14:textId="77777777" w:rsidR="008D4D71" w:rsidRDefault="004477C9" w:rsidP="00B5456D">
      <w:pPr>
        <w:pStyle w:val="ListParagraph"/>
        <w:rPr>
          <w:b/>
          <w:sz w:val="24"/>
          <w:szCs w:val="24"/>
          <w:u w:val="single"/>
        </w:rPr>
      </w:pPr>
      <w:r w:rsidRPr="004477C9">
        <w:rPr>
          <w:b/>
          <w:sz w:val="24"/>
          <w:szCs w:val="24"/>
          <w:u w:val="single"/>
        </w:rPr>
        <w:t>Process:</w:t>
      </w:r>
    </w:p>
    <w:p w14:paraId="2D5E5BA8" w14:textId="77777777" w:rsidR="004477C9" w:rsidRDefault="004477C9" w:rsidP="00447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is in first frame, create ‘track’ and ‘track_id’ matrixes.</w:t>
      </w:r>
    </w:p>
    <w:p w14:paraId="17EF13DA" w14:textId="77777777" w:rsidR="004477C9" w:rsidRDefault="004477C9" w:rsidP="00447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Loop each frame, because ‘track_id’ matrix </w:t>
      </w:r>
      <w:r w:rsidRPr="004477C9">
        <w:rPr>
          <w:sz w:val="24"/>
          <w:szCs w:val="24"/>
        </w:rPr>
        <w:t>indicate</w:t>
      </w:r>
      <w:r>
        <w:rPr>
          <w:sz w:val="24"/>
          <w:szCs w:val="24"/>
        </w:rPr>
        <w:t xml:space="preserve"> which index of last frame represent which </w:t>
      </w:r>
      <w:r w:rsidR="00857432">
        <w:rPr>
          <w:sz w:val="24"/>
          <w:szCs w:val="24"/>
        </w:rPr>
        <w:t>player</w:t>
      </w:r>
      <w:r>
        <w:rPr>
          <w:sz w:val="24"/>
          <w:szCs w:val="24"/>
        </w:rPr>
        <w:t xml:space="preserve">, we just need to find the max </w:t>
      </w:r>
      <w:r w:rsidRPr="004477C9">
        <w:rPr>
          <w:sz w:val="24"/>
          <w:szCs w:val="24"/>
        </w:rPr>
        <w:t>similarity</w:t>
      </w:r>
      <w:r>
        <w:rPr>
          <w:sz w:val="24"/>
          <w:szCs w:val="24"/>
        </w:rPr>
        <w:t xml:space="preserve"> in that index.</w:t>
      </w:r>
    </w:p>
    <w:p w14:paraId="49D9412D" w14:textId="77777777" w:rsidR="004477C9" w:rsidRDefault="004477C9" w:rsidP="00447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track and track_id matrix</w:t>
      </w:r>
    </w:p>
    <w:p w14:paraId="2EA630EB" w14:textId="77777777" w:rsidR="004477C9" w:rsidRDefault="004477C9" w:rsidP="004477C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Plot images</w:t>
      </w:r>
    </w:p>
    <w:p w14:paraId="38AF6B7B" w14:textId="77777777" w:rsidR="004477C9" w:rsidRDefault="004477C9" w:rsidP="004477C9">
      <w:pPr>
        <w:pStyle w:val="ListParagraph"/>
        <w:numPr>
          <w:ilvl w:val="1"/>
          <w:numId w:val="2"/>
        </w:numPr>
        <w:rPr>
          <w:sz w:val="24"/>
          <w:szCs w:val="24"/>
        </w:rPr>
      </w:pPr>
      <w:bookmarkStart w:id="0" w:name="_GoBack"/>
      <w:bookmarkEnd w:id="0"/>
    </w:p>
    <w:p w14:paraId="3CBB2BCB" w14:textId="77777777" w:rsidR="004477C9" w:rsidRDefault="004477C9" w:rsidP="004477C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Please visit </w:t>
      </w:r>
      <w:r w:rsidRPr="004477C9">
        <w:rPr>
          <w:sz w:val="24"/>
          <w:szCs w:val="24"/>
        </w:rPr>
        <w:t>tracks</w:t>
      </w:r>
      <w:r>
        <w:rPr>
          <w:sz w:val="24"/>
          <w:szCs w:val="24"/>
        </w:rPr>
        <w:t>.zip file for detail</w:t>
      </w:r>
    </w:p>
    <w:p w14:paraId="738BE9FA" w14:textId="77777777" w:rsidR="00857432" w:rsidRDefault="00857432" w:rsidP="008574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</w:t>
      </w:r>
    </w:p>
    <w:p w14:paraId="599C16DA" w14:textId="77777777" w:rsidR="00857432" w:rsidRDefault="00857432" w:rsidP="0085743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We can remember last</w:t>
      </w:r>
      <w:r>
        <w:rPr>
          <w:rFonts w:hint="eastAsia"/>
          <w:sz w:val="24"/>
          <w:szCs w:val="24"/>
        </w:rPr>
        <w:t xml:space="preserve"> frame</w:t>
      </w:r>
      <w:r>
        <w:rPr>
          <w:sz w:val="24"/>
          <w:szCs w:val="24"/>
        </w:rPr>
        <w:t xml:space="preserve">’s location of each player, when we do detect on next frame, we can </w:t>
      </w:r>
      <w:r>
        <w:rPr>
          <w:rFonts w:hint="eastAsia"/>
          <w:sz w:val="24"/>
          <w:szCs w:val="24"/>
        </w:rPr>
        <w:t>pay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attention</w:t>
      </w:r>
      <w:r>
        <w:rPr>
          <w:sz w:val="24"/>
          <w:szCs w:val="24"/>
        </w:rPr>
        <w:t xml:space="preserve"> on the location around last frame, such as lower the threshold, etc. Because </w:t>
      </w:r>
      <w:r w:rsidRPr="00857432">
        <w:rPr>
          <w:sz w:val="24"/>
          <w:szCs w:val="24"/>
        </w:rPr>
        <w:t>interval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of</w:t>
      </w:r>
      <w:r>
        <w:rPr>
          <w:sz w:val="24"/>
          <w:szCs w:val="24"/>
        </w:rPr>
        <w:t xml:space="preserve"> each frame is very short, player shouldn’t run so far.</w:t>
      </w:r>
    </w:p>
    <w:p w14:paraId="54258CED" w14:textId="77777777" w:rsidR="00857432" w:rsidRDefault="00857432" w:rsidP="0085743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F9C30DF" w14:textId="77777777" w:rsidR="007B7333" w:rsidRPr="00857432" w:rsidRDefault="007B7333" w:rsidP="007B7333">
      <w:pPr>
        <w:pStyle w:val="ListParagraph"/>
        <w:rPr>
          <w:sz w:val="24"/>
          <w:szCs w:val="24"/>
        </w:rPr>
      </w:pPr>
      <w:r w:rsidRPr="007B7333">
        <w:rPr>
          <w:sz w:val="24"/>
          <w:szCs w:val="24"/>
        </w:rPr>
        <w:t xml:space="preserve">We need to compute a </w:t>
      </w:r>
      <w:proofErr w:type="spellStart"/>
      <w:r w:rsidRPr="007B7333">
        <w:rPr>
          <w:sz w:val="24"/>
          <w:szCs w:val="24"/>
        </w:rPr>
        <w:t>homography</w:t>
      </w:r>
      <w:proofErr w:type="spellEnd"/>
      <w:r w:rsidRPr="007B7333">
        <w:rPr>
          <w:sz w:val="24"/>
          <w:szCs w:val="24"/>
        </w:rPr>
        <w:t xml:space="preserve"> that maps the 4 corners.</w:t>
      </w:r>
      <w:r>
        <w:rPr>
          <w:sz w:val="24"/>
          <w:szCs w:val="24"/>
        </w:rPr>
        <w:t xml:space="preserve"> (maybe we can use </w:t>
      </w:r>
      <w:r w:rsidRPr="007B7333">
        <w:rPr>
          <w:sz w:val="24"/>
          <w:szCs w:val="24"/>
        </w:rPr>
        <w:t>rectangle</w:t>
      </w:r>
      <w:r>
        <w:rPr>
          <w:sz w:val="24"/>
          <w:szCs w:val="24"/>
        </w:rPr>
        <w:t xml:space="preserve"> in front of the net). And then do the </w:t>
      </w:r>
      <w:proofErr w:type="spellStart"/>
      <w:r w:rsidRPr="007B7333">
        <w:rPr>
          <w:sz w:val="24"/>
          <w:szCs w:val="24"/>
        </w:rPr>
        <w:t>homography</w:t>
      </w:r>
      <w:proofErr w:type="spellEnd"/>
      <w:r>
        <w:rPr>
          <w:sz w:val="24"/>
          <w:szCs w:val="24"/>
        </w:rPr>
        <w:t xml:space="preserve"> </w:t>
      </w:r>
      <w:r w:rsidRPr="007B7333">
        <w:rPr>
          <w:sz w:val="24"/>
          <w:szCs w:val="24"/>
        </w:rPr>
        <w:t>transformation</w:t>
      </w:r>
      <w:r>
        <w:rPr>
          <w:sz w:val="24"/>
          <w:szCs w:val="24"/>
        </w:rPr>
        <w:t xml:space="preserve">. Then we can calculate how far each player move in each frame, so that we know which player is </w:t>
      </w:r>
      <w:r w:rsidRPr="007B7333">
        <w:rPr>
          <w:sz w:val="24"/>
          <w:szCs w:val="24"/>
        </w:rPr>
        <w:t>running the fastest</w:t>
      </w:r>
      <w:r>
        <w:rPr>
          <w:sz w:val="24"/>
          <w:szCs w:val="24"/>
        </w:rPr>
        <w:t>.</w:t>
      </w:r>
    </w:p>
    <w:p w14:paraId="660BAD81" w14:textId="77777777" w:rsidR="00857432" w:rsidRPr="00857432" w:rsidRDefault="00857432" w:rsidP="007B7333">
      <w:pPr>
        <w:pStyle w:val="ListParagraph"/>
        <w:rPr>
          <w:sz w:val="24"/>
          <w:szCs w:val="24"/>
        </w:rPr>
      </w:pPr>
    </w:p>
    <w:sectPr w:rsidR="00857432" w:rsidRPr="0085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749F9"/>
    <w:multiLevelType w:val="hybridMultilevel"/>
    <w:tmpl w:val="897AB11E"/>
    <w:lvl w:ilvl="0" w:tplc="1EE22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794216"/>
    <w:multiLevelType w:val="hybridMultilevel"/>
    <w:tmpl w:val="B002F1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9614F"/>
    <w:multiLevelType w:val="multilevel"/>
    <w:tmpl w:val="DCDEC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AE"/>
    <w:rsid w:val="004477C9"/>
    <w:rsid w:val="007B7333"/>
    <w:rsid w:val="00857432"/>
    <w:rsid w:val="008D4D71"/>
    <w:rsid w:val="00B5456D"/>
    <w:rsid w:val="00B861AE"/>
    <w:rsid w:val="00D8255F"/>
    <w:rsid w:val="00E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D9EF8"/>
  <w15:chartTrackingRefBased/>
  <w15:docId w15:val="{CDC147FF-A8BD-4CD9-AE8F-968F407F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1AE"/>
    <w:pPr>
      <w:ind w:left="720"/>
      <w:contextualSpacing/>
    </w:pPr>
  </w:style>
  <w:style w:type="table" w:styleId="TableGrid">
    <w:name w:val="Table Grid"/>
    <w:basedOn w:val="TableNormal"/>
    <w:uiPriority w:val="39"/>
    <w:rsid w:val="00D82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2541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Yuheng Huang</dc:creator>
  <cp:keywords/>
  <dc:description/>
  <cp:lastModifiedBy>Yuheng Huang</cp:lastModifiedBy>
  <cp:revision>1</cp:revision>
  <dcterms:created xsi:type="dcterms:W3CDTF">2017-12-06T20:19:00Z</dcterms:created>
  <dcterms:modified xsi:type="dcterms:W3CDTF">2017-12-06T22:21:00Z</dcterms:modified>
</cp:coreProperties>
</file>