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C1D" w:rsidRDefault="001D5C1D" w:rsidP="001D5C1D">
      <w:pPr>
        <w:pStyle w:val="1"/>
        <w:jc w:val="center"/>
        <w:rPr>
          <w:rFonts w:hint="eastAsia"/>
        </w:rPr>
      </w:pPr>
      <w:r>
        <w:rPr>
          <w:rFonts w:hint="eastAsia"/>
        </w:rPr>
        <w:t>数据库</w:t>
      </w:r>
      <w:r>
        <w:rPr>
          <w:rFonts w:hint="eastAsia"/>
        </w:rPr>
        <w:t>Sharding</w:t>
      </w:r>
      <w:r>
        <w:rPr>
          <w:rFonts w:hint="eastAsia"/>
        </w:rPr>
        <w:t>的基本思想和切分</w:t>
      </w:r>
    </w:p>
    <w:p w:rsidR="001D5C1D" w:rsidRDefault="001D5C1D" w:rsidP="001D5C1D">
      <w:pPr>
        <w:rPr>
          <w:rFonts w:hint="eastAsia"/>
        </w:rPr>
      </w:pPr>
      <w:r>
        <w:rPr>
          <w:rFonts w:hint="eastAsia"/>
        </w:rPr>
        <w:t>一、基本思想</w:t>
      </w:r>
    </w:p>
    <w:p w:rsidR="001D5C1D" w:rsidRDefault="001D5C1D" w:rsidP="001D5C1D">
      <w:pPr>
        <w:rPr>
          <w:rFonts w:hint="eastAsia"/>
        </w:rPr>
      </w:pPr>
      <w:r>
        <w:rPr>
          <w:rFonts w:hint="eastAsia"/>
        </w:rPr>
        <w:t xml:space="preserve">      Sharding</w:t>
      </w:r>
      <w:r>
        <w:rPr>
          <w:rFonts w:hint="eastAsia"/>
        </w:rPr>
        <w:t>的基本思想就要把一个数据库切分成多个部分放到不同的数据库</w:t>
      </w:r>
      <w:r>
        <w:rPr>
          <w:rFonts w:hint="eastAsia"/>
        </w:rPr>
        <w:t>(server)</w:t>
      </w:r>
      <w:r>
        <w:rPr>
          <w:rFonts w:hint="eastAsia"/>
        </w:rPr>
        <w:t>上，从而缓解单一数据库的性能问题。不太严格的讲，对于海量数据的数据库，如果是因为表多而数据多，这时候适合使用垂直切分，即把关系紧密（比如同一模块）的表切分出来放在一个</w:t>
      </w:r>
      <w:r>
        <w:rPr>
          <w:rFonts w:hint="eastAsia"/>
        </w:rPr>
        <w:t>server</w:t>
      </w:r>
      <w:r>
        <w:rPr>
          <w:rFonts w:hint="eastAsia"/>
        </w:rPr>
        <w:t>上。如果表并不多，但每张表的数据非常多，这时候适合水平切分，即把表的数据按某种规则（比如按</w:t>
      </w:r>
      <w:r>
        <w:rPr>
          <w:rFonts w:hint="eastAsia"/>
        </w:rPr>
        <w:t>ID</w:t>
      </w:r>
      <w:r>
        <w:rPr>
          <w:rFonts w:hint="eastAsia"/>
        </w:rPr>
        <w:t>散列）切分到多个数据库</w:t>
      </w:r>
      <w:r>
        <w:rPr>
          <w:rFonts w:hint="eastAsia"/>
        </w:rPr>
        <w:t>(server)</w:t>
      </w:r>
      <w:r>
        <w:rPr>
          <w:rFonts w:hint="eastAsia"/>
        </w:rPr>
        <w:t>上。当然，现实中更多是这两种情况混杂在一起，这时候需要根据实际情况做出选择，也可能会综合使用垂直与水平切分，从而将原有数据库切分成类似矩阵一样可以无限扩充的数据库</w:t>
      </w:r>
      <w:r>
        <w:rPr>
          <w:rFonts w:hint="eastAsia"/>
        </w:rPr>
        <w:t>(server)</w:t>
      </w:r>
      <w:r>
        <w:rPr>
          <w:rFonts w:hint="eastAsia"/>
        </w:rPr>
        <w:t>阵列。下面分别详细地介绍一下垂直切分和水平切分</w:t>
      </w:r>
      <w:r>
        <w:rPr>
          <w:rFonts w:hint="eastAsia"/>
        </w:rPr>
        <w:t>.</w:t>
      </w:r>
    </w:p>
    <w:p w:rsidR="001D5C1D" w:rsidRDefault="001D5C1D" w:rsidP="001D5C1D"/>
    <w:p w:rsidR="001D5C1D" w:rsidRDefault="001D5C1D" w:rsidP="001D5C1D">
      <w:pPr>
        <w:rPr>
          <w:rFonts w:hint="eastAsia"/>
        </w:rPr>
      </w:pPr>
      <w:r>
        <w:rPr>
          <w:rFonts w:hint="eastAsia"/>
        </w:rPr>
        <w:t xml:space="preserve">      </w:t>
      </w:r>
      <w:r>
        <w:rPr>
          <w:rFonts w:hint="eastAsia"/>
        </w:rPr>
        <w:t>垂直切分的最大特点就是规则简单，实施也更为方便，尤其适合各业务之间的耦合度非</w:t>
      </w:r>
    </w:p>
    <w:p w:rsidR="001D5C1D" w:rsidRDefault="001D5C1D" w:rsidP="001D5C1D">
      <w:pPr>
        <w:rPr>
          <w:rFonts w:hint="eastAsia"/>
        </w:rPr>
      </w:pPr>
      <w:r>
        <w:rPr>
          <w:rFonts w:hint="eastAsia"/>
        </w:rPr>
        <w:t>常低，相互影响很小，业务逻辑非常清晰的系统。在这种系统中，可以很容易做到将不同业</w:t>
      </w:r>
    </w:p>
    <w:p w:rsidR="001D5C1D" w:rsidRDefault="001D5C1D" w:rsidP="001D5C1D">
      <w:pPr>
        <w:rPr>
          <w:rFonts w:hint="eastAsia"/>
        </w:rPr>
      </w:pPr>
      <w:r>
        <w:rPr>
          <w:rFonts w:hint="eastAsia"/>
        </w:rPr>
        <w:t>务模块所使用的表分拆到不同的数据库中。根据不同的表来进行拆分，对应用程序的影响也</w:t>
      </w:r>
    </w:p>
    <w:p w:rsidR="001D5C1D" w:rsidRDefault="001D5C1D" w:rsidP="001D5C1D">
      <w:pPr>
        <w:rPr>
          <w:rFonts w:hint="eastAsia"/>
        </w:rPr>
      </w:pPr>
      <w:r>
        <w:rPr>
          <w:rFonts w:hint="eastAsia"/>
        </w:rPr>
        <w:t>更小，拆分规则也会比较简单清晰。（这也就是所谓的”</w:t>
      </w:r>
      <w:r>
        <w:rPr>
          <w:rFonts w:hint="eastAsia"/>
        </w:rPr>
        <w:t>share noting</w:t>
      </w:r>
      <w:r>
        <w:rPr>
          <w:rFonts w:hint="eastAsia"/>
        </w:rPr>
        <w:t>”）</w:t>
      </w:r>
    </w:p>
    <w:p w:rsidR="001D5C1D" w:rsidRDefault="001D5C1D" w:rsidP="001D5C1D">
      <w:r>
        <w:t xml:space="preserve"> </w:t>
      </w:r>
    </w:p>
    <w:p w:rsidR="001D5C1D" w:rsidRDefault="001D5C1D" w:rsidP="001D5C1D"/>
    <w:p w:rsidR="001D5C1D" w:rsidRDefault="001D5C1D" w:rsidP="001D5C1D">
      <w:pPr>
        <w:rPr>
          <w:rFonts w:hint="eastAsia"/>
        </w:rPr>
      </w:pPr>
      <w:r>
        <w:rPr>
          <w:rFonts w:hint="eastAsia"/>
        </w:rPr>
        <w:t xml:space="preserve">      </w:t>
      </w:r>
      <w:r>
        <w:rPr>
          <w:rFonts w:hint="eastAsia"/>
        </w:rPr>
        <w:t>水平切分于垂直切分相比，相对来说稍微复杂一些。因为要将同一个表中的不同数据拆</w:t>
      </w:r>
    </w:p>
    <w:p w:rsidR="001D5C1D" w:rsidRDefault="001D5C1D" w:rsidP="001D5C1D">
      <w:pPr>
        <w:rPr>
          <w:rFonts w:hint="eastAsia"/>
        </w:rPr>
      </w:pPr>
      <w:r>
        <w:rPr>
          <w:rFonts w:hint="eastAsia"/>
        </w:rPr>
        <w:t>分到不同的数据库中，对于应用程序来说，拆分规则本身就较根据表名来拆分更为复杂，后</w:t>
      </w:r>
    </w:p>
    <w:p w:rsidR="001D5C1D" w:rsidRDefault="001D5C1D" w:rsidP="001D5C1D">
      <w:pPr>
        <w:rPr>
          <w:rFonts w:hint="eastAsia"/>
        </w:rPr>
      </w:pPr>
      <w:r>
        <w:rPr>
          <w:rFonts w:hint="eastAsia"/>
        </w:rPr>
        <w:t>期的数据维护也会更为复杂一些。</w:t>
      </w:r>
    </w:p>
    <w:p w:rsidR="001D5C1D" w:rsidRDefault="001D5C1D" w:rsidP="001D5C1D">
      <w:r>
        <w:t xml:space="preserve"> </w:t>
      </w:r>
    </w:p>
    <w:p w:rsidR="001D5C1D" w:rsidRDefault="001D5C1D" w:rsidP="001D5C1D"/>
    <w:p w:rsidR="001D5C1D" w:rsidRDefault="001D5C1D" w:rsidP="001D5C1D">
      <w:pPr>
        <w:rPr>
          <w:rFonts w:hint="eastAsia"/>
        </w:rPr>
      </w:pPr>
      <w:r>
        <w:rPr>
          <w:rFonts w:hint="eastAsia"/>
        </w:rPr>
        <w:t xml:space="preserve">      </w:t>
      </w:r>
      <w:r>
        <w:rPr>
          <w:rFonts w:hint="eastAsia"/>
        </w:rPr>
        <w:t>让我们从普遍的情况来考虑数据的切分：一方面，一个库的所有表通常不可能由某一张表全部串联起来，这句话暗含的意思是，水平切分几乎都是针对一小搓一小搓（实际上就是垂直切分出来的块）关系紧密的表进行的，而不可能是针对所有表进行的。另一方面，一些负载非常高的系统，即使仅仅只是单个表都无法通过单台数据库主机来承担其负载，这意味着单单是垂直切分也不能完全解决问明。因此多数系统会将垂直切分和水平切分联合使用，先对系统做垂直切分，再针对每一小搓表的情况选择性地做水平切分。从而将整个数据库切分成一个分布式矩阵。</w:t>
      </w:r>
    </w:p>
    <w:p w:rsidR="001D5C1D" w:rsidRDefault="001D5C1D" w:rsidP="001D5C1D">
      <w:r>
        <w:t xml:space="preserve"> </w:t>
      </w:r>
    </w:p>
    <w:p w:rsidR="001D5C1D" w:rsidRDefault="001D5C1D" w:rsidP="001D5C1D"/>
    <w:p w:rsidR="001D5C1D" w:rsidRDefault="001D5C1D" w:rsidP="001D5C1D">
      <w:pPr>
        <w:rPr>
          <w:rFonts w:hint="eastAsia"/>
        </w:rPr>
      </w:pPr>
      <w:r>
        <w:rPr>
          <w:rFonts w:hint="eastAsia"/>
        </w:rPr>
        <w:t>二、切分策略</w:t>
      </w:r>
    </w:p>
    <w:p w:rsidR="001D5C1D" w:rsidRDefault="001D5C1D" w:rsidP="001D5C1D">
      <w:pPr>
        <w:rPr>
          <w:rFonts w:hint="eastAsia"/>
        </w:rPr>
      </w:pPr>
      <w:r>
        <w:rPr>
          <w:rFonts w:hint="eastAsia"/>
        </w:rPr>
        <w:t xml:space="preserve">      </w:t>
      </w:r>
      <w:r>
        <w:rPr>
          <w:rFonts w:hint="eastAsia"/>
        </w:rPr>
        <w:t>如前面所提到的，切分是按先垂直切分再水平切分的步骤进行的。垂直切分的结果正好为水平切分做好了铺垫。垂直切分的思路就是分析表间的聚合关系，把关系紧密的表放在一起。多数情况下可能是同一个模块，或者是同一“聚集”。这里的“聚集”正是领域驱动设计里所说的聚集。在垂直切分出的表聚集内，找出“根元素”（这里的“根元素”就是领域驱动设计里的“聚合根”），按“根元素”进行水平切分，也就是从“根元素”开始，把所有和它直接与间接关联的数据放入一个</w:t>
      </w:r>
      <w:r>
        <w:rPr>
          <w:rFonts w:hint="eastAsia"/>
        </w:rPr>
        <w:t>shard</w:t>
      </w:r>
      <w:r>
        <w:rPr>
          <w:rFonts w:hint="eastAsia"/>
        </w:rPr>
        <w:t>里。这样出现跨</w:t>
      </w:r>
      <w:r>
        <w:rPr>
          <w:rFonts w:hint="eastAsia"/>
        </w:rPr>
        <w:t>shard</w:t>
      </w:r>
      <w:r>
        <w:rPr>
          <w:rFonts w:hint="eastAsia"/>
        </w:rPr>
        <w:t>关联的可能性就非常的小。应用程序就不必打断既有的表间关联。比如：对于社交网站，几乎所有数据最终都会关</w:t>
      </w:r>
      <w:r>
        <w:rPr>
          <w:rFonts w:hint="eastAsia"/>
        </w:rPr>
        <w:lastRenderedPageBreak/>
        <w:t>联到某个用户上，基于用户进行切分就是最好的选择。再比如论坛系统，用户和论坛两个模块应该在垂直切分时被分在了两个</w:t>
      </w:r>
      <w:r>
        <w:rPr>
          <w:rFonts w:hint="eastAsia"/>
        </w:rPr>
        <w:t>shard</w:t>
      </w:r>
      <w:r>
        <w:rPr>
          <w:rFonts w:hint="eastAsia"/>
        </w:rPr>
        <w:t>里，对于论坛模块来说，</w:t>
      </w:r>
      <w:r>
        <w:rPr>
          <w:rFonts w:hint="eastAsia"/>
        </w:rPr>
        <w:t>Forum</w:t>
      </w:r>
      <w:r>
        <w:rPr>
          <w:rFonts w:hint="eastAsia"/>
        </w:rPr>
        <w:t>显然是聚合根，因此按</w:t>
      </w:r>
      <w:r>
        <w:rPr>
          <w:rFonts w:hint="eastAsia"/>
        </w:rPr>
        <w:t>Forum</w:t>
      </w:r>
      <w:r>
        <w:rPr>
          <w:rFonts w:hint="eastAsia"/>
        </w:rPr>
        <w:t>进行水平切分，把</w:t>
      </w:r>
      <w:r>
        <w:rPr>
          <w:rFonts w:hint="eastAsia"/>
        </w:rPr>
        <w:t>Forum</w:t>
      </w:r>
      <w:r>
        <w:rPr>
          <w:rFonts w:hint="eastAsia"/>
        </w:rPr>
        <w:t>里所有的帖子和回帖都随</w:t>
      </w:r>
      <w:r>
        <w:rPr>
          <w:rFonts w:hint="eastAsia"/>
        </w:rPr>
        <w:t>Forum</w:t>
      </w:r>
      <w:r>
        <w:rPr>
          <w:rFonts w:hint="eastAsia"/>
        </w:rPr>
        <w:t>放在一个</w:t>
      </w:r>
      <w:r>
        <w:rPr>
          <w:rFonts w:hint="eastAsia"/>
        </w:rPr>
        <w:t>shard</w:t>
      </w:r>
      <w:r>
        <w:rPr>
          <w:rFonts w:hint="eastAsia"/>
        </w:rPr>
        <w:t>里是很自然的。</w:t>
      </w:r>
    </w:p>
    <w:p w:rsidR="001D5C1D" w:rsidRDefault="001D5C1D" w:rsidP="001D5C1D"/>
    <w:p w:rsidR="001D5C1D" w:rsidRDefault="001D5C1D" w:rsidP="001D5C1D">
      <w:pPr>
        <w:rPr>
          <w:rFonts w:hint="eastAsia"/>
        </w:rPr>
      </w:pPr>
      <w:r>
        <w:rPr>
          <w:rFonts w:hint="eastAsia"/>
        </w:rPr>
        <w:t xml:space="preserve">      </w:t>
      </w:r>
      <w:r>
        <w:rPr>
          <w:rFonts w:hint="eastAsia"/>
        </w:rPr>
        <w:t>对于共享数据数据，如果是只读的字典表，每个</w:t>
      </w:r>
      <w:r>
        <w:rPr>
          <w:rFonts w:hint="eastAsia"/>
        </w:rPr>
        <w:t>shard</w:t>
      </w:r>
      <w:r>
        <w:rPr>
          <w:rFonts w:hint="eastAsia"/>
        </w:rPr>
        <w:t>里维护一份应该是一个不错的选择，这样不必打断关联关系。如果是一般数据间的跨节点的关联，就必须打断。</w:t>
      </w:r>
    </w:p>
    <w:p w:rsidR="001D5C1D" w:rsidRDefault="001D5C1D" w:rsidP="001D5C1D"/>
    <w:p w:rsidR="001D5C1D" w:rsidRDefault="001D5C1D" w:rsidP="001D5C1D">
      <w:pPr>
        <w:rPr>
          <w:rFonts w:hint="eastAsia"/>
        </w:rPr>
      </w:pPr>
      <w:r>
        <w:rPr>
          <w:rFonts w:hint="eastAsia"/>
        </w:rPr>
        <w:t>三、切分的常见问题和应对策略</w:t>
      </w:r>
    </w:p>
    <w:p w:rsidR="001D5C1D" w:rsidRDefault="001D5C1D" w:rsidP="001D5C1D">
      <w:pPr>
        <w:rPr>
          <w:rFonts w:hint="eastAsia"/>
        </w:rPr>
      </w:pPr>
      <w:r>
        <w:rPr>
          <w:rFonts w:hint="eastAsia"/>
        </w:rPr>
        <w:t>1.</w:t>
      </w:r>
      <w:r>
        <w:rPr>
          <w:rFonts w:hint="eastAsia"/>
        </w:rPr>
        <w:t>事务问题：</w:t>
      </w:r>
    </w:p>
    <w:p w:rsidR="001D5C1D" w:rsidRDefault="001D5C1D" w:rsidP="001D5C1D">
      <w:pPr>
        <w:rPr>
          <w:rFonts w:hint="eastAsia"/>
        </w:rPr>
      </w:pPr>
      <w:r>
        <w:rPr>
          <w:rFonts w:hint="eastAsia"/>
        </w:rPr>
        <w:t>解决事务问题目前有两种可行的方案：分布式事务和通过应用程序与数据库共同控制实现事务下面对两套方案进行一个简单的对比。</w:t>
      </w:r>
    </w:p>
    <w:p w:rsidR="001D5C1D" w:rsidRDefault="001D5C1D" w:rsidP="001D5C1D">
      <w:pPr>
        <w:rPr>
          <w:rFonts w:hint="eastAsia"/>
        </w:rPr>
      </w:pPr>
      <w:r>
        <w:rPr>
          <w:rFonts w:hint="eastAsia"/>
        </w:rPr>
        <w:t>方案一：使用分布式事务</w:t>
      </w:r>
    </w:p>
    <w:p w:rsidR="001D5C1D" w:rsidRDefault="001D5C1D" w:rsidP="001D5C1D">
      <w:pPr>
        <w:rPr>
          <w:rFonts w:hint="eastAsia"/>
        </w:rPr>
      </w:pPr>
      <w:r>
        <w:rPr>
          <w:rFonts w:hint="eastAsia"/>
        </w:rPr>
        <w:t xml:space="preserve">    </w:t>
      </w:r>
      <w:r>
        <w:rPr>
          <w:rFonts w:hint="eastAsia"/>
        </w:rPr>
        <w:t>优点：交由数据库管理，简单有效</w:t>
      </w:r>
    </w:p>
    <w:p w:rsidR="001D5C1D" w:rsidRDefault="001D5C1D" w:rsidP="001D5C1D">
      <w:pPr>
        <w:rPr>
          <w:rFonts w:hint="eastAsia"/>
        </w:rPr>
      </w:pPr>
      <w:r>
        <w:rPr>
          <w:rFonts w:hint="eastAsia"/>
        </w:rPr>
        <w:t xml:space="preserve">    </w:t>
      </w:r>
      <w:r>
        <w:rPr>
          <w:rFonts w:hint="eastAsia"/>
        </w:rPr>
        <w:t>缺点：性能代价高，特别是</w:t>
      </w:r>
      <w:r>
        <w:rPr>
          <w:rFonts w:hint="eastAsia"/>
        </w:rPr>
        <w:t>shard</w:t>
      </w:r>
      <w:r>
        <w:rPr>
          <w:rFonts w:hint="eastAsia"/>
        </w:rPr>
        <w:t>越来越多时</w:t>
      </w:r>
    </w:p>
    <w:p w:rsidR="001D5C1D" w:rsidRDefault="001D5C1D" w:rsidP="001D5C1D">
      <w:pPr>
        <w:rPr>
          <w:rFonts w:hint="eastAsia"/>
        </w:rPr>
      </w:pPr>
      <w:r>
        <w:rPr>
          <w:rFonts w:hint="eastAsia"/>
        </w:rPr>
        <w:t>方案二：由应用程序和数据库共同控制</w:t>
      </w:r>
    </w:p>
    <w:p w:rsidR="001D5C1D" w:rsidRDefault="001D5C1D" w:rsidP="001D5C1D">
      <w:pPr>
        <w:rPr>
          <w:rFonts w:hint="eastAsia"/>
        </w:rPr>
      </w:pPr>
      <w:r>
        <w:rPr>
          <w:rFonts w:hint="eastAsia"/>
        </w:rPr>
        <w:t xml:space="preserve">     </w:t>
      </w:r>
      <w:r>
        <w:rPr>
          <w:rFonts w:hint="eastAsia"/>
        </w:rPr>
        <w:t>原理：将一个跨多个数据库的分布式事务分拆成多个仅处</w:t>
      </w:r>
    </w:p>
    <w:p w:rsidR="001D5C1D" w:rsidRDefault="001D5C1D" w:rsidP="001D5C1D">
      <w:pPr>
        <w:rPr>
          <w:rFonts w:hint="eastAsia"/>
        </w:rPr>
      </w:pPr>
      <w:r>
        <w:rPr>
          <w:rFonts w:hint="eastAsia"/>
        </w:rPr>
        <w:t xml:space="preserve">           </w:t>
      </w:r>
      <w:r>
        <w:rPr>
          <w:rFonts w:hint="eastAsia"/>
        </w:rPr>
        <w:t>于单个数据库上面的小事务，并通过应用程序来总控</w:t>
      </w:r>
    </w:p>
    <w:p w:rsidR="001D5C1D" w:rsidRDefault="001D5C1D" w:rsidP="001D5C1D">
      <w:pPr>
        <w:rPr>
          <w:rFonts w:hint="eastAsia"/>
        </w:rPr>
      </w:pPr>
      <w:r>
        <w:rPr>
          <w:rFonts w:hint="eastAsia"/>
        </w:rPr>
        <w:t xml:space="preserve">           </w:t>
      </w:r>
      <w:r>
        <w:rPr>
          <w:rFonts w:hint="eastAsia"/>
        </w:rPr>
        <w:t>各个小事务。</w:t>
      </w:r>
    </w:p>
    <w:p w:rsidR="001D5C1D" w:rsidRDefault="001D5C1D" w:rsidP="001D5C1D">
      <w:pPr>
        <w:rPr>
          <w:rFonts w:hint="eastAsia"/>
        </w:rPr>
      </w:pPr>
      <w:r>
        <w:rPr>
          <w:rFonts w:hint="eastAsia"/>
        </w:rPr>
        <w:t xml:space="preserve">     </w:t>
      </w:r>
      <w:r>
        <w:rPr>
          <w:rFonts w:hint="eastAsia"/>
        </w:rPr>
        <w:t>优点：性能上有优势</w:t>
      </w:r>
    </w:p>
    <w:p w:rsidR="001D5C1D" w:rsidRDefault="001D5C1D" w:rsidP="001D5C1D">
      <w:pPr>
        <w:rPr>
          <w:rFonts w:hint="eastAsia"/>
        </w:rPr>
      </w:pPr>
      <w:r>
        <w:rPr>
          <w:rFonts w:hint="eastAsia"/>
        </w:rPr>
        <w:t xml:space="preserve">     </w:t>
      </w:r>
      <w:r>
        <w:rPr>
          <w:rFonts w:hint="eastAsia"/>
        </w:rPr>
        <w:t>缺点：需要应用程序在事务控制上做灵活设计。如果使用</w:t>
      </w:r>
      <w:r>
        <w:rPr>
          <w:rFonts w:hint="eastAsia"/>
        </w:rPr>
        <w:t xml:space="preserve">   </w:t>
      </w:r>
    </w:p>
    <w:p w:rsidR="001D5C1D" w:rsidRDefault="001D5C1D" w:rsidP="001D5C1D">
      <w:pPr>
        <w:rPr>
          <w:rFonts w:hint="eastAsia"/>
        </w:rPr>
      </w:pPr>
      <w:r>
        <w:rPr>
          <w:rFonts w:hint="eastAsia"/>
        </w:rPr>
        <w:t xml:space="preserve">           </w:t>
      </w:r>
      <w:r>
        <w:rPr>
          <w:rFonts w:hint="eastAsia"/>
        </w:rPr>
        <w:t>了</w:t>
      </w:r>
      <w:r>
        <w:rPr>
          <w:rFonts w:hint="eastAsia"/>
        </w:rPr>
        <w:t>spring</w:t>
      </w:r>
      <w:r>
        <w:rPr>
          <w:rFonts w:hint="eastAsia"/>
        </w:rPr>
        <w:t>的事务管理，改动起来会面临一定的困难。</w:t>
      </w:r>
    </w:p>
    <w:p w:rsidR="001D5C1D" w:rsidRDefault="001D5C1D" w:rsidP="001D5C1D">
      <w:pPr>
        <w:rPr>
          <w:rFonts w:hint="eastAsia"/>
        </w:rPr>
      </w:pPr>
      <w:r>
        <w:rPr>
          <w:rFonts w:hint="eastAsia"/>
        </w:rPr>
        <w:t>2.</w:t>
      </w:r>
      <w:r>
        <w:rPr>
          <w:rFonts w:hint="eastAsia"/>
        </w:rPr>
        <w:t>跨节点</w:t>
      </w:r>
      <w:r>
        <w:rPr>
          <w:rFonts w:hint="eastAsia"/>
        </w:rPr>
        <w:t>Join</w:t>
      </w:r>
      <w:r>
        <w:rPr>
          <w:rFonts w:hint="eastAsia"/>
        </w:rPr>
        <w:t>的问题</w:t>
      </w:r>
    </w:p>
    <w:p w:rsidR="001D5C1D" w:rsidRDefault="001D5C1D" w:rsidP="001D5C1D">
      <w:pPr>
        <w:rPr>
          <w:rFonts w:hint="eastAsia"/>
        </w:rPr>
      </w:pPr>
      <w:r>
        <w:rPr>
          <w:rFonts w:hint="eastAsia"/>
        </w:rPr>
        <w:t xml:space="preserve">      </w:t>
      </w:r>
      <w:r>
        <w:rPr>
          <w:rFonts w:hint="eastAsia"/>
        </w:rPr>
        <w:t>只要是时行切分，跨节点</w:t>
      </w:r>
      <w:r>
        <w:rPr>
          <w:rFonts w:hint="eastAsia"/>
        </w:rPr>
        <w:t>Join</w:t>
      </w:r>
      <w:r>
        <w:rPr>
          <w:rFonts w:hint="eastAsia"/>
        </w:rPr>
        <w:t>的问明是不可避免的。但是良好的设计和切分却可以减少此类情况的发生。解决这一问题的普遍做法是分两次查询实现。在第一次查询的结果集中找出关联数据的</w:t>
      </w:r>
      <w:r>
        <w:rPr>
          <w:rFonts w:hint="eastAsia"/>
        </w:rPr>
        <w:t>id,</w:t>
      </w:r>
      <w:r>
        <w:rPr>
          <w:rFonts w:hint="eastAsia"/>
        </w:rPr>
        <w:t>根据这些</w:t>
      </w:r>
      <w:r>
        <w:rPr>
          <w:rFonts w:hint="eastAsia"/>
        </w:rPr>
        <w:t>id</w:t>
      </w:r>
      <w:r>
        <w:rPr>
          <w:rFonts w:hint="eastAsia"/>
        </w:rPr>
        <w:t>发起第二次请求得到关联数据。</w:t>
      </w:r>
    </w:p>
    <w:p w:rsidR="001D5C1D" w:rsidRDefault="001D5C1D" w:rsidP="001D5C1D"/>
    <w:p w:rsidR="001D5C1D" w:rsidRDefault="001D5C1D" w:rsidP="001D5C1D">
      <w:pPr>
        <w:rPr>
          <w:rFonts w:hint="eastAsia"/>
        </w:rPr>
      </w:pPr>
      <w:r>
        <w:rPr>
          <w:rFonts w:hint="eastAsia"/>
        </w:rPr>
        <w:t>3.</w:t>
      </w:r>
      <w:r>
        <w:rPr>
          <w:rFonts w:hint="eastAsia"/>
        </w:rPr>
        <w:t>跨节点的</w:t>
      </w:r>
      <w:r>
        <w:rPr>
          <w:rFonts w:hint="eastAsia"/>
        </w:rPr>
        <w:t>count,order by,group by</w:t>
      </w:r>
      <w:r>
        <w:rPr>
          <w:rFonts w:hint="eastAsia"/>
        </w:rPr>
        <w:t>以及聚合函数问题</w:t>
      </w:r>
    </w:p>
    <w:p w:rsidR="001D5C1D" w:rsidRDefault="001D5C1D" w:rsidP="001D5C1D">
      <w:pPr>
        <w:rPr>
          <w:rFonts w:hint="eastAsia"/>
        </w:rPr>
      </w:pPr>
      <w:r>
        <w:rPr>
          <w:rFonts w:hint="eastAsia"/>
        </w:rPr>
        <w:t xml:space="preserve">      </w:t>
      </w:r>
      <w:r>
        <w:rPr>
          <w:rFonts w:hint="eastAsia"/>
        </w:rPr>
        <w:t>这些是一类问题，因为它们都需要基于全部数据集合进行计算。多数的代理都不会自动处理合并工作。解决方案：与解决跨节点</w:t>
      </w:r>
      <w:r>
        <w:rPr>
          <w:rFonts w:hint="eastAsia"/>
        </w:rPr>
        <w:t>join</w:t>
      </w:r>
      <w:r>
        <w:rPr>
          <w:rFonts w:hint="eastAsia"/>
        </w:rPr>
        <w:t>问题的类似，分别在各个节点上得到结果后在应用程序端进行合并。和</w:t>
      </w:r>
      <w:r>
        <w:rPr>
          <w:rFonts w:hint="eastAsia"/>
        </w:rPr>
        <w:t>join</w:t>
      </w:r>
      <w:r>
        <w:rPr>
          <w:rFonts w:hint="eastAsia"/>
        </w:rPr>
        <w:t>不同的是每个结点的查询可以并行执行，因此很多时候它的速度要比单一大表快很多。但如果结果集很大，对应用程序内存的消耗是一个问题。</w:t>
      </w:r>
    </w:p>
    <w:p w:rsidR="001D5C1D" w:rsidRDefault="001D5C1D" w:rsidP="001D5C1D"/>
    <w:p w:rsidR="001D5C1D" w:rsidRDefault="001D5C1D" w:rsidP="001D5C1D"/>
    <w:p w:rsidR="001E3C48" w:rsidRDefault="001E3C48" w:rsidP="001D5C1D">
      <w:pPr>
        <w:rPr>
          <w:rFonts w:hint="eastAsia"/>
        </w:rPr>
      </w:pPr>
    </w:p>
    <w:sectPr w:rsidR="001E3C48" w:rsidSect="001E3C4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73D0" w:rsidRDefault="00E973D0" w:rsidP="001D5C1D">
      <w:r>
        <w:separator/>
      </w:r>
    </w:p>
  </w:endnote>
  <w:endnote w:type="continuationSeparator" w:id="0">
    <w:p w:rsidR="00E973D0" w:rsidRDefault="00E973D0" w:rsidP="001D5C1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73D0" w:rsidRDefault="00E973D0" w:rsidP="001D5C1D">
      <w:r>
        <w:separator/>
      </w:r>
    </w:p>
  </w:footnote>
  <w:footnote w:type="continuationSeparator" w:id="0">
    <w:p w:rsidR="00E973D0" w:rsidRDefault="00E973D0" w:rsidP="001D5C1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D5C1D"/>
    <w:rsid w:val="001D5C1D"/>
    <w:rsid w:val="001E3C48"/>
    <w:rsid w:val="00E973D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3C48"/>
    <w:pPr>
      <w:widowControl w:val="0"/>
      <w:jc w:val="both"/>
    </w:pPr>
  </w:style>
  <w:style w:type="paragraph" w:styleId="1">
    <w:name w:val="heading 1"/>
    <w:basedOn w:val="a"/>
    <w:next w:val="a"/>
    <w:link w:val="1Char"/>
    <w:uiPriority w:val="9"/>
    <w:qFormat/>
    <w:rsid w:val="001D5C1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5C1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5C1D"/>
    <w:rPr>
      <w:sz w:val="18"/>
      <w:szCs w:val="18"/>
    </w:rPr>
  </w:style>
  <w:style w:type="paragraph" w:styleId="a4">
    <w:name w:val="footer"/>
    <w:basedOn w:val="a"/>
    <w:link w:val="Char0"/>
    <w:uiPriority w:val="99"/>
    <w:semiHidden/>
    <w:unhideWhenUsed/>
    <w:rsid w:val="001D5C1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5C1D"/>
    <w:rPr>
      <w:sz w:val="18"/>
      <w:szCs w:val="18"/>
    </w:rPr>
  </w:style>
  <w:style w:type="character" w:customStyle="1" w:styleId="1Char">
    <w:name w:val="标题 1 Char"/>
    <w:basedOn w:val="a0"/>
    <w:link w:val="1"/>
    <w:uiPriority w:val="9"/>
    <w:rsid w:val="001D5C1D"/>
    <w:rPr>
      <w:b/>
      <w:bCs/>
      <w:kern w:val="44"/>
      <w:sz w:val="44"/>
      <w:szCs w:val="4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307</Words>
  <Characters>1755</Characters>
  <Application>Microsoft Office Word</Application>
  <DocSecurity>0</DocSecurity>
  <Lines>14</Lines>
  <Paragraphs>4</Paragraphs>
  <ScaleCrop>false</ScaleCrop>
  <Company>Alibaba</Company>
  <LinksUpToDate>false</LinksUpToDate>
  <CharactersWithSpaces>2058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wangmeng.pt</dc:creator>
  <cp:keywords/>
  <dc:description/>
  <cp:lastModifiedBy>wangmeng.pt</cp:lastModifiedBy>
  <cp:revision>2</cp:revision>
  <dcterms:created xsi:type="dcterms:W3CDTF">2011-05-13T03:00:00Z</dcterms:created>
  <dcterms:modified xsi:type="dcterms:W3CDTF">2011-05-13T03:01:00Z</dcterms:modified>
</cp:coreProperties>
</file>