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739EF8" w14:textId="77777777" w:rsidR="0084464E" w:rsidRDefault="0084464E" w:rsidP="008446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eastAsia="PingFang SC" w:hAnsi="Andale Mono" w:cs="Andale Mono"/>
          <w:kern w:val="0"/>
          <w:sz w:val="28"/>
          <w:szCs w:val="28"/>
        </w:rPr>
      </w:pPr>
    </w:p>
    <w:p w14:paraId="11A69B3D" w14:textId="77777777" w:rsidR="0084464E" w:rsidRPr="0084464E" w:rsidRDefault="0084464E" w:rsidP="0084464E">
      <w:pPr>
        <w:widowControl/>
        <w:autoSpaceDE w:val="0"/>
        <w:autoSpaceDN w:val="0"/>
        <w:adjustRightInd w:val="0"/>
        <w:spacing w:after="320" w:line="520" w:lineRule="atLeast"/>
        <w:jc w:val="left"/>
        <w:rPr>
          <w:rFonts w:ascii="Arial" w:eastAsia="PingFang SC" w:hAnsi="Arial" w:cs="Arial"/>
          <w:color w:val="262626"/>
          <w:kern w:val="0"/>
          <w:sz w:val="28"/>
          <w:szCs w:val="28"/>
        </w:rPr>
      </w:pPr>
      <w:r>
        <w:rPr>
          <w:rFonts w:ascii="Arial" w:eastAsia="PingFang SC" w:hAnsi="Arial" w:cs="Arial"/>
          <w:color w:val="262626"/>
          <w:kern w:val="0"/>
          <w:sz w:val="28"/>
          <w:szCs w:val="28"/>
        </w:rPr>
        <w:t>Pinpoint</w:t>
      </w:r>
      <w:r>
        <w:rPr>
          <w:rFonts w:ascii="PingFang SC" w:eastAsia="PingFang SC" w:hAnsi="Arial" w:cs="PingFang SC" w:hint="eastAsia"/>
          <w:color w:val="262626"/>
          <w:kern w:val="0"/>
          <w:sz w:val="28"/>
          <w:szCs w:val="28"/>
        </w:rPr>
        <w:t>是一个开源的</w:t>
      </w:r>
      <w:r>
        <w:rPr>
          <w:rFonts w:ascii="Arial" w:eastAsia="PingFang SC" w:hAnsi="Arial" w:cs="Arial"/>
          <w:color w:val="262626"/>
          <w:kern w:val="0"/>
          <w:sz w:val="28"/>
          <w:szCs w:val="28"/>
        </w:rPr>
        <w:t xml:space="preserve"> APM (Application Performance Management/</w:t>
      </w:r>
      <w:r>
        <w:rPr>
          <w:rFonts w:ascii="PingFang SC" w:eastAsia="PingFang SC" w:hAnsi="Arial" w:cs="PingFang SC" w:hint="eastAsia"/>
          <w:color w:val="262626"/>
          <w:kern w:val="0"/>
          <w:sz w:val="28"/>
          <w:szCs w:val="28"/>
        </w:rPr>
        <w:t>应用性能管理</w:t>
      </w:r>
      <w:r>
        <w:rPr>
          <w:rFonts w:ascii="Arial" w:eastAsia="PingFang SC" w:hAnsi="Arial" w:cs="Arial"/>
          <w:color w:val="262626"/>
          <w:kern w:val="0"/>
          <w:sz w:val="28"/>
          <w:szCs w:val="28"/>
        </w:rPr>
        <w:t>)</w:t>
      </w:r>
      <w:r>
        <w:rPr>
          <w:rFonts w:ascii="PingFang SC" w:eastAsia="PingFang SC" w:hAnsi="Arial" w:cs="PingFang SC" w:hint="eastAsia"/>
          <w:color w:val="262626"/>
          <w:kern w:val="0"/>
          <w:sz w:val="28"/>
          <w:szCs w:val="28"/>
        </w:rPr>
        <w:t>工具，用于基于</w:t>
      </w:r>
      <w:r>
        <w:rPr>
          <w:rFonts w:ascii="Arial" w:eastAsia="PingFang SC" w:hAnsi="Arial" w:cs="Arial"/>
          <w:color w:val="262626"/>
          <w:kern w:val="0"/>
          <w:sz w:val="28"/>
          <w:szCs w:val="28"/>
        </w:rPr>
        <w:t>java</w:t>
      </w:r>
      <w:r>
        <w:rPr>
          <w:rFonts w:ascii="PingFang SC" w:eastAsia="PingFang SC" w:hAnsi="Arial" w:cs="PingFang SC" w:hint="eastAsia"/>
          <w:color w:val="262626"/>
          <w:kern w:val="0"/>
          <w:sz w:val="28"/>
          <w:szCs w:val="28"/>
        </w:rPr>
        <w:t>的大规模分布式系统，它根据</w:t>
      </w:r>
      <w:r>
        <w:rPr>
          <w:rFonts w:ascii="Arial" w:eastAsia="PingFang SC" w:hAnsi="Arial" w:cs="Arial"/>
          <w:color w:val="262626"/>
          <w:kern w:val="0"/>
          <w:sz w:val="28"/>
          <w:szCs w:val="28"/>
        </w:rPr>
        <w:t> </w:t>
      </w:r>
      <w:hyperlink r:id="rId4" w:history="1">
        <w:r>
          <w:rPr>
            <w:rFonts w:ascii="Arial" w:eastAsia="PingFang SC" w:hAnsi="Arial" w:cs="Arial"/>
            <w:color w:val="2E5E9F"/>
            <w:kern w:val="0"/>
            <w:sz w:val="28"/>
            <w:szCs w:val="28"/>
          </w:rPr>
          <w:t>Google Dapper</w:t>
        </w:r>
      </w:hyperlink>
      <w:r>
        <w:rPr>
          <w:rFonts w:ascii="Arial" w:eastAsia="PingFang SC" w:hAnsi="Arial" w:cs="Arial"/>
          <w:color w:val="262626"/>
          <w:kern w:val="0"/>
          <w:sz w:val="28"/>
          <w:szCs w:val="28"/>
        </w:rPr>
        <w:t> </w:t>
      </w:r>
      <w:r>
        <w:rPr>
          <w:rFonts w:ascii="Arial" w:eastAsia="PingFang SC" w:hAnsi="Arial" w:cs="Arial" w:hint="eastAsia"/>
          <w:color w:val="262626"/>
          <w:kern w:val="0"/>
          <w:sz w:val="28"/>
          <w:szCs w:val="28"/>
        </w:rPr>
        <w:t>论文实现。</w:t>
      </w:r>
      <w:r>
        <w:rPr>
          <w:rFonts w:ascii="Arial" w:eastAsia="PingFang SC" w:hAnsi="Arial" w:cs="Arial"/>
          <w:color w:val="262626"/>
          <w:kern w:val="0"/>
          <w:sz w:val="28"/>
          <w:szCs w:val="28"/>
        </w:rPr>
        <w:t xml:space="preserve">Pinpoint </w:t>
      </w:r>
      <w:r>
        <w:rPr>
          <w:rFonts w:ascii="PingFang SC" w:eastAsia="PingFang SC" w:hAnsi="Arial" w:cs="PingFang SC" w:hint="eastAsia"/>
          <w:color w:val="262626"/>
          <w:kern w:val="0"/>
          <w:sz w:val="28"/>
          <w:szCs w:val="28"/>
        </w:rPr>
        <w:t>通过跟踪分布式应用之间的调用来提供解决方案，以帮助分析系统的总体结构和内部模块之间如何相互联系</w:t>
      </w:r>
      <w:r>
        <w:rPr>
          <w:rFonts w:ascii="Arial" w:eastAsia="PingFang SC" w:hAnsi="Arial" w:cs="Arial"/>
          <w:color w:val="262626"/>
          <w:kern w:val="0"/>
          <w:sz w:val="28"/>
          <w:szCs w:val="28"/>
        </w:rPr>
        <w:t>.</w:t>
      </w:r>
    </w:p>
    <w:p w14:paraId="3F9E327A" w14:textId="77777777" w:rsidR="0084464E" w:rsidRDefault="0084464E" w:rsidP="008446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PingFang SC" w:hAnsi="Helvetica" w:cs="Helvetica"/>
          <w:kern w:val="1"/>
          <w:sz w:val="28"/>
          <w:szCs w:val="28"/>
        </w:rPr>
      </w:pPr>
      <w:r w:rsidRPr="00A90029">
        <w:rPr>
          <w:rFonts w:asciiTheme="majorHAnsi" w:eastAsiaTheme="majorHAnsi" w:hAnsiTheme="majorHAnsi" w:cs="MS Mincho"/>
          <w:noProof/>
          <w:kern w:val="0"/>
          <w:sz w:val="28"/>
          <w:szCs w:val="28"/>
        </w:rPr>
        <w:drawing>
          <wp:inline distT="0" distB="0" distL="0" distR="0" wp14:anchorId="0C810179" wp14:editId="4C222505">
            <wp:extent cx="6840855" cy="3783541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9469" cy="379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3874" w14:textId="77777777" w:rsidR="0084464E" w:rsidRDefault="0084464E" w:rsidP="0084464E">
      <w:pPr>
        <w:widowControl/>
        <w:autoSpaceDE w:val="0"/>
        <w:autoSpaceDN w:val="0"/>
        <w:adjustRightInd w:val="0"/>
        <w:rPr>
          <w:rFonts w:ascii="Times New Roman" w:eastAsia="PingFang SC" w:hAnsi="Times New Roman" w:cs="Times New Roman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kern w:val="1"/>
          <w:sz w:val="28"/>
          <w:szCs w:val="28"/>
        </w:rPr>
        <w:lastRenderedPageBreak/>
        <w:t>架构中各组件的角色：</w:t>
      </w:r>
    </w:p>
    <w:p w14:paraId="1D999495" w14:textId="77777777" w:rsidR="0084464E" w:rsidRDefault="0084464E" w:rsidP="0084464E">
      <w:pPr>
        <w:widowControl/>
        <w:autoSpaceDE w:val="0"/>
        <w:autoSpaceDN w:val="0"/>
        <w:adjustRightInd w:val="0"/>
        <w:rPr>
          <w:rFonts w:ascii="Times New Roman" w:eastAsia="PingFang SC" w:hAnsi="Times New Roman" w:cs="Times New Roman"/>
          <w:kern w:val="1"/>
          <w:sz w:val="28"/>
          <w:szCs w:val="28"/>
        </w:rPr>
      </w:pPr>
      <w:r>
        <w:rPr>
          <w:rFonts w:ascii="Helvetica" w:eastAsia="PingFang SC" w:hAnsi="Helvetica" w:cs="Helvetica"/>
          <w:b/>
          <w:bCs/>
          <w:kern w:val="1"/>
          <w:sz w:val="28"/>
          <w:szCs w:val="28"/>
        </w:rPr>
        <w:t>pinpoint web UI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显示的内容来自于后端的</w:t>
      </w:r>
      <w:r>
        <w:rPr>
          <w:rFonts w:ascii="Helvetica" w:eastAsia="PingFang SC" w:hAnsi="Helvetica" w:cs="Helvetica"/>
          <w:b/>
          <w:bCs/>
          <w:kern w:val="1"/>
          <w:sz w:val="28"/>
          <w:szCs w:val="28"/>
        </w:rPr>
        <w:t>pinpoint web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服务，</w:t>
      </w:r>
    </w:p>
    <w:p w14:paraId="27E5D4D3" w14:textId="77777777" w:rsidR="0084464E" w:rsidRDefault="0084464E" w:rsidP="0084464E">
      <w:pPr>
        <w:widowControl/>
        <w:autoSpaceDE w:val="0"/>
        <w:autoSpaceDN w:val="0"/>
        <w:adjustRightInd w:val="0"/>
        <w:rPr>
          <w:rFonts w:ascii="Times New Roman" w:eastAsia="PingFang SC" w:hAnsi="Times New Roman" w:cs="Times New Roman"/>
          <w:kern w:val="1"/>
          <w:sz w:val="28"/>
          <w:szCs w:val="28"/>
        </w:rPr>
      </w:pPr>
      <w:r>
        <w:rPr>
          <w:rFonts w:ascii="Helvetica" w:eastAsia="PingFang SC" w:hAnsi="Helvetica" w:cs="Helvetica"/>
          <w:kern w:val="1"/>
          <w:sz w:val="28"/>
          <w:szCs w:val="28"/>
        </w:rPr>
        <w:t>pinpoint web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服务会去</w:t>
      </w:r>
      <w:r>
        <w:rPr>
          <w:rFonts w:ascii="Helvetica" w:eastAsia="PingFang SC" w:hAnsi="Helvetica" w:cs="Helvetica"/>
          <w:b/>
          <w:bCs/>
          <w:kern w:val="1"/>
          <w:sz w:val="28"/>
          <w:szCs w:val="28"/>
        </w:rPr>
        <w:t>hbase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中取数，</w:t>
      </w:r>
    </w:p>
    <w:p w14:paraId="37225B13" w14:textId="77777777" w:rsidR="0084464E" w:rsidRDefault="0084464E" w:rsidP="0084464E">
      <w:pPr>
        <w:widowControl/>
        <w:autoSpaceDE w:val="0"/>
        <w:autoSpaceDN w:val="0"/>
        <w:adjustRightInd w:val="0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Helvetica" w:eastAsia="PingFang SC" w:hAnsi="Helvetica" w:cs="Helvetica"/>
          <w:b/>
          <w:bCs/>
          <w:kern w:val="1"/>
          <w:sz w:val="28"/>
          <w:szCs w:val="28"/>
        </w:rPr>
        <w:t>collector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会把来自于</w:t>
      </w:r>
      <w:r>
        <w:rPr>
          <w:rFonts w:ascii="Helvetica" w:eastAsia="PingFang SC" w:hAnsi="Helvetica" w:cs="Helvetica"/>
          <w:b/>
          <w:bCs/>
          <w:kern w:val="1"/>
          <w:sz w:val="28"/>
          <w:szCs w:val="28"/>
        </w:rPr>
        <w:t>agent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的数据采集上来，由</w:t>
      </w:r>
      <w:r>
        <w:rPr>
          <w:rFonts w:ascii="Helvetica" w:eastAsia="PingFang SC" w:hAnsi="Helvetica" w:cs="Helvetica"/>
          <w:kern w:val="1"/>
          <w:sz w:val="28"/>
          <w:szCs w:val="28"/>
        </w:rPr>
        <w:t>collector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存入</w:t>
      </w:r>
      <w:r>
        <w:rPr>
          <w:rFonts w:ascii="Helvetica" w:eastAsia="PingFang SC" w:hAnsi="Helvetica" w:cs="Helvetica"/>
          <w:kern w:val="1"/>
          <w:sz w:val="28"/>
          <w:szCs w:val="28"/>
        </w:rPr>
        <w:t>hbase(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本案例采用</w:t>
      </w:r>
      <w:r>
        <w:rPr>
          <w:rFonts w:ascii="Helvetica" w:eastAsia="PingFang SC" w:hAnsi="Helvetica" w:cs="Helvetica"/>
          <w:kern w:val="1"/>
          <w:sz w:val="28"/>
          <w:szCs w:val="28"/>
        </w:rPr>
        <w:t>hbase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集群模式，不是单机</w:t>
      </w:r>
      <w:r>
        <w:rPr>
          <w:rFonts w:ascii="Helvetica" w:eastAsia="PingFang SC" w:hAnsi="Helvetica" w:cs="Helvetica"/>
          <w:kern w:val="1"/>
          <w:sz w:val="28"/>
          <w:szCs w:val="28"/>
        </w:rPr>
        <w:t>HBASE)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。</w:t>
      </w:r>
    </w:p>
    <w:p w14:paraId="752F7015" w14:textId="77777777" w:rsidR="0003358F" w:rsidRDefault="0003358F" w:rsidP="0084464E">
      <w:pPr>
        <w:widowControl/>
        <w:autoSpaceDE w:val="0"/>
        <w:autoSpaceDN w:val="0"/>
        <w:adjustRightInd w:val="0"/>
        <w:rPr>
          <w:rFonts w:ascii="Times New Roman" w:eastAsia="PingFang SC" w:hAnsi="Times New Roman" w:cs="Times New Roman"/>
          <w:kern w:val="1"/>
          <w:sz w:val="28"/>
          <w:szCs w:val="28"/>
        </w:rPr>
      </w:pPr>
    </w:p>
    <w:p w14:paraId="4F26D691" w14:textId="23E2AB25" w:rsidR="0084464E" w:rsidRDefault="0084464E" w:rsidP="006C615C">
      <w:pPr>
        <w:widowControl/>
        <w:autoSpaceDE w:val="0"/>
        <w:autoSpaceDN w:val="0"/>
        <w:adjustRightInd w:val="0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PingFang SC" w:eastAsia="PingFang SC" w:cs="PingFang SC" w:hint="eastAsia"/>
          <w:kern w:val="0"/>
          <w:sz w:val="28"/>
          <w:szCs w:val="28"/>
        </w:rPr>
        <w:t>目前我们在新智云开了</w:t>
      </w:r>
      <w:r>
        <w:rPr>
          <w:rFonts w:ascii="PingFang SC" w:eastAsia="PingFang SC" w:cs="PingFang SC"/>
          <w:kern w:val="0"/>
          <w:sz w:val="28"/>
          <w:szCs w:val="28"/>
        </w:rPr>
        <w:t>1</w:t>
      </w:r>
      <w:r>
        <w:rPr>
          <w:rFonts w:ascii="PingFang SC" w:eastAsia="PingFang SC" w:cs="PingFang SC" w:hint="eastAsia"/>
          <w:kern w:val="0"/>
          <w:sz w:val="28"/>
          <w:szCs w:val="28"/>
        </w:rPr>
        <w:t>台测试机搭建了</w:t>
      </w:r>
      <w:r>
        <w:rPr>
          <w:rFonts w:ascii="PingFang SC" w:eastAsia="PingFang SC" w:cs="PingFang SC"/>
          <w:kern w:val="0"/>
          <w:sz w:val="28"/>
          <w:szCs w:val="28"/>
        </w:rPr>
        <w:t>pinpoint</w:t>
      </w:r>
      <w:r>
        <w:rPr>
          <w:rFonts w:ascii="PingFang SC" w:eastAsia="PingFang SC" w:cs="PingFang SC" w:hint="eastAsia"/>
          <w:kern w:val="0"/>
          <w:sz w:val="28"/>
          <w:szCs w:val="28"/>
        </w:rPr>
        <w:t>服务。</w:t>
      </w:r>
    </w:p>
    <w:p w14:paraId="20025FA1" w14:textId="1A025A3D" w:rsidR="0084464E" w:rsidRDefault="00A7438A" w:rsidP="008446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eastAsia="PingFang SC" w:hAnsi="Andale Mono" w:cs="Andale Mono"/>
          <w:kern w:val="1"/>
          <w:sz w:val="28"/>
          <w:szCs w:val="28"/>
        </w:rPr>
      </w:pPr>
      <w:r>
        <w:rPr>
          <w:rFonts w:ascii="Andale Mono" w:eastAsia="PingFang SC" w:hAnsi="Andale Mono" w:cs="Andale Mono" w:hint="eastAsia"/>
          <w:kern w:val="1"/>
          <w:sz w:val="28"/>
          <w:szCs w:val="28"/>
        </w:rPr>
        <w:t>如何</w:t>
      </w:r>
      <w:r w:rsidR="0003358F" w:rsidRPr="00A357AD">
        <w:rPr>
          <w:rFonts w:ascii="Andale Mono" w:eastAsia="PingFang SC" w:hAnsi="Andale Mono" w:cs="Andale Mono" w:hint="eastAsia"/>
          <w:kern w:val="1"/>
          <w:sz w:val="28"/>
          <w:szCs w:val="28"/>
        </w:rPr>
        <w:t>为</w:t>
      </w:r>
      <w:r>
        <w:rPr>
          <w:rFonts w:ascii="PingFang SC" w:eastAsia="PingFang SC" w:hAnsi="Andale Mono" w:cs="PingFang SC"/>
          <w:kern w:val="1"/>
          <w:sz w:val="28"/>
          <w:szCs w:val="28"/>
        </w:rPr>
        <w:t>java</w:t>
      </w:r>
      <w:r w:rsidR="0003358F" w:rsidRPr="00A357AD">
        <w:rPr>
          <w:rFonts w:ascii="Andale Mono" w:eastAsia="PingFang SC" w:hAnsi="Andale Mono" w:cs="Andale Mono" w:hint="eastAsia"/>
          <w:kern w:val="1"/>
          <w:sz w:val="28"/>
          <w:szCs w:val="28"/>
        </w:rPr>
        <w:t>应用</w:t>
      </w:r>
      <w:r w:rsidR="0084464E" w:rsidRPr="00A357AD">
        <w:rPr>
          <w:rFonts w:ascii="Andale Mono" w:eastAsia="PingFang SC" w:hAnsi="Andale Mono" w:cs="Andale Mono" w:hint="eastAsia"/>
          <w:kern w:val="1"/>
          <w:sz w:val="28"/>
          <w:szCs w:val="28"/>
        </w:rPr>
        <w:t>添加</w:t>
      </w:r>
      <w:r w:rsidR="0084464E" w:rsidRPr="00A357AD">
        <w:rPr>
          <w:rFonts w:ascii="Andale Mono" w:eastAsia="PingFang SC" w:hAnsi="Andale Mono" w:cs="Andale Mono"/>
          <w:kern w:val="1"/>
          <w:sz w:val="28"/>
          <w:szCs w:val="28"/>
        </w:rPr>
        <w:t>pinpint agent</w:t>
      </w:r>
      <w:r w:rsidR="0084464E" w:rsidRPr="00A357AD">
        <w:rPr>
          <w:rFonts w:ascii="Andale Mono" w:eastAsia="PingFang SC" w:hAnsi="Andale Mono" w:cs="Andale Mono" w:hint="eastAsia"/>
          <w:kern w:val="1"/>
          <w:sz w:val="28"/>
          <w:szCs w:val="28"/>
        </w:rPr>
        <w:t>探针——</w:t>
      </w:r>
    </w:p>
    <w:p w14:paraId="674C830A" w14:textId="44F77933" w:rsidR="00A7438A" w:rsidRDefault="00A7438A" w:rsidP="008446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eastAsia="PingFang SC" w:hAnsi="Andale Mono" w:cs="Andale Mono"/>
          <w:kern w:val="1"/>
          <w:sz w:val="28"/>
          <w:szCs w:val="28"/>
        </w:rPr>
      </w:pPr>
      <w:r>
        <w:rPr>
          <w:rFonts w:ascii="Andale Mono" w:eastAsia="PingFang SC" w:hAnsi="Andale Mono" w:cs="Andale Mono" w:hint="eastAsia"/>
          <w:kern w:val="1"/>
          <w:sz w:val="28"/>
          <w:szCs w:val="28"/>
        </w:rPr>
        <w:t>第一步：准备</w:t>
      </w:r>
      <w:r>
        <w:rPr>
          <w:rFonts w:ascii="Andale Mono" w:eastAsia="PingFang SC" w:hAnsi="Andale Mono" w:cs="Andale Mono" w:hint="eastAsia"/>
          <w:kern w:val="1"/>
          <w:sz w:val="28"/>
          <w:szCs w:val="28"/>
        </w:rPr>
        <w:t>pinpoint</w:t>
      </w:r>
      <w:r>
        <w:rPr>
          <w:rFonts w:ascii="Andale Mono" w:eastAsia="PingFang SC" w:hAnsi="Andale Mono" w:cs="Andale Mono" w:hint="eastAsia"/>
          <w:kern w:val="1"/>
          <w:sz w:val="28"/>
          <w:szCs w:val="28"/>
        </w:rPr>
        <w:t>探针所需的</w:t>
      </w:r>
      <w:r>
        <w:rPr>
          <w:rFonts w:ascii="Andale Mono" w:eastAsia="PingFang SC" w:hAnsi="Andale Mono" w:cs="Andale Mono" w:hint="eastAsia"/>
          <w:kern w:val="1"/>
          <w:sz w:val="28"/>
          <w:szCs w:val="28"/>
        </w:rPr>
        <w:t>jar</w:t>
      </w:r>
      <w:r>
        <w:rPr>
          <w:rFonts w:ascii="Andale Mono" w:eastAsia="PingFang SC" w:hAnsi="Andale Mono" w:cs="Andale Mono" w:hint="eastAsia"/>
          <w:kern w:val="1"/>
          <w:sz w:val="28"/>
          <w:szCs w:val="28"/>
        </w:rPr>
        <w:t>包</w:t>
      </w:r>
    </w:p>
    <w:p w14:paraId="0BFA2BC7" w14:textId="727AAF44" w:rsidR="00A7438A" w:rsidRPr="00A7438A" w:rsidRDefault="00A7438A" w:rsidP="008446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cs="PingFang SC"/>
          <w:kern w:val="0"/>
          <w:sz w:val="28"/>
          <w:szCs w:val="28"/>
        </w:rPr>
      </w:pPr>
      <w:r>
        <w:rPr>
          <w:rFonts w:ascii="PingFang SC" w:eastAsia="PingFang SC" w:cs="PingFang SC" w:hint="eastAsia"/>
          <w:kern w:val="0"/>
          <w:sz w:val="28"/>
          <w:szCs w:val="28"/>
        </w:rPr>
        <w:t>pinpoint探针需要通过jar包</w:t>
      </w:r>
      <w:r w:rsidRPr="00A357AD">
        <w:rPr>
          <w:rFonts w:ascii="PingFang SC" w:eastAsia="PingFang SC" w:cs="PingFang SC"/>
          <w:kern w:val="0"/>
          <w:sz w:val="28"/>
          <w:szCs w:val="28"/>
        </w:rPr>
        <w:t>pinpoint-agent-1.8.3.tar</w:t>
      </w:r>
      <w:r>
        <w:rPr>
          <w:rFonts w:ascii="PingFang SC" w:eastAsia="PingFang SC" w:cs="PingFang SC" w:hint="eastAsia"/>
          <w:kern w:val="0"/>
          <w:sz w:val="28"/>
          <w:szCs w:val="28"/>
        </w:rPr>
        <w:t xml:space="preserve"> 来实现，所以需要把这个jar包和你的java应用部署在同一个节点，并且在启动你的java应用时指定jar包的绝对路径</w:t>
      </w:r>
    </w:p>
    <w:p w14:paraId="47CA192C" w14:textId="77777777" w:rsidR="00A7438A" w:rsidRPr="00A357AD" w:rsidRDefault="00A7438A" w:rsidP="008446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eastAsia="PingFang SC" w:hAnsi="Andale Mono" w:cs="Andale Mono"/>
          <w:kern w:val="1"/>
          <w:sz w:val="28"/>
          <w:szCs w:val="28"/>
        </w:rPr>
      </w:pPr>
    </w:p>
    <w:p w14:paraId="105D1D54" w14:textId="77777777" w:rsidR="00A7438A" w:rsidRDefault="00A7438A" w:rsidP="0084464E">
      <w:pPr>
        <w:widowControl/>
        <w:autoSpaceDE w:val="0"/>
        <w:autoSpaceDN w:val="0"/>
        <w:adjustRightInd w:val="0"/>
        <w:rPr>
          <w:rFonts w:ascii="Helvetica" w:eastAsia="PingFang SC" w:hAnsi="Helvetica" w:cs="Helvetica"/>
          <w:kern w:val="1"/>
          <w:sz w:val="28"/>
          <w:szCs w:val="28"/>
        </w:rPr>
      </w:pPr>
      <w:r>
        <w:rPr>
          <w:rFonts w:ascii="Helvetica" w:eastAsia="PingFang SC" w:hAnsi="Helvetica" w:cs="Helvetica" w:hint="eastAsia"/>
          <w:kern w:val="1"/>
          <w:sz w:val="28"/>
          <w:szCs w:val="28"/>
        </w:rPr>
        <w:t>第二步：启动</w:t>
      </w:r>
      <w:r>
        <w:rPr>
          <w:rFonts w:ascii="Helvetica" w:eastAsia="PingFang SC" w:hAnsi="Helvetica" w:cs="Helvetica" w:hint="eastAsia"/>
          <w:kern w:val="1"/>
          <w:sz w:val="28"/>
          <w:szCs w:val="28"/>
        </w:rPr>
        <w:t>java</w:t>
      </w:r>
      <w:r>
        <w:rPr>
          <w:rFonts w:ascii="Helvetica" w:eastAsia="PingFang SC" w:hAnsi="Helvetica" w:cs="Helvetica" w:hint="eastAsia"/>
          <w:kern w:val="1"/>
          <w:sz w:val="28"/>
          <w:szCs w:val="28"/>
        </w:rPr>
        <w:t>应用的选项</w:t>
      </w:r>
    </w:p>
    <w:p w14:paraId="69F28E79" w14:textId="5F3AE3A0" w:rsidR="00A7438A" w:rsidRDefault="00A7438A" w:rsidP="0084464E">
      <w:pPr>
        <w:widowControl/>
        <w:autoSpaceDE w:val="0"/>
        <w:autoSpaceDN w:val="0"/>
        <w:adjustRightInd w:val="0"/>
        <w:rPr>
          <w:rFonts w:ascii="Helvetica" w:eastAsia="PingFang SC" w:hAnsi="Helvetica" w:cs="Helvetica"/>
          <w:kern w:val="1"/>
          <w:sz w:val="28"/>
          <w:szCs w:val="28"/>
        </w:rPr>
      </w:pPr>
      <w:r>
        <w:rPr>
          <w:rFonts w:ascii="Helvetica" w:eastAsia="PingFang SC" w:hAnsi="Helvetica" w:cs="Helvetica" w:hint="eastAsia"/>
          <w:kern w:val="1"/>
          <w:sz w:val="28"/>
          <w:szCs w:val="28"/>
        </w:rPr>
        <w:t>指定</w:t>
      </w:r>
      <w:r>
        <w:rPr>
          <w:rFonts w:ascii="Helvetica" w:eastAsia="PingFang SC" w:hAnsi="Helvetica" w:cs="Helvetica" w:hint="eastAsia"/>
          <w:kern w:val="1"/>
          <w:sz w:val="28"/>
          <w:szCs w:val="28"/>
        </w:rPr>
        <w:t>pinpoint jar</w:t>
      </w:r>
      <w:r>
        <w:rPr>
          <w:rFonts w:ascii="Helvetica" w:eastAsia="PingFang SC" w:hAnsi="Helvetica" w:cs="Helvetica" w:hint="eastAsia"/>
          <w:kern w:val="1"/>
          <w:sz w:val="28"/>
          <w:szCs w:val="28"/>
        </w:rPr>
        <w:t>包和应用</w:t>
      </w:r>
      <w:r>
        <w:rPr>
          <w:rFonts w:ascii="Helvetica" w:eastAsia="PingFang SC" w:hAnsi="Helvetica" w:cs="Helvetica" w:hint="eastAsia"/>
          <w:kern w:val="1"/>
          <w:sz w:val="28"/>
          <w:szCs w:val="28"/>
        </w:rPr>
        <w:t>ID</w:t>
      </w:r>
      <w:r>
        <w:rPr>
          <w:rFonts w:ascii="Helvetica" w:eastAsia="PingFang SC" w:hAnsi="Helvetica" w:cs="Helvetica" w:hint="eastAsia"/>
          <w:kern w:val="1"/>
          <w:sz w:val="28"/>
          <w:szCs w:val="28"/>
        </w:rPr>
        <w:t>、应用名称</w:t>
      </w:r>
    </w:p>
    <w:p w14:paraId="7CF17BFC" w14:textId="572E6A6E" w:rsidR="00B360FA" w:rsidRPr="00B360FA" w:rsidRDefault="0084464E" w:rsidP="00B360FA">
      <w:pPr>
        <w:widowControl/>
        <w:autoSpaceDE w:val="0"/>
        <w:autoSpaceDN w:val="0"/>
        <w:adjustRightInd w:val="0"/>
        <w:rPr>
          <w:rFonts w:ascii="Helvetica" w:eastAsia="PingFang SC" w:hAnsi="Helvetica" w:cs="Helvetica"/>
          <w:color w:val="FF0000"/>
          <w:kern w:val="1"/>
          <w:sz w:val="28"/>
          <w:szCs w:val="28"/>
        </w:rPr>
      </w:pPr>
      <w:r>
        <w:rPr>
          <w:rFonts w:ascii="Helvetica" w:eastAsia="PingFang SC" w:hAnsi="Helvetica" w:cs="Helvetica"/>
          <w:kern w:val="1"/>
          <w:sz w:val="28"/>
          <w:szCs w:val="28"/>
        </w:rPr>
        <w:t>java -javaagent:/tony_soft/pp_agent/pinpoint-bootstrap-1.7.3.jar  -Dpinpoint.agentId=</w:t>
      </w:r>
      <w:r w:rsidR="00B360FA" w:rsidRPr="00B360FA">
        <w:t xml:space="preserve"> </w:t>
      </w:r>
      <w:r w:rsidR="00B360FA" w:rsidRPr="00B360FA">
        <w:rPr>
          <w:rFonts w:ascii="Helvetica" w:eastAsia="PingFang SC" w:hAnsi="Helvetica" w:cs="Helvetica"/>
          <w:color w:val="FF0000"/>
          <w:kern w:val="1"/>
          <w:sz w:val="28"/>
          <w:szCs w:val="28"/>
        </w:rPr>
        <w:t>mmAgentID20190606</w:t>
      </w:r>
      <w:r>
        <w:rPr>
          <w:rFonts w:ascii="Helvetica" w:eastAsia="PingFang SC" w:hAnsi="Helvetica" w:cs="Helvetica"/>
          <w:kern w:val="1"/>
          <w:sz w:val="28"/>
          <w:szCs w:val="28"/>
        </w:rPr>
        <w:t xml:space="preserve"> -Dpinpoint.applicationName=</w:t>
      </w:r>
      <w:r w:rsidR="00B360FA" w:rsidRPr="00B360FA">
        <w:rPr>
          <w:rFonts w:ascii="나눔고딕" w:eastAsia="나눔고딕" w:hAnsi="나눔고딕" w:cs="Times New Roman" w:hint="eastAsia"/>
          <w:color w:val="333333"/>
          <w:kern w:val="0"/>
          <w:sz w:val="20"/>
          <w:szCs w:val="20"/>
          <w:shd w:val="clear" w:color="auto" w:fill="EDEDED"/>
        </w:rPr>
        <w:t xml:space="preserve"> </w:t>
      </w:r>
      <w:r w:rsidR="00B360FA" w:rsidRPr="00B360FA">
        <w:rPr>
          <w:rFonts w:ascii="Helvetica" w:eastAsia="PingFang SC" w:hAnsi="Helvetica" w:cs="Helvetica" w:hint="eastAsia"/>
          <w:color w:val="FF0000"/>
          <w:kern w:val="1"/>
          <w:sz w:val="28"/>
          <w:szCs w:val="28"/>
        </w:rPr>
        <w:t>monitor-service0606</w:t>
      </w:r>
    </w:p>
    <w:p w14:paraId="2BE0020A" w14:textId="1EDC1A81" w:rsidR="0084464E" w:rsidRDefault="0084464E" w:rsidP="0084464E">
      <w:pPr>
        <w:widowControl/>
        <w:autoSpaceDE w:val="0"/>
        <w:autoSpaceDN w:val="0"/>
        <w:adjustRightInd w:val="0"/>
        <w:rPr>
          <w:rFonts w:ascii="Helvetica" w:eastAsia="PingFang SC" w:hAnsi="Helvetica" w:cs="Helvetica"/>
          <w:color w:val="C00000"/>
          <w:kern w:val="1"/>
          <w:sz w:val="28"/>
          <w:szCs w:val="28"/>
        </w:rPr>
      </w:pPr>
      <w:r>
        <w:rPr>
          <w:rFonts w:ascii="Helvetica" w:eastAsia="PingFang SC" w:hAnsi="Helvetica" w:cs="Helvetica"/>
          <w:kern w:val="1"/>
          <w:sz w:val="28"/>
          <w:szCs w:val="28"/>
        </w:rPr>
        <w:t xml:space="preserve"> -jar monitor-service-0.0.1-SNAPSHOT.jar</w:t>
      </w:r>
    </w:p>
    <w:p w14:paraId="4BBB05D6" w14:textId="79E4B2D7" w:rsidR="0084464E" w:rsidRPr="00755745" w:rsidRDefault="00755745" w:rsidP="008446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color w:val="FF0000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color w:val="FF0000"/>
          <w:kern w:val="1"/>
          <w:sz w:val="28"/>
          <w:szCs w:val="28"/>
        </w:rPr>
        <w:t>（</w:t>
      </w:r>
      <w:r w:rsidRPr="00755745">
        <w:rPr>
          <w:rFonts w:ascii="PingFang SC" w:eastAsia="PingFang SC" w:hAnsi="Helvetica" w:cs="PingFang SC" w:hint="eastAsia"/>
          <w:color w:val="FF0000"/>
          <w:kern w:val="1"/>
          <w:sz w:val="28"/>
          <w:szCs w:val="28"/>
        </w:rPr>
        <w:t>红色字体是自定义的</w:t>
      </w:r>
      <w:r>
        <w:rPr>
          <w:rFonts w:ascii="PingFang SC" w:eastAsia="PingFang SC" w:hAnsi="Helvetica" w:cs="PingFang SC" w:hint="eastAsia"/>
          <w:color w:val="FF0000"/>
          <w:kern w:val="1"/>
          <w:sz w:val="28"/>
          <w:szCs w:val="28"/>
        </w:rPr>
        <w:t>agetnID和agent</w:t>
      </w:r>
      <w:r w:rsidR="00B360FA">
        <w:rPr>
          <w:rFonts w:ascii="PingFang SC" w:eastAsia="PingFang SC" w:hAnsi="Helvetica" w:cs="PingFang SC" w:hint="eastAsia"/>
          <w:color w:val="FF0000"/>
          <w:kern w:val="1"/>
          <w:sz w:val="28"/>
          <w:szCs w:val="28"/>
        </w:rPr>
        <w:t>名称，必须全局唯一</w:t>
      </w:r>
      <w:r>
        <w:rPr>
          <w:rFonts w:ascii="PingFang SC" w:eastAsia="PingFang SC" w:hAnsi="Helvetica" w:cs="PingFang SC" w:hint="eastAsia"/>
          <w:color w:val="FF0000"/>
          <w:kern w:val="1"/>
          <w:sz w:val="28"/>
          <w:szCs w:val="28"/>
        </w:rPr>
        <w:t>）</w:t>
      </w:r>
    </w:p>
    <w:p w14:paraId="5299FD77" w14:textId="77777777" w:rsidR="00635F75" w:rsidRDefault="00635F75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</w:p>
    <w:p w14:paraId="0EFB82B3" w14:textId="3365F977" w:rsidR="00FE7C4B" w:rsidRDefault="00006A20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kern w:val="1"/>
          <w:sz w:val="28"/>
          <w:szCs w:val="28"/>
        </w:rPr>
        <w:t>我这里启动了一个测试应用，</w:t>
      </w:r>
      <w:r w:rsidR="00155477">
        <w:rPr>
          <w:rFonts w:ascii="PingFang SC" w:eastAsia="PingFang SC" w:hAnsi="Helvetica" w:cs="PingFang SC" w:hint="eastAsia"/>
          <w:kern w:val="1"/>
          <w:sz w:val="28"/>
          <w:szCs w:val="28"/>
        </w:rPr>
        <w:t>可</w:t>
      </w:r>
      <w:r w:rsidR="00FE7C4B">
        <w:rPr>
          <w:rFonts w:ascii="PingFang SC" w:eastAsia="PingFang SC" w:hAnsi="Helvetica" w:cs="PingFang SC" w:hint="eastAsia"/>
          <w:kern w:val="1"/>
          <w:sz w:val="28"/>
          <w:szCs w:val="28"/>
        </w:rPr>
        <w:t>在web页面</w:t>
      </w:r>
      <w:hyperlink w:history="1">
        <w:r w:rsidR="004F7B7D" w:rsidRPr="00437AF7">
          <w:rPr>
            <w:rStyle w:val="a3"/>
            <w:rFonts w:ascii="PingFang SC" w:eastAsia="PingFang SC" w:hAnsi="Helvetica" w:cs="PingFang SC"/>
            <w:kern w:val="1"/>
            <w:sz w:val="28"/>
            <w:szCs w:val="28"/>
          </w:rPr>
          <w:t>http://</w:t>
        </w:r>
        <w:r w:rsidR="004F7B7D" w:rsidRPr="00437AF7">
          <w:rPr>
            <w:rStyle w:val="a3"/>
            <w:rFonts w:ascii="Andale Mono" w:hAnsi="Andale Mono" w:cs="Andale Mono"/>
            <w:kern w:val="0"/>
            <w:sz w:val="28"/>
            <w:szCs w:val="28"/>
          </w:rPr>
          <w:t xml:space="preserve"> </w:t>
        </w:r>
        <w:r w:rsidR="004F7B7D" w:rsidRPr="00437AF7">
          <w:rPr>
            <w:rStyle w:val="a3"/>
            <w:rFonts w:ascii="PingFang SC" w:eastAsia="PingFang SC" w:hAnsi="Helvetica" w:cs="PingFang SC"/>
            <w:kern w:val="1"/>
            <w:sz w:val="28"/>
            <w:szCs w:val="28"/>
          </w:rPr>
          <w:t>10.39.33.36:8080</w:t>
        </w:r>
      </w:hyperlink>
      <w:r w:rsidR="00FE7C4B">
        <w:rPr>
          <w:rFonts w:ascii="PingFang SC" w:eastAsia="PingFang SC" w:hAnsi="Helvetica" w:cs="PingFang SC" w:hint="eastAsia"/>
          <w:kern w:val="1"/>
          <w:sz w:val="28"/>
          <w:szCs w:val="28"/>
        </w:rPr>
        <w:t xml:space="preserve"> 看到：</w:t>
      </w:r>
    </w:p>
    <w:p w14:paraId="062291CF" w14:textId="7740648C" w:rsidR="00086A15" w:rsidRDefault="00FE7C4B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 w:rsidRPr="00FE7C4B">
        <w:rPr>
          <w:rFonts w:ascii="PingFang SC" w:eastAsia="PingFang SC" w:hAnsi="Helvetica" w:cs="PingFang SC"/>
          <w:noProof/>
          <w:kern w:val="1"/>
          <w:sz w:val="28"/>
          <w:szCs w:val="28"/>
        </w:rPr>
        <w:drawing>
          <wp:inline distT="0" distB="0" distL="0" distR="0" wp14:anchorId="19D0C3E4" wp14:editId="78F7B440">
            <wp:extent cx="7366000" cy="2565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5175" w14:textId="2268F44D" w:rsidR="00086A15" w:rsidRDefault="00086A15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kern w:val="1"/>
          <w:sz w:val="28"/>
          <w:szCs w:val="28"/>
        </w:rPr>
        <w:t>然后我用客户端访问该应用3</w:t>
      </w:r>
      <w:r w:rsidR="007D5A23">
        <w:rPr>
          <w:rFonts w:ascii="PingFang SC" w:eastAsia="PingFang SC" w:hAnsi="Helvetica" w:cs="PingFang SC" w:hint="eastAsia"/>
          <w:kern w:val="1"/>
          <w:sz w:val="28"/>
          <w:szCs w:val="28"/>
        </w:rPr>
        <w:t>次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，其中</w:t>
      </w:r>
      <w:r w:rsidR="007D5A23">
        <w:rPr>
          <w:rFonts w:ascii="PingFang SC" w:eastAsia="PingFang SC" w:hAnsi="Helvetica" w:cs="PingFang SC" w:hint="eastAsia"/>
          <w:kern w:val="1"/>
          <w:sz w:val="28"/>
          <w:szCs w:val="28"/>
        </w:rPr>
        <w:t>有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2次GET</w:t>
      </w:r>
      <w:r w:rsidR="007D5A23">
        <w:rPr>
          <w:rFonts w:ascii="PingFang SC" w:eastAsia="PingFang SC" w:hAnsi="Helvetica" w:cs="PingFang SC" w:hint="eastAsia"/>
          <w:kern w:val="1"/>
          <w:sz w:val="28"/>
          <w:szCs w:val="28"/>
        </w:rPr>
        <w:t>，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1次POST</w:t>
      </w:r>
      <w:r w:rsidR="007D5A23">
        <w:rPr>
          <w:rFonts w:ascii="PingFang SC" w:eastAsia="PingFang SC" w:hAnsi="Helvetica" w:cs="PingFang SC" w:hint="eastAsia"/>
          <w:kern w:val="1"/>
          <w:sz w:val="28"/>
          <w:szCs w:val="28"/>
        </w:rPr>
        <w:t>要和MySQL交互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：</w:t>
      </w:r>
    </w:p>
    <w:p w14:paraId="49333F0B" w14:textId="197D124E" w:rsidR="00086A15" w:rsidRDefault="00086A15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 w:rsidRPr="00086A15">
        <w:rPr>
          <w:rFonts w:ascii="PingFang SC" w:eastAsia="PingFang SC" w:hAnsi="Helvetica" w:cs="PingFang SC"/>
          <w:noProof/>
          <w:kern w:val="1"/>
          <w:sz w:val="28"/>
          <w:szCs w:val="28"/>
        </w:rPr>
        <w:drawing>
          <wp:inline distT="0" distB="0" distL="0" distR="0" wp14:anchorId="6E340855" wp14:editId="49D1F622">
            <wp:extent cx="8229600" cy="14509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34B" w14:textId="1C0EFE9F" w:rsidR="00FE7C4B" w:rsidRDefault="00086A15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kern w:val="1"/>
          <w:sz w:val="28"/>
          <w:szCs w:val="28"/>
        </w:rPr>
        <w:t>那么</w:t>
      </w:r>
      <w:r w:rsidR="00755745">
        <w:rPr>
          <w:rFonts w:ascii="PingFang SC" w:eastAsia="PingFang SC" w:hAnsi="Helvetica" w:cs="PingFang SC" w:hint="eastAsia"/>
          <w:kern w:val="1"/>
          <w:sz w:val="28"/>
          <w:szCs w:val="28"/>
        </w:rPr>
        <w:t>可以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在web页</w:t>
      </w:r>
      <w:r w:rsidR="00755745">
        <w:rPr>
          <w:rFonts w:ascii="PingFang SC" w:eastAsia="PingFang SC" w:hAnsi="Helvetica" w:cs="PingFang SC" w:hint="eastAsia"/>
          <w:kern w:val="1"/>
          <w:sz w:val="28"/>
          <w:szCs w:val="28"/>
        </w:rPr>
        <w:t>看到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该</w:t>
      </w:r>
      <w:r w:rsidR="00755745">
        <w:rPr>
          <w:rFonts w:ascii="PingFang SC" w:eastAsia="PingFang SC" w:hAnsi="Helvetica" w:cs="PingFang SC" w:hint="eastAsia"/>
          <w:kern w:val="1"/>
          <w:sz w:val="28"/>
          <w:szCs w:val="28"/>
        </w:rPr>
        <w:t>应用的调用链：</w:t>
      </w:r>
    </w:p>
    <w:p w14:paraId="449FDB95" w14:textId="14F995BB" w:rsidR="00755745" w:rsidRDefault="004F7B7D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 w:rsidRPr="004F7B7D">
        <w:rPr>
          <w:rFonts w:ascii="PingFang SC" w:eastAsia="PingFang SC" w:hAnsi="Helvetica" w:cs="PingFang SC"/>
          <w:noProof/>
          <w:kern w:val="1"/>
          <w:sz w:val="28"/>
          <w:szCs w:val="28"/>
        </w:rPr>
        <w:drawing>
          <wp:inline distT="0" distB="0" distL="0" distR="0" wp14:anchorId="45F1EB45" wp14:editId="36AAE730">
            <wp:extent cx="8229600" cy="32245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CC2F" w14:textId="58C0E61B" w:rsidR="00FE7C4B" w:rsidRDefault="00680991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kern w:val="1"/>
          <w:sz w:val="28"/>
          <w:szCs w:val="28"/>
        </w:rPr>
        <w:t>在</w:t>
      </w:r>
      <w:r w:rsidR="00755745">
        <w:rPr>
          <w:rFonts w:ascii="PingFang SC" w:eastAsia="PingFang SC" w:hAnsi="Helvetica" w:cs="PingFang SC" w:hint="eastAsia"/>
          <w:kern w:val="1"/>
          <w:sz w:val="28"/>
          <w:szCs w:val="28"/>
        </w:rPr>
        <w:t>页面的右上角，点击Inspector按钮就能看到详细信息：</w:t>
      </w:r>
    </w:p>
    <w:p w14:paraId="0A1C8F90" w14:textId="0D507E30" w:rsidR="00755745" w:rsidRDefault="00755745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 w:rsidRPr="00755745">
        <w:rPr>
          <w:rFonts w:ascii="PingFang SC" w:eastAsia="PingFang SC" w:hAnsi="Helvetica" w:cs="PingFang SC"/>
          <w:noProof/>
          <w:kern w:val="1"/>
          <w:sz w:val="28"/>
          <w:szCs w:val="28"/>
        </w:rPr>
        <w:drawing>
          <wp:inline distT="0" distB="0" distL="0" distR="0" wp14:anchorId="6405BA6C" wp14:editId="4ACDA9E9">
            <wp:extent cx="7658100" cy="28321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6DEF" w14:textId="4B8B65A2" w:rsidR="00755745" w:rsidRDefault="00755745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kern w:val="1"/>
          <w:sz w:val="28"/>
          <w:szCs w:val="28"/>
        </w:rPr>
        <w:t>进去后能看到</w:t>
      </w:r>
      <w:r w:rsidR="006454C2">
        <w:rPr>
          <w:rFonts w:ascii="PingFang SC" w:eastAsia="PingFang SC" w:hAnsi="Helvetica" w:cs="PingFang SC" w:hint="eastAsia"/>
          <w:kern w:val="1"/>
          <w:sz w:val="28"/>
          <w:szCs w:val="28"/>
        </w:rPr>
        <w:t>：</w:t>
      </w:r>
    </w:p>
    <w:p w14:paraId="3DC6CC85" w14:textId="03CD91A3" w:rsidR="006454C2" w:rsidRDefault="00AB72DA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 w:rsidRPr="00AB72DA">
        <w:rPr>
          <w:rFonts w:ascii="PingFang SC" w:eastAsia="PingFang SC" w:hAnsi="Helvetica" w:cs="PingFang SC"/>
          <w:noProof/>
          <w:kern w:val="1"/>
          <w:sz w:val="28"/>
          <w:szCs w:val="28"/>
        </w:rPr>
        <w:drawing>
          <wp:inline distT="0" distB="0" distL="0" distR="0" wp14:anchorId="0058D3EA" wp14:editId="72842DFF">
            <wp:extent cx="8229600" cy="49828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4E79" w14:textId="7ADEE25E" w:rsidR="00586A5C" w:rsidRPr="00586A5C" w:rsidRDefault="00586A5C" w:rsidP="00586A5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kern w:val="1"/>
          <w:sz w:val="28"/>
          <w:szCs w:val="28"/>
        </w:rPr>
        <w:t>在页面</w:t>
      </w:r>
      <w:hyperlink r:id="rId11" w:anchor="/main/monitor-service0606@SPRING_BOOT/20m/2019-06-10-11-21-38" w:history="1">
        <w:r w:rsidRPr="00586A5C">
          <w:rPr>
            <w:rStyle w:val="a3"/>
            <w:rFonts w:ascii="PingFang SC" w:eastAsia="PingFang SC" w:hAnsi="Helvetica" w:cs="PingFang SC"/>
            <w:kern w:val="1"/>
            <w:sz w:val="28"/>
            <w:szCs w:val="28"/>
          </w:rPr>
          <w:t>http://10.39.46.53:28080/#/main/monitor-service0606@SPRING_BOOT/20m/2019-06-10-11-21-38</w:t>
        </w:r>
      </w:hyperlink>
    </w:p>
    <w:p w14:paraId="5420C74E" w14:textId="648FE48A" w:rsidR="00586A5C" w:rsidRDefault="00586A5C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kern w:val="1"/>
          <w:sz w:val="28"/>
          <w:szCs w:val="28"/>
        </w:rPr>
        <w:t>的右上角用鼠标拖住选中红色方框的内容</w:t>
      </w:r>
      <w:r w:rsidR="001C42E4">
        <w:rPr>
          <w:rFonts w:ascii="PingFang SC" w:eastAsia="PingFang SC" w:hAnsi="Helvetica" w:cs="PingFang SC" w:hint="eastAsia"/>
          <w:kern w:val="1"/>
          <w:sz w:val="28"/>
          <w:szCs w:val="28"/>
        </w:rPr>
        <w:t>(有数据的部分)</w:t>
      </w:r>
      <w:r>
        <w:rPr>
          <w:rFonts w:ascii="PingFang SC" w:eastAsia="PingFang SC" w:hAnsi="Helvetica" w:cs="PingFang SC" w:hint="eastAsia"/>
          <w:kern w:val="1"/>
          <w:sz w:val="28"/>
          <w:szCs w:val="28"/>
        </w:rPr>
        <w:t>：</w:t>
      </w:r>
    </w:p>
    <w:p w14:paraId="45EFB794" w14:textId="0C92A359" w:rsidR="00586A5C" w:rsidRDefault="00586A5C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 w:rsidRPr="00586A5C">
        <w:rPr>
          <w:rFonts w:ascii="PingFang SC" w:eastAsia="PingFang SC" w:hAnsi="Helvetica" w:cs="PingFang SC"/>
          <w:noProof/>
          <w:kern w:val="1"/>
          <w:sz w:val="28"/>
          <w:szCs w:val="28"/>
        </w:rPr>
        <w:drawing>
          <wp:inline distT="0" distB="0" distL="0" distR="0" wp14:anchorId="7091321F" wp14:editId="2AC5704E">
            <wp:extent cx="8229600" cy="34493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7A1C" w14:textId="4A93BA0F" w:rsidR="00AB72DA" w:rsidRDefault="00586A5C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kern w:val="1"/>
          <w:sz w:val="28"/>
          <w:szCs w:val="28"/>
        </w:rPr>
        <w:t>会打开另一个页</w:t>
      </w:r>
      <w:r w:rsidR="00125572">
        <w:rPr>
          <w:rFonts w:ascii="PingFang SC" w:eastAsia="PingFang SC" w:hAnsi="Helvetica" w:cs="PingFang SC" w:hint="eastAsia"/>
          <w:kern w:val="1"/>
          <w:sz w:val="28"/>
          <w:szCs w:val="28"/>
        </w:rPr>
        <w:t>面，可看到刚才在客户端的一次POST访问记录：</w:t>
      </w:r>
    </w:p>
    <w:p w14:paraId="3A02B1BC" w14:textId="4007EC2E" w:rsidR="00125572" w:rsidRDefault="00125572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 w:rsidRPr="00125572">
        <w:rPr>
          <w:rFonts w:ascii="PingFang SC" w:eastAsia="PingFang SC" w:hAnsi="Helvetica" w:cs="PingFang SC"/>
          <w:noProof/>
          <w:kern w:val="1"/>
          <w:sz w:val="28"/>
          <w:szCs w:val="28"/>
        </w:rPr>
        <w:drawing>
          <wp:inline distT="0" distB="0" distL="0" distR="0" wp14:anchorId="0AFC7921" wp14:editId="7FF31ACC">
            <wp:extent cx="8229600" cy="18745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625C" w14:textId="333608E2" w:rsidR="00AB72DA" w:rsidRDefault="008B464C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kern w:val="1"/>
          <w:sz w:val="28"/>
          <w:szCs w:val="28"/>
        </w:rPr>
        <w:t>继续单击</w:t>
      </w:r>
      <w:r w:rsidR="00125572">
        <w:rPr>
          <w:rFonts w:ascii="PingFang SC" w:eastAsia="PingFang SC" w:hAnsi="Helvetica" w:cs="PingFang SC" w:hint="eastAsia"/>
          <w:kern w:val="1"/>
          <w:sz w:val="28"/>
          <w:szCs w:val="28"/>
        </w:rPr>
        <w:t>箭头所示的蓝色图标，会打开一个有关这个调用链的详情页：</w:t>
      </w:r>
    </w:p>
    <w:p w14:paraId="3C6791E7" w14:textId="29190D17" w:rsidR="00125572" w:rsidRDefault="00705FEC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 w:rsidRPr="00705FEC">
        <w:rPr>
          <w:rFonts w:ascii="PingFang SC" w:eastAsia="PingFang SC" w:hAnsi="Helvetica" w:cs="PingFang SC"/>
          <w:noProof/>
          <w:kern w:val="1"/>
          <w:sz w:val="28"/>
          <w:szCs w:val="28"/>
        </w:rPr>
        <w:drawing>
          <wp:inline distT="0" distB="0" distL="0" distR="0" wp14:anchorId="4117FAA1" wp14:editId="37B10B7E">
            <wp:extent cx="8229600" cy="36239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2343" w14:textId="67BB1236" w:rsidR="00AB72DA" w:rsidRDefault="00E04F15" w:rsidP="00FE7C4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PingFang SC" w:eastAsia="PingFang SC" w:hAnsi="Helvetica" w:cs="PingFang SC"/>
          <w:kern w:val="1"/>
          <w:sz w:val="28"/>
          <w:szCs w:val="28"/>
        </w:rPr>
      </w:pPr>
      <w:r>
        <w:rPr>
          <w:rFonts w:ascii="PingFang SC" w:eastAsia="PingFang SC" w:hAnsi="Helvetica" w:cs="PingFang SC" w:hint="eastAsia"/>
          <w:kern w:val="1"/>
          <w:sz w:val="28"/>
          <w:szCs w:val="28"/>
        </w:rPr>
        <w:t>继续单击</w:t>
      </w:r>
      <w:r w:rsidR="00705FEC">
        <w:rPr>
          <w:rFonts w:ascii="PingFang SC" w:eastAsia="PingFang SC" w:hAnsi="Helvetica" w:cs="PingFang SC" w:hint="eastAsia"/>
          <w:kern w:val="1"/>
          <w:sz w:val="28"/>
          <w:szCs w:val="28"/>
        </w:rPr>
        <w:t>箭头所示的眼睛图标，可看到SQL语句：</w:t>
      </w:r>
    </w:p>
    <w:p w14:paraId="02D1BFD9" w14:textId="72973470" w:rsidR="00FE7C4B" w:rsidRDefault="00705FEC" w:rsidP="00AB72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pple Color Emoji" w:eastAsia="PingFang SC" w:hAnsi="Apple Color Emoji" w:cs="Apple Color Emoji" w:hint="eastAsia"/>
          <w:kern w:val="1"/>
          <w:sz w:val="28"/>
          <w:szCs w:val="28"/>
        </w:rPr>
      </w:pPr>
      <w:r w:rsidRPr="00705FEC">
        <w:rPr>
          <w:rFonts w:ascii="Apple Color Emoji" w:eastAsia="PingFang SC" w:hAnsi="Apple Color Emoji" w:cs="Apple Color Emoji"/>
          <w:noProof/>
          <w:kern w:val="1"/>
          <w:sz w:val="28"/>
          <w:szCs w:val="28"/>
        </w:rPr>
        <w:drawing>
          <wp:inline distT="0" distB="0" distL="0" distR="0" wp14:anchorId="32C5F05B" wp14:editId="295D8112">
            <wp:extent cx="8229600" cy="54305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755C" w14:textId="783ECDEB" w:rsidR="0081299B" w:rsidRPr="0081299B" w:rsidRDefault="0081299B" w:rsidP="00AB72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alibri" w:eastAsia="PingFang SC" w:hAnsi="Calibri" w:cs="Calibri" w:hint="eastAsia"/>
          <w:kern w:val="1"/>
          <w:sz w:val="28"/>
          <w:szCs w:val="28"/>
        </w:rPr>
      </w:pPr>
      <w:r>
        <w:rPr>
          <w:rFonts w:ascii="Calibri" w:eastAsia="PingFang SC" w:hAnsi="Calibri" w:cs="Calibri" w:hint="eastAsia"/>
          <w:kern w:val="1"/>
          <w:sz w:val="28"/>
          <w:szCs w:val="28"/>
        </w:rPr>
        <w:t>--------------------</w:t>
      </w:r>
    </w:p>
    <w:p w14:paraId="3829F79B" w14:textId="0B6711A2" w:rsidR="0081299B" w:rsidRDefault="0081299B" w:rsidP="00AB72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alibri" w:eastAsia="PingFang SC" w:hAnsi="Calibri" w:cs="Calibri" w:hint="eastAsia"/>
          <w:kern w:val="1"/>
          <w:sz w:val="28"/>
          <w:szCs w:val="28"/>
        </w:rPr>
      </w:pPr>
      <w:r>
        <w:rPr>
          <w:rFonts w:ascii="Apple Color Emoji" w:eastAsia="PingFang SC" w:hAnsi="Apple Color Emoji" w:cs="Apple Color Emoji" w:hint="eastAsia"/>
          <w:kern w:val="1"/>
          <w:sz w:val="28"/>
          <w:szCs w:val="28"/>
        </w:rPr>
        <w:t>如何在</w:t>
      </w:r>
      <w:r>
        <w:rPr>
          <w:rFonts w:ascii="Calibri" w:eastAsia="PingFang SC" w:hAnsi="Calibri" w:cs="Calibri" w:hint="eastAsia"/>
          <w:kern w:val="1"/>
          <w:sz w:val="28"/>
          <w:szCs w:val="28"/>
        </w:rPr>
        <w:t>pinpoint</w:t>
      </w:r>
      <w:r>
        <w:rPr>
          <w:rFonts w:ascii="Calibri" w:eastAsia="PingFang SC" w:hAnsi="Calibri" w:cs="Calibri" w:hint="eastAsia"/>
          <w:kern w:val="1"/>
          <w:sz w:val="28"/>
          <w:szCs w:val="28"/>
        </w:rPr>
        <w:t>页面上检查自身应用的故障：</w:t>
      </w:r>
    </w:p>
    <w:p w14:paraId="1E9669D7" w14:textId="33BB7B4D" w:rsidR="0081299B" w:rsidRDefault="0081299B" w:rsidP="00AB72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alibri" w:eastAsia="PingFang SC" w:hAnsi="Calibri" w:cs="Calibri" w:hint="eastAsia"/>
          <w:kern w:val="1"/>
          <w:sz w:val="28"/>
          <w:szCs w:val="28"/>
        </w:rPr>
      </w:pPr>
      <w:r w:rsidRPr="0081299B">
        <w:rPr>
          <w:rFonts w:ascii="Calibri" w:eastAsia="PingFang SC" w:hAnsi="Calibri" w:cs="Calibri"/>
          <w:kern w:val="1"/>
          <w:sz w:val="28"/>
          <w:szCs w:val="28"/>
        </w:rPr>
        <w:drawing>
          <wp:inline distT="0" distB="0" distL="0" distR="0" wp14:anchorId="3A761416" wp14:editId="0EF9A7C9">
            <wp:extent cx="8229600" cy="35744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90FB" w14:textId="23CE7D10" w:rsidR="0081299B" w:rsidRDefault="0081299B" w:rsidP="00AB72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alibri" w:eastAsia="PingFang SC" w:hAnsi="Calibri" w:cs="Calibri" w:hint="eastAsia"/>
          <w:kern w:val="1"/>
          <w:sz w:val="28"/>
          <w:szCs w:val="28"/>
        </w:rPr>
      </w:pPr>
      <w:r>
        <w:rPr>
          <w:rFonts w:ascii="Calibri" w:eastAsia="PingFang SC" w:hAnsi="Calibri" w:cs="Calibri" w:hint="eastAsia"/>
          <w:kern w:val="1"/>
          <w:sz w:val="28"/>
          <w:szCs w:val="28"/>
        </w:rPr>
        <w:t>鼠标选中</w:t>
      </w:r>
      <w:r>
        <w:rPr>
          <w:rFonts w:ascii="Calibri" w:eastAsia="PingFang SC" w:hAnsi="Calibri" w:cs="Calibri" w:hint="eastAsia"/>
          <w:kern w:val="1"/>
          <w:sz w:val="28"/>
          <w:szCs w:val="28"/>
        </w:rPr>
        <w:t>Failed</w:t>
      </w:r>
      <w:r>
        <w:rPr>
          <w:rFonts w:ascii="Calibri" w:eastAsia="PingFang SC" w:hAnsi="Calibri" w:cs="Calibri" w:hint="eastAsia"/>
          <w:kern w:val="1"/>
          <w:sz w:val="28"/>
          <w:szCs w:val="28"/>
        </w:rPr>
        <w:t>出现的位置</w:t>
      </w:r>
      <w:r>
        <w:rPr>
          <w:rFonts w:ascii="Calibri" w:eastAsia="PingFang SC" w:hAnsi="Calibri" w:cs="Calibri" w:hint="eastAsia"/>
          <w:kern w:val="1"/>
          <w:sz w:val="28"/>
          <w:szCs w:val="28"/>
        </w:rPr>
        <w:t>(</w:t>
      </w:r>
      <w:r>
        <w:rPr>
          <w:rFonts w:ascii="Calibri" w:eastAsia="PingFang SC" w:hAnsi="Calibri" w:cs="Calibri" w:hint="eastAsia"/>
          <w:kern w:val="1"/>
          <w:sz w:val="28"/>
          <w:szCs w:val="28"/>
        </w:rPr>
        <w:t>一个小红点</w:t>
      </w:r>
      <w:r>
        <w:rPr>
          <w:rFonts w:ascii="Calibri" w:eastAsia="PingFang SC" w:hAnsi="Calibri" w:cs="Calibri" w:hint="eastAsia"/>
          <w:kern w:val="1"/>
          <w:sz w:val="28"/>
          <w:szCs w:val="28"/>
        </w:rPr>
        <w:t>)</w:t>
      </w:r>
      <w:r>
        <w:rPr>
          <w:rFonts w:ascii="Calibri" w:eastAsia="PingFang SC" w:hAnsi="Calibri" w:cs="Calibri" w:hint="eastAsia"/>
          <w:kern w:val="1"/>
          <w:sz w:val="28"/>
          <w:szCs w:val="28"/>
        </w:rPr>
        <w:t>，就能看到一个新的页面：</w:t>
      </w:r>
    </w:p>
    <w:p w14:paraId="40A8B903" w14:textId="130BAEB3" w:rsidR="0081299B" w:rsidRDefault="00380E45" w:rsidP="00AB72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alibri" w:eastAsia="PingFang SC" w:hAnsi="Calibri" w:cs="Calibri" w:hint="eastAsia"/>
          <w:kern w:val="1"/>
          <w:sz w:val="28"/>
          <w:szCs w:val="28"/>
        </w:rPr>
      </w:pPr>
      <w:r w:rsidRPr="00380E45">
        <w:rPr>
          <w:rFonts w:ascii="Calibri" w:eastAsia="PingFang SC" w:hAnsi="Calibri" w:cs="Calibri"/>
          <w:kern w:val="1"/>
          <w:sz w:val="28"/>
          <w:szCs w:val="28"/>
        </w:rPr>
        <w:drawing>
          <wp:inline distT="0" distB="0" distL="0" distR="0" wp14:anchorId="4239D382" wp14:editId="47D1614C">
            <wp:extent cx="8229600" cy="14579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70B5" w14:textId="6854F57E" w:rsidR="00380E45" w:rsidRDefault="006A146F" w:rsidP="00AB72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alibri" w:eastAsia="PingFang SC" w:hAnsi="Calibri" w:cs="Calibri" w:hint="eastAsia"/>
          <w:kern w:val="1"/>
          <w:sz w:val="28"/>
          <w:szCs w:val="28"/>
        </w:rPr>
      </w:pPr>
      <w:r>
        <w:rPr>
          <w:rFonts w:ascii="Calibri" w:eastAsia="PingFang SC" w:hAnsi="Calibri" w:cs="Calibri" w:hint="eastAsia"/>
          <w:kern w:val="1"/>
          <w:sz w:val="28"/>
          <w:szCs w:val="28"/>
        </w:rPr>
        <w:t>继续点击蓝色小图标，就能进到一个页面，显示详细的调用栈：</w:t>
      </w:r>
    </w:p>
    <w:p w14:paraId="1904CDB9" w14:textId="279E7F84" w:rsidR="006A146F" w:rsidRDefault="00E74649" w:rsidP="00AB72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alibri" w:eastAsia="PingFang SC" w:hAnsi="Calibri" w:cs="Calibri" w:hint="eastAsia"/>
          <w:kern w:val="1"/>
          <w:sz w:val="28"/>
          <w:szCs w:val="28"/>
        </w:rPr>
      </w:pPr>
      <w:r w:rsidRPr="00E74649">
        <w:rPr>
          <w:rFonts w:ascii="Calibri" w:eastAsia="PingFang SC" w:hAnsi="Calibri" w:cs="Calibri"/>
          <w:kern w:val="1"/>
          <w:sz w:val="28"/>
          <w:szCs w:val="28"/>
        </w:rPr>
        <w:drawing>
          <wp:inline distT="0" distB="0" distL="0" distR="0" wp14:anchorId="068EC3E6" wp14:editId="23668D01">
            <wp:extent cx="8229600" cy="47694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BF22" w14:textId="77777777" w:rsidR="00732227" w:rsidRDefault="00E74649" w:rsidP="00AB72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alibri" w:eastAsia="PingFang SC" w:hAnsi="Calibri" w:cs="Calibri" w:hint="eastAsia"/>
          <w:kern w:val="1"/>
          <w:sz w:val="28"/>
          <w:szCs w:val="28"/>
        </w:rPr>
      </w:pPr>
      <w:r>
        <w:rPr>
          <w:rFonts w:ascii="Calibri" w:eastAsia="PingFang SC" w:hAnsi="Calibri" w:cs="Calibri" w:hint="eastAsia"/>
          <w:kern w:val="1"/>
          <w:sz w:val="28"/>
          <w:szCs w:val="28"/>
        </w:rPr>
        <w:t>从这个页面的右上角就能看到</w:t>
      </w:r>
      <w:r w:rsidR="00732227">
        <w:rPr>
          <w:rFonts w:ascii="Calibri" w:eastAsia="PingFang SC" w:hAnsi="Calibri" w:cs="Calibri" w:hint="eastAsia"/>
          <w:kern w:val="1"/>
          <w:sz w:val="28"/>
          <w:szCs w:val="28"/>
        </w:rPr>
        <w:t>红色的标识，标识出了出错的</w:t>
      </w:r>
      <w:r>
        <w:rPr>
          <w:rFonts w:ascii="Calibri" w:eastAsia="PingFang SC" w:hAnsi="Calibri" w:cs="Calibri" w:hint="eastAsia"/>
          <w:kern w:val="1"/>
          <w:sz w:val="28"/>
          <w:szCs w:val="28"/>
        </w:rPr>
        <w:t>调用链路</w:t>
      </w:r>
      <w:r w:rsidR="00732227">
        <w:rPr>
          <w:rFonts w:ascii="Calibri" w:eastAsia="PingFang SC" w:hAnsi="Calibri" w:cs="Calibri" w:hint="eastAsia"/>
          <w:kern w:val="1"/>
          <w:sz w:val="28"/>
          <w:szCs w:val="28"/>
        </w:rPr>
        <w:t>；</w:t>
      </w:r>
    </w:p>
    <w:p w14:paraId="0724D262" w14:textId="491D98A1" w:rsidR="00380E45" w:rsidRDefault="00732227" w:rsidP="00AB72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alibri" w:eastAsia="PingFang SC" w:hAnsi="Calibri" w:cs="Calibri" w:hint="eastAsia"/>
          <w:kern w:val="1"/>
          <w:sz w:val="28"/>
          <w:szCs w:val="28"/>
        </w:rPr>
      </w:pPr>
      <w:r>
        <w:rPr>
          <w:rFonts w:ascii="Calibri" w:eastAsia="PingFang SC" w:hAnsi="Calibri" w:cs="Calibri" w:hint="eastAsia"/>
          <w:kern w:val="1"/>
          <w:sz w:val="28"/>
          <w:szCs w:val="28"/>
        </w:rPr>
        <w:t>此页面的下半部分能看到</w:t>
      </w:r>
      <w:r w:rsidR="00DA14AE">
        <w:rPr>
          <w:rFonts w:ascii="Calibri" w:eastAsia="PingFang SC" w:hAnsi="Calibri" w:cs="Calibri" w:hint="eastAsia"/>
          <w:kern w:val="1"/>
          <w:sz w:val="28"/>
          <w:szCs w:val="28"/>
        </w:rPr>
        <w:t>出错的方法、访问的</w:t>
      </w:r>
      <w:r w:rsidR="00DA14AE">
        <w:rPr>
          <w:rFonts w:ascii="Calibri" w:eastAsia="PingFang SC" w:hAnsi="Calibri" w:cs="Calibri" w:hint="eastAsia"/>
          <w:kern w:val="1"/>
          <w:sz w:val="28"/>
          <w:szCs w:val="28"/>
        </w:rPr>
        <w:t>URL</w:t>
      </w:r>
      <w:r w:rsidR="00DA14AE">
        <w:rPr>
          <w:rFonts w:ascii="Calibri" w:eastAsia="PingFang SC" w:hAnsi="Calibri" w:cs="Calibri" w:hint="eastAsia"/>
          <w:kern w:val="1"/>
          <w:sz w:val="28"/>
          <w:szCs w:val="28"/>
        </w:rPr>
        <w:t>，甚至</w:t>
      </w:r>
      <w:r w:rsidR="00DA14AE">
        <w:rPr>
          <w:rFonts w:ascii="Calibri" w:eastAsia="PingFang SC" w:hAnsi="Calibri" w:cs="Calibri" w:hint="eastAsia"/>
          <w:kern w:val="1"/>
          <w:sz w:val="28"/>
          <w:szCs w:val="28"/>
        </w:rPr>
        <w:t>SQL</w:t>
      </w:r>
      <w:r w:rsidR="00DA14AE">
        <w:rPr>
          <w:rFonts w:ascii="Calibri" w:eastAsia="PingFang SC" w:hAnsi="Calibri" w:cs="Calibri" w:hint="eastAsia"/>
          <w:kern w:val="1"/>
          <w:sz w:val="28"/>
          <w:szCs w:val="28"/>
        </w:rPr>
        <w:t>语句都能找到。</w:t>
      </w:r>
    </w:p>
    <w:p w14:paraId="7BB425DD" w14:textId="2DA2529F" w:rsidR="00DA14AE" w:rsidRPr="0081299B" w:rsidRDefault="00587265" w:rsidP="00AB72D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Calibri" w:eastAsia="PingFang SC" w:hAnsi="Calibri" w:cs="Calibri" w:hint="eastAsia"/>
          <w:kern w:val="1"/>
          <w:sz w:val="28"/>
          <w:szCs w:val="28"/>
        </w:rPr>
      </w:pPr>
      <w:r>
        <w:rPr>
          <w:rFonts w:ascii="Calibri" w:eastAsia="PingFang SC" w:hAnsi="Calibri" w:cs="Calibri" w:hint="eastAsia"/>
          <w:kern w:val="1"/>
          <w:sz w:val="28"/>
          <w:szCs w:val="28"/>
        </w:rPr>
        <w:t>建议</w:t>
      </w:r>
      <w:bookmarkStart w:id="0" w:name="_GoBack"/>
      <w:bookmarkEnd w:id="0"/>
      <w:r w:rsidR="00DA14AE">
        <w:rPr>
          <w:rFonts w:ascii="Calibri" w:eastAsia="PingFang SC" w:hAnsi="Calibri" w:cs="Calibri" w:hint="eastAsia"/>
          <w:kern w:val="1"/>
          <w:sz w:val="28"/>
          <w:szCs w:val="28"/>
        </w:rPr>
        <w:t>大家要多使用</w:t>
      </w:r>
      <w:r w:rsidR="00DA14AE">
        <w:rPr>
          <w:rFonts w:ascii="Calibri" w:eastAsia="PingFang SC" w:hAnsi="Calibri" w:cs="Calibri" w:hint="eastAsia"/>
          <w:kern w:val="1"/>
          <w:sz w:val="28"/>
          <w:szCs w:val="28"/>
        </w:rPr>
        <w:t>pinpoint</w:t>
      </w:r>
      <w:r w:rsidR="00DA14AE">
        <w:rPr>
          <w:rFonts w:ascii="Calibri" w:eastAsia="PingFang SC" w:hAnsi="Calibri" w:cs="Calibri" w:hint="eastAsia"/>
          <w:kern w:val="1"/>
          <w:sz w:val="28"/>
          <w:szCs w:val="28"/>
        </w:rPr>
        <w:t>页面检查自己的应用，能有效定位问题和优化应用。</w:t>
      </w:r>
    </w:p>
    <w:sectPr w:rsidR="00DA14AE" w:rsidRPr="0081299B" w:rsidSect="0084464E">
      <w:pgSz w:w="15840" w:h="12240" w:orient="landscape"/>
      <w:pgMar w:top="1800" w:right="1440" w:bottom="1800" w:left="144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나눔고딕">
    <w:charset w:val="81"/>
    <w:family w:val="auto"/>
    <w:pitch w:val="variable"/>
    <w:sig w:usb0="900002A7" w:usb1="29D7FCFB" w:usb2="00000010" w:usb3="00000000" w:csb0="0008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doNotDisplayPageBoundaries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64E"/>
    <w:rsid w:val="00006A20"/>
    <w:rsid w:val="0003358F"/>
    <w:rsid w:val="00086A15"/>
    <w:rsid w:val="00125572"/>
    <w:rsid w:val="00155477"/>
    <w:rsid w:val="00166E3D"/>
    <w:rsid w:val="001A6A8B"/>
    <w:rsid w:val="001C00C5"/>
    <w:rsid w:val="001C42E4"/>
    <w:rsid w:val="002D6968"/>
    <w:rsid w:val="00380E45"/>
    <w:rsid w:val="00473F3C"/>
    <w:rsid w:val="004E2C2A"/>
    <w:rsid w:val="004F7B7D"/>
    <w:rsid w:val="00586A5C"/>
    <w:rsid w:val="00587265"/>
    <w:rsid w:val="005E1F84"/>
    <w:rsid w:val="00635F75"/>
    <w:rsid w:val="006454C2"/>
    <w:rsid w:val="00680991"/>
    <w:rsid w:val="006A146F"/>
    <w:rsid w:val="006C615C"/>
    <w:rsid w:val="00705FEC"/>
    <w:rsid w:val="00732227"/>
    <w:rsid w:val="00755745"/>
    <w:rsid w:val="007D5A23"/>
    <w:rsid w:val="0081299B"/>
    <w:rsid w:val="0083783F"/>
    <w:rsid w:val="0084464E"/>
    <w:rsid w:val="008B464C"/>
    <w:rsid w:val="008F090D"/>
    <w:rsid w:val="00933025"/>
    <w:rsid w:val="00A357AD"/>
    <w:rsid w:val="00A50BA4"/>
    <w:rsid w:val="00A55B29"/>
    <w:rsid w:val="00A7438A"/>
    <w:rsid w:val="00A92A4E"/>
    <w:rsid w:val="00AB72DA"/>
    <w:rsid w:val="00B25FE7"/>
    <w:rsid w:val="00B360FA"/>
    <w:rsid w:val="00C75C58"/>
    <w:rsid w:val="00DA14AE"/>
    <w:rsid w:val="00DB4302"/>
    <w:rsid w:val="00E04F15"/>
    <w:rsid w:val="00E74649"/>
    <w:rsid w:val="00FE7C4B"/>
    <w:rsid w:val="00FF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7F0E9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4464E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A357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hyperlink" Target="http://10.39.46.53:28080/" TargetMode="Externa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research.google.com/pubs/pub36356.html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232</Words>
  <Characters>1326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41</cp:revision>
  <dcterms:created xsi:type="dcterms:W3CDTF">2019-06-06T03:35:00Z</dcterms:created>
  <dcterms:modified xsi:type="dcterms:W3CDTF">2019-06-14T11:20:00Z</dcterms:modified>
</cp:coreProperties>
</file>