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type w:val="continuous"/>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3235701B" w14:textId="48FFBD2F" w:rsidR="00B60F27" w:rsidRPr="00B9090C" w:rsidRDefault="00B60F27" w:rsidP="00B9090C">
      <w:pPr>
        <w:jc w:val="center"/>
        <w:rPr>
          <w:b/>
          <w:bCs/>
          <w:sz w:val="40"/>
          <w:szCs w:val="40"/>
        </w:rPr>
      </w:pPr>
      <w:proofErr w:type="gramStart"/>
      <w:r w:rsidRPr="00B9090C">
        <w:rPr>
          <w:rFonts w:hint="eastAsia"/>
          <w:b/>
          <w:bCs/>
          <w:sz w:val="40"/>
          <w:szCs w:val="40"/>
        </w:rPr>
        <w:t>합 의</w:t>
      </w:r>
      <w:proofErr w:type="gramEnd"/>
      <w:r w:rsidRPr="00B9090C">
        <w:rPr>
          <w:rFonts w:hint="eastAsia"/>
          <w:b/>
          <w:bCs/>
          <w:sz w:val="40"/>
          <w:szCs w:val="40"/>
        </w:rPr>
        <w:t xml:space="preserve"> 서</w:t>
      </w:r>
    </w:p>
    <w:p w14:paraId="105794A2" w14:textId="77777777" w:rsidR="00430C04" w:rsidRDefault="00430C04" w:rsidP="00B60F27">
      <w:pPr>
        <w:jc w:val="both"/>
        <w:rPr>
          <w:sz w:val="18"/>
          <w:szCs w:val="18"/>
        </w:rPr>
      </w:pPr>
    </w:p>
    <w:p w14:paraId="1D33E0B3" w14:textId="14EA7A71" w:rsidR="00B60F27" w:rsidRPr="00EE4702" w:rsidRDefault="00B60F27" w:rsidP="00B60F27">
      <w:pPr>
        <w:jc w:val="both"/>
        <w:rPr>
          <w:sz w:val="16"/>
          <w:szCs w:val="16"/>
        </w:rPr>
      </w:pPr>
      <w:r w:rsidRPr="00EE4702">
        <w:rPr>
          <w:rFonts w:hint="eastAsia"/>
          <w:sz w:val="16"/>
          <w:szCs w:val="16"/>
        </w:rPr>
        <w:t>“서비스</w:t>
      </w:r>
      <w:r w:rsidRPr="00EE4702">
        <w:rPr>
          <w:sz w:val="16"/>
          <w:szCs w:val="16"/>
        </w:rPr>
        <w:t xml:space="preserve"> 이용자”는 “서비스 제공자”와 </w:t>
      </w:r>
      <w:sdt>
        <w:sdtPr>
          <w:id w:val="900000205"/>
        </w:sdtPr>
        <w:sdtContent>
          <w:r w:rsidRPr="00EE4702">
            <w:rPr>
              <w:sz w:val="16"/>
              <w:szCs w:val="16"/>
            </w:rPr>
            <w:t xml:space="preserve">202</w:t>
          </w:r>
          <w:r w:rsidR="0098704D" w:rsidRPr="00EE4702">
            <w:rPr>
              <w:rFonts w:hint="eastAsia"/>
              <w:sz w:val="16"/>
              <w:szCs w:val="16"/>
            </w:rPr>
            <w:t>6</w:t>
          </w:r>
        </w:sdtContent>
      </w:sdt>
      <w:r w:rsidRPr="00EE4702">
        <w:rPr>
          <w:sz w:val="16"/>
          <w:szCs w:val="16"/>
        </w:rPr>
        <w:t xml:space="preserve">년 </w:t>
      </w:r>
      <w:bookmarkStart w:id="3" w:name="ContMonth2"/>
      <w:bookmarkEnd w:id="3"/>
      <w:sdt>
        <w:sdtPr>
          <w:id w:val="-948464699"/>
        </w:sdtPr>
        <w:sdtContent>
          <w:r w:rsidR="00E6101D" w:rsidRPr="00EE4702">
            <w:rPr>
              <w:rStyle w:val="9pt"/>
              <w:b w:val="0"/>
              <w:bCs/>
              <w:sz w:val="16"/>
              <w:szCs w:val="16"/>
            </w:rPr>
            <w:t>07</w:t>
          </w:r>
        </w:sdtContent>
      </w:sdt>
      <w:r w:rsidRPr="0007360D">
        <w:rPr>
          <w:sz w:val="16"/>
          <w:szCs w:val="16"/>
        </w:rPr>
        <w:t>월</w:t>
      </w:r>
      <w:r w:rsidRPr="00EE4702">
        <w:rPr>
          <w:b/>
          <w:bCs/>
          <w:sz w:val="16"/>
          <w:szCs w:val="16"/>
        </w:rPr>
        <w:t xml:space="preserve"> </w:t>
      </w:r>
      <w:bookmarkStart w:id="4" w:name="ContDay2"/>
      <w:bookmarkEnd w:id="4"/>
      <w:sdt>
        <w:sdtPr>
          <w:id w:val="-1913301594"/>
        </w:sdtPr>
        <w:sdtContent>
          <w:r w:rsidR="00E6101D" w:rsidRPr="00EE4702">
            <w:rPr>
              <w:rStyle w:val="9pt"/>
              <w:b w:val="0"/>
              <w:bCs/>
              <w:sz w:val="16"/>
              <w:szCs w:val="16"/>
            </w:rPr>
            <w:t>27</w:t>
          </w:r>
        </w:sdtContent>
      </w:sdt>
      <w:r w:rsidRPr="00EE4702">
        <w:rPr>
          <w:sz w:val="16"/>
          <w:szCs w:val="16"/>
        </w:rPr>
        <w:t>일에 체결한 전기차 충전 토탈</w:t>
      </w:r>
      <w:r w:rsidR="0098704D" w:rsidRPr="00EE4702">
        <w:rPr>
          <w:rFonts w:hint="eastAsia"/>
          <w:sz w:val="16"/>
          <w:szCs w:val="16"/>
        </w:rPr>
        <w:t xml:space="preserve"> </w:t>
      </w:r>
      <w:r w:rsidRPr="00EE4702">
        <w:rPr>
          <w:sz w:val="16"/>
          <w:szCs w:val="16"/>
        </w:rPr>
        <w:t>솔루션 계약서와 함께</w:t>
      </w:r>
      <w:r w:rsidRPr="00EE4702">
        <w:rPr>
          <w:rFonts w:hint="eastAsia"/>
          <w:sz w:val="16"/>
          <w:szCs w:val="16"/>
        </w:rPr>
        <w:t xml:space="preserve"> 아래</w:t>
      </w:r>
      <w:r w:rsidRPr="00EE4702">
        <w:rPr>
          <w:sz w:val="16"/>
          <w:szCs w:val="16"/>
        </w:rPr>
        <w:t xml:space="preserve"> 내용을 추가적으로 합의한다.</w:t>
      </w:r>
    </w:p>
    <w:p w14:paraId="57D17F42" w14:textId="7BF305BA" w:rsidR="0001649B" w:rsidRPr="00EE4702" w:rsidRDefault="0001649B" w:rsidP="00064D3D">
      <w:pPr>
        <w:pStyle w:val="a6"/>
        <w:numPr>
          <w:ilvl w:val="0"/>
          <w:numId w:val="26"/>
        </w:numPr>
        <w:jc w:val="both"/>
        <w:rPr>
          <w:sz w:val="16"/>
          <w:szCs w:val="16"/>
        </w:rPr>
      </w:pPr>
      <w:sdt>
        <w:sdtPr>
          <w:id w:val="900000211"/>
        </w:sdtPr>
        <w:sdtContent>
          <w:r w:rsidRPr="00EE4702">
            <w:rPr>
              <w:sz w:val="16"/>
              <w:szCs w:val="16"/>
            </w:rPr>
            <w:t>"서비스 제공자"는 서비스 개시일로부터 아래와 같이 단계별 프로모션 요금을 적용하기로 한다.</w:t>
          </w:r>
        </w:sdtContent>
      </w:sdt>
    </w:p>
    <w:p w14:paraId="1B0BF68C" w14:textId="77777777" w:rsidR="0001649B" w:rsidRPr="00EE4702" w:rsidRDefault="0001649B" w:rsidP="0001649B">
      <w:pPr>
        <w:pStyle w:val="a6"/>
        <w:ind w:left="440"/>
        <w:jc w:val="both"/>
        <w:rPr>
          <w:sz w:val="16"/>
          <w:szCs w:val="16"/>
        </w:rPr>
      </w:pPr>
      <w:sdt>
        <w:sdtPr>
          <w:id w:val="900000212"/>
        </w:sdtPr>
        <w:sdtContent>
          <w:r w:rsidRPr="00EE4702">
            <w:rPr>
              <w:sz w:val="16"/>
              <w:szCs w:val="16"/>
            </w:rPr>
            <w:t>- 1단계 (서비스 개시일로부터 180일간): 149원/kWh</w:t>
          </w:r>
        </w:sdtContent>
      </w:sdt>
    </w:p>
    <w:sdt>
      <w:sdtPr>
        <w:id w:val="900000210"/>
      </w:sdtPr>
      <w:sdtContent>
        <w:p w14:paraId="34FE1E18" w14:textId="77777777" w:rsidR="0001649B" w:rsidRPr="00EE4702" w:rsidRDefault="0001649B" w:rsidP="0001649B">
          <w:pPr>
            <w:pStyle w:val="a6"/>
            <w:ind w:left="440"/>
            <w:jc w:val="both"/>
            <w:rPr>
              <w:sz w:val="16"/>
              <w:szCs w:val="16"/>
            </w:rPr>
          </w:pPr>
          <w:r w:rsidRPr="00EE4702">
            <w:rPr>
              <w:sz w:val="16"/>
              <w:szCs w:val="16"/>
            </w:rPr>
            <w:t>- 2단계 (1단계 종료 익일부터 180일간): 249원/kWh</w:t>
          </w:r>
        </w:p>
      </w:sdtContent>
    </w:sdt>
    <w:p w14:paraId="13D55244" w14:textId="77777777" w:rsidR="0001649B" w:rsidRPr="00EE4702" w:rsidRDefault="0001649B" w:rsidP="0001649B">
      <w:pPr>
        <w:pStyle w:val="a6"/>
        <w:ind w:left="440"/>
        <w:jc w:val="both"/>
        <w:rPr>
          <w:sz w:val="16"/>
          <w:szCs w:val="16"/>
        </w:rPr>
      </w:pPr>
      <w:r w:rsidRPr="00EE4702">
        <w:rPr>
          <w:sz w:val="16"/>
          <w:szCs w:val="16"/>
        </w:rPr>
        <w:t>- 위 프로모션 기간 종료 후에는 "서비스 제공자"의 홈페이지에 고지된 표준 공시 요금을 적용한다.</w:t>
      </w:r>
    </w:p>
    <w:p w14:paraId="13BEBDAA" w14:textId="79C1C27B" w:rsidR="00D1558C" w:rsidRPr="00EE4702" w:rsidRDefault="0001649B" w:rsidP="0001649B">
      <w:pPr>
        <w:pStyle w:val="a6"/>
        <w:ind w:left="440"/>
        <w:jc w:val="both"/>
        <w:rPr>
          <w:sz w:val="16"/>
          <w:szCs w:val="16"/>
        </w:rPr>
      </w:pPr>
      <w:r w:rsidRPr="00EE4702">
        <w:rPr>
          <w:sz w:val="16"/>
          <w:szCs w:val="16"/>
        </w:rPr>
        <w:t>- 요금 변동 기준일은 서비스 개시일을 산입하여 계산하며, 프로모션 기간 종료 익일부터 별도 통보 없이 해당 요금으로 자동 전환된다.</w:t>
      </w:r>
    </w:p>
    <w:p w14:paraId="7A4175B7" w14:textId="77777777" w:rsidR="003F3FC0" w:rsidRPr="00EE4702" w:rsidRDefault="003F3FC0" w:rsidP="003F3FC0">
      <w:pPr>
        <w:pStyle w:val="a6"/>
        <w:rPr>
          <w:sz w:val="16"/>
          <w:szCs w:val="16"/>
        </w:rPr>
      </w:pPr>
    </w:p>
    <w:p w14:paraId="2C4CBCF6" w14:textId="77777777" w:rsidR="002E395F" w:rsidRPr="00EE4702" w:rsidRDefault="00B60F27" w:rsidP="00B9090C">
      <w:pPr>
        <w:pStyle w:val="a6"/>
        <w:numPr>
          <w:ilvl w:val="0"/>
          <w:numId w:val="26"/>
        </w:numPr>
        <w:jc w:val="both"/>
        <w:rPr>
          <w:sz w:val="16"/>
          <w:szCs w:val="16"/>
        </w:rPr>
      </w:pPr>
      <w:r>
        <w:rPr>
          <w:sz w:val="16"/>
          <w:szCs w:val="16"/>
        </w:rPr>
        <w:t>실사보고서에 기재된 충전기 설치 위치에 대해 정확히 설명 들었으며, 해당 위치에 충전기를 설치하는 것에 합의한다.</w:t>
      </w:r>
    </w:p>
    <w:p w14:paraId="10DE13FB" w14:textId="77777777" w:rsidR="002E395F" w:rsidRPr="00EE4702" w:rsidRDefault="002E395F" w:rsidP="002E395F">
      <w:pPr>
        <w:pStyle w:val="a6"/>
        <w:ind w:left="440"/>
        <w:jc w:val="both"/>
        <w:rPr>
          <w:sz w:val="16"/>
          <w:szCs w:val="16"/>
        </w:rPr>
      </w:pPr>
    </w:p>
    <w:p w14:paraId="68B3FE3E" w14:textId="16FA06A8" w:rsidR="00B9090C" w:rsidRPr="00EE4702" w:rsidRDefault="002E395F" w:rsidP="00B9090C">
      <w:pPr>
        <w:pStyle w:val="a6"/>
        <w:numPr>
          <w:ilvl w:val="0"/>
          <w:numId w:val="26"/>
        </w:numPr>
        <w:jc w:val="both"/>
        <w:rPr>
          <w:sz w:val="16"/>
          <w:szCs w:val="16"/>
        </w:rPr>
      </w:pPr>
      <w:r w:rsidRPr="00EE4702">
        <w:rPr>
          <w:rFonts w:hint="eastAsia"/>
          <w:sz w:val="16"/>
          <w:szCs w:val="16"/>
        </w:rPr>
        <w:t>본</w:t>
      </w:r>
      <w:r w:rsidRPr="00EE4702">
        <w:rPr>
          <w:sz w:val="16"/>
          <w:szCs w:val="16"/>
        </w:rPr>
        <w:t xml:space="preserve"> 합의서의 요금 및 프로모션 내용은 대외비로서 엄격히 유지되어야 한다. “서비스 이용자”가 이를 유출하여 “서비스 제공자”의 영업 및 요금 정책에 피해를 입힐 경우, 본 합의는 실효될 수 있으며 이로 인한 손해를 보상할 책임을 진다. /끝.</w:t>
      </w:r>
    </w:p>
    <w:p w14:paraId="2F32A2AC" w14:textId="08662FED" w:rsidR="00B9090C" w:rsidRPr="00EE4702" w:rsidRDefault="00B9090C" w:rsidP="004E4456">
      <w:pPr>
        <w:ind w:left="3200"/>
        <w:jc w:val="both"/>
        <w:rPr>
          <w:sz w:val="16"/>
          <w:szCs w:val="16"/>
        </w:rPr>
      </w:pPr>
    </w:p>
    <w:p w14:paraId="014DFE90" w14:textId="77777777" w:rsidR="00B9090C" w:rsidRPr="00EE4702" w:rsidRDefault="00B9090C" w:rsidP="00B9090C">
      <w:pPr>
        <w:jc w:val="both"/>
        <w:rPr>
          <w:sz w:val="16"/>
          <w:szCs w:val="16"/>
        </w:rPr>
      </w:pPr>
    </w:p>
    <w:p w14:paraId="3F0C2DF5" w14:textId="77777777" w:rsidR="00B9090C" w:rsidRPr="00EE4702" w:rsidRDefault="00B9090C" w:rsidP="00B9090C">
      <w:pPr>
        <w:jc w:val="both"/>
        <w:rPr>
          <w:sz w:val="16"/>
          <w:szCs w:val="16"/>
        </w:rPr>
      </w:pPr>
    </w:p>
    <w:p w14:paraId="4922FA7D" w14:textId="77777777" w:rsidR="00B9090C" w:rsidRPr="00EE4702" w:rsidRDefault="00B9090C" w:rsidP="00B9090C">
      <w:pPr>
        <w:jc w:val="both"/>
        <w:rPr>
          <w:sz w:val="16"/>
          <w:szCs w:val="16"/>
        </w:rPr>
      </w:pPr>
    </w:p>
    <w:p w14:paraId="2DFFA941" w14:textId="77777777" w:rsidR="00B9090C" w:rsidRPr="00EE4702" w:rsidRDefault="00B9090C" w:rsidP="00B9090C">
      <w:pPr>
        <w:jc w:val="both"/>
        <w:rPr>
          <w:sz w:val="16"/>
          <w:szCs w:val="16"/>
        </w:rPr>
      </w:pPr>
    </w:p>
    <w:p w14:paraId="3EE4FAD8" w14:textId="2AD7022C" w:rsidR="00B9090C" w:rsidRPr="00EE4702" w:rsidRDefault="00B9090C" w:rsidP="00B9090C">
      <w:pPr>
        <w:jc w:val="both"/>
        <w:rPr>
          <w:sz w:val="16"/>
          <w:szCs w:val="16"/>
        </w:rPr>
      </w:pPr>
    </w:p>
    <w:p w14:paraId="5B68B2C2" w14:textId="77777777" w:rsidR="00B9090C" w:rsidRPr="00EE4702" w:rsidRDefault="00B9090C" w:rsidP="00B9090C">
      <w:pPr>
        <w:jc w:val="both"/>
        <w:rPr>
          <w:sz w:val="16"/>
          <w:szCs w:val="16"/>
        </w:rPr>
      </w:pPr>
    </w:p>
    <w:p w14:paraId="11C9D9B0" w14:textId="638C366A" w:rsidR="00B9090C" w:rsidRPr="00EE4702" w:rsidRDefault="00B9090C" w:rsidP="00257288">
      <w:pPr>
        <w:jc w:val="center"/>
        <w:rPr>
          <w:sz w:val="16"/>
          <w:szCs w:val="16"/>
        </w:rPr>
      </w:pPr>
      <w:sdt>
        <w:sdtPr>
          <w:id w:val="900000206"/>
        </w:sdtPr>
        <w:sdtContent>
          <w:r w:rsidRPr="00EE4702">
            <w:rPr>
              <w:sz w:val="16"/>
              <w:szCs w:val="16"/>
            </w:rPr>
            <w:t xml:space="preserve">2026</w:t>
          </w:r>
        </w:sdtContent>
      </w:sdt>
      <w:r w:rsidRPr="00EE4702">
        <w:rPr>
          <w:sz w:val="16"/>
          <w:szCs w:val="16"/>
        </w:rPr>
        <w:t xml:space="preserve">년 </w:t>
      </w:r>
      <w:r w:rsidRPr="00EE4702">
        <w:rPr>
          <w:rFonts w:hint="eastAsia"/>
          <w:sz w:val="16"/>
          <w:szCs w:val="16"/>
        </w:rPr>
        <w:t xml:space="preserve">   </w:t>
      </w:r>
      <w:bookmarkStart w:id="5" w:name="ContMonth3"/>
      <w:bookmarkEnd w:id="5"/>
      <w:sdt>
        <w:sdtPr>
          <w:id w:val="-1357123100"/>
        </w:sdtPr>
        <w:sdtContent>
          <w:r w:rsidR="00E6101D" w:rsidRPr="00EE4702">
            <w:rPr>
              <w:rStyle w:val="9pt"/>
              <w:b w:val="0"/>
              <w:bCs/>
              <w:sz w:val="16"/>
              <w:szCs w:val="16"/>
            </w:rPr>
            <w:t>07</w:t>
          </w:r>
        </w:sdtContent>
      </w:sdt>
      <w:r w:rsidRPr="00EE4702">
        <w:rPr>
          <w:sz w:val="16"/>
          <w:szCs w:val="16"/>
        </w:rPr>
        <w:t xml:space="preserve">월 </w:t>
      </w:r>
      <w:r w:rsidRPr="00EE4702">
        <w:rPr>
          <w:rFonts w:hint="eastAsia"/>
          <w:sz w:val="16"/>
          <w:szCs w:val="16"/>
        </w:rPr>
        <w:t xml:space="preserve">   </w:t>
      </w:r>
      <w:bookmarkStart w:id="6" w:name="ContDay3"/>
      <w:bookmarkEnd w:id="6"/>
      <w:sdt>
        <w:sdtPr>
          <w:id w:val="-1597244636"/>
        </w:sdtPr>
        <w:sdtContent>
          <w:r w:rsidR="00E6101D" w:rsidRPr="00EE4702">
            <w:rPr>
              <w:rStyle w:val="9pt"/>
              <w:b w:val="0"/>
              <w:bCs/>
              <w:sz w:val="16"/>
              <w:szCs w:val="16"/>
            </w:rPr>
            <w:t>27</w:t>
          </w:r>
        </w:sdtContent>
      </w:sdt>
      <w:r w:rsidRPr="00EE4702">
        <w:rPr>
          <w:sz w:val="16"/>
          <w:szCs w:val="16"/>
        </w:rPr>
        <w:t>일</w:t>
      </w:r>
    </w:p>
    <w:p w14:paraId="5CBB055D" w14:textId="77777777" w:rsidR="00B9090C" w:rsidRPr="00EE4702" w:rsidRDefault="00B9090C" w:rsidP="00B9090C">
      <w:pPr>
        <w:jc w:val="both"/>
        <w:rPr>
          <w:sz w:val="16"/>
          <w:szCs w:val="16"/>
        </w:rPr>
      </w:pPr>
    </w:p>
    <w:p w14:paraId="164F5A77" w14:textId="6621B887" w:rsidR="00B9090C" w:rsidRPr="00EE4702" w:rsidRDefault="00B9090C" w:rsidP="00B9090C">
      <w:pPr>
        <w:jc w:val="both"/>
        <w:rPr>
          <w:sz w:val="16"/>
          <w:szCs w:val="16"/>
        </w:rPr>
      </w:pPr>
    </w:p>
    <w:p w14:paraId="1A3A14AA" w14:textId="16B96ACE" w:rsidR="00B9090C" w:rsidRPr="00EE4702" w:rsidRDefault="007D30D9" w:rsidP="00B9090C">
      <w:pPr>
        <w:jc w:val="both"/>
        <w:rPr>
          <w:sz w:val="16"/>
          <w:szCs w:val="16"/>
        </w:rPr>
      </w:pPr>
      <w:r w:rsidRPr="00EE4702">
        <w:rPr>
          <w:noProof/>
          <w:sz w:val="16"/>
          <w:szCs w:val="16"/>
        </w:rPr>
        <w:drawing>
          <wp:anchor distT="0" distB="0" distL="114300" distR="114300" simplePos="0" relativeHeight="251674624" behindDoc="0" locked="0" layoutInCell="1" allowOverlap="1" wp14:anchorId="48345A07" wp14:editId="6E020FF0">
            <wp:simplePos x="0" y="0"/>
            <wp:positionH relativeFrom="column">
              <wp:posOffset>4913720</wp:posOffset>
            </wp:positionH>
            <wp:positionV relativeFrom="paragraph">
              <wp:posOffset>269693</wp:posOffset>
            </wp:positionV>
            <wp:extent cx="864000" cy="864000"/>
            <wp:effectExtent l="0" t="0" r="0" b="0"/>
            <wp:wrapNone/>
            <wp:docPr id="1632191909"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4000" cy="864000"/>
                    </a:xfrm>
                    <a:prstGeom prst="rect">
                      <a:avLst/>
                    </a:prstGeom>
                  </pic:spPr>
                </pic:pic>
              </a:graphicData>
            </a:graphic>
            <wp14:sizeRelH relativeFrom="margin">
              <wp14:pctWidth>0</wp14:pctWidth>
            </wp14:sizeRelH>
            <wp14:sizeRelV relativeFrom="margin">
              <wp14:pctHeight>0</wp14:pctHeight>
            </wp14:sizeRelV>
          </wp:anchor>
        </w:drawing>
      </w:r>
    </w:p>
    <w:p w14:paraId="04189F3F" w14:textId="77777777" w:rsidR="00B9090C" w:rsidRPr="00EE4702" w:rsidRDefault="00B9090C" w:rsidP="00B9090C">
      <w:pPr>
        <w:jc w:val="both"/>
        <w:rPr>
          <w:sz w:val="16"/>
          <w:szCs w:val="16"/>
        </w:rPr>
        <w:sectPr w:rsidR="00B9090C" w:rsidRPr="00EE4702" w:rsidSect="00C1088A">
          <w:footerReference w:type="default" r:id="rId11"/>
          <w:type w:val="continuous"/>
          <w:pgSz w:w="11906" w:h="16838"/>
          <w:pgMar w:top="851" w:right="720" w:bottom="851" w:left="720" w:header="0" w:footer="0" w:gutter="0"/>
          <w:cols w:space="720"/>
          <w:docGrid w:linePitch="360"/>
        </w:sectPr>
      </w:pPr>
    </w:p>
    <w:p w14:paraId="08A94955" w14:textId="7112CF7B" w:rsidR="00B9090C" w:rsidRPr="00EE4702" w:rsidRDefault="00B9090C" w:rsidP="00B9090C">
      <w:pPr>
        <w:jc w:val="both"/>
        <w:rPr>
          <w:b/>
          <w:bCs/>
          <w:sz w:val="16"/>
          <w:szCs w:val="16"/>
        </w:rPr>
      </w:pPr>
      <w:r w:rsidRPr="00EE4702">
        <w:rPr>
          <w:rFonts w:hint="eastAsia"/>
          <w:b/>
          <w:bCs/>
          <w:sz w:val="16"/>
          <w:szCs w:val="16"/>
        </w:rPr>
        <w:t>서비스 이용자</w:t>
      </w:r>
    </w:p>
    <w:p w14:paraId="2390D452" w14:textId="70A2A6CC" w:rsidR="00B9090C" w:rsidRPr="00EE4702" w:rsidRDefault="00B9090C" w:rsidP="00B9090C">
      <w:pPr>
        <w:jc w:val="both"/>
        <w:rPr>
          <w:b/>
          <w:bCs/>
          <w:sz w:val="16"/>
          <w:szCs w:val="16"/>
        </w:rPr>
      </w:pPr>
      <w:r w:rsidRPr="00EE4702">
        <w:rPr>
          <w:rFonts w:hint="eastAsia"/>
          <w:b/>
          <w:bCs/>
          <w:sz w:val="16"/>
          <w:szCs w:val="16"/>
        </w:rPr>
        <w:t>상호:</w:t>
      </w:r>
      <w:r w:rsidR="00FE2F35" w:rsidRPr="00EE4702">
        <w:rPr>
          <w:rFonts w:hint="eastAsia"/>
          <w:b/>
          <w:bCs/>
          <w:sz w:val="16"/>
          <w:szCs w:val="16"/>
        </w:rPr>
        <w:t xml:space="preserve"> </w:t>
      </w:r>
      <w:bookmarkStart w:id="7" w:name="CustName3"/>
      <w:sdt>
        <w:sdtPr>
          <w:id w:val="-1757892075"/>
        </w:sdtPr>
        <w:sdtContent>
          <w:r w:rsidR="00E6101D" w:rsidRPr="00EE4702">
            <w:rPr>
              <w:rStyle w:val="9pt"/>
              <w:rFonts w:hint="eastAsia"/>
              <w:b w:val="0"/>
              <w:bCs/>
              <w:sz w:val="16"/>
              <w:szCs w:val="16"/>
            </w:rPr>
            <w:t>한백</w:t>
          </w:r>
        </w:sdtContent>
      </w:sdt>
      <w:r w:rsidR="0007360D">
        <w:rPr>
          <w:rStyle w:val="9pt"/>
          <w:rFonts w:hint="eastAsia"/>
          <w:b w:val="0"/>
          <w:bCs/>
          <w:sz w:val="16"/>
          <w:szCs w:val="16"/>
        </w:rPr>
        <w:t xml:space="preserve">    </w:t>
      </w:r>
      <w:r w:rsidR="0054541B" w:rsidRPr="00EE4702">
        <w:rPr>
          <w:b/>
          <w:bCs/>
          <w:sz w:val="16"/>
          <w:szCs w:val="16"/>
        </w:rPr>
        <w:t xml:space="preserve"> </w:t>
      </w:r>
      <w:r w:rsidR="0054541B" w:rsidRPr="0007360D">
        <w:rPr>
          <w:sz w:val="16"/>
          <w:szCs w:val="16"/>
        </w:rPr>
        <w:t>(인)</w:t>
      </w:r>
      <w:bookmarkEnd w:id="7"/>
    </w:p>
    <w:p w14:paraId="3F44D437" w14:textId="000E3EF1" w:rsidR="00B9090C" w:rsidRPr="00EE4702" w:rsidRDefault="00E6101D" w:rsidP="00B9090C">
      <w:pPr>
        <w:jc w:val="both"/>
        <w:rPr>
          <w:b/>
          <w:bCs/>
          <w:sz w:val="16"/>
          <w:szCs w:val="16"/>
        </w:rPr>
      </w:pPr>
      <w:r w:rsidRPr="00EE4702">
        <w:rPr>
          <w:rFonts w:hint="eastAsia"/>
          <w:b/>
          <w:bCs/>
          <w:sz w:val="16"/>
          <w:szCs w:val="16"/>
        </w:rPr>
        <w:t>사업자등록번호</w:t>
      </w:r>
      <w:r w:rsidR="00B9090C" w:rsidRPr="00EE4702">
        <w:rPr>
          <w:rFonts w:hint="eastAsia"/>
          <w:b/>
          <w:bCs/>
          <w:sz w:val="16"/>
          <w:szCs w:val="16"/>
        </w:rPr>
        <w:t>:</w:t>
      </w:r>
      <w:r w:rsidR="00FE2F35" w:rsidRPr="00EE4702">
        <w:rPr>
          <w:rFonts w:hint="eastAsia"/>
          <w:b/>
          <w:bCs/>
          <w:sz w:val="16"/>
          <w:szCs w:val="16"/>
        </w:rPr>
        <w:t xml:space="preserve"> </w:t>
      </w:r>
      <w:sdt>
        <w:sdtPr>
          <w:id w:val="163435165"/>
        </w:sdtPr>
        <w:sdtContent>
          <w:r w:rsidRPr="00EE4702">
            <w:rPr>
              <w:rStyle w:val="9pt"/>
              <w:rFonts w:hint="eastAsia"/>
              <w:b w:val="0"/>
              <w:bCs/>
              <w:sz w:val="16"/>
              <w:szCs w:val="16"/>
            </w:rPr>
            <w:t>410-81-32391</w:t>
          </w:r>
        </w:sdtContent>
      </w:sdt>
    </w:p>
    <w:p w14:paraId="1FFE3335" w14:textId="5F387F54" w:rsidR="00B9090C" w:rsidRPr="00EE4702" w:rsidRDefault="00B9090C" w:rsidP="00B9090C">
      <w:pPr>
        <w:jc w:val="both"/>
        <w:rPr>
          <w:b/>
          <w:bCs/>
          <w:sz w:val="16"/>
          <w:szCs w:val="16"/>
        </w:rPr>
      </w:pPr>
      <w:r>
        <w:rPr>
          <w:rFonts w:hint="eastAsia"/>
          <w:b/>
          <w:bCs/>
          <w:sz w:val="16"/>
          <w:szCs w:val="16"/>
        </w:rPr>
        <w:t xml:space="preserve">주소: </w:t>
      </w:r>
      <w:sdt>
        <w:sdtPr>
          <w:id w:val="-1393194833"/>
        </w:sdtPr>
        <w:sdtContent>
          <w:r>
            <w:rPr>
              <w:rFonts w:hint="eastAsia"/>
              <w:b/>
              <w:bCs/>
              <w:sz w:val="16"/>
              <w:szCs w:val="16"/>
            </w:rPr>
            <w:t xml:space="preserve">광주광역시 광산구 비아로 23 </w:t>
          </w:r>
        </w:sdtContent>
      </w:sdt>
    </w:p>
    <w:p w14:paraId="189DDC64" w14:textId="0EF63770" w:rsidR="00B9090C" w:rsidRPr="00EE4702" w:rsidRDefault="00B9090C" w:rsidP="00B9090C">
      <w:pPr>
        <w:jc w:val="both"/>
        <w:rPr>
          <w:b/>
          <w:bCs/>
          <w:sz w:val="16"/>
          <w:szCs w:val="16"/>
        </w:rPr>
      </w:pPr>
      <w:r w:rsidRPr="00EE4702">
        <w:rPr>
          <w:rFonts w:hint="eastAsia"/>
          <w:b/>
          <w:bCs/>
          <w:sz w:val="16"/>
          <w:szCs w:val="16"/>
        </w:rPr>
        <w:t>서비스 제공자</w:t>
      </w:r>
    </w:p>
    <w:p w14:paraId="7B1CB534" w14:textId="72985AC6" w:rsidR="00B9090C" w:rsidRPr="00EE4702" w:rsidRDefault="00B9090C" w:rsidP="00B9090C">
      <w:pPr>
        <w:jc w:val="both"/>
        <w:rPr>
          <w:sz w:val="16"/>
          <w:szCs w:val="16"/>
        </w:rPr>
      </w:pPr>
      <w:r w:rsidRPr="000A6DD4">
        <w:rPr>
          <w:rFonts w:hint="eastAsia"/>
          <w:b/>
          <w:bCs/>
          <w:sz w:val="16"/>
          <w:szCs w:val="16"/>
        </w:rPr>
        <w:t>상호</w:t>
      </w:r>
      <w:r w:rsidRPr="00EE4702">
        <w:rPr>
          <w:rFonts w:hint="eastAsia"/>
          <w:sz w:val="16"/>
          <w:szCs w:val="16"/>
        </w:rPr>
        <w:t>:</w:t>
      </w:r>
      <w:r w:rsidR="002F0351" w:rsidRPr="00EE4702">
        <w:rPr>
          <w:rFonts w:hint="eastAsia"/>
          <w:sz w:val="16"/>
          <w:szCs w:val="16"/>
        </w:rPr>
        <w:t xml:space="preserve"> 주식회사 플러그링크</w:t>
      </w:r>
    </w:p>
    <w:p w14:paraId="176073AB" w14:textId="745E61E4" w:rsidR="00B9090C" w:rsidRPr="00EE4702" w:rsidRDefault="00E6101D" w:rsidP="00B9090C">
      <w:pPr>
        <w:jc w:val="both"/>
        <w:rPr>
          <w:sz w:val="16"/>
          <w:szCs w:val="16"/>
        </w:rPr>
      </w:pPr>
      <w:r w:rsidRPr="000A6DD4">
        <w:rPr>
          <w:rFonts w:hint="eastAsia"/>
          <w:b/>
          <w:bCs/>
          <w:sz w:val="16"/>
          <w:szCs w:val="16"/>
        </w:rPr>
        <w:t>사업자등록번호</w:t>
      </w:r>
      <w:r w:rsidR="00B9090C" w:rsidRPr="00EE4702">
        <w:rPr>
          <w:rFonts w:hint="eastAsia"/>
          <w:sz w:val="16"/>
          <w:szCs w:val="16"/>
        </w:rPr>
        <w:t>:</w:t>
      </w:r>
      <w:r w:rsidR="002F0351" w:rsidRPr="00EE4702">
        <w:rPr>
          <w:rFonts w:hint="eastAsia"/>
          <w:sz w:val="16"/>
          <w:szCs w:val="16"/>
        </w:rPr>
        <w:t xml:space="preserve"> 536-87-02</w:t>
      </w:r>
      <w:r w:rsidR="002E395F" w:rsidRPr="00EE4702">
        <w:rPr>
          <w:rFonts w:hint="eastAsia"/>
          <w:sz w:val="16"/>
          <w:szCs w:val="16"/>
        </w:rPr>
        <w:t>2</w:t>
      </w:r>
      <w:r w:rsidR="002F0351" w:rsidRPr="00EE4702">
        <w:rPr>
          <w:rFonts w:hint="eastAsia"/>
          <w:sz w:val="16"/>
          <w:szCs w:val="16"/>
        </w:rPr>
        <w:t>26</w:t>
      </w:r>
    </w:p>
    <w:p w14:paraId="53E982C6" w14:textId="77777777" w:rsidR="00B9090C" w:rsidRPr="00EE4702" w:rsidRDefault="00B9090C" w:rsidP="00B9090C">
      <w:pPr>
        <w:jc w:val="both"/>
        <w:rPr>
          <w:sz w:val="16"/>
          <w:szCs w:val="16"/>
        </w:rPr>
      </w:pPr>
      <w:r w:rsidRPr="000A6DD4">
        <w:rPr>
          <w:rFonts w:hint="eastAsia"/>
          <w:b/>
          <w:bCs/>
          <w:sz w:val="16"/>
          <w:szCs w:val="16"/>
        </w:rPr>
        <w:t>주소</w:t>
      </w:r>
      <w:r w:rsidRPr="00EE4702">
        <w:rPr>
          <w:rFonts w:hint="eastAsia"/>
          <w:sz w:val="16"/>
          <w:szCs w:val="16"/>
        </w:rPr>
        <w:t>:</w:t>
      </w:r>
      <w:r w:rsidR="002F0351" w:rsidRPr="00EE4702">
        <w:rPr>
          <w:rFonts w:hint="eastAsia"/>
          <w:sz w:val="16"/>
          <w:szCs w:val="16"/>
        </w:rPr>
        <w:t xml:space="preserve"> </w:t>
      </w:r>
      <w:r w:rsidR="002F0351" w:rsidRPr="00EE4702">
        <w:rPr>
          <w:sz w:val="16"/>
          <w:szCs w:val="16"/>
        </w:rPr>
        <w:t>서울특별시 서초구 강남대로 311, 1</w:t>
      </w:r>
      <w:r w:rsidR="009D737C" w:rsidRPr="00EE4702">
        <w:rPr>
          <w:rFonts w:hint="eastAsia"/>
          <w:sz w:val="16"/>
          <w:szCs w:val="16"/>
        </w:rPr>
        <w:t>2</w:t>
      </w:r>
      <w:r w:rsidR="002F0351" w:rsidRPr="00EE4702">
        <w:rPr>
          <w:sz w:val="16"/>
          <w:szCs w:val="16"/>
        </w:rPr>
        <w:t>층</w:t>
      </w:r>
    </w:p>
    <w:p w14:paraId="3FA1D528" w14:textId="568FDDF9" w:rsidR="00EE4702" w:rsidRDefault="00EE4702" w:rsidP="00B9090C">
      <w:pPr>
        <w:jc w:val="both"/>
        <w:rPr>
          <w:sz w:val="18"/>
          <w:szCs w:val="18"/>
        </w:rPr>
        <w:sectPr w:rsidR="00EE4702" w:rsidSect="00430C04">
          <w:type w:val="continuous"/>
          <w:pgSz w:w="11906" w:h="16838"/>
          <w:pgMar w:top="851" w:right="720" w:bottom="851" w:left="720" w:header="567" w:footer="992" w:gutter="0"/>
          <w:cols w:num="2" w:space="425"/>
          <w:docGrid w:linePitch="360"/>
        </w:sectPr>
      </w:pPr>
    </w:p>
    <w:p w14:paraId="72FBB2B0" w14:textId="67F7A955" w:rsidR="00AB67FD" w:rsidRPr="00295475" w:rsidRDefault="00AB67FD" w:rsidP="00295475">
      <w:pPr>
        <w:pageBreakBefore/>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pPr>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pPr>
    </w:p>
    <w:p xmlns:w14="http://schemas.microsoft.com/office/word/2010/wordml" xmlns:w="http://schemas.openxmlformats.org/wordprocessingml/2006/main"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xmlns:w14="http://schemas.microsoft.com/office/word/2010/wordml" xmlns:w="http://schemas.openxmlformats.org/wordprocessingml/2006/main"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xmlns:w="http://schemas.openxmlformats.org/wordprocessingml/2006/main">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xmlns:w14="http://schemas.microsoft.com/office/word/2010/wordml"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xmlns:w14="http://schemas.microsoft.com/office/word/2010/wordml"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xmlns:w14="http://schemas.microsoft.com/office/word/2010/wordml"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xmlns:w14="http://schemas.microsoft.com/office/word/2010/wordml"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xmlns:w14="http://schemas.microsoft.com/office/word/2010/wordml"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xmlns:w14="http://schemas.microsoft.com/office/word/2010/wordml"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xmlns:w14="http://schemas.microsoft.com/office/word/2010/wordml"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xmlns:w14="http://schemas.microsoft.com/office/word/2010/wordml"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xmlns:w14="http://schemas.microsoft.com/office/word/2010/wordml"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xmlns:w14="http://schemas.microsoft.com/office/word/2010/wordml"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xmlns:w14="http://schemas.microsoft.com/office/word/2010/wordml"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561410159"/>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xmlns:w14="http://schemas.microsoft.com/office/word/2010/wordml"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xmlns:w14="http://schemas.microsoft.com/office/word/2010/wordml"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xmlns:w14="http://schemas.microsoft.com/office/word/2010/wordml"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xmlns:w14="http://schemas.microsoft.com/office/word/2010/wordml"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xmlns:w14="http://schemas.microsoft.com/office/word/2010/wordml"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 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xmlns:w14="http://schemas.microsoft.com/office/word/2010/wordml"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xmlns:w14="http://schemas.microsoft.com/office/word/2010/wordml"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xmlns:w14="http://schemas.microsoft.com/office/word/2010/wordml"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xmlns:w14="http://schemas.microsoft.com/office/word/2010/wordml"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r>
              <w:rPr>
                <w:rFonts w:asciiTheme="majorHAnsi" w:eastAsiaTheme="majorHAnsi" w:hAnsiTheme="majorHAnsi"/>
                <w:sz w:val="20"/>
                <w:szCs w:val="20"/>
                <w:u w:val="single"/>
              </w:rPr>
              <w:t/>
            </w:r>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xmlns:w14="http://schemas.microsoft.com/office/word/2010/wordml"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xmlns:w14="http://schemas.microsoft.com/office/word/2010/wordml"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xmlns:w14="http://schemas.microsoft.com/office/word/2010/wordml"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xmlns:w14="http://schemas.microsoft.com/office/word/2010/wordml"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p>
        </w:tc>
      </w:tr>
      <w:tr xmlns:w14="http://schemas.microsoft.com/office/word/2010/wordml"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xmlns:w14="http://schemas.microsoft.com/office/word/2010/wordml"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xmlns:w14="http://schemas.microsoft.com/office/word/2010/wordml"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xmlns:w14="http://schemas.microsoft.com/office/word/2010/wordml"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xmlns:w14="http://schemas.microsoft.com/office/word/2010/wordml"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sdt>
              <w:sdtPr>
                <w:id w:val="1414659046"/>
                <w:text/>
              </w:sdtPr>
              <w:sdtContent>
                <w:r>
                  <w:rPr>
                    <w:rFonts w:hint="eastAsia"/>
                    <w:sz w:val="20"/>
                    <w:szCs w:val="20"/>
                  </w:rPr>
                  <w:t/>
                </w:r>
              </w:sdtContent>
            </w:sdt>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sdt>
              <w:sdtPr>
                <w:id w:val="-632096669"/>
                <w:text/>
              </w:sdtPr>
              <w:sdtContent>
                <w:r>
                  <w:rPr>
                    <w:rFonts w:asciiTheme="majorHAnsi" w:eastAsiaTheme="majorHAnsi" w:hAnsiTheme="majorHAnsi" w:hint="eastAsia"/>
                    <w:sz w:val="20"/>
                    <w:szCs w:val="20"/>
                  </w:rPr>
                  <w:t/>
                </w:r>
              </w:sdtContent>
            </w:sdt>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xmlns:w14="http://schemas.microsoft.com/office/word/2010/wordml"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rPr>
                <w:rFonts w:cs="굴림" w:hint="eastAsia"/>
                <w:noProof/>
                <w:sz w:val="20"/>
                <w:szCs w:val="20"/>
              </w:rPr>
              <w:drawing>
                <wp:anchor distT="0" distB="0" distL="114300" distR="114300" simplePos="0" relativeHeight="251658240" behindDoc="0" locked="0" layoutInCell="1" allowOverlap="1">
                  <wp:simplePos x="0" y="0"/>
                  <wp:positionH relativeFrom="column">
                    <wp:posOffset>1081783</wp:posOffset>
                  </wp:positionH>
                  <wp:positionV relativeFrom="paragraph">
                    <wp:posOffset>-97790</wp:posOffset>
                  </wp:positionV>
                  <wp:extent cx="445770" cy="445770"/>
                  <wp:effectExtent l="0" t="0" r="0" b="0"/>
                  <wp:wrapNone/>
                  <wp:docPr id="1046753900" name="김종혁 직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53900" name="김종혁 직인"/>
                          <pic:cNvPicPr/>
                        </pic:nvPicPr>
                        <pic:blipFill>
                          <a:blip r:embed="rId17" cstate="print"/>
                          <a:stretch>
                            <a:fillRect/>
                          </a:stretch>
                        </pic:blipFill>
                        <pic:spPr>
                          <a:xfrm>
                            <a:off x="0" y="0"/>
                            <a:ext cx="445770" cy="445770"/>
                          </a:xfrm>
                          <a:prstGeom prst="rect">
                            <a:avLst/>
                          </a:prstGeom>
                        </pic:spPr>
                      </pic:pic>
                    </a:graphicData>
                  </a:graphic>
                  <wp14:sizeRelH relativeFrom="page">
                    <wp14:pctWidth>0</wp14:pctWidth>
                  </wp14:sizeRelH>
                  <wp14:sizeRelV relativeFrom="page">
                    <wp14:pctHeight>0</wp14:pctHeight>
                  </wp14:sizeRelV>
                </wp:anchor>
              </w:drawing>
            </w:r>
            <w:sdt>
              <w:sdtPr>
                <w:id w:val="140012807"/>
                <w:text/>
              </w:sdtPr>
              <w:sdtContent>
                <w:r>
                  <w:rPr>
                    <w:rFonts w:hint="eastAsia"/>
                    <w:sz w:val="20"/>
                    <w:szCs w:val="20"/>
                  </w:rPr>
                  <w:t/>
                </w:r>
              </w:sdtContent>
            </w:sdt>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sdt>
              <w:sdtPr>
                <w:id w:val="-501512409"/>
                <w:text/>
              </w:sdtPr>
              <w:sdtContent>
                <w:r>
                  <w:rPr>
                    <w:rFonts w:asciiTheme="majorHAnsi" w:eastAsiaTheme="majorHAnsi" w:hAnsiTheme="majorHAnsi" w:hint="eastAsia"/>
                    <w:sz w:val="20"/>
                    <w:szCs w:val="20"/>
                  </w:rPr>
                  <w:t/>
                </w:r>
              </w:sdtContent>
            </w:sdt>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xmlns:w14="http://schemas.microsoft.com/office/word/2010/wordml"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xmlns:w14="http://schemas.microsoft.com/office/word/2010/wordml" xmlns:w="http://schemas.openxmlformats.org/wordprocessingml/2006/main" w14:paraId="2548CF1B" w14:textId="77777777" w:rsidR="00257288" w:rsidRPr="00250E19" w:rsidRDefault="00257288" w:rsidP="00250E19">
      <w:pPr>
        <w:jc w:val="both"/>
        <w:rPr>
          <w:sz w:val="20"/>
          <w:szCs w:val="20"/>
        </w:rPr>
      </w:pPr>
    </w:p>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