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2E7182" w14:textId="77777777" w:rsidR="00D868BD" w:rsidRPr="00D868BD" w:rsidRDefault="00D868BD" w:rsidP="00D868BD">
      <w:pPr>
        <w:widowControl/>
        <w:wordWrap/>
        <w:autoSpaceDE/>
        <w:autoSpaceDN/>
        <w:spacing w:after="0"/>
        <w:jc w:val="center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bookmarkStart w:id="0" w:name="OLE_LINK26"/>
      <w:r w:rsidRPr="00D868BD">
        <w:rPr>
          <w:rFonts w:ascii="맑은 고딕" w:eastAsia="맑은 고딕" w:hAnsi="맑은 고딕" w:cs="Gulim" w:hint="eastAsia"/>
          <w:b/>
          <w:bCs/>
          <w:color w:val="000000"/>
          <w:kern w:val="0"/>
          <w:sz w:val="30"/>
          <w:szCs w:val="30"/>
          <w14:ligatures w14:val="none"/>
        </w:rPr>
        <w:t>전기차 공용 완속 충전기 설치·운영 계약서(투자사업)</w:t>
      </w:r>
    </w:p>
    <w:p w14:paraId="78C52CB7" w14:textId="77777777" w:rsidR="00D868BD" w:rsidRPr="00D868BD" w:rsidRDefault="00D868BD" w:rsidP="00D868BD">
      <w:pPr>
        <w:widowControl/>
        <w:wordWrap/>
        <w:autoSpaceDE/>
        <w:autoSpaceDN/>
        <w:spacing w:after="0"/>
        <w:jc w:val="center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tbl>
      <w:tblPr>
        <w:tblW w:w="10487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30"/>
        <w:gridCol w:w="1035"/>
        <w:gridCol w:w="2700"/>
        <w:gridCol w:w="278"/>
        <w:gridCol w:w="1192"/>
        <w:gridCol w:w="4052"/>
      </w:tblGrid>
      <w:tr w:rsidR="00D868BD" w:rsidRPr="00D868BD" w14:paraId="2E0D9712" w14:textId="77777777" w:rsidTr="00D868BD">
        <w:trPr>
          <w:trHeight w:val="64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F5153E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1. 계약 당사자</w:t>
            </w:r>
          </w:p>
        </w:tc>
      </w:tr>
      <w:tr w:rsidR="00D868BD" w:rsidRPr="00D868BD" w14:paraId="29E39C7C" w14:textId="77777777" w:rsidTr="00D868BD">
        <w:trPr>
          <w:trHeight w:val="285"/>
        </w:trPr>
        <w:tc>
          <w:tcPr>
            <w:tcW w:w="123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A695D9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서비스</w:t>
            </w:r>
          </w:p>
          <w:p w14:paraId="173736D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이용자</w:t>
            </w: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C40255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상 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3E5FDF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94B868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사업자등록번호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5175A91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5E09659C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1BF71A7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1BE08E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전화번호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268C4C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85138E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이메일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F006AA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0EAC32D2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298BE7B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74438D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주 소</w:t>
            </w:r>
          </w:p>
        </w:tc>
        <w:tc>
          <w:tcPr>
            <w:tcW w:w="8222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F4615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6D0EA8E6" w14:textId="77777777" w:rsidTr="00D868BD">
        <w:trPr>
          <w:trHeight w:val="285"/>
        </w:trPr>
        <w:tc>
          <w:tcPr>
            <w:tcW w:w="123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8DD73D9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7"/>
                <w:szCs w:val="17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서비스</w:t>
            </w:r>
          </w:p>
          <w:p w14:paraId="7E83DD0D" w14:textId="667E5DB2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제공자</w:t>
            </w: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3C4303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상 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87B590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SK일렉링크 주식회사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F12EBE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사업자등록번호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3F0197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378-86-02680</w:t>
            </w:r>
          </w:p>
        </w:tc>
      </w:tr>
      <w:tr w:rsidR="00D868BD" w:rsidRPr="00D868BD" w14:paraId="086025B8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66726D3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ED6071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전화번호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3DAEB3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1566-1704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07DE8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주 소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945DDE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서울시 강남구 언주로135길 15</w:t>
            </w:r>
          </w:p>
        </w:tc>
      </w:tr>
      <w:tr w:rsidR="00D868BD" w:rsidRPr="00D868BD" w14:paraId="1F597A87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B93C78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2. 계약 정보</w:t>
            </w:r>
          </w:p>
        </w:tc>
      </w:tr>
      <w:tr w:rsidR="00D868BD" w:rsidRPr="00D868BD" w14:paraId="3DA4AE59" w14:textId="77777777" w:rsidTr="00D868BD">
        <w:trPr>
          <w:trHeight w:val="285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6BE5EA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계약기간</w:t>
            </w:r>
          </w:p>
        </w:tc>
        <w:tc>
          <w:tcPr>
            <w:tcW w:w="9257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0418C0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충전기 서비스 시작일로부터 </w:t>
            </w:r>
            <w:sdt>
              <w:sdtPr>
                <w:rPr>
                  <w:rFonts w:ascii="맑은 고딕" w:eastAsia="맑은 고딕" w:hAnsi="맑은 고딕" w:cs="Gulim" w:hint="eastAsia"/>
                  <w:color w:val="000000"/>
                  <w:kern w:val="0"/>
                  <w:sz w:val="17"/>
                  <w:szCs w:val="17"/>
                  <w14:ligatures w14:val="none"/>
                </w:rPr>
                <w:alias w:val="계약기간"/>
                <w:tag w:val="skContractTerm"/>
                <w:id w:val="900000051"/>
                <w:text/>
              </w:sdtPr>
              <w:sdtContent>
                <w:r>
                  <w:rPr>
                    <w:rFonts w:ascii="맑은 고딕" w:eastAsia="맑은 고딕" w:hAnsi="맑은 고딕" w:cs="Gulim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>□ 10년, □ 7년</w:t>
                </w:r>
              </w:sdtContent>
            </w:sdt>
          </w:p>
        </w:tc>
      </w:tr>
      <w:tr w:rsidR="00D868BD" w:rsidRPr="00D868BD" w14:paraId="408BBB13" w14:textId="77777777" w:rsidTr="00D868BD">
        <w:trPr>
          <w:trHeight w:val="540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71C157B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충전기 종류</w:t>
            </w:r>
          </w:p>
        </w:tc>
        <w:tc>
          <w:tcPr>
            <w:tcW w:w="373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14EB09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□ CEC-3161AR(스마트완속충전기),</w:t>
            </w:r>
          </w:p>
          <w:p w14:paraId="62DA6C9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■ BAS1007.D1.1(스마트완속충전기)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7085033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수 량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9D8784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2084F77A" w14:textId="77777777" w:rsidTr="00D868BD">
        <w:trPr>
          <w:trHeight w:val="285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B949BF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운영요금</w:t>
            </w:r>
          </w:p>
        </w:tc>
        <w:tc>
          <w:tcPr>
            <w:tcW w:w="9257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F3071A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[별첨1] ‘SK일렉링크 충전요금’ 참고</w:t>
            </w:r>
          </w:p>
        </w:tc>
      </w:tr>
      <w:tr w:rsidR="00D868BD" w:rsidRPr="00D868BD" w14:paraId="0A1F0568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816B4B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3. 주요 계약 내용</w:t>
            </w:r>
          </w:p>
        </w:tc>
      </w:tr>
      <w:tr w:rsidR="00D868BD" w:rsidRPr="00D868BD" w14:paraId="44E97E6C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42D0E8E9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b/>
                <w:bCs/>
                <w:sz w:val="14"/>
                <w:szCs w:val="14"/>
              </w:rPr>
              <w:t>제1조 전기차 충전시설의 설치 및 유지관리</w:t>
            </w:r>
          </w:p>
          <w:p w14:paraId="638402BE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① 서비스제공자는 서비스이용자가 제공한 장소에 전기차 충전시설(충전기, 분전함, 전기선로 포함)설치를 완료하여야 하며, 서비스이용자는</w:t>
            </w:r>
          </w:p>
          <w:p w14:paraId="5A6A2A88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전기 인입공사 및 한전 전기사용 신청 등에 협조하여야 하며, 서비스제공자에게 위탁한 충전 시설이 설치된 주차면을 전기차 전용면으</w:t>
            </w:r>
          </w:p>
          <w:p w14:paraId="35EE98BF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로 무상 제공•운영하여야 한다.</w:t>
            </w:r>
          </w:p>
          <w:p w14:paraId="1D669C19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② 전기차 충전시설의 소유권은 서비스제공자에게 있으며, 서비스제공자는 본 계약기간 동안 설치된 전기차 충전시설을 운영하며, 서비스</w:t>
            </w:r>
          </w:p>
          <w:p w14:paraId="047F3437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이용자와 충전 서비스 이용자(충전시설을 이용하여 전기차를 충전하는 사람을 말하며 이하 같음)는 전기차 충전시설을 그 용법에 따라 사용할 수 있다.</w:t>
            </w:r>
          </w:p>
          <w:p w14:paraId="1F02E040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③ 서비스이용자와 서비스제공자는 서로 협의하여 최적의 설치 장소를 선정하며, 서비스이용자가 일방적으로 충전시설의 위치 변경을 요청</w:t>
            </w:r>
          </w:p>
          <w:p w14:paraId="4C61A88D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할 경우, 서비스제공자는 거부할 수 있다.</w:t>
            </w:r>
          </w:p>
          <w:p w14:paraId="598C16FE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더불어 충전기 설치를 위한 착공 이후 서비스이용자의 요청으로 인한 충전기 위치 변경 또는 서비스이용자의 귀책으로 인한 원상복구</w:t>
            </w:r>
          </w:p>
          <w:p w14:paraId="6E5AEC15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및 재설치에 소요되는 비용은 서비스이용자가 부담한다.</w:t>
            </w:r>
          </w:p>
          <w:p w14:paraId="311FCB5B" w14:textId="77777777" w:rsidR="008F1BED" w:rsidRPr="008F1BED" w:rsidRDefault="008F1BED" w:rsidP="008F1BED">
            <w:pPr>
              <w:pStyle w:val="hstyle1"/>
              <w:spacing w:after="0"/>
              <w:ind w:left="240" w:hanging="24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④ 서비스제공자는 전기차 충전시설의 관리, 하자보수, 부품교환 등 유지보수 및 관리업무를 수행한다. 다만, 서비스이용자는 비상버튼 해</w:t>
            </w:r>
          </w:p>
          <w:p w14:paraId="2BC920ED" w14:textId="77777777" w:rsidR="008F1BED" w:rsidRPr="008F1BED" w:rsidRDefault="008F1BED" w:rsidP="008F1BED">
            <w:pPr>
              <w:pStyle w:val="hstyle1"/>
              <w:spacing w:after="0"/>
              <w:ind w:left="240" w:hanging="24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지, 차단기 복구 등의 간단조치는 협조하며, 서비스제공자가 충전기 유지보수를 위해 서비스이용자에게 요구하는 경우, 설치 장소로의 진입을 허용하고 충전기의 멸실 및 훼손이 발생한 경우 즉시 서비스제공자에게 통지하여야 한다.</w:t>
            </w:r>
          </w:p>
          <w:p w14:paraId="5E00E6C8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⑤ 외부적, 물리적 원인으로 인해 충전기가 파손되거나, 서비스 이용자의 부주의로 인해 충전기가 고장이 발생한 경우, 서비스이용자는</w:t>
            </w:r>
          </w:p>
          <w:p w14:paraId="63A279D2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CCTV영상 또는 사건발생 경위에 대한 정보를 제공하는 등 서비스제공자의 충전기 파손 또는 고장 원인 파악에 최대한 협조하여야 한</w:t>
            </w:r>
          </w:p>
          <w:p w14:paraId="6B284E18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   다. 서비스제공자의 합리적인 협조 요청에 서비스이용자가 협조하지 않거나 원인 파악 결과 서비스이용자의 귀책사유가 인정되는 경우, </w:t>
            </w:r>
          </w:p>
          <w:p w14:paraId="0448E2A3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서비스제공자는 서비스이용자에게 유지보수 비용을 청구할 수 있다.</w:t>
            </w:r>
          </w:p>
          <w:p w14:paraId="7B2B3AB0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⑥ 충전요금은 한국 전력의 전기요금, 기후부 충전요금 인상 또는 사업자의 사정에 따라 사업자가 변동할 수 있으며, 서비스제공자는 홈페</w:t>
            </w:r>
          </w:p>
          <w:p w14:paraId="447769F9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이지 및 모바일 앱(APP)에 미리 고지하여 알린다.</w:t>
            </w:r>
          </w:p>
          <w:p w14:paraId="34294ED9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⑦ 계약체결 후 본 계약 상 설치 장소에 추가 설치가 필요한 경우, 서비스이용자는 서비스제공자와 우선 협의한다.</w:t>
            </w:r>
          </w:p>
          <w:p w14:paraId="2FC2A90F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⑧ 본 계약에 의해 설치된 시설물(주차면 글씨/도색 포함)에 변동, 변경 필요 시 사전에 서비스이용자와 서비스제공자가 상호 협의하여야 </w:t>
            </w:r>
          </w:p>
          <w:p w14:paraId="59DC7033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하며, 서비스이용자는 계약기간 내 서비스제공자와 협의 없이 전기차충전기 운영을 제한할 수 없으며, 서비스이용자가 임의로 운영제한</w:t>
            </w:r>
          </w:p>
          <w:p w14:paraId="78C946DD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시(충전시설 공급 전원 차단, 전기차충전기 이용불가 안내문 부착, 내연차량 혼용주차 안내문 부착, 전기차량 입차 제한 등) 전기차 충전</w:t>
            </w:r>
          </w:p>
          <w:p w14:paraId="5CB09388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시설 운영불가에 따른 운영손실비(완속충전기 기당 1일/1만원)를 서비스제공자에게 납부한다.</w:t>
            </w:r>
          </w:p>
          <w:p w14:paraId="7D189CFF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⑨ 서비스이용자는‘공동주택관리법 제35조5항’에 의거하여 충전기 설치공사를 완료했을 때 시장·군수·구청장의 사용검사 필증을 발급받아야</w:t>
            </w:r>
          </w:p>
          <w:p w14:paraId="344BE59D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한다.</w:t>
            </w:r>
          </w:p>
          <w:p w14:paraId="5EB47EFE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⑩ 서비스이용자는 『환경친화적 자동차의 개발 및 보급 촉진에 관한 법률』에 따라 충전시설의 운영을 방해하는 행위를 할 수 없다. 충전 방해행위로 인해 충전 인프라의 안정적 운영이 저해되는 경우, 서비스제공자는 관할 지방자치단체 등 관계기관에 해당 사실을 통보하거나 관련 법령에 따른 조치를 취할 수 있다.</w:t>
            </w:r>
          </w:p>
          <w:p w14:paraId="4D78B0A3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⑪ 서비스이용자의 요청으로 전기차 충전시설의 운영을 일시 중지하는 경우 운영 중지 기간만큼 계약 기간이 연장된다.</w:t>
            </w:r>
          </w:p>
          <w:p w14:paraId="2A1D394E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Style w:val="hncpagebreak"/>
                <w:rFonts w:asciiTheme="minorHAnsi" w:eastAsiaTheme="minorHAnsi" w:hAnsiTheme="minorHAnsi" w:hint="eastAsia"/>
                <w:sz w:val="14"/>
                <w:szCs w:val="14"/>
              </w:rPr>
              <w:t> </w:t>
            </w:r>
          </w:p>
          <w:p w14:paraId="3E2C21E1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b/>
                <w:bCs/>
                <w:sz w:val="14"/>
                <w:szCs w:val="14"/>
              </w:rPr>
              <w:t>제2조 계약의 해제•해지</w:t>
            </w:r>
          </w:p>
          <w:p w14:paraId="3E1C8596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① 설치된 충전기는 준공일(설치완료확인서기준)로부터 계약기간 동안 의무로 사용하여야 하며 중도 해제•해지 경우 위약금이 발생할 수 있다.</w:t>
            </w:r>
          </w:p>
          <w:p w14:paraId="673DA4F4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② 서비스제공자는 다음 각 호의 어느 하나에 해당하는 사유가 발생하거나 기타 법률상 허용되는 경우 해지할 수 있다.</w:t>
            </w:r>
          </w:p>
          <w:p w14:paraId="42EE2033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1. 설치장소 실사 결과 또는 전기차 충전시설 설치공사 과정에서 전기차 충전시설 설치가 불가능하다고 합리적으로 판단하는 경우</w:t>
            </w:r>
          </w:p>
          <w:p w14:paraId="44560C29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  (기술적, 법률적으로 불가능한 경우뿐 만 아니라 과도한 비용 발생, 민원 발생 우려 등 사실상의 제약 사유를 포함함)</w:t>
            </w:r>
          </w:p>
          <w:p w14:paraId="341D4D3F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2.서비스이용자가 서비스제공자 또는 시공업체 또는 주무관청 등에 제공한 서류 또는 진술이 사실과 중요한 점이 다른 경우</w:t>
            </w:r>
          </w:p>
          <w:p w14:paraId="6329473F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③ 서비스이용자의 책임있는 사유(제2항의 각호)로 본 계약이 해제•해지될 경우 계약 해제•해지일로부터1개월 이내 각 전기차 충전시설에</w:t>
            </w:r>
          </w:p>
          <w:p w14:paraId="419F222A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대한 다음의 방식에 의하여 산정된 위약금을 지급해야 한다.</w:t>
            </w:r>
          </w:p>
          <w:p w14:paraId="10EE7CC7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* 위약금 산정 방식: 기 투입비용(전기차 충전시설 설치비용) X (잔여 개월/약정 개월) + 철거비용</w:t>
            </w:r>
          </w:p>
          <w:p w14:paraId="283597C4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  (환수율/계약 운영 기간)</w:t>
            </w:r>
          </w:p>
          <w:p w14:paraId="2B0BF9E5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④ 부지소유자가 변경되는 등으로 서비스이용자가 부지 제공 의무를 이행하지 못하게 되는 경우에도 제3항이 적용된다.</w:t>
            </w:r>
          </w:p>
          <w:p w14:paraId="057E88CE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lastRenderedPageBreak/>
              <w:t>⑤ 서비스이용자가 전기차 충전시설에 대한 이전을 요구할 경우 그에 대한 공사비용은 서비스이용자가 부담하고 서비스제공자가 이전 업</w:t>
            </w:r>
          </w:p>
          <w:p w14:paraId="2719E10D" w14:textId="0B3C19FA" w:rsid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무를 수행한다.</w:t>
            </w:r>
          </w:p>
          <w:p w14:paraId="70EB230D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/>
                <w:sz w:val="14"/>
                <w:szCs w:val="14"/>
              </w:rPr>
            </w:pPr>
          </w:p>
          <w:p w14:paraId="26DB7CE7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b/>
                <w:bCs/>
                <w:sz w:val="14"/>
                <w:szCs w:val="14"/>
              </w:rPr>
              <w:t>제3조 계약의 종료</w:t>
            </w:r>
          </w:p>
          <w:p w14:paraId="4D5360D7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① 본 계약의 계약기간은 충전기 서비스 시작일(설치완료확인서)로부터 계약 정보에 기재된 연수로 하며, 계약기간 만료일 30일 전까지 어느 일방도 서면으로 해지 의사를 통보하지 아니한 경우 본 계약은 2년 단위로 자동 연장된다.</w:t>
            </w:r>
          </w:p>
          <w:p w14:paraId="12B6F76B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② 본 계약에 따른 서비스제공자와 서비스이용자의 권리와 의무를 제3자에게 양도 또는 이전하는 경우, 제3자는 본 계약에 따른 권리와</w:t>
            </w:r>
          </w:p>
          <w:p w14:paraId="103E7926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의무를 승계한다.</w:t>
            </w:r>
          </w:p>
          <w:p w14:paraId="47BA5FE6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③ 본 계약 종료 후, 양 당사자가 합의하여 정한 기한까지 본 계약에 의하여 설치한 모든 전기차 시설은 서비스제공자의 비용으로 철거하</w:t>
            </w:r>
          </w:p>
          <w:p w14:paraId="53FDE421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여야 한다. 원상회복의무는 전기차 충전시설의 철거에 한정하며, 전기차 충전시설 외 시설 손상 복원은 해당되지 않는다.</w:t>
            </w:r>
          </w:p>
          <w:p w14:paraId="4E259D34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④ 본 계약 종료 후 서비스이용자가 다른 회사와 계약을 통해 서비스제공자의 설비를 이용할 수 없으며, 이 경우 서비스이용자도 서비스</w:t>
            </w:r>
          </w:p>
          <w:p w14:paraId="140CBE38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제공자가 해당 회사와 소유권 이전을 협의할 수 있도록 협조하여야 하며, 무단으로 사용할 경우 서비스이용자는 서비스제공자에게 전기</w:t>
            </w:r>
          </w:p>
          <w:p w14:paraId="47EA1427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차 충전시설 구축에 투입된 투자비 전액(전기차 충전시설 및 관련 설비 설치에 소요된 공사비용과 철거가 필요한 경우 철거비용 등 일</w:t>
            </w:r>
          </w:p>
          <w:p w14:paraId="7A1403A4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체의 비용을 의미하며, 이에 국한되지 아니한다)을 지급한다.</w:t>
            </w:r>
          </w:p>
          <w:p w14:paraId="6CDCA4DC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⑤ 본 계약은 서비스이용자와 서비스제공자 양 당사자간의 서면합의에 의해서만 변경될 수 있으며, 본 계약에 규정되어 있지 않은 사항은</w:t>
            </w:r>
          </w:p>
          <w:p w14:paraId="73454EB6" w14:textId="04A99E9F" w:rsidR="00D868BD" w:rsidRPr="00D868BD" w:rsidRDefault="008F1BED" w:rsidP="008F1BE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 w:val="17"/>
                <w:szCs w:val="17"/>
                <w14:ligatures w14:val="none"/>
              </w:rPr>
            </w:pPr>
            <w:r w:rsidRPr="008F1BED">
              <w:rPr>
                <w:rFonts w:asciiTheme="minorHAnsi" w:eastAsiaTheme="minorHAnsi" w:hint="eastAsia"/>
                <w:sz w:val="14"/>
                <w:szCs w:val="14"/>
              </w:rPr>
              <w:t>   상호 합의한다.</w:t>
            </w:r>
          </w:p>
        </w:tc>
      </w:tr>
      <w:tr w:rsidR="00D868BD" w:rsidRPr="00D868BD" w14:paraId="2C66E0B0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01C67D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60" w:lineRule="auto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lastRenderedPageBreak/>
              <w:t>상기와 같이 작성된 계약서2부를 서비스이용자와 서비스제공자 양측 날인 후 각1부씩 보관함.</w:t>
            </w:r>
          </w:p>
          <w:p w14:paraId="3CC08796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</w:p>
          <w:p w14:paraId="44B7D780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</w:p>
          <w:p w14:paraId="0712542E" w14:textId="77777777" w:rsidR="008F1BED" w:rsidRDefault="00D868BD" w:rsidP="008F1BED">
            <w:pPr>
              <w:widowControl/>
              <w:wordWrap/>
              <w:autoSpaceDE/>
              <w:autoSpaceDN/>
              <w:spacing w:after="0" w:line="360" w:lineRule="auto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7"/>
                <w:szCs w:val="17"/>
                <w14:ligatures w14:val="none"/>
              </w:rPr>
            </w:pPr>
            <w:r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계약일  </w:t>
            </w:r>
            <w:sdt>
              <w:sdtPr>
                <w:rPr>
                  <w:rFonts w:ascii="맑은 고딕" w:eastAsia="맑은 고딕" w:hAnsi="맑은 고딕" w:cs="Gulim" w:hint="eastAsia"/>
                  <w:color w:val="000000"/>
                  <w:kern w:val="0"/>
                  <w:sz w:val="17"/>
                  <w:szCs w:val="17"/>
                  <w14:ligatures w14:val="none"/>
                </w:rPr>
                <w:alias w:val="계약일"/>
                <w:tag w:val="skContractDate"/>
                <w:id w:val="900000052"/>
                <w:text/>
              </w:sdtPr>
              <w:sdtContent>
                <w:r>
                  <w:rPr>
                    <w:rFonts w:ascii="맑은 고딕" w:eastAsia="맑은 고딕" w:hAnsi="맑은 고딕" w:cs="Gulim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>2026년     월     일</w:t>
                </w:r>
              </w:sdtContent>
            </w:sdt>
          </w:p>
          <w:p w14:paraId="7553D6DD" w14:textId="09F77CBF" w:rsidR="008F1BED" w:rsidRPr="008F1BED" w:rsidRDefault="008F1BED" w:rsidP="008F1BE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7"/>
                <w:szCs w:val="17"/>
                <w14:ligatures w14:val="none"/>
              </w:rPr>
            </w:pPr>
          </w:p>
        </w:tc>
      </w:tr>
      <w:tr w:rsidR="00D868BD" w:rsidRPr="00D868BD" w14:paraId="38D4156B" w14:textId="77777777" w:rsidTr="00566536">
        <w:trPr>
          <w:trHeight w:val="285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460EE123" w14:textId="0868AD28" w:rsidR="00D868BD" w:rsidRPr="00D868BD" w:rsidRDefault="00D868BD" w:rsidP="00D868BD">
            <w:pPr>
              <w:widowControl/>
              <w:wordWrap/>
              <w:autoSpaceDE/>
              <w:autoSpaceDN/>
              <w:spacing w:beforeLines="200" w:before="480" w:after="0" w:line="720" w:lineRule="auto"/>
              <w:rPr>
                <w:rFonts w:ascii="맑은 고딕" w:eastAsia="맑은 고딕" w:hAnsi="맑은 고딕" w:cs="Gulim"/>
                <w:color w:val="000000"/>
                <w:kern w:val="0"/>
                <w:sz w:val="17"/>
                <w:szCs w:val="17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서비스이용자</w:t>
            </w:r>
            <w:sdt>
              <w:sdtPr>
                <w:rPr>
                  <w:rFonts w:ascii="맑은 고딕" w:eastAsia="맑은 고딕" w:hAnsi="맑은 고딕" w:cs="Gulim" w:hint="eastAsia"/>
                  <w:color w:val="000000"/>
                  <w:kern w:val="0"/>
                  <w:sz w:val="17"/>
                  <w:szCs w:val="17"/>
                  <w14:ligatures w14:val="none"/>
                </w:rPr>
                <w:alias w:val="서명-이용자"/>
                <w:tag w:val="skSignUser"/>
                <w:id w:val="900000053"/>
                <w:text/>
              </w:sdtPr>
              <w:sdtContent>
                <w:r>
                  <w:rPr>
                    <w:rFonts w:ascii="맑은 고딕" w:eastAsia="맑은 고딕" w:hAnsi="맑은 고딕" w:cs="Gulim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 xml:space="preserve"> </w:t>
                </w:r>
                <w:r w:rsidRPr="00D868BD">
                  <w:rPr>
                    <w:rFonts w:ascii="맑은 고딕" w:eastAsia="맑은 고딕" w:hAnsi="맑은 고딕" w:cs="Gulim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 xml:space="preserve"> </w:t>
                </w:r>
                <w:r>
                  <w:rPr>
                    <w:rFonts w:ascii="맑은 고딕" w:eastAsia="맑은 고딕" w:hAnsi="맑은 고딕" w:cs="Gulim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 xml:space="preserve">                            </w:t>
                </w:r>
              </w:sdtContent>
            </w:sdt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(인)</w:t>
            </w:r>
          </w:p>
        </w:tc>
        <w:tc>
          <w:tcPr>
            <w:tcW w:w="5244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6759B50" w14:textId="55798E7E" w:rsidR="00D868BD" w:rsidRPr="00D868BD" w:rsidRDefault="00D868BD" w:rsidP="00D868BD">
            <w:pPr>
              <w:widowControl/>
              <w:wordWrap/>
              <w:autoSpaceDE/>
              <w:autoSpaceDN/>
              <w:spacing w:beforeLines="200" w:before="480" w:after="0" w:line="720" w:lineRule="auto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서비스제공자</w:t>
            </w:r>
            <w:r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      </w:t>
            </w: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 SK일렉링크 주식회사    </w:t>
            </w:r>
            <w:r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   </w:t>
            </w: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(인)</w:t>
            </w:r>
          </w:p>
        </w:tc>
      </w:tr>
    </w:tbl>
    <w:p w14:paraId="63D2CD5F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291DA934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71F0F4BF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43EA40D1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0CC56E51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0D25CB7B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7DFBEE0B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44E81D53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17B9C043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4C118C47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583F53A3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107877DF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789B6FD0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7E1D7B8A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4C195C70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03FBFF8B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75873C94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602BE5BC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0F1953C3" w14:textId="3362B5AE" w:rsidR="008F1BE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02D7FF1D" w14:textId="023D1481" w:rsidR="00D868BD" w:rsidRPr="00D868BD" w:rsidRDefault="008F1BED" w:rsidP="008F1BED">
      <w:pPr>
        <w:widowControl/>
        <w:wordWrap/>
        <w:autoSpaceDE/>
        <w:autoSpaceDN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  <w:br w:type="page"/>
      </w:r>
    </w:p>
    <w:p w14:paraId="41938AAB" w14:textId="08D38712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lastRenderedPageBreak/>
        <w:t> </w:t>
      </w:r>
      <w:r w:rsidRPr="00D868BD">
        <w:rPr>
          <w:rFonts w:ascii="맑은 고딕" w:eastAsia="맑은 고딕" w:hAnsi="맑은 고딕" w:cs="Gulim" w:hint="eastAsia"/>
          <w:b/>
          <w:bCs/>
          <w:color w:val="000000"/>
          <w:kern w:val="0"/>
          <w:sz w:val="17"/>
          <w:szCs w:val="17"/>
          <w14:ligatures w14:val="none"/>
        </w:rPr>
        <w:t>[별첨1. SK일렉링크 충전요금]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10"/>
        <w:gridCol w:w="1485"/>
        <w:gridCol w:w="2040"/>
        <w:gridCol w:w="1860"/>
        <w:gridCol w:w="1665"/>
      </w:tblGrid>
      <w:tr w:rsidR="00D868BD" w:rsidRPr="00D868BD" w14:paraId="3DB7F18A" w14:textId="77777777">
        <w:trPr>
          <w:trHeight w:val="270"/>
        </w:trPr>
        <w:tc>
          <w:tcPr>
            <w:tcW w:w="111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43B95A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구분</w:t>
            </w:r>
          </w:p>
        </w:tc>
        <w:tc>
          <w:tcPr>
            <w:tcW w:w="148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0CE988E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계약기간</w:t>
            </w:r>
          </w:p>
        </w:tc>
        <w:tc>
          <w:tcPr>
            <w:tcW w:w="204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7635E03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충전단가</w:t>
            </w:r>
          </w:p>
        </w:tc>
        <w:tc>
          <w:tcPr>
            <w:tcW w:w="352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0BE7266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프로모션(충전혜택)</w:t>
            </w:r>
          </w:p>
        </w:tc>
      </w:tr>
      <w:tr w:rsidR="00D868BD" w:rsidRPr="00D868BD" w14:paraId="177F7764" w14:textId="77777777">
        <w:trPr>
          <w:trHeight w:val="210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54BA0B9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005C164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67D0250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72A031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기간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61C6823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요금</w:t>
            </w:r>
          </w:p>
        </w:tc>
      </w:tr>
      <w:tr w:rsidR="00D868BD" w:rsidRPr="00D868BD" w14:paraId="17753A5B" w14:textId="77777777">
        <w:trPr>
          <w:trHeight w:val="270"/>
        </w:trPr>
        <w:tc>
          <w:tcPr>
            <w:tcW w:w="111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013FC4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공동주택</w:t>
            </w:r>
          </w:p>
        </w:tc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69C1745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7년</w:t>
            </w:r>
          </w:p>
        </w:tc>
        <w:tc>
          <w:tcPr>
            <w:tcW w:w="204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D9A5F2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SK일렉링크</w:t>
            </w:r>
          </w:p>
          <w:p w14:paraId="6640C0D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표준단가</w:t>
            </w: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D33E7D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6개월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2B5282E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150원</w:t>
            </w:r>
          </w:p>
        </w:tc>
      </w:tr>
      <w:tr w:rsidR="00D868BD" w:rsidRPr="00D868BD" w14:paraId="6C64A8DF" w14:textId="77777777">
        <w:trPr>
          <w:trHeight w:val="49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074C656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8DA66E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10년</w:t>
            </w: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0DA9660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6BC25C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첫6개월</w:t>
            </w:r>
          </w:p>
          <w:p w14:paraId="6B01700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다음6개월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1345DC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150원</w:t>
            </w:r>
          </w:p>
          <w:p w14:paraId="40FE072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250원</w:t>
            </w:r>
          </w:p>
        </w:tc>
      </w:tr>
    </w:tbl>
    <w:p w14:paraId="20122BAE" w14:textId="77777777" w:rsidR="00D868BD" w:rsidRPr="00D868BD" w:rsidRDefault="00D868BD" w:rsidP="00D868BD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b/>
          <w:bCs/>
          <w:color w:val="000000"/>
          <w:kern w:val="0"/>
          <w:sz w:val="16"/>
          <w:szCs w:val="16"/>
          <w14:ligatures w14:val="none"/>
        </w:rPr>
        <w:t>[NOTE]</w:t>
      </w:r>
    </w:p>
    <w:p w14:paraId="74227BB6" w14:textId="77777777" w:rsidR="00D868BD" w:rsidRPr="00D868BD" w:rsidRDefault="00D868BD" w:rsidP="00D868BD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 w:val="16"/>
          <w:szCs w:val="16"/>
          <w14:ligatures w14:val="none"/>
        </w:rPr>
        <w:t>1) 프로모션 충전 요금은 서비스 시작일에 적용(SK일렉링크 회원 기준)</w:t>
      </w:r>
    </w:p>
    <w:p w14:paraId="20F9BFF4" w14:textId="77777777" w:rsidR="00D868BD" w:rsidRDefault="00D868BD" w:rsidP="00D868BD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 w:val="16"/>
          <w:szCs w:val="16"/>
          <w14:ligatures w14:val="none"/>
        </w:rPr>
        <w:t>2) 프로모션 종료 후 충전단가는SK일렉링크 표준단가 적용</w:t>
      </w:r>
    </w:p>
    <w:p w14:paraId="5D16EFEA" w14:textId="72542419" w:rsidR="00D868BD" w:rsidRPr="00D868BD" w:rsidRDefault="00D868BD" w:rsidP="00D868BD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kern w:val="0"/>
          <w:sz w:val="16"/>
          <w:szCs w:val="16"/>
          <w14:ligatures w14:val="none"/>
        </w:rPr>
        <w:t>3) 표준 충전단가는 한전 단가 인상/기후부 충전요금 인상/물가인상에 따라 변동</w:t>
      </w:r>
    </w:p>
    <w:p>
      <w:r>
        <w:br w:type="page"/>
      </w:r>
    </w:p>
    <w:p w14:paraId="5CE4D497" w14:textId="77777777" w:rsidR="00D868BD" w:rsidRPr="00D868BD" w:rsidRDefault="00D868BD" w:rsidP="00D868BD">
      <w:pPr>
        <w:pageBreakBefore/>
        <w:widowControl/>
        <w:wordWrap/>
        <w:autoSpaceDE/>
        <w:autoSpaceDN/>
        <w:spacing w:after="0" w:line="384" w:lineRule="auto"/>
        <w:jc w:val="center"/>
        <w:rPr>
          <w:rFonts w:ascii="맑은 고딕" w:eastAsia="맑은 고딕" w:hAnsi="맑은 고딕" w:cs="맑은 고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b/>
          <w:bCs/>
          <w:color w:val="000000"/>
          <w:kern w:val="0"/>
          <w:sz w:val="52"/>
          <w:szCs w:val="52"/>
          <w14:ligatures w14:val="none"/>
        </w:rPr>
        <w:lastRenderedPageBreak/>
        <w:t>직인 사용 동의서</w:t>
      </w:r>
    </w:p>
    <w:p w14:paraId="51BC8523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맑은 고딕" w:eastAsia="맑은 고딕" w:hAnsi="맑은 고딕" w:cs="맑은 고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p w14:paraId="484C7937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맑은 고딕" w:eastAsia="맑은 고딕" w:hAnsi="맑은 고딕" w:cs="맑은 고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p w14:paraId="38D3033B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맑은 고딕" w:eastAsia="맑은 고딕" w:hAnsi="맑은 고딕" w:cs="맑은 고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4"/>
          <w14:ligatures w14:val="none"/>
        </w:rPr>
        <w:t xml:space="preserve">전기차 충전기 설치공사 관련하여 </w:t>
      </w:r>
      <w:proofErr w:type="spellStart"/>
      <w:r w:rsidRPr="00D868BD">
        <w:rPr>
          <w:rFonts w:ascii="맑은 고딕" w:eastAsia="맑은 고딕" w:hAnsi="맑은 고딕" w:cs="맑은 고딕" w:hint="eastAsia"/>
          <w:color w:val="000000"/>
          <w:kern w:val="0"/>
          <w:sz w:val="24"/>
          <w14:ligatures w14:val="none"/>
        </w:rPr>
        <w:t>에스케이일렉링크</w:t>
      </w:r>
      <w:proofErr w:type="spellEnd"/>
      <w:r w:rsidRPr="00D868BD">
        <w:rPr>
          <w:rFonts w:ascii="맑은 고딕" w:eastAsia="맑은 고딕" w:hAnsi="맑은 고딕" w:cs="맑은 고딕" w:hint="eastAsia"/>
          <w:color w:val="000000"/>
          <w:kern w:val="0"/>
          <w:sz w:val="24"/>
          <w14:ligatures w14:val="none"/>
        </w:rPr>
        <w:t xml:space="preserve"> 주식회사가</w:t>
      </w:r>
    </w:p>
    <w:p w14:paraId="122FB685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맑은 고딕" w:eastAsia="맑은 고딕" w:hAnsi="맑은 고딕" w:cs="맑은 고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4"/>
          <w14:ligatures w14:val="none"/>
        </w:rPr>
        <w:t>귀 건물의 직인을 사용할 수 있도록 동의합니다.</w:t>
      </w:r>
    </w:p>
    <w:p w14:paraId="4B79B5C0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맑은 고딕" w:eastAsia="맑은 고딕" w:hAnsi="맑은 고딕" w:cs="맑은 고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p w14:paraId="173E71C0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맑은 고딕" w:eastAsia="맑은 고딕" w:hAnsi="맑은 고딕" w:cs="맑은 고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4"/>
          <w14:ligatures w14:val="none"/>
        </w:rPr>
        <w:t>※ 직인은 전기 사용 신청, 행위 신고 등 충전시설 설치 관련 신청 용도로만 사용됩니다.</w:t>
      </w:r>
    </w:p>
    <w:p w14:paraId="519E94E9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맑은 고딕" w:eastAsia="맑은 고딕" w:hAnsi="맑은 고딕" w:cs="맑은 고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p w14:paraId="4BC39765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맑은 고딕" w:eastAsia="맑은 고딕" w:hAnsi="맑은 고딕" w:cs="맑은 고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p w14:paraId="2993D4FC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맑은 고딕" w:eastAsia="맑은 고딕" w:hAnsi="맑은 고딕" w:cs="맑은 고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tbl>
      <w:tblPr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40"/>
        <w:gridCol w:w="4605"/>
        <w:gridCol w:w="2235"/>
      </w:tblGrid>
      <w:tr w:rsidR="00D868BD" w:rsidRPr="00D868BD" w14:paraId="565D7B17" w14:textId="77777777" w:rsidTr="00D868BD">
        <w:trPr>
          <w:trHeight w:val="540"/>
          <w:jc w:val="center"/>
        </w:trPr>
        <w:tc>
          <w:tcPr>
            <w:tcW w:w="144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75E927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맑은 고딕" w:eastAsia="맑은 고딕" w:hAnsi="맑은 고딕" w:cs="맑은 고딕" w:hint="eastAsia"/>
                <w:color w:val="000000"/>
                <w:kern w:val="0"/>
                <w:sz w:val="18"/>
                <w:szCs w:val="18"/>
                <w14:ligatures w14:val="none"/>
              </w:rPr>
              <w:t>신청자</w:t>
            </w:r>
          </w:p>
          <w:p w14:paraId="72261E5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맑은 고딕" w:eastAsia="맑은 고딕" w:hAnsi="맑은 고딕" w:cs="맑은 고딕" w:hint="eastAsia"/>
                <w:color w:val="000000"/>
                <w:kern w:val="0"/>
                <w:sz w:val="18"/>
                <w:szCs w:val="18"/>
                <w14:ligatures w14:val="none"/>
              </w:rPr>
              <w:t>(건물)명</w:t>
            </w:r>
          </w:p>
        </w:tc>
        <w:tc>
          <w:tcPr>
            <w:tcW w:w="460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B680A5D" w14:textId="2CDB4E55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162622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맑은 고딕" w:eastAsia="맑은 고딕" w:hAnsi="맑은 고딕" w:cs="맑은 고딕" w:hint="eastAsia"/>
                <w:color w:val="000000"/>
                <w:kern w:val="0"/>
                <w:sz w:val="18"/>
                <w:szCs w:val="18"/>
                <w14:ligatures w14:val="none"/>
              </w:rPr>
              <w:t>직인</w:t>
            </w:r>
          </w:p>
        </w:tc>
      </w:tr>
      <w:tr w:rsidR="00D868BD" w:rsidRPr="00D868BD" w14:paraId="30EE29FF" w14:textId="77777777" w:rsidTr="00D868BD">
        <w:trPr>
          <w:trHeight w:val="540"/>
          <w:jc w:val="center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5B480F4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767EDC2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3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BD18BD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D868BD" w:rsidRPr="00D868BD" w14:paraId="46B26579" w14:textId="77777777" w:rsidTr="00D868BD">
        <w:trPr>
          <w:trHeight w:val="990"/>
          <w:jc w:val="center"/>
        </w:trPr>
        <w:tc>
          <w:tcPr>
            <w:tcW w:w="14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BCDD75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맑은 고딕" w:eastAsia="맑은 고딕" w:hAnsi="맑은 고딕" w:cs="맑은 고딕" w:hint="eastAsia"/>
                <w:color w:val="000000"/>
                <w:kern w:val="0"/>
                <w:sz w:val="18"/>
                <w:szCs w:val="18"/>
                <w14:ligatures w14:val="none"/>
              </w:rPr>
              <w:t>주소</w:t>
            </w:r>
          </w:p>
        </w:tc>
        <w:tc>
          <w:tcPr>
            <w:tcW w:w="46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2CB8EFB" w14:textId="43F7AA62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3639139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D868BD" w:rsidRPr="00D868BD" w14:paraId="38F86B54" w14:textId="77777777" w:rsidTr="00D868BD">
        <w:trPr>
          <w:trHeight w:val="930"/>
          <w:jc w:val="center"/>
        </w:trPr>
        <w:tc>
          <w:tcPr>
            <w:tcW w:w="14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4EB9AF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맑은 고딕" w:eastAsia="맑은 고딕" w:hAnsi="맑은 고딕" w:cs="맑은 고딕" w:hint="eastAsia"/>
                <w:color w:val="000000"/>
                <w:kern w:val="0"/>
                <w:sz w:val="18"/>
                <w:szCs w:val="18"/>
                <w14:ligatures w14:val="none"/>
              </w:rPr>
              <w:t>대표자</w:t>
            </w:r>
          </w:p>
        </w:tc>
        <w:tc>
          <w:tcPr>
            <w:tcW w:w="46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DA4BE90" w14:textId="76478E94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ind w:right="400"/>
              <w:jc w:val="center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542F631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</w:tbl>
    <w:p w14:paraId="05058A72" w14:textId="3B76C095" w:rsidR="00D868BD" w:rsidRPr="00D868BD" w:rsidRDefault="00D868BD" w:rsidP="0009762A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p w14:paraId="409CECD7" w14:textId="77777777" w:rsidR="00D868BD" w:rsidRPr="00D868BD" w:rsidRDefault="00000000" w:rsidP="00D868BD">
      <w:pPr>
        <w:widowControl/>
        <w:wordWrap/>
        <w:autoSpaceDE/>
        <w:autoSpaceDN/>
        <w:spacing w:before="80" w:after="0" w:line="408" w:lineRule="auto"/>
        <w:ind w:left="674" w:hanging="674"/>
        <w:jc w:val="center"/>
        <w:rPr>
          <w:rFonts w:ascii="맑은 고딕" w:eastAsia="맑은 고딕" w:hAnsi="맑은 고딕" w:cs="맑은 고딕"/>
          <w:color w:val="000000"/>
          <w:kern w:val="0"/>
          <w:sz w:val="20"/>
          <w:szCs w:val="20"/>
          <w14:ligatures w14:val="none"/>
        </w:rPr>
      </w:pPr>
      <w:sdt>
        <w:sdtPr>
          <w:rPr>
            <w:rFonts w:ascii="맑은 고딕" w:eastAsia="맑은 고딕" w:hAnsi="맑은 고딕" w:cs="맑은 고딕" w:hint="eastAsia"/>
            <w:color w:val="000000"/>
            <w:kern w:val="0"/>
            <w:sz w:val="20"/>
            <w:szCs w:val="20"/>
            <w14:ligatures w14:val="none"/>
          </w:rPr>
          <w:alias w:val="직인-계약일"/>
          <w:tag w:val="sealDate"/>
          <w:id w:val="900000004"/>
          <w:text/>
        </w:sdtPr>
        <w:sdtContent>
          <w:r w:rsidR="00D868BD">
            <w:rPr>
              <w:rFonts w:ascii="맑은 고딕" w:eastAsia="맑은 고딕" w:hAnsi="맑은 고딕" w:cs="맑은 고딕" w:hint="eastAsia"/>
              <w:color w:val="000000"/>
              <w:kern w:val="0"/>
              <w:sz w:val="20"/>
              <w:szCs w:val="20"/>
              <w14:ligatures w14:val="none"/>
            </w:rPr>
            <w:t>년    월    일</w:t>
          </w:r>
        </w:sdtContent>
      </w:sdt>
    </w:p>
    <w:p w14:paraId="5F36BB23" w14:textId="090497E1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center"/>
        <w:rPr>
          <w:rFonts w:ascii="맑은 고딕" w:eastAsia="맑은 고딕" w:hAnsi="맑은 고딕" w:cs="맑은 고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noProof/>
          <w:color w:val="000000"/>
          <w:kern w:val="0"/>
          <w:sz w:val="20"/>
          <w:szCs w:val="20"/>
          <w14:ligatures w14:val="none"/>
        </w:rPr>
        <w:drawing>
          <wp:inline distT="0" distB="0" distL="0" distR="0" wp14:anchorId="62DD3FC8" wp14:editId="2C3160B5">
            <wp:extent cx="1477107" cy="596469"/>
            <wp:effectExtent l="0" t="0" r="0" b="635"/>
            <wp:docPr id="90000090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8724" cy="6092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B60F0C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center"/>
        <w:rPr>
          <w:rFonts w:ascii="맑은 고딕" w:eastAsia="맑은 고딕" w:hAnsi="맑은 고딕" w:cs="맑은 고딕"/>
          <w:color w:val="000000"/>
          <w:kern w:val="0"/>
          <w:sz w:val="20"/>
          <w:szCs w:val="20"/>
          <w14:ligatures w14:val="none"/>
        </w:rPr>
      </w:pPr>
      <w:proofErr w:type="spellStart"/>
      <w:r w:rsidRPr="00D868BD">
        <w:rPr>
          <w:rFonts w:ascii="맑은 고딕" w:eastAsia="맑은 고딕" w:hAnsi="맑은 고딕" w:cs="맑은 고딕" w:hint="eastAsia"/>
          <w:color w:val="000000"/>
          <w:spacing w:val="-2"/>
          <w:kern w:val="0"/>
          <w:sz w:val="24"/>
          <w14:ligatures w14:val="none"/>
        </w:rPr>
        <w:t>에스케이일렉링크</w:t>
      </w:r>
      <w:proofErr w:type="spellEnd"/>
      <w:r w:rsidRPr="00D868BD">
        <w:rPr>
          <w:rFonts w:ascii="맑은 고딕" w:eastAsia="맑은 고딕" w:hAnsi="맑은 고딕" w:cs="맑은 고딕" w:hint="eastAsia"/>
          <w:color w:val="000000"/>
          <w:spacing w:val="-2"/>
          <w:kern w:val="0"/>
          <w:sz w:val="24"/>
          <w14:ligatures w14:val="none"/>
        </w:rPr>
        <w:t xml:space="preserve"> 주식회사</w:t>
      </w:r>
    </w:p>
    <w:p w14:paraId="481967C1" w14:textId="7CCF0568" w:rsidR="00D868BD" w:rsidRDefault="00D868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bookmarkEnd w:id="0"/>
    <w:p w14:paraId="5DAEB4EA" w14:textId="77777777" w:rsidR="00E82ABD" w:rsidRPr="00250E19" w:rsidRDefault="00E82ABD" w:rsidP="00E82ABD">
      <w:pPr>
        <w:jc w:val="both"/>
        <w:rPr>
          <w:sz w:val="28"/>
          <w:szCs w:val="28"/>
        </w:rPr>
      </w:pPr>
      <w:r w:rsidRPr="00250E19">
        <w:rPr>
          <w:sz w:val="28"/>
          <w:szCs w:val="28"/>
        </w:rPr>
        <w:lastRenderedPageBreak/>
        <w:t>【</w:t>
      </w:r>
      <w:r w:rsidRPr="00250E19">
        <w:rPr>
          <w:rFonts w:hint="eastAsia"/>
          <w:sz w:val="28"/>
          <w:szCs w:val="28"/>
        </w:rPr>
        <w:t>별지 제7호 서식</w:t>
      </w:r>
      <w:r w:rsidRPr="00250E19">
        <w:rPr>
          <w:sz w:val="28"/>
          <w:szCs w:val="28"/>
        </w:rPr>
        <w:t>】</w:t>
      </w:r>
    </w:p>
    <w:p w14:paraId="125F6FF8" w14:textId="5FE850F1" w:rsidR="00E82ABD" w:rsidRPr="00250E19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250E19">
        <w:rPr>
          <w:rFonts w:hint="eastAsia"/>
          <w:b/>
          <w:bCs/>
          <w:sz w:val="32"/>
          <w:szCs w:val="32"/>
          <w:u w:val="single"/>
        </w:rPr>
        <w:t>사전 현장 컨설팅 결과서</w:t>
      </w:r>
    </w:p>
    <w:tbl>
      <w:tblPr>
        <w:tblStyle w:val="aa"/>
        <w:tblW w:w="5000" w:type="pct"/>
        <w:tblInd w:w="0" w:type="dxa"/>
        <w:tblLook w:val="04A0" w:firstRow="1" w:lastRow="0" w:firstColumn="1" w:lastColumn="0" w:noHBand="0" w:noVBand="1"/>
      </w:tblPr>
      <w:tblGrid>
        <w:gridCol w:w="278"/>
        <w:gridCol w:w="1638"/>
        <w:gridCol w:w="1638"/>
        <w:gridCol w:w="1643"/>
        <w:gridCol w:w="812"/>
        <w:gridCol w:w="827"/>
        <w:gridCol w:w="1638"/>
        <w:gridCol w:w="1638"/>
        <w:gridCol w:w="324"/>
      </w:tblGrid>
      <w:tr w:rsidR="00E82ABD" w:rsidRPr="00250E19" w14:paraId="16597DEE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7257335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1. 신청자 정보</w:t>
            </w:r>
          </w:p>
        </w:tc>
      </w:tr>
      <w:tr w:rsidR="00E82ABD" w:rsidRPr="00250E19" w14:paraId="15BA1FF3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0240C78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1" w:name="CustName6"/>
        <w:bookmarkEnd w:id="1"/>
        <w:tc>
          <w:tcPr>
            <w:tcW w:w="1570" w:type="pct"/>
            <w:gridSpan w:val="2"/>
            <w:vAlign w:val="center"/>
          </w:tcPr>
          <w:p w14:paraId="0A33B5D4" w14:textId="77777777" w:rsidR="00E82ABD" w:rsidRPr="00250E19" w:rsidRDefault="00000000" w:rsidP="003D6E04">
            <w:pPr>
              <w:spacing w:line="180" w:lineRule="auto"/>
              <w:jc w:val="center"/>
            </w:pPr>
            <w:sdt>
              <w:sdtPr>
                <w:rPr>
                  <w:rStyle w:val="10pt"/>
                </w:rPr>
                <w:id w:val="1897010284"/>
                <w:placeholder>
                  <w:docPart w:val="9F700E4E180EE34790B74C49A89DFF07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7CD33E70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2" w:name="CustTel3" w:displacedByCustomXml="next"/>
        <w:bookmarkEnd w:id="2" w:displacedByCustomXml="next"/>
        <w:sdt>
          <w:sdtPr>
            <w:rPr>
              <w:rStyle w:val="10pt"/>
            </w:rPr>
            <w:id w:val="-189372705"/>
            <w:placeholder>
              <w:docPart w:val="0C0FF32A7B47CD4E856015DF018DB24E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u w:val="single"/>
            </w:rPr>
          </w:sdtEndPr>
          <w:sdtContent>
            <w:tc>
              <w:tcPr>
                <w:tcW w:w="1727" w:type="pct"/>
                <w:gridSpan w:val="3"/>
                <w:tcBorders>
                  <w:right w:val="single" w:sz="12" w:space="0" w:color="auto"/>
                </w:tcBorders>
              </w:tcPr>
              <w:p w14:paraId="4F0F36E7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관리사무소 전화번호</w:t>
                </w:r>
              </w:p>
            </w:tc>
          </w:sdtContent>
        </w:sdt>
      </w:tr>
      <w:tr w:rsidR="00E82ABD" w:rsidRPr="00250E19" w14:paraId="6B3FD3F7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2068739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3" w:name="CustAddr3" w:displacedByCustomXml="next"/>
        <w:bookmarkEnd w:id="3" w:displacedByCustomXml="next"/>
        <w:sdt>
          <w:sdtPr>
            <w:rPr>
              <w:rStyle w:val="10pt"/>
            </w:rPr>
            <w:id w:val="-1528866009"/>
            <w:placeholder>
              <w:docPart w:val="7A5233F932FBA0458EADE26E28669073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sz w:val="16"/>
              <w:szCs w:val="16"/>
            </w:rPr>
          </w:sdtEndPr>
          <w:sdtContent>
            <w:tc>
              <w:tcPr>
                <w:tcW w:w="4082" w:type="pct"/>
                <w:gridSpan w:val="7"/>
                <w:tcBorders>
                  <w:right w:val="single" w:sz="12" w:space="0" w:color="auto"/>
                </w:tcBorders>
              </w:tcPr>
              <w:p w14:paraId="62261D53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Cs w:val="22"/>
                    <w:u w:val="single"/>
                  </w:rPr>
                  <w:t>사업자등록증 주소</w:t>
                </w:r>
              </w:p>
            </w:tc>
          </w:sdtContent>
        </w:sdt>
      </w:tr>
      <w:tr w:rsidR="00E82ABD" w:rsidRPr="00250E19" w14:paraId="24CC1CF6" w14:textId="77777777" w:rsidTr="003D6E04">
        <w:trPr>
          <w:trHeight w:val="38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0AB38A4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2. 희망 충전시설 종류 및 수량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 xml:space="preserve">【구분: 스마트 충전기( </w:t>
            </w: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O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)】</w:t>
            </w:r>
          </w:p>
        </w:tc>
      </w:tr>
      <w:tr w:rsidR="005C7437" w:rsidRPr="00250E19" w14:paraId="6C3239CD" w14:textId="77777777" w:rsidTr="005C7437">
        <w:trPr>
          <w:trHeight w:val="51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4D219C6D" w14:textId="160612AC" w:rsidR="00000000" w:rsidRPr="00250E19" w:rsidRDefault="00000000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7kW </w:t>
            </w:r>
            <w:r w:rsidRPr="00250E19">
              <w:rPr>
                <w:rFonts w:asciiTheme="majorHAnsi" w:eastAsiaTheme="majorHAnsi" w:hAnsiTheme="majorHAnsi" w:hint="eastAsia"/>
              </w:rPr>
              <w:t>이상</w:t>
            </w:r>
            <w:r w:rsidRPr="00250E19">
              <w:rPr>
                <w:rFonts w:asciiTheme="majorHAnsi" w:eastAsiaTheme="majorHAnsi" w:hAnsiTheme="majorHAnsi" w:hint="eastAsia"/>
              </w:rPr>
              <w:t xml:space="preserve"> ~ 11kW </w:t>
            </w:r>
            <w:r w:rsidRPr="00250E19">
              <w:rPr>
                <w:rFonts w:asciiTheme="majorHAnsi" w:eastAsiaTheme="majorHAnsi" w:hAnsiTheme="majorHAnsi" w:hint="eastAsia"/>
              </w:rPr>
              <w:t>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F4F31B2" w14:textId="61EE7959" w:rsidR="00000000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-1335375053"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</w:t>
            </w:r>
            <w:r w:rsidRPr="00250E19">
              <w:rPr>
                <w:rFonts w:asciiTheme="majorHAnsi" w:eastAsiaTheme="majorHAnsi" w:hAnsiTheme="majorHAnsi"/>
              </w:rPr>
              <w:t>기</w:t>
            </w:r>
          </w:p>
        </w:tc>
      </w:tr>
      <w:tr w:rsidR="00E82ABD" w:rsidRPr="00250E19" w14:paraId="023CC1BB" w14:textId="77777777" w:rsidTr="005C7437">
        <w:trPr>
          <w:trHeight w:val="56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02E579BE" w14:textId="5C608E4A" w:rsidR="00E82ABD" w:rsidRPr="005C7437" w:rsidRDefault="00000000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11kW </w:t>
            </w:r>
            <w:r w:rsidRPr="00250E19">
              <w:rPr>
                <w:rFonts w:asciiTheme="majorHAnsi" w:eastAsiaTheme="majorHAnsi" w:hAnsiTheme="majorHAnsi" w:hint="eastAsia"/>
              </w:rPr>
              <w:t>이상</w:t>
            </w:r>
            <w:r w:rsidRPr="00250E19">
              <w:rPr>
                <w:rFonts w:asciiTheme="majorHAnsi" w:eastAsiaTheme="majorHAnsi" w:hAnsiTheme="majorHAnsi" w:hint="eastAsia"/>
              </w:rPr>
              <w:t xml:space="preserve"> ~ 30kW </w:t>
            </w:r>
            <w:r w:rsidRPr="00250E19">
              <w:rPr>
                <w:rFonts w:asciiTheme="majorHAnsi" w:eastAsiaTheme="majorHAnsi" w:hAnsiTheme="majorHAnsi" w:hint="eastAsia"/>
              </w:rPr>
              <w:t>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A693C58" w14:textId="05C5E648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313466420"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</w:t>
            </w:r>
            <w:r w:rsidRPr="00250E19">
              <w:rPr>
                <w:rFonts w:asciiTheme="majorHAnsi" w:eastAsiaTheme="majorHAnsi" w:hAnsiTheme="majorHAnsi"/>
              </w:rPr>
              <w:t>기</w:t>
            </w:r>
          </w:p>
        </w:tc>
      </w:tr>
      <w:tr w:rsidR="005C7437" w:rsidRPr="00250E19" w14:paraId="6802C94A" w14:textId="77777777" w:rsidTr="005C7437">
        <w:trPr>
          <w:trHeight w:val="559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7F331ACB" w14:textId="5D12201E" w:rsidR="00000000" w:rsidRPr="00250E19" w:rsidRDefault="00000000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전력분배형</w:t>
            </w: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 w:hint="eastAsia"/>
              </w:rPr>
              <w:t>충전기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6697C8E4" w14:textId="5A6AF1C5" w:rsidR="00000000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    )kW  (    )</w:t>
            </w:r>
            <w:r w:rsidRPr="00250E19">
              <w:rPr>
                <w:rFonts w:asciiTheme="majorHAnsi" w:eastAsiaTheme="majorHAnsi" w:hAnsiTheme="majorHAnsi"/>
              </w:rPr>
              <w:t>기</w:t>
            </w:r>
            <w:r w:rsidRPr="00250E19">
              <w:rPr>
                <w:rFonts w:asciiTheme="majorHAnsi" w:eastAsiaTheme="majorHAnsi" w:hAnsiTheme="majorHAnsi"/>
              </w:rPr>
              <w:t xml:space="preserve">  </w:t>
            </w:r>
            <w:r w:rsidRPr="00250E19">
              <w:rPr>
                <w:rFonts w:asciiTheme="majorHAnsi" w:eastAsiaTheme="majorHAnsi" w:hAnsiTheme="majorHAnsi"/>
              </w:rPr>
              <w:t>케이블</w:t>
            </w:r>
            <w:r w:rsidRPr="00250E19">
              <w:rPr>
                <w:rFonts w:asciiTheme="majorHAnsi" w:eastAsiaTheme="majorHAnsi" w:hAnsiTheme="majorHAnsi"/>
              </w:rPr>
              <w:t xml:space="preserve"> (    )</w:t>
            </w:r>
            <w:r w:rsidRPr="00250E19">
              <w:rPr>
                <w:rFonts w:asciiTheme="majorHAnsi" w:eastAsiaTheme="majorHAnsi" w:hAnsiTheme="majorHAnsi"/>
              </w:rPr>
              <w:t>개</w:t>
            </w:r>
          </w:p>
        </w:tc>
      </w:tr>
      <w:tr w:rsidR="00E82ABD" w:rsidRPr="00250E19" w14:paraId="202C64B5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6FE0DA8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3. 주차공간 확보</w:t>
            </w:r>
          </w:p>
        </w:tc>
      </w:tr>
      <w:tr w:rsidR="00E82ABD" w:rsidRPr="00250E19" w14:paraId="74D21E50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6220414E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주차면 수</w:t>
            </w:r>
          </w:p>
        </w:tc>
        <w:bookmarkStart w:id="4" w:name="Parkinglot2"/>
        <w:bookmarkEnd w:id="4"/>
        <w:tc>
          <w:tcPr>
            <w:tcW w:w="785" w:type="pct"/>
          </w:tcPr>
          <w:p w14:paraId="0A76271B" w14:textId="77777777" w:rsidR="00E82ABD" w:rsidRPr="00250E19" w:rsidRDefault="00000000" w:rsidP="003D6E04">
            <w:pPr>
              <w:jc w:val="right"/>
            </w:pPr>
            <w:sdt>
              <w:sdtPr>
                <w:rPr>
                  <w:rStyle w:val="10pt"/>
                  <w:rFonts w:hint="eastAsia"/>
                </w:rPr>
                <w:id w:val="350158903"/>
                <w:placeholder>
                  <w:docPart w:val="9C46EF1C2E9579469100A2AF716DC05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 w:rsidRPr="00250E19">
              <w:rPr>
                <w:rFonts w:hint="eastAsia"/>
              </w:rPr>
              <w:t xml:space="preserve"> 대</w:t>
            </w:r>
          </w:p>
        </w:tc>
        <w:tc>
          <w:tcPr>
            <w:tcW w:w="3297" w:type="pct"/>
            <w:gridSpan w:val="6"/>
            <w:tcBorders>
              <w:right w:val="single" w:sz="12" w:space="0" w:color="auto"/>
            </w:tcBorders>
          </w:tcPr>
          <w:p w14:paraId="71C6DB2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  <w:tr w:rsidR="00E82ABD" w:rsidRPr="00250E19" w14:paraId="620C8E24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3BE1D74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4. 설치장소 및 환경</w:t>
            </w:r>
          </w:p>
        </w:tc>
      </w:tr>
      <w:tr w:rsidR="00E82ABD" w:rsidRPr="00250E19" w14:paraId="2F74EA61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16B5E2A2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장소</w:t>
            </w:r>
          </w:p>
        </w:tc>
        <w:tc>
          <w:tcPr>
            <w:tcW w:w="4082" w:type="pct"/>
            <w:gridSpan w:val="7"/>
            <w:tcBorders>
              <w:right w:val="single" w:sz="12" w:space="0" w:color="auto"/>
            </w:tcBorders>
          </w:tcPr>
          <w:p w14:paraId="5AC41560" w14:textId="77777777" w:rsidR="00E82ABD" w:rsidRPr="00250E19" w:rsidRDefault="00000000" w:rsidP="003D6E04">
            <w:pPr>
              <w:tabs>
                <w:tab w:val="left" w:pos="1963"/>
              </w:tabs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322042069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공동주택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2909655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사업장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50464996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소상공인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9777457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기타 ( </w:t>
            </w:r>
            <w:bookmarkStart w:id="5" w:name="Type33txt"/>
            <w:bookmarkEnd w:id="5"/>
            <w:sdt>
              <w:sdtPr>
                <w:rPr>
                  <w:rStyle w:val="10pt"/>
                </w:rPr>
                <w:id w:val="-1480913900"/>
                <w:placeholder>
                  <w:docPart w:val="F1D9F95559827047B2E036F6F0D8B265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)</w:t>
            </w:r>
          </w:p>
        </w:tc>
      </w:tr>
      <w:tr w:rsidR="00E82ABD" w:rsidRPr="00250E19" w14:paraId="0FE27A72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  <w:bottom w:val="single" w:sz="4" w:space="0" w:color="auto"/>
            </w:tcBorders>
          </w:tcPr>
          <w:p w14:paraId="335051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6" w:name="InstallAddr3" w:displacedByCustomXml="next"/>
        <w:bookmarkEnd w:id="6" w:displacedByCustomXml="next"/>
        <w:sdt>
          <w:sdtPr>
            <w:rPr>
              <w:rStyle w:val="10pt"/>
            </w:rPr>
            <w:id w:val="1954517277"/>
            <w:placeholder>
              <w:docPart w:val="1D810342A8A0F04789C854C40654E8C5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4082" w:type="pct"/>
                <w:gridSpan w:val="7"/>
                <w:tcBorders>
                  <w:bottom w:val="single" w:sz="4" w:space="0" w:color="auto"/>
                  <w:right w:val="single" w:sz="12" w:space="0" w:color="auto"/>
                </w:tcBorders>
              </w:tcPr>
              <w:p w14:paraId="2B4BA415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건축물대장 주소</w:t>
                </w:r>
              </w:p>
            </w:tc>
          </w:sdtContent>
        </w:sdt>
      </w:tr>
      <w:tr w:rsidR="00E82ABD" w:rsidRPr="00250E19" w14:paraId="1443C69D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E801F75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설치환경(확인 후 해당란에 체크)</w:t>
            </w:r>
          </w:p>
        </w:tc>
      </w:tr>
      <w:tr w:rsidR="00E82ABD" w:rsidRPr="00250E19" w14:paraId="3EFA29BA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727394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6CDDE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건물형태</w:t>
            </w:r>
          </w:p>
        </w:tc>
        <w:tc>
          <w:tcPr>
            <w:tcW w:w="785" w:type="pct"/>
          </w:tcPr>
          <w:p w14:paraId="22D5BA3D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설치위치</w:t>
            </w:r>
          </w:p>
        </w:tc>
        <w:tc>
          <w:tcPr>
            <w:tcW w:w="785" w:type="pct"/>
          </w:tcPr>
          <w:p w14:paraId="7C568B93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소유여부</w:t>
            </w:r>
          </w:p>
        </w:tc>
        <w:tc>
          <w:tcPr>
            <w:tcW w:w="785" w:type="pct"/>
            <w:gridSpan w:val="2"/>
          </w:tcPr>
          <w:p w14:paraId="1F35894E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소유주와의관계</w:t>
            </w:r>
          </w:p>
        </w:tc>
        <w:tc>
          <w:tcPr>
            <w:tcW w:w="785" w:type="pct"/>
          </w:tcPr>
          <w:p w14:paraId="63E13566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전력인입</w:t>
            </w:r>
          </w:p>
        </w:tc>
        <w:tc>
          <w:tcPr>
            <w:tcW w:w="785" w:type="pct"/>
          </w:tcPr>
          <w:p w14:paraId="51CA6F82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설치타입</w:t>
            </w:r>
          </w:p>
        </w:tc>
        <w:tc>
          <w:tcPr>
            <w:tcW w:w="155" w:type="pct"/>
            <w:vMerge w:val="restart"/>
            <w:tcBorders>
              <w:top w:val="nil"/>
              <w:right w:val="single" w:sz="12" w:space="0" w:color="auto"/>
            </w:tcBorders>
          </w:tcPr>
          <w:p w14:paraId="5E24A5D1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D81DCC7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1E1FA68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F4365D9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4301148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단독주택</w:t>
            </w:r>
          </w:p>
        </w:tc>
        <w:tc>
          <w:tcPr>
            <w:tcW w:w="785" w:type="pct"/>
          </w:tcPr>
          <w:p w14:paraId="17A71E82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70344031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실내,지하</w:t>
            </w:r>
          </w:p>
        </w:tc>
        <w:tc>
          <w:tcPr>
            <w:tcW w:w="785" w:type="pct"/>
          </w:tcPr>
          <w:p w14:paraId="014A31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315296875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소유</w:t>
            </w:r>
          </w:p>
        </w:tc>
        <w:tc>
          <w:tcPr>
            <w:tcW w:w="785" w:type="pct"/>
            <w:gridSpan w:val="2"/>
          </w:tcPr>
          <w:p w14:paraId="165BBD4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73694114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본인</w:t>
            </w:r>
          </w:p>
        </w:tc>
        <w:tc>
          <w:tcPr>
            <w:tcW w:w="785" w:type="pct"/>
          </w:tcPr>
          <w:p w14:paraId="5878F21B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621348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모자분할</w:t>
            </w:r>
          </w:p>
        </w:tc>
        <w:tc>
          <w:tcPr>
            <w:tcW w:w="785" w:type="pct"/>
          </w:tcPr>
          <w:p w14:paraId="32ECECAF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673679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벽부형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640C2E6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0C8AEB4A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9FF955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D11C6D0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613170918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아파트</w:t>
            </w:r>
          </w:p>
        </w:tc>
        <w:tc>
          <w:tcPr>
            <w:tcW w:w="785" w:type="pct"/>
          </w:tcPr>
          <w:p w14:paraId="4E04CB9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207855163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 xml:space="preserve">실외, </w:t>
            </w:r>
            <w:r w:rsidR="00E82ABD">
              <w:rPr>
                <w:rFonts w:hint="eastAsia"/>
              </w:rPr>
              <w:t>노상</w:t>
            </w:r>
          </w:p>
        </w:tc>
        <w:tc>
          <w:tcPr>
            <w:tcW w:w="785" w:type="pct"/>
          </w:tcPr>
          <w:p w14:paraId="29042CC3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949443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임대</w:t>
            </w:r>
          </w:p>
        </w:tc>
        <w:tc>
          <w:tcPr>
            <w:tcW w:w="785" w:type="pct"/>
            <w:gridSpan w:val="2"/>
          </w:tcPr>
          <w:p w14:paraId="20360FCE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5889753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가족</w:t>
            </w:r>
          </w:p>
        </w:tc>
        <w:tc>
          <w:tcPr>
            <w:tcW w:w="785" w:type="pct"/>
          </w:tcPr>
          <w:p w14:paraId="550918F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2121610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한전불입</w:t>
            </w:r>
          </w:p>
        </w:tc>
        <w:tc>
          <w:tcPr>
            <w:tcW w:w="785" w:type="pct"/>
          </w:tcPr>
          <w:p w14:paraId="590EBDDA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665706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스탠드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259628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593AE709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8713FB0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BA519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210085864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연립주택</w:t>
            </w:r>
          </w:p>
        </w:tc>
        <w:tc>
          <w:tcPr>
            <w:tcW w:w="785" w:type="pct"/>
          </w:tcPr>
          <w:p w14:paraId="47D23587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665C46D2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7D15CAC4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42045741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지인</w:t>
            </w:r>
          </w:p>
        </w:tc>
        <w:tc>
          <w:tcPr>
            <w:tcW w:w="785" w:type="pct"/>
          </w:tcPr>
          <w:p w14:paraId="4810B14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436E8042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013B41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F1997F6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3BE2C45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71B53CD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57570806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상가</w:t>
            </w:r>
          </w:p>
        </w:tc>
        <w:tc>
          <w:tcPr>
            <w:tcW w:w="785" w:type="pct"/>
          </w:tcPr>
          <w:p w14:paraId="50ECD66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8EA3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3B85F73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65498263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직원</w:t>
            </w:r>
          </w:p>
        </w:tc>
        <w:tc>
          <w:tcPr>
            <w:tcW w:w="785" w:type="pct"/>
          </w:tcPr>
          <w:p w14:paraId="1D68EB9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5D22E30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1E6DA32C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4B1501A9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3E7B56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B27D038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85525490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기타</w:t>
            </w:r>
          </w:p>
        </w:tc>
        <w:tc>
          <w:tcPr>
            <w:tcW w:w="785" w:type="pct"/>
          </w:tcPr>
          <w:p w14:paraId="316BC1F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DFD27D4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43EDB699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3091588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무관</w:t>
            </w:r>
          </w:p>
        </w:tc>
        <w:tc>
          <w:tcPr>
            <w:tcW w:w="785" w:type="pct"/>
          </w:tcPr>
          <w:p w14:paraId="1182E97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66436AE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369C0C4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7C419C14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FED7DC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4FFC6F0" w14:textId="77777777" w:rsidR="00E82ABD" w:rsidRPr="00250E19" w:rsidRDefault="00E82ABD" w:rsidP="003D6E04">
            <w:pPr>
              <w:jc w:val="both"/>
            </w:pPr>
            <w:r w:rsidRPr="00250E19">
              <w:rPr>
                <w:rFonts w:hint="eastAsia"/>
              </w:rPr>
              <w:t>기타사항</w:t>
            </w:r>
          </w:p>
        </w:tc>
        <w:tc>
          <w:tcPr>
            <w:tcW w:w="2355" w:type="pct"/>
            <w:gridSpan w:val="4"/>
          </w:tcPr>
          <w:p w14:paraId="737FB821" w14:textId="77777777" w:rsidR="00E82ABD" w:rsidRPr="00A6684E" w:rsidRDefault="00000000" w:rsidP="003D6E04">
            <w:pPr>
              <w:jc w:val="both"/>
              <w:rPr>
                <w:rFonts w:asciiTheme="majorHAnsi" w:eastAsiaTheme="majorHAnsi" w:hAnsiTheme="majorHAnsi"/>
                <w:b/>
                <w:bCs/>
                <w:i/>
                <w:iCs/>
                <w:u w:val="single"/>
              </w:rPr>
            </w:pPr>
            <w:sdt>
              <w:sdtPr>
                <w:rPr>
                  <w:rStyle w:val="10pt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  <w:id w:val="-561410159"/>
                <w:placeholder>
                  <w:docPart w:val="09B2AD16722AA84F96667823CECD0F10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 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</w:p>
        </w:tc>
        <w:tc>
          <w:tcPr>
            <w:tcW w:w="1570" w:type="pct"/>
            <w:gridSpan w:val="2"/>
          </w:tcPr>
          <w:p w14:paraId="05C7CD1E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주차공간 확보 </w:t>
            </w:r>
            <w:sdt>
              <w:sdtPr>
                <w:rPr>
                  <w:rFonts w:asciiTheme="majorHAnsi" w:eastAsiaTheme="majorHAnsi" w:hAnsiTheme="majorHAnsi" w:hint="eastAsia"/>
                </w:rPr>
                <w:id w:val="194410089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(필수항목)</w:t>
            </w:r>
          </w:p>
        </w:tc>
        <w:tc>
          <w:tcPr>
            <w:tcW w:w="155" w:type="pct"/>
            <w:vMerge/>
            <w:tcBorders>
              <w:bottom w:val="nil"/>
              <w:right w:val="single" w:sz="12" w:space="0" w:color="auto"/>
            </w:tcBorders>
          </w:tcPr>
          <w:p w14:paraId="5D14A66D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3EAE72B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C0DAE76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5. 전기 수용 용량</w:t>
            </w:r>
          </w:p>
        </w:tc>
      </w:tr>
      <w:tr w:rsidR="00E82ABD" w:rsidRPr="00250E19" w14:paraId="2417676C" w14:textId="77777777" w:rsidTr="003D6E04">
        <w:trPr>
          <w:trHeight w:val="386"/>
        </w:trPr>
        <w:tc>
          <w:tcPr>
            <w:tcW w:w="133" w:type="pc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</w:tcPr>
          <w:p w14:paraId="55B331AA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8526D1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고압시 변압기 용량 확인</w:t>
            </w:r>
          </w:p>
        </w:tc>
        <w:tc>
          <w:tcPr>
            <w:tcW w:w="785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D2EF48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98023164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</w:tcPr>
          <w:p w14:paraId="1D676EEE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D94DDDD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single" w:sz="4" w:space="0" w:color="auto"/>
              <w:right w:val="nil"/>
            </w:tcBorders>
          </w:tcPr>
          <w:p w14:paraId="30E74E3C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B12FE2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저압 경우 계약전력 확인</w:t>
            </w:r>
          </w:p>
        </w:tc>
        <w:tc>
          <w:tcPr>
            <w:tcW w:w="78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86D403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9401374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</w:tcPr>
          <w:p w14:paraId="2B802193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26ACC02D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031062D9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6. 중복설치 여부</w:t>
            </w:r>
          </w:p>
        </w:tc>
      </w:tr>
      <w:tr w:rsidR="00E82ABD" w:rsidRPr="00250E19" w14:paraId="2E5B8D87" w14:textId="77777777" w:rsidTr="003D6E04">
        <w:trPr>
          <w:trHeight w:val="210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C5551A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 w:val="restart"/>
            <w:vAlign w:val="center"/>
          </w:tcPr>
          <w:p w14:paraId="002AFD5E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운영중 또는</w:t>
            </w:r>
          </w:p>
          <w:p w14:paraId="0C46B66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설치예정</w:t>
            </w:r>
          </w:p>
        </w:tc>
        <w:tc>
          <w:tcPr>
            <w:tcW w:w="1961" w:type="pct"/>
            <w:gridSpan w:val="3"/>
            <w:tcBorders>
              <w:bottom w:val="nil"/>
              <w:right w:val="nil"/>
            </w:tcBorders>
          </w:tcPr>
          <w:p w14:paraId="0FCF2F5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251354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 w:rsidRPr="00250E19">
              <w:rPr>
                <w:rFonts w:asciiTheme="majorHAnsi" w:eastAsiaTheme="majorHAnsi" w:hAnsiTheme="majorHAnsi" w:hint="eastAsia"/>
              </w:rPr>
              <w:t>급속충전기(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2064678604"/>
                <w:placeholder>
                  <w:docPart w:val="41F28CF98E7F3845B0621F82AF21BC5D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bookmarkStart w:id="7" w:name="FastQty"/>
            <w:bookmarkEnd w:id="7"/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left w:val="nil"/>
              <w:bottom w:val="nil"/>
            </w:tcBorders>
          </w:tcPr>
          <w:p w14:paraId="1A57A969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3619634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완속충전기(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393619667"/>
                <w:lock w:val="contentLocked"/>
                <w:placeholder>
                  <w:docPart w:val="F3BC699D9EFD78448027FFED589CE86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8" w:name="SlowQty"/>
            <w:bookmarkEnd w:id="8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300AEE0F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43BF2C7" w14:textId="77777777" w:rsidTr="003D6E04">
        <w:trPr>
          <w:trHeight w:val="1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9514E9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0F40F78C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bottom w:val="nil"/>
              <w:right w:val="nil"/>
            </w:tcBorders>
          </w:tcPr>
          <w:p w14:paraId="4A657B48" w14:textId="77777777" w:rsidR="00E82ABD" w:rsidRPr="007872D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73111262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전력분배형 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-602881735"/>
                <w:placeholder>
                  <w:docPart w:val="3861AAD9E3A1964E8C1186C23E92436C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  <w:bottom w:val="nil"/>
            </w:tcBorders>
          </w:tcPr>
          <w:p w14:paraId="32374AF1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94057951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과금형콘센트(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226803090"/>
                <w:placeholder>
                  <w:docPart w:val="CCE28C976DE256498FD18D84ADAFCDA4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9" w:name="PlugQty"/>
            <w:bookmarkEnd w:id="9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0E42D040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170975FE" w14:textId="77777777" w:rsidTr="003D6E04">
        <w:trPr>
          <w:trHeight w:val="129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ADD99BA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225F6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right w:val="nil"/>
            </w:tcBorders>
          </w:tcPr>
          <w:p w14:paraId="40386252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1368269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키오스크(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   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</w:tcBorders>
          </w:tcPr>
          <w:p w14:paraId="4E20C3F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53811641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해당사항 없음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5A0BF02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626880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610058FA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7. 조사자</w:t>
            </w:r>
          </w:p>
        </w:tc>
      </w:tr>
      <w:tr w:rsidR="00E82ABD" w:rsidRPr="00250E19" w14:paraId="01F25E98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B4FF61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5A12A1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상호</w:t>
            </w:r>
          </w:p>
        </w:tc>
        <w:bookmarkStart w:id="10" w:name="SurveyComp"/>
        <w:bookmarkEnd w:id="10"/>
        <w:tc>
          <w:tcPr>
            <w:tcW w:w="1570" w:type="pct"/>
            <w:gridSpan w:val="2"/>
          </w:tcPr>
          <w:p w14:paraId="62D8D513" w14:textId="77777777" w:rsidR="00E82ABD" w:rsidRPr="00250E19" w:rsidRDefault="00000000" w:rsidP="003D6E04">
            <w:pPr>
              <w:jc w:val="center"/>
            </w:pPr>
            <w:sdt>
              <w:sdtPr>
                <w:rPr>
                  <w:rStyle w:val="10pt"/>
                </w:rPr>
                <w:id w:val="1414659046"/>
                <w:placeholder>
                  <w:docPart w:val="9DA8E45F1F5EC04CA825CF6DD21F38AF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조사업체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33732B7F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11" w:name="SurveyTel"/>
        <w:bookmarkEnd w:id="11"/>
        <w:tc>
          <w:tcPr>
            <w:tcW w:w="1570" w:type="pct"/>
            <w:gridSpan w:val="2"/>
          </w:tcPr>
          <w:p w14:paraId="645868B2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632096669"/>
                <w:placeholder>
                  <w:docPart w:val="A9CC5F57DEFF6545B4592CF2BC568E5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</w:t>
                </w:r>
                <w:r w:rsidR="00E82ABD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연락처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2EB57265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ADB3AFF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A238EC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1299D3F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tc>
          <w:tcPr>
            <w:tcW w:w="1570" w:type="pct"/>
            <w:gridSpan w:val="2"/>
          </w:tcPr>
          <w:p w14:paraId="44825DC4" w14:textId="28C43B72" w:rsidR="00E82ABD" w:rsidRPr="00250E19" w:rsidRDefault="00913D60" w:rsidP="003D6E04">
            <w:pPr>
              <w:jc w:val="center"/>
            </w:pPr>
            <w:bookmarkStart w:id="12" w:name="SurveyName"/>
            <w:r>
              <w:rPr>
                <w:rFonts w:cs="Gulim" w:hint="eastAsia"/>
                <w:b/>
                <w:bCs/>
                <w:noProof/>
                <w:color w:val="000000"/>
                <w:sz w:val="30"/>
                <w:szCs w:val="30"/>
              </w:rPr>
              <w:drawing>
                <wp:anchor distT="0" distB="0" distL="114300" distR="114300" simplePos="0" relativeHeight="251658240" behindDoc="0" locked="0" layoutInCell="1" allowOverlap="1" wp14:anchorId="3D8DFDE5" wp14:editId="42307C2A">
                  <wp:simplePos x="0" y="0"/>
                  <wp:positionH relativeFrom="column">
                    <wp:posOffset>1036409</wp:posOffset>
                  </wp:positionH>
                  <wp:positionV relativeFrom="paragraph">
                    <wp:posOffset>-113172</wp:posOffset>
                  </wp:positionV>
                  <wp:extent cx="491207" cy="491207"/>
                  <wp:effectExtent l="0" t="0" r="4445" b="4445"/>
                  <wp:wrapNone/>
                  <wp:docPr id="104675378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6753788" name="그림 1046753788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1207" cy="4912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sdt>
              <w:sdtPr>
                <w:rPr>
                  <w:rStyle w:val="10pt"/>
                </w:rPr>
                <w:id w:val="140012807"/>
                <w:placeholder>
                  <w:docPart w:val="03A4FAA4AC5668408892CFFEEF325B8C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자명</w:t>
                </w:r>
              </w:sdtContent>
            </w:sdt>
            <w:r w:rsidR="00E82ABD">
              <w:t xml:space="preserve"> (인)</w:t>
            </w:r>
            <w:bookmarkEnd w:id="12"/>
            <w:r>
              <w:rPr>
                <w:rFonts w:cs="Gulim" w:hint="eastAsia"/>
                <w:b/>
                <w:bCs/>
                <w:noProof/>
                <w:color w:val="000000"/>
                <w:sz w:val="30"/>
                <w:szCs w:val="30"/>
              </w:rPr>
              <w:t xml:space="preserve"> </w:t>
            </w:r>
          </w:p>
        </w:tc>
        <w:tc>
          <w:tcPr>
            <w:tcW w:w="785" w:type="pct"/>
            <w:gridSpan w:val="2"/>
          </w:tcPr>
          <w:p w14:paraId="585406E9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조사일</w:t>
            </w:r>
          </w:p>
        </w:tc>
        <w:bookmarkStart w:id="13" w:name="SurveyDate"/>
        <w:bookmarkEnd w:id="13"/>
        <w:tc>
          <w:tcPr>
            <w:tcW w:w="1570" w:type="pct"/>
            <w:gridSpan w:val="2"/>
          </w:tcPr>
          <w:p w14:paraId="2A9A0943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501512409"/>
                <w:placeholder>
                  <w:docPart w:val="D7EB9A128B7E6C479242B84C1B50B8F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일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72622967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15C9FA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77315BE" w14:textId="4D1138FE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</w:tbl>
    <w:p w14:paraId="0FF25F41" w14:textId="77777777" w:rsidR="00E82ABD" w:rsidRPr="00250E19" w:rsidRDefault="00E82ABD" w:rsidP="00E82ABD">
      <w:pPr>
        <w:jc w:val="both"/>
        <w:rPr>
          <w:sz w:val="20"/>
          <w:szCs w:val="20"/>
        </w:rPr>
      </w:pPr>
    </w:p>
    <w:p w14:paraId="603CF583" w14:textId="77777777" w:rsidR="00E82ABD" w:rsidRDefault="00E82ABD" w:rsidP="00E82ABD"/>
    <w:sectPr w:rsidR="00E82ABD" w:rsidSect="00E82ABD">
      <w:pgSz w:w="11906" w:h="16838"/>
      <w:pgMar w:top="851" w:right="720" w:bottom="851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BA6560" w14:textId="77777777" w:rsidR="00446F44" w:rsidRDefault="00446F44" w:rsidP="00BE0DB0">
      <w:pPr>
        <w:spacing w:after="0"/>
      </w:pPr>
      <w:r>
        <w:separator/>
      </w:r>
    </w:p>
  </w:endnote>
  <w:endnote w:type="continuationSeparator" w:id="0">
    <w:p w14:paraId="7052D482" w14:textId="77777777" w:rsidR="00446F44" w:rsidRDefault="00446F44" w:rsidP="00BE0DB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BAAD91" w14:textId="77777777" w:rsidR="00446F44" w:rsidRDefault="00446F44" w:rsidP="00BE0DB0">
      <w:pPr>
        <w:spacing w:after="0"/>
      </w:pPr>
      <w:r>
        <w:separator/>
      </w:r>
    </w:p>
  </w:footnote>
  <w:footnote w:type="continuationSeparator" w:id="0">
    <w:p w14:paraId="720F9A4F" w14:textId="77777777" w:rsidR="00446F44" w:rsidRDefault="00446F44" w:rsidP="00BE0DB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75ECB"/>
    <w:multiLevelType w:val="hybridMultilevel"/>
    <w:tmpl w:val="702EFD16"/>
    <w:lvl w:ilvl="0" w:tplc="B6F8CEC6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1DE463E9"/>
    <w:multiLevelType w:val="hybridMultilevel"/>
    <w:tmpl w:val="362A330C"/>
    <w:lvl w:ilvl="0" w:tplc="863C3F6A">
      <w:start w:val="4"/>
      <w:numFmt w:val="bullet"/>
      <w:lvlText w:val="-"/>
      <w:lvlJc w:val="left"/>
      <w:pPr>
        <w:ind w:left="2200" w:hanging="360"/>
      </w:pPr>
      <w:rPr>
        <w:rFonts w:ascii="바탕" w:eastAsia="바탕" w:hAnsi="바탕" w:cs="Times New Roman" w:hint="eastAsia"/>
      </w:rPr>
    </w:lvl>
    <w:lvl w:ilvl="1" w:tplc="04090003">
      <w:start w:val="1"/>
      <w:numFmt w:val="bullet"/>
      <w:lvlText w:val=""/>
      <w:lvlJc w:val="left"/>
      <w:pPr>
        <w:ind w:left="27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31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36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40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44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49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53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5800" w:hanging="440"/>
      </w:pPr>
      <w:rPr>
        <w:rFonts w:ascii="Wingdings" w:hAnsi="Wingdings" w:hint="default"/>
      </w:rPr>
    </w:lvl>
  </w:abstractNum>
  <w:abstractNum w:abstractNumId="2" w15:restartNumberingAfterBreak="0">
    <w:nsid w:val="25C53932"/>
    <w:multiLevelType w:val="multilevel"/>
    <w:tmpl w:val="31E6BFF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2"/>
      <w:numFmt w:val="decimal"/>
      <w:lvlText w:val="%7."/>
      <w:lvlJc w:val="left"/>
      <w:pPr>
        <w:ind w:left="440" w:hanging="440"/>
      </w:pPr>
      <w:rPr>
        <w:rFonts w:ascii="바탕" w:eastAsia="바탕" w:hAnsi="바탕" w:cs="Gulim" w:hint="eastAsia"/>
        <w:sz w:val="22"/>
        <w:szCs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51B79CB"/>
    <w:multiLevelType w:val="multilevel"/>
    <w:tmpl w:val="7ABA8D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A8A7F77"/>
    <w:multiLevelType w:val="hybridMultilevel"/>
    <w:tmpl w:val="772655F8"/>
    <w:lvl w:ilvl="0" w:tplc="BF906970">
      <w:start w:val="3"/>
      <w:numFmt w:val="decimalEnclosedCircle"/>
      <w:lvlText w:val="%1"/>
      <w:lvlJc w:val="left"/>
      <w:pPr>
        <w:ind w:left="644" w:hanging="360"/>
      </w:pPr>
    </w:lvl>
    <w:lvl w:ilvl="1" w:tplc="04090019">
      <w:start w:val="1"/>
      <w:numFmt w:val="upperLetter"/>
      <w:lvlText w:val="%2."/>
      <w:lvlJc w:val="left"/>
      <w:pPr>
        <w:ind w:left="1164" w:hanging="440"/>
      </w:pPr>
    </w:lvl>
    <w:lvl w:ilvl="2" w:tplc="0409001B">
      <w:start w:val="1"/>
      <w:numFmt w:val="lowerRoman"/>
      <w:lvlText w:val="%3."/>
      <w:lvlJc w:val="right"/>
      <w:pPr>
        <w:ind w:left="1604" w:hanging="440"/>
      </w:pPr>
    </w:lvl>
    <w:lvl w:ilvl="3" w:tplc="0409000F">
      <w:start w:val="1"/>
      <w:numFmt w:val="decimal"/>
      <w:lvlText w:val="%4."/>
      <w:lvlJc w:val="left"/>
      <w:pPr>
        <w:ind w:left="2044" w:hanging="440"/>
      </w:pPr>
    </w:lvl>
    <w:lvl w:ilvl="4" w:tplc="04090019">
      <w:start w:val="1"/>
      <w:numFmt w:val="upperLetter"/>
      <w:lvlText w:val="%5."/>
      <w:lvlJc w:val="left"/>
      <w:pPr>
        <w:ind w:left="2484" w:hanging="440"/>
      </w:pPr>
    </w:lvl>
    <w:lvl w:ilvl="5" w:tplc="0409001B">
      <w:start w:val="1"/>
      <w:numFmt w:val="lowerRoman"/>
      <w:lvlText w:val="%6."/>
      <w:lvlJc w:val="right"/>
      <w:pPr>
        <w:ind w:left="2924" w:hanging="440"/>
      </w:pPr>
    </w:lvl>
    <w:lvl w:ilvl="6" w:tplc="0409000F">
      <w:start w:val="1"/>
      <w:numFmt w:val="decimal"/>
      <w:lvlText w:val="%7."/>
      <w:lvlJc w:val="left"/>
      <w:pPr>
        <w:ind w:left="3364" w:hanging="440"/>
      </w:pPr>
    </w:lvl>
    <w:lvl w:ilvl="7" w:tplc="04090019">
      <w:start w:val="1"/>
      <w:numFmt w:val="upperLetter"/>
      <w:lvlText w:val="%8."/>
      <w:lvlJc w:val="left"/>
      <w:pPr>
        <w:ind w:left="3804" w:hanging="440"/>
      </w:pPr>
    </w:lvl>
    <w:lvl w:ilvl="8" w:tplc="0409001B">
      <w:start w:val="1"/>
      <w:numFmt w:val="lowerRoman"/>
      <w:lvlText w:val="%9."/>
      <w:lvlJc w:val="right"/>
      <w:pPr>
        <w:ind w:left="4244" w:hanging="440"/>
      </w:pPr>
    </w:lvl>
  </w:abstractNum>
  <w:abstractNum w:abstractNumId="5" w15:restartNumberingAfterBreak="0">
    <w:nsid w:val="3E241957"/>
    <w:multiLevelType w:val="multilevel"/>
    <w:tmpl w:val="70BE959E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1853F9A"/>
    <w:multiLevelType w:val="multilevel"/>
    <w:tmpl w:val="4A04DEE2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41E2157"/>
    <w:multiLevelType w:val="hybridMultilevel"/>
    <w:tmpl w:val="EDC66DFA"/>
    <w:lvl w:ilvl="0" w:tplc="FFFFFFFF">
      <w:start w:val="1"/>
      <w:numFmt w:val="decimal"/>
      <w:lvlText w:val="%1."/>
      <w:lvlJc w:val="left"/>
      <w:pPr>
        <w:ind w:left="800" w:hanging="360"/>
      </w:pPr>
    </w:lvl>
    <w:lvl w:ilvl="1" w:tplc="FFFFFFFF">
      <w:start w:val="1"/>
      <w:numFmt w:val="upperLetter"/>
      <w:lvlText w:val="%2."/>
      <w:lvlJc w:val="left"/>
      <w:pPr>
        <w:ind w:left="1320" w:hanging="440"/>
      </w:pPr>
    </w:lvl>
    <w:lvl w:ilvl="2" w:tplc="FFFFFFFF">
      <w:start w:val="1"/>
      <w:numFmt w:val="lowerRoman"/>
      <w:lvlText w:val="%3."/>
      <w:lvlJc w:val="right"/>
      <w:pPr>
        <w:ind w:left="1760" w:hanging="440"/>
      </w:pPr>
    </w:lvl>
    <w:lvl w:ilvl="3" w:tplc="FFFFFFFF">
      <w:start w:val="1"/>
      <w:numFmt w:val="decimal"/>
      <w:lvlText w:val="%4."/>
      <w:lvlJc w:val="left"/>
      <w:pPr>
        <w:ind w:left="2200" w:hanging="440"/>
      </w:pPr>
    </w:lvl>
    <w:lvl w:ilvl="4" w:tplc="FFFFFFFF">
      <w:start w:val="1"/>
      <w:numFmt w:val="upperLetter"/>
      <w:lvlText w:val="%5."/>
      <w:lvlJc w:val="left"/>
      <w:pPr>
        <w:ind w:left="2640" w:hanging="440"/>
      </w:pPr>
    </w:lvl>
    <w:lvl w:ilvl="5" w:tplc="FFFFFFFF">
      <w:start w:val="1"/>
      <w:numFmt w:val="lowerRoman"/>
      <w:lvlText w:val="%6."/>
      <w:lvlJc w:val="right"/>
      <w:pPr>
        <w:ind w:left="3080" w:hanging="440"/>
      </w:pPr>
    </w:lvl>
    <w:lvl w:ilvl="6" w:tplc="FFFFFFFF">
      <w:start w:val="1"/>
      <w:numFmt w:val="decimal"/>
      <w:lvlText w:val="%7."/>
      <w:lvlJc w:val="left"/>
      <w:pPr>
        <w:ind w:left="3520" w:hanging="440"/>
      </w:pPr>
    </w:lvl>
    <w:lvl w:ilvl="7" w:tplc="FFFFFFFF">
      <w:start w:val="1"/>
      <w:numFmt w:val="upperLetter"/>
      <w:lvlText w:val="%8."/>
      <w:lvlJc w:val="left"/>
      <w:pPr>
        <w:ind w:left="3960" w:hanging="440"/>
      </w:pPr>
    </w:lvl>
    <w:lvl w:ilvl="8" w:tplc="FFFFFFFF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64B24849"/>
    <w:multiLevelType w:val="multilevel"/>
    <w:tmpl w:val="3CAE3984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59255C1"/>
    <w:multiLevelType w:val="multilevel"/>
    <w:tmpl w:val="2B12DB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  <w:rPr>
        <w:sz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6CD1098"/>
    <w:multiLevelType w:val="hybridMultilevel"/>
    <w:tmpl w:val="40E4E720"/>
    <w:lvl w:ilvl="0" w:tplc="F8047E20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6DD31990"/>
    <w:multiLevelType w:val="hybridMultilevel"/>
    <w:tmpl w:val="0BEEFB4C"/>
    <w:lvl w:ilvl="0" w:tplc="0EFE7154">
      <w:start w:val="1"/>
      <w:numFmt w:val="decimal"/>
      <w:lvlText w:val="%1."/>
      <w:lvlJc w:val="left"/>
      <w:pPr>
        <w:ind w:left="760" w:hanging="360"/>
      </w:p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>
      <w:start w:val="1"/>
      <w:numFmt w:val="upp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righ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04090019">
      <w:start w:val="1"/>
      <w:numFmt w:val="upp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right"/>
      <w:pPr>
        <w:ind w:left="4000" w:hanging="400"/>
      </w:pPr>
    </w:lvl>
  </w:abstractNum>
  <w:abstractNum w:abstractNumId="12" w15:restartNumberingAfterBreak="0">
    <w:nsid w:val="75756767"/>
    <w:multiLevelType w:val="multilevel"/>
    <w:tmpl w:val="6228F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A212854"/>
    <w:multiLevelType w:val="hybridMultilevel"/>
    <w:tmpl w:val="C1E649A6"/>
    <w:lvl w:ilvl="0" w:tplc="6A12BDCA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341928804">
    <w:abstractNumId w:val="1"/>
  </w:num>
  <w:num w:numId="2" w16cid:durableId="87138256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36792060">
    <w:abstractNumId w:val="4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86254565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5799637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734617664">
    <w:abstractNumId w:val="9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7525345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2041603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2"/>
    </w:lvlOverride>
    <w:lvlOverride w:ilvl="7">
      <w:startOverride w:val="1"/>
    </w:lvlOverride>
    <w:lvlOverride w:ilvl="8">
      <w:startOverride w:val="1"/>
    </w:lvlOverride>
  </w:num>
  <w:num w:numId="9" w16cid:durableId="117172523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432636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06445808">
    <w:abstractNumId w:val="10"/>
  </w:num>
  <w:num w:numId="12" w16cid:durableId="1255357644">
    <w:abstractNumId w:val="0"/>
  </w:num>
  <w:num w:numId="13" w16cid:durableId="1920409714">
    <w:abstractNumId w:val="13"/>
  </w:num>
  <w:num w:numId="14" w16cid:durableId="155164637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0DB0"/>
    <w:rsid w:val="0002185B"/>
    <w:rsid w:val="000430DB"/>
    <w:rsid w:val="000F10C2"/>
    <w:rsid w:val="00104ED7"/>
    <w:rsid w:val="001256BD"/>
    <w:rsid w:val="00170CE9"/>
    <w:rsid w:val="001815C4"/>
    <w:rsid w:val="00186940"/>
    <w:rsid w:val="00192BDC"/>
    <w:rsid w:val="00236D01"/>
    <w:rsid w:val="00247E91"/>
    <w:rsid w:val="00265527"/>
    <w:rsid w:val="0028036F"/>
    <w:rsid w:val="002B68AB"/>
    <w:rsid w:val="002B6CC8"/>
    <w:rsid w:val="002E0488"/>
    <w:rsid w:val="002E7A81"/>
    <w:rsid w:val="002F3609"/>
    <w:rsid w:val="0030526C"/>
    <w:rsid w:val="0032245B"/>
    <w:rsid w:val="00331ADE"/>
    <w:rsid w:val="00351417"/>
    <w:rsid w:val="00372B0B"/>
    <w:rsid w:val="003744E2"/>
    <w:rsid w:val="003B2D6D"/>
    <w:rsid w:val="00442FC3"/>
    <w:rsid w:val="00446F44"/>
    <w:rsid w:val="004A4E3C"/>
    <w:rsid w:val="004B19BA"/>
    <w:rsid w:val="00503BE3"/>
    <w:rsid w:val="005045B1"/>
    <w:rsid w:val="0059230E"/>
    <w:rsid w:val="005D223A"/>
    <w:rsid w:val="00602E63"/>
    <w:rsid w:val="006068FB"/>
    <w:rsid w:val="00627F4C"/>
    <w:rsid w:val="00676AE0"/>
    <w:rsid w:val="0068273A"/>
    <w:rsid w:val="006C1E05"/>
    <w:rsid w:val="006C39F4"/>
    <w:rsid w:val="006F175C"/>
    <w:rsid w:val="007B56F6"/>
    <w:rsid w:val="007D77AF"/>
    <w:rsid w:val="007E3A19"/>
    <w:rsid w:val="00821C21"/>
    <w:rsid w:val="00866FBF"/>
    <w:rsid w:val="00874AAB"/>
    <w:rsid w:val="008917F4"/>
    <w:rsid w:val="0089459F"/>
    <w:rsid w:val="008C1992"/>
    <w:rsid w:val="008C6670"/>
    <w:rsid w:val="008D5649"/>
    <w:rsid w:val="008F1BED"/>
    <w:rsid w:val="00910DD7"/>
    <w:rsid w:val="00913D60"/>
    <w:rsid w:val="009242E5"/>
    <w:rsid w:val="00963D03"/>
    <w:rsid w:val="00986755"/>
    <w:rsid w:val="009D18C7"/>
    <w:rsid w:val="00A25053"/>
    <w:rsid w:val="00AA2062"/>
    <w:rsid w:val="00AC286D"/>
    <w:rsid w:val="00AE061A"/>
    <w:rsid w:val="00AE106E"/>
    <w:rsid w:val="00AE3334"/>
    <w:rsid w:val="00B17A5F"/>
    <w:rsid w:val="00B27981"/>
    <w:rsid w:val="00B47480"/>
    <w:rsid w:val="00B65921"/>
    <w:rsid w:val="00B73F55"/>
    <w:rsid w:val="00BB0848"/>
    <w:rsid w:val="00BB1CB3"/>
    <w:rsid w:val="00BE0DB0"/>
    <w:rsid w:val="00C14EE5"/>
    <w:rsid w:val="00C241B0"/>
    <w:rsid w:val="00C555BA"/>
    <w:rsid w:val="00CF6E7F"/>
    <w:rsid w:val="00D4107B"/>
    <w:rsid w:val="00D868BD"/>
    <w:rsid w:val="00E16176"/>
    <w:rsid w:val="00E21966"/>
    <w:rsid w:val="00E230D9"/>
    <w:rsid w:val="00E82ABD"/>
    <w:rsid w:val="00EC16EB"/>
    <w:rsid w:val="00EF6A31"/>
    <w:rsid w:val="00F0449B"/>
    <w:rsid w:val="00F04A53"/>
    <w:rsid w:val="00F67E67"/>
    <w:rsid w:val="00F83BAB"/>
    <w:rsid w:val="00FD0C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090D5F"/>
  <w15:chartTrackingRefBased/>
  <w15:docId w15:val="{37D0DEF4-F8BC-4370-8801-118B9A48D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E0DB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E0D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E0DB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0DB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E0DB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E0DB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E0DB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E0DB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E0DB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E0DB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0DB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0D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E0DB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E0DB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E0D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E0DB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E0DB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E0DB0"/>
    <w:rPr>
      <w:i/>
      <w:iCs/>
      <w:color w:val="2E74B5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E0DB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E0DB0"/>
    <w:rPr>
      <w:i/>
      <w:iCs/>
      <w:color w:val="2E74B5" w:themeColor="accent1" w:themeShade="BF"/>
    </w:rPr>
  </w:style>
  <w:style w:type="character" w:styleId="a9">
    <w:name w:val="Intense Reference"/>
    <w:basedOn w:val="a0"/>
    <w:uiPriority w:val="32"/>
    <w:qFormat/>
    <w:rsid w:val="00BE0DB0"/>
    <w:rPr>
      <w:b/>
      <w:bCs/>
      <w:smallCaps/>
      <w:color w:val="2E74B5" w:themeColor="accent1" w:themeShade="BF"/>
      <w:spacing w:val="5"/>
    </w:rPr>
  </w:style>
  <w:style w:type="table" w:styleId="aa">
    <w:name w:val="Table Grid"/>
    <w:basedOn w:val="a1"/>
    <w:uiPriority w:val="39"/>
    <w:rsid w:val="00BE0DB0"/>
    <w:pPr>
      <w:spacing w:after="0"/>
    </w:pPr>
    <w:rPr>
      <w:rFonts w:ascii="맑은 고딕" w:eastAsia="맑은 고딕" w:hAnsi="맑은 고딕" w:cs="Times New Roman"/>
      <w:kern w:val="0"/>
      <w:sz w:val="20"/>
      <w:szCs w:val="2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BE0DB0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BE0DB0"/>
  </w:style>
  <w:style w:type="paragraph" w:styleId="ac">
    <w:name w:val="footer"/>
    <w:basedOn w:val="a"/>
    <w:link w:val="Char4"/>
    <w:uiPriority w:val="99"/>
    <w:unhideWhenUsed/>
    <w:rsid w:val="00265527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265527"/>
  </w:style>
  <w:style w:type="character" w:styleId="ad">
    <w:name w:val="Placeholder Text"/>
    <w:basedOn w:val="a0"/>
    <w:uiPriority w:val="99"/>
    <w:semiHidden/>
    <w:rsid w:val="00E82ABD"/>
    <w:rPr>
      <w:color w:val="666666"/>
    </w:rPr>
  </w:style>
  <w:style w:type="character" w:customStyle="1" w:styleId="10">
    <w:name w:val="스타일1"/>
    <w:basedOn w:val="a0"/>
    <w:uiPriority w:val="1"/>
    <w:rsid w:val="00E82ABD"/>
    <w:rPr>
      <w:rFonts w:eastAsiaTheme="majorEastAsia"/>
      <w:b/>
      <w:sz w:val="16"/>
    </w:rPr>
  </w:style>
  <w:style w:type="character" w:customStyle="1" w:styleId="9pt">
    <w:name w:val="스타일(9pt)"/>
    <w:basedOn w:val="a0"/>
    <w:uiPriority w:val="1"/>
    <w:rsid w:val="00E82ABD"/>
    <w:rPr>
      <w:rFonts w:eastAsiaTheme="majorEastAsia"/>
      <w:b/>
      <w:sz w:val="18"/>
    </w:rPr>
  </w:style>
  <w:style w:type="character" w:customStyle="1" w:styleId="12pt">
    <w:name w:val="스타일(12pt)"/>
    <w:basedOn w:val="a0"/>
    <w:uiPriority w:val="1"/>
    <w:rsid w:val="00E82ABD"/>
    <w:rPr>
      <w:rFonts w:eastAsiaTheme="majorEastAsia"/>
      <w:sz w:val="24"/>
    </w:rPr>
  </w:style>
  <w:style w:type="character" w:customStyle="1" w:styleId="10pt">
    <w:name w:val="스타일(10pt)"/>
    <w:basedOn w:val="a0"/>
    <w:uiPriority w:val="1"/>
    <w:rsid w:val="00E82ABD"/>
    <w:rPr>
      <w:rFonts w:eastAsiaTheme="majorEastAsia"/>
      <w:b/>
      <w:sz w:val="20"/>
    </w:rPr>
  </w:style>
  <w:style w:type="character" w:styleId="ae">
    <w:name w:val="Hyperlink"/>
    <w:basedOn w:val="a0"/>
    <w:uiPriority w:val="99"/>
    <w:unhideWhenUsed/>
    <w:rsid w:val="00E82ABD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82ABD"/>
    <w:rPr>
      <w:color w:val="605E5C"/>
      <w:shd w:val="clear" w:color="auto" w:fill="E1DFDD"/>
    </w:rPr>
  </w:style>
  <w:style w:type="paragraph" w:customStyle="1" w:styleId="hstyle1">
    <w:name w:val="hstyle1"/>
    <w:basedOn w:val="a"/>
    <w:rsid w:val="00D868BD"/>
    <w:pPr>
      <w:widowControl/>
      <w:wordWrap/>
      <w:autoSpaceDE/>
      <w:autoSpaceDN/>
    </w:pPr>
    <w:rPr>
      <w:rFonts w:ascii="맑은 고딕" w:eastAsia="맑은 고딕" w:hAnsi="맑은 고딕" w:cs="Gulim"/>
      <w:color w:val="000000"/>
      <w:kern w:val="0"/>
      <w:szCs w:val="22"/>
      <w14:ligatures w14:val="none"/>
    </w:rPr>
  </w:style>
  <w:style w:type="character" w:customStyle="1" w:styleId="hncpagebreak">
    <w:name w:val="hnc_page_break"/>
    <w:basedOn w:val="a0"/>
    <w:rsid w:val="00D868BD"/>
  </w:style>
  <w:style w:type="paragraph" w:customStyle="1" w:styleId="hstyle0">
    <w:name w:val="hstyle0"/>
    <w:basedOn w:val="a"/>
    <w:rsid w:val="00D868BD"/>
    <w:pPr>
      <w:widowControl/>
      <w:wordWrap/>
      <w:autoSpaceDE/>
      <w:autoSpaceDN/>
      <w:spacing w:before="100" w:beforeAutospacing="1" w:after="100" w:afterAutospacing="1"/>
    </w:pPr>
    <w:rPr>
      <w:rFonts w:ascii="Gulim" w:eastAsia="Gulim" w:hAnsi="Gulim" w:cs="Gulim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75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3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3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5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9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62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7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5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2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2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8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8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Relationship Id="rId60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F700E4E180EE34790B74C49A89DFF0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CDB8CE6-F5AA-934C-9350-323A5E9F2CD0}"/>
      </w:docPartPr>
      <w:docPartBody>
        <w:p w:rsidR="00986A8F" w:rsidRDefault="00DB3B88" w:rsidP="00DB3B88">
          <w:pPr>
            <w:pStyle w:val="9F700E4E180EE34790B74C49A89DFF07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사업자등록증 상호명</w:t>
          </w:r>
        </w:p>
      </w:docPartBody>
    </w:docPart>
    <w:docPart>
      <w:docPartPr>
        <w:name w:val="0C0FF32A7B47CD4E856015DF018DB24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A04992F-CA73-494E-82F8-EF4C71C81346}"/>
      </w:docPartPr>
      <w:docPartBody>
        <w:p w:rsidR="00986A8F" w:rsidRDefault="00DB3B88" w:rsidP="00DB3B88">
          <w:pPr>
            <w:pStyle w:val="0C0FF32A7B47CD4E856015DF018DB24E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관리사무소 전화번호</w:t>
          </w:r>
        </w:p>
      </w:docPartBody>
    </w:docPart>
    <w:docPart>
      <w:docPartPr>
        <w:name w:val="7A5233F932FBA0458EADE26E2866907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B3795D-2642-3F43-B888-349756877631}"/>
      </w:docPartPr>
      <w:docPartBody>
        <w:p w:rsidR="00986A8F" w:rsidRDefault="00DB3B88" w:rsidP="00DB3B88">
          <w:pPr>
            <w:pStyle w:val="7A5233F932FBA0458EADE26E28669073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2"/>
              <w:u w:val="single"/>
            </w:rPr>
            <w:t>사업자등록증 주소</w:t>
          </w:r>
        </w:p>
      </w:docPartBody>
    </w:docPart>
    <w:docPart>
      <w:docPartPr>
        <w:name w:val="9C46EF1C2E9579469100A2AF716DC05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F799821-1135-2E4F-9310-9A29800CE3DA}"/>
      </w:docPartPr>
      <w:docPartBody>
        <w:p w:rsidR="00986A8F" w:rsidRDefault="00DB3B88" w:rsidP="00DB3B88">
          <w:pPr>
            <w:pStyle w:val="9C46EF1C2E9579469100A2AF716DC05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1D9F95559827047B2E036F6F0D8B26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471570C-A1DE-F143-A40C-A376361379FF}"/>
      </w:docPartPr>
      <w:docPartBody>
        <w:p w:rsidR="00986A8F" w:rsidRDefault="00DB3B88" w:rsidP="00DB3B88">
          <w:pPr>
            <w:pStyle w:val="F1D9F95559827047B2E036F6F0D8B265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1D810342A8A0F04789C854C40654E8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B2EFF0A-1EAE-E14B-95B5-6859B314A85E}"/>
      </w:docPartPr>
      <w:docPartBody>
        <w:p w:rsidR="00986A8F" w:rsidRDefault="00DB3B88" w:rsidP="00DB3B88">
          <w:pPr>
            <w:pStyle w:val="1D810342A8A0F04789C854C40654E8C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건축물대장 주소</w:t>
          </w:r>
        </w:p>
      </w:docPartBody>
    </w:docPart>
    <w:docPart>
      <w:docPartPr>
        <w:name w:val="09B2AD16722AA84F96667823CECD0F1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FC2BA65-E913-844C-BDE2-2459C777F75C}"/>
      </w:docPartPr>
      <w:docPartBody>
        <w:p w:rsidR="00986A8F" w:rsidRDefault="00DB3B88" w:rsidP="00DB3B88">
          <w:pPr>
            <w:pStyle w:val="09B2AD16722AA84F96667823CECD0F10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 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41F28CF98E7F3845B0621F82AF21BC5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C2614B-7948-D24E-BC7A-0CEDD9E512C3}"/>
      </w:docPartPr>
      <w:docPartBody>
        <w:p w:rsidR="00986A8F" w:rsidRDefault="00DB3B88" w:rsidP="00DB3B88">
          <w:pPr>
            <w:pStyle w:val="41F28CF98E7F3845B0621F82AF21BC5D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3BC699D9EFD78448027FFED589CE86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4FC41EB-C54D-814E-BCCA-EC4457692A08}"/>
      </w:docPartPr>
      <w:docPartBody>
        <w:p w:rsidR="00986A8F" w:rsidRDefault="00DB3B88" w:rsidP="00DB3B88">
          <w:pPr>
            <w:pStyle w:val="F3BC699D9EFD78448027FFED589CE86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3861AAD9E3A1964E8C1186C23E92436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78A02BD-D110-BB46-953D-E358174C37CD}"/>
      </w:docPartPr>
      <w:docPartBody>
        <w:p w:rsidR="00986A8F" w:rsidRDefault="00DB3B88" w:rsidP="00DB3B88">
          <w:pPr>
            <w:pStyle w:val="3861AAD9E3A1964E8C1186C23E92436C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CCE28C976DE256498FD18D84ADAFCDA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3F348F3-955A-F645-8F3C-371EFF560A94}"/>
      </w:docPartPr>
      <w:docPartBody>
        <w:p w:rsidR="00986A8F" w:rsidRDefault="00DB3B88" w:rsidP="00DB3B88">
          <w:pPr>
            <w:pStyle w:val="CCE28C976DE256498FD18D84ADAFCDA4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DA8E45F1F5EC04CA825CF6DD21F38A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E8DDE69F-E6DD-CE40-8C97-05EC3DEA067F}"/>
      </w:docPartPr>
      <w:docPartBody>
        <w:p w:rsidR="00986A8F" w:rsidRDefault="00DB3B88" w:rsidP="00DB3B88">
          <w:pPr>
            <w:pStyle w:val="9DA8E45F1F5EC04CA825CF6DD21F38AF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조사업체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상호명</w:t>
          </w:r>
        </w:p>
      </w:docPartBody>
    </w:docPart>
    <w:docPart>
      <w:docPartPr>
        <w:name w:val="A9CC5F57DEFF6545B4592CF2BC568E5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F103BB1-E3AC-254B-B9DF-0AC717ACE1DD}"/>
      </w:docPartPr>
      <w:docPartBody>
        <w:p w:rsidR="00986A8F" w:rsidRDefault="00DB3B88" w:rsidP="00DB3B88">
          <w:pPr>
            <w:pStyle w:val="A9CC5F57DEFF6545B4592CF2BC568E5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</w:t>
          </w: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연락처</w:t>
          </w:r>
        </w:p>
      </w:docPartBody>
    </w:docPart>
    <w:docPart>
      <w:docPartPr>
        <w:name w:val="03A4FAA4AC5668408892CFFEEF325B8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E23FEBA-C5DD-3B4F-8BF8-72BB7F365592}"/>
      </w:docPartPr>
      <w:docPartBody>
        <w:p w:rsidR="00986A8F" w:rsidRDefault="00DB3B88" w:rsidP="00DB3B88">
          <w:pPr>
            <w:pStyle w:val="03A4FAA4AC5668408892CFFEEF325B8C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자명</w:t>
          </w:r>
        </w:p>
      </w:docPartBody>
    </w:docPart>
    <w:docPart>
      <w:docPartPr>
        <w:name w:val="D7EB9A128B7E6C479242B84C1B50B8F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CF29283-C2BE-D142-A816-198232DAC98F}"/>
      </w:docPartPr>
      <w:docPartBody>
        <w:p w:rsidR="00986A8F" w:rsidRDefault="00DB3B88" w:rsidP="00DB3B88">
          <w:pPr>
            <w:pStyle w:val="D7EB9A128B7E6C479242B84C1B50B8F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일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B88"/>
    <w:rsid w:val="007E3A19"/>
    <w:rsid w:val="00866FBF"/>
    <w:rsid w:val="00986A8F"/>
    <w:rsid w:val="009D18C7"/>
    <w:rsid w:val="00A170D8"/>
    <w:rsid w:val="00B142A2"/>
    <w:rsid w:val="00B36EDE"/>
    <w:rsid w:val="00CF3F5C"/>
    <w:rsid w:val="00D10C4E"/>
    <w:rsid w:val="00DB3B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DB3B88"/>
    <w:rPr>
      <w:color w:val="666666"/>
    </w:rPr>
  </w:style>
  <w:style w:type="paragraph" w:customStyle="1" w:styleId="9F700E4E180EE34790B74C49A89DFF07">
    <w:name w:val="9F700E4E180EE34790B74C49A89DFF07"/>
    <w:rsid w:val="00DB3B88"/>
    <w:pPr>
      <w:widowControl w:val="0"/>
      <w:wordWrap w:val="0"/>
      <w:autoSpaceDE w:val="0"/>
      <w:autoSpaceDN w:val="0"/>
    </w:pPr>
  </w:style>
  <w:style w:type="paragraph" w:customStyle="1" w:styleId="0C0FF32A7B47CD4E856015DF018DB24E">
    <w:name w:val="0C0FF32A7B47CD4E856015DF018DB24E"/>
    <w:rsid w:val="00DB3B88"/>
    <w:pPr>
      <w:widowControl w:val="0"/>
      <w:wordWrap w:val="0"/>
      <w:autoSpaceDE w:val="0"/>
      <w:autoSpaceDN w:val="0"/>
    </w:pPr>
  </w:style>
  <w:style w:type="paragraph" w:customStyle="1" w:styleId="7A5233F932FBA0458EADE26E28669073">
    <w:name w:val="7A5233F932FBA0458EADE26E28669073"/>
    <w:rsid w:val="00DB3B88"/>
    <w:pPr>
      <w:widowControl w:val="0"/>
      <w:wordWrap w:val="0"/>
      <w:autoSpaceDE w:val="0"/>
      <w:autoSpaceDN w:val="0"/>
    </w:pPr>
  </w:style>
  <w:style w:type="paragraph" w:customStyle="1" w:styleId="D9B70E6420DE274D830E76B5B89ED1B1">
    <w:name w:val="D9B70E6420DE274D830E76B5B89ED1B1"/>
    <w:rsid w:val="00DB3B88"/>
    <w:pPr>
      <w:widowControl w:val="0"/>
      <w:wordWrap w:val="0"/>
      <w:autoSpaceDE w:val="0"/>
      <w:autoSpaceDN w:val="0"/>
    </w:pPr>
  </w:style>
  <w:style w:type="paragraph" w:customStyle="1" w:styleId="9C46EF1C2E9579469100A2AF716DC051">
    <w:name w:val="9C46EF1C2E9579469100A2AF716DC051"/>
    <w:rsid w:val="00DB3B88"/>
    <w:pPr>
      <w:widowControl w:val="0"/>
      <w:wordWrap w:val="0"/>
      <w:autoSpaceDE w:val="0"/>
      <w:autoSpaceDN w:val="0"/>
    </w:pPr>
  </w:style>
  <w:style w:type="paragraph" w:customStyle="1" w:styleId="F1D9F95559827047B2E036F6F0D8B265">
    <w:name w:val="F1D9F95559827047B2E036F6F0D8B265"/>
    <w:rsid w:val="00DB3B88"/>
    <w:pPr>
      <w:widowControl w:val="0"/>
      <w:wordWrap w:val="0"/>
      <w:autoSpaceDE w:val="0"/>
      <w:autoSpaceDN w:val="0"/>
    </w:pPr>
  </w:style>
  <w:style w:type="paragraph" w:customStyle="1" w:styleId="1D810342A8A0F04789C854C40654E8C5">
    <w:name w:val="1D810342A8A0F04789C854C40654E8C5"/>
    <w:rsid w:val="00DB3B88"/>
    <w:pPr>
      <w:widowControl w:val="0"/>
      <w:wordWrap w:val="0"/>
      <w:autoSpaceDE w:val="0"/>
      <w:autoSpaceDN w:val="0"/>
    </w:pPr>
  </w:style>
  <w:style w:type="paragraph" w:customStyle="1" w:styleId="09B2AD16722AA84F96667823CECD0F10">
    <w:name w:val="09B2AD16722AA84F96667823CECD0F10"/>
    <w:rsid w:val="00DB3B88"/>
    <w:pPr>
      <w:widowControl w:val="0"/>
      <w:wordWrap w:val="0"/>
      <w:autoSpaceDE w:val="0"/>
      <w:autoSpaceDN w:val="0"/>
    </w:pPr>
  </w:style>
  <w:style w:type="paragraph" w:customStyle="1" w:styleId="41F28CF98E7F3845B0621F82AF21BC5D">
    <w:name w:val="41F28CF98E7F3845B0621F82AF21BC5D"/>
    <w:rsid w:val="00DB3B88"/>
    <w:pPr>
      <w:widowControl w:val="0"/>
      <w:wordWrap w:val="0"/>
      <w:autoSpaceDE w:val="0"/>
      <w:autoSpaceDN w:val="0"/>
    </w:pPr>
  </w:style>
  <w:style w:type="paragraph" w:customStyle="1" w:styleId="F3BC699D9EFD78448027FFED589CE861">
    <w:name w:val="F3BC699D9EFD78448027FFED589CE861"/>
    <w:rsid w:val="00DB3B88"/>
    <w:pPr>
      <w:widowControl w:val="0"/>
      <w:wordWrap w:val="0"/>
      <w:autoSpaceDE w:val="0"/>
      <w:autoSpaceDN w:val="0"/>
    </w:pPr>
  </w:style>
  <w:style w:type="paragraph" w:customStyle="1" w:styleId="3861AAD9E3A1964E8C1186C23E92436C">
    <w:name w:val="3861AAD9E3A1964E8C1186C23E92436C"/>
    <w:rsid w:val="00DB3B88"/>
    <w:pPr>
      <w:widowControl w:val="0"/>
      <w:wordWrap w:val="0"/>
      <w:autoSpaceDE w:val="0"/>
      <w:autoSpaceDN w:val="0"/>
    </w:pPr>
  </w:style>
  <w:style w:type="paragraph" w:customStyle="1" w:styleId="CCE28C976DE256498FD18D84ADAFCDA4">
    <w:name w:val="CCE28C976DE256498FD18D84ADAFCDA4"/>
    <w:rsid w:val="00DB3B88"/>
    <w:pPr>
      <w:widowControl w:val="0"/>
      <w:wordWrap w:val="0"/>
      <w:autoSpaceDE w:val="0"/>
      <w:autoSpaceDN w:val="0"/>
    </w:pPr>
  </w:style>
  <w:style w:type="character" w:customStyle="1" w:styleId="10pt">
    <w:name w:val="스타일(10pt)"/>
    <w:basedOn w:val="a0"/>
    <w:uiPriority w:val="1"/>
    <w:rsid w:val="00DB3B88"/>
    <w:rPr>
      <w:rFonts w:eastAsiaTheme="majorEastAsia"/>
      <w:b/>
      <w:sz w:val="20"/>
    </w:rPr>
  </w:style>
  <w:style w:type="paragraph" w:customStyle="1" w:styleId="9DA8E45F1F5EC04CA825CF6DD21F38AF">
    <w:name w:val="9DA8E45F1F5EC04CA825CF6DD21F38AF"/>
    <w:rsid w:val="00DB3B88"/>
    <w:pPr>
      <w:widowControl w:val="0"/>
      <w:wordWrap w:val="0"/>
      <w:autoSpaceDE w:val="0"/>
      <w:autoSpaceDN w:val="0"/>
    </w:pPr>
  </w:style>
  <w:style w:type="paragraph" w:customStyle="1" w:styleId="A9CC5F57DEFF6545B4592CF2BC568E5E">
    <w:name w:val="A9CC5F57DEFF6545B4592CF2BC568E5E"/>
    <w:rsid w:val="00DB3B88"/>
    <w:pPr>
      <w:widowControl w:val="0"/>
      <w:wordWrap w:val="0"/>
      <w:autoSpaceDE w:val="0"/>
      <w:autoSpaceDN w:val="0"/>
    </w:pPr>
  </w:style>
  <w:style w:type="paragraph" w:customStyle="1" w:styleId="03A4FAA4AC5668408892CFFEEF325B8C">
    <w:name w:val="03A4FAA4AC5668408892CFFEEF325B8C"/>
    <w:rsid w:val="00DB3B88"/>
    <w:pPr>
      <w:widowControl w:val="0"/>
      <w:wordWrap w:val="0"/>
      <w:autoSpaceDE w:val="0"/>
      <w:autoSpaceDN w:val="0"/>
    </w:pPr>
  </w:style>
  <w:style w:type="paragraph" w:customStyle="1" w:styleId="D7EB9A128B7E6C479242B84C1B50B8FE">
    <w:name w:val="D7EB9A128B7E6C479242B84C1B50B8FE"/>
    <w:rsid w:val="00DB3B88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a11ee6e5-21a0-48c4-8af4-6cc1347f763e}" enabled="1" method="Privileged" siteId="{a27ddcc1-bea5-4183-aa29-fd96d7612a1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4</Pages>
  <Words>1126</Words>
  <Characters>3776</Characters>
  <Application>Microsoft Office Word</Application>
  <DocSecurity>0</DocSecurity>
  <Lines>343</Lines>
  <Paragraphs>272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임채진(LIM CHAE JIN) 매니저</dc:creator>
  <cp:keywords/>
  <dc:description/>
  <cp:lastModifiedBy>Jeong Woo Kim</cp:lastModifiedBy>
  <cp:revision>7</cp:revision>
  <cp:lastPrinted>2025-12-18T06:32:00Z</cp:lastPrinted>
  <dcterms:created xsi:type="dcterms:W3CDTF">2026-04-16T15:34:00Z</dcterms:created>
  <dcterms:modified xsi:type="dcterms:W3CDTF">2026-07-25T13:13:00Z</dcterms:modified>
</cp:coreProperties>
</file>