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EDE" w:rsidRDefault="00F83EDE" w:rsidP="00397B07">
      <w:pPr>
        <w:spacing w:beforeLines="150" w:afterLines="150"/>
        <w:jc w:val="center"/>
        <w:rPr>
          <w:rFonts w:ascii="黑体" w:eastAsia="黑体" w:hAnsi="黑体" w:hint="eastAsia"/>
          <w:sz w:val="36"/>
          <w:szCs w:val="36"/>
        </w:rPr>
      </w:pPr>
    </w:p>
    <w:p w:rsidR="00397B07" w:rsidRDefault="00397B07" w:rsidP="00397B07">
      <w:pPr>
        <w:spacing w:beforeLines="150" w:afterLines="150"/>
        <w:jc w:val="center"/>
        <w:rPr>
          <w:rFonts w:ascii="黑体" w:eastAsia="黑体" w:hAnsi="黑体"/>
          <w:sz w:val="36"/>
          <w:szCs w:val="36"/>
        </w:rPr>
      </w:pPr>
    </w:p>
    <w:p w:rsidR="00F83EDE" w:rsidRDefault="00F83EDE" w:rsidP="00397B07">
      <w:pPr>
        <w:spacing w:beforeLines="150" w:afterLines="150"/>
        <w:jc w:val="center"/>
        <w:rPr>
          <w:rFonts w:ascii="黑体" w:eastAsia="黑体" w:hAnsi="黑体"/>
          <w:sz w:val="36"/>
          <w:szCs w:val="36"/>
        </w:rPr>
      </w:pPr>
    </w:p>
    <w:p w:rsidR="00EB5903" w:rsidRDefault="00B91455" w:rsidP="00397B07">
      <w:pPr>
        <w:spacing w:beforeLines="150" w:afterLines="150"/>
        <w:jc w:val="center"/>
        <w:rPr>
          <w:rFonts w:ascii="黑体" w:eastAsia="黑体" w:hAnsi="黑体"/>
          <w:sz w:val="36"/>
          <w:szCs w:val="36"/>
        </w:rPr>
      </w:pPr>
      <w:r w:rsidRPr="00B91455">
        <w:rPr>
          <w:rFonts w:ascii="黑体" w:eastAsia="黑体" w:hAnsi="黑体" w:hint="eastAsia"/>
          <w:sz w:val="36"/>
          <w:szCs w:val="36"/>
        </w:rPr>
        <w:t>基于</w:t>
      </w:r>
      <w:proofErr w:type="spellStart"/>
      <w:r w:rsidRPr="00B91455">
        <w:rPr>
          <w:rFonts w:ascii="黑体" w:eastAsia="黑体" w:hAnsi="黑体" w:hint="eastAsia"/>
          <w:sz w:val="36"/>
          <w:szCs w:val="36"/>
        </w:rPr>
        <w:t>Zigbee</w:t>
      </w:r>
      <w:proofErr w:type="spellEnd"/>
      <w:r w:rsidRPr="00B91455">
        <w:rPr>
          <w:rFonts w:ascii="黑体" w:eastAsia="黑体" w:hAnsi="黑体" w:hint="eastAsia"/>
          <w:sz w:val="36"/>
          <w:szCs w:val="36"/>
        </w:rPr>
        <w:t>通信的太阳能终端控制器的程序说明</w:t>
      </w:r>
    </w:p>
    <w:p w:rsidR="00F83EDE" w:rsidRDefault="00B91455" w:rsidP="00397B07">
      <w:pPr>
        <w:spacing w:beforeLines="150" w:afterLines="150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 xml:space="preserve">                              </w:t>
      </w:r>
    </w:p>
    <w:p w:rsidR="00F83EDE" w:rsidRDefault="00F83EDE" w:rsidP="00397B07">
      <w:pPr>
        <w:spacing w:beforeLines="150" w:afterLines="150"/>
        <w:jc w:val="center"/>
        <w:rPr>
          <w:rFonts w:ascii="黑体" w:eastAsia="黑体" w:hAnsi="黑体"/>
          <w:sz w:val="36"/>
          <w:szCs w:val="36"/>
        </w:rPr>
      </w:pPr>
    </w:p>
    <w:p w:rsidR="00B91455" w:rsidRPr="00B91455" w:rsidRDefault="00F83EDE" w:rsidP="00397B07">
      <w:pPr>
        <w:spacing w:beforeLines="150" w:afterLines="150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 xml:space="preserve">                              </w:t>
      </w:r>
      <w:r w:rsidR="00B91455">
        <w:rPr>
          <w:rFonts w:ascii="黑体" w:eastAsia="黑体" w:hAnsi="黑体" w:hint="eastAsia"/>
          <w:sz w:val="36"/>
          <w:szCs w:val="36"/>
        </w:rPr>
        <w:t>2014-06-01</w:t>
      </w:r>
    </w:p>
    <w:p w:rsidR="00F83EDE" w:rsidRDefault="00F83EDE">
      <w:pPr>
        <w:widowControl/>
        <w:jc w:val="left"/>
        <w:rPr>
          <w:b/>
          <w:bCs/>
          <w:kern w:val="44"/>
          <w:sz w:val="30"/>
          <w:szCs w:val="30"/>
        </w:rPr>
      </w:pPr>
      <w:r>
        <w:rPr>
          <w:sz w:val="30"/>
          <w:szCs w:val="30"/>
        </w:rPr>
        <w:br w:type="page"/>
      </w:r>
    </w:p>
    <w:p w:rsidR="00D52E56" w:rsidRDefault="00D52E56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r>
        <w:rPr>
          <w:sz w:val="30"/>
          <w:szCs w:val="30"/>
        </w:rPr>
        <w:lastRenderedPageBreak/>
        <w:fldChar w:fldCharType="begin"/>
      </w:r>
      <w:r>
        <w:rPr>
          <w:sz w:val="30"/>
          <w:szCs w:val="30"/>
        </w:rPr>
        <w:instrText xml:space="preserve"> TOC \o "1-3" \h \z \u </w:instrText>
      </w:r>
      <w:r>
        <w:rPr>
          <w:sz w:val="30"/>
          <w:szCs w:val="30"/>
        </w:rPr>
        <w:fldChar w:fldCharType="separate"/>
      </w:r>
      <w:hyperlink w:anchor="_Toc390683288" w:history="1">
        <w:r w:rsidRPr="00C856BF">
          <w:rPr>
            <w:rStyle w:val="a7"/>
            <w:rFonts w:hint="eastAsia"/>
            <w:noProof/>
          </w:rPr>
          <w:t>一、程序结构：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_Toc390683288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2E56" w:rsidRDefault="00D52E5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390683289" w:history="1">
        <w:r w:rsidRPr="00C856BF">
          <w:rPr>
            <w:rStyle w:val="a7"/>
            <w:noProof/>
          </w:rPr>
          <w:t>1</w:t>
        </w:r>
        <w:r w:rsidRPr="00C856BF">
          <w:rPr>
            <w:rStyle w:val="a7"/>
            <w:rFonts w:hint="eastAsia"/>
            <w:noProof/>
          </w:rPr>
          <w:t>、</w:t>
        </w:r>
        <w:r w:rsidRPr="00C856BF">
          <w:rPr>
            <w:rStyle w:val="a7"/>
            <w:noProof/>
          </w:rPr>
          <w:t>KEIL</w:t>
        </w:r>
        <w:r w:rsidRPr="00C856BF">
          <w:rPr>
            <w:rStyle w:val="a7"/>
            <w:rFonts w:hint="eastAsia"/>
            <w:noProof/>
          </w:rPr>
          <w:t>文件结构：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_Toc390683289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2E56" w:rsidRDefault="00D52E5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390683290" w:history="1">
        <w:r w:rsidRPr="00C856BF">
          <w:rPr>
            <w:rStyle w:val="a7"/>
            <w:noProof/>
          </w:rPr>
          <w:t>2</w:t>
        </w:r>
        <w:r w:rsidRPr="00C856BF">
          <w:rPr>
            <w:rStyle w:val="a7"/>
            <w:rFonts w:hint="eastAsia"/>
            <w:noProof/>
          </w:rPr>
          <w:t>、层级结构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_Toc390683290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2E56" w:rsidRDefault="00D52E56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390683291" w:history="1">
        <w:r w:rsidRPr="00C856BF">
          <w:rPr>
            <w:rStyle w:val="a7"/>
            <w:rFonts w:hint="eastAsia"/>
            <w:noProof/>
          </w:rPr>
          <w:t>二、主要功能流程图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_Toc390683291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52E56" w:rsidRDefault="00D52E5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390683292" w:history="1">
        <w:r w:rsidRPr="00C856BF">
          <w:rPr>
            <w:rStyle w:val="a7"/>
            <w:noProof/>
          </w:rPr>
          <w:t>1</w:t>
        </w:r>
        <w:r w:rsidRPr="00C856BF">
          <w:rPr>
            <w:rStyle w:val="a7"/>
            <w:rFonts w:hint="eastAsia"/>
            <w:noProof/>
          </w:rPr>
          <w:t>、常规指令执行流程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_Toc390683292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52E56" w:rsidRDefault="00D52E5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390683293" w:history="1">
        <w:r w:rsidRPr="00C856BF">
          <w:rPr>
            <w:rStyle w:val="a7"/>
            <w:noProof/>
          </w:rPr>
          <w:t>2</w:t>
        </w:r>
        <w:r w:rsidRPr="00C856BF">
          <w:rPr>
            <w:rStyle w:val="a7"/>
            <w:rFonts w:hint="eastAsia"/>
            <w:noProof/>
          </w:rPr>
          <w:t>、太阳能数据的查询和定时存储功能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_Toc390683293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2E56" w:rsidRDefault="00D52E5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390683294" w:history="1">
        <w:r w:rsidRPr="00C856BF">
          <w:rPr>
            <w:rStyle w:val="a7"/>
            <w:noProof/>
          </w:rPr>
          <w:t>3</w:t>
        </w:r>
        <w:r w:rsidRPr="00C856BF">
          <w:rPr>
            <w:rStyle w:val="a7"/>
            <w:rFonts w:hint="eastAsia"/>
            <w:noProof/>
          </w:rPr>
          <w:t>、终端自运行功能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_Toc390683294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2E56" w:rsidRDefault="00D52E5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390683295" w:history="1">
        <w:r w:rsidRPr="00C856BF">
          <w:rPr>
            <w:rStyle w:val="a7"/>
            <w:noProof/>
          </w:rPr>
          <w:t>4</w:t>
        </w:r>
        <w:r w:rsidRPr="00C856BF">
          <w:rPr>
            <w:rStyle w:val="a7"/>
            <w:rFonts w:hint="eastAsia"/>
            <w:noProof/>
          </w:rPr>
          <w:t>、加解密功能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_Toc390683295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2E56" w:rsidRDefault="00D52E56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390683296" w:history="1">
        <w:r w:rsidRPr="00C856BF">
          <w:rPr>
            <w:rStyle w:val="a7"/>
            <w:noProof/>
          </w:rPr>
          <w:t>5</w:t>
        </w:r>
        <w:r w:rsidRPr="00C856BF">
          <w:rPr>
            <w:rStyle w:val="a7"/>
            <w:rFonts w:hint="eastAsia"/>
            <w:noProof/>
          </w:rPr>
          <w:t>、升级功能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_Toc390683296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2E56" w:rsidRDefault="00D52E56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390683297" w:history="1">
        <w:r w:rsidRPr="00C856BF">
          <w:rPr>
            <w:rStyle w:val="a7"/>
            <w:rFonts w:hint="eastAsia"/>
            <w:noProof/>
          </w:rPr>
          <w:t>三、主要的数据结构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_Toc390683297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52E56" w:rsidRDefault="00D52E56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390683298" w:history="1">
        <w:r w:rsidRPr="00C856BF">
          <w:rPr>
            <w:rStyle w:val="a7"/>
            <w:rFonts w:hint="eastAsia"/>
            <w:noProof/>
          </w:rPr>
          <w:t>四、内存规划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_Toc390683298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76CFD" w:rsidRDefault="00D52E56" w:rsidP="00076CFD">
      <w:pPr>
        <w:widowControl/>
        <w:jc w:val="left"/>
        <w:rPr>
          <w:sz w:val="30"/>
          <w:szCs w:val="30"/>
        </w:rPr>
      </w:pPr>
      <w:r>
        <w:rPr>
          <w:kern w:val="0"/>
          <w:sz w:val="30"/>
          <w:szCs w:val="30"/>
        </w:rPr>
        <w:fldChar w:fldCharType="end"/>
      </w:r>
    </w:p>
    <w:p w:rsidR="00076CFD" w:rsidRDefault="00076CFD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935D13" w:rsidRPr="00B91455" w:rsidRDefault="00B83588" w:rsidP="00B91455">
      <w:pPr>
        <w:pStyle w:val="1"/>
        <w:rPr>
          <w:sz w:val="30"/>
          <w:szCs w:val="30"/>
        </w:rPr>
      </w:pPr>
      <w:bookmarkStart w:id="0" w:name="_Toc390683288"/>
      <w:r w:rsidRPr="00B91455">
        <w:rPr>
          <w:rFonts w:hint="eastAsia"/>
          <w:sz w:val="30"/>
          <w:szCs w:val="30"/>
        </w:rPr>
        <w:lastRenderedPageBreak/>
        <w:t>一、程序结构：</w:t>
      </w:r>
      <w:bookmarkEnd w:id="0"/>
    </w:p>
    <w:p w:rsidR="00BF5DF2" w:rsidRPr="00BF5DF2" w:rsidRDefault="00B83588" w:rsidP="00BF5DF2">
      <w:pPr>
        <w:pStyle w:val="2"/>
        <w:rPr>
          <w:sz w:val="24"/>
          <w:szCs w:val="24"/>
        </w:rPr>
      </w:pPr>
      <w:bookmarkStart w:id="1" w:name="_Toc390683289"/>
      <w:r w:rsidRPr="00BF5DF2">
        <w:rPr>
          <w:rFonts w:hint="eastAsia"/>
          <w:sz w:val="24"/>
          <w:szCs w:val="24"/>
        </w:rPr>
        <w:t>1</w:t>
      </w:r>
      <w:r w:rsidRPr="00BF5DF2">
        <w:rPr>
          <w:rFonts w:hint="eastAsia"/>
          <w:sz w:val="24"/>
          <w:szCs w:val="24"/>
        </w:rPr>
        <w:t>、</w:t>
      </w:r>
      <w:r w:rsidR="00BF5DF2" w:rsidRPr="00BF5DF2">
        <w:rPr>
          <w:rFonts w:hint="eastAsia"/>
          <w:sz w:val="24"/>
          <w:szCs w:val="24"/>
        </w:rPr>
        <w:t>KEIL</w:t>
      </w:r>
      <w:r w:rsidR="00BF5DF2" w:rsidRPr="00BF5DF2">
        <w:rPr>
          <w:rFonts w:hint="eastAsia"/>
          <w:sz w:val="24"/>
          <w:szCs w:val="24"/>
        </w:rPr>
        <w:t>文件</w:t>
      </w:r>
      <w:r w:rsidR="00B91455" w:rsidRPr="00BF5DF2">
        <w:rPr>
          <w:rFonts w:hint="eastAsia"/>
          <w:sz w:val="24"/>
          <w:szCs w:val="24"/>
        </w:rPr>
        <w:t>结构</w:t>
      </w:r>
      <w:r w:rsidRPr="00BF5DF2">
        <w:rPr>
          <w:rFonts w:hint="eastAsia"/>
          <w:sz w:val="24"/>
          <w:szCs w:val="24"/>
        </w:rPr>
        <w:t>：</w:t>
      </w:r>
      <w:bookmarkEnd w:id="1"/>
    </w:p>
    <w:p w:rsidR="00BF5DF2" w:rsidRDefault="00B83588" w:rsidP="00BF5DF2">
      <w:pPr>
        <w:ind w:firstLineChars="150" w:firstLine="315"/>
      </w:pPr>
      <w:r>
        <w:rPr>
          <w:rFonts w:hint="eastAsia"/>
        </w:rPr>
        <w:t>应用层</w:t>
      </w:r>
      <w:r w:rsidR="00BF5DF2">
        <w:rPr>
          <w:rFonts w:hint="eastAsia"/>
        </w:rPr>
        <w:t>：</w:t>
      </w:r>
      <w:proofErr w:type="spellStart"/>
      <w:proofErr w:type="gramStart"/>
      <w:r w:rsidR="00BF5DF2">
        <w:rPr>
          <w:rFonts w:hint="eastAsia"/>
        </w:rPr>
        <w:t>src-ap,</w:t>
      </w:r>
      <w:proofErr w:type="gramEnd"/>
      <w:r w:rsidR="00BF5DF2">
        <w:rPr>
          <w:rFonts w:hint="eastAsia"/>
        </w:rPr>
        <w:t>prj</w:t>
      </w:r>
      <w:proofErr w:type="spellEnd"/>
    </w:p>
    <w:p w:rsidR="00BF5DF2" w:rsidRDefault="00B83588" w:rsidP="00BF5DF2">
      <w:pPr>
        <w:ind w:firstLineChars="150" w:firstLine="315"/>
      </w:pPr>
      <w:r>
        <w:rPr>
          <w:rFonts w:hint="eastAsia"/>
        </w:rPr>
        <w:t>中间层</w:t>
      </w:r>
      <w:r w:rsidR="00BF5DF2">
        <w:rPr>
          <w:rFonts w:hint="eastAsia"/>
        </w:rPr>
        <w:t>：</w:t>
      </w:r>
      <w:proofErr w:type="spellStart"/>
      <w:r w:rsidR="00BF5DF2">
        <w:rPr>
          <w:rFonts w:hint="eastAsia"/>
        </w:rPr>
        <w:t>src-mdl</w:t>
      </w:r>
      <w:proofErr w:type="spellEnd"/>
      <w:r w:rsidR="00BF5DF2">
        <w:rPr>
          <w:rFonts w:hint="eastAsia"/>
        </w:rPr>
        <w:t>，</w:t>
      </w:r>
      <w:r w:rsidR="00BF5DF2">
        <w:rPr>
          <w:rFonts w:hint="eastAsia"/>
        </w:rPr>
        <w:t>lib-</w:t>
      </w:r>
      <w:proofErr w:type="spellStart"/>
      <w:r w:rsidR="00BF5DF2">
        <w:rPr>
          <w:rFonts w:hint="eastAsia"/>
        </w:rPr>
        <w:t>freertos,src</w:t>
      </w:r>
      <w:proofErr w:type="spellEnd"/>
      <w:r w:rsidR="00BF5DF2">
        <w:rPr>
          <w:rFonts w:hint="eastAsia"/>
        </w:rPr>
        <w:t>-</w:t>
      </w:r>
      <w:proofErr w:type="spellStart"/>
      <w:r w:rsidR="00BF5DF2">
        <w:rPr>
          <w:rFonts w:hint="eastAsia"/>
        </w:rPr>
        <w:t>os</w:t>
      </w:r>
      <w:proofErr w:type="spellEnd"/>
    </w:p>
    <w:p w:rsidR="00B83588" w:rsidRDefault="00B83588" w:rsidP="00BF5DF2">
      <w:pPr>
        <w:ind w:firstLineChars="150" w:firstLine="315"/>
      </w:pPr>
      <w:r>
        <w:rPr>
          <w:rFonts w:hint="eastAsia"/>
        </w:rPr>
        <w:t>驱动层</w:t>
      </w:r>
      <w:r w:rsidR="00BF5DF2">
        <w:rPr>
          <w:rFonts w:hint="eastAsia"/>
        </w:rPr>
        <w:t>：</w:t>
      </w:r>
      <w:proofErr w:type="spellStart"/>
      <w:r w:rsidR="00BF5DF2">
        <w:rPr>
          <w:rFonts w:hint="eastAsia"/>
        </w:rPr>
        <w:t>bsp</w:t>
      </w:r>
      <w:proofErr w:type="spellEnd"/>
      <w:r w:rsidR="00BF5DF2">
        <w:rPr>
          <w:rFonts w:hint="eastAsia"/>
        </w:rPr>
        <w:t>-</w:t>
      </w:r>
      <w:proofErr w:type="spellStart"/>
      <w:r w:rsidR="00BF5DF2">
        <w:rPr>
          <w:rFonts w:hint="eastAsia"/>
        </w:rPr>
        <w:t>broad,bsp</w:t>
      </w:r>
      <w:proofErr w:type="spellEnd"/>
      <w:r w:rsidR="00BF5DF2">
        <w:rPr>
          <w:rFonts w:hint="eastAsia"/>
        </w:rPr>
        <w:t>-platform</w:t>
      </w:r>
      <w:r w:rsidR="00BF5DF2">
        <w:rPr>
          <w:rFonts w:hint="eastAsia"/>
        </w:rPr>
        <w:t>，</w:t>
      </w:r>
      <w:proofErr w:type="spellStart"/>
      <w:r w:rsidR="00BF5DF2">
        <w:rPr>
          <w:rFonts w:hint="eastAsia"/>
        </w:rPr>
        <w:t>src-drv</w:t>
      </w:r>
      <w:proofErr w:type="spellEnd"/>
    </w:p>
    <w:p w:rsidR="00B83588" w:rsidRDefault="00B83588">
      <w:pPr>
        <w:rPr>
          <w:sz w:val="20"/>
        </w:rPr>
      </w:pPr>
      <w:r w:rsidRPr="00B83588">
        <w:rPr>
          <w:rFonts w:hint="eastAsia"/>
          <w:noProof/>
          <w:sz w:val="20"/>
        </w:rPr>
        <w:drawing>
          <wp:inline distT="0" distB="0" distL="0" distR="0">
            <wp:extent cx="1343025" cy="16668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588" w:rsidRPr="00BF5DF2" w:rsidRDefault="00B83588" w:rsidP="00BF5DF2">
      <w:pPr>
        <w:pStyle w:val="2"/>
        <w:rPr>
          <w:sz w:val="24"/>
          <w:szCs w:val="24"/>
        </w:rPr>
      </w:pPr>
      <w:bookmarkStart w:id="2" w:name="_Toc390683290"/>
      <w:r w:rsidRPr="00BF5DF2">
        <w:rPr>
          <w:rFonts w:hint="eastAsia"/>
          <w:sz w:val="24"/>
          <w:szCs w:val="24"/>
        </w:rPr>
        <w:t>2</w:t>
      </w:r>
      <w:r w:rsidRPr="00BF5DF2">
        <w:rPr>
          <w:rFonts w:hint="eastAsia"/>
          <w:sz w:val="24"/>
          <w:szCs w:val="24"/>
        </w:rPr>
        <w:t>、层级结构</w:t>
      </w:r>
      <w:bookmarkEnd w:id="2"/>
    </w:p>
    <w:p w:rsidR="00B83588" w:rsidRPr="00B83588" w:rsidRDefault="008644C3">
      <w:pPr>
        <w:rPr>
          <w:sz w:val="20"/>
        </w:rPr>
      </w:pPr>
      <w:r w:rsidRPr="008644C3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150.4pt;margin-top:7.6pt;width:58.85pt;height:49.4pt;z-index:251670528">
            <v:textbox>
              <w:txbxContent>
                <w:p w:rsidR="00B83588" w:rsidRDefault="00B83588" w:rsidP="00B83588">
                  <w:r>
                    <w:rPr>
                      <w:rFonts w:hint="eastAsia"/>
                    </w:rPr>
                    <w:t>M</w:t>
                  </w:r>
                  <w:r w:rsidRPr="00063C68">
                    <w:t>easure</w:t>
                  </w:r>
                  <w:r>
                    <w:rPr>
                      <w:rFonts w:hint="eastAsia"/>
                    </w:rPr>
                    <w:t xml:space="preserve"> Module</w:t>
                  </w:r>
                </w:p>
                <w:p w:rsidR="00B83588" w:rsidRPr="00063C68" w:rsidRDefault="00B83588" w:rsidP="00B83588"/>
              </w:txbxContent>
            </v:textbox>
          </v:shape>
        </w:pict>
      </w:r>
      <w:r w:rsidRPr="008644C3">
        <w:rPr>
          <w:noProof/>
        </w:rPr>
        <w:pict>
          <v:shape id="_x0000_s1037" type="#_x0000_t202" style="position:absolute;left:0;text-align:left;margin-left:57.75pt;margin-top:7.6pt;width:87.65pt;height:49.4pt;z-index:251669504">
            <v:textbox>
              <w:txbxContent>
                <w:p w:rsidR="00B83588" w:rsidRDefault="00B83588" w:rsidP="00B83588">
                  <w:r>
                    <w:rPr>
                      <w:rFonts w:hint="eastAsia"/>
                    </w:rPr>
                    <w:t>Communication Module</w:t>
                  </w:r>
                </w:p>
                <w:p w:rsidR="00B83588" w:rsidRPr="00063C68" w:rsidRDefault="00B83588" w:rsidP="00B83588"/>
              </w:txbxContent>
            </v:textbox>
          </v:shape>
        </w:pict>
      </w:r>
      <w:r w:rsidRPr="008644C3">
        <w:rPr>
          <w:noProof/>
        </w:rPr>
        <w:pict>
          <v:shape id="_x0000_s1036" type="#_x0000_t202" style="position:absolute;left:0;text-align:left;margin-left:376.35pt;margin-top:7.6pt;width:52.05pt;height:49.4pt;z-index:251668480">
            <v:textbox>
              <w:txbxContent>
                <w:p w:rsidR="00B83588" w:rsidRDefault="00B83588" w:rsidP="00B83588">
                  <w:r>
                    <w:rPr>
                      <w:rFonts w:hint="eastAsia"/>
                    </w:rPr>
                    <w:t>Misc Module</w:t>
                  </w:r>
                </w:p>
                <w:p w:rsidR="00B83588" w:rsidRPr="00063C68" w:rsidRDefault="00B83588" w:rsidP="00B83588"/>
              </w:txbxContent>
            </v:textbox>
          </v:shape>
        </w:pict>
      </w:r>
      <w:r w:rsidRPr="008644C3">
        <w:rPr>
          <w:noProof/>
        </w:rPr>
        <w:pict>
          <v:shape id="_x0000_s1035" type="#_x0000_t202" style="position:absolute;left:0;text-align:left;margin-left:309.4pt;margin-top:63.3pt;width:119pt;height:25.05pt;z-index:251667456">
            <v:textbox>
              <w:txbxContent>
                <w:p w:rsidR="00B83588" w:rsidRDefault="00B83588" w:rsidP="00B83588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Low priority task</w:t>
                  </w:r>
                </w:p>
                <w:p w:rsidR="00B83588" w:rsidRPr="00063C68" w:rsidRDefault="00B83588" w:rsidP="00B83588"/>
              </w:txbxContent>
            </v:textbox>
          </v:shape>
        </w:pict>
      </w:r>
      <w:r w:rsidRPr="008644C3">
        <w:rPr>
          <w:noProof/>
        </w:rPr>
        <w:pict>
          <v:shape id="_x0000_s1034" type="#_x0000_t202" style="position:absolute;left:0;text-align:left;margin-left:183.6pt;margin-top:63.3pt;width:119pt;height:25.05pt;z-index:251666432">
            <v:textbox>
              <w:txbxContent>
                <w:p w:rsidR="00B83588" w:rsidRDefault="00B83588" w:rsidP="00B83588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Middle priority task</w:t>
                  </w:r>
                </w:p>
                <w:p w:rsidR="00B83588" w:rsidRPr="00063C68" w:rsidRDefault="00B83588" w:rsidP="00B83588"/>
              </w:txbxContent>
            </v:textbox>
          </v:shape>
        </w:pict>
      </w:r>
      <w:r w:rsidRPr="008644C3">
        <w:rPr>
          <w:noProof/>
        </w:rPr>
        <w:pict>
          <v:shape id="_x0000_s1033" type="#_x0000_t202" style="position:absolute;left:0;text-align:left;margin-left:57.75pt;margin-top:63.3pt;width:119pt;height:25.05pt;z-index:251665408">
            <v:textbox>
              <w:txbxContent>
                <w:p w:rsidR="00B83588" w:rsidRDefault="00B83588" w:rsidP="00B83588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High priority task</w:t>
                  </w:r>
                </w:p>
                <w:p w:rsidR="00B83588" w:rsidRPr="00063C68" w:rsidRDefault="00B83588" w:rsidP="00B83588"/>
              </w:txbxContent>
            </v:textbox>
          </v:shape>
        </w:pict>
      </w:r>
      <w:r w:rsidRPr="008644C3">
        <w:rPr>
          <w:noProof/>
        </w:rPr>
        <w:pict>
          <v:shape id="_x0000_s1032" type="#_x0000_t202" style="position:absolute;left:0;text-align:left;margin-left:315.6pt;margin-top:7.6pt;width:52.05pt;height:49.4pt;z-index:251664384">
            <v:textbox>
              <w:txbxContent>
                <w:p w:rsidR="00B83588" w:rsidRDefault="00B83588" w:rsidP="00B83588">
                  <w:r w:rsidRPr="00063C68">
                    <w:t>Business</w:t>
                  </w:r>
                  <w:r>
                    <w:rPr>
                      <w:rFonts w:hint="eastAsia"/>
                    </w:rPr>
                    <w:t xml:space="preserve"> Module</w:t>
                  </w:r>
                </w:p>
                <w:p w:rsidR="00B83588" w:rsidRPr="00063C68" w:rsidRDefault="00B83588" w:rsidP="00B83588"/>
              </w:txbxContent>
            </v:textbox>
          </v:shape>
        </w:pict>
      </w:r>
      <w:r w:rsidRPr="008644C3">
        <w:rPr>
          <w:noProof/>
        </w:rPr>
        <w:pict>
          <v:shape id="_x0000_s1031" type="#_x0000_t202" style="position:absolute;left:0;text-align:left;margin-left:265pt;margin-top:94pt;width:163.4pt;height:53.9pt;z-index:251663360">
            <v:textbox>
              <w:txbxContent>
                <w:p w:rsidR="00B83588" w:rsidRDefault="00B83588" w:rsidP="00B83588">
                  <w:pPr>
                    <w:jc w:val="center"/>
                  </w:pPr>
                  <w:proofErr w:type="gramStart"/>
                  <w:r>
                    <w:rPr>
                      <w:rFonts w:hint="eastAsia"/>
                    </w:rPr>
                    <w:t>HAI(</w:t>
                  </w:r>
                  <w:proofErr w:type="spellStart"/>
                  <w:proofErr w:type="gramEnd"/>
                  <w:r>
                    <w:rPr>
                      <w:rFonts w:hint="eastAsia"/>
                    </w:rPr>
                    <w:t>src_mdl</w:t>
                  </w:r>
                  <w:proofErr w:type="spellEnd"/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shape>
        </w:pict>
      </w:r>
      <w:r w:rsidRPr="008644C3">
        <w:rPr>
          <w:noProof/>
        </w:rPr>
        <w:pict>
          <v:shape id="_x0000_s1030" type="#_x0000_t202" style="position:absolute;left:0;text-align:left;margin-left:57.75pt;margin-top:94pt;width:204.1pt;height:25.05pt;z-index:251662336">
            <v:textbox>
              <w:txbxContent>
                <w:p w:rsidR="00B83588" w:rsidRDefault="00B83588" w:rsidP="00B83588">
                  <w:pPr>
                    <w:jc w:val="center"/>
                  </w:pPr>
                  <w:r>
                    <w:rPr>
                      <w:rFonts w:hint="eastAsia"/>
                    </w:rPr>
                    <w:t>RTU Framework</w:t>
                  </w:r>
                </w:p>
              </w:txbxContent>
            </v:textbox>
          </v:shape>
        </w:pict>
      </w:r>
      <w:r w:rsidRPr="008644C3">
        <w:rPr>
          <w:noProof/>
        </w:rPr>
        <w:pict>
          <v:shape id="_x0000_s1029" type="#_x0000_t202" style="position:absolute;left:0;text-align:left;margin-left:57.75pt;margin-top:181.7pt;width:370.65pt;height:25pt;z-index:251661312">
            <v:textbox>
              <w:txbxContent>
                <w:p w:rsidR="00B83588" w:rsidRDefault="00B83588" w:rsidP="00B83588">
                  <w:pPr>
                    <w:jc w:val="center"/>
                  </w:pPr>
                  <w:r>
                    <w:rPr>
                      <w:rFonts w:hint="eastAsia"/>
                    </w:rPr>
                    <w:t xml:space="preserve">Driver </w:t>
                  </w:r>
                  <w:proofErr w:type="spellStart"/>
                  <w:r>
                    <w:rPr>
                      <w:rFonts w:hint="eastAsia"/>
                    </w:rPr>
                    <w:t>Uart</w:t>
                  </w:r>
                  <w:proofErr w:type="spellEnd"/>
                  <w:r>
                    <w:rPr>
                      <w:rFonts w:hint="eastAsia"/>
                    </w:rPr>
                    <w:t xml:space="preserve">\GPIO\LED\EEPROM\RTC </w:t>
                  </w:r>
                  <w:proofErr w:type="gramStart"/>
                  <w:r>
                    <w:t>…</w:t>
                  </w:r>
                  <w:r>
                    <w:rPr>
                      <w:rFonts w:hint="eastAsia"/>
                    </w:rPr>
                    <w:t>(</w:t>
                  </w:r>
                  <w:proofErr w:type="spellStart"/>
                  <w:proofErr w:type="gramEnd"/>
                  <w:r>
                    <w:rPr>
                      <w:rFonts w:hint="eastAsia"/>
                    </w:rPr>
                    <w:t>bsp</w:t>
                  </w:r>
                  <w:proofErr w:type="spellEnd"/>
                  <w:r>
                    <w:rPr>
                      <w:rFonts w:hint="eastAsia"/>
                    </w:rPr>
                    <w:t>-platform)</w:t>
                  </w:r>
                </w:p>
              </w:txbxContent>
            </v:textbox>
          </v:shape>
        </w:pict>
      </w:r>
      <w:r w:rsidRPr="008644C3">
        <w:rPr>
          <w:noProof/>
        </w:rPr>
        <w:pict>
          <v:shape id="_x0000_s1028" type="#_x0000_t202" style="position:absolute;left:0;text-align:left;margin-left:57.75pt;margin-top:153.5pt;width:370.65pt;height:25pt;z-index:251660288">
            <v:textbox>
              <w:txbxContent>
                <w:p w:rsidR="00B83588" w:rsidRDefault="00B83588" w:rsidP="00B83588">
                  <w:pPr>
                    <w:jc w:val="center"/>
                  </w:pPr>
                  <w:proofErr w:type="gramStart"/>
                  <w:r>
                    <w:rPr>
                      <w:rFonts w:hint="eastAsia"/>
                    </w:rPr>
                    <w:t>HAL(</w:t>
                  </w:r>
                  <w:proofErr w:type="spellStart"/>
                  <w:proofErr w:type="gramEnd"/>
                  <w:r>
                    <w:rPr>
                      <w:rFonts w:hint="eastAsia"/>
                    </w:rPr>
                    <w:t>bsp</w:t>
                  </w:r>
                  <w:proofErr w:type="spellEnd"/>
                  <w:r>
                    <w:rPr>
                      <w:rFonts w:hint="eastAsia"/>
                    </w:rPr>
                    <w:t>-board)</w:t>
                  </w:r>
                </w:p>
                <w:p w:rsidR="00B83588" w:rsidRDefault="00B83588" w:rsidP="00B83588">
                  <w:pPr>
                    <w:jc w:val="center"/>
                  </w:pPr>
                </w:p>
              </w:txbxContent>
            </v:textbox>
          </v:shape>
        </w:pict>
      </w:r>
      <w:r w:rsidRPr="008644C3">
        <w:rPr>
          <w:noProof/>
        </w:rPr>
        <w:pict>
          <v:shape id="_x0000_s1027" type="#_x0000_t202" style="position:absolute;left:0;text-align:left;margin-left:57.75pt;margin-top:211.1pt;width:370.65pt;height:25.05pt;z-index:251659264">
            <v:textbox>
              <w:txbxContent>
                <w:p w:rsidR="00B83588" w:rsidRDefault="00B83588" w:rsidP="00B83588">
                  <w:pPr>
                    <w:jc w:val="center"/>
                  </w:pPr>
                  <w:r>
                    <w:rPr>
                      <w:rFonts w:hint="eastAsia"/>
                    </w:rPr>
                    <w:t>Hardware</w:t>
                  </w:r>
                </w:p>
              </w:txbxContent>
            </v:textbox>
          </v:shape>
        </w:pict>
      </w:r>
      <w:r w:rsidRPr="008644C3">
        <w:rPr>
          <w:noProof/>
        </w:rPr>
        <w:pict>
          <v:shape id="_x0000_s1026" type="#_x0000_t202" style="position:absolute;left:0;text-align:left;margin-left:57.75pt;margin-top:122.85pt;width:204.1pt;height:25.05pt;z-index:251658240">
            <v:textbox>
              <w:txbxContent>
                <w:p w:rsidR="00B83588" w:rsidRDefault="00B83588" w:rsidP="00B83588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Embeded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gramStart"/>
                  <w:r>
                    <w:rPr>
                      <w:rFonts w:hint="eastAsia"/>
                    </w:rPr>
                    <w:t>OS(</w:t>
                  </w:r>
                  <w:proofErr w:type="gramEnd"/>
                  <w:r>
                    <w:rPr>
                      <w:rFonts w:hint="eastAsia"/>
                    </w:rPr>
                    <w:t>lib-</w:t>
                  </w:r>
                  <w:proofErr w:type="spellStart"/>
                  <w:r>
                    <w:rPr>
                      <w:rFonts w:hint="eastAsia"/>
                    </w:rPr>
                    <w:t>freertos</w:t>
                  </w:r>
                  <w:proofErr w:type="spellEnd"/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shape>
        </w:pict>
      </w:r>
      <w:r w:rsidRPr="008644C3">
        <w:rPr>
          <w:noProof/>
        </w:rPr>
        <w:pict>
          <v:shape id="_x0000_s1039" type="#_x0000_t202" style="position:absolute;left:0;text-align:left;margin-left:214.9pt;margin-top:7.6pt;width:58.85pt;height:49.4pt;z-index:251671552">
            <v:textbox>
              <w:txbxContent>
                <w:p w:rsidR="00B83588" w:rsidRDefault="00B83588" w:rsidP="00B83588">
                  <w:r>
                    <w:rPr>
                      <w:rFonts w:hint="eastAsia"/>
                    </w:rPr>
                    <w:t>Control Module</w:t>
                  </w:r>
                </w:p>
                <w:p w:rsidR="00B83588" w:rsidRPr="00063C68" w:rsidRDefault="00B83588" w:rsidP="00B83588"/>
              </w:txbxContent>
            </v:textbox>
          </v:shape>
        </w:pict>
      </w:r>
      <w:r w:rsidR="00B83588" w:rsidRPr="00B83588">
        <w:rPr>
          <w:rFonts w:hint="eastAsia"/>
          <w:sz w:val="20"/>
        </w:rPr>
        <w:t>应用层</w:t>
      </w:r>
    </w:p>
    <w:p w:rsidR="00B83588" w:rsidRPr="00B83588" w:rsidRDefault="00B83588">
      <w:pPr>
        <w:rPr>
          <w:sz w:val="20"/>
        </w:rPr>
      </w:pPr>
    </w:p>
    <w:p w:rsidR="00B83588" w:rsidRPr="00B83588" w:rsidRDefault="00B83588">
      <w:pPr>
        <w:rPr>
          <w:sz w:val="20"/>
        </w:rPr>
      </w:pPr>
    </w:p>
    <w:p w:rsidR="00B83588" w:rsidRPr="00B83588" w:rsidRDefault="00B83588">
      <w:pPr>
        <w:rPr>
          <w:sz w:val="20"/>
        </w:rPr>
      </w:pPr>
    </w:p>
    <w:p w:rsidR="00B83588" w:rsidRPr="00B83588" w:rsidRDefault="00B83588">
      <w:pPr>
        <w:rPr>
          <w:sz w:val="20"/>
        </w:rPr>
      </w:pPr>
    </w:p>
    <w:p w:rsidR="00B83588" w:rsidRPr="00B83588" w:rsidRDefault="00B83588">
      <w:pPr>
        <w:rPr>
          <w:sz w:val="20"/>
        </w:rPr>
      </w:pPr>
      <w:r w:rsidRPr="00B83588">
        <w:rPr>
          <w:rFonts w:hint="eastAsia"/>
          <w:sz w:val="20"/>
        </w:rPr>
        <w:t>中间层</w:t>
      </w:r>
    </w:p>
    <w:p w:rsidR="00B83588" w:rsidRPr="00B83588" w:rsidRDefault="00B83588">
      <w:pPr>
        <w:rPr>
          <w:sz w:val="20"/>
        </w:rPr>
      </w:pPr>
    </w:p>
    <w:p w:rsidR="00B83588" w:rsidRPr="00B83588" w:rsidRDefault="00B83588">
      <w:pPr>
        <w:rPr>
          <w:sz w:val="20"/>
        </w:rPr>
      </w:pPr>
    </w:p>
    <w:p w:rsidR="00B83588" w:rsidRPr="00B83588" w:rsidRDefault="00B83588">
      <w:pPr>
        <w:rPr>
          <w:sz w:val="20"/>
        </w:rPr>
      </w:pPr>
    </w:p>
    <w:p w:rsidR="00B83588" w:rsidRPr="00B83588" w:rsidRDefault="00B83588">
      <w:pPr>
        <w:rPr>
          <w:sz w:val="20"/>
        </w:rPr>
      </w:pPr>
      <w:r w:rsidRPr="00B83588">
        <w:rPr>
          <w:rFonts w:hint="eastAsia"/>
          <w:sz w:val="20"/>
        </w:rPr>
        <w:t>驱动层</w:t>
      </w:r>
    </w:p>
    <w:p w:rsidR="00B83588" w:rsidRPr="00B83588" w:rsidRDefault="00B83588">
      <w:pPr>
        <w:rPr>
          <w:sz w:val="20"/>
        </w:rPr>
      </w:pPr>
    </w:p>
    <w:p w:rsidR="00B83588" w:rsidRPr="00B83588" w:rsidRDefault="00B83588">
      <w:pPr>
        <w:rPr>
          <w:sz w:val="20"/>
        </w:rPr>
      </w:pPr>
    </w:p>
    <w:p w:rsidR="00B83588" w:rsidRDefault="00B83588"/>
    <w:p w:rsidR="00B83588" w:rsidRDefault="00B83588">
      <w:r>
        <w:rPr>
          <w:rFonts w:hint="eastAsia"/>
        </w:rPr>
        <w:t>物理层</w:t>
      </w:r>
    </w:p>
    <w:p w:rsidR="00B83588" w:rsidRDefault="00B83588"/>
    <w:p w:rsidR="00B83588" w:rsidRDefault="00B83588"/>
    <w:p w:rsidR="00B83588" w:rsidRDefault="00B83588" w:rsidP="00B83588">
      <w:pPr>
        <w:ind w:leftChars="200" w:left="735" w:hangingChars="150" w:hanging="315"/>
      </w:pPr>
      <w:r>
        <w:t>A</w:t>
      </w:r>
      <w:r>
        <w:rPr>
          <w:rFonts w:hint="eastAsia"/>
        </w:rPr>
        <w:t>、应用层：包括三个线</w:t>
      </w:r>
      <w:r w:rsidR="004F581C">
        <w:rPr>
          <w:rFonts w:hint="eastAsia"/>
        </w:rPr>
        <w:t>程</w:t>
      </w:r>
      <w:r>
        <w:rPr>
          <w:rFonts w:hint="eastAsia"/>
        </w:rPr>
        <w:t>，分别是</w:t>
      </w:r>
      <w:proofErr w:type="spellStart"/>
      <w:r>
        <w:rPr>
          <w:rFonts w:hint="eastAsia"/>
        </w:rPr>
        <w:t>ap_rtu.c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ap_comm.c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ap_messure.c</w:t>
      </w:r>
      <w:proofErr w:type="spellEnd"/>
      <w:r>
        <w:rPr>
          <w:rFonts w:hint="eastAsia"/>
        </w:rPr>
        <w:t>，优先级分别由低到高。其中</w:t>
      </w:r>
      <w:proofErr w:type="spellStart"/>
      <w:r>
        <w:t>A</w:t>
      </w:r>
      <w:r>
        <w:rPr>
          <w:rFonts w:hint="eastAsia"/>
        </w:rPr>
        <w:t>p_rtu</w:t>
      </w:r>
      <w:proofErr w:type="spellEnd"/>
      <w:r>
        <w:rPr>
          <w:rFonts w:hint="eastAsia"/>
        </w:rPr>
        <w:t>，主要执行指令。</w:t>
      </w:r>
      <w:proofErr w:type="spellStart"/>
      <w:r>
        <w:t>A</w:t>
      </w:r>
      <w:r>
        <w:rPr>
          <w:rFonts w:hint="eastAsia"/>
        </w:rPr>
        <w:t>p_comm</w:t>
      </w:r>
      <w:proofErr w:type="spellEnd"/>
      <w:r>
        <w:rPr>
          <w:rFonts w:hint="eastAsia"/>
        </w:rPr>
        <w:t>，主要负责数据传输线程。</w:t>
      </w:r>
      <w:proofErr w:type="spellStart"/>
      <w:r>
        <w:t>A</w:t>
      </w:r>
      <w:r>
        <w:rPr>
          <w:rFonts w:hint="eastAsia"/>
        </w:rPr>
        <w:t>p_messure</w:t>
      </w:r>
      <w:proofErr w:type="spellEnd"/>
      <w:r>
        <w:rPr>
          <w:rFonts w:hint="eastAsia"/>
        </w:rPr>
        <w:t>，主要负责电能计量。</w:t>
      </w:r>
    </w:p>
    <w:p w:rsidR="00B83588" w:rsidRPr="00B83588" w:rsidRDefault="00B83588" w:rsidP="00B83588">
      <w:pPr>
        <w:ind w:leftChars="200" w:left="735" w:hangingChars="150" w:hanging="315"/>
      </w:pPr>
      <w:r>
        <w:t>B</w:t>
      </w:r>
      <w:r>
        <w:rPr>
          <w:rFonts w:hint="eastAsia"/>
        </w:rPr>
        <w:t>、中间层：主要包括了</w:t>
      </w:r>
      <w:r>
        <w:rPr>
          <w:rFonts w:hint="eastAsia"/>
        </w:rPr>
        <w:t>OS</w:t>
      </w:r>
      <w:r>
        <w:rPr>
          <w:rFonts w:hint="eastAsia"/>
        </w:rPr>
        <w:t>系统部分、接口部分。其中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部分主要就是</w:t>
      </w:r>
      <w:proofErr w:type="spellStart"/>
      <w:r>
        <w:rPr>
          <w:rFonts w:hint="eastAsia"/>
        </w:rPr>
        <w:t>freertos</w:t>
      </w:r>
      <w:proofErr w:type="spellEnd"/>
      <w:r>
        <w:rPr>
          <w:rFonts w:hint="eastAsia"/>
        </w:rPr>
        <w:t>系统。接口部分，主要是采用什么通信方式，比如</w:t>
      </w:r>
      <w:proofErr w:type="spellStart"/>
      <w:r>
        <w:rPr>
          <w:rFonts w:hint="eastAsia"/>
        </w:rPr>
        <w:t>zigbee</w:t>
      </w:r>
      <w:proofErr w:type="spellEnd"/>
      <w:r>
        <w:rPr>
          <w:rFonts w:hint="eastAsia"/>
        </w:rPr>
        <w:t>接口、</w:t>
      </w:r>
      <w:r>
        <w:rPr>
          <w:rFonts w:hint="eastAsia"/>
        </w:rPr>
        <w:t>RS485</w:t>
      </w:r>
      <w:r>
        <w:rPr>
          <w:rFonts w:hint="eastAsia"/>
        </w:rPr>
        <w:t>接口；以及协议打包和解析接口函数</w:t>
      </w:r>
    </w:p>
    <w:p w:rsidR="00B83588" w:rsidRDefault="00B83588">
      <w:r>
        <w:rPr>
          <w:rFonts w:hint="eastAsia"/>
        </w:rPr>
        <w:tab/>
        <w:t>C</w:t>
      </w:r>
      <w:r>
        <w:rPr>
          <w:rFonts w:hint="eastAsia"/>
        </w:rPr>
        <w:t>、驱动层：主要包括</w:t>
      </w:r>
      <w:r>
        <w:rPr>
          <w:rFonts w:hint="eastAsia"/>
        </w:rPr>
        <w:t>MCU</w:t>
      </w:r>
      <w:r>
        <w:rPr>
          <w:rFonts w:hint="eastAsia"/>
        </w:rPr>
        <w:t>外设的驱动，</w:t>
      </w:r>
      <w:r>
        <w:rPr>
          <w:rFonts w:hint="eastAsia"/>
        </w:rPr>
        <w:t>MCU</w:t>
      </w:r>
      <w:r>
        <w:rPr>
          <w:rFonts w:hint="eastAsia"/>
        </w:rPr>
        <w:t>内</w:t>
      </w:r>
      <w:proofErr w:type="gramStart"/>
      <w:r>
        <w:rPr>
          <w:rFonts w:hint="eastAsia"/>
        </w:rPr>
        <w:t>边特殊</w:t>
      </w:r>
      <w:proofErr w:type="gramEnd"/>
      <w:r>
        <w:rPr>
          <w:rFonts w:hint="eastAsia"/>
        </w:rPr>
        <w:t>功能驱动。</w:t>
      </w:r>
    </w:p>
    <w:p w:rsidR="00B83588" w:rsidRDefault="00B83588">
      <w:r>
        <w:rPr>
          <w:rFonts w:hint="eastAsia"/>
        </w:rPr>
        <w:lastRenderedPageBreak/>
        <w:tab/>
        <w:t>D</w:t>
      </w:r>
      <w:r>
        <w:rPr>
          <w:rFonts w:hint="eastAsia"/>
        </w:rPr>
        <w:t>、物理层：真实的物理电平。</w:t>
      </w:r>
    </w:p>
    <w:p w:rsidR="00B83588" w:rsidRDefault="00B83588"/>
    <w:p w:rsidR="00B83588" w:rsidRPr="00B91455" w:rsidRDefault="00CE235C" w:rsidP="00B91455">
      <w:pPr>
        <w:pStyle w:val="1"/>
        <w:rPr>
          <w:sz w:val="30"/>
          <w:szCs w:val="30"/>
        </w:rPr>
      </w:pPr>
      <w:bookmarkStart w:id="3" w:name="_Toc390683291"/>
      <w:r w:rsidRPr="00B91455">
        <w:rPr>
          <w:rFonts w:hint="eastAsia"/>
          <w:sz w:val="30"/>
          <w:szCs w:val="30"/>
        </w:rPr>
        <w:t>二、主要功能流程图</w:t>
      </w:r>
      <w:bookmarkEnd w:id="3"/>
    </w:p>
    <w:p w:rsidR="00CE235C" w:rsidRPr="00B91455" w:rsidRDefault="00CE235C" w:rsidP="00B91455">
      <w:pPr>
        <w:pStyle w:val="2"/>
        <w:rPr>
          <w:sz w:val="24"/>
          <w:szCs w:val="24"/>
        </w:rPr>
      </w:pPr>
      <w:bookmarkStart w:id="4" w:name="_Toc390683292"/>
      <w:r w:rsidRPr="00B91455">
        <w:rPr>
          <w:rFonts w:hint="eastAsia"/>
          <w:sz w:val="24"/>
          <w:szCs w:val="24"/>
        </w:rPr>
        <w:t>1</w:t>
      </w:r>
      <w:r w:rsidRPr="00B91455">
        <w:rPr>
          <w:rFonts w:hint="eastAsia"/>
          <w:sz w:val="24"/>
          <w:szCs w:val="24"/>
        </w:rPr>
        <w:t>、常规指令执行</w:t>
      </w:r>
      <w:r w:rsidR="00562ABA" w:rsidRPr="00B91455">
        <w:rPr>
          <w:rFonts w:hint="eastAsia"/>
          <w:sz w:val="24"/>
          <w:szCs w:val="24"/>
        </w:rPr>
        <w:t>流程</w:t>
      </w:r>
      <w:bookmarkEnd w:id="4"/>
    </w:p>
    <w:p w:rsidR="00562ABA" w:rsidRDefault="008644C3">
      <w:r>
        <w:pict>
          <v:group id="_x0000_s1041" editas="canvas" style="width:456.55pt;height:354.45pt;mso-position-horizontal-relative:char;mso-position-vertical-relative:line" coordorigin="1800,2289" coordsize="9131,708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left:1800;top:2289;width:9131;height:7089" o:preferrelative="f">
              <v:fill o:detectmouseclick="t"/>
              <v:path o:extrusionok="t" o:connecttype="none"/>
              <o:lock v:ext="edit" text="t"/>
            </v:shape>
            <v:shape id="_x0000_s1043" type="#_x0000_t202" style="position:absolute;left:3060;top:7871;width:2880;height:500">
              <v:textbox>
                <w:txbxContent>
                  <w:p w:rsidR="00562ABA" w:rsidRPr="00063C68" w:rsidRDefault="00562ABA" w:rsidP="00562ABA">
                    <w:pPr>
                      <w:ind w:firstLineChars="100" w:firstLine="210"/>
                    </w:pPr>
                    <w:proofErr w:type="gramStart"/>
                    <w:r>
                      <w:t>C</w:t>
                    </w:r>
                    <w:r>
                      <w:rPr>
                        <w:rFonts w:hint="eastAsia"/>
                      </w:rPr>
                      <w:t>onnection(</w:t>
                    </w:r>
                    <w:proofErr w:type="gramEnd"/>
                    <w:r>
                      <w:rPr>
                        <w:rFonts w:hint="eastAsia"/>
                      </w:rPr>
                      <w:tab/>
                    </w:r>
                    <w:proofErr w:type="spellStart"/>
                    <w:r>
                      <w:rPr>
                        <w:rFonts w:hint="eastAsia"/>
                      </w:rPr>
                      <w:t>uart</w:t>
                    </w:r>
                    <w:proofErr w:type="spellEnd"/>
                    <w:r>
                      <w:rPr>
                        <w:rFonts w:hint="eastAsia"/>
                      </w:rPr>
                      <w:t>/message)</w:t>
                    </w:r>
                  </w:p>
                </w:txbxContent>
              </v:textbox>
            </v:shape>
            <v:shape id="_x0000_s1044" type="#_x0000_t202" style="position:absolute;left:3060;top:8808;width:6732;height:501">
              <v:textbox>
                <w:txbxContent>
                  <w:p w:rsidR="00562ABA" w:rsidRDefault="00562ABA" w:rsidP="00562ABA">
                    <w:pPr>
                      <w:ind w:firstLineChars="100" w:firstLine="210"/>
                      <w:jc w:val="center"/>
                    </w:pPr>
                    <w:r>
                      <w:rPr>
                        <w:rFonts w:hint="eastAsia"/>
                      </w:rPr>
                      <w:t>Hardware layer</w:t>
                    </w:r>
                  </w:p>
                  <w:p w:rsidR="00562ABA" w:rsidRPr="00063C68" w:rsidRDefault="00562ABA" w:rsidP="00562ABA"/>
                </w:txbxContent>
              </v:textbox>
            </v:shape>
            <v:oval id="_x0000_s1045" style="position:absolute;left:3780;top:7091;width:1439;height:468">
              <v:textbox>
                <w:txbxContent>
                  <w:p w:rsidR="00562ABA" w:rsidRDefault="00562ABA" w:rsidP="00562ABA">
                    <w:r>
                      <w:rPr>
                        <w:rFonts w:hint="eastAsia"/>
                      </w:rPr>
                      <w:t>XXXXXXXX</w:t>
                    </w:r>
                  </w:p>
                </w:txbxContent>
              </v:textbox>
            </v:oval>
            <v:line id="_x0000_s1046" style="position:absolute;flip:y" from="4499,8339" to="4500,8808">
              <v:stroke endarrow="block"/>
            </v:line>
            <v:shape id="_x0000_s1047" type="#_x0000_t202" style="position:absolute;left:3060;top:6311;width:2880;height:501">
              <v:textbox>
                <w:txbxContent>
                  <w:p w:rsidR="00562ABA" w:rsidRPr="00063C68" w:rsidRDefault="00562ABA" w:rsidP="00562ABA">
                    <w:pPr>
                      <w:ind w:firstLineChars="100" w:firstLine="210"/>
                    </w:pPr>
                    <w:proofErr w:type="gramStart"/>
                    <w:r>
                      <w:t>D</w:t>
                    </w:r>
                    <w:r>
                      <w:rPr>
                        <w:rFonts w:hint="eastAsia"/>
                      </w:rPr>
                      <w:t>evice(</w:t>
                    </w:r>
                    <w:proofErr w:type="spellStart"/>
                    <w:proofErr w:type="gramEnd"/>
                    <w:r>
                      <w:rPr>
                        <w:rFonts w:hint="eastAsia"/>
                      </w:rPr>
                      <w:t>risecomm</w:t>
                    </w:r>
                    <w:proofErr w:type="spellEnd"/>
                    <w:r>
                      <w:rPr>
                        <w:rFonts w:hint="eastAsia"/>
                      </w:rPr>
                      <w:t>/</w:t>
                    </w:r>
                    <w:proofErr w:type="spellStart"/>
                    <w:r>
                      <w:rPr>
                        <w:rFonts w:hint="eastAsia"/>
                      </w:rPr>
                      <w:t>renesas</w:t>
                    </w:r>
                    <w:proofErr w:type="spellEnd"/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oval id="_x0000_s1048" style="position:absolute;left:3060;top:5409;width:2700;height:502">
              <v:textbox>
                <w:txbxContent>
                  <w:p w:rsidR="00562ABA" w:rsidRDefault="00562ABA" w:rsidP="00562ABA">
                    <w:pPr>
                      <w:jc w:val="center"/>
                    </w:pPr>
                    <w:r>
                      <w:rPr>
                        <w:rFonts w:hint="eastAsia"/>
                      </w:rPr>
                      <w:t>01/42</w:t>
                    </w:r>
                    <w:r>
                      <w:t>…</w:t>
                    </w:r>
                    <w:r>
                      <w:rPr>
                        <w:rFonts w:hint="eastAsia"/>
                      </w:rPr>
                      <w:t xml:space="preserve"> 03</w:t>
                    </w:r>
                  </w:p>
                </w:txbxContent>
              </v:textbox>
            </v:oval>
            <v:shape id="_x0000_s1049" type="#_x0000_t202" style="position:absolute;left:3060;top:4595;width:2880;height:499">
              <v:textbox>
                <w:txbxContent>
                  <w:p w:rsidR="00562ABA" w:rsidRPr="00063C68" w:rsidRDefault="00562ABA" w:rsidP="00562ABA">
                    <w:pPr>
                      <w:ind w:firstLineChars="100" w:firstLine="210"/>
                    </w:pPr>
                    <w:r>
                      <w:t>P</w:t>
                    </w:r>
                    <w:r>
                      <w:rPr>
                        <w:rFonts w:hint="eastAsia"/>
                      </w:rPr>
                      <w:t xml:space="preserve">rotocol </w:t>
                    </w:r>
                    <w:proofErr w:type="spellStart"/>
                    <w:proofErr w:type="gramStart"/>
                    <w:r>
                      <w:rPr>
                        <w:rFonts w:hint="eastAsia"/>
                      </w:rPr>
                      <w:t>ap</w:t>
                    </w:r>
                    <w:proofErr w:type="spellEnd"/>
                    <w:r>
                      <w:rPr>
                        <w:rFonts w:hint="eastAsia"/>
                      </w:rPr>
                      <w:t>(</w:t>
                    </w:r>
                    <w:proofErr w:type="gramEnd"/>
                    <w:r>
                      <w:rPr>
                        <w:rFonts w:hint="eastAsia"/>
                      </w:rPr>
                      <w:tab/>
                    </w:r>
                    <w:proofErr w:type="spellStart"/>
                    <w:r>
                      <w:rPr>
                        <w:rFonts w:hint="eastAsia"/>
                      </w:rPr>
                      <w:t>iot</w:t>
                    </w:r>
                    <w:proofErr w:type="spellEnd"/>
                    <w:r>
                      <w:rPr>
                        <w:rFonts w:hint="eastAsia"/>
                      </w:rPr>
                      <w:t>/</w:t>
                    </w:r>
                    <w:proofErr w:type="spellStart"/>
                    <w:r>
                      <w:rPr>
                        <w:rFonts w:hint="eastAsia"/>
                      </w:rPr>
                      <w:t>huazhi</w:t>
                    </w:r>
                    <w:proofErr w:type="spellEnd"/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oval id="_x0000_s1050" style="position:absolute;left:3672;top:3537;width:1439;height:624">
              <v:textbox>
                <w:txbxContent>
                  <w:p w:rsidR="00562ABA" w:rsidRDefault="00562ABA" w:rsidP="00562ABA">
                    <w:r>
                      <w:rPr>
                        <w:rFonts w:hint="eastAsia"/>
                      </w:rPr>
                      <w:t>01 14 03</w:t>
                    </w:r>
                  </w:p>
                </w:txbxContent>
              </v:textbox>
            </v:oval>
            <v:line id="_x0000_s1051" style="position:absolute;flip:y" from="4571,7593" to="4572,7905">
              <v:stroke endarrow="block"/>
            </v:line>
            <v:line id="_x0000_s1052" style="position:absolute;flip:y" from="4392,6813" to="4392,7125">
              <v:stroke endarrow="block"/>
            </v:line>
            <v:line id="_x0000_s1053" style="position:absolute;flip:y" from="4392,5877" to="4392,6345">
              <v:stroke endarrow="block"/>
            </v:line>
            <v:line id="_x0000_s1054" style="position:absolute;flip:y" from="4392,5097" to="4392,5409">
              <v:stroke endarrow="block"/>
            </v:line>
            <v:line id="_x0000_s1055" style="position:absolute;flip:y" from="4392,4161" to="4392,4629">
              <v:stroke endarrow="block"/>
            </v:line>
            <v:shape id="_x0000_s1056" type="#_x0000_t202" style="position:absolute;left:3132;top:2601;width:6660;height:501">
              <v:textbox>
                <w:txbxContent>
                  <w:p w:rsidR="00562ABA" w:rsidRDefault="00562ABA" w:rsidP="00562ABA">
                    <w:pPr>
                      <w:ind w:firstLineChars="100" w:firstLine="210"/>
                      <w:jc w:val="center"/>
                    </w:pPr>
                    <w:proofErr w:type="spellStart"/>
                    <w:proofErr w:type="gramStart"/>
                    <w:r>
                      <w:rPr>
                        <w:rFonts w:hint="eastAsia"/>
                      </w:rPr>
                      <w:t>Ap</w:t>
                    </w:r>
                    <w:proofErr w:type="spellEnd"/>
                    <w:proofErr w:type="gramEnd"/>
                    <w:r>
                      <w:rPr>
                        <w:rFonts w:hint="eastAsia"/>
                      </w:rPr>
                      <w:t xml:space="preserve"> </w:t>
                    </w:r>
                    <w:proofErr w:type="spellStart"/>
                    <w:r>
                      <w:t>comm</w:t>
                    </w:r>
                    <w:proofErr w:type="spellEnd"/>
                    <w:r>
                      <w:rPr>
                        <w:rFonts w:hint="eastAsia"/>
                      </w:rPr>
                      <w:t xml:space="preserve">/ </w:t>
                    </w:r>
                    <w:proofErr w:type="spellStart"/>
                    <w:r>
                      <w:rPr>
                        <w:rFonts w:hint="eastAsia"/>
                      </w:rPr>
                      <w:t>Ap</w:t>
                    </w:r>
                    <w:proofErr w:type="spellEnd"/>
                    <w:r>
                      <w:rPr>
                        <w:rFonts w:hint="eastAsia"/>
                      </w:rPr>
                      <w:t xml:space="preserve"> RTU (message queue)</w:t>
                    </w:r>
                  </w:p>
                  <w:p w:rsidR="00562ABA" w:rsidRPr="00063C68" w:rsidRDefault="00562ABA" w:rsidP="00562ABA"/>
                </w:txbxContent>
              </v:textbox>
            </v:shape>
            <v:line id="_x0000_s1057" style="position:absolute;flip:y" from="4392,3069" to="4392,3537">
              <v:stroke endarrow="block"/>
            </v:line>
            <v:shape id="_x0000_s1058" type="#_x0000_t202" style="position:absolute;left:6840;top:7871;width:2880;height:500">
              <v:textbox>
                <w:txbxContent>
                  <w:p w:rsidR="00562ABA" w:rsidRPr="00063C68" w:rsidRDefault="00562ABA" w:rsidP="00562ABA">
                    <w:pPr>
                      <w:ind w:firstLineChars="100" w:firstLine="210"/>
                    </w:pPr>
                    <w:proofErr w:type="gramStart"/>
                    <w:r>
                      <w:t>C</w:t>
                    </w:r>
                    <w:r>
                      <w:rPr>
                        <w:rFonts w:hint="eastAsia"/>
                      </w:rPr>
                      <w:t>onnection(</w:t>
                    </w:r>
                    <w:proofErr w:type="gramEnd"/>
                    <w:r>
                      <w:rPr>
                        <w:rFonts w:hint="eastAsia"/>
                      </w:rPr>
                      <w:tab/>
                    </w:r>
                    <w:proofErr w:type="spellStart"/>
                    <w:r>
                      <w:rPr>
                        <w:rFonts w:hint="eastAsia"/>
                      </w:rPr>
                      <w:t>uart</w:t>
                    </w:r>
                    <w:proofErr w:type="spellEnd"/>
                    <w:r>
                      <w:rPr>
                        <w:rFonts w:hint="eastAsia"/>
                      </w:rPr>
                      <w:t>/message)</w:t>
                    </w:r>
                  </w:p>
                </w:txbxContent>
              </v:textbox>
            </v:shape>
            <v:oval id="_x0000_s1059" style="position:absolute;left:6552;top:7003;width:3240;height:590">
              <v:textbox>
                <w:txbxContent>
                  <w:p w:rsidR="00562ABA" w:rsidRDefault="00562ABA" w:rsidP="00562ABA">
                    <w:r>
                      <w:rPr>
                        <w:rFonts w:hint="eastAsia"/>
                      </w:rPr>
                      <w:t>68</w:t>
                    </w:r>
                    <w:r>
                      <w:t>…</w:t>
                    </w:r>
                    <w:r>
                      <w:rPr>
                        <w:rFonts w:hint="eastAsia"/>
                      </w:rPr>
                      <w:t xml:space="preserve"> 68 </w:t>
                    </w:r>
                    <w:r>
                      <w:t>…</w:t>
                    </w:r>
                    <w:r>
                      <w:rPr>
                        <w:rFonts w:hint="eastAsia"/>
                      </w:rPr>
                      <w:t xml:space="preserve"> 01 </w:t>
                    </w:r>
                    <w:r>
                      <w:t>…</w:t>
                    </w:r>
                    <w:r>
                      <w:rPr>
                        <w:rFonts w:hint="eastAsia"/>
                      </w:rPr>
                      <w:t xml:space="preserve"> 42</w:t>
                    </w:r>
                    <w:r>
                      <w:t>…</w:t>
                    </w:r>
                    <w:r>
                      <w:rPr>
                        <w:rFonts w:hint="eastAsia"/>
                      </w:rPr>
                      <w:t xml:space="preserve"> 16</w:t>
                    </w:r>
                  </w:p>
                </w:txbxContent>
              </v:textbox>
            </v:oval>
            <v:shape id="_x0000_s1060" type="#_x0000_t202" style="position:absolute;left:6840;top:6311;width:2880;height:501">
              <v:textbox>
                <w:txbxContent>
                  <w:p w:rsidR="00562ABA" w:rsidRPr="00063C68" w:rsidRDefault="00562ABA" w:rsidP="00562ABA">
                    <w:pPr>
                      <w:ind w:firstLineChars="100" w:firstLine="210"/>
                    </w:pPr>
                    <w:proofErr w:type="gramStart"/>
                    <w:r>
                      <w:t>D</w:t>
                    </w:r>
                    <w:r>
                      <w:rPr>
                        <w:rFonts w:hint="eastAsia"/>
                      </w:rPr>
                      <w:t>evice(</w:t>
                    </w:r>
                    <w:proofErr w:type="spellStart"/>
                    <w:proofErr w:type="gramEnd"/>
                    <w:r>
                      <w:rPr>
                        <w:rFonts w:hint="eastAsia"/>
                      </w:rPr>
                      <w:t>risecomm</w:t>
                    </w:r>
                    <w:proofErr w:type="spellEnd"/>
                    <w:r>
                      <w:rPr>
                        <w:rFonts w:hint="eastAsia"/>
                      </w:rPr>
                      <w:t>/</w:t>
                    </w:r>
                    <w:proofErr w:type="spellStart"/>
                    <w:r>
                      <w:rPr>
                        <w:rFonts w:hint="eastAsia"/>
                      </w:rPr>
                      <w:t>renesas</w:t>
                    </w:r>
                    <w:proofErr w:type="spellEnd"/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oval id="_x0000_s1061" style="position:absolute;left:6840;top:5409;width:2700;height:502">
              <v:textbox>
                <w:txbxContent>
                  <w:p w:rsidR="00562ABA" w:rsidRDefault="00562ABA" w:rsidP="00562ABA">
                    <w:pPr>
                      <w:jc w:val="center"/>
                    </w:pPr>
                    <w:r>
                      <w:rPr>
                        <w:rFonts w:hint="eastAsia"/>
                      </w:rPr>
                      <w:t>01/42</w:t>
                    </w:r>
                    <w:r>
                      <w:t>…</w:t>
                    </w:r>
                    <w:r>
                      <w:rPr>
                        <w:rFonts w:hint="eastAsia"/>
                      </w:rPr>
                      <w:t xml:space="preserve"> 03 00</w:t>
                    </w:r>
                  </w:p>
                </w:txbxContent>
              </v:textbox>
            </v:oval>
            <v:shape id="_x0000_s1062" type="#_x0000_t202" style="position:absolute;left:6840;top:4595;width:2880;height:499">
              <v:textbox>
                <w:txbxContent>
                  <w:p w:rsidR="00562ABA" w:rsidRPr="00063C68" w:rsidRDefault="00562ABA" w:rsidP="00562ABA">
                    <w:pPr>
                      <w:ind w:firstLineChars="100" w:firstLine="210"/>
                    </w:pPr>
                    <w:r>
                      <w:t>P</w:t>
                    </w:r>
                    <w:r>
                      <w:rPr>
                        <w:rFonts w:hint="eastAsia"/>
                      </w:rPr>
                      <w:t xml:space="preserve">rotocol </w:t>
                    </w:r>
                    <w:proofErr w:type="spellStart"/>
                    <w:proofErr w:type="gramStart"/>
                    <w:r>
                      <w:rPr>
                        <w:rFonts w:hint="eastAsia"/>
                      </w:rPr>
                      <w:t>ap</w:t>
                    </w:r>
                    <w:proofErr w:type="spellEnd"/>
                    <w:r>
                      <w:rPr>
                        <w:rFonts w:hint="eastAsia"/>
                      </w:rPr>
                      <w:t>(</w:t>
                    </w:r>
                    <w:proofErr w:type="gramEnd"/>
                    <w:r>
                      <w:rPr>
                        <w:rFonts w:hint="eastAsia"/>
                      </w:rPr>
                      <w:tab/>
                    </w:r>
                    <w:proofErr w:type="spellStart"/>
                    <w:r>
                      <w:rPr>
                        <w:rFonts w:hint="eastAsia"/>
                      </w:rPr>
                      <w:t>iot</w:t>
                    </w:r>
                    <w:proofErr w:type="spellEnd"/>
                    <w:r>
                      <w:rPr>
                        <w:rFonts w:hint="eastAsia"/>
                      </w:rPr>
                      <w:t>/</w:t>
                    </w:r>
                    <w:proofErr w:type="spellStart"/>
                    <w:r>
                      <w:rPr>
                        <w:rFonts w:hint="eastAsia"/>
                      </w:rPr>
                      <w:t>huazhi</w:t>
                    </w:r>
                    <w:proofErr w:type="spellEnd"/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oval id="_x0000_s1063" style="position:absolute;left:7092;top:3537;width:2160;height:624">
              <v:textbox>
                <w:txbxContent>
                  <w:p w:rsidR="00562ABA" w:rsidRDefault="00562ABA" w:rsidP="00562ABA">
                    <w:r>
                      <w:rPr>
                        <w:rFonts w:hint="eastAsia"/>
                      </w:rPr>
                      <w:t>01 14 03 00</w:t>
                    </w:r>
                  </w:p>
                </w:txbxContent>
              </v:textbox>
            </v:oval>
            <v:line id="_x0000_s1064" style="position:absolute" from="8172,3069" to="8172,3537">
              <v:stroke endarrow="block"/>
            </v:line>
            <v:line id="_x0000_s1065" style="position:absolute" from="8172,4161" to="8172,4629">
              <v:stroke endarrow="block"/>
            </v:line>
            <v:line id="_x0000_s1066" style="position:absolute" from="8172,5097" to="8172,5409">
              <v:stroke endarrow="block"/>
            </v:line>
            <v:line id="_x0000_s1067" style="position:absolute" from="8172,5877" to="8172,6345">
              <v:stroke endarrow="block"/>
            </v:line>
            <v:line id="_x0000_s1068" style="position:absolute" from="8172,6813" to="8172,7125">
              <v:stroke endarrow="block"/>
            </v:line>
            <v:line id="_x0000_s1069" style="position:absolute" from="8172,7593" to="8173,7905">
              <v:stroke endarrow="block"/>
            </v:line>
            <v:line id="_x0000_s1070" style="position:absolute" from="8172,8373" to="8173,8841">
              <v:stroke endarrow="block"/>
            </v:line>
            <w10:wrap type="none"/>
            <w10:anchorlock/>
          </v:group>
        </w:pict>
      </w:r>
    </w:p>
    <w:p w:rsidR="00562ABA" w:rsidRDefault="00562ABA"/>
    <w:p w:rsidR="00CE235C" w:rsidRPr="00B91455" w:rsidRDefault="00CE235C" w:rsidP="00B91455">
      <w:pPr>
        <w:pStyle w:val="2"/>
        <w:rPr>
          <w:sz w:val="24"/>
          <w:szCs w:val="24"/>
        </w:rPr>
      </w:pPr>
      <w:bookmarkStart w:id="5" w:name="_Toc390683293"/>
      <w:r w:rsidRPr="00B91455">
        <w:rPr>
          <w:rFonts w:hint="eastAsia"/>
          <w:sz w:val="24"/>
          <w:szCs w:val="24"/>
        </w:rPr>
        <w:lastRenderedPageBreak/>
        <w:t>2</w:t>
      </w:r>
      <w:r w:rsidRPr="00B91455">
        <w:rPr>
          <w:rFonts w:hint="eastAsia"/>
          <w:sz w:val="24"/>
          <w:szCs w:val="24"/>
        </w:rPr>
        <w:t>、太阳能数据的查询和定时存储功能</w:t>
      </w:r>
      <w:bookmarkEnd w:id="5"/>
    </w:p>
    <w:p w:rsidR="00562ABA" w:rsidRDefault="00A16446">
      <w:r>
        <w:rPr>
          <w:noProof/>
        </w:rPr>
        <w:drawing>
          <wp:inline distT="0" distB="0" distL="0" distR="0">
            <wp:extent cx="5646273" cy="6438900"/>
            <wp:effectExtent l="19050" t="0" r="0" b="0"/>
            <wp:docPr id="2" name="图片 1" descr="查询太阳能数据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查询太阳能数据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449" cy="644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5C" w:rsidRDefault="00CE235C" w:rsidP="00B91455">
      <w:pPr>
        <w:pStyle w:val="2"/>
        <w:rPr>
          <w:sz w:val="24"/>
          <w:szCs w:val="24"/>
        </w:rPr>
      </w:pPr>
      <w:bookmarkStart w:id="6" w:name="_Toc390683294"/>
      <w:r w:rsidRPr="00B91455">
        <w:rPr>
          <w:rFonts w:hint="eastAsia"/>
          <w:sz w:val="24"/>
          <w:szCs w:val="24"/>
        </w:rPr>
        <w:lastRenderedPageBreak/>
        <w:t>3</w:t>
      </w:r>
      <w:r w:rsidRPr="00B91455">
        <w:rPr>
          <w:rFonts w:hint="eastAsia"/>
          <w:sz w:val="24"/>
          <w:szCs w:val="24"/>
        </w:rPr>
        <w:t>、终端自运行功能</w:t>
      </w:r>
      <w:bookmarkEnd w:id="6"/>
    </w:p>
    <w:p w:rsidR="00E3108C" w:rsidRPr="00E3108C" w:rsidRDefault="0055678E" w:rsidP="00E3108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ab/>
      </w:r>
      <w:r w:rsidR="00E3108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81500" cy="4133850"/>
            <wp:effectExtent l="19050" t="0" r="0" b="0"/>
            <wp:docPr id="7" name="图片 7" descr="C:\Users\Administrator.WIN-E7UOKAMUBAI\Documents\Tencent Files\313573964\Image\)@L4U`YIR~%F({J7[YX(GV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.WIN-E7UOKAMUBAI\Documents\Tencent Files\313573964\Image\)@L4U`YIR~%F({J7[YX(GV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78E" w:rsidRPr="0055678E" w:rsidRDefault="0055678E" w:rsidP="0055678E"/>
    <w:p w:rsidR="00B91455" w:rsidRPr="00B91455" w:rsidRDefault="00B91455" w:rsidP="00B91455">
      <w:pPr>
        <w:pStyle w:val="2"/>
        <w:rPr>
          <w:sz w:val="24"/>
          <w:szCs w:val="24"/>
        </w:rPr>
      </w:pPr>
      <w:bookmarkStart w:id="7" w:name="_Toc390683295"/>
      <w:r w:rsidRPr="00B91455">
        <w:rPr>
          <w:rFonts w:hint="eastAsia"/>
          <w:sz w:val="24"/>
          <w:szCs w:val="24"/>
        </w:rPr>
        <w:t>4</w:t>
      </w:r>
      <w:r w:rsidRPr="00B91455">
        <w:rPr>
          <w:rFonts w:hint="eastAsia"/>
          <w:sz w:val="24"/>
          <w:szCs w:val="24"/>
        </w:rPr>
        <w:t>、加解密功能</w:t>
      </w:r>
      <w:bookmarkEnd w:id="7"/>
    </w:p>
    <w:p w:rsidR="00B91455" w:rsidRPr="00B91455" w:rsidRDefault="00B91455" w:rsidP="00B91455">
      <w:r>
        <w:rPr>
          <w:rFonts w:hint="eastAsia"/>
        </w:rPr>
        <w:t>目前支持</w:t>
      </w:r>
      <w:r>
        <w:rPr>
          <w:rFonts w:hint="eastAsia"/>
        </w:rPr>
        <w:t>AES</w:t>
      </w:r>
      <w:r>
        <w:rPr>
          <w:rFonts w:hint="eastAsia"/>
        </w:rPr>
        <w:t>和</w:t>
      </w:r>
      <w:r>
        <w:rPr>
          <w:rFonts w:hint="eastAsia"/>
        </w:rPr>
        <w:t>SM4</w:t>
      </w:r>
      <w:r>
        <w:rPr>
          <w:rFonts w:hint="eastAsia"/>
        </w:rPr>
        <w:t>两种加解密方式。</w:t>
      </w:r>
    </w:p>
    <w:p w:rsidR="00CE235C" w:rsidRPr="00B91455" w:rsidRDefault="00CE235C" w:rsidP="00B91455">
      <w:pPr>
        <w:pStyle w:val="2"/>
        <w:rPr>
          <w:sz w:val="24"/>
          <w:szCs w:val="24"/>
        </w:rPr>
      </w:pPr>
      <w:bookmarkStart w:id="8" w:name="_Toc390683296"/>
      <w:r w:rsidRPr="00B91455">
        <w:rPr>
          <w:rFonts w:hint="eastAsia"/>
          <w:sz w:val="24"/>
          <w:szCs w:val="24"/>
        </w:rPr>
        <w:t>5</w:t>
      </w:r>
      <w:r w:rsidRPr="00B91455">
        <w:rPr>
          <w:rFonts w:hint="eastAsia"/>
          <w:sz w:val="24"/>
          <w:szCs w:val="24"/>
        </w:rPr>
        <w:t>、升级功能</w:t>
      </w:r>
      <w:bookmarkEnd w:id="8"/>
    </w:p>
    <w:p w:rsidR="00562ABA" w:rsidRDefault="00562ABA" w:rsidP="00562ABA">
      <w:pPr>
        <w:jc w:val="center"/>
      </w:pPr>
      <w:r>
        <w:rPr>
          <w:rFonts w:hint="eastAsia"/>
        </w:rPr>
        <w:t>集中器辅助终端升级流程</w:t>
      </w:r>
    </w:p>
    <w:p w:rsidR="00562ABA" w:rsidRDefault="00562ABA" w:rsidP="00562ABA">
      <w:pPr>
        <w:jc w:val="center"/>
      </w:pPr>
      <w:r>
        <w:object w:dxaOrig="10533" w:dyaOrig="8326">
          <v:shape id="_x0000_i1026" type="#_x0000_t75" style="width:414.75pt;height:327.75pt" o:ole="">
            <v:imagedata r:id="rId11" o:title=""/>
          </v:shape>
          <o:OLEObject Type="Embed" ProgID="Visio.Drawing.11" ShapeID="_x0000_i1026" DrawAspect="Content" ObjectID="_1464425163" r:id="rId12"/>
        </w:object>
      </w:r>
    </w:p>
    <w:p w:rsidR="00562ABA" w:rsidRDefault="00562ABA" w:rsidP="00562ABA">
      <w:pPr>
        <w:jc w:val="center"/>
      </w:pPr>
      <w:r>
        <w:rPr>
          <w:rFonts w:hint="eastAsia"/>
        </w:rPr>
        <w:t>应用中升级流程图</w:t>
      </w:r>
    </w:p>
    <w:p w:rsidR="00562ABA" w:rsidRDefault="00562ABA" w:rsidP="00562ABA">
      <w:r>
        <w:object w:dxaOrig="8642" w:dyaOrig="5956">
          <v:shape id="_x0000_i1027" type="#_x0000_t75" style="width:415.5pt;height:286.5pt" o:ole="">
            <v:imagedata r:id="rId13" o:title=""/>
          </v:shape>
          <o:OLEObject Type="Embed" ProgID="Visio.Drawing.11" ShapeID="_x0000_i1027" DrawAspect="Content" ObjectID="_1464425164" r:id="rId14"/>
        </w:object>
      </w:r>
    </w:p>
    <w:p w:rsidR="00562ABA" w:rsidRDefault="00562ABA" w:rsidP="00562ABA"/>
    <w:p w:rsidR="00562ABA" w:rsidRDefault="00562ABA" w:rsidP="00562ABA">
      <w:pPr>
        <w:jc w:val="center"/>
      </w:pPr>
      <w:r>
        <w:rPr>
          <w:rFonts w:hint="eastAsia"/>
        </w:rPr>
        <w:lastRenderedPageBreak/>
        <w:t>BOOT</w:t>
      </w:r>
      <w:r>
        <w:rPr>
          <w:rFonts w:hint="eastAsia"/>
        </w:rPr>
        <w:t>启动流程图</w:t>
      </w:r>
    </w:p>
    <w:p w:rsidR="00562ABA" w:rsidRDefault="00562ABA" w:rsidP="00562ABA">
      <w:r>
        <w:object w:dxaOrig="6889" w:dyaOrig="5323">
          <v:shape id="_x0000_i1028" type="#_x0000_t75" style="width:344.25pt;height:266.25pt" o:ole="">
            <v:imagedata r:id="rId15" o:title=""/>
          </v:shape>
          <o:OLEObject Type="Embed" ProgID="Visio.Drawing.11" ShapeID="_x0000_i1028" DrawAspect="Content" ObjectID="_1464425165" r:id="rId16"/>
        </w:object>
      </w:r>
    </w:p>
    <w:p w:rsidR="00CE235C" w:rsidRPr="00B91455" w:rsidRDefault="00CE235C" w:rsidP="00B91455">
      <w:pPr>
        <w:pStyle w:val="1"/>
        <w:rPr>
          <w:sz w:val="30"/>
          <w:szCs w:val="30"/>
        </w:rPr>
      </w:pPr>
      <w:bookmarkStart w:id="9" w:name="_Toc390683297"/>
      <w:r w:rsidRPr="00B91455">
        <w:rPr>
          <w:rFonts w:hint="eastAsia"/>
          <w:sz w:val="30"/>
          <w:szCs w:val="30"/>
        </w:rPr>
        <w:t>三、主要的数据结构</w:t>
      </w:r>
      <w:bookmarkEnd w:id="9"/>
    </w:p>
    <w:p w:rsidR="00B83588" w:rsidRDefault="00EB5903">
      <w:r>
        <w:rPr>
          <w:rFonts w:hint="eastAsia"/>
        </w:rPr>
        <w:t>1</w:t>
      </w:r>
      <w:r>
        <w:rPr>
          <w:rFonts w:hint="eastAsia"/>
        </w:rPr>
        <w:t>、关于系统框架</w:t>
      </w:r>
    </w:p>
    <w:p w:rsidR="00562ABA" w:rsidRDefault="00562ABA" w:rsidP="00B43C36">
      <w:pPr>
        <w:ind w:firstLine="420"/>
      </w:pPr>
      <w:proofErr w:type="spellStart"/>
      <w:r w:rsidRPr="00562ABA">
        <w:t>gApList</w:t>
      </w:r>
      <w:proofErr w:type="spellEnd"/>
      <w:r w:rsidR="00833070">
        <w:rPr>
          <w:rFonts w:hint="eastAsia"/>
        </w:rPr>
        <w:t>：系统线程框架数据结构</w:t>
      </w:r>
    </w:p>
    <w:p w:rsidR="00833070" w:rsidRDefault="00833070">
      <w:r>
        <w:rPr>
          <w:rFonts w:hint="eastAsia"/>
        </w:rPr>
        <w:t>2</w:t>
      </w:r>
      <w:r>
        <w:rPr>
          <w:rFonts w:hint="eastAsia"/>
        </w:rPr>
        <w:t>、关于连接和设备</w:t>
      </w:r>
    </w:p>
    <w:p w:rsidR="00562ABA" w:rsidRDefault="00562ABA" w:rsidP="00B43C36">
      <w:pPr>
        <w:ind w:firstLine="420"/>
      </w:pPr>
      <w:proofErr w:type="spellStart"/>
      <w:r w:rsidRPr="00562ABA">
        <w:t>gConnList</w:t>
      </w:r>
      <w:proofErr w:type="spellEnd"/>
      <w:r w:rsidR="00833070">
        <w:rPr>
          <w:rFonts w:hint="eastAsia"/>
        </w:rPr>
        <w:t>：连接的数据结构</w:t>
      </w:r>
    </w:p>
    <w:p w:rsidR="00562ABA" w:rsidRDefault="00562ABA" w:rsidP="00B43C36">
      <w:pPr>
        <w:ind w:firstLine="420"/>
      </w:pPr>
      <w:proofErr w:type="spellStart"/>
      <w:r w:rsidRPr="00562ABA">
        <w:t>gDevList</w:t>
      </w:r>
      <w:proofErr w:type="spellEnd"/>
      <w:r w:rsidR="00833070">
        <w:rPr>
          <w:rFonts w:hint="eastAsia"/>
        </w:rPr>
        <w:t>：设备的数据结构</w:t>
      </w:r>
    </w:p>
    <w:p w:rsidR="00EB5903" w:rsidRDefault="00B43C36">
      <w:r>
        <w:rPr>
          <w:rFonts w:hint="eastAsia"/>
        </w:rPr>
        <w:t>3</w:t>
      </w:r>
      <w:r w:rsidR="00EB5903">
        <w:rPr>
          <w:rFonts w:hint="eastAsia"/>
        </w:rPr>
        <w:t>、关于终端协议</w:t>
      </w:r>
      <w:r w:rsidR="00833070">
        <w:rPr>
          <w:rFonts w:hint="eastAsia"/>
        </w:rPr>
        <w:t>和参数</w:t>
      </w:r>
    </w:p>
    <w:p w:rsidR="00833070" w:rsidRDefault="00833070" w:rsidP="00B43C36">
      <w:pPr>
        <w:ind w:firstLine="420"/>
      </w:pPr>
      <w:proofErr w:type="spellStart"/>
      <w:r w:rsidRPr="00833070">
        <w:t>gProApList</w:t>
      </w:r>
      <w:proofErr w:type="spellEnd"/>
      <w:r>
        <w:rPr>
          <w:rFonts w:hint="eastAsia"/>
        </w:rPr>
        <w:t>：解析和打包数据结构</w:t>
      </w:r>
    </w:p>
    <w:p w:rsidR="00833070" w:rsidRDefault="00833070" w:rsidP="00B43C36">
      <w:pPr>
        <w:ind w:firstLine="420"/>
      </w:pPr>
      <w:proofErr w:type="spellStart"/>
      <w:r w:rsidRPr="00833070">
        <w:t>rtu_para_t</w:t>
      </w:r>
      <w:proofErr w:type="spellEnd"/>
      <w:r>
        <w:rPr>
          <w:rFonts w:hint="eastAsia"/>
        </w:rPr>
        <w:t>：终端运行参数数据类型</w:t>
      </w:r>
    </w:p>
    <w:p w:rsidR="00EB5903" w:rsidRDefault="00B43C36">
      <w:r>
        <w:rPr>
          <w:rFonts w:hint="eastAsia"/>
        </w:rPr>
        <w:t>4</w:t>
      </w:r>
      <w:r w:rsidR="00EB5903">
        <w:rPr>
          <w:rFonts w:hint="eastAsia"/>
        </w:rPr>
        <w:t>、关于太阳能数据</w:t>
      </w:r>
    </w:p>
    <w:p w:rsidR="00833070" w:rsidRDefault="00833070" w:rsidP="00B43C36">
      <w:pPr>
        <w:ind w:firstLine="420"/>
      </w:pPr>
      <w:r w:rsidRPr="00833070">
        <w:t>gDevList_level2</w:t>
      </w:r>
      <w:r>
        <w:rPr>
          <w:rFonts w:hint="eastAsia"/>
        </w:rPr>
        <w:t>：接收和发送、太阳能数据解析和打包数据结构</w:t>
      </w:r>
    </w:p>
    <w:p w:rsidR="00833070" w:rsidRDefault="00833070" w:rsidP="00B43C36">
      <w:pPr>
        <w:ind w:firstLine="420"/>
      </w:pPr>
      <w:proofErr w:type="spellStart"/>
      <w:r w:rsidRPr="00833070">
        <w:t>solar_data_t</w:t>
      </w:r>
      <w:proofErr w:type="spellEnd"/>
      <w:r>
        <w:rPr>
          <w:rFonts w:hint="eastAsia"/>
        </w:rPr>
        <w:t>：太阳能数据的数据结构</w:t>
      </w:r>
    </w:p>
    <w:p w:rsidR="00833070" w:rsidRPr="00B91455" w:rsidRDefault="00833070" w:rsidP="00B91455">
      <w:pPr>
        <w:pStyle w:val="1"/>
        <w:rPr>
          <w:sz w:val="30"/>
          <w:szCs w:val="30"/>
        </w:rPr>
      </w:pPr>
      <w:bookmarkStart w:id="10" w:name="_Toc390683298"/>
      <w:r w:rsidRPr="00B91455">
        <w:rPr>
          <w:rFonts w:hint="eastAsia"/>
          <w:sz w:val="30"/>
          <w:szCs w:val="30"/>
        </w:rPr>
        <w:t>四、内存规划</w:t>
      </w:r>
      <w:bookmarkEnd w:id="10"/>
    </w:p>
    <w:p w:rsidR="00833070" w:rsidRDefault="00833070" w:rsidP="00833070">
      <w:r>
        <w:rPr>
          <w:rFonts w:hint="eastAsia"/>
        </w:rPr>
        <w:t>目前选用芯片</w:t>
      </w:r>
      <w:r w:rsidRPr="008A7842">
        <w:t xml:space="preserve">STM32L15x </w:t>
      </w:r>
      <w:r>
        <w:rPr>
          <w:rFonts w:hint="eastAsia"/>
        </w:rPr>
        <w:t>有如下存储资源</w:t>
      </w:r>
      <w:r>
        <w:rPr>
          <w:rFonts w:hint="eastAsia"/>
        </w:rPr>
        <w:t xml:space="preserve"> </w:t>
      </w:r>
    </w:p>
    <w:p w:rsidR="00833070" w:rsidRDefault="00833070" w:rsidP="00833070">
      <w:r>
        <w:rPr>
          <w:rFonts w:hint="eastAsia"/>
        </w:rPr>
        <w:t>–</w:t>
      </w:r>
      <w:r>
        <w:t xml:space="preserve"> Up to 128 KB Flash with ECC</w:t>
      </w:r>
    </w:p>
    <w:p w:rsidR="00833070" w:rsidRDefault="00833070" w:rsidP="00833070">
      <w:r>
        <w:rPr>
          <w:rFonts w:hint="eastAsia"/>
        </w:rPr>
        <w:t>–</w:t>
      </w:r>
      <w:r>
        <w:t xml:space="preserve"> Up to 16 KB RAM</w:t>
      </w:r>
    </w:p>
    <w:p w:rsidR="00833070" w:rsidRDefault="00833070" w:rsidP="00833070">
      <w:r>
        <w:rPr>
          <w:rFonts w:hint="eastAsia"/>
        </w:rPr>
        <w:t>–</w:t>
      </w:r>
      <w:r>
        <w:t xml:space="preserve"> Up to 4 KB of true EEPROM with ECC</w:t>
      </w:r>
    </w:p>
    <w:p w:rsidR="00833070" w:rsidRPr="008A7842" w:rsidRDefault="00833070" w:rsidP="00833070">
      <w:r>
        <w:rPr>
          <w:rFonts w:hint="eastAsia"/>
        </w:rPr>
        <w:t>–</w:t>
      </w:r>
      <w:r>
        <w:t xml:space="preserve"> 80 Byte Backup Register</w:t>
      </w:r>
    </w:p>
    <w:p w:rsidR="00833070" w:rsidRDefault="00833070" w:rsidP="00833070">
      <w:pPr>
        <w:numPr>
          <w:ilvl w:val="0"/>
          <w:numId w:val="1"/>
        </w:numPr>
      </w:pPr>
      <w:r>
        <w:rPr>
          <w:rFonts w:hint="eastAsia"/>
        </w:rPr>
        <w:lastRenderedPageBreak/>
        <w:t>Flash</w:t>
      </w:r>
      <w:r>
        <w:rPr>
          <w:rFonts w:hint="eastAsia"/>
        </w:rPr>
        <w:t>用于存储</w:t>
      </w:r>
      <w:r>
        <w:rPr>
          <w:rFonts w:hint="eastAsia"/>
        </w:rPr>
        <w:t>Boot</w:t>
      </w:r>
      <w:r>
        <w:rPr>
          <w:rFonts w:hint="eastAsia"/>
        </w:rPr>
        <w:t>和</w:t>
      </w:r>
      <w:r>
        <w:rPr>
          <w:rFonts w:hint="eastAsia"/>
        </w:rPr>
        <w:t>App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40"/>
        <w:gridCol w:w="2841"/>
        <w:gridCol w:w="2841"/>
      </w:tblGrid>
      <w:tr w:rsidR="00833070" w:rsidTr="004457BD">
        <w:tc>
          <w:tcPr>
            <w:tcW w:w="2840" w:type="dxa"/>
          </w:tcPr>
          <w:p w:rsidR="00833070" w:rsidRDefault="00833070" w:rsidP="004457BD">
            <w:bookmarkStart w:id="11" w:name="OLE_LINK1"/>
            <w:bookmarkStart w:id="12" w:name="OLE_LINK2"/>
            <w:r>
              <w:rPr>
                <w:rFonts w:hint="eastAsia"/>
              </w:rPr>
              <w:t>用途</w:t>
            </w:r>
          </w:p>
        </w:tc>
        <w:tc>
          <w:tcPr>
            <w:tcW w:w="2841" w:type="dxa"/>
          </w:tcPr>
          <w:p w:rsidR="00833070" w:rsidRDefault="00833070" w:rsidP="004457BD">
            <w:r>
              <w:rPr>
                <w:rFonts w:hint="eastAsia"/>
              </w:rPr>
              <w:t>起始地址</w:t>
            </w:r>
          </w:p>
        </w:tc>
        <w:tc>
          <w:tcPr>
            <w:tcW w:w="2841" w:type="dxa"/>
          </w:tcPr>
          <w:p w:rsidR="00833070" w:rsidRDefault="00833070" w:rsidP="004457BD">
            <w:r>
              <w:rPr>
                <w:rFonts w:hint="eastAsia"/>
              </w:rPr>
              <w:t>大小</w:t>
            </w:r>
          </w:p>
        </w:tc>
      </w:tr>
      <w:tr w:rsidR="00833070" w:rsidTr="004457BD">
        <w:tc>
          <w:tcPr>
            <w:tcW w:w="2840" w:type="dxa"/>
          </w:tcPr>
          <w:p w:rsidR="00833070" w:rsidRDefault="00833070" w:rsidP="004457BD">
            <w:r>
              <w:t>B</w:t>
            </w:r>
            <w:r>
              <w:rPr>
                <w:rFonts w:hint="eastAsia"/>
              </w:rPr>
              <w:t>oot</w:t>
            </w:r>
          </w:p>
        </w:tc>
        <w:tc>
          <w:tcPr>
            <w:tcW w:w="2841" w:type="dxa"/>
          </w:tcPr>
          <w:p w:rsidR="00833070" w:rsidRDefault="00833070" w:rsidP="004457BD">
            <w:r>
              <w:rPr>
                <w:rFonts w:hint="eastAsia"/>
              </w:rPr>
              <w:t>0x8000 0000</w:t>
            </w:r>
          </w:p>
        </w:tc>
        <w:tc>
          <w:tcPr>
            <w:tcW w:w="2841" w:type="dxa"/>
          </w:tcPr>
          <w:p w:rsidR="00833070" w:rsidRDefault="00833070" w:rsidP="004457BD">
            <w:r>
              <w:rPr>
                <w:rFonts w:hint="eastAsia"/>
              </w:rPr>
              <w:t>4K</w:t>
            </w:r>
          </w:p>
        </w:tc>
      </w:tr>
      <w:tr w:rsidR="00833070" w:rsidTr="004457BD">
        <w:tc>
          <w:tcPr>
            <w:tcW w:w="2840" w:type="dxa"/>
          </w:tcPr>
          <w:p w:rsidR="00833070" w:rsidRDefault="00833070" w:rsidP="004457BD">
            <w:proofErr w:type="spellStart"/>
            <w:r>
              <w:rPr>
                <w:rFonts w:hint="eastAsia"/>
              </w:rPr>
              <w:t>Rsv</w:t>
            </w:r>
            <w:proofErr w:type="spellEnd"/>
          </w:p>
        </w:tc>
        <w:tc>
          <w:tcPr>
            <w:tcW w:w="2841" w:type="dxa"/>
          </w:tcPr>
          <w:p w:rsidR="00833070" w:rsidRDefault="00833070" w:rsidP="004457BD">
            <w:r>
              <w:rPr>
                <w:rFonts w:hint="eastAsia"/>
              </w:rPr>
              <w:t>0x8000 1000</w:t>
            </w:r>
          </w:p>
        </w:tc>
        <w:tc>
          <w:tcPr>
            <w:tcW w:w="2841" w:type="dxa"/>
          </w:tcPr>
          <w:p w:rsidR="00833070" w:rsidRDefault="00833070" w:rsidP="004457BD">
            <w:r>
              <w:rPr>
                <w:rFonts w:hint="eastAsia"/>
              </w:rPr>
              <w:t>4K</w:t>
            </w:r>
          </w:p>
        </w:tc>
      </w:tr>
      <w:tr w:rsidR="00833070" w:rsidTr="004457BD">
        <w:tc>
          <w:tcPr>
            <w:tcW w:w="2840" w:type="dxa"/>
          </w:tcPr>
          <w:p w:rsidR="00833070" w:rsidRDefault="00833070" w:rsidP="004457BD">
            <w:r>
              <w:rPr>
                <w:rFonts w:hint="eastAsia"/>
              </w:rPr>
              <w:t>App1</w:t>
            </w:r>
          </w:p>
        </w:tc>
        <w:tc>
          <w:tcPr>
            <w:tcW w:w="2841" w:type="dxa"/>
          </w:tcPr>
          <w:p w:rsidR="00833070" w:rsidRDefault="00833070" w:rsidP="004457BD">
            <w:r>
              <w:rPr>
                <w:rFonts w:hint="eastAsia"/>
              </w:rPr>
              <w:t>0x8000 2000</w:t>
            </w:r>
          </w:p>
        </w:tc>
        <w:tc>
          <w:tcPr>
            <w:tcW w:w="2841" w:type="dxa"/>
          </w:tcPr>
          <w:p w:rsidR="00833070" w:rsidRDefault="00833070" w:rsidP="004457BD">
            <w:r>
              <w:rPr>
                <w:rFonts w:hint="eastAsia"/>
              </w:rPr>
              <w:t>60K</w:t>
            </w:r>
          </w:p>
        </w:tc>
      </w:tr>
      <w:tr w:rsidR="00833070" w:rsidTr="004457BD">
        <w:tc>
          <w:tcPr>
            <w:tcW w:w="2840" w:type="dxa"/>
          </w:tcPr>
          <w:p w:rsidR="00833070" w:rsidRDefault="00833070" w:rsidP="004457BD">
            <w:r>
              <w:rPr>
                <w:rFonts w:hint="eastAsia"/>
              </w:rPr>
              <w:t>App2</w:t>
            </w:r>
          </w:p>
        </w:tc>
        <w:tc>
          <w:tcPr>
            <w:tcW w:w="2841" w:type="dxa"/>
          </w:tcPr>
          <w:p w:rsidR="00833070" w:rsidRDefault="00833070" w:rsidP="004457BD">
            <w:r>
              <w:rPr>
                <w:rFonts w:hint="eastAsia"/>
              </w:rPr>
              <w:t>0x8001 1000</w:t>
            </w:r>
          </w:p>
        </w:tc>
        <w:tc>
          <w:tcPr>
            <w:tcW w:w="2841" w:type="dxa"/>
          </w:tcPr>
          <w:p w:rsidR="00833070" w:rsidRDefault="00833070" w:rsidP="004457BD">
            <w:r>
              <w:rPr>
                <w:rFonts w:hint="eastAsia"/>
              </w:rPr>
              <w:t>60K</w:t>
            </w:r>
          </w:p>
        </w:tc>
      </w:tr>
      <w:tr w:rsidR="00833070" w:rsidTr="004457BD">
        <w:tc>
          <w:tcPr>
            <w:tcW w:w="2840" w:type="dxa"/>
          </w:tcPr>
          <w:p w:rsidR="00833070" w:rsidRDefault="00833070" w:rsidP="004457BD"/>
        </w:tc>
        <w:tc>
          <w:tcPr>
            <w:tcW w:w="2841" w:type="dxa"/>
          </w:tcPr>
          <w:p w:rsidR="00833070" w:rsidRDefault="00833070" w:rsidP="004457BD"/>
        </w:tc>
        <w:tc>
          <w:tcPr>
            <w:tcW w:w="2841" w:type="dxa"/>
          </w:tcPr>
          <w:p w:rsidR="00833070" w:rsidRDefault="00833070" w:rsidP="004457BD"/>
        </w:tc>
      </w:tr>
      <w:tr w:rsidR="00833070" w:rsidTr="004457BD">
        <w:tc>
          <w:tcPr>
            <w:tcW w:w="2840" w:type="dxa"/>
          </w:tcPr>
          <w:p w:rsidR="00833070" w:rsidRDefault="00833070" w:rsidP="004457BD"/>
        </w:tc>
        <w:tc>
          <w:tcPr>
            <w:tcW w:w="2841" w:type="dxa"/>
          </w:tcPr>
          <w:p w:rsidR="00833070" w:rsidRDefault="00833070" w:rsidP="004457BD"/>
        </w:tc>
        <w:tc>
          <w:tcPr>
            <w:tcW w:w="2841" w:type="dxa"/>
          </w:tcPr>
          <w:p w:rsidR="00833070" w:rsidRDefault="00833070" w:rsidP="004457BD"/>
        </w:tc>
      </w:tr>
      <w:bookmarkEnd w:id="11"/>
      <w:bookmarkEnd w:id="12"/>
    </w:tbl>
    <w:p w:rsidR="00833070" w:rsidRDefault="00833070" w:rsidP="00833070"/>
    <w:p w:rsidR="00833070" w:rsidRDefault="00833070" w:rsidP="00833070">
      <w:pPr>
        <w:numPr>
          <w:ilvl w:val="0"/>
          <w:numId w:val="1"/>
        </w:numPr>
      </w:pPr>
      <w:r>
        <w:rPr>
          <w:rFonts w:hint="eastAsia"/>
        </w:rPr>
        <w:t>EEPROM</w:t>
      </w:r>
      <w:r>
        <w:rPr>
          <w:rFonts w:hint="eastAsia"/>
        </w:rPr>
        <w:t>用于存储参数</w:t>
      </w:r>
    </w:p>
    <w:p w:rsidR="00833070" w:rsidRDefault="00833070" w:rsidP="00833070">
      <w:pPr>
        <w:ind w:left="420"/>
      </w:pPr>
      <w:r>
        <w:rPr>
          <w:rFonts w:hint="eastAsia"/>
        </w:rPr>
        <w:t>终端配置信息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07"/>
        <w:gridCol w:w="1559"/>
        <w:gridCol w:w="1418"/>
        <w:gridCol w:w="1417"/>
        <w:gridCol w:w="901"/>
      </w:tblGrid>
      <w:tr w:rsidR="00833070" w:rsidTr="004457BD">
        <w:tc>
          <w:tcPr>
            <w:tcW w:w="2807" w:type="dxa"/>
          </w:tcPr>
          <w:p w:rsidR="00833070" w:rsidRDefault="00833070" w:rsidP="004457BD"/>
        </w:tc>
        <w:tc>
          <w:tcPr>
            <w:tcW w:w="1559" w:type="dxa"/>
          </w:tcPr>
          <w:p w:rsidR="00833070" w:rsidRDefault="00833070" w:rsidP="004457BD">
            <w:r>
              <w:rPr>
                <w:rFonts w:hint="eastAsia"/>
              </w:rPr>
              <w:t>说明</w:t>
            </w:r>
          </w:p>
        </w:tc>
        <w:tc>
          <w:tcPr>
            <w:tcW w:w="1418" w:type="dxa"/>
          </w:tcPr>
          <w:p w:rsidR="00833070" w:rsidRDefault="00833070" w:rsidP="004457BD">
            <w:r>
              <w:rPr>
                <w:rFonts w:hint="eastAsia"/>
              </w:rPr>
              <w:t>例子</w:t>
            </w:r>
          </w:p>
        </w:tc>
        <w:tc>
          <w:tcPr>
            <w:tcW w:w="1417" w:type="dxa"/>
          </w:tcPr>
          <w:p w:rsidR="00833070" w:rsidRDefault="00833070" w:rsidP="004457BD">
            <w:r>
              <w:rPr>
                <w:rFonts w:hint="eastAsia"/>
              </w:rPr>
              <w:t>地址</w:t>
            </w:r>
          </w:p>
        </w:tc>
        <w:tc>
          <w:tcPr>
            <w:tcW w:w="901" w:type="dxa"/>
          </w:tcPr>
          <w:p w:rsidR="00833070" w:rsidRDefault="00833070" w:rsidP="004457BD">
            <w:r>
              <w:rPr>
                <w:rFonts w:hint="eastAsia"/>
              </w:rPr>
              <w:t>占字节</w:t>
            </w:r>
          </w:p>
        </w:tc>
      </w:tr>
      <w:tr w:rsidR="00833070" w:rsidTr="004457BD">
        <w:tc>
          <w:tcPr>
            <w:tcW w:w="2807" w:type="dxa"/>
          </w:tcPr>
          <w:p w:rsidR="00833070" w:rsidRDefault="00833070" w:rsidP="004457BD">
            <w:r>
              <w:rPr>
                <w:rFonts w:hint="eastAsia"/>
              </w:rPr>
              <w:t>开始标志</w:t>
            </w:r>
          </w:p>
        </w:tc>
        <w:tc>
          <w:tcPr>
            <w:tcW w:w="1559" w:type="dxa"/>
          </w:tcPr>
          <w:p w:rsidR="00833070" w:rsidRDefault="00833070" w:rsidP="004457BD"/>
        </w:tc>
        <w:tc>
          <w:tcPr>
            <w:tcW w:w="1418" w:type="dxa"/>
          </w:tcPr>
          <w:p w:rsidR="00833070" w:rsidRDefault="00833070" w:rsidP="004457BD">
            <w:r>
              <w:rPr>
                <w:rFonts w:hint="eastAsia"/>
              </w:rPr>
              <w:t>固定</w:t>
            </w:r>
            <w:r>
              <w:rPr>
                <w:rFonts w:hint="eastAsia"/>
              </w:rPr>
              <w:t>0x1234</w:t>
            </w:r>
          </w:p>
        </w:tc>
        <w:tc>
          <w:tcPr>
            <w:tcW w:w="1417" w:type="dxa"/>
          </w:tcPr>
          <w:p w:rsidR="00833070" w:rsidRDefault="00833070" w:rsidP="004457BD">
            <w:r>
              <w:rPr>
                <w:rFonts w:hint="eastAsia"/>
              </w:rPr>
              <w:t>0000</w:t>
            </w:r>
          </w:p>
        </w:tc>
        <w:tc>
          <w:tcPr>
            <w:tcW w:w="901" w:type="dxa"/>
          </w:tcPr>
          <w:p w:rsidR="00833070" w:rsidRDefault="00833070" w:rsidP="004457BD">
            <w:r>
              <w:rPr>
                <w:rFonts w:hint="eastAsia"/>
              </w:rPr>
              <w:t>2 byte</w:t>
            </w:r>
          </w:p>
        </w:tc>
      </w:tr>
      <w:tr w:rsidR="00833070" w:rsidTr="004457BD">
        <w:tc>
          <w:tcPr>
            <w:tcW w:w="2807" w:type="dxa"/>
          </w:tcPr>
          <w:p w:rsidR="00833070" w:rsidRDefault="00833070" w:rsidP="004457BD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:rsidR="00833070" w:rsidRDefault="00833070" w:rsidP="004457BD"/>
        </w:tc>
        <w:tc>
          <w:tcPr>
            <w:tcW w:w="1418" w:type="dxa"/>
          </w:tcPr>
          <w:p w:rsidR="00833070" w:rsidRDefault="00833070" w:rsidP="004457BD"/>
        </w:tc>
        <w:tc>
          <w:tcPr>
            <w:tcW w:w="1417" w:type="dxa"/>
          </w:tcPr>
          <w:p w:rsidR="00833070" w:rsidRDefault="00833070" w:rsidP="004457BD">
            <w:r>
              <w:rPr>
                <w:rFonts w:hint="eastAsia"/>
              </w:rPr>
              <w:t>0002</w:t>
            </w:r>
          </w:p>
        </w:tc>
        <w:tc>
          <w:tcPr>
            <w:tcW w:w="901" w:type="dxa"/>
          </w:tcPr>
          <w:p w:rsidR="00833070" w:rsidRDefault="00833070" w:rsidP="004457BD">
            <w:r>
              <w:rPr>
                <w:rFonts w:hint="eastAsia"/>
              </w:rPr>
              <w:t>1 byte</w:t>
            </w:r>
          </w:p>
        </w:tc>
      </w:tr>
      <w:tr w:rsidR="00833070" w:rsidTr="004457BD">
        <w:tc>
          <w:tcPr>
            <w:tcW w:w="2807" w:type="dxa"/>
          </w:tcPr>
          <w:p w:rsidR="00833070" w:rsidRPr="00B91455" w:rsidRDefault="00833070" w:rsidP="004457BD">
            <w:pPr>
              <w:rPr>
                <w:color w:val="808080" w:themeColor="background1" w:themeShade="80"/>
              </w:rPr>
            </w:pPr>
            <w:r w:rsidRPr="00B91455">
              <w:rPr>
                <w:color w:val="808080" w:themeColor="background1" w:themeShade="80"/>
              </w:rPr>
              <w:t>C</w:t>
            </w:r>
            <w:r w:rsidRPr="00B91455">
              <w:rPr>
                <w:rFonts w:hint="eastAsia"/>
                <w:color w:val="808080" w:themeColor="background1" w:themeShade="80"/>
              </w:rPr>
              <w:t>rc16</w:t>
            </w:r>
            <w:r w:rsidRPr="00B91455">
              <w:rPr>
                <w:rFonts w:hint="eastAsia"/>
                <w:color w:val="808080" w:themeColor="background1" w:themeShade="80"/>
              </w:rPr>
              <w:t>校验码</w:t>
            </w:r>
          </w:p>
        </w:tc>
        <w:tc>
          <w:tcPr>
            <w:tcW w:w="1559" w:type="dxa"/>
          </w:tcPr>
          <w:p w:rsidR="00833070" w:rsidRPr="00B91455" w:rsidRDefault="00833070" w:rsidP="004457BD">
            <w:pPr>
              <w:rPr>
                <w:color w:val="808080" w:themeColor="background1" w:themeShade="80"/>
              </w:rPr>
            </w:pPr>
          </w:p>
        </w:tc>
        <w:tc>
          <w:tcPr>
            <w:tcW w:w="1418" w:type="dxa"/>
          </w:tcPr>
          <w:p w:rsidR="00833070" w:rsidRPr="00B91455" w:rsidRDefault="00833070" w:rsidP="004457BD">
            <w:pPr>
              <w:rPr>
                <w:color w:val="808080" w:themeColor="background1" w:themeShade="80"/>
              </w:rPr>
            </w:pPr>
          </w:p>
        </w:tc>
        <w:tc>
          <w:tcPr>
            <w:tcW w:w="1417" w:type="dxa"/>
          </w:tcPr>
          <w:p w:rsidR="00833070" w:rsidRPr="00B91455" w:rsidRDefault="00833070" w:rsidP="004457BD">
            <w:pPr>
              <w:rPr>
                <w:color w:val="808080" w:themeColor="background1" w:themeShade="80"/>
              </w:rPr>
            </w:pPr>
            <w:r w:rsidRPr="00B91455">
              <w:rPr>
                <w:rFonts w:hint="eastAsia"/>
                <w:color w:val="808080" w:themeColor="background1" w:themeShade="80"/>
              </w:rPr>
              <w:t>0003</w:t>
            </w:r>
          </w:p>
        </w:tc>
        <w:tc>
          <w:tcPr>
            <w:tcW w:w="901" w:type="dxa"/>
          </w:tcPr>
          <w:p w:rsidR="00833070" w:rsidRPr="00B91455" w:rsidRDefault="00833070" w:rsidP="004457BD">
            <w:pPr>
              <w:rPr>
                <w:color w:val="808080" w:themeColor="background1" w:themeShade="80"/>
              </w:rPr>
            </w:pPr>
            <w:r w:rsidRPr="00B91455">
              <w:rPr>
                <w:rFonts w:hint="eastAsia"/>
                <w:color w:val="808080" w:themeColor="background1" w:themeShade="80"/>
              </w:rPr>
              <w:t>2 byte</w:t>
            </w:r>
          </w:p>
        </w:tc>
      </w:tr>
      <w:tr w:rsidR="00833070" w:rsidTr="004457BD">
        <w:tc>
          <w:tcPr>
            <w:tcW w:w="2807" w:type="dxa"/>
          </w:tcPr>
          <w:p w:rsidR="00833070" w:rsidRPr="00B91455" w:rsidRDefault="00833070" w:rsidP="004457BD">
            <w:pPr>
              <w:rPr>
                <w:color w:val="808080" w:themeColor="background1" w:themeShade="80"/>
              </w:rPr>
            </w:pPr>
            <w:r w:rsidRPr="00B91455">
              <w:rPr>
                <w:rFonts w:hint="eastAsia"/>
                <w:color w:val="808080" w:themeColor="background1" w:themeShade="80"/>
              </w:rPr>
              <w:t>开始地址</w:t>
            </w:r>
          </w:p>
        </w:tc>
        <w:tc>
          <w:tcPr>
            <w:tcW w:w="1559" w:type="dxa"/>
          </w:tcPr>
          <w:p w:rsidR="00833070" w:rsidRPr="00B91455" w:rsidRDefault="00833070" w:rsidP="004457BD">
            <w:pPr>
              <w:rPr>
                <w:color w:val="808080" w:themeColor="background1" w:themeShade="80"/>
              </w:rPr>
            </w:pPr>
          </w:p>
        </w:tc>
        <w:tc>
          <w:tcPr>
            <w:tcW w:w="1418" w:type="dxa"/>
          </w:tcPr>
          <w:p w:rsidR="00833070" w:rsidRPr="00B91455" w:rsidRDefault="00833070" w:rsidP="004457BD">
            <w:pPr>
              <w:rPr>
                <w:color w:val="808080" w:themeColor="background1" w:themeShade="80"/>
              </w:rPr>
            </w:pPr>
          </w:p>
        </w:tc>
        <w:tc>
          <w:tcPr>
            <w:tcW w:w="1417" w:type="dxa"/>
          </w:tcPr>
          <w:p w:rsidR="00833070" w:rsidRPr="00B91455" w:rsidRDefault="00833070" w:rsidP="004457BD">
            <w:pPr>
              <w:rPr>
                <w:color w:val="808080" w:themeColor="background1" w:themeShade="80"/>
              </w:rPr>
            </w:pPr>
            <w:r w:rsidRPr="00B91455">
              <w:rPr>
                <w:rFonts w:hint="eastAsia"/>
                <w:color w:val="808080" w:themeColor="background1" w:themeShade="80"/>
              </w:rPr>
              <w:t>0005</w:t>
            </w:r>
          </w:p>
        </w:tc>
        <w:tc>
          <w:tcPr>
            <w:tcW w:w="901" w:type="dxa"/>
          </w:tcPr>
          <w:p w:rsidR="00833070" w:rsidRPr="00B91455" w:rsidRDefault="00833070" w:rsidP="004457BD">
            <w:pPr>
              <w:rPr>
                <w:color w:val="808080" w:themeColor="background1" w:themeShade="80"/>
              </w:rPr>
            </w:pPr>
          </w:p>
        </w:tc>
      </w:tr>
      <w:tr w:rsidR="00833070" w:rsidTr="004457BD">
        <w:tc>
          <w:tcPr>
            <w:tcW w:w="2807" w:type="dxa"/>
          </w:tcPr>
          <w:p w:rsidR="00833070" w:rsidRDefault="00833070" w:rsidP="004457BD">
            <w:r>
              <w:rPr>
                <w:rFonts w:hint="eastAsia"/>
              </w:rPr>
              <w:t>地址空间</w:t>
            </w:r>
          </w:p>
        </w:tc>
        <w:tc>
          <w:tcPr>
            <w:tcW w:w="1559" w:type="dxa"/>
          </w:tcPr>
          <w:p w:rsidR="00833070" w:rsidRDefault="00833070" w:rsidP="004457BD"/>
        </w:tc>
        <w:tc>
          <w:tcPr>
            <w:tcW w:w="1418" w:type="dxa"/>
          </w:tcPr>
          <w:p w:rsidR="00833070" w:rsidRDefault="00833070" w:rsidP="004457BD"/>
        </w:tc>
        <w:tc>
          <w:tcPr>
            <w:tcW w:w="1417" w:type="dxa"/>
          </w:tcPr>
          <w:p w:rsidR="00833070" w:rsidRDefault="00833070" w:rsidP="004457BD">
            <w:r>
              <w:rPr>
                <w:rFonts w:hint="eastAsia"/>
              </w:rPr>
              <w:t>0000~004f</w:t>
            </w:r>
          </w:p>
        </w:tc>
        <w:tc>
          <w:tcPr>
            <w:tcW w:w="901" w:type="dxa"/>
          </w:tcPr>
          <w:p w:rsidR="00833070" w:rsidRPr="00C8493D" w:rsidRDefault="00833070" w:rsidP="004457BD">
            <w:pPr>
              <w:rPr>
                <w:b/>
              </w:rPr>
            </w:pPr>
            <w:r w:rsidRPr="00C8493D">
              <w:rPr>
                <w:rFonts w:hint="eastAsia"/>
                <w:b/>
              </w:rPr>
              <w:t>80byte</w:t>
            </w:r>
          </w:p>
        </w:tc>
      </w:tr>
      <w:tr w:rsidR="00833070" w:rsidTr="004457BD">
        <w:tc>
          <w:tcPr>
            <w:tcW w:w="2807" w:type="dxa"/>
          </w:tcPr>
          <w:p w:rsidR="00833070" w:rsidRDefault="00833070" w:rsidP="004457BD">
            <w:r>
              <w:rPr>
                <w:rFonts w:hint="eastAsia"/>
              </w:rPr>
              <w:t>数据</w:t>
            </w:r>
            <w:proofErr w:type="gramStart"/>
            <w:r>
              <w:rPr>
                <w:rFonts w:hint="eastAsia"/>
              </w:rPr>
              <w:t>域空间</w:t>
            </w:r>
            <w:proofErr w:type="gramEnd"/>
          </w:p>
        </w:tc>
        <w:tc>
          <w:tcPr>
            <w:tcW w:w="1559" w:type="dxa"/>
          </w:tcPr>
          <w:p w:rsidR="00833070" w:rsidRDefault="00833070" w:rsidP="004457BD"/>
        </w:tc>
        <w:tc>
          <w:tcPr>
            <w:tcW w:w="1418" w:type="dxa"/>
          </w:tcPr>
          <w:p w:rsidR="00833070" w:rsidRDefault="00833070" w:rsidP="004457BD"/>
        </w:tc>
        <w:tc>
          <w:tcPr>
            <w:tcW w:w="1417" w:type="dxa"/>
          </w:tcPr>
          <w:p w:rsidR="00833070" w:rsidRDefault="00833070" w:rsidP="004457BD">
            <w:r>
              <w:rPr>
                <w:rFonts w:hint="eastAsia"/>
              </w:rPr>
              <w:t>0005~004f</w:t>
            </w:r>
          </w:p>
        </w:tc>
        <w:tc>
          <w:tcPr>
            <w:tcW w:w="901" w:type="dxa"/>
          </w:tcPr>
          <w:p w:rsidR="00833070" w:rsidRPr="00C8493D" w:rsidRDefault="00833070" w:rsidP="004457BD">
            <w:pPr>
              <w:rPr>
                <w:b/>
              </w:rPr>
            </w:pPr>
            <w:r w:rsidRPr="00C8493D">
              <w:rPr>
                <w:rFonts w:hint="eastAsia"/>
                <w:b/>
              </w:rPr>
              <w:t>75byte</w:t>
            </w:r>
          </w:p>
        </w:tc>
      </w:tr>
    </w:tbl>
    <w:p w:rsidR="00833070" w:rsidRDefault="00833070" w:rsidP="00833070">
      <w:pPr>
        <w:ind w:left="420"/>
      </w:pPr>
      <w:r>
        <w:rPr>
          <w:rFonts w:hint="eastAsia"/>
        </w:rPr>
        <w:t>灯杆和灯头信息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00"/>
        <w:gridCol w:w="1556"/>
        <w:gridCol w:w="1416"/>
        <w:gridCol w:w="1416"/>
        <w:gridCol w:w="914"/>
      </w:tblGrid>
      <w:tr w:rsidR="00833070" w:rsidTr="004457BD">
        <w:tc>
          <w:tcPr>
            <w:tcW w:w="2800" w:type="dxa"/>
          </w:tcPr>
          <w:p w:rsidR="00833070" w:rsidRDefault="00833070" w:rsidP="004457BD"/>
        </w:tc>
        <w:tc>
          <w:tcPr>
            <w:tcW w:w="1556" w:type="dxa"/>
          </w:tcPr>
          <w:p w:rsidR="00833070" w:rsidRDefault="00833070" w:rsidP="004457BD">
            <w:r>
              <w:rPr>
                <w:rFonts w:hint="eastAsia"/>
              </w:rPr>
              <w:t>说明</w:t>
            </w:r>
          </w:p>
        </w:tc>
        <w:tc>
          <w:tcPr>
            <w:tcW w:w="1416" w:type="dxa"/>
          </w:tcPr>
          <w:p w:rsidR="00833070" w:rsidRDefault="00833070" w:rsidP="004457BD">
            <w:r>
              <w:rPr>
                <w:rFonts w:hint="eastAsia"/>
              </w:rPr>
              <w:t>例子</w:t>
            </w:r>
          </w:p>
        </w:tc>
        <w:tc>
          <w:tcPr>
            <w:tcW w:w="1416" w:type="dxa"/>
          </w:tcPr>
          <w:p w:rsidR="00833070" w:rsidRDefault="00833070" w:rsidP="004457BD">
            <w:r>
              <w:rPr>
                <w:rFonts w:hint="eastAsia"/>
              </w:rPr>
              <w:t>地址</w:t>
            </w:r>
          </w:p>
        </w:tc>
        <w:tc>
          <w:tcPr>
            <w:tcW w:w="914" w:type="dxa"/>
          </w:tcPr>
          <w:p w:rsidR="00833070" w:rsidRDefault="00833070" w:rsidP="004457BD">
            <w:r>
              <w:rPr>
                <w:rFonts w:hint="eastAsia"/>
              </w:rPr>
              <w:t>占字节</w:t>
            </w:r>
          </w:p>
        </w:tc>
      </w:tr>
      <w:tr w:rsidR="00833070" w:rsidTr="004457BD">
        <w:tc>
          <w:tcPr>
            <w:tcW w:w="2800" w:type="dxa"/>
          </w:tcPr>
          <w:p w:rsidR="00833070" w:rsidRDefault="00833070" w:rsidP="004457BD">
            <w:r>
              <w:rPr>
                <w:rFonts w:hint="eastAsia"/>
              </w:rPr>
              <w:t>开始标志</w:t>
            </w:r>
          </w:p>
        </w:tc>
        <w:tc>
          <w:tcPr>
            <w:tcW w:w="1556" w:type="dxa"/>
          </w:tcPr>
          <w:p w:rsidR="00833070" w:rsidRDefault="00833070" w:rsidP="004457BD"/>
        </w:tc>
        <w:tc>
          <w:tcPr>
            <w:tcW w:w="1416" w:type="dxa"/>
          </w:tcPr>
          <w:p w:rsidR="00833070" w:rsidRDefault="00833070" w:rsidP="004457BD">
            <w:r>
              <w:rPr>
                <w:rFonts w:hint="eastAsia"/>
              </w:rPr>
              <w:t>固定</w:t>
            </w:r>
            <w:r>
              <w:rPr>
                <w:rFonts w:hint="eastAsia"/>
              </w:rPr>
              <w:t>0x1234</w:t>
            </w:r>
          </w:p>
        </w:tc>
        <w:tc>
          <w:tcPr>
            <w:tcW w:w="1416" w:type="dxa"/>
          </w:tcPr>
          <w:p w:rsidR="00833070" w:rsidRDefault="00833070" w:rsidP="004457BD">
            <w:r>
              <w:rPr>
                <w:rFonts w:hint="eastAsia"/>
              </w:rPr>
              <w:t>0050</w:t>
            </w:r>
          </w:p>
        </w:tc>
        <w:tc>
          <w:tcPr>
            <w:tcW w:w="914" w:type="dxa"/>
          </w:tcPr>
          <w:p w:rsidR="00833070" w:rsidRDefault="00833070" w:rsidP="004457BD">
            <w:r>
              <w:rPr>
                <w:rFonts w:hint="eastAsia"/>
              </w:rPr>
              <w:t>2 byte</w:t>
            </w:r>
          </w:p>
        </w:tc>
      </w:tr>
      <w:tr w:rsidR="00833070" w:rsidTr="004457BD">
        <w:tc>
          <w:tcPr>
            <w:tcW w:w="2800" w:type="dxa"/>
          </w:tcPr>
          <w:p w:rsidR="00833070" w:rsidRPr="00B91455" w:rsidRDefault="00833070" w:rsidP="004457BD">
            <w:pPr>
              <w:rPr>
                <w:color w:val="808080" w:themeColor="background1" w:themeShade="80"/>
              </w:rPr>
            </w:pPr>
            <w:r w:rsidRPr="00B91455">
              <w:rPr>
                <w:rFonts w:hint="eastAsia"/>
                <w:color w:val="808080" w:themeColor="background1" w:themeShade="80"/>
              </w:rPr>
              <w:t>长度</w:t>
            </w:r>
          </w:p>
        </w:tc>
        <w:tc>
          <w:tcPr>
            <w:tcW w:w="1556" w:type="dxa"/>
          </w:tcPr>
          <w:p w:rsidR="00833070" w:rsidRPr="00B91455" w:rsidRDefault="00833070" w:rsidP="004457BD">
            <w:pPr>
              <w:rPr>
                <w:color w:val="808080" w:themeColor="background1" w:themeShade="80"/>
              </w:rPr>
            </w:pPr>
          </w:p>
        </w:tc>
        <w:tc>
          <w:tcPr>
            <w:tcW w:w="1416" w:type="dxa"/>
          </w:tcPr>
          <w:p w:rsidR="00833070" w:rsidRPr="00B91455" w:rsidRDefault="00833070" w:rsidP="004457BD">
            <w:pPr>
              <w:rPr>
                <w:color w:val="808080" w:themeColor="background1" w:themeShade="80"/>
              </w:rPr>
            </w:pPr>
          </w:p>
        </w:tc>
        <w:tc>
          <w:tcPr>
            <w:tcW w:w="1416" w:type="dxa"/>
          </w:tcPr>
          <w:p w:rsidR="00833070" w:rsidRPr="00B91455" w:rsidRDefault="00833070" w:rsidP="004457BD">
            <w:pPr>
              <w:rPr>
                <w:color w:val="808080" w:themeColor="background1" w:themeShade="80"/>
              </w:rPr>
            </w:pPr>
            <w:r w:rsidRPr="00B91455">
              <w:rPr>
                <w:rFonts w:hint="eastAsia"/>
                <w:color w:val="808080" w:themeColor="background1" w:themeShade="80"/>
              </w:rPr>
              <w:t>0052</w:t>
            </w:r>
          </w:p>
        </w:tc>
        <w:tc>
          <w:tcPr>
            <w:tcW w:w="914" w:type="dxa"/>
          </w:tcPr>
          <w:p w:rsidR="00833070" w:rsidRPr="00B91455" w:rsidRDefault="00833070" w:rsidP="004457BD">
            <w:pPr>
              <w:rPr>
                <w:color w:val="808080" w:themeColor="background1" w:themeShade="80"/>
              </w:rPr>
            </w:pPr>
            <w:r w:rsidRPr="00B91455">
              <w:rPr>
                <w:rFonts w:hint="eastAsia"/>
                <w:color w:val="808080" w:themeColor="background1" w:themeShade="80"/>
              </w:rPr>
              <w:t>1 byte</w:t>
            </w:r>
          </w:p>
        </w:tc>
      </w:tr>
      <w:tr w:rsidR="00833070" w:rsidTr="004457BD">
        <w:tc>
          <w:tcPr>
            <w:tcW w:w="2800" w:type="dxa"/>
          </w:tcPr>
          <w:p w:rsidR="00833070" w:rsidRPr="00B91455" w:rsidRDefault="00833070" w:rsidP="004457BD">
            <w:pPr>
              <w:rPr>
                <w:color w:val="808080" w:themeColor="background1" w:themeShade="80"/>
              </w:rPr>
            </w:pPr>
            <w:r w:rsidRPr="00B91455">
              <w:rPr>
                <w:color w:val="808080" w:themeColor="background1" w:themeShade="80"/>
              </w:rPr>
              <w:t>C</w:t>
            </w:r>
            <w:r w:rsidRPr="00B91455">
              <w:rPr>
                <w:rFonts w:hint="eastAsia"/>
                <w:color w:val="808080" w:themeColor="background1" w:themeShade="80"/>
              </w:rPr>
              <w:t>rc16</w:t>
            </w:r>
            <w:r w:rsidRPr="00B91455">
              <w:rPr>
                <w:rFonts w:hint="eastAsia"/>
                <w:color w:val="808080" w:themeColor="background1" w:themeShade="80"/>
              </w:rPr>
              <w:t>校验码</w:t>
            </w:r>
          </w:p>
        </w:tc>
        <w:tc>
          <w:tcPr>
            <w:tcW w:w="1556" w:type="dxa"/>
          </w:tcPr>
          <w:p w:rsidR="00833070" w:rsidRPr="00B91455" w:rsidRDefault="00833070" w:rsidP="004457BD">
            <w:pPr>
              <w:rPr>
                <w:color w:val="808080" w:themeColor="background1" w:themeShade="80"/>
              </w:rPr>
            </w:pPr>
          </w:p>
        </w:tc>
        <w:tc>
          <w:tcPr>
            <w:tcW w:w="1416" w:type="dxa"/>
          </w:tcPr>
          <w:p w:rsidR="00833070" w:rsidRPr="00B91455" w:rsidRDefault="00833070" w:rsidP="004457BD">
            <w:pPr>
              <w:rPr>
                <w:color w:val="808080" w:themeColor="background1" w:themeShade="80"/>
              </w:rPr>
            </w:pPr>
          </w:p>
        </w:tc>
        <w:tc>
          <w:tcPr>
            <w:tcW w:w="1416" w:type="dxa"/>
          </w:tcPr>
          <w:p w:rsidR="00833070" w:rsidRPr="00B91455" w:rsidRDefault="00833070" w:rsidP="004457BD">
            <w:pPr>
              <w:rPr>
                <w:color w:val="808080" w:themeColor="background1" w:themeShade="80"/>
              </w:rPr>
            </w:pPr>
            <w:r w:rsidRPr="00B91455">
              <w:rPr>
                <w:rFonts w:hint="eastAsia"/>
                <w:color w:val="808080" w:themeColor="background1" w:themeShade="80"/>
              </w:rPr>
              <w:t>0053</w:t>
            </w:r>
          </w:p>
        </w:tc>
        <w:tc>
          <w:tcPr>
            <w:tcW w:w="914" w:type="dxa"/>
          </w:tcPr>
          <w:p w:rsidR="00833070" w:rsidRPr="00B91455" w:rsidRDefault="00833070" w:rsidP="004457BD">
            <w:pPr>
              <w:rPr>
                <w:color w:val="808080" w:themeColor="background1" w:themeShade="80"/>
              </w:rPr>
            </w:pPr>
            <w:r w:rsidRPr="00B91455">
              <w:rPr>
                <w:rFonts w:hint="eastAsia"/>
                <w:color w:val="808080" w:themeColor="background1" w:themeShade="80"/>
              </w:rPr>
              <w:t>2 byte</w:t>
            </w:r>
          </w:p>
        </w:tc>
      </w:tr>
      <w:tr w:rsidR="00833070" w:rsidTr="004457BD">
        <w:tc>
          <w:tcPr>
            <w:tcW w:w="2800" w:type="dxa"/>
          </w:tcPr>
          <w:p w:rsidR="00833070" w:rsidRPr="00B91455" w:rsidRDefault="00833070" w:rsidP="004457BD">
            <w:pPr>
              <w:rPr>
                <w:color w:val="808080" w:themeColor="background1" w:themeShade="80"/>
              </w:rPr>
            </w:pPr>
            <w:r w:rsidRPr="00B91455">
              <w:rPr>
                <w:rFonts w:hint="eastAsia"/>
                <w:color w:val="808080" w:themeColor="background1" w:themeShade="80"/>
              </w:rPr>
              <w:t>开始地址</w:t>
            </w:r>
          </w:p>
        </w:tc>
        <w:tc>
          <w:tcPr>
            <w:tcW w:w="1556" w:type="dxa"/>
          </w:tcPr>
          <w:p w:rsidR="00833070" w:rsidRPr="00B91455" w:rsidRDefault="00833070" w:rsidP="004457BD">
            <w:pPr>
              <w:rPr>
                <w:color w:val="808080" w:themeColor="background1" w:themeShade="80"/>
              </w:rPr>
            </w:pPr>
          </w:p>
        </w:tc>
        <w:tc>
          <w:tcPr>
            <w:tcW w:w="1416" w:type="dxa"/>
          </w:tcPr>
          <w:p w:rsidR="00833070" w:rsidRPr="00B91455" w:rsidRDefault="00833070" w:rsidP="004457BD">
            <w:pPr>
              <w:rPr>
                <w:color w:val="808080" w:themeColor="background1" w:themeShade="80"/>
              </w:rPr>
            </w:pPr>
          </w:p>
        </w:tc>
        <w:tc>
          <w:tcPr>
            <w:tcW w:w="1416" w:type="dxa"/>
          </w:tcPr>
          <w:p w:rsidR="00833070" w:rsidRPr="00B91455" w:rsidRDefault="00833070" w:rsidP="004457BD">
            <w:pPr>
              <w:rPr>
                <w:color w:val="808080" w:themeColor="background1" w:themeShade="80"/>
              </w:rPr>
            </w:pPr>
            <w:r w:rsidRPr="00B91455">
              <w:rPr>
                <w:rFonts w:hint="eastAsia"/>
                <w:color w:val="808080" w:themeColor="background1" w:themeShade="80"/>
              </w:rPr>
              <w:t>0055</w:t>
            </w:r>
          </w:p>
        </w:tc>
        <w:tc>
          <w:tcPr>
            <w:tcW w:w="914" w:type="dxa"/>
          </w:tcPr>
          <w:p w:rsidR="00833070" w:rsidRPr="00B91455" w:rsidRDefault="00833070" w:rsidP="004457BD">
            <w:pPr>
              <w:rPr>
                <w:color w:val="808080" w:themeColor="background1" w:themeShade="80"/>
              </w:rPr>
            </w:pPr>
          </w:p>
        </w:tc>
      </w:tr>
      <w:tr w:rsidR="00833070" w:rsidTr="004457BD">
        <w:tc>
          <w:tcPr>
            <w:tcW w:w="2800" w:type="dxa"/>
          </w:tcPr>
          <w:p w:rsidR="00833070" w:rsidRDefault="00833070" w:rsidP="004457BD">
            <w:r>
              <w:rPr>
                <w:rFonts w:hint="eastAsia"/>
              </w:rPr>
              <w:t>地址空间</w:t>
            </w:r>
          </w:p>
        </w:tc>
        <w:tc>
          <w:tcPr>
            <w:tcW w:w="1556" w:type="dxa"/>
          </w:tcPr>
          <w:p w:rsidR="00833070" w:rsidRDefault="00833070" w:rsidP="004457BD"/>
        </w:tc>
        <w:tc>
          <w:tcPr>
            <w:tcW w:w="1416" w:type="dxa"/>
          </w:tcPr>
          <w:p w:rsidR="00833070" w:rsidRDefault="00833070" w:rsidP="004457BD"/>
        </w:tc>
        <w:tc>
          <w:tcPr>
            <w:tcW w:w="1416" w:type="dxa"/>
          </w:tcPr>
          <w:p w:rsidR="00833070" w:rsidRDefault="00833070" w:rsidP="004457BD">
            <w:r>
              <w:rPr>
                <w:rFonts w:hint="eastAsia"/>
              </w:rPr>
              <w:t>0050~009f</w:t>
            </w:r>
          </w:p>
        </w:tc>
        <w:tc>
          <w:tcPr>
            <w:tcW w:w="914" w:type="dxa"/>
          </w:tcPr>
          <w:p w:rsidR="00833070" w:rsidRPr="00C8493D" w:rsidRDefault="00833070" w:rsidP="004457BD">
            <w:pPr>
              <w:rPr>
                <w:b/>
              </w:rPr>
            </w:pPr>
            <w:r w:rsidRPr="00C8493D">
              <w:rPr>
                <w:rFonts w:hint="eastAsia"/>
                <w:b/>
              </w:rPr>
              <w:t>80byte</w:t>
            </w:r>
          </w:p>
        </w:tc>
      </w:tr>
      <w:tr w:rsidR="00833070" w:rsidTr="004457BD">
        <w:tc>
          <w:tcPr>
            <w:tcW w:w="2800" w:type="dxa"/>
          </w:tcPr>
          <w:p w:rsidR="00833070" w:rsidRDefault="00833070" w:rsidP="004457BD">
            <w:r>
              <w:rPr>
                <w:rFonts w:hint="eastAsia"/>
              </w:rPr>
              <w:t>数据</w:t>
            </w:r>
            <w:proofErr w:type="gramStart"/>
            <w:r>
              <w:rPr>
                <w:rFonts w:hint="eastAsia"/>
              </w:rPr>
              <w:t>域空间</w:t>
            </w:r>
            <w:proofErr w:type="gramEnd"/>
          </w:p>
        </w:tc>
        <w:tc>
          <w:tcPr>
            <w:tcW w:w="1556" w:type="dxa"/>
          </w:tcPr>
          <w:p w:rsidR="00833070" w:rsidRDefault="00833070" w:rsidP="004457BD"/>
        </w:tc>
        <w:tc>
          <w:tcPr>
            <w:tcW w:w="1416" w:type="dxa"/>
          </w:tcPr>
          <w:p w:rsidR="00833070" w:rsidRDefault="00833070" w:rsidP="004457BD"/>
        </w:tc>
        <w:tc>
          <w:tcPr>
            <w:tcW w:w="1416" w:type="dxa"/>
          </w:tcPr>
          <w:p w:rsidR="00833070" w:rsidRDefault="00833070" w:rsidP="004457BD">
            <w:r>
              <w:rPr>
                <w:rFonts w:hint="eastAsia"/>
              </w:rPr>
              <w:t>0055~009f</w:t>
            </w:r>
          </w:p>
        </w:tc>
        <w:tc>
          <w:tcPr>
            <w:tcW w:w="914" w:type="dxa"/>
          </w:tcPr>
          <w:p w:rsidR="00833070" w:rsidRPr="00C8493D" w:rsidRDefault="00833070" w:rsidP="004457BD">
            <w:pPr>
              <w:rPr>
                <w:b/>
              </w:rPr>
            </w:pPr>
            <w:r w:rsidRPr="00C8493D">
              <w:rPr>
                <w:rFonts w:hint="eastAsia"/>
                <w:b/>
              </w:rPr>
              <w:t>75byte</w:t>
            </w:r>
          </w:p>
        </w:tc>
      </w:tr>
    </w:tbl>
    <w:p w:rsidR="00833070" w:rsidRDefault="00833070" w:rsidP="00833070">
      <w:pPr>
        <w:ind w:firstLine="420"/>
      </w:pPr>
      <w:r>
        <w:rPr>
          <w:rFonts w:hint="eastAsia"/>
        </w:rPr>
        <w:t>报警信息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95"/>
        <w:gridCol w:w="1553"/>
        <w:gridCol w:w="1415"/>
        <w:gridCol w:w="1415"/>
        <w:gridCol w:w="924"/>
      </w:tblGrid>
      <w:tr w:rsidR="00833070" w:rsidTr="00833070">
        <w:tc>
          <w:tcPr>
            <w:tcW w:w="2795" w:type="dxa"/>
          </w:tcPr>
          <w:p w:rsidR="00833070" w:rsidRDefault="00833070" w:rsidP="004457BD"/>
        </w:tc>
        <w:tc>
          <w:tcPr>
            <w:tcW w:w="1553" w:type="dxa"/>
          </w:tcPr>
          <w:p w:rsidR="00833070" w:rsidRDefault="00833070" w:rsidP="004457BD">
            <w:r>
              <w:rPr>
                <w:rFonts w:hint="eastAsia"/>
              </w:rPr>
              <w:t>说明</w:t>
            </w:r>
          </w:p>
        </w:tc>
        <w:tc>
          <w:tcPr>
            <w:tcW w:w="1415" w:type="dxa"/>
          </w:tcPr>
          <w:p w:rsidR="00833070" w:rsidRDefault="00833070" w:rsidP="004457BD">
            <w:r>
              <w:rPr>
                <w:rFonts w:hint="eastAsia"/>
              </w:rPr>
              <w:t>例子</w:t>
            </w:r>
          </w:p>
        </w:tc>
        <w:tc>
          <w:tcPr>
            <w:tcW w:w="1415" w:type="dxa"/>
          </w:tcPr>
          <w:p w:rsidR="00833070" w:rsidRDefault="00833070" w:rsidP="004457BD">
            <w:r>
              <w:rPr>
                <w:rFonts w:hint="eastAsia"/>
              </w:rPr>
              <w:t>地址</w:t>
            </w:r>
          </w:p>
        </w:tc>
        <w:tc>
          <w:tcPr>
            <w:tcW w:w="924" w:type="dxa"/>
          </w:tcPr>
          <w:p w:rsidR="00833070" w:rsidRDefault="00833070" w:rsidP="004457BD">
            <w:r>
              <w:rPr>
                <w:rFonts w:hint="eastAsia"/>
              </w:rPr>
              <w:t>占字节</w:t>
            </w:r>
          </w:p>
        </w:tc>
      </w:tr>
      <w:tr w:rsidR="00833070" w:rsidTr="00833070">
        <w:tc>
          <w:tcPr>
            <w:tcW w:w="2795" w:type="dxa"/>
          </w:tcPr>
          <w:p w:rsidR="00833070" w:rsidRDefault="00833070" w:rsidP="004457BD">
            <w:r>
              <w:rPr>
                <w:rFonts w:hint="eastAsia"/>
              </w:rPr>
              <w:t>开始标志</w:t>
            </w:r>
          </w:p>
        </w:tc>
        <w:tc>
          <w:tcPr>
            <w:tcW w:w="1553" w:type="dxa"/>
          </w:tcPr>
          <w:p w:rsidR="00833070" w:rsidRDefault="00833070" w:rsidP="004457BD"/>
        </w:tc>
        <w:tc>
          <w:tcPr>
            <w:tcW w:w="1415" w:type="dxa"/>
          </w:tcPr>
          <w:p w:rsidR="00833070" w:rsidRDefault="00833070" w:rsidP="004457BD">
            <w:r>
              <w:rPr>
                <w:rFonts w:hint="eastAsia"/>
              </w:rPr>
              <w:t>固定</w:t>
            </w:r>
            <w:r>
              <w:rPr>
                <w:rFonts w:hint="eastAsia"/>
              </w:rPr>
              <w:t>0x1234</w:t>
            </w:r>
          </w:p>
        </w:tc>
        <w:tc>
          <w:tcPr>
            <w:tcW w:w="1415" w:type="dxa"/>
          </w:tcPr>
          <w:p w:rsidR="00833070" w:rsidRDefault="00833070" w:rsidP="004457BD">
            <w:r>
              <w:rPr>
                <w:rFonts w:hint="eastAsia"/>
              </w:rPr>
              <w:t>00a0</w:t>
            </w:r>
          </w:p>
        </w:tc>
        <w:tc>
          <w:tcPr>
            <w:tcW w:w="924" w:type="dxa"/>
          </w:tcPr>
          <w:p w:rsidR="00833070" w:rsidRDefault="00833070" w:rsidP="004457BD">
            <w:r>
              <w:rPr>
                <w:rFonts w:hint="eastAsia"/>
              </w:rPr>
              <w:t>2 byte</w:t>
            </w:r>
          </w:p>
        </w:tc>
      </w:tr>
      <w:tr w:rsidR="00833070" w:rsidTr="00833070">
        <w:tc>
          <w:tcPr>
            <w:tcW w:w="2795" w:type="dxa"/>
          </w:tcPr>
          <w:p w:rsidR="00833070" w:rsidRPr="00B91455" w:rsidRDefault="00833070" w:rsidP="004457BD">
            <w:pPr>
              <w:rPr>
                <w:color w:val="808080" w:themeColor="background1" w:themeShade="80"/>
              </w:rPr>
            </w:pPr>
            <w:r w:rsidRPr="00B91455">
              <w:rPr>
                <w:rFonts w:hint="eastAsia"/>
                <w:color w:val="808080" w:themeColor="background1" w:themeShade="80"/>
              </w:rPr>
              <w:t>长度</w:t>
            </w:r>
          </w:p>
        </w:tc>
        <w:tc>
          <w:tcPr>
            <w:tcW w:w="1553" w:type="dxa"/>
          </w:tcPr>
          <w:p w:rsidR="00833070" w:rsidRPr="00B91455" w:rsidRDefault="00833070" w:rsidP="004457BD">
            <w:pPr>
              <w:rPr>
                <w:color w:val="808080" w:themeColor="background1" w:themeShade="80"/>
              </w:rPr>
            </w:pPr>
          </w:p>
        </w:tc>
        <w:tc>
          <w:tcPr>
            <w:tcW w:w="1415" w:type="dxa"/>
          </w:tcPr>
          <w:p w:rsidR="00833070" w:rsidRPr="00B91455" w:rsidRDefault="00833070" w:rsidP="004457BD">
            <w:pPr>
              <w:rPr>
                <w:color w:val="808080" w:themeColor="background1" w:themeShade="80"/>
              </w:rPr>
            </w:pPr>
          </w:p>
        </w:tc>
        <w:tc>
          <w:tcPr>
            <w:tcW w:w="1415" w:type="dxa"/>
          </w:tcPr>
          <w:p w:rsidR="00833070" w:rsidRPr="00B91455" w:rsidRDefault="00833070" w:rsidP="004457BD">
            <w:pPr>
              <w:rPr>
                <w:color w:val="808080" w:themeColor="background1" w:themeShade="80"/>
              </w:rPr>
            </w:pPr>
            <w:r w:rsidRPr="00B91455">
              <w:rPr>
                <w:rFonts w:hint="eastAsia"/>
                <w:color w:val="808080" w:themeColor="background1" w:themeShade="80"/>
              </w:rPr>
              <w:t>00a2</w:t>
            </w:r>
          </w:p>
        </w:tc>
        <w:tc>
          <w:tcPr>
            <w:tcW w:w="924" w:type="dxa"/>
          </w:tcPr>
          <w:p w:rsidR="00833070" w:rsidRPr="00B91455" w:rsidRDefault="00833070" w:rsidP="004457BD">
            <w:pPr>
              <w:rPr>
                <w:color w:val="808080" w:themeColor="background1" w:themeShade="80"/>
              </w:rPr>
            </w:pPr>
            <w:r w:rsidRPr="00B91455">
              <w:rPr>
                <w:rFonts w:hint="eastAsia"/>
                <w:color w:val="808080" w:themeColor="background1" w:themeShade="80"/>
              </w:rPr>
              <w:t>1 byte</w:t>
            </w:r>
          </w:p>
        </w:tc>
      </w:tr>
      <w:tr w:rsidR="00833070" w:rsidTr="00833070">
        <w:tc>
          <w:tcPr>
            <w:tcW w:w="2795" w:type="dxa"/>
          </w:tcPr>
          <w:p w:rsidR="00833070" w:rsidRPr="00B91455" w:rsidRDefault="00833070" w:rsidP="004457BD">
            <w:pPr>
              <w:rPr>
                <w:color w:val="808080" w:themeColor="background1" w:themeShade="80"/>
              </w:rPr>
            </w:pPr>
            <w:r w:rsidRPr="00B91455">
              <w:rPr>
                <w:color w:val="808080" w:themeColor="background1" w:themeShade="80"/>
              </w:rPr>
              <w:t>C</w:t>
            </w:r>
            <w:r w:rsidRPr="00B91455">
              <w:rPr>
                <w:rFonts w:hint="eastAsia"/>
                <w:color w:val="808080" w:themeColor="background1" w:themeShade="80"/>
              </w:rPr>
              <w:t>rc16</w:t>
            </w:r>
            <w:r w:rsidRPr="00B91455">
              <w:rPr>
                <w:rFonts w:hint="eastAsia"/>
                <w:color w:val="808080" w:themeColor="background1" w:themeShade="80"/>
              </w:rPr>
              <w:t>校验码</w:t>
            </w:r>
          </w:p>
        </w:tc>
        <w:tc>
          <w:tcPr>
            <w:tcW w:w="1553" w:type="dxa"/>
          </w:tcPr>
          <w:p w:rsidR="00833070" w:rsidRPr="00B91455" w:rsidRDefault="00833070" w:rsidP="004457BD">
            <w:pPr>
              <w:rPr>
                <w:color w:val="808080" w:themeColor="background1" w:themeShade="80"/>
              </w:rPr>
            </w:pPr>
          </w:p>
        </w:tc>
        <w:tc>
          <w:tcPr>
            <w:tcW w:w="1415" w:type="dxa"/>
          </w:tcPr>
          <w:p w:rsidR="00833070" w:rsidRPr="00B91455" w:rsidRDefault="00833070" w:rsidP="004457BD">
            <w:pPr>
              <w:rPr>
                <w:color w:val="808080" w:themeColor="background1" w:themeShade="80"/>
              </w:rPr>
            </w:pPr>
          </w:p>
        </w:tc>
        <w:tc>
          <w:tcPr>
            <w:tcW w:w="1415" w:type="dxa"/>
          </w:tcPr>
          <w:p w:rsidR="00833070" w:rsidRPr="00B91455" w:rsidRDefault="00833070" w:rsidP="004457BD">
            <w:pPr>
              <w:rPr>
                <w:color w:val="808080" w:themeColor="background1" w:themeShade="80"/>
              </w:rPr>
            </w:pPr>
            <w:r w:rsidRPr="00B91455">
              <w:rPr>
                <w:rFonts w:hint="eastAsia"/>
                <w:color w:val="808080" w:themeColor="background1" w:themeShade="80"/>
              </w:rPr>
              <w:t>00a3</w:t>
            </w:r>
          </w:p>
        </w:tc>
        <w:tc>
          <w:tcPr>
            <w:tcW w:w="924" w:type="dxa"/>
          </w:tcPr>
          <w:p w:rsidR="00833070" w:rsidRPr="00B91455" w:rsidRDefault="00833070" w:rsidP="004457BD">
            <w:pPr>
              <w:rPr>
                <w:color w:val="808080" w:themeColor="background1" w:themeShade="80"/>
              </w:rPr>
            </w:pPr>
            <w:r w:rsidRPr="00B91455">
              <w:rPr>
                <w:rFonts w:hint="eastAsia"/>
                <w:color w:val="808080" w:themeColor="background1" w:themeShade="80"/>
              </w:rPr>
              <w:t>2 byte</w:t>
            </w:r>
          </w:p>
        </w:tc>
      </w:tr>
      <w:tr w:rsidR="00833070" w:rsidTr="00833070">
        <w:tc>
          <w:tcPr>
            <w:tcW w:w="2795" w:type="dxa"/>
          </w:tcPr>
          <w:p w:rsidR="00833070" w:rsidRPr="00B91455" w:rsidRDefault="00833070" w:rsidP="004457BD">
            <w:pPr>
              <w:rPr>
                <w:color w:val="808080" w:themeColor="background1" w:themeShade="80"/>
              </w:rPr>
            </w:pPr>
            <w:r w:rsidRPr="00B91455">
              <w:rPr>
                <w:rFonts w:hint="eastAsia"/>
                <w:color w:val="808080" w:themeColor="background1" w:themeShade="80"/>
              </w:rPr>
              <w:t>开始地址</w:t>
            </w:r>
          </w:p>
        </w:tc>
        <w:tc>
          <w:tcPr>
            <w:tcW w:w="1553" w:type="dxa"/>
          </w:tcPr>
          <w:p w:rsidR="00833070" w:rsidRPr="00B91455" w:rsidRDefault="00833070" w:rsidP="004457BD">
            <w:pPr>
              <w:rPr>
                <w:color w:val="808080" w:themeColor="background1" w:themeShade="80"/>
              </w:rPr>
            </w:pPr>
          </w:p>
        </w:tc>
        <w:tc>
          <w:tcPr>
            <w:tcW w:w="1415" w:type="dxa"/>
          </w:tcPr>
          <w:p w:rsidR="00833070" w:rsidRPr="00B91455" w:rsidRDefault="00833070" w:rsidP="004457BD">
            <w:pPr>
              <w:rPr>
                <w:color w:val="808080" w:themeColor="background1" w:themeShade="80"/>
              </w:rPr>
            </w:pPr>
          </w:p>
        </w:tc>
        <w:tc>
          <w:tcPr>
            <w:tcW w:w="1415" w:type="dxa"/>
          </w:tcPr>
          <w:p w:rsidR="00833070" w:rsidRPr="00B91455" w:rsidRDefault="00833070" w:rsidP="004457BD">
            <w:pPr>
              <w:rPr>
                <w:color w:val="808080" w:themeColor="background1" w:themeShade="80"/>
              </w:rPr>
            </w:pPr>
            <w:r w:rsidRPr="00B91455">
              <w:rPr>
                <w:rFonts w:hint="eastAsia"/>
                <w:color w:val="808080" w:themeColor="background1" w:themeShade="80"/>
              </w:rPr>
              <w:t>00a5</w:t>
            </w:r>
          </w:p>
        </w:tc>
        <w:tc>
          <w:tcPr>
            <w:tcW w:w="924" w:type="dxa"/>
          </w:tcPr>
          <w:p w:rsidR="00833070" w:rsidRPr="00B91455" w:rsidRDefault="00833070" w:rsidP="004457BD">
            <w:pPr>
              <w:rPr>
                <w:color w:val="808080" w:themeColor="background1" w:themeShade="80"/>
              </w:rPr>
            </w:pPr>
          </w:p>
        </w:tc>
      </w:tr>
      <w:tr w:rsidR="00833070" w:rsidTr="00833070">
        <w:tc>
          <w:tcPr>
            <w:tcW w:w="2795" w:type="dxa"/>
          </w:tcPr>
          <w:p w:rsidR="00833070" w:rsidRDefault="00833070" w:rsidP="004457BD">
            <w:r>
              <w:rPr>
                <w:rFonts w:hint="eastAsia"/>
              </w:rPr>
              <w:t>地址空间</w:t>
            </w:r>
          </w:p>
        </w:tc>
        <w:tc>
          <w:tcPr>
            <w:tcW w:w="1553" w:type="dxa"/>
          </w:tcPr>
          <w:p w:rsidR="00833070" w:rsidRDefault="00833070" w:rsidP="004457BD"/>
        </w:tc>
        <w:tc>
          <w:tcPr>
            <w:tcW w:w="1415" w:type="dxa"/>
          </w:tcPr>
          <w:p w:rsidR="00833070" w:rsidRDefault="00833070" w:rsidP="004457BD"/>
        </w:tc>
        <w:tc>
          <w:tcPr>
            <w:tcW w:w="1415" w:type="dxa"/>
          </w:tcPr>
          <w:p w:rsidR="00833070" w:rsidRDefault="00833070" w:rsidP="004457BD">
            <w:r>
              <w:rPr>
                <w:rFonts w:hint="eastAsia"/>
              </w:rPr>
              <w:t>00a0~014f</w:t>
            </w:r>
          </w:p>
        </w:tc>
        <w:tc>
          <w:tcPr>
            <w:tcW w:w="924" w:type="dxa"/>
          </w:tcPr>
          <w:p w:rsidR="00833070" w:rsidRPr="00920173" w:rsidRDefault="00833070" w:rsidP="004457BD">
            <w:pPr>
              <w:rPr>
                <w:b/>
              </w:rPr>
            </w:pPr>
            <w:r w:rsidRPr="00920173">
              <w:rPr>
                <w:rFonts w:hint="eastAsia"/>
                <w:b/>
              </w:rPr>
              <w:t>176byte</w:t>
            </w:r>
          </w:p>
        </w:tc>
      </w:tr>
      <w:tr w:rsidR="00833070" w:rsidTr="00833070">
        <w:tc>
          <w:tcPr>
            <w:tcW w:w="2795" w:type="dxa"/>
          </w:tcPr>
          <w:p w:rsidR="00833070" w:rsidRDefault="00833070" w:rsidP="004457BD">
            <w:r>
              <w:rPr>
                <w:rFonts w:hint="eastAsia"/>
              </w:rPr>
              <w:t>数据</w:t>
            </w:r>
            <w:proofErr w:type="gramStart"/>
            <w:r>
              <w:rPr>
                <w:rFonts w:hint="eastAsia"/>
              </w:rPr>
              <w:t>域空间</w:t>
            </w:r>
            <w:proofErr w:type="gramEnd"/>
          </w:p>
        </w:tc>
        <w:tc>
          <w:tcPr>
            <w:tcW w:w="1553" w:type="dxa"/>
          </w:tcPr>
          <w:p w:rsidR="00833070" w:rsidRDefault="00833070" w:rsidP="004457BD"/>
        </w:tc>
        <w:tc>
          <w:tcPr>
            <w:tcW w:w="1415" w:type="dxa"/>
          </w:tcPr>
          <w:p w:rsidR="00833070" w:rsidRDefault="00833070" w:rsidP="004457BD"/>
        </w:tc>
        <w:tc>
          <w:tcPr>
            <w:tcW w:w="1415" w:type="dxa"/>
          </w:tcPr>
          <w:p w:rsidR="00833070" w:rsidRDefault="00833070" w:rsidP="004457BD">
            <w:r>
              <w:rPr>
                <w:rFonts w:hint="eastAsia"/>
              </w:rPr>
              <w:t>00a5~014f</w:t>
            </w:r>
          </w:p>
        </w:tc>
        <w:tc>
          <w:tcPr>
            <w:tcW w:w="924" w:type="dxa"/>
          </w:tcPr>
          <w:p w:rsidR="00833070" w:rsidRPr="00920173" w:rsidRDefault="00833070" w:rsidP="004457BD">
            <w:pPr>
              <w:rPr>
                <w:b/>
              </w:rPr>
            </w:pPr>
            <w:r w:rsidRPr="00920173">
              <w:rPr>
                <w:rFonts w:hint="eastAsia"/>
                <w:b/>
              </w:rPr>
              <w:t>171byte</w:t>
            </w:r>
          </w:p>
        </w:tc>
      </w:tr>
    </w:tbl>
    <w:p w:rsidR="00833070" w:rsidRDefault="00833070" w:rsidP="00833070">
      <w:pPr>
        <w:ind w:left="420"/>
      </w:pPr>
      <w:r>
        <w:rPr>
          <w:rFonts w:hint="eastAsia"/>
        </w:rPr>
        <w:t>任务信息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95"/>
        <w:gridCol w:w="1553"/>
        <w:gridCol w:w="1415"/>
        <w:gridCol w:w="1415"/>
        <w:gridCol w:w="924"/>
      </w:tblGrid>
      <w:tr w:rsidR="00833070" w:rsidTr="004457BD">
        <w:tc>
          <w:tcPr>
            <w:tcW w:w="2800" w:type="dxa"/>
          </w:tcPr>
          <w:p w:rsidR="00833070" w:rsidRDefault="00833070" w:rsidP="004457BD"/>
        </w:tc>
        <w:tc>
          <w:tcPr>
            <w:tcW w:w="1556" w:type="dxa"/>
          </w:tcPr>
          <w:p w:rsidR="00833070" w:rsidRDefault="00833070" w:rsidP="004457BD">
            <w:r>
              <w:rPr>
                <w:rFonts w:hint="eastAsia"/>
              </w:rPr>
              <w:t>说明</w:t>
            </w:r>
          </w:p>
        </w:tc>
        <w:tc>
          <w:tcPr>
            <w:tcW w:w="1416" w:type="dxa"/>
          </w:tcPr>
          <w:p w:rsidR="00833070" w:rsidRDefault="00833070" w:rsidP="004457BD">
            <w:r>
              <w:rPr>
                <w:rFonts w:hint="eastAsia"/>
              </w:rPr>
              <w:t>例子</w:t>
            </w:r>
          </w:p>
        </w:tc>
        <w:tc>
          <w:tcPr>
            <w:tcW w:w="1416" w:type="dxa"/>
          </w:tcPr>
          <w:p w:rsidR="00833070" w:rsidRDefault="00833070" w:rsidP="004457BD">
            <w:r>
              <w:rPr>
                <w:rFonts w:hint="eastAsia"/>
              </w:rPr>
              <w:t>地址</w:t>
            </w:r>
          </w:p>
        </w:tc>
        <w:tc>
          <w:tcPr>
            <w:tcW w:w="914" w:type="dxa"/>
          </w:tcPr>
          <w:p w:rsidR="00833070" w:rsidRDefault="00833070" w:rsidP="004457BD">
            <w:r>
              <w:rPr>
                <w:rFonts w:hint="eastAsia"/>
              </w:rPr>
              <w:t>占字节</w:t>
            </w:r>
          </w:p>
        </w:tc>
      </w:tr>
      <w:tr w:rsidR="00833070" w:rsidTr="004457BD">
        <w:tc>
          <w:tcPr>
            <w:tcW w:w="2800" w:type="dxa"/>
          </w:tcPr>
          <w:p w:rsidR="00833070" w:rsidRDefault="00833070" w:rsidP="004457BD">
            <w:r>
              <w:rPr>
                <w:rFonts w:hint="eastAsia"/>
              </w:rPr>
              <w:t>开始标志</w:t>
            </w:r>
          </w:p>
        </w:tc>
        <w:tc>
          <w:tcPr>
            <w:tcW w:w="1556" w:type="dxa"/>
          </w:tcPr>
          <w:p w:rsidR="00833070" w:rsidRDefault="00833070" w:rsidP="004457BD"/>
        </w:tc>
        <w:tc>
          <w:tcPr>
            <w:tcW w:w="1416" w:type="dxa"/>
          </w:tcPr>
          <w:p w:rsidR="00833070" w:rsidRDefault="00833070" w:rsidP="004457BD">
            <w:r>
              <w:rPr>
                <w:rFonts w:hint="eastAsia"/>
              </w:rPr>
              <w:t>固定</w:t>
            </w:r>
            <w:r>
              <w:rPr>
                <w:rFonts w:hint="eastAsia"/>
              </w:rPr>
              <w:t>0x1234</w:t>
            </w:r>
          </w:p>
        </w:tc>
        <w:tc>
          <w:tcPr>
            <w:tcW w:w="1416" w:type="dxa"/>
          </w:tcPr>
          <w:p w:rsidR="00833070" w:rsidRDefault="00833070" w:rsidP="004457BD">
            <w:r>
              <w:rPr>
                <w:rFonts w:hint="eastAsia"/>
              </w:rPr>
              <w:t>0150</w:t>
            </w:r>
          </w:p>
        </w:tc>
        <w:tc>
          <w:tcPr>
            <w:tcW w:w="914" w:type="dxa"/>
          </w:tcPr>
          <w:p w:rsidR="00833070" w:rsidRDefault="00833070" w:rsidP="004457BD">
            <w:r>
              <w:rPr>
                <w:rFonts w:hint="eastAsia"/>
              </w:rPr>
              <w:t>2 byte</w:t>
            </w:r>
          </w:p>
        </w:tc>
      </w:tr>
      <w:tr w:rsidR="00833070" w:rsidTr="004457BD">
        <w:tc>
          <w:tcPr>
            <w:tcW w:w="2800" w:type="dxa"/>
          </w:tcPr>
          <w:p w:rsidR="00833070" w:rsidRPr="00B91455" w:rsidRDefault="00833070" w:rsidP="004457BD">
            <w:pPr>
              <w:rPr>
                <w:color w:val="808080" w:themeColor="background1" w:themeShade="80"/>
              </w:rPr>
            </w:pPr>
            <w:r w:rsidRPr="00B91455">
              <w:rPr>
                <w:rFonts w:hint="eastAsia"/>
                <w:color w:val="808080" w:themeColor="background1" w:themeShade="80"/>
              </w:rPr>
              <w:t>长度</w:t>
            </w:r>
          </w:p>
        </w:tc>
        <w:tc>
          <w:tcPr>
            <w:tcW w:w="1556" w:type="dxa"/>
          </w:tcPr>
          <w:p w:rsidR="00833070" w:rsidRPr="00B91455" w:rsidRDefault="00833070" w:rsidP="004457BD">
            <w:pPr>
              <w:rPr>
                <w:color w:val="808080" w:themeColor="background1" w:themeShade="80"/>
              </w:rPr>
            </w:pPr>
          </w:p>
        </w:tc>
        <w:tc>
          <w:tcPr>
            <w:tcW w:w="1416" w:type="dxa"/>
          </w:tcPr>
          <w:p w:rsidR="00833070" w:rsidRPr="00B91455" w:rsidRDefault="00833070" w:rsidP="004457BD">
            <w:pPr>
              <w:rPr>
                <w:color w:val="808080" w:themeColor="background1" w:themeShade="80"/>
              </w:rPr>
            </w:pPr>
          </w:p>
        </w:tc>
        <w:tc>
          <w:tcPr>
            <w:tcW w:w="1416" w:type="dxa"/>
          </w:tcPr>
          <w:p w:rsidR="00833070" w:rsidRPr="00B91455" w:rsidRDefault="00833070" w:rsidP="004457BD">
            <w:pPr>
              <w:rPr>
                <w:color w:val="808080" w:themeColor="background1" w:themeShade="80"/>
              </w:rPr>
            </w:pPr>
            <w:r w:rsidRPr="00B91455">
              <w:rPr>
                <w:rFonts w:hint="eastAsia"/>
                <w:color w:val="808080" w:themeColor="background1" w:themeShade="80"/>
              </w:rPr>
              <w:t>0152</w:t>
            </w:r>
          </w:p>
        </w:tc>
        <w:tc>
          <w:tcPr>
            <w:tcW w:w="914" w:type="dxa"/>
          </w:tcPr>
          <w:p w:rsidR="00833070" w:rsidRPr="00B91455" w:rsidRDefault="00833070" w:rsidP="004457BD">
            <w:pPr>
              <w:rPr>
                <w:color w:val="808080" w:themeColor="background1" w:themeShade="80"/>
              </w:rPr>
            </w:pPr>
            <w:r w:rsidRPr="00B91455">
              <w:rPr>
                <w:rFonts w:hint="eastAsia"/>
                <w:color w:val="808080" w:themeColor="background1" w:themeShade="80"/>
              </w:rPr>
              <w:t>1 byte</w:t>
            </w:r>
          </w:p>
        </w:tc>
      </w:tr>
      <w:tr w:rsidR="00833070" w:rsidTr="004457BD">
        <w:tc>
          <w:tcPr>
            <w:tcW w:w="2800" w:type="dxa"/>
          </w:tcPr>
          <w:p w:rsidR="00833070" w:rsidRPr="00B91455" w:rsidRDefault="00833070" w:rsidP="004457BD">
            <w:pPr>
              <w:rPr>
                <w:color w:val="808080" w:themeColor="background1" w:themeShade="80"/>
              </w:rPr>
            </w:pPr>
            <w:r w:rsidRPr="00B91455">
              <w:rPr>
                <w:color w:val="808080" w:themeColor="background1" w:themeShade="80"/>
              </w:rPr>
              <w:t>C</w:t>
            </w:r>
            <w:r w:rsidRPr="00B91455">
              <w:rPr>
                <w:rFonts w:hint="eastAsia"/>
                <w:color w:val="808080" w:themeColor="background1" w:themeShade="80"/>
              </w:rPr>
              <w:t>rc16</w:t>
            </w:r>
            <w:r w:rsidRPr="00B91455">
              <w:rPr>
                <w:rFonts w:hint="eastAsia"/>
                <w:color w:val="808080" w:themeColor="background1" w:themeShade="80"/>
              </w:rPr>
              <w:t>校验码</w:t>
            </w:r>
          </w:p>
        </w:tc>
        <w:tc>
          <w:tcPr>
            <w:tcW w:w="1556" w:type="dxa"/>
          </w:tcPr>
          <w:p w:rsidR="00833070" w:rsidRPr="00B91455" w:rsidRDefault="00833070" w:rsidP="004457BD">
            <w:pPr>
              <w:rPr>
                <w:color w:val="808080" w:themeColor="background1" w:themeShade="80"/>
              </w:rPr>
            </w:pPr>
          </w:p>
        </w:tc>
        <w:tc>
          <w:tcPr>
            <w:tcW w:w="1416" w:type="dxa"/>
          </w:tcPr>
          <w:p w:rsidR="00833070" w:rsidRPr="00B91455" w:rsidRDefault="00833070" w:rsidP="004457BD">
            <w:pPr>
              <w:rPr>
                <w:color w:val="808080" w:themeColor="background1" w:themeShade="80"/>
              </w:rPr>
            </w:pPr>
          </w:p>
        </w:tc>
        <w:tc>
          <w:tcPr>
            <w:tcW w:w="1416" w:type="dxa"/>
          </w:tcPr>
          <w:p w:rsidR="00833070" w:rsidRPr="00B91455" w:rsidRDefault="00833070" w:rsidP="004457BD">
            <w:pPr>
              <w:rPr>
                <w:color w:val="808080" w:themeColor="background1" w:themeShade="80"/>
              </w:rPr>
            </w:pPr>
            <w:r w:rsidRPr="00B91455">
              <w:rPr>
                <w:rFonts w:hint="eastAsia"/>
                <w:color w:val="808080" w:themeColor="background1" w:themeShade="80"/>
              </w:rPr>
              <w:t>0153</w:t>
            </w:r>
          </w:p>
        </w:tc>
        <w:tc>
          <w:tcPr>
            <w:tcW w:w="914" w:type="dxa"/>
          </w:tcPr>
          <w:p w:rsidR="00833070" w:rsidRPr="00B91455" w:rsidRDefault="00833070" w:rsidP="004457BD">
            <w:pPr>
              <w:rPr>
                <w:color w:val="808080" w:themeColor="background1" w:themeShade="80"/>
              </w:rPr>
            </w:pPr>
            <w:r w:rsidRPr="00B91455">
              <w:rPr>
                <w:rFonts w:hint="eastAsia"/>
                <w:color w:val="808080" w:themeColor="background1" w:themeShade="80"/>
              </w:rPr>
              <w:t>2 byte</w:t>
            </w:r>
          </w:p>
        </w:tc>
      </w:tr>
      <w:tr w:rsidR="00833070" w:rsidTr="004457BD">
        <w:tc>
          <w:tcPr>
            <w:tcW w:w="2800" w:type="dxa"/>
          </w:tcPr>
          <w:p w:rsidR="00833070" w:rsidRPr="00B91455" w:rsidRDefault="00833070" w:rsidP="004457BD">
            <w:pPr>
              <w:rPr>
                <w:color w:val="808080" w:themeColor="background1" w:themeShade="80"/>
              </w:rPr>
            </w:pPr>
            <w:r w:rsidRPr="00B91455">
              <w:rPr>
                <w:rFonts w:hint="eastAsia"/>
                <w:color w:val="808080" w:themeColor="background1" w:themeShade="80"/>
              </w:rPr>
              <w:t>开始地址</w:t>
            </w:r>
          </w:p>
        </w:tc>
        <w:tc>
          <w:tcPr>
            <w:tcW w:w="1556" w:type="dxa"/>
          </w:tcPr>
          <w:p w:rsidR="00833070" w:rsidRPr="00B91455" w:rsidRDefault="00833070" w:rsidP="004457BD">
            <w:pPr>
              <w:rPr>
                <w:color w:val="808080" w:themeColor="background1" w:themeShade="80"/>
              </w:rPr>
            </w:pPr>
          </w:p>
        </w:tc>
        <w:tc>
          <w:tcPr>
            <w:tcW w:w="1416" w:type="dxa"/>
          </w:tcPr>
          <w:p w:rsidR="00833070" w:rsidRPr="00B91455" w:rsidRDefault="00833070" w:rsidP="004457BD">
            <w:pPr>
              <w:rPr>
                <w:color w:val="808080" w:themeColor="background1" w:themeShade="80"/>
              </w:rPr>
            </w:pPr>
          </w:p>
        </w:tc>
        <w:tc>
          <w:tcPr>
            <w:tcW w:w="1416" w:type="dxa"/>
          </w:tcPr>
          <w:p w:rsidR="00833070" w:rsidRPr="00B91455" w:rsidRDefault="00833070" w:rsidP="004457BD">
            <w:pPr>
              <w:rPr>
                <w:color w:val="808080" w:themeColor="background1" w:themeShade="80"/>
              </w:rPr>
            </w:pPr>
            <w:r w:rsidRPr="00B91455">
              <w:rPr>
                <w:rFonts w:hint="eastAsia"/>
                <w:color w:val="808080" w:themeColor="background1" w:themeShade="80"/>
              </w:rPr>
              <w:t>0155</w:t>
            </w:r>
          </w:p>
        </w:tc>
        <w:tc>
          <w:tcPr>
            <w:tcW w:w="914" w:type="dxa"/>
          </w:tcPr>
          <w:p w:rsidR="00833070" w:rsidRPr="00B91455" w:rsidRDefault="00833070" w:rsidP="004457BD">
            <w:pPr>
              <w:rPr>
                <w:color w:val="808080" w:themeColor="background1" w:themeShade="80"/>
              </w:rPr>
            </w:pPr>
          </w:p>
        </w:tc>
      </w:tr>
      <w:tr w:rsidR="00833070" w:rsidTr="004457BD">
        <w:tc>
          <w:tcPr>
            <w:tcW w:w="2800" w:type="dxa"/>
          </w:tcPr>
          <w:p w:rsidR="00833070" w:rsidRDefault="00833070" w:rsidP="004457BD">
            <w:r>
              <w:rPr>
                <w:rFonts w:hint="eastAsia"/>
              </w:rPr>
              <w:t>地址空间</w:t>
            </w:r>
          </w:p>
        </w:tc>
        <w:tc>
          <w:tcPr>
            <w:tcW w:w="1556" w:type="dxa"/>
          </w:tcPr>
          <w:p w:rsidR="00833070" w:rsidRDefault="00833070" w:rsidP="004457BD"/>
        </w:tc>
        <w:tc>
          <w:tcPr>
            <w:tcW w:w="1416" w:type="dxa"/>
          </w:tcPr>
          <w:p w:rsidR="00833070" w:rsidRDefault="00833070" w:rsidP="004457BD"/>
        </w:tc>
        <w:tc>
          <w:tcPr>
            <w:tcW w:w="1416" w:type="dxa"/>
          </w:tcPr>
          <w:p w:rsidR="00833070" w:rsidRDefault="00833070" w:rsidP="00B91455">
            <w:r>
              <w:rPr>
                <w:rFonts w:hint="eastAsia"/>
              </w:rPr>
              <w:t>0150~0</w:t>
            </w:r>
            <w:r w:rsidR="00B91455">
              <w:rPr>
                <w:rFonts w:hint="eastAsia"/>
              </w:rPr>
              <w:t>27c</w:t>
            </w:r>
          </w:p>
        </w:tc>
        <w:tc>
          <w:tcPr>
            <w:tcW w:w="914" w:type="dxa"/>
          </w:tcPr>
          <w:p w:rsidR="00833070" w:rsidRPr="00920173" w:rsidRDefault="00B91455" w:rsidP="004457BD">
            <w:pPr>
              <w:rPr>
                <w:b/>
              </w:rPr>
            </w:pPr>
            <w:r>
              <w:rPr>
                <w:rFonts w:hint="eastAsia"/>
                <w:b/>
              </w:rPr>
              <w:t>300</w:t>
            </w:r>
            <w:r w:rsidR="00833070" w:rsidRPr="00920173">
              <w:rPr>
                <w:rFonts w:hint="eastAsia"/>
                <w:b/>
              </w:rPr>
              <w:t>byte</w:t>
            </w:r>
          </w:p>
        </w:tc>
      </w:tr>
      <w:tr w:rsidR="00833070" w:rsidTr="004457BD">
        <w:tc>
          <w:tcPr>
            <w:tcW w:w="2800" w:type="dxa"/>
          </w:tcPr>
          <w:p w:rsidR="00833070" w:rsidRDefault="00833070" w:rsidP="004457BD">
            <w:r>
              <w:rPr>
                <w:rFonts w:hint="eastAsia"/>
              </w:rPr>
              <w:t>数据</w:t>
            </w:r>
            <w:proofErr w:type="gramStart"/>
            <w:r>
              <w:rPr>
                <w:rFonts w:hint="eastAsia"/>
              </w:rPr>
              <w:t>域空间</w:t>
            </w:r>
            <w:proofErr w:type="gramEnd"/>
          </w:p>
        </w:tc>
        <w:tc>
          <w:tcPr>
            <w:tcW w:w="1556" w:type="dxa"/>
          </w:tcPr>
          <w:p w:rsidR="00833070" w:rsidRDefault="00833070" w:rsidP="004457BD"/>
        </w:tc>
        <w:tc>
          <w:tcPr>
            <w:tcW w:w="1416" w:type="dxa"/>
          </w:tcPr>
          <w:p w:rsidR="00833070" w:rsidRDefault="00833070" w:rsidP="004457BD"/>
        </w:tc>
        <w:tc>
          <w:tcPr>
            <w:tcW w:w="1416" w:type="dxa"/>
          </w:tcPr>
          <w:p w:rsidR="00833070" w:rsidRDefault="00833070" w:rsidP="00B91455">
            <w:r>
              <w:rPr>
                <w:rFonts w:hint="eastAsia"/>
              </w:rPr>
              <w:t>0155~0</w:t>
            </w:r>
            <w:r w:rsidR="00B91455">
              <w:rPr>
                <w:rFonts w:hint="eastAsia"/>
              </w:rPr>
              <w:t>27c</w:t>
            </w:r>
          </w:p>
        </w:tc>
        <w:tc>
          <w:tcPr>
            <w:tcW w:w="914" w:type="dxa"/>
          </w:tcPr>
          <w:p w:rsidR="00833070" w:rsidRPr="00920173" w:rsidRDefault="00B91455" w:rsidP="004457BD">
            <w:pPr>
              <w:rPr>
                <w:b/>
              </w:rPr>
            </w:pPr>
            <w:r>
              <w:rPr>
                <w:rFonts w:hint="eastAsia"/>
                <w:b/>
              </w:rPr>
              <w:t>295</w:t>
            </w:r>
            <w:r w:rsidR="00833070" w:rsidRPr="00920173">
              <w:rPr>
                <w:rFonts w:hint="eastAsia"/>
                <w:b/>
              </w:rPr>
              <w:t>byte</w:t>
            </w:r>
          </w:p>
        </w:tc>
      </w:tr>
    </w:tbl>
    <w:p w:rsidR="00833070" w:rsidRDefault="00833070" w:rsidP="00833070">
      <w:pPr>
        <w:ind w:left="420"/>
      </w:pPr>
    </w:p>
    <w:p w:rsidR="00833070" w:rsidRDefault="00833070" w:rsidP="00833070"/>
    <w:p w:rsidR="00833070" w:rsidRDefault="00833070" w:rsidP="00833070">
      <w:pPr>
        <w:numPr>
          <w:ilvl w:val="0"/>
          <w:numId w:val="1"/>
        </w:numPr>
      </w:pPr>
      <w:r>
        <w:rPr>
          <w:rFonts w:hint="eastAsia"/>
        </w:rPr>
        <w:t>RAM</w:t>
      </w:r>
      <w:r>
        <w:rPr>
          <w:rFonts w:hint="eastAsia"/>
        </w:rPr>
        <w:t>用于运行时参数存储</w:t>
      </w:r>
    </w:p>
    <w:p w:rsidR="00833070" w:rsidRPr="00833070" w:rsidRDefault="00833070"/>
    <w:sectPr w:rsidR="00833070" w:rsidRPr="00833070" w:rsidSect="00935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055C" w:rsidRDefault="0042055C" w:rsidP="00562ABA">
      <w:r>
        <w:separator/>
      </w:r>
    </w:p>
  </w:endnote>
  <w:endnote w:type="continuationSeparator" w:id="0">
    <w:p w:rsidR="0042055C" w:rsidRDefault="0042055C" w:rsidP="00562A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055C" w:rsidRDefault="0042055C" w:rsidP="00562ABA">
      <w:r>
        <w:separator/>
      </w:r>
    </w:p>
  </w:footnote>
  <w:footnote w:type="continuationSeparator" w:id="0">
    <w:p w:rsidR="0042055C" w:rsidRDefault="0042055C" w:rsidP="00562A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17EFA"/>
    <w:multiLevelType w:val="hybridMultilevel"/>
    <w:tmpl w:val="557E1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A711B1F"/>
    <w:multiLevelType w:val="hybridMultilevel"/>
    <w:tmpl w:val="AD309AC0"/>
    <w:lvl w:ilvl="0" w:tplc="D348E7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3588"/>
    <w:rsid w:val="00076CFD"/>
    <w:rsid w:val="00187947"/>
    <w:rsid w:val="001E0744"/>
    <w:rsid w:val="002B7318"/>
    <w:rsid w:val="00397B07"/>
    <w:rsid w:val="0042055C"/>
    <w:rsid w:val="004F581C"/>
    <w:rsid w:val="0055678E"/>
    <w:rsid w:val="00562ABA"/>
    <w:rsid w:val="00735F9C"/>
    <w:rsid w:val="00833070"/>
    <w:rsid w:val="008644C3"/>
    <w:rsid w:val="00935D13"/>
    <w:rsid w:val="00960397"/>
    <w:rsid w:val="00994EB4"/>
    <w:rsid w:val="00A16446"/>
    <w:rsid w:val="00A53DB8"/>
    <w:rsid w:val="00B221B8"/>
    <w:rsid w:val="00B43C36"/>
    <w:rsid w:val="00B83588"/>
    <w:rsid w:val="00B91455"/>
    <w:rsid w:val="00BF5DF2"/>
    <w:rsid w:val="00CE235C"/>
    <w:rsid w:val="00D52E56"/>
    <w:rsid w:val="00E034F0"/>
    <w:rsid w:val="00E3108C"/>
    <w:rsid w:val="00E34BF9"/>
    <w:rsid w:val="00EB5903"/>
    <w:rsid w:val="00F45FCA"/>
    <w:rsid w:val="00F83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D1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14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14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35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3588"/>
    <w:rPr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562ABA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562ABA"/>
    <w:rPr>
      <w:rFonts w:ascii="宋体" w:eastAsia="宋体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562A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562ABA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562A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562AB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914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14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076CF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076CF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76CFD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076CF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076CF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40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1D2DAA-5904-479D-8DDC-A067D72EF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10</Pages>
  <Words>410</Words>
  <Characters>2340</Characters>
  <Application>Microsoft Office Word</Application>
  <DocSecurity>0</DocSecurity>
  <Lines>19</Lines>
  <Paragraphs>5</Paragraphs>
  <ScaleCrop>false</ScaleCrop>
  <Company>Sky123.Org</Company>
  <LinksUpToDate>false</LinksUpToDate>
  <CharactersWithSpaces>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china</cp:lastModifiedBy>
  <cp:revision>9</cp:revision>
  <dcterms:created xsi:type="dcterms:W3CDTF">2014-06-16T03:33:00Z</dcterms:created>
  <dcterms:modified xsi:type="dcterms:W3CDTF">2014-06-16T03:59:00Z</dcterms:modified>
</cp:coreProperties>
</file>