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91029396" w:displacedByCustomXml="next"/>
    <w:sdt>
      <w:sdtPr>
        <w:rPr>
          <w:lang w:val="en-US"/>
        </w:rPr>
        <w:alias w:val="Title"/>
        <w:tag w:val=""/>
        <w:id w:val="-1070344263"/>
        <w:placeholder>
          <w:docPart w:val="4DA5EA6CF1304A47B82D869F31007F64"/>
        </w:placeholder>
        <w:dataBinding w:prefixMappings="xmlns:ns0='http://purl.org/dc/elements/1.1/' xmlns:ns1='http://schemas.openxmlformats.org/package/2006/metadata/core-properties' " w:xpath="/ns1:coreProperties[1]/ns0:title[1]" w:storeItemID="{6C3C8BC8-F283-45AE-878A-BAB7291924A1}"/>
        <w:text/>
      </w:sdtPr>
      <w:sdtEndPr/>
      <w:sdtContent>
        <w:p w14:paraId="7D67A4EA" w14:textId="379C398B" w:rsidR="005C58CA" w:rsidRPr="005C7925" w:rsidRDefault="003214AD" w:rsidP="001B6774">
          <w:pPr>
            <w:pStyle w:val="Title"/>
            <w:spacing w:after="0"/>
            <w:rPr>
              <w:lang w:val="en-US"/>
            </w:rPr>
          </w:pPr>
          <w:r w:rsidRPr="0022646E">
            <w:rPr>
              <w:lang w:val="en-US"/>
            </w:rPr>
            <w:t xml:space="preserve">M/s. </w:t>
          </w:r>
          <w:r w:rsidR="005F6E2E" w:rsidRPr="0022646E">
            <w:rPr>
              <w:lang w:val="en-US"/>
            </w:rPr>
            <w:t>Fidelity</w:t>
          </w:r>
          <w:r w:rsidR="008713E8">
            <w:rPr>
              <w:lang w:val="en-US"/>
            </w:rPr>
            <w:t xml:space="preserve"> </w:t>
          </w:r>
          <w:r w:rsidR="00A84A14" w:rsidRPr="0022646E">
            <w:rPr>
              <w:lang w:val="en-US"/>
            </w:rPr>
            <w:t>Ass</w:t>
          </w:r>
          <w:r w:rsidRPr="0022646E">
            <w:rPr>
              <w:lang w:val="en-US"/>
            </w:rPr>
            <w:t xml:space="preserve">urance &amp; Reinsurance </w:t>
          </w:r>
          <w:r w:rsidR="00A84A14" w:rsidRPr="0022646E">
            <w:rPr>
              <w:lang w:val="en-US"/>
            </w:rPr>
            <w:t>Co.</w:t>
          </w:r>
          <w:r w:rsidR="009F409B">
            <w:rPr>
              <w:lang w:val="en-US"/>
            </w:rPr>
            <w:t xml:space="preserve"> </w:t>
          </w:r>
          <w:r w:rsidR="00A84A14" w:rsidRPr="0022646E">
            <w:rPr>
              <w:lang w:val="en-US"/>
            </w:rPr>
            <w:t>S</w:t>
          </w:r>
          <w:r w:rsidR="0045707C">
            <w:rPr>
              <w:lang w:val="en-US"/>
            </w:rPr>
            <w:t>.</w:t>
          </w:r>
          <w:r w:rsidR="00A84A14" w:rsidRPr="0022646E">
            <w:rPr>
              <w:lang w:val="en-US"/>
            </w:rPr>
            <w:t>A</w:t>
          </w:r>
          <w:r w:rsidR="0045707C">
            <w:rPr>
              <w:lang w:val="en-US"/>
            </w:rPr>
            <w:t>.</w:t>
          </w:r>
          <w:r w:rsidR="00A84A14" w:rsidRPr="0022646E">
            <w:rPr>
              <w:lang w:val="en-US"/>
            </w:rPr>
            <w:t>L</w:t>
          </w:r>
          <w:r w:rsidR="0045707C">
            <w:rPr>
              <w:lang w:val="en-US"/>
            </w:rPr>
            <w:t>. -</w:t>
          </w:r>
          <w:r w:rsidR="00AE10E6" w:rsidRPr="0022646E">
            <w:rPr>
              <w:lang w:val="en-US"/>
            </w:rPr>
            <w:t xml:space="preserve"> </w:t>
          </w:r>
          <w:r w:rsidRPr="0022646E">
            <w:rPr>
              <w:lang w:val="en-US"/>
            </w:rPr>
            <w:t xml:space="preserve">M/s. </w:t>
          </w:r>
          <w:r w:rsidR="002F6B10" w:rsidRPr="0022646E">
            <w:rPr>
              <w:lang w:val="en-US"/>
            </w:rPr>
            <w:t xml:space="preserve">El Mazraa Company for </w:t>
          </w:r>
          <w:r w:rsidR="009D4C5D" w:rsidRPr="0022646E">
            <w:rPr>
              <w:lang w:val="en-US"/>
            </w:rPr>
            <w:t>T</w:t>
          </w:r>
          <w:r w:rsidR="002F6B10" w:rsidRPr="0022646E">
            <w:rPr>
              <w:lang w:val="en-US"/>
            </w:rPr>
            <w:t xml:space="preserve">raditional </w:t>
          </w:r>
          <w:r w:rsidR="00C14D79" w:rsidRPr="0022646E">
            <w:rPr>
              <w:lang w:val="en-US"/>
            </w:rPr>
            <w:t>Food</w:t>
          </w:r>
          <w:r w:rsidRPr="0022646E">
            <w:rPr>
              <w:lang w:val="en-US"/>
            </w:rPr>
            <w:t>– Fire Damage</w:t>
          </w:r>
        </w:p>
      </w:sdtContent>
    </w:sdt>
    <w:bookmarkEnd w:id="1" w:displacedByCustomXml="prev"/>
    <w:p w14:paraId="12549567" w14:textId="77777777" w:rsidR="00100878" w:rsidRPr="005C7925" w:rsidRDefault="00100878" w:rsidP="00100878">
      <w:pPr>
        <w:pBdr>
          <w:bottom w:val="single" w:sz="4" w:space="4" w:color="1A8479" w:themeColor="text2"/>
          <w:between w:val="single" w:sz="4" w:space="4" w:color="1A8479" w:themeColor="text2"/>
        </w:pBdr>
        <w:spacing w:after="0" w:line="240" w:lineRule="auto"/>
        <w:ind w:left="0"/>
        <w:rPr>
          <w:b/>
          <w:bCs/>
          <w:sz w:val="28"/>
          <w:szCs w:val="28"/>
        </w:rPr>
      </w:pPr>
    </w:p>
    <w:p w14:paraId="3DE86B6F" w14:textId="7F5E14A3" w:rsidR="00B2160F" w:rsidRPr="005C7925" w:rsidRDefault="005C3EF8" w:rsidP="00100878">
      <w:pPr>
        <w:pBdr>
          <w:bottom w:val="single" w:sz="4" w:space="4" w:color="1A8479" w:themeColor="text2"/>
          <w:between w:val="single" w:sz="4" w:space="4" w:color="1A8479" w:themeColor="text2"/>
        </w:pBdr>
        <w:spacing w:after="0" w:line="240" w:lineRule="auto"/>
        <w:ind w:left="0"/>
        <w:rPr>
          <w:sz w:val="28"/>
          <w:szCs w:val="28"/>
        </w:rPr>
      </w:pPr>
      <w:r w:rsidRPr="005C7925">
        <w:rPr>
          <w:b/>
          <w:bCs/>
          <w:sz w:val="28"/>
          <w:szCs w:val="28"/>
        </w:rPr>
        <w:t>Our reference</w:t>
      </w:r>
      <w:r w:rsidR="00DA106E" w:rsidRPr="005C7925">
        <w:rPr>
          <w:b/>
          <w:bCs/>
          <w:sz w:val="28"/>
          <w:szCs w:val="28"/>
        </w:rPr>
        <w:t>:</w:t>
      </w:r>
      <w:r w:rsidR="00DA106E" w:rsidRPr="005C7925">
        <w:rPr>
          <w:sz w:val="28"/>
          <w:szCs w:val="28"/>
        </w:rPr>
        <w:t xml:space="preserve"> ULA</w:t>
      </w:r>
      <w:r w:rsidR="00F07BE1">
        <w:rPr>
          <w:sz w:val="28"/>
          <w:szCs w:val="28"/>
        </w:rPr>
        <w:t xml:space="preserve"> </w:t>
      </w:r>
      <w:r w:rsidR="00E16F05">
        <w:rPr>
          <w:sz w:val="28"/>
          <w:szCs w:val="28"/>
        </w:rPr>
        <w:t>250615</w:t>
      </w:r>
      <w:r w:rsidR="00487995">
        <w:rPr>
          <w:sz w:val="28"/>
          <w:szCs w:val="28"/>
        </w:rPr>
        <w:t xml:space="preserve"> - 1v2</w:t>
      </w:r>
    </w:p>
    <w:p w14:paraId="08E46604" w14:textId="70BC818B" w:rsidR="003355DE" w:rsidRPr="005C7925" w:rsidRDefault="009A4E41" w:rsidP="003214AD">
      <w:pPr>
        <w:pBdr>
          <w:bottom w:val="single" w:sz="4" w:space="4" w:color="1A8479" w:themeColor="text2"/>
          <w:between w:val="single" w:sz="4" w:space="4" w:color="1A8479" w:themeColor="text2"/>
        </w:pBdr>
        <w:spacing w:after="0" w:line="240" w:lineRule="auto"/>
        <w:ind w:left="0"/>
        <w:rPr>
          <w:b/>
          <w:bCs/>
          <w:sz w:val="28"/>
          <w:szCs w:val="28"/>
        </w:rPr>
      </w:pPr>
      <w:r w:rsidRPr="005C7925">
        <w:rPr>
          <w:b/>
          <w:bCs/>
          <w:sz w:val="28"/>
          <w:szCs w:val="28"/>
        </w:rPr>
        <w:t>Insured</w:t>
      </w:r>
      <w:r w:rsidR="003355DE" w:rsidRPr="005C7925">
        <w:rPr>
          <w:b/>
          <w:bCs/>
          <w:sz w:val="28"/>
          <w:szCs w:val="28"/>
        </w:rPr>
        <w:t>:</w:t>
      </w:r>
      <w:r w:rsidR="00CD3BE9" w:rsidRPr="005C7925">
        <w:rPr>
          <w:b/>
          <w:bCs/>
          <w:sz w:val="28"/>
          <w:szCs w:val="28"/>
        </w:rPr>
        <w:t xml:space="preserve"> </w:t>
      </w:r>
      <w:r w:rsidR="003214AD" w:rsidRPr="005C7925">
        <w:rPr>
          <w:sz w:val="28"/>
          <w:szCs w:val="28"/>
        </w:rPr>
        <w:t>M/s.</w:t>
      </w:r>
      <w:r w:rsidR="00EF169E">
        <w:rPr>
          <w:sz w:val="28"/>
          <w:szCs w:val="28"/>
        </w:rPr>
        <w:t xml:space="preserve"> </w:t>
      </w:r>
      <w:r w:rsidR="00E16F05">
        <w:rPr>
          <w:sz w:val="28"/>
          <w:szCs w:val="28"/>
        </w:rPr>
        <w:t xml:space="preserve">El Mazraa Company for </w:t>
      </w:r>
      <w:r w:rsidR="00B91E0A">
        <w:rPr>
          <w:sz w:val="28"/>
          <w:szCs w:val="28"/>
        </w:rPr>
        <w:t>T</w:t>
      </w:r>
      <w:r w:rsidR="00E16F05">
        <w:rPr>
          <w:sz w:val="28"/>
          <w:szCs w:val="28"/>
        </w:rPr>
        <w:t xml:space="preserve">raditional </w:t>
      </w:r>
      <w:r w:rsidR="009D4C5D">
        <w:rPr>
          <w:sz w:val="28"/>
          <w:szCs w:val="28"/>
        </w:rPr>
        <w:t>F</w:t>
      </w:r>
      <w:r w:rsidR="00E16F05">
        <w:rPr>
          <w:sz w:val="28"/>
          <w:szCs w:val="28"/>
        </w:rPr>
        <w:t>ood</w:t>
      </w:r>
    </w:p>
    <w:p w14:paraId="588CE806" w14:textId="4B3F2661" w:rsidR="00814344" w:rsidRPr="0022646E" w:rsidRDefault="003214AD" w:rsidP="00100878">
      <w:pPr>
        <w:pBdr>
          <w:bottom w:val="single" w:sz="4" w:space="4" w:color="1A8479" w:themeColor="text2"/>
          <w:between w:val="single" w:sz="4" w:space="4" w:color="1A8479" w:themeColor="text2"/>
        </w:pBdr>
        <w:spacing w:after="0" w:line="240" w:lineRule="auto"/>
        <w:ind w:left="0"/>
        <w:rPr>
          <w:sz w:val="28"/>
          <w:szCs w:val="28"/>
        </w:rPr>
      </w:pPr>
      <w:r w:rsidRPr="005C7925">
        <w:rPr>
          <w:b/>
          <w:bCs/>
          <w:sz w:val="28"/>
          <w:szCs w:val="28"/>
        </w:rPr>
        <w:t>Insurer:</w:t>
      </w:r>
      <w:r w:rsidR="00CD3BE9" w:rsidRPr="005C7925">
        <w:rPr>
          <w:b/>
          <w:bCs/>
          <w:sz w:val="28"/>
          <w:szCs w:val="28"/>
        </w:rPr>
        <w:t xml:space="preserve"> </w:t>
      </w:r>
      <w:r w:rsidR="0022646E">
        <w:rPr>
          <w:sz w:val="28"/>
          <w:szCs w:val="28"/>
        </w:rPr>
        <w:t>M/s</w:t>
      </w:r>
      <w:r w:rsidR="00F07BE1">
        <w:rPr>
          <w:sz w:val="28"/>
          <w:szCs w:val="28"/>
        </w:rPr>
        <w:t>.</w:t>
      </w:r>
      <w:r w:rsidR="008713E8">
        <w:rPr>
          <w:sz w:val="28"/>
          <w:szCs w:val="28"/>
        </w:rPr>
        <w:t xml:space="preserve"> Fidelity Assurance and Reinsurance</w:t>
      </w:r>
      <w:r w:rsidR="001A654C">
        <w:rPr>
          <w:sz w:val="28"/>
          <w:szCs w:val="28"/>
        </w:rPr>
        <w:t xml:space="preserve"> Co.</w:t>
      </w:r>
      <w:r w:rsidR="004B0DAF">
        <w:rPr>
          <w:sz w:val="28"/>
          <w:szCs w:val="28"/>
        </w:rPr>
        <w:t xml:space="preserve"> </w:t>
      </w:r>
      <w:r w:rsidR="001A654C">
        <w:rPr>
          <w:sz w:val="28"/>
          <w:szCs w:val="28"/>
        </w:rPr>
        <w:t>S</w:t>
      </w:r>
      <w:r w:rsidR="0045707C">
        <w:rPr>
          <w:sz w:val="28"/>
          <w:szCs w:val="28"/>
        </w:rPr>
        <w:t>.</w:t>
      </w:r>
      <w:r w:rsidR="001A654C">
        <w:rPr>
          <w:sz w:val="28"/>
          <w:szCs w:val="28"/>
        </w:rPr>
        <w:t>A</w:t>
      </w:r>
      <w:r w:rsidR="0045707C">
        <w:rPr>
          <w:sz w:val="28"/>
          <w:szCs w:val="28"/>
        </w:rPr>
        <w:t>.</w:t>
      </w:r>
      <w:r w:rsidR="001A654C">
        <w:rPr>
          <w:sz w:val="28"/>
          <w:szCs w:val="28"/>
        </w:rPr>
        <w:t>L</w:t>
      </w:r>
      <w:r w:rsidR="0045707C">
        <w:rPr>
          <w:sz w:val="28"/>
          <w:szCs w:val="28"/>
        </w:rPr>
        <w:t>.</w:t>
      </w:r>
      <w:r w:rsidR="0022646E">
        <w:rPr>
          <w:sz w:val="28"/>
          <w:szCs w:val="28"/>
        </w:rPr>
        <w:t xml:space="preserve"> </w:t>
      </w:r>
    </w:p>
    <w:p w14:paraId="186E6611" w14:textId="21FCD2BB" w:rsidR="00AB16D8" w:rsidRPr="005C7925" w:rsidRDefault="001C7D25" w:rsidP="005C0BFD">
      <w:pPr>
        <w:pBdr>
          <w:bottom w:val="single" w:sz="4" w:space="4" w:color="1A8479" w:themeColor="text2"/>
          <w:between w:val="single" w:sz="4" w:space="4" w:color="1A8479" w:themeColor="text2"/>
        </w:pBdr>
        <w:spacing w:after="0" w:line="240" w:lineRule="auto"/>
        <w:ind w:left="0"/>
        <w:rPr>
          <w:sz w:val="28"/>
          <w:szCs w:val="28"/>
        </w:rPr>
      </w:pPr>
      <w:sdt>
        <w:sdtPr>
          <w:rPr>
            <w:sz w:val="28"/>
            <w:szCs w:val="28"/>
          </w:rPr>
          <w:alias w:val="Publish Date"/>
          <w:tag w:val=""/>
          <w:id w:val="-2054678396"/>
          <w:placeholder>
            <w:docPart w:val="B4141FF55F984A35B01C3FAF44D0F4E7"/>
          </w:placeholder>
          <w:dataBinding w:prefixMappings="xmlns:ns0='http://schemas.microsoft.com/office/2006/coverPageProps' " w:xpath="/ns0:CoverPageProperties[1]/ns0:PublishDate[1]" w:storeItemID="{55AF091B-3C7A-41E3-B477-F2FDAA23CFDA}"/>
          <w:date w:fullDate="2025-11-04T00:00:00Z">
            <w:dateFormat w:val="dd MMMM yyyy"/>
            <w:lid w:val="en-GB"/>
            <w:storeMappedDataAs w:val="dateTime"/>
            <w:calendar w:val="gregorian"/>
          </w:date>
        </w:sdtPr>
        <w:sdtEndPr/>
        <w:sdtContent>
          <w:r w:rsidR="005D4E62">
            <w:rPr>
              <w:sz w:val="28"/>
              <w:szCs w:val="28"/>
              <w:lang w:val="en-GB"/>
            </w:rPr>
            <w:t>04 November 2025</w:t>
          </w:r>
        </w:sdtContent>
      </w:sdt>
    </w:p>
    <w:p w14:paraId="4F94924C" w14:textId="77777777" w:rsidR="00E07F8E" w:rsidRPr="005C7925" w:rsidRDefault="00E07F8E" w:rsidP="00D71474">
      <w:pPr>
        <w:spacing w:after="0" w:line="240" w:lineRule="auto"/>
        <w:rPr>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7F2618" w:rsidRPr="005C7925" w14:paraId="002E14A8"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76D14BF9" w14:textId="77777777" w:rsidR="007F2618" w:rsidRPr="005C7925" w:rsidRDefault="007F2618" w:rsidP="007F2618">
            <w:pPr>
              <w:tabs>
                <w:tab w:val="left" w:pos="1478"/>
              </w:tabs>
              <w:ind w:left="2880" w:hanging="2880"/>
              <w:jc w:val="center"/>
              <w:rPr>
                <w:b w:val="0"/>
                <w:bCs/>
                <w:sz w:val="36"/>
                <w:szCs w:val="36"/>
              </w:rPr>
            </w:pPr>
            <w:r w:rsidRPr="005C7925">
              <w:rPr>
                <w:bCs/>
                <w:noProof/>
                <w:color w:val="000000" w:themeColor="text1"/>
                <w:sz w:val="36"/>
                <w:szCs w:val="36"/>
              </w:rPr>
              <w:drawing>
                <wp:inline distT="0" distB="0" distL="0" distR="0" wp14:anchorId="70C569A3" wp14:editId="5C92649B">
                  <wp:extent cx="1452282"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56729" cy="917200"/>
                          </a:xfrm>
                          <a:prstGeom prst="rect">
                            <a:avLst/>
                          </a:prstGeom>
                          <a:ln>
                            <a:noFill/>
                          </a:ln>
                          <a:extLst>
                            <a:ext uri="{53640926-AAD7-44D8-BBD7-CCE9431645EC}">
                              <a14:shadowObscured xmlns:a14="http://schemas.microsoft.com/office/drawing/2010/main"/>
                            </a:ext>
                          </a:extLst>
                        </pic:spPr>
                      </pic:pic>
                    </a:graphicData>
                  </a:graphic>
                </wp:inline>
              </w:drawing>
            </w:r>
          </w:p>
          <w:p w14:paraId="3DFF24A8" w14:textId="2022EC55" w:rsidR="007F2618" w:rsidRPr="005C7925" w:rsidRDefault="007F2618" w:rsidP="007F2618">
            <w:pPr>
              <w:tabs>
                <w:tab w:val="left" w:pos="1478"/>
              </w:tabs>
              <w:jc w:val="center"/>
            </w:pPr>
            <w:r w:rsidRPr="005C7925">
              <w:t>[Insert here client logo]</w:t>
            </w:r>
          </w:p>
        </w:tc>
      </w:tr>
      <w:tr w:rsidR="00C56C53" w:rsidRPr="005C7925" w14:paraId="2A6AF40B"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02DB196C" w14:textId="77777777" w:rsidR="00C56C53" w:rsidRPr="005C7925" w:rsidRDefault="00C56C53" w:rsidP="00C56C53">
            <w:pPr>
              <w:tabs>
                <w:tab w:val="left" w:pos="1478"/>
              </w:tabs>
              <w:spacing w:before="240"/>
              <w:ind w:left="0"/>
              <w:jc w:val="left"/>
              <w:rPr>
                <w:color w:val="1A8479" w:themeColor="background2"/>
              </w:rPr>
            </w:pPr>
            <w:r w:rsidRPr="005C7925">
              <w:rPr>
                <w:bCs/>
                <w:color w:val="1A8479" w:themeColor="background2"/>
              </w:rPr>
              <w:t>It’s about time you receive the quality of service and expertise your firm deserves.</w:t>
            </w:r>
          </w:p>
        </w:tc>
      </w:tr>
    </w:tbl>
    <w:p w14:paraId="3A9DB3D5" w14:textId="6D782211" w:rsidR="001A400F" w:rsidRPr="005C7925" w:rsidRDefault="008F53B5" w:rsidP="00C56C53">
      <w:pPr>
        <w:tabs>
          <w:tab w:val="left" w:pos="1478"/>
        </w:tabs>
        <w:spacing w:after="0" w:line="240" w:lineRule="auto"/>
        <w:ind w:left="0"/>
        <w:contextualSpacing/>
        <w:rPr>
          <w:b/>
          <w:bCs/>
          <w:color w:val="000000" w:themeColor="text1"/>
          <w:sz w:val="36"/>
          <w:szCs w:val="36"/>
        </w:rPr>
      </w:pPr>
      <w:r w:rsidRPr="005C7925">
        <w:rPr>
          <w:noProof/>
        </w:rPr>
        <w:drawing>
          <wp:anchor distT="0" distB="0" distL="114300" distR="114300" simplePos="0" relativeHeight="251658240" behindDoc="0" locked="1" layoutInCell="1" allowOverlap="1" wp14:anchorId="2937832F" wp14:editId="19E074E6">
            <wp:simplePos x="0" y="0"/>
            <wp:positionH relativeFrom="margin">
              <wp:align>left</wp:align>
            </wp:positionH>
            <wp:positionV relativeFrom="margin">
              <wp:posOffset>5293995</wp:posOffset>
            </wp:positionV>
            <wp:extent cx="5293995" cy="3497580"/>
            <wp:effectExtent l="0" t="0" r="1905" b="762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497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7F90" w:rsidRPr="005C7925">
        <w:tab/>
      </w:r>
    </w:p>
    <w:p w14:paraId="20304AC7" w14:textId="77777777" w:rsidR="001A400F" w:rsidRPr="005C7925" w:rsidRDefault="001A400F" w:rsidP="00776301">
      <w:pPr>
        <w:tabs>
          <w:tab w:val="left" w:pos="1478"/>
        </w:tabs>
        <w:contextualSpacing/>
      </w:pPr>
    </w:p>
    <w:p w14:paraId="2473BCBC" w14:textId="77B166B7" w:rsidR="00776301" w:rsidRPr="005C7925" w:rsidRDefault="009C7F90" w:rsidP="00776301">
      <w:pPr>
        <w:tabs>
          <w:tab w:val="left" w:pos="1478"/>
        </w:tabs>
        <w:contextualSpacing/>
      </w:pPr>
      <w:r w:rsidRPr="005C7925">
        <w:tab/>
      </w:r>
      <w:r w:rsidRPr="005C7925">
        <w:tab/>
      </w:r>
    </w:p>
    <w:p w14:paraId="0124C1E2" w14:textId="75356D94" w:rsidR="00C80BBD" w:rsidRPr="005C7925" w:rsidRDefault="00C80BBD" w:rsidP="00513319">
      <w:pPr>
        <w:tabs>
          <w:tab w:val="left" w:pos="1478"/>
        </w:tabs>
        <w:ind w:left="0"/>
        <w:jc w:val="center"/>
        <w:rPr>
          <w:b/>
          <w:bCs/>
          <w:color w:val="1A8479" w:themeColor="accent6"/>
          <w:sz w:val="28"/>
          <w:szCs w:val="28"/>
        </w:rPr>
        <w:sectPr w:rsidR="00C80BBD" w:rsidRPr="005C7925" w:rsidSect="009C48C6">
          <w:headerReference w:type="default" r:id="rId15"/>
          <w:pgSz w:w="11906" w:h="16838" w:code="9"/>
          <w:pgMar w:top="1418" w:right="1814" w:bottom="907" w:left="1814" w:header="567" w:footer="567" w:gutter="0"/>
          <w:cols w:space="708"/>
          <w:docGrid w:linePitch="360"/>
        </w:sectPr>
      </w:pPr>
    </w:p>
    <w:p w14:paraId="258630BB" w14:textId="1961C35B" w:rsidR="001F3D04" w:rsidRPr="005C7925" w:rsidRDefault="007045ED" w:rsidP="001F3D04">
      <w:pPr>
        <w:pStyle w:val="TOCHeading"/>
        <w:rPr>
          <w:lang w:val="en-US" w:eastAsia="en-GB"/>
        </w:rPr>
      </w:pPr>
      <w:r>
        <w:rPr>
          <w:b w:val="0"/>
          <w:noProof/>
        </w:rPr>
        <w:lastRenderedPageBreak/>
        <w:drawing>
          <wp:anchor distT="0" distB="0" distL="114300" distR="114300" simplePos="0" relativeHeight="251659266" behindDoc="0" locked="0" layoutInCell="1" allowOverlap="1" wp14:anchorId="6C3EA69E" wp14:editId="25600CFA">
            <wp:simplePos x="0" y="0"/>
            <wp:positionH relativeFrom="column">
              <wp:posOffset>8682796</wp:posOffset>
            </wp:positionH>
            <wp:positionV relativeFrom="paragraph">
              <wp:posOffset>2380035</wp:posOffset>
            </wp:positionV>
            <wp:extent cx="1409700" cy="904240"/>
            <wp:effectExtent l="0" t="0" r="0" b="0"/>
            <wp:wrapNone/>
            <wp:docPr id="1906215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15693" name="Picture 1906215693"/>
                    <pic:cNvPicPr/>
                  </pic:nvPicPr>
                  <pic:blipFill>
                    <a:blip r:embed="rId16">
                      <a:extLst>
                        <a:ext uri="{28A0092B-C50C-407E-A947-70E740481C1C}">
                          <a14:useLocalDpi xmlns:a14="http://schemas.microsoft.com/office/drawing/2010/main" val="0"/>
                        </a:ext>
                      </a:extLst>
                    </a:blip>
                    <a:stretch>
                      <a:fillRect/>
                    </a:stretch>
                  </pic:blipFill>
                  <pic:spPr>
                    <a:xfrm>
                      <a:off x="0" y="0"/>
                      <a:ext cx="1409700" cy="904240"/>
                    </a:xfrm>
                    <a:prstGeom prst="rect">
                      <a:avLst/>
                    </a:prstGeom>
                  </pic:spPr>
                </pic:pic>
              </a:graphicData>
            </a:graphic>
            <wp14:sizeRelH relativeFrom="page">
              <wp14:pctWidth>0</wp14:pctWidth>
            </wp14:sizeRelH>
            <wp14:sizeRelV relativeFrom="page">
              <wp14:pctHeight>0</wp14:pctHeight>
            </wp14:sizeRelV>
          </wp:anchor>
        </w:drawing>
      </w:r>
      <w:r w:rsidR="001F3D04" w:rsidRPr="005C7925">
        <w:rPr>
          <w:lang w:val="en-US" w:eastAsia="en-GB"/>
        </w:rPr>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505"/>
        <w:gridCol w:w="1522"/>
        <w:gridCol w:w="1549"/>
        <w:gridCol w:w="3479"/>
      </w:tblGrid>
      <w:tr w:rsidR="001F3D04" w:rsidRPr="005C7925" w14:paraId="36E7F3F7" w14:textId="77777777" w:rsidTr="006D7266">
        <w:trPr>
          <w:trHeight w:val="244"/>
        </w:trPr>
        <w:tc>
          <w:tcPr>
            <w:tcW w:w="3505" w:type="dxa"/>
            <w:shd w:val="clear" w:color="auto" w:fill="EBEBEB"/>
          </w:tcPr>
          <w:p w14:paraId="5F962B5F" w14:textId="65E66346" w:rsidR="001F3D04" w:rsidRPr="005C7925" w:rsidRDefault="00412130" w:rsidP="00CD3BE9">
            <w:pPr>
              <w:pStyle w:val="TableContent"/>
              <w:rPr>
                <w:b/>
                <w:color w:val="auto"/>
              </w:rPr>
            </w:pPr>
            <w:r>
              <w:rPr>
                <w:b/>
                <w:color w:val="auto"/>
              </w:rPr>
              <w:t xml:space="preserve">written </w:t>
            </w:r>
            <w:r w:rsidR="00C45223" w:rsidRPr="005C7925">
              <w:rPr>
                <w:b/>
                <w:color w:val="auto"/>
              </w:rPr>
              <w:t>by:</w:t>
            </w:r>
          </w:p>
        </w:tc>
        <w:tc>
          <w:tcPr>
            <w:tcW w:w="3071" w:type="dxa"/>
            <w:gridSpan w:val="2"/>
            <w:shd w:val="clear" w:color="auto" w:fill="EBEBEB"/>
          </w:tcPr>
          <w:p w14:paraId="1F0ABDF8" w14:textId="51BCFAEC" w:rsidR="001F3D04" w:rsidRPr="005C7925" w:rsidRDefault="00DD534D" w:rsidP="00CD3BE9">
            <w:pPr>
              <w:pStyle w:val="TableContent"/>
              <w:rPr>
                <w:b/>
                <w:color w:val="auto"/>
              </w:rPr>
            </w:pPr>
            <w:r w:rsidRPr="005C7925">
              <w:rPr>
                <w:b/>
                <w:color w:val="auto"/>
              </w:rPr>
              <w:t>Reviewed</w:t>
            </w:r>
            <w:r w:rsidR="00B047AF" w:rsidRPr="005C7925">
              <w:rPr>
                <w:b/>
                <w:color w:val="auto"/>
              </w:rPr>
              <w:t xml:space="preserve"> </w:t>
            </w:r>
            <w:r w:rsidR="00EE2A37" w:rsidRPr="005C7925">
              <w:rPr>
                <w:b/>
                <w:color w:val="auto"/>
              </w:rPr>
              <w:t>by:</w:t>
            </w:r>
          </w:p>
        </w:tc>
        <w:tc>
          <w:tcPr>
            <w:tcW w:w="3479" w:type="dxa"/>
            <w:shd w:val="clear" w:color="auto" w:fill="EBEBEB"/>
          </w:tcPr>
          <w:p w14:paraId="7A26A07E" w14:textId="77777777" w:rsidR="001F3D04" w:rsidRPr="005C7925" w:rsidRDefault="001F3D04" w:rsidP="00CD3BE9">
            <w:pPr>
              <w:pStyle w:val="TableContent"/>
              <w:rPr>
                <w:b/>
                <w:color w:val="auto"/>
              </w:rPr>
            </w:pPr>
            <w:r w:rsidRPr="005C7925">
              <w:rPr>
                <w:b/>
                <w:color w:val="auto"/>
              </w:rPr>
              <w:t>Approved by:</w:t>
            </w:r>
          </w:p>
        </w:tc>
      </w:tr>
      <w:tr w:rsidR="001F3D04" w:rsidRPr="005C7925" w14:paraId="2151EF8A" w14:textId="77777777" w:rsidTr="006D7266">
        <w:trPr>
          <w:trHeight w:val="289"/>
        </w:trPr>
        <w:tc>
          <w:tcPr>
            <w:tcW w:w="3505" w:type="dxa"/>
          </w:tcPr>
          <w:p w14:paraId="0B9D2276" w14:textId="77777777" w:rsidR="00545F78" w:rsidRDefault="008A0B51" w:rsidP="008332A8">
            <w:pPr>
              <w:pStyle w:val="TableContent"/>
              <w:ind w:left="0"/>
              <w:rPr>
                <w:color w:val="auto"/>
              </w:rPr>
            </w:pPr>
            <w:r>
              <w:rPr>
                <w:color w:val="auto"/>
              </w:rPr>
              <w:t xml:space="preserve">  </w:t>
            </w:r>
            <w:r w:rsidR="008332A8">
              <w:rPr>
                <w:color w:val="auto"/>
              </w:rPr>
              <w:t>Jean Claude Chahine</w:t>
            </w:r>
          </w:p>
          <w:p w14:paraId="7B871DAC" w14:textId="69F1FEB0" w:rsidR="00BD76C6" w:rsidRPr="005C7925" w:rsidRDefault="00BD76C6" w:rsidP="008332A8">
            <w:pPr>
              <w:pStyle w:val="TableContent"/>
              <w:ind w:left="0"/>
              <w:rPr>
                <w:color w:val="auto"/>
              </w:rPr>
            </w:pPr>
            <w:r>
              <w:rPr>
                <w:color w:val="auto"/>
              </w:rPr>
              <w:t xml:space="preserve">  Fayez Dghaily</w:t>
            </w:r>
          </w:p>
        </w:tc>
        <w:tc>
          <w:tcPr>
            <w:tcW w:w="3071" w:type="dxa"/>
            <w:gridSpan w:val="2"/>
          </w:tcPr>
          <w:p w14:paraId="098A529D" w14:textId="194C40E3" w:rsidR="001711E6" w:rsidRPr="005C7925" w:rsidRDefault="008A0B51" w:rsidP="005E2072">
            <w:pPr>
              <w:pStyle w:val="TableContent"/>
              <w:ind w:left="0"/>
              <w:rPr>
                <w:color w:val="auto"/>
              </w:rPr>
            </w:pPr>
            <w:r>
              <w:rPr>
                <w:color w:val="auto"/>
              </w:rPr>
              <w:t xml:space="preserve">  </w:t>
            </w:r>
            <w:r w:rsidR="001711E6">
              <w:rPr>
                <w:color w:val="auto"/>
              </w:rPr>
              <w:t>Annie Abdel</w:t>
            </w:r>
            <w:r w:rsidR="0028405B">
              <w:rPr>
                <w:color w:val="auto"/>
              </w:rPr>
              <w:t xml:space="preserve"> Massih</w:t>
            </w:r>
          </w:p>
        </w:tc>
        <w:tc>
          <w:tcPr>
            <w:tcW w:w="3479" w:type="dxa"/>
          </w:tcPr>
          <w:p w14:paraId="34B00D7D" w14:textId="77777777" w:rsidR="001F3D04" w:rsidRPr="005C7925" w:rsidRDefault="00CD3BE9" w:rsidP="00CD3BE9">
            <w:pPr>
              <w:pStyle w:val="TableContent"/>
              <w:rPr>
                <w:color w:val="auto"/>
              </w:rPr>
            </w:pPr>
            <w:r w:rsidRPr="005C7925">
              <w:rPr>
                <w:color w:val="auto"/>
              </w:rPr>
              <w:t>P</w:t>
            </w:r>
            <w:r w:rsidR="00E75F9A" w:rsidRPr="005C7925">
              <w:rPr>
                <w:color w:val="auto"/>
              </w:rPr>
              <w:t>etro</w:t>
            </w:r>
            <w:r w:rsidRPr="005C7925">
              <w:rPr>
                <w:color w:val="auto"/>
              </w:rPr>
              <w:t xml:space="preserve"> Zaarour</w:t>
            </w:r>
          </w:p>
          <w:p w14:paraId="1A8FFFB8" w14:textId="57DA1264" w:rsidR="00067D1F" w:rsidRPr="005C7925" w:rsidRDefault="00067D1F" w:rsidP="00CD3BE9">
            <w:pPr>
              <w:pStyle w:val="TableContent"/>
              <w:rPr>
                <w:color w:val="auto"/>
              </w:rPr>
            </w:pPr>
          </w:p>
        </w:tc>
      </w:tr>
      <w:tr w:rsidR="001F3D04" w:rsidRPr="005C7925" w14:paraId="72799C44" w14:textId="77777777" w:rsidTr="006D7266">
        <w:trPr>
          <w:trHeight w:val="289"/>
        </w:trPr>
        <w:tc>
          <w:tcPr>
            <w:tcW w:w="3505" w:type="dxa"/>
            <w:shd w:val="clear" w:color="auto" w:fill="EBEBEB"/>
          </w:tcPr>
          <w:p w14:paraId="5F5F55BA" w14:textId="77777777" w:rsidR="001F3D04" w:rsidRPr="005C7925" w:rsidRDefault="001F3D04" w:rsidP="00CD3BE9">
            <w:pPr>
              <w:pStyle w:val="TableContent"/>
              <w:rPr>
                <w:b/>
                <w:color w:val="auto"/>
              </w:rPr>
            </w:pPr>
            <w:r w:rsidRPr="005C7925">
              <w:rPr>
                <w:b/>
                <w:color w:val="auto"/>
              </w:rPr>
              <w:t>Designation:</w:t>
            </w:r>
          </w:p>
        </w:tc>
        <w:tc>
          <w:tcPr>
            <w:tcW w:w="3071" w:type="dxa"/>
            <w:gridSpan w:val="2"/>
            <w:shd w:val="clear" w:color="auto" w:fill="EBEBEB"/>
          </w:tcPr>
          <w:p w14:paraId="67689D2E" w14:textId="77777777" w:rsidR="001F3D04" w:rsidRPr="005C7925" w:rsidRDefault="001F3D04" w:rsidP="00CD3BE9">
            <w:pPr>
              <w:pStyle w:val="TableContent"/>
              <w:rPr>
                <w:b/>
                <w:color w:val="auto"/>
              </w:rPr>
            </w:pPr>
            <w:r w:rsidRPr="005C7925">
              <w:rPr>
                <w:b/>
                <w:color w:val="auto"/>
              </w:rPr>
              <w:t>Designation:</w:t>
            </w:r>
          </w:p>
        </w:tc>
        <w:tc>
          <w:tcPr>
            <w:tcW w:w="3479" w:type="dxa"/>
            <w:shd w:val="clear" w:color="auto" w:fill="EBEBEB"/>
          </w:tcPr>
          <w:p w14:paraId="3362DB08" w14:textId="77777777" w:rsidR="001F3D04" w:rsidRPr="005C7925" w:rsidRDefault="001F3D04" w:rsidP="00CD3BE9">
            <w:pPr>
              <w:pStyle w:val="TableContent"/>
              <w:rPr>
                <w:b/>
                <w:color w:val="auto"/>
              </w:rPr>
            </w:pPr>
            <w:r w:rsidRPr="005C7925">
              <w:rPr>
                <w:b/>
                <w:color w:val="auto"/>
              </w:rPr>
              <w:t>Designation:</w:t>
            </w:r>
          </w:p>
        </w:tc>
      </w:tr>
      <w:tr w:rsidR="001F3D04" w:rsidRPr="005C7925" w14:paraId="5F529C1A" w14:textId="77777777" w:rsidTr="006D7266">
        <w:trPr>
          <w:trHeight w:val="289"/>
        </w:trPr>
        <w:tc>
          <w:tcPr>
            <w:tcW w:w="3505" w:type="dxa"/>
          </w:tcPr>
          <w:p w14:paraId="281B5C4A" w14:textId="77777777" w:rsidR="00D237D2" w:rsidRDefault="00D237D2" w:rsidP="00B91A31">
            <w:pPr>
              <w:pStyle w:val="TableContent"/>
              <w:jc w:val="left"/>
              <w:rPr>
                <w:color w:val="auto"/>
              </w:rPr>
            </w:pPr>
            <w:r>
              <w:rPr>
                <w:color w:val="auto"/>
              </w:rPr>
              <w:t>Liability Claims Manager</w:t>
            </w:r>
          </w:p>
          <w:p w14:paraId="3E6CDF27" w14:textId="5F488FBF" w:rsidR="00BD76C6" w:rsidRPr="005C7925" w:rsidRDefault="00BD76C6" w:rsidP="00B91A31">
            <w:pPr>
              <w:pStyle w:val="TableContent"/>
              <w:jc w:val="left"/>
              <w:rPr>
                <w:color w:val="auto"/>
              </w:rPr>
            </w:pPr>
            <w:r>
              <w:rPr>
                <w:color w:val="auto"/>
              </w:rPr>
              <w:t>Technical Specialist</w:t>
            </w:r>
          </w:p>
        </w:tc>
        <w:tc>
          <w:tcPr>
            <w:tcW w:w="3071" w:type="dxa"/>
            <w:gridSpan w:val="2"/>
          </w:tcPr>
          <w:p w14:paraId="71B9BE25" w14:textId="555D0899" w:rsidR="00B047AF" w:rsidRPr="005C7925" w:rsidRDefault="008A0B51" w:rsidP="00F13CF6">
            <w:pPr>
              <w:pStyle w:val="TableContent"/>
              <w:ind w:left="0"/>
              <w:rPr>
                <w:color w:val="auto"/>
              </w:rPr>
            </w:pPr>
            <w:r>
              <w:rPr>
                <w:color w:val="auto"/>
              </w:rPr>
              <w:t xml:space="preserve">  </w:t>
            </w:r>
            <w:r w:rsidR="0028405B">
              <w:rPr>
                <w:color w:val="auto"/>
              </w:rPr>
              <w:t>Claims Director</w:t>
            </w:r>
          </w:p>
        </w:tc>
        <w:tc>
          <w:tcPr>
            <w:tcW w:w="3479" w:type="dxa"/>
          </w:tcPr>
          <w:p w14:paraId="7DC08F9E" w14:textId="06E4B0C7" w:rsidR="00067D1F" w:rsidRPr="005C7925" w:rsidRDefault="007C7EF3" w:rsidP="00F13CF6">
            <w:pPr>
              <w:pStyle w:val="TableContent"/>
              <w:jc w:val="left"/>
              <w:rPr>
                <w:color w:val="auto"/>
              </w:rPr>
            </w:pPr>
            <w:r w:rsidRPr="005C7925">
              <w:rPr>
                <w:color w:val="auto"/>
              </w:rPr>
              <w:t>Chartered Engineer</w:t>
            </w:r>
            <w:r w:rsidR="00963324" w:rsidRPr="005C7925">
              <w:rPr>
                <w:color w:val="auto"/>
              </w:rPr>
              <w:t xml:space="preserve">, </w:t>
            </w:r>
            <w:r w:rsidR="00586767" w:rsidRPr="005C7925">
              <w:rPr>
                <w:color w:val="auto"/>
              </w:rPr>
              <w:t xml:space="preserve">Loss &amp; </w:t>
            </w:r>
            <w:r w:rsidR="00963324" w:rsidRPr="005C7925">
              <w:rPr>
                <w:color w:val="auto"/>
              </w:rPr>
              <w:t>Average</w:t>
            </w:r>
            <w:r w:rsidR="00586767" w:rsidRPr="005C7925">
              <w:rPr>
                <w:color w:val="auto"/>
              </w:rPr>
              <w:t xml:space="preserve"> Adjuster </w:t>
            </w:r>
          </w:p>
        </w:tc>
      </w:tr>
      <w:tr w:rsidR="001F3D04" w:rsidRPr="005C7925" w14:paraId="2AAE6638" w14:textId="77777777" w:rsidTr="00CD3BE9">
        <w:trPr>
          <w:trHeight w:val="304"/>
        </w:trPr>
        <w:tc>
          <w:tcPr>
            <w:tcW w:w="10055" w:type="dxa"/>
            <w:gridSpan w:val="4"/>
            <w:shd w:val="clear" w:color="auto" w:fill="EBEBEB"/>
          </w:tcPr>
          <w:p w14:paraId="7F3B8D73" w14:textId="77777777" w:rsidR="001F3D04" w:rsidRPr="005C7925" w:rsidRDefault="001F3D04" w:rsidP="00CD3BE9">
            <w:pPr>
              <w:pStyle w:val="TableContent"/>
              <w:jc w:val="center"/>
              <w:rPr>
                <w:b/>
                <w:color w:val="auto"/>
              </w:rPr>
            </w:pPr>
            <w:r w:rsidRPr="005C7925">
              <w:rPr>
                <w:b/>
                <w:color w:val="auto"/>
              </w:rPr>
              <w:t>Signature (Approver)</w:t>
            </w:r>
          </w:p>
        </w:tc>
      </w:tr>
      <w:tr w:rsidR="00CD3BE9" w:rsidRPr="005C7925" w14:paraId="3B8B7125" w14:textId="77777777" w:rsidTr="00CD3BE9">
        <w:trPr>
          <w:trHeight w:val="304"/>
        </w:trPr>
        <w:tc>
          <w:tcPr>
            <w:tcW w:w="10055" w:type="dxa"/>
            <w:gridSpan w:val="4"/>
          </w:tcPr>
          <w:p w14:paraId="4116DB6F" w14:textId="63061830" w:rsidR="00000530" w:rsidRDefault="00000530" w:rsidP="001031AE">
            <w:pPr>
              <w:pStyle w:val="TableContent"/>
              <w:jc w:val="center"/>
              <w:rPr>
                <w:b/>
                <w:color w:val="auto"/>
              </w:rPr>
            </w:pPr>
          </w:p>
          <w:p w14:paraId="78ADB87C" w14:textId="520C6D64" w:rsidR="00CD3BE9" w:rsidRPr="005C7925" w:rsidRDefault="00202433" w:rsidP="00202433">
            <w:pPr>
              <w:pStyle w:val="TableContent"/>
              <w:jc w:val="left"/>
              <w:rPr>
                <w:b/>
                <w:color w:val="auto"/>
              </w:rPr>
            </w:pPr>
            <w:r w:rsidRPr="005C7925">
              <w:rPr>
                <w:rFonts w:asciiTheme="majorHAnsi" w:hAnsiTheme="majorHAnsi"/>
                <w:b/>
                <w:color w:val="auto"/>
              </w:rPr>
              <w:t xml:space="preserve">This survey and its </w:t>
            </w:r>
            <w:r w:rsidR="00000530" w:rsidRPr="005C7925">
              <w:rPr>
                <w:rFonts w:asciiTheme="majorHAnsi" w:hAnsiTheme="majorHAnsi"/>
                <w:b/>
                <w:color w:val="auto"/>
              </w:rPr>
              <w:t xml:space="preserve">preliminary </w:t>
            </w:r>
            <w:r w:rsidRPr="005C7925">
              <w:rPr>
                <w:rFonts w:asciiTheme="majorHAnsi" w:hAnsiTheme="majorHAnsi"/>
                <w:b/>
                <w:color w:val="auto"/>
              </w:rPr>
              <w:t>report were completed without prejudice to all rights of parties concerned</w:t>
            </w:r>
            <w:r w:rsidR="008A0B51">
              <w:rPr>
                <w:rFonts w:asciiTheme="majorHAnsi" w:hAnsiTheme="majorHAnsi"/>
                <w:b/>
                <w:color w:val="auto"/>
              </w:rPr>
              <w:t>.</w:t>
            </w:r>
          </w:p>
        </w:tc>
      </w:tr>
      <w:tr w:rsidR="00CD3BE9" w:rsidRPr="005C7925" w14:paraId="49CA22B5" w14:textId="77777777" w:rsidTr="00CD3BE9">
        <w:trPr>
          <w:trHeight w:val="304"/>
        </w:trPr>
        <w:tc>
          <w:tcPr>
            <w:tcW w:w="10055" w:type="dxa"/>
            <w:gridSpan w:val="4"/>
            <w:shd w:val="clear" w:color="auto" w:fill="EBEBEB"/>
          </w:tcPr>
          <w:p w14:paraId="59130596" w14:textId="1FD2BD58" w:rsidR="00CD3BE9" w:rsidRPr="005C7925" w:rsidRDefault="00CD3BE9" w:rsidP="00CD3BE9">
            <w:pPr>
              <w:pStyle w:val="TableContent"/>
              <w:rPr>
                <w:b/>
                <w:color w:val="auto"/>
              </w:rPr>
            </w:pPr>
            <w:r w:rsidRPr="005C7925">
              <w:rPr>
                <w:b/>
                <w:color w:val="auto"/>
              </w:rPr>
              <w:t>Date of visits</w:t>
            </w:r>
          </w:p>
        </w:tc>
      </w:tr>
      <w:tr w:rsidR="00CD3BE9" w:rsidRPr="005C7925" w14:paraId="32652FA4" w14:textId="77777777" w:rsidTr="00CD3BE9">
        <w:trPr>
          <w:trHeight w:val="304"/>
        </w:trPr>
        <w:tc>
          <w:tcPr>
            <w:tcW w:w="5027" w:type="dxa"/>
            <w:gridSpan w:val="2"/>
          </w:tcPr>
          <w:p w14:paraId="1E1FA0DE" w14:textId="24D58B4B" w:rsidR="00CD3BE9" w:rsidRPr="005C7925" w:rsidRDefault="00CD3BE9" w:rsidP="00CD3BE9">
            <w:pPr>
              <w:pStyle w:val="TableContent"/>
              <w:rPr>
                <w:b/>
                <w:color w:val="auto"/>
              </w:rPr>
            </w:pPr>
            <w:r w:rsidRPr="005C7925">
              <w:rPr>
                <w:b/>
                <w:bCs/>
                <w:color w:val="auto"/>
              </w:rPr>
              <w:t>First visit</w:t>
            </w:r>
            <w:r w:rsidRPr="005C7925">
              <w:rPr>
                <w:color w:val="auto"/>
              </w:rPr>
              <w:t xml:space="preserve">: </w:t>
            </w:r>
            <w:r w:rsidR="00186A2D">
              <w:rPr>
                <w:color w:val="auto"/>
              </w:rPr>
              <w:t xml:space="preserve">7 </w:t>
            </w:r>
            <w:r w:rsidR="00A3156E">
              <w:rPr>
                <w:color w:val="auto"/>
              </w:rPr>
              <w:t>June</w:t>
            </w:r>
            <w:r w:rsidR="00186A2D">
              <w:rPr>
                <w:color w:val="auto"/>
              </w:rPr>
              <w:t xml:space="preserve"> 2025 </w:t>
            </w:r>
          </w:p>
        </w:tc>
        <w:tc>
          <w:tcPr>
            <w:tcW w:w="5028" w:type="dxa"/>
            <w:gridSpan w:val="2"/>
          </w:tcPr>
          <w:p w14:paraId="2F643580" w14:textId="695DACFA" w:rsidR="00CD3BE9" w:rsidRPr="005C7925" w:rsidRDefault="00CD3BE9" w:rsidP="00CD3BE9">
            <w:pPr>
              <w:pStyle w:val="TableContent"/>
              <w:rPr>
                <w:color w:val="auto"/>
              </w:rPr>
            </w:pPr>
            <w:r w:rsidRPr="005C7925">
              <w:rPr>
                <w:b/>
                <w:bCs/>
                <w:color w:val="auto"/>
              </w:rPr>
              <w:t>Last visit:</w:t>
            </w:r>
            <w:r w:rsidRPr="005C7925">
              <w:rPr>
                <w:color w:val="auto"/>
              </w:rPr>
              <w:t xml:space="preserve"> </w:t>
            </w:r>
            <w:r w:rsidR="00C0081D">
              <w:rPr>
                <w:color w:val="auto"/>
              </w:rPr>
              <w:t>9 October 2025</w:t>
            </w:r>
          </w:p>
        </w:tc>
      </w:tr>
      <w:tr w:rsidR="00CD3BE9" w:rsidRPr="005C7925" w14:paraId="2F05F64F" w14:textId="77777777" w:rsidTr="00CD3BE9">
        <w:trPr>
          <w:trHeight w:val="304"/>
        </w:trPr>
        <w:tc>
          <w:tcPr>
            <w:tcW w:w="10055" w:type="dxa"/>
            <w:gridSpan w:val="4"/>
            <w:shd w:val="clear" w:color="auto" w:fill="EBEBEB"/>
          </w:tcPr>
          <w:p w14:paraId="6F807B45" w14:textId="52981DA2" w:rsidR="00CD3BE9" w:rsidRPr="005C7925" w:rsidRDefault="00CD3BE9" w:rsidP="00CD3BE9">
            <w:pPr>
              <w:pStyle w:val="TableContent"/>
              <w:rPr>
                <w:b/>
                <w:color w:val="auto"/>
              </w:rPr>
            </w:pPr>
            <w:r w:rsidRPr="005C7925">
              <w:rPr>
                <w:b/>
                <w:color w:val="auto"/>
              </w:rPr>
              <w:t>Date of approval</w:t>
            </w:r>
          </w:p>
        </w:tc>
      </w:tr>
      <w:tr w:rsidR="00CD3BE9" w:rsidRPr="005C7925" w14:paraId="7A1B0F14" w14:textId="77777777" w:rsidTr="00754967">
        <w:trPr>
          <w:trHeight w:val="258"/>
        </w:trPr>
        <w:tc>
          <w:tcPr>
            <w:tcW w:w="10055" w:type="dxa"/>
            <w:gridSpan w:val="4"/>
          </w:tcPr>
          <w:p w14:paraId="12C71270" w14:textId="3AAD6FF4" w:rsidR="00CD3BE9" w:rsidRPr="005C7925" w:rsidRDefault="00465D03" w:rsidP="00CD3BE9">
            <w:pPr>
              <w:pStyle w:val="TableContent"/>
              <w:rPr>
                <w:color w:val="auto"/>
              </w:rPr>
            </w:pPr>
            <w:r>
              <w:rPr>
                <w:color w:val="auto"/>
              </w:rPr>
              <w:t>04</w:t>
            </w:r>
            <w:r w:rsidR="0099033A">
              <w:rPr>
                <w:color w:val="auto"/>
              </w:rPr>
              <w:t xml:space="preserve"> </w:t>
            </w:r>
            <w:r>
              <w:rPr>
                <w:color w:val="auto"/>
              </w:rPr>
              <w:t>November</w:t>
            </w:r>
            <w:r w:rsidR="00442661">
              <w:rPr>
                <w:color w:val="auto"/>
              </w:rPr>
              <w:t xml:space="preserve"> 2025</w:t>
            </w:r>
          </w:p>
        </w:tc>
      </w:tr>
    </w:tbl>
    <w:p w14:paraId="7B1E5B89" w14:textId="77777777" w:rsidR="001F3D04" w:rsidRPr="005C7925" w:rsidRDefault="001F3D04" w:rsidP="00CD3BE9">
      <w:pPr>
        <w:pStyle w:val="TableContent"/>
        <w:ind w:left="0"/>
        <w:rPr>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1F3D04" w:rsidRPr="005C7925" w14:paraId="348F55D9" w14:textId="77777777" w:rsidTr="00CD3BE9">
        <w:trPr>
          <w:trHeight w:val="244"/>
        </w:trPr>
        <w:tc>
          <w:tcPr>
            <w:tcW w:w="1691" w:type="dxa"/>
            <w:shd w:val="clear" w:color="auto" w:fill="EBEBEB"/>
          </w:tcPr>
          <w:p w14:paraId="56AA9EEA" w14:textId="77777777" w:rsidR="001F3D04" w:rsidRPr="005C7925" w:rsidRDefault="001F3D04" w:rsidP="00CD3BE9">
            <w:pPr>
              <w:pStyle w:val="TableContent"/>
              <w:jc w:val="center"/>
              <w:rPr>
                <w:b/>
                <w:color w:val="auto"/>
              </w:rPr>
            </w:pPr>
            <w:r w:rsidRPr="005C7925">
              <w:rPr>
                <w:b/>
                <w:color w:val="auto"/>
              </w:rPr>
              <w:t>Version history</w:t>
            </w:r>
          </w:p>
        </w:tc>
        <w:tc>
          <w:tcPr>
            <w:tcW w:w="2845" w:type="dxa"/>
            <w:shd w:val="clear" w:color="auto" w:fill="EBEBEB"/>
          </w:tcPr>
          <w:p w14:paraId="6A9F527E" w14:textId="2A5B5118" w:rsidR="001F3D04" w:rsidRPr="005C7925" w:rsidRDefault="001F3D04" w:rsidP="00CD3BE9">
            <w:pPr>
              <w:pStyle w:val="TableContent"/>
              <w:rPr>
                <w:b/>
                <w:color w:val="auto"/>
              </w:rPr>
            </w:pPr>
            <w:r w:rsidRPr="005C7925">
              <w:rPr>
                <w:b/>
                <w:color w:val="auto"/>
              </w:rPr>
              <w:t>Date</w:t>
            </w:r>
            <w:r w:rsidR="00A60488" w:rsidRPr="005C7925">
              <w:rPr>
                <w:b/>
                <w:color w:val="auto"/>
              </w:rPr>
              <w:t xml:space="preserve"> of issue</w:t>
            </w:r>
          </w:p>
        </w:tc>
        <w:tc>
          <w:tcPr>
            <w:tcW w:w="5519" w:type="dxa"/>
            <w:shd w:val="clear" w:color="auto" w:fill="EBEBEB"/>
          </w:tcPr>
          <w:p w14:paraId="7D2CA3A8" w14:textId="1D9214C0" w:rsidR="001F3D04" w:rsidRPr="005C7925" w:rsidRDefault="001F3D04" w:rsidP="00CD3BE9">
            <w:pPr>
              <w:pStyle w:val="TableContent"/>
              <w:rPr>
                <w:b/>
                <w:color w:val="auto"/>
              </w:rPr>
            </w:pPr>
            <w:r w:rsidRPr="005C7925">
              <w:rPr>
                <w:b/>
                <w:color w:val="auto"/>
              </w:rPr>
              <w:t>Reason for Revision</w:t>
            </w:r>
          </w:p>
        </w:tc>
      </w:tr>
      <w:tr w:rsidR="00AB2945" w:rsidRPr="005C7925" w14:paraId="0AE9D0C8" w14:textId="77777777" w:rsidTr="00CB25F9">
        <w:trPr>
          <w:trHeight w:val="432"/>
        </w:trPr>
        <w:tc>
          <w:tcPr>
            <w:tcW w:w="1691" w:type="dxa"/>
          </w:tcPr>
          <w:p w14:paraId="79DD3C5F" w14:textId="77777777" w:rsidR="00AB2945" w:rsidRPr="00C02BCE" w:rsidRDefault="00AB2945" w:rsidP="00AB2945">
            <w:pPr>
              <w:pStyle w:val="TableContent"/>
              <w:jc w:val="center"/>
              <w:rPr>
                <w:color w:val="auto"/>
              </w:rPr>
            </w:pPr>
            <w:r w:rsidRPr="00C02BCE">
              <w:rPr>
                <w:color w:val="auto"/>
              </w:rPr>
              <w:t>1</w:t>
            </w:r>
          </w:p>
        </w:tc>
        <w:tc>
          <w:tcPr>
            <w:tcW w:w="2845" w:type="dxa"/>
          </w:tcPr>
          <w:p w14:paraId="376200D9" w14:textId="6499D7A7" w:rsidR="00AB2945" w:rsidRPr="00C02BCE" w:rsidRDefault="00754967" w:rsidP="00AB2945">
            <w:pPr>
              <w:pStyle w:val="TableContent"/>
              <w:rPr>
                <w:color w:val="auto"/>
              </w:rPr>
            </w:pPr>
            <w:r>
              <w:rPr>
                <w:color w:val="auto"/>
              </w:rPr>
              <w:t>25 August 2025</w:t>
            </w:r>
          </w:p>
        </w:tc>
        <w:tc>
          <w:tcPr>
            <w:tcW w:w="5519" w:type="dxa"/>
          </w:tcPr>
          <w:p w14:paraId="45C753E2" w14:textId="75A75450" w:rsidR="00081DAE" w:rsidRPr="00AE4B5A" w:rsidRDefault="00AB2945" w:rsidP="00442661">
            <w:pPr>
              <w:pStyle w:val="TableContent"/>
              <w:rPr>
                <w:color w:val="auto"/>
              </w:rPr>
            </w:pPr>
            <w:r w:rsidRPr="00AE4B5A">
              <w:rPr>
                <w:color w:val="auto"/>
              </w:rPr>
              <w:t>Preliminary</w:t>
            </w:r>
            <w:r w:rsidR="00081DAE" w:rsidRPr="00AE4B5A">
              <w:rPr>
                <w:color w:val="auto"/>
              </w:rPr>
              <w:t xml:space="preserve"> I</w:t>
            </w:r>
            <w:r w:rsidRPr="00AE4B5A">
              <w:rPr>
                <w:color w:val="auto"/>
              </w:rPr>
              <w:t>ssue</w:t>
            </w:r>
            <w:r w:rsidR="00442661" w:rsidRPr="00AE4B5A">
              <w:rPr>
                <w:color w:val="auto"/>
              </w:rPr>
              <w:t xml:space="preserve"> - Pending receipt of all Invoices / Quotations</w:t>
            </w:r>
          </w:p>
        </w:tc>
      </w:tr>
      <w:tr w:rsidR="00487995" w:rsidRPr="005C7925" w14:paraId="2443F446" w14:textId="77777777" w:rsidTr="00CB25F9">
        <w:trPr>
          <w:trHeight w:val="432"/>
        </w:trPr>
        <w:tc>
          <w:tcPr>
            <w:tcW w:w="1691" w:type="dxa"/>
          </w:tcPr>
          <w:p w14:paraId="18385AD5" w14:textId="5DFEDAF9" w:rsidR="00487995" w:rsidRPr="00C02BCE" w:rsidRDefault="00487995" w:rsidP="00AB2945">
            <w:pPr>
              <w:pStyle w:val="TableContent"/>
              <w:jc w:val="center"/>
              <w:rPr>
                <w:color w:val="auto"/>
              </w:rPr>
            </w:pPr>
            <w:r>
              <w:rPr>
                <w:color w:val="auto"/>
              </w:rPr>
              <w:t>2</w:t>
            </w:r>
          </w:p>
        </w:tc>
        <w:tc>
          <w:tcPr>
            <w:tcW w:w="2845" w:type="dxa"/>
          </w:tcPr>
          <w:p w14:paraId="450163BD" w14:textId="0E47ECE5" w:rsidR="00487995" w:rsidRDefault="00465D03" w:rsidP="00AB2945">
            <w:pPr>
              <w:pStyle w:val="TableContent"/>
              <w:rPr>
                <w:color w:val="auto"/>
              </w:rPr>
            </w:pPr>
            <w:r>
              <w:rPr>
                <w:color w:val="auto"/>
              </w:rPr>
              <w:t>04 November 2025</w:t>
            </w:r>
          </w:p>
        </w:tc>
        <w:tc>
          <w:tcPr>
            <w:tcW w:w="5519" w:type="dxa"/>
          </w:tcPr>
          <w:p w14:paraId="615C12A3" w14:textId="2D815B16" w:rsidR="00487995" w:rsidRPr="00AE4B5A" w:rsidRDefault="00985054" w:rsidP="00442661">
            <w:pPr>
              <w:pStyle w:val="TableContent"/>
              <w:rPr>
                <w:color w:val="auto"/>
              </w:rPr>
            </w:pPr>
            <w:r>
              <w:rPr>
                <w:color w:val="auto"/>
              </w:rPr>
              <w:t>Final Issue</w:t>
            </w:r>
          </w:p>
        </w:tc>
      </w:tr>
    </w:tbl>
    <w:p w14:paraId="7CE6F0CC" w14:textId="77777777" w:rsidR="001F3D04" w:rsidRPr="005C7925" w:rsidRDefault="001F3D04" w:rsidP="004E105F">
      <w:pPr>
        <w:ind w:left="0"/>
        <w:rPr>
          <w:lang w:eastAsia="en-GB"/>
        </w:rPr>
      </w:pPr>
    </w:p>
    <w:p w14:paraId="295470A7" w14:textId="77777777" w:rsidR="004E105F" w:rsidRPr="005C7925" w:rsidRDefault="004E105F" w:rsidP="001F3D04">
      <w:pPr>
        <w:rPr>
          <w:lang w:eastAsia="en-GB"/>
        </w:rPr>
      </w:pPr>
    </w:p>
    <w:p w14:paraId="4AC76A41" w14:textId="77777777" w:rsidR="00783F16" w:rsidRPr="005C7925" w:rsidRDefault="00783F16" w:rsidP="001F3D04">
      <w:pPr>
        <w:rPr>
          <w:lang w:eastAsia="en-GB"/>
        </w:rPr>
      </w:pPr>
    </w:p>
    <w:p w14:paraId="5CFD505A" w14:textId="77777777" w:rsidR="004E105F" w:rsidRPr="005C7925" w:rsidRDefault="004E105F" w:rsidP="001F3D04">
      <w:pPr>
        <w:rPr>
          <w:lang w:eastAsia="en-GB"/>
        </w:rPr>
      </w:pPr>
    </w:p>
    <w:p w14:paraId="13C9432D" w14:textId="77777777" w:rsidR="004E105F" w:rsidRPr="005C7925" w:rsidRDefault="004E105F" w:rsidP="001F3D04">
      <w:pPr>
        <w:rPr>
          <w:lang w:eastAsia="en-GB"/>
        </w:rPr>
      </w:pPr>
    </w:p>
    <w:p w14:paraId="53CED4E7" w14:textId="77777777" w:rsidR="004E105F" w:rsidRDefault="004E105F" w:rsidP="001F3D04">
      <w:pPr>
        <w:rPr>
          <w:lang w:eastAsia="en-GB"/>
        </w:rPr>
      </w:pPr>
    </w:p>
    <w:p w14:paraId="11D1079B" w14:textId="77777777" w:rsidR="00783F16" w:rsidRPr="005C7925" w:rsidRDefault="00783F16" w:rsidP="00985054">
      <w:pPr>
        <w:ind w:left="0"/>
        <w:rPr>
          <w:lang w:eastAsia="en-GB"/>
        </w:rPr>
      </w:pPr>
    </w:p>
    <w:tbl>
      <w:tblPr>
        <w:tblStyle w:val="TableGrid"/>
        <w:tblpPr w:leftFromText="180" w:rightFromText="180" w:vertAnchor="text" w:horzAnchor="margin" w:tblpY="2424"/>
        <w:tblW w:w="101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165"/>
      </w:tblGrid>
      <w:tr w:rsidR="005D4E62" w:rsidRPr="005C7925" w14:paraId="3E1511BF" w14:textId="77777777" w:rsidTr="005D4E62">
        <w:tc>
          <w:tcPr>
            <w:cnfStyle w:val="001000000000" w:firstRow="0" w:lastRow="0" w:firstColumn="1" w:lastColumn="0" w:oddVBand="0" w:evenVBand="0" w:oddHBand="0" w:evenHBand="0" w:firstRowFirstColumn="0" w:firstRowLastColumn="0" w:lastRowFirstColumn="0" w:lastRowLastColumn="0"/>
            <w:tcW w:w="10165" w:type="dxa"/>
            <w:shd w:val="clear" w:color="auto" w:fill="F2F2F2" w:themeFill="background1" w:themeFillShade="F2"/>
          </w:tcPr>
          <w:p w14:paraId="622B9C39" w14:textId="77777777" w:rsidR="005D4E62" w:rsidRPr="005C7925" w:rsidRDefault="005D4E62" w:rsidP="005D4E62">
            <w:pPr>
              <w:pStyle w:val="BodyTextwhite"/>
              <w:spacing w:after="120"/>
              <w:ind w:left="0"/>
            </w:pPr>
            <w:r w:rsidRPr="005C7925">
              <w:rPr>
                <w:rFonts w:asciiTheme="majorHAnsi" w:hAnsiTheme="majorHAnsi"/>
                <w:b w:val="0"/>
                <w:bCs/>
                <w:color w:val="1A8479" w:themeColor="background2"/>
              </w:rPr>
              <w:t>The contents of this report are for the confidential information of the client.</w:t>
            </w:r>
          </w:p>
        </w:tc>
      </w:tr>
    </w:tbl>
    <w:p w14:paraId="61D04EBA" w14:textId="77777777" w:rsidR="00783F16" w:rsidRDefault="00783F16" w:rsidP="00ED5204">
      <w:pPr>
        <w:ind w:left="0"/>
        <w:rPr>
          <w:lang w:eastAsia="en-GB"/>
        </w:rPr>
      </w:pPr>
    </w:p>
    <w:sdt>
      <w:sdtPr>
        <w:rPr>
          <w:b w:val="0"/>
          <w:sz w:val="22"/>
          <w:lang w:val="en-US"/>
        </w:rPr>
        <w:id w:val="-1840145315"/>
        <w:docPartObj>
          <w:docPartGallery w:val="Table of Contents"/>
          <w:docPartUnique/>
        </w:docPartObj>
      </w:sdtPr>
      <w:sdtEndPr>
        <w:rPr>
          <w:bCs/>
        </w:rPr>
      </w:sdtEndPr>
      <w:sdtContent>
        <w:p w14:paraId="37B896CE" w14:textId="0E0CDEBB" w:rsidR="00851993" w:rsidRPr="00C4355D" w:rsidRDefault="00851993" w:rsidP="001F37B2">
          <w:pPr>
            <w:pStyle w:val="TOCHeading"/>
            <w:rPr>
              <w:lang w:val="en-US"/>
            </w:rPr>
          </w:pPr>
          <w:r w:rsidRPr="000C5C0C">
            <w:rPr>
              <w:lang w:val="en-US"/>
            </w:rPr>
            <w:t>Report Summary</w:t>
          </w:r>
        </w:p>
        <w:p w14:paraId="6957003A" w14:textId="77777777" w:rsidR="00C4408B" w:rsidRPr="000648A2" w:rsidRDefault="00C4408B" w:rsidP="00C4408B">
          <w:pPr>
            <w:ind w:left="0"/>
            <w:rPr>
              <w:rFonts w:asciiTheme="majorHAnsi" w:hAnsiTheme="majorHAnsi"/>
              <w:sz w:val="20"/>
              <w:szCs w:val="20"/>
            </w:rPr>
          </w:pPr>
          <w:r w:rsidRPr="000648A2">
            <w:rPr>
              <w:rFonts w:asciiTheme="majorHAnsi" w:hAnsiTheme="majorHAnsi"/>
              <w:sz w:val="20"/>
              <w:szCs w:val="20"/>
            </w:rPr>
            <w:t>At the request of M/s. Fidelity Assurance &amp; Reinsurance Co. S.A.L (the Insurer), United Loss Adjusters and Surveyors (ULA) was appointed to attend the premises of the Insured, Messrs. El Mazraa Company for Traditional Food, operating a restaurant located in Beirut, Lebanon. This appointment followed a notification that the insured premises had been affected by a fire originating in their kitchen. In response, ULA conducted an initial site visit on 7 June 2025, followed by several subsequent visits.</w:t>
          </w:r>
        </w:p>
        <w:p w14:paraId="79B9D616" w14:textId="2194261E" w:rsidR="00C4408B" w:rsidRPr="000648A2" w:rsidRDefault="00C4408B" w:rsidP="00C4408B">
          <w:pPr>
            <w:spacing w:line="240" w:lineRule="auto"/>
            <w:ind w:left="0"/>
            <w:rPr>
              <w:rFonts w:asciiTheme="majorHAnsi" w:hAnsiTheme="majorHAnsi" w:cstheme="minorHAnsi"/>
              <w:b/>
              <w:bCs/>
              <w:color w:val="1A8479" w:themeColor="background2"/>
              <w:sz w:val="20"/>
              <w:szCs w:val="20"/>
            </w:rPr>
          </w:pPr>
          <w:r w:rsidRPr="000648A2">
            <w:rPr>
              <w:rFonts w:asciiTheme="majorHAnsi" w:hAnsiTheme="majorHAnsi"/>
              <w:sz w:val="20"/>
              <w:szCs w:val="20"/>
            </w:rPr>
            <w:t xml:space="preserve">The purpose of these visits was to carry out a joint survey to assess the extent of loss and damage sustained by the </w:t>
          </w:r>
          <w:r w:rsidR="00DA35D9">
            <w:rPr>
              <w:rFonts w:asciiTheme="majorHAnsi" w:hAnsiTheme="majorHAnsi"/>
              <w:sz w:val="20"/>
              <w:szCs w:val="20"/>
            </w:rPr>
            <w:t>I</w:t>
          </w:r>
          <w:r w:rsidRPr="000648A2">
            <w:rPr>
              <w:rFonts w:asciiTheme="majorHAnsi" w:hAnsiTheme="majorHAnsi"/>
              <w:sz w:val="20"/>
              <w:szCs w:val="20"/>
            </w:rPr>
            <w:t xml:space="preserve">nsured premises, to provide appropriate recommendations for any identified loss, and to gather sufficient information to support the validation of the claim. </w:t>
          </w:r>
          <w:r w:rsidRPr="000648A2">
            <w:rPr>
              <w:rFonts w:asciiTheme="majorHAnsi" w:hAnsiTheme="majorHAnsi" w:cstheme="minorHAnsi"/>
              <w:sz w:val="20"/>
              <w:szCs w:val="20"/>
            </w:rPr>
            <w:t xml:space="preserve">This loss particulars are shown in </w:t>
          </w:r>
          <w:r w:rsidR="000C5C0C" w:rsidRPr="000648A2">
            <w:rPr>
              <w:rFonts w:asciiTheme="majorHAnsi" w:hAnsiTheme="majorHAnsi" w:cstheme="minorHAnsi"/>
              <w:b/>
              <w:bCs/>
              <w:color w:val="1A8479" w:themeColor="background2"/>
              <w:sz w:val="20"/>
              <w:szCs w:val="20"/>
            </w:rPr>
            <w:t xml:space="preserve">Table 1. </w:t>
          </w:r>
        </w:p>
        <w:tbl>
          <w:tblPr>
            <w:tblStyle w:val="TableGrid"/>
            <w:tblW w:w="5000" w:type="pct"/>
            <w:tblInd w:w="0" w:type="dxa"/>
            <w:tblLook w:val="04A0" w:firstRow="1" w:lastRow="0" w:firstColumn="1" w:lastColumn="0" w:noHBand="0" w:noVBand="1"/>
          </w:tblPr>
          <w:tblGrid>
            <w:gridCol w:w="3061"/>
            <w:gridCol w:w="7021"/>
          </w:tblGrid>
          <w:tr w:rsidR="000648A2" w:rsidRPr="000648A2" w14:paraId="5B9F0CA4" w14:textId="77777777" w:rsidTr="000648A2">
            <w:tc>
              <w:tcPr>
                <w:cnfStyle w:val="001000000000" w:firstRow="0" w:lastRow="0" w:firstColumn="1" w:lastColumn="0" w:oddVBand="0" w:evenVBand="0" w:oddHBand="0" w:evenHBand="0" w:firstRowFirstColumn="0" w:firstRowLastColumn="0" w:lastRowFirstColumn="0" w:lastRowLastColumn="0"/>
                <w:tcW w:w="1518" w:type="pct"/>
                <w:shd w:val="clear" w:color="auto" w:fill="1A8479"/>
              </w:tcPr>
              <w:p w14:paraId="4310BED3" w14:textId="77777777" w:rsidR="000648A2" w:rsidRPr="000648A2" w:rsidRDefault="000648A2" w:rsidP="00970C38">
                <w:pPr>
                  <w:pStyle w:val="NormalIndent"/>
                  <w:spacing w:after="0"/>
                  <w:ind w:left="0"/>
                  <w:rPr>
                    <w:sz w:val="20"/>
                    <w:szCs w:val="20"/>
                  </w:rPr>
                </w:pPr>
                <w:r w:rsidRPr="000648A2">
                  <w:rPr>
                    <w:sz w:val="20"/>
                    <w:szCs w:val="20"/>
                  </w:rPr>
                  <w:t>Insurer</w:t>
                </w:r>
              </w:p>
            </w:tc>
            <w:tc>
              <w:tcPr>
                <w:tcW w:w="3482" w:type="pct"/>
              </w:tcPr>
              <w:p w14:paraId="747585E8" w14:textId="77777777" w:rsidR="000648A2" w:rsidRPr="000648A2" w:rsidRDefault="000648A2" w:rsidP="00970C38">
                <w:pPr>
                  <w:pStyle w:val="NormalIndent"/>
                  <w:spacing w:after="0"/>
                  <w:ind w:left="0"/>
                  <w:cnfStyle w:val="000000000000" w:firstRow="0" w:lastRow="0" w:firstColumn="0" w:lastColumn="0" w:oddVBand="0" w:evenVBand="0" w:oddHBand="0" w:evenHBand="0" w:firstRowFirstColumn="0" w:firstRowLastColumn="0" w:lastRowFirstColumn="0" w:lastRowLastColumn="0"/>
                  <w:rPr>
                    <w:sz w:val="20"/>
                    <w:szCs w:val="20"/>
                  </w:rPr>
                </w:pPr>
                <w:r w:rsidRPr="000648A2">
                  <w:rPr>
                    <w:rFonts w:asciiTheme="majorHAnsi" w:hAnsiTheme="majorHAnsi"/>
                    <w:sz w:val="20"/>
                    <w:szCs w:val="20"/>
                  </w:rPr>
                  <w:t>M/s. Fidelity Assurance and Reinsurance Company SAL</w:t>
                </w:r>
              </w:p>
            </w:tc>
          </w:tr>
          <w:tr w:rsidR="000648A2" w:rsidRPr="000648A2" w14:paraId="575EF8FC" w14:textId="77777777" w:rsidTr="000648A2">
            <w:tc>
              <w:tcPr>
                <w:cnfStyle w:val="001000000000" w:firstRow="0" w:lastRow="0" w:firstColumn="1" w:lastColumn="0" w:oddVBand="0" w:evenVBand="0" w:oddHBand="0" w:evenHBand="0" w:firstRowFirstColumn="0" w:firstRowLastColumn="0" w:lastRowFirstColumn="0" w:lastRowLastColumn="0"/>
                <w:tcW w:w="1518" w:type="pct"/>
                <w:shd w:val="clear" w:color="auto" w:fill="1A8479"/>
              </w:tcPr>
              <w:p w14:paraId="7FB4D70D" w14:textId="77777777" w:rsidR="000648A2" w:rsidRPr="000648A2" w:rsidRDefault="000648A2" w:rsidP="00970C38">
                <w:pPr>
                  <w:pStyle w:val="NormalIndent"/>
                  <w:spacing w:after="0"/>
                  <w:ind w:left="0"/>
                  <w:jc w:val="left"/>
                  <w:rPr>
                    <w:sz w:val="20"/>
                    <w:szCs w:val="20"/>
                  </w:rPr>
                </w:pPr>
                <w:r w:rsidRPr="000648A2">
                  <w:rPr>
                    <w:sz w:val="20"/>
                    <w:szCs w:val="20"/>
                  </w:rPr>
                  <w:t>Insured</w:t>
                </w:r>
              </w:p>
            </w:tc>
            <w:tc>
              <w:tcPr>
                <w:tcW w:w="3482" w:type="pct"/>
              </w:tcPr>
              <w:p w14:paraId="57AB0801" w14:textId="77777777" w:rsidR="000648A2" w:rsidRPr="000648A2" w:rsidRDefault="000648A2" w:rsidP="00970C38">
                <w:pPr>
                  <w:pStyle w:val="NormalIndent"/>
                  <w:spacing w:after="0"/>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648A2">
                  <w:rPr>
                    <w:rFonts w:asciiTheme="majorHAnsi" w:hAnsiTheme="majorHAnsi"/>
                    <w:sz w:val="20"/>
                    <w:szCs w:val="20"/>
                  </w:rPr>
                  <w:t>M/s. El Mazraa Company for Traditional Food</w:t>
                </w:r>
              </w:p>
            </w:tc>
          </w:tr>
          <w:tr w:rsidR="000648A2" w:rsidRPr="000648A2" w14:paraId="6612921C" w14:textId="77777777" w:rsidTr="000648A2">
            <w:tc>
              <w:tcPr>
                <w:cnfStyle w:val="001000000000" w:firstRow="0" w:lastRow="0" w:firstColumn="1" w:lastColumn="0" w:oddVBand="0" w:evenVBand="0" w:oddHBand="0" w:evenHBand="0" w:firstRowFirstColumn="0" w:firstRowLastColumn="0" w:lastRowFirstColumn="0" w:lastRowLastColumn="0"/>
                <w:tcW w:w="1518" w:type="pct"/>
                <w:shd w:val="clear" w:color="auto" w:fill="1A8479"/>
              </w:tcPr>
              <w:p w14:paraId="7182C797" w14:textId="77777777" w:rsidR="000648A2" w:rsidRPr="000648A2" w:rsidRDefault="000648A2" w:rsidP="00970C38">
                <w:pPr>
                  <w:pStyle w:val="NormalIndent"/>
                  <w:spacing w:after="0"/>
                  <w:ind w:left="0"/>
                  <w:jc w:val="left"/>
                  <w:rPr>
                    <w:sz w:val="20"/>
                    <w:szCs w:val="20"/>
                  </w:rPr>
                </w:pPr>
                <w:r w:rsidRPr="000648A2">
                  <w:rPr>
                    <w:sz w:val="20"/>
                    <w:szCs w:val="20"/>
                  </w:rPr>
                  <w:t>Basis of Settlement</w:t>
                </w:r>
              </w:p>
            </w:tc>
            <w:tc>
              <w:tcPr>
                <w:tcW w:w="3482" w:type="pct"/>
              </w:tcPr>
              <w:p w14:paraId="412FE936" w14:textId="77777777" w:rsidR="000648A2" w:rsidRPr="000648A2" w:rsidRDefault="000648A2" w:rsidP="00970C38">
                <w:pPr>
                  <w:pStyle w:val="NormalIndent"/>
                  <w:spacing w:after="0"/>
                  <w:ind w:left="0"/>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0648A2">
                  <w:rPr>
                    <w:rFonts w:asciiTheme="majorHAnsi" w:hAnsiTheme="majorHAnsi"/>
                    <w:bCs/>
                    <w:sz w:val="20"/>
                    <w:szCs w:val="20"/>
                  </w:rPr>
                  <w:t>Depreciation basis</w:t>
                </w:r>
              </w:p>
            </w:tc>
          </w:tr>
          <w:tr w:rsidR="000648A2" w:rsidRPr="000648A2" w14:paraId="53630278" w14:textId="77777777" w:rsidTr="000648A2">
            <w:tc>
              <w:tcPr>
                <w:cnfStyle w:val="001000000000" w:firstRow="0" w:lastRow="0" w:firstColumn="1" w:lastColumn="0" w:oddVBand="0" w:evenVBand="0" w:oddHBand="0" w:evenHBand="0" w:firstRowFirstColumn="0" w:firstRowLastColumn="0" w:lastRowFirstColumn="0" w:lastRowLastColumn="0"/>
                <w:tcW w:w="1518" w:type="pct"/>
              </w:tcPr>
              <w:p w14:paraId="613AED7D" w14:textId="77777777" w:rsidR="000648A2" w:rsidRPr="000648A2" w:rsidRDefault="000648A2" w:rsidP="00970C38">
                <w:pPr>
                  <w:pStyle w:val="NormalIndent"/>
                  <w:spacing w:after="0"/>
                  <w:ind w:left="0"/>
                  <w:jc w:val="left"/>
                  <w:rPr>
                    <w:sz w:val="20"/>
                    <w:szCs w:val="20"/>
                  </w:rPr>
                </w:pPr>
                <w:r w:rsidRPr="000648A2">
                  <w:rPr>
                    <w:sz w:val="20"/>
                    <w:szCs w:val="20"/>
                  </w:rPr>
                  <w:t>Cause of damage</w:t>
                </w:r>
              </w:p>
            </w:tc>
            <w:tc>
              <w:tcPr>
                <w:tcW w:w="3482" w:type="pct"/>
              </w:tcPr>
              <w:p w14:paraId="2CB5BEBC" w14:textId="6257052D" w:rsidR="000648A2" w:rsidRPr="000648A2" w:rsidRDefault="000648A2" w:rsidP="00970C38">
                <w:pPr>
                  <w:pStyle w:val="NormalIndent"/>
                  <w:spacing w:after="0"/>
                  <w:ind w:left="0"/>
                  <w:cnfStyle w:val="000000000000" w:firstRow="0" w:lastRow="0" w:firstColumn="0" w:lastColumn="0" w:oddVBand="0" w:evenVBand="0" w:oddHBand="0" w:evenHBand="0" w:firstRowFirstColumn="0" w:firstRowLastColumn="0" w:lastRowFirstColumn="0" w:lastRowLastColumn="0"/>
                  <w:rPr>
                    <w:sz w:val="20"/>
                    <w:szCs w:val="20"/>
                    <w:highlight w:val="yellow"/>
                  </w:rPr>
                </w:pPr>
                <w:r w:rsidRPr="000648A2">
                  <w:rPr>
                    <w:sz w:val="20"/>
                    <w:szCs w:val="20"/>
                  </w:rPr>
                  <w:t>The fire was reportedly caused by a gas</w:t>
                </w:r>
                <w:r w:rsidR="00AC2B4B">
                  <w:rPr>
                    <w:sz w:val="20"/>
                    <w:szCs w:val="20"/>
                  </w:rPr>
                  <w:t xml:space="preserve"> (</w:t>
                </w:r>
                <w:r w:rsidR="00890289">
                  <w:rPr>
                    <w:sz w:val="20"/>
                    <w:szCs w:val="20"/>
                  </w:rPr>
                  <w:t>Butane</w:t>
                </w:r>
                <w:r w:rsidR="00AC2B4B">
                  <w:rPr>
                    <w:sz w:val="20"/>
                    <w:szCs w:val="20"/>
                  </w:rPr>
                  <w:t>)</w:t>
                </w:r>
                <w:r w:rsidRPr="000648A2">
                  <w:rPr>
                    <w:sz w:val="20"/>
                    <w:szCs w:val="20"/>
                  </w:rPr>
                  <w:t xml:space="preserve"> leak from the kitchen’s installed gas piping system</w:t>
                </w:r>
              </w:p>
            </w:tc>
          </w:tr>
          <w:tr w:rsidR="000648A2" w:rsidRPr="000648A2" w14:paraId="53FC6620" w14:textId="77777777" w:rsidTr="000648A2">
            <w:tc>
              <w:tcPr>
                <w:cnfStyle w:val="001000000000" w:firstRow="0" w:lastRow="0" w:firstColumn="1" w:lastColumn="0" w:oddVBand="0" w:evenVBand="0" w:oddHBand="0" w:evenHBand="0" w:firstRowFirstColumn="0" w:firstRowLastColumn="0" w:lastRowFirstColumn="0" w:lastRowLastColumn="0"/>
                <w:tcW w:w="1518" w:type="pct"/>
              </w:tcPr>
              <w:p w14:paraId="18629D13" w14:textId="77777777" w:rsidR="000648A2" w:rsidRPr="000648A2" w:rsidRDefault="000648A2" w:rsidP="00970C38">
                <w:pPr>
                  <w:pStyle w:val="NormalIndent"/>
                  <w:spacing w:after="0"/>
                  <w:ind w:left="0"/>
                  <w:jc w:val="left"/>
                  <w:rPr>
                    <w:sz w:val="20"/>
                    <w:szCs w:val="20"/>
                  </w:rPr>
                </w:pPr>
                <w:r w:rsidRPr="000648A2">
                  <w:rPr>
                    <w:sz w:val="20"/>
                    <w:szCs w:val="20"/>
                  </w:rPr>
                  <w:t xml:space="preserve">Incident &amp; Discovery </w:t>
                </w:r>
              </w:p>
            </w:tc>
            <w:tc>
              <w:tcPr>
                <w:tcW w:w="3482" w:type="pct"/>
              </w:tcPr>
              <w:p w14:paraId="1A308F76" w14:textId="77777777" w:rsidR="000648A2" w:rsidRPr="000648A2" w:rsidRDefault="000648A2" w:rsidP="00970C38">
                <w:pPr>
                  <w:pStyle w:val="NormalIndent"/>
                  <w:spacing w:after="0"/>
                  <w:ind w:left="0"/>
                  <w:cnfStyle w:val="000000000000" w:firstRow="0" w:lastRow="0" w:firstColumn="0" w:lastColumn="0" w:oddVBand="0" w:evenVBand="0" w:oddHBand="0" w:evenHBand="0" w:firstRowFirstColumn="0" w:firstRowLastColumn="0" w:lastRowFirstColumn="0" w:lastRowLastColumn="0"/>
                  <w:rPr>
                    <w:sz w:val="20"/>
                    <w:szCs w:val="20"/>
                  </w:rPr>
                </w:pPr>
                <w:r w:rsidRPr="000648A2">
                  <w:rPr>
                    <w:sz w:val="20"/>
                    <w:szCs w:val="20"/>
                  </w:rPr>
                  <w:t>7 June 2025</w:t>
                </w:r>
              </w:p>
            </w:tc>
          </w:tr>
          <w:tr w:rsidR="000648A2" w:rsidRPr="000648A2" w14:paraId="7715D3BC" w14:textId="77777777" w:rsidTr="000648A2">
            <w:tc>
              <w:tcPr>
                <w:cnfStyle w:val="001000000000" w:firstRow="0" w:lastRow="0" w:firstColumn="1" w:lastColumn="0" w:oddVBand="0" w:evenVBand="0" w:oddHBand="0" w:evenHBand="0" w:firstRowFirstColumn="0" w:firstRowLastColumn="0" w:lastRowFirstColumn="0" w:lastRowLastColumn="0"/>
                <w:tcW w:w="1518" w:type="pct"/>
              </w:tcPr>
              <w:p w14:paraId="14E6C5AD" w14:textId="77777777" w:rsidR="000648A2" w:rsidRPr="000648A2" w:rsidRDefault="000648A2" w:rsidP="00970C38">
                <w:pPr>
                  <w:pStyle w:val="NormalIndent"/>
                  <w:spacing w:after="0"/>
                  <w:ind w:left="0"/>
                  <w:jc w:val="left"/>
                  <w:rPr>
                    <w:sz w:val="20"/>
                    <w:szCs w:val="20"/>
                  </w:rPr>
                </w:pPr>
                <w:r w:rsidRPr="000648A2">
                  <w:rPr>
                    <w:sz w:val="20"/>
                    <w:szCs w:val="20"/>
                  </w:rPr>
                  <w:t>Initial survey date</w:t>
                </w:r>
              </w:p>
            </w:tc>
            <w:tc>
              <w:tcPr>
                <w:tcW w:w="3482" w:type="pct"/>
              </w:tcPr>
              <w:p w14:paraId="743A2E79" w14:textId="2ABF39D2" w:rsidR="000648A2" w:rsidRPr="000648A2" w:rsidRDefault="000648A2" w:rsidP="00970C38">
                <w:pPr>
                  <w:pStyle w:val="NormalIndent"/>
                  <w:spacing w:after="0"/>
                  <w:ind w:left="0"/>
                  <w:cnfStyle w:val="000000000000" w:firstRow="0" w:lastRow="0" w:firstColumn="0" w:lastColumn="0" w:oddVBand="0" w:evenVBand="0" w:oddHBand="0" w:evenHBand="0" w:firstRowFirstColumn="0" w:firstRowLastColumn="0" w:lastRowFirstColumn="0" w:lastRowLastColumn="0"/>
                  <w:rPr>
                    <w:sz w:val="20"/>
                    <w:szCs w:val="20"/>
                  </w:rPr>
                </w:pPr>
                <w:r w:rsidRPr="000648A2">
                  <w:rPr>
                    <w:sz w:val="20"/>
                    <w:szCs w:val="20"/>
                  </w:rPr>
                  <w:t>7 June 2025 and several subsequent dates</w:t>
                </w:r>
              </w:p>
            </w:tc>
          </w:tr>
          <w:tr w:rsidR="000648A2" w:rsidRPr="000648A2" w14:paraId="7BF70E49" w14:textId="77777777" w:rsidTr="000648A2">
            <w:tc>
              <w:tcPr>
                <w:cnfStyle w:val="001000000000" w:firstRow="0" w:lastRow="0" w:firstColumn="1" w:lastColumn="0" w:oddVBand="0" w:evenVBand="0" w:oddHBand="0" w:evenHBand="0" w:firstRowFirstColumn="0" w:firstRowLastColumn="0" w:lastRowFirstColumn="0" w:lastRowLastColumn="0"/>
                <w:tcW w:w="1518" w:type="pct"/>
              </w:tcPr>
              <w:p w14:paraId="1B68D633" w14:textId="09E92567" w:rsidR="000648A2" w:rsidRPr="000648A2" w:rsidRDefault="000648A2" w:rsidP="00970C38">
                <w:pPr>
                  <w:pStyle w:val="NormalIndent"/>
                  <w:spacing w:after="0"/>
                  <w:ind w:left="0"/>
                  <w:jc w:val="left"/>
                  <w:rPr>
                    <w:sz w:val="20"/>
                    <w:szCs w:val="20"/>
                  </w:rPr>
                </w:pPr>
                <w:r w:rsidRPr="000648A2">
                  <w:rPr>
                    <w:sz w:val="20"/>
                    <w:szCs w:val="20"/>
                  </w:rPr>
                  <w:t xml:space="preserve">Present </w:t>
                </w:r>
                <w:r w:rsidR="0011546D">
                  <w:rPr>
                    <w:sz w:val="20"/>
                    <w:szCs w:val="20"/>
                  </w:rPr>
                  <w:t>during the s</w:t>
                </w:r>
                <w:r w:rsidRPr="000648A2">
                  <w:rPr>
                    <w:sz w:val="20"/>
                    <w:szCs w:val="20"/>
                  </w:rPr>
                  <w:t>urvey</w:t>
                </w:r>
                <w:r w:rsidR="0011546D">
                  <w:rPr>
                    <w:sz w:val="20"/>
                    <w:szCs w:val="20"/>
                  </w:rPr>
                  <w:t>s</w:t>
                </w:r>
              </w:p>
            </w:tc>
            <w:tc>
              <w:tcPr>
                <w:tcW w:w="3482" w:type="pct"/>
              </w:tcPr>
              <w:p w14:paraId="1FEE2298" w14:textId="77777777" w:rsidR="000648A2" w:rsidRPr="000648A2" w:rsidRDefault="000648A2" w:rsidP="00970C38">
                <w:pPr>
                  <w:pStyle w:val="NormalIndent"/>
                  <w:keepNext/>
                  <w:spacing w:after="0"/>
                  <w:ind w:left="0"/>
                  <w:cnfStyle w:val="000000000000" w:firstRow="0" w:lastRow="0" w:firstColumn="0" w:lastColumn="0" w:oddVBand="0" w:evenVBand="0" w:oddHBand="0" w:evenHBand="0" w:firstRowFirstColumn="0" w:firstRowLastColumn="0" w:lastRowFirstColumn="0" w:lastRowLastColumn="0"/>
                  <w:rPr>
                    <w:sz w:val="20"/>
                    <w:szCs w:val="20"/>
                  </w:rPr>
                </w:pPr>
                <w:r w:rsidRPr="000648A2">
                  <w:rPr>
                    <w:sz w:val="20"/>
                    <w:szCs w:val="20"/>
                  </w:rPr>
                  <w:t xml:space="preserve">Mr.  Nabil Jaber -The Insured                  </w:t>
                </w:r>
              </w:p>
              <w:p w14:paraId="0DB1E050" w14:textId="77777777" w:rsidR="000648A2" w:rsidRPr="000648A2" w:rsidRDefault="000648A2" w:rsidP="00970C38">
                <w:pPr>
                  <w:pStyle w:val="NormalIndent"/>
                  <w:keepNext/>
                  <w:spacing w:after="0"/>
                  <w:ind w:left="0"/>
                  <w:cnfStyle w:val="000000000000" w:firstRow="0" w:lastRow="0" w:firstColumn="0" w:lastColumn="0" w:oddVBand="0" w:evenVBand="0" w:oddHBand="0" w:evenHBand="0" w:firstRowFirstColumn="0" w:firstRowLastColumn="0" w:lastRowFirstColumn="0" w:lastRowLastColumn="0"/>
                  <w:rPr>
                    <w:sz w:val="20"/>
                    <w:szCs w:val="20"/>
                  </w:rPr>
                </w:pPr>
                <w:r w:rsidRPr="000648A2">
                  <w:rPr>
                    <w:sz w:val="20"/>
                    <w:szCs w:val="20"/>
                  </w:rPr>
                  <w:t>Mr. Hovig Kalandjian &amp; Mr. Feyez Dghaily - Surveyors to ULA</w:t>
                </w:r>
              </w:p>
            </w:tc>
          </w:tr>
          <w:tr w:rsidR="000648A2" w:rsidRPr="000648A2" w14:paraId="3C17184B" w14:textId="77777777" w:rsidTr="000648A2">
            <w:trPr>
              <w:trHeight w:val="278"/>
            </w:trPr>
            <w:tc>
              <w:tcPr>
                <w:cnfStyle w:val="001000000000" w:firstRow="0" w:lastRow="0" w:firstColumn="1" w:lastColumn="0" w:oddVBand="0" w:evenVBand="0" w:oddHBand="0" w:evenHBand="0" w:firstRowFirstColumn="0" w:firstRowLastColumn="0" w:lastRowFirstColumn="0" w:lastRowLastColumn="0"/>
                <w:tcW w:w="1518" w:type="pct"/>
              </w:tcPr>
              <w:p w14:paraId="4FEC13AF" w14:textId="77777777" w:rsidR="000648A2" w:rsidRPr="000648A2" w:rsidRDefault="000648A2" w:rsidP="00970C38">
                <w:pPr>
                  <w:pStyle w:val="NormalIndent"/>
                  <w:spacing w:after="0"/>
                  <w:ind w:left="0"/>
                  <w:jc w:val="left"/>
                  <w:rPr>
                    <w:sz w:val="20"/>
                    <w:szCs w:val="20"/>
                  </w:rPr>
                </w:pPr>
                <w:r w:rsidRPr="000648A2">
                  <w:rPr>
                    <w:sz w:val="20"/>
                    <w:szCs w:val="20"/>
                  </w:rPr>
                  <w:t>Claim presented to date</w:t>
                </w:r>
              </w:p>
            </w:tc>
            <w:tc>
              <w:tcPr>
                <w:tcW w:w="3482" w:type="pct"/>
              </w:tcPr>
              <w:p w14:paraId="2EBC0282" w14:textId="4270A9F4" w:rsidR="000648A2" w:rsidRPr="000648A2" w:rsidRDefault="00626BF5" w:rsidP="00970C38">
                <w:pPr>
                  <w:pStyle w:val="NormalIndent"/>
                  <w:keepNext/>
                  <w:spacing w:after="0"/>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Insured’s </w:t>
                </w:r>
                <w:r w:rsidR="000648A2" w:rsidRPr="000648A2">
                  <w:rPr>
                    <w:sz w:val="20"/>
                    <w:szCs w:val="20"/>
                  </w:rPr>
                  <w:t>Initial Claim: USD 67,446.00</w:t>
                </w:r>
              </w:p>
              <w:p w14:paraId="7DB8F836" w14:textId="3049DCBF" w:rsidR="000648A2" w:rsidRPr="000648A2" w:rsidRDefault="00626BF5" w:rsidP="00970C38">
                <w:pPr>
                  <w:pStyle w:val="NormalIndent"/>
                  <w:keepNext/>
                  <w:spacing w:after="0"/>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Insured’s </w:t>
                </w:r>
                <w:r w:rsidR="000648A2" w:rsidRPr="000648A2">
                  <w:rPr>
                    <w:sz w:val="20"/>
                    <w:szCs w:val="20"/>
                  </w:rPr>
                  <w:t>Final Claim: USD 81,855.40</w:t>
                </w:r>
              </w:p>
            </w:tc>
          </w:tr>
        </w:tbl>
        <w:p w14:paraId="2AC7BB1B" w14:textId="19A212D9" w:rsidR="007F3B1F" w:rsidRPr="000648A2" w:rsidRDefault="007F3B1F" w:rsidP="000648A2">
          <w:pPr>
            <w:spacing w:before="80" w:after="80" w:line="240" w:lineRule="auto"/>
            <w:ind w:left="0"/>
            <w:rPr>
              <w:rFonts w:asciiTheme="majorHAnsi" w:hAnsiTheme="majorHAnsi"/>
              <w:sz w:val="20"/>
              <w:szCs w:val="20"/>
            </w:rPr>
          </w:pPr>
          <w:r w:rsidRPr="000648A2">
            <w:rPr>
              <w:rFonts w:asciiTheme="majorHAnsi" w:hAnsiTheme="majorHAnsi"/>
              <w:b/>
              <w:bCs/>
              <w:sz w:val="20"/>
              <w:szCs w:val="20"/>
            </w:rPr>
            <w:t>Incident Overview:</w:t>
          </w:r>
          <w:r w:rsidRPr="000648A2">
            <w:rPr>
              <w:rFonts w:asciiTheme="majorHAnsi" w:hAnsiTheme="majorHAnsi"/>
              <w:sz w:val="20"/>
              <w:szCs w:val="20"/>
            </w:rPr>
            <w:t xml:space="preserve"> On 7 June 2025 at approximately 10:00 AM, a fire broke out in the kitchen of Al Mahata Restaurant, located in the Mazraa area of Beirut. The fire was caused by a gas leak in the manifold of the kitchen’s gas piping system, which ignited during routine morning preparations. One employee sustained burns to his hands while attempting to operate the grill.</w:t>
          </w:r>
        </w:p>
        <w:p w14:paraId="4B61C1B1" w14:textId="7456BB09" w:rsidR="007F3B1F" w:rsidRPr="000648A2" w:rsidRDefault="007F3B1F" w:rsidP="000648A2">
          <w:pPr>
            <w:spacing w:before="80" w:after="80" w:line="240" w:lineRule="auto"/>
            <w:ind w:left="0"/>
            <w:rPr>
              <w:rFonts w:asciiTheme="majorHAnsi" w:hAnsiTheme="majorHAnsi"/>
              <w:sz w:val="20"/>
              <w:szCs w:val="20"/>
            </w:rPr>
          </w:pPr>
          <w:r w:rsidRPr="000648A2">
            <w:rPr>
              <w:rFonts w:asciiTheme="majorHAnsi" w:hAnsiTheme="majorHAnsi"/>
              <w:b/>
              <w:bCs/>
              <w:sz w:val="20"/>
              <w:szCs w:val="20"/>
            </w:rPr>
            <w:t>Emergency Response:</w:t>
          </w:r>
          <w:r w:rsidRPr="000648A2">
            <w:rPr>
              <w:rFonts w:asciiTheme="majorHAnsi" w:hAnsiTheme="majorHAnsi"/>
              <w:sz w:val="20"/>
              <w:szCs w:val="20"/>
            </w:rPr>
            <w:t xml:space="preserve"> Despite the staff’s immediate use of six dry powder fire extinguishers (3 x 12 kg and 3 x 6 kg, valid until 08.08.2025), they were unable to control the fire. The Civil Defense was called and arrived around 10:15 AM, successfully extinguishing the blaze within 30 minutes, preventing further spread beyond the kitchen area.</w:t>
          </w:r>
        </w:p>
        <w:p w14:paraId="29E66AE0" w14:textId="737FB50D" w:rsidR="007F3B1F" w:rsidRPr="000648A2" w:rsidRDefault="007F3B1F" w:rsidP="000648A2">
          <w:pPr>
            <w:spacing w:before="80" w:after="80" w:line="240" w:lineRule="auto"/>
            <w:ind w:left="0"/>
            <w:rPr>
              <w:rFonts w:asciiTheme="majorHAnsi" w:hAnsiTheme="majorHAnsi"/>
              <w:sz w:val="20"/>
              <w:szCs w:val="20"/>
            </w:rPr>
          </w:pPr>
          <w:r w:rsidRPr="000648A2">
            <w:rPr>
              <w:rFonts w:asciiTheme="majorHAnsi" w:hAnsiTheme="majorHAnsi"/>
              <w:b/>
              <w:bCs/>
              <w:sz w:val="20"/>
              <w:szCs w:val="20"/>
            </w:rPr>
            <w:t>Business Impact:</w:t>
          </w:r>
          <w:r w:rsidRPr="000648A2">
            <w:rPr>
              <w:rFonts w:asciiTheme="majorHAnsi" w:hAnsiTheme="majorHAnsi"/>
              <w:sz w:val="20"/>
              <w:szCs w:val="20"/>
            </w:rPr>
            <w:t xml:space="preserve"> The fire rendered the only kitchen inoperative, forcing the restaurant to close temporarily. Partial reopening with limited equipment occurred on 14 July 2025, as a mitigation measure to reduce further financial losses.</w:t>
          </w:r>
        </w:p>
        <w:p w14:paraId="088D23C5" w14:textId="25FB3043" w:rsidR="007F3B1F" w:rsidRPr="000648A2" w:rsidRDefault="007F3B1F" w:rsidP="000648A2">
          <w:pPr>
            <w:spacing w:before="80" w:after="80" w:line="240" w:lineRule="auto"/>
            <w:ind w:left="0"/>
            <w:rPr>
              <w:rFonts w:asciiTheme="majorHAnsi" w:hAnsiTheme="majorHAnsi"/>
              <w:sz w:val="20"/>
              <w:szCs w:val="20"/>
            </w:rPr>
          </w:pPr>
          <w:r w:rsidRPr="000648A2">
            <w:rPr>
              <w:rFonts w:asciiTheme="majorHAnsi" w:hAnsiTheme="majorHAnsi"/>
              <w:b/>
              <w:bCs/>
              <w:sz w:val="20"/>
              <w:szCs w:val="20"/>
            </w:rPr>
            <w:t>Damage Assessment:</w:t>
          </w:r>
          <w:r w:rsidRPr="000648A2">
            <w:rPr>
              <w:rFonts w:asciiTheme="majorHAnsi" w:hAnsiTheme="majorHAnsi"/>
              <w:sz w:val="20"/>
              <w:szCs w:val="20"/>
            </w:rPr>
            <w:t xml:space="preserve"> ULA confirmed significant fire, smoke, and heat damage to the kitchen infrastructure, electrical components, and equipment such as grills, fryers, and refrigerators. Debris and destruction were widespread across the kitchen and adjoining areas.</w:t>
          </w:r>
        </w:p>
        <w:p w14:paraId="29A1F344" w14:textId="389922B3" w:rsidR="007F3B1F" w:rsidRPr="000648A2" w:rsidRDefault="007F3B1F" w:rsidP="000648A2">
          <w:pPr>
            <w:spacing w:before="80" w:after="80" w:line="240" w:lineRule="auto"/>
            <w:ind w:left="0"/>
            <w:rPr>
              <w:rFonts w:asciiTheme="majorHAnsi" w:hAnsiTheme="majorHAnsi"/>
              <w:sz w:val="20"/>
              <w:szCs w:val="20"/>
            </w:rPr>
          </w:pPr>
          <w:r w:rsidRPr="000648A2">
            <w:rPr>
              <w:rFonts w:asciiTheme="majorHAnsi" w:hAnsiTheme="majorHAnsi"/>
              <w:b/>
              <w:bCs/>
              <w:sz w:val="20"/>
              <w:szCs w:val="20"/>
            </w:rPr>
            <w:t>Cause of Damage:</w:t>
          </w:r>
          <w:r w:rsidRPr="000648A2">
            <w:rPr>
              <w:rFonts w:asciiTheme="majorHAnsi" w:hAnsiTheme="majorHAnsi"/>
              <w:sz w:val="20"/>
              <w:szCs w:val="20"/>
            </w:rPr>
            <w:t xml:space="preserve"> Investigations by both ULA and the Lebanese Civil Defense concluded that the fire was caused by a gas leak in the manifold system. This finding is consistent with physical evidence and the Insured’s formal written declaration.</w:t>
          </w:r>
        </w:p>
        <w:p w14:paraId="62E1F2F5" w14:textId="00E2AD50" w:rsidR="000C5C0C" w:rsidRPr="000648A2" w:rsidRDefault="00BB0C8B" w:rsidP="000648A2">
          <w:pPr>
            <w:spacing w:before="80" w:after="80" w:line="240" w:lineRule="auto"/>
            <w:ind w:left="0"/>
            <w:rPr>
              <w:rFonts w:asciiTheme="majorHAnsi" w:hAnsiTheme="majorHAnsi"/>
              <w:b/>
              <w:bCs/>
              <w:sz w:val="20"/>
              <w:szCs w:val="20"/>
            </w:rPr>
          </w:pPr>
          <w:r w:rsidRPr="000648A2">
            <w:rPr>
              <w:rFonts w:asciiTheme="majorHAnsi" w:hAnsiTheme="majorHAnsi"/>
              <w:b/>
              <w:bCs/>
              <w:sz w:val="20"/>
              <w:szCs w:val="20"/>
            </w:rPr>
            <w:t xml:space="preserve">Final Visit: </w:t>
          </w:r>
          <w:r w:rsidR="00D24FC2" w:rsidRPr="000648A2">
            <w:rPr>
              <w:rFonts w:asciiTheme="majorHAnsi" w:hAnsiTheme="majorHAnsi"/>
              <w:sz w:val="20"/>
              <w:szCs w:val="20"/>
            </w:rPr>
            <w:t xml:space="preserve">A </w:t>
          </w:r>
          <w:r w:rsidR="00D24FC2" w:rsidRPr="000648A2">
            <w:rPr>
              <w:sz w:val="20"/>
              <w:szCs w:val="20"/>
            </w:rPr>
            <w:t xml:space="preserve">follow-up / final inspection conducted on 20 October 2025 confirmed that the Insured completed all repairs and implemented the recommended preventive measures. However, the </w:t>
          </w:r>
          <w:r w:rsidR="00BA445A" w:rsidRPr="000648A2">
            <w:rPr>
              <w:sz w:val="20"/>
              <w:szCs w:val="20"/>
            </w:rPr>
            <w:t>invoices submitted</w:t>
          </w:r>
          <w:r w:rsidR="00D24FC2" w:rsidRPr="000648A2">
            <w:rPr>
              <w:sz w:val="20"/>
              <w:szCs w:val="20"/>
            </w:rPr>
            <w:t xml:space="preserve"> (valued at </w:t>
          </w:r>
          <w:r w:rsidR="00D24FC2" w:rsidRPr="000648A2">
            <w:rPr>
              <w:b/>
              <w:bCs/>
              <w:color w:val="1A8479" w:themeColor="background2"/>
              <w:sz w:val="20"/>
              <w:szCs w:val="20"/>
            </w:rPr>
            <w:t>USD 81,855.40</w:t>
          </w:r>
          <w:r w:rsidR="00A470FA" w:rsidRPr="00580491">
            <w:rPr>
              <w:color w:val="000000" w:themeColor="text1"/>
              <w:sz w:val="20"/>
              <w:szCs w:val="20"/>
            </w:rPr>
            <w:t>)</w:t>
          </w:r>
          <w:r w:rsidR="00D24FC2" w:rsidRPr="000648A2">
            <w:rPr>
              <w:color w:val="1A8479" w:themeColor="background2"/>
              <w:sz w:val="20"/>
              <w:szCs w:val="20"/>
            </w:rPr>
            <w:t xml:space="preserve"> </w:t>
          </w:r>
          <w:r w:rsidR="00D24FC2" w:rsidRPr="000648A2">
            <w:rPr>
              <w:sz w:val="20"/>
              <w:szCs w:val="20"/>
            </w:rPr>
            <w:t xml:space="preserve">include costs for both the </w:t>
          </w:r>
          <w:r w:rsidR="00BA445A" w:rsidRPr="000648A2">
            <w:rPr>
              <w:sz w:val="20"/>
              <w:szCs w:val="20"/>
            </w:rPr>
            <w:t>repairs covered</w:t>
          </w:r>
          <w:r w:rsidR="00D24FC2" w:rsidRPr="000648A2">
            <w:rPr>
              <w:sz w:val="20"/>
              <w:szCs w:val="20"/>
            </w:rPr>
            <w:t xml:space="preserve"> and additional upgrades made throughout the restaurant. </w:t>
          </w:r>
        </w:p>
        <w:p w14:paraId="7DFE514B" w14:textId="0E0F30CD" w:rsidR="000C5C0C" w:rsidRPr="000648A2" w:rsidRDefault="000C5C0C" w:rsidP="000648A2">
          <w:pPr>
            <w:spacing w:before="80" w:after="80" w:line="240" w:lineRule="auto"/>
            <w:ind w:left="0"/>
            <w:rPr>
              <w:rFonts w:asciiTheme="majorHAnsi" w:hAnsiTheme="majorHAnsi"/>
              <w:sz w:val="20"/>
              <w:szCs w:val="20"/>
            </w:rPr>
          </w:pPr>
          <w:r w:rsidRPr="000648A2">
            <w:rPr>
              <w:rFonts w:asciiTheme="majorHAnsi" w:hAnsiTheme="majorHAnsi"/>
              <w:b/>
              <w:bCs/>
              <w:sz w:val="20"/>
              <w:szCs w:val="20"/>
            </w:rPr>
            <w:t>Conclusion</w:t>
          </w:r>
          <w:r w:rsidR="00BA445A">
            <w:rPr>
              <w:rFonts w:asciiTheme="majorHAnsi" w:hAnsiTheme="majorHAnsi"/>
              <w:b/>
              <w:bCs/>
              <w:sz w:val="20"/>
              <w:szCs w:val="20"/>
            </w:rPr>
            <w:t>s</w:t>
          </w:r>
          <w:r w:rsidRPr="000648A2">
            <w:rPr>
              <w:rFonts w:asciiTheme="majorHAnsi" w:hAnsiTheme="majorHAnsi"/>
              <w:b/>
              <w:bCs/>
              <w:sz w:val="20"/>
              <w:szCs w:val="20"/>
            </w:rPr>
            <w:t>:</w:t>
          </w:r>
        </w:p>
        <w:p w14:paraId="70AD90B7" w14:textId="16FFBE90" w:rsidR="00AD5BB7" w:rsidRPr="00AD5BB7" w:rsidRDefault="00AD5BB7" w:rsidP="00A34987">
          <w:pPr>
            <w:pStyle w:val="NormalIndent"/>
            <w:numPr>
              <w:ilvl w:val="0"/>
              <w:numId w:val="47"/>
            </w:numPr>
            <w:spacing w:before="80" w:after="80" w:line="240" w:lineRule="auto"/>
            <w:contextualSpacing/>
            <w:rPr>
              <w:sz w:val="20"/>
              <w:szCs w:val="20"/>
            </w:rPr>
          </w:pPr>
          <w:r w:rsidRPr="00AD5BB7">
            <w:rPr>
              <w:sz w:val="20"/>
              <w:szCs w:val="20"/>
            </w:rPr>
            <w:t xml:space="preserve">The adjusted claim amount </w:t>
          </w:r>
          <w:r w:rsidR="00B236CE" w:rsidRPr="008B57D0">
            <w:rPr>
              <w:b/>
              <w:bCs/>
              <w:color w:val="1A8479" w:themeColor="background2"/>
              <w:sz w:val="20"/>
              <w:szCs w:val="20"/>
            </w:rPr>
            <w:t xml:space="preserve">USD </w:t>
          </w:r>
          <w:r w:rsidR="00B236CE">
            <w:rPr>
              <w:b/>
              <w:bCs/>
              <w:color w:val="1A8479" w:themeColor="background2"/>
              <w:sz w:val="20"/>
              <w:szCs w:val="20"/>
            </w:rPr>
            <w:t>41,003.</w:t>
          </w:r>
          <w:r w:rsidR="00591E43">
            <w:rPr>
              <w:b/>
              <w:bCs/>
              <w:color w:val="1A8479" w:themeColor="background2"/>
              <w:sz w:val="20"/>
              <w:szCs w:val="20"/>
            </w:rPr>
            <w:t>87</w:t>
          </w:r>
          <w:r w:rsidR="00B236CE">
            <w:rPr>
              <w:b/>
              <w:bCs/>
              <w:color w:val="1A8479" w:themeColor="background2"/>
              <w:sz w:val="20"/>
              <w:szCs w:val="20"/>
            </w:rPr>
            <w:t xml:space="preserve"> </w:t>
          </w:r>
          <w:r w:rsidR="008B57D0">
            <w:rPr>
              <w:b/>
              <w:bCs/>
              <w:color w:val="1A8479" w:themeColor="background2"/>
              <w:sz w:val="20"/>
              <w:szCs w:val="20"/>
            </w:rPr>
            <w:t>(Table 2 refers)</w:t>
          </w:r>
          <w:r w:rsidR="00607FCE" w:rsidRPr="00A34987">
            <w:rPr>
              <w:b/>
              <w:bCs/>
              <w:color w:val="000000" w:themeColor="text1"/>
              <w:sz w:val="20"/>
              <w:szCs w:val="20"/>
            </w:rPr>
            <w:t>,</w:t>
          </w:r>
          <w:r w:rsidRPr="00A34987">
            <w:rPr>
              <w:color w:val="000000" w:themeColor="text1"/>
              <w:sz w:val="20"/>
              <w:szCs w:val="20"/>
            </w:rPr>
            <w:t xml:space="preserve"> </w:t>
          </w:r>
          <w:r w:rsidRPr="00AD5BB7">
            <w:rPr>
              <w:sz w:val="20"/>
              <w:szCs w:val="20"/>
            </w:rPr>
            <w:t>is considered fair &amp; reasonable;</w:t>
          </w:r>
        </w:p>
        <w:p w14:paraId="4D95A528" w14:textId="77777777" w:rsidR="00AD5BB7" w:rsidRPr="00AD5BB7" w:rsidRDefault="00AD5BB7" w:rsidP="00AD5BB7">
          <w:pPr>
            <w:pStyle w:val="NormalIndent"/>
            <w:numPr>
              <w:ilvl w:val="0"/>
              <w:numId w:val="47"/>
            </w:numPr>
            <w:spacing w:before="80" w:after="80" w:line="240" w:lineRule="auto"/>
            <w:contextualSpacing/>
            <w:rPr>
              <w:sz w:val="20"/>
              <w:szCs w:val="20"/>
            </w:rPr>
          </w:pPr>
          <w:r w:rsidRPr="00AD5BB7">
            <w:rPr>
              <w:sz w:val="20"/>
              <w:szCs w:val="20"/>
            </w:rPr>
            <w:t>The claim should be recoverable under the policy since the damage resulted from a 'fire’, an insured peril;</w:t>
          </w:r>
        </w:p>
        <w:p w14:paraId="00EDBFEF" w14:textId="77777777" w:rsidR="00AD5BB7" w:rsidRPr="00AD5BB7" w:rsidRDefault="00AD5BB7" w:rsidP="00AD5BB7">
          <w:pPr>
            <w:pStyle w:val="NormalIndent"/>
            <w:numPr>
              <w:ilvl w:val="0"/>
              <w:numId w:val="47"/>
            </w:numPr>
            <w:spacing w:before="80" w:after="80" w:line="240" w:lineRule="auto"/>
            <w:contextualSpacing/>
            <w:rPr>
              <w:sz w:val="20"/>
              <w:szCs w:val="20"/>
            </w:rPr>
          </w:pPr>
          <w:r w:rsidRPr="00AD5BB7">
            <w:rPr>
              <w:sz w:val="20"/>
              <w:szCs w:val="20"/>
            </w:rPr>
            <w:t>The Insured had insurable interest at the time of damage and Insurers were on risk;</w:t>
          </w:r>
        </w:p>
        <w:p w14:paraId="3BE8E37B" w14:textId="77777777" w:rsidR="00AD5BB7" w:rsidRPr="00AD5BB7" w:rsidRDefault="00AD5BB7" w:rsidP="00AD5BB7">
          <w:pPr>
            <w:pStyle w:val="NormalIndent"/>
            <w:numPr>
              <w:ilvl w:val="0"/>
              <w:numId w:val="47"/>
            </w:numPr>
            <w:spacing w:before="80" w:after="80" w:line="240" w:lineRule="auto"/>
            <w:contextualSpacing/>
            <w:rPr>
              <w:sz w:val="20"/>
              <w:szCs w:val="20"/>
            </w:rPr>
          </w:pPr>
          <w:r w:rsidRPr="00AD5BB7">
            <w:rPr>
              <w:sz w:val="20"/>
              <w:szCs w:val="20"/>
            </w:rPr>
            <w:t>The Insured complied with the policy material conditions and warranties, which should not bar them from recovering on the subject policy;</w:t>
          </w:r>
        </w:p>
        <w:p w14:paraId="78D7BB89" w14:textId="4A282D11" w:rsidR="000C5C0C" w:rsidRPr="000648A2" w:rsidRDefault="000C5C0C" w:rsidP="00B06A3D">
          <w:pPr>
            <w:pStyle w:val="NormalIndent"/>
            <w:spacing w:before="120" w:line="240" w:lineRule="auto"/>
            <w:ind w:left="0"/>
            <w:rPr>
              <w:b/>
              <w:bCs/>
              <w:sz w:val="20"/>
              <w:szCs w:val="20"/>
            </w:rPr>
          </w:pPr>
          <w:r w:rsidRPr="000648A2">
            <w:rPr>
              <w:b/>
              <w:bCs/>
              <w:sz w:val="20"/>
              <w:szCs w:val="20"/>
            </w:rPr>
            <w:t>We confirm to have sighted</w:t>
          </w:r>
          <w:r w:rsidR="0053721E">
            <w:rPr>
              <w:b/>
              <w:bCs/>
              <w:sz w:val="20"/>
              <w:szCs w:val="20"/>
            </w:rPr>
            <w:t xml:space="preserve"> the originals of</w:t>
          </w:r>
          <w:r w:rsidRPr="000648A2">
            <w:rPr>
              <w:b/>
              <w:bCs/>
              <w:sz w:val="20"/>
              <w:szCs w:val="20"/>
            </w:rPr>
            <w:t xml:space="preserve"> all documents</w:t>
          </w:r>
          <w:r w:rsidR="0053721E">
            <w:rPr>
              <w:b/>
              <w:bCs/>
              <w:sz w:val="20"/>
              <w:szCs w:val="20"/>
            </w:rPr>
            <w:t xml:space="preserve"> submitted</w:t>
          </w:r>
          <w:r w:rsidRPr="000648A2">
            <w:rPr>
              <w:b/>
              <w:bCs/>
              <w:sz w:val="20"/>
              <w:szCs w:val="20"/>
            </w:rPr>
            <w:t xml:space="preserve"> in support of a claim of this nature.</w:t>
          </w:r>
        </w:p>
        <w:p w14:paraId="64544F9B" w14:textId="58121DFB" w:rsidR="006D474D" w:rsidRPr="005C7925" w:rsidRDefault="006D474D" w:rsidP="007F3B1F">
          <w:pPr>
            <w:pStyle w:val="TOCHeading"/>
            <w:rPr>
              <w:lang w:val="en-US"/>
            </w:rPr>
          </w:pPr>
          <w:r w:rsidRPr="005C7925">
            <w:rPr>
              <w:lang w:val="en-US"/>
            </w:rPr>
            <w:lastRenderedPageBreak/>
            <w:t>Contents</w:t>
          </w:r>
        </w:p>
        <w:p w14:paraId="1EC0B608" w14:textId="629B63CA" w:rsidR="00626BF5" w:rsidRDefault="00224378">
          <w:pPr>
            <w:pStyle w:val="TOC1"/>
            <w:tabs>
              <w:tab w:val="right" w:leader="dot" w:pos="10082"/>
            </w:tabs>
            <w:rPr>
              <w:rFonts w:eastAsiaTheme="minorEastAsia"/>
              <w:b w:val="0"/>
              <w:noProof/>
              <w:sz w:val="22"/>
            </w:rPr>
          </w:pPr>
          <w:r w:rsidRPr="005C7925">
            <w:fldChar w:fldCharType="begin"/>
          </w:r>
          <w:r w:rsidRPr="005C7925">
            <w:instrText xml:space="preserve"> TOC \o "1-1" \h \z \u \t "Heading 2,2" </w:instrText>
          </w:r>
          <w:r w:rsidRPr="005C7925">
            <w:fldChar w:fldCharType="separate"/>
          </w:r>
          <w:hyperlink w:anchor="_Toc213157227" w:history="1">
            <w:r w:rsidR="00626BF5" w:rsidRPr="00C06022">
              <w:rPr>
                <w:rStyle w:val="Hyperlink"/>
                <w:noProof/>
              </w:rPr>
              <w:t>1.</w:t>
            </w:r>
            <w:r w:rsidR="00626BF5">
              <w:rPr>
                <w:rFonts w:eastAsiaTheme="minorEastAsia"/>
                <w:b w:val="0"/>
                <w:noProof/>
                <w:sz w:val="22"/>
              </w:rPr>
              <w:tab/>
            </w:r>
            <w:r w:rsidR="00626BF5" w:rsidRPr="00C06022">
              <w:rPr>
                <w:rStyle w:val="Hyperlink"/>
                <w:noProof/>
              </w:rPr>
              <w:t>Appointment of ULA by Insurers</w:t>
            </w:r>
            <w:r w:rsidR="00626BF5">
              <w:rPr>
                <w:noProof/>
                <w:webHidden/>
              </w:rPr>
              <w:tab/>
            </w:r>
            <w:r w:rsidR="00626BF5">
              <w:rPr>
                <w:noProof/>
                <w:webHidden/>
              </w:rPr>
              <w:fldChar w:fldCharType="begin"/>
            </w:r>
            <w:r w:rsidR="00626BF5">
              <w:rPr>
                <w:noProof/>
                <w:webHidden/>
              </w:rPr>
              <w:instrText xml:space="preserve"> PAGEREF _Toc213157227 \h </w:instrText>
            </w:r>
            <w:r w:rsidR="00626BF5">
              <w:rPr>
                <w:noProof/>
                <w:webHidden/>
              </w:rPr>
            </w:r>
            <w:r w:rsidR="00626BF5">
              <w:rPr>
                <w:noProof/>
                <w:webHidden/>
              </w:rPr>
              <w:fldChar w:fldCharType="separate"/>
            </w:r>
            <w:r w:rsidR="00FA15B3">
              <w:rPr>
                <w:noProof/>
                <w:webHidden/>
              </w:rPr>
              <w:t>5</w:t>
            </w:r>
            <w:r w:rsidR="00626BF5">
              <w:rPr>
                <w:noProof/>
                <w:webHidden/>
              </w:rPr>
              <w:fldChar w:fldCharType="end"/>
            </w:r>
          </w:hyperlink>
        </w:p>
        <w:p w14:paraId="62141B4F" w14:textId="67BFABBF" w:rsidR="00626BF5" w:rsidRDefault="00626BF5">
          <w:pPr>
            <w:pStyle w:val="TOC1"/>
            <w:tabs>
              <w:tab w:val="right" w:leader="dot" w:pos="10082"/>
            </w:tabs>
            <w:rPr>
              <w:rFonts w:eastAsiaTheme="minorEastAsia"/>
              <w:b w:val="0"/>
              <w:noProof/>
              <w:sz w:val="22"/>
            </w:rPr>
          </w:pPr>
          <w:hyperlink w:anchor="_Toc213157228" w:history="1">
            <w:r w:rsidRPr="00C06022">
              <w:rPr>
                <w:rStyle w:val="Hyperlink"/>
                <w:noProof/>
              </w:rPr>
              <w:t>2.</w:t>
            </w:r>
            <w:r>
              <w:rPr>
                <w:rFonts w:eastAsiaTheme="minorEastAsia"/>
                <w:b w:val="0"/>
                <w:noProof/>
                <w:sz w:val="22"/>
              </w:rPr>
              <w:tab/>
            </w:r>
            <w:r w:rsidRPr="00C06022">
              <w:rPr>
                <w:rStyle w:val="Hyperlink"/>
                <w:noProof/>
              </w:rPr>
              <w:t>Description of business</w:t>
            </w:r>
            <w:r>
              <w:rPr>
                <w:noProof/>
                <w:webHidden/>
              </w:rPr>
              <w:tab/>
            </w:r>
            <w:r>
              <w:rPr>
                <w:noProof/>
                <w:webHidden/>
              </w:rPr>
              <w:fldChar w:fldCharType="begin"/>
            </w:r>
            <w:r>
              <w:rPr>
                <w:noProof/>
                <w:webHidden/>
              </w:rPr>
              <w:instrText xml:space="preserve"> PAGEREF _Toc213157228 \h </w:instrText>
            </w:r>
            <w:r>
              <w:rPr>
                <w:noProof/>
                <w:webHidden/>
              </w:rPr>
            </w:r>
            <w:r>
              <w:rPr>
                <w:noProof/>
                <w:webHidden/>
              </w:rPr>
              <w:fldChar w:fldCharType="separate"/>
            </w:r>
            <w:r w:rsidR="00FA15B3">
              <w:rPr>
                <w:noProof/>
                <w:webHidden/>
              </w:rPr>
              <w:t>7</w:t>
            </w:r>
            <w:r>
              <w:rPr>
                <w:noProof/>
                <w:webHidden/>
              </w:rPr>
              <w:fldChar w:fldCharType="end"/>
            </w:r>
          </w:hyperlink>
        </w:p>
        <w:p w14:paraId="38688DB3" w14:textId="2EA1C62E" w:rsidR="00626BF5" w:rsidRDefault="00626BF5">
          <w:pPr>
            <w:pStyle w:val="TOC1"/>
            <w:tabs>
              <w:tab w:val="right" w:leader="dot" w:pos="10082"/>
            </w:tabs>
            <w:rPr>
              <w:rFonts w:eastAsiaTheme="minorEastAsia"/>
              <w:b w:val="0"/>
              <w:noProof/>
              <w:sz w:val="22"/>
            </w:rPr>
          </w:pPr>
          <w:hyperlink w:anchor="_Toc213157229" w:history="1">
            <w:r w:rsidRPr="00C06022">
              <w:rPr>
                <w:rStyle w:val="Hyperlink"/>
                <w:noProof/>
              </w:rPr>
              <w:t>3.</w:t>
            </w:r>
            <w:r>
              <w:rPr>
                <w:rFonts w:eastAsiaTheme="minorEastAsia"/>
                <w:b w:val="0"/>
                <w:noProof/>
                <w:sz w:val="22"/>
              </w:rPr>
              <w:tab/>
            </w:r>
            <w:r w:rsidRPr="00C06022">
              <w:rPr>
                <w:rStyle w:val="Hyperlink"/>
                <w:noProof/>
              </w:rPr>
              <w:t>Description of premises and loss history</w:t>
            </w:r>
            <w:r>
              <w:rPr>
                <w:noProof/>
                <w:webHidden/>
              </w:rPr>
              <w:tab/>
            </w:r>
            <w:r>
              <w:rPr>
                <w:noProof/>
                <w:webHidden/>
              </w:rPr>
              <w:fldChar w:fldCharType="begin"/>
            </w:r>
            <w:r>
              <w:rPr>
                <w:noProof/>
                <w:webHidden/>
              </w:rPr>
              <w:instrText xml:space="preserve"> PAGEREF _Toc213157229 \h </w:instrText>
            </w:r>
            <w:r>
              <w:rPr>
                <w:noProof/>
                <w:webHidden/>
              </w:rPr>
            </w:r>
            <w:r>
              <w:rPr>
                <w:noProof/>
                <w:webHidden/>
              </w:rPr>
              <w:fldChar w:fldCharType="separate"/>
            </w:r>
            <w:r w:rsidR="00FA15B3">
              <w:rPr>
                <w:noProof/>
                <w:webHidden/>
              </w:rPr>
              <w:t>7</w:t>
            </w:r>
            <w:r>
              <w:rPr>
                <w:noProof/>
                <w:webHidden/>
              </w:rPr>
              <w:fldChar w:fldCharType="end"/>
            </w:r>
          </w:hyperlink>
        </w:p>
        <w:p w14:paraId="1E10EA5D" w14:textId="252D54FA" w:rsidR="00626BF5" w:rsidRDefault="00626BF5">
          <w:pPr>
            <w:pStyle w:val="TOC1"/>
            <w:tabs>
              <w:tab w:val="right" w:leader="dot" w:pos="10082"/>
            </w:tabs>
            <w:rPr>
              <w:rFonts w:eastAsiaTheme="minorEastAsia"/>
              <w:b w:val="0"/>
              <w:noProof/>
              <w:sz w:val="22"/>
            </w:rPr>
          </w:pPr>
          <w:hyperlink w:anchor="_Toc213157230" w:history="1">
            <w:r w:rsidRPr="00C06022">
              <w:rPr>
                <w:rStyle w:val="Hyperlink"/>
                <w:rFonts w:cstheme="minorHAnsi"/>
                <w:noProof/>
              </w:rPr>
              <w:t>4.</w:t>
            </w:r>
            <w:r>
              <w:rPr>
                <w:rFonts w:eastAsiaTheme="minorEastAsia"/>
                <w:b w:val="0"/>
                <w:noProof/>
                <w:sz w:val="22"/>
              </w:rPr>
              <w:tab/>
            </w:r>
            <w:r w:rsidRPr="00C06022">
              <w:rPr>
                <w:rStyle w:val="Hyperlink"/>
                <w:noProof/>
              </w:rPr>
              <w:t>Discovery time and date</w:t>
            </w:r>
            <w:r>
              <w:rPr>
                <w:noProof/>
                <w:webHidden/>
              </w:rPr>
              <w:tab/>
            </w:r>
            <w:r>
              <w:rPr>
                <w:noProof/>
                <w:webHidden/>
              </w:rPr>
              <w:fldChar w:fldCharType="begin"/>
            </w:r>
            <w:r>
              <w:rPr>
                <w:noProof/>
                <w:webHidden/>
              </w:rPr>
              <w:instrText xml:space="preserve"> PAGEREF _Toc213157230 \h </w:instrText>
            </w:r>
            <w:r>
              <w:rPr>
                <w:noProof/>
                <w:webHidden/>
              </w:rPr>
            </w:r>
            <w:r>
              <w:rPr>
                <w:noProof/>
                <w:webHidden/>
              </w:rPr>
              <w:fldChar w:fldCharType="separate"/>
            </w:r>
            <w:r w:rsidR="00FA15B3">
              <w:rPr>
                <w:noProof/>
                <w:webHidden/>
              </w:rPr>
              <w:t>7</w:t>
            </w:r>
            <w:r>
              <w:rPr>
                <w:noProof/>
                <w:webHidden/>
              </w:rPr>
              <w:fldChar w:fldCharType="end"/>
            </w:r>
          </w:hyperlink>
        </w:p>
        <w:p w14:paraId="09FBBF90" w14:textId="425F08D3" w:rsidR="00626BF5" w:rsidRDefault="00626BF5">
          <w:pPr>
            <w:pStyle w:val="TOC1"/>
            <w:tabs>
              <w:tab w:val="right" w:leader="dot" w:pos="10082"/>
            </w:tabs>
            <w:rPr>
              <w:rFonts w:eastAsiaTheme="minorEastAsia"/>
              <w:b w:val="0"/>
              <w:noProof/>
              <w:sz w:val="22"/>
            </w:rPr>
          </w:pPr>
          <w:hyperlink w:anchor="_Toc213157231" w:history="1">
            <w:r w:rsidRPr="00C06022">
              <w:rPr>
                <w:rStyle w:val="Hyperlink"/>
                <w:noProof/>
              </w:rPr>
              <w:t>5.</w:t>
            </w:r>
            <w:r>
              <w:rPr>
                <w:rFonts w:eastAsiaTheme="minorEastAsia"/>
                <w:b w:val="0"/>
                <w:noProof/>
                <w:sz w:val="22"/>
              </w:rPr>
              <w:tab/>
            </w:r>
            <w:r w:rsidRPr="00C06022">
              <w:rPr>
                <w:rStyle w:val="Hyperlink"/>
                <w:noProof/>
              </w:rPr>
              <w:t>Spread and stop</w:t>
            </w:r>
            <w:r>
              <w:rPr>
                <w:noProof/>
                <w:webHidden/>
              </w:rPr>
              <w:tab/>
            </w:r>
            <w:r>
              <w:rPr>
                <w:noProof/>
                <w:webHidden/>
              </w:rPr>
              <w:fldChar w:fldCharType="begin"/>
            </w:r>
            <w:r>
              <w:rPr>
                <w:noProof/>
                <w:webHidden/>
              </w:rPr>
              <w:instrText xml:space="preserve"> PAGEREF _Toc213157231 \h </w:instrText>
            </w:r>
            <w:r>
              <w:rPr>
                <w:noProof/>
                <w:webHidden/>
              </w:rPr>
            </w:r>
            <w:r>
              <w:rPr>
                <w:noProof/>
                <w:webHidden/>
              </w:rPr>
              <w:fldChar w:fldCharType="separate"/>
            </w:r>
            <w:r w:rsidR="00FA15B3">
              <w:rPr>
                <w:noProof/>
                <w:webHidden/>
              </w:rPr>
              <w:t>8</w:t>
            </w:r>
            <w:r>
              <w:rPr>
                <w:noProof/>
                <w:webHidden/>
              </w:rPr>
              <w:fldChar w:fldCharType="end"/>
            </w:r>
          </w:hyperlink>
        </w:p>
        <w:p w14:paraId="19F0BF9F" w14:textId="514EF6F0" w:rsidR="00626BF5" w:rsidRDefault="00626BF5">
          <w:pPr>
            <w:pStyle w:val="TOC1"/>
            <w:tabs>
              <w:tab w:val="right" w:leader="dot" w:pos="10082"/>
            </w:tabs>
            <w:rPr>
              <w:rFonts w:eastAsiaTheme="minorEastAsia"/>
              <w:b w:val="0"/>
              <w:noProof/>
              <w:sz w:val="22"/>
            </w:rPr>
          </w:pPr>
          <w:hyperlink w:anchor="_Toc213157232" w:history="1">
            <w:r w:rsidRPr="00C06022">
              <w:rPr>
                <w:rStyle w:val="Hyperlink"/>
                <w:noProof/>
              </w:rPr>
              <w:t>6.</w:t>
            </w:r>
            <w:r>
              <w:rPr>
                <w:rFonts w:eastAsiaTheme="minorEastAsia"/>
                <w:b w:val="0"/>
                <w:noProof/>
                <w:sz w:val="22"/>
              </w:rPr>
              <w:tab/>
            </w:r>
            <w:r w:rsidRPr="00C06022">
              <w:rPr>
                <w:rStyle w:val="Hyperlink"/>
                <w:noProof/>
              </w:rPr>
              <w:t>Nature and extent of loss and damage</w:t>
            </w:r>
            <w:r>
              <w:rPr>
                <w:noProof/>
                <w:webHidden/>
              </w:rPr>
              <w:tab/>
            </w:r>
            <w:r>
              <w:rPr>
                <w:noProof/>
                <w:webHidden/>
              </w:rPr>
              <w:fldChar w:fldCharType="begin"/>
            </w:r>
            <w:r>
              <w:rPr>
                <w:noProof/>
                <w:webHidden/>
              </w:rPr>
              <w:instrText xml:space="preserve"> PAGEREF _Toc213157232 \h </w:instrText>
            </w:r>
            <w:r>
              <w:rPr>
                <w:noProof/>
                <w:webHidden/>
              </w:rPr>
            </w:r>
            <w:r>
              <w:rPr>
                <w:noProof/>
                <w:webHidden/>
              </w:rPr>
              <w:fldChar w:fldCharType="separate"/>
            </w:r>
            <w:r w:rsidR="00FA15B3">
              <w:rPr>
                <w:noProof/>
                <w:webHidden/>
              </w:rPr>
              <w:t>8</w:t>
            </w:r>
            <w:r>
              <w:rPr>
                <w:noProof/>
                <w:webHidden/>
              </w:rPr>
              <w:fldChar w:fldCharType="end"/>
            </w:r>
          </w:hyperlink>
        </w:p>
        <w:p w14:paraId="43F3F51A" w14:textId="66C91896" w:rsidR="00626BF5" w:rsidRDefault="00626BF5">
          <w:pPr>
            <w:pStyle w:val="TOC2"/>
            <w:rPr>
              <w:rFonts w:eastAsiaTheme="minorEastAsia"/>
              <w:noProof/>
              <w:sz w:val="22"/>
            </w:rPr>
          </w:pPr>
          <w:hyperlink w:anchor="_Toc213157233" w:history="1">
            <w:r w:rsidRPr="00C06022">
              <w:rPr>
                <w:rStyle w:val="Hyperlink"/>
                <w:noProof/>
              </w:rPr>
              <w:t>6.1.</w:t>
            </w:r>
            <w:r>
              <w:rPr>
                <w:rFonts w:eastAsiaTheme="minorEastAsia"/>
                <w:noProof/>
                <w:sz w:val="22"/>
              </w:rPr>
              <w:tab/>
            </w:r>
            <w:r w:rsidRPr="00C06022">
              <w:rPr>
                <w:rStyle w:val="Hyperlink"/>
                <w:bCs/>
                <w:noProof/>
              </w:rPr>
              <w:t>Fire investigator insight into the cause of fire (engaged by ULA)</w:t>
            </w:r>
            <w:r>
              <w:rPr>
                <w:noProof/>
                <w:webHidden/>
              </w:rPr>
              <w:tab/>
            </w:r>
            <w:r>
              <w:rPr>
                <w:noProof/>
                <w:webHidden/>
              </w:rPr>
              <w:fldChar w:fldCharType="begin"/>
            </w:r>
            <w:r>
              <w:rPr>
                <w:noProof/>
                <w:webHidden/>
              </w:rPr>
              <w:instrText xml:space="preserve"> PAGEREF _Toc213157233 \h </w:instrText>
            </w:r>
            <w:r>
              <w:rPr>
                <w:noProof/>
                <w:webHidden/>
              </w:rPr>
            </w:r>
            <w:r>
              <w:rPr>
                <w:noProof/>
                <w:webHidden/>
              </w:rPr>
              <w:fldChar w:fldCharType="separate"/>
            </w:r>
            <w:r w:rsidR="00FA15B3">
              <w:rPr>
                <w:noProof/>
                <w:webHidden/>
              </w:rPr>
              <w:t>9</w:t>
            </w:r>
            <w:r>
              <w:rPr>
                <w:noProof/>
                <w:webHidden/>
              </w:rPr>
              <w:fldChar w:fldCharType="end"/>
            </w:r>
          </w:hyperlink>
        </w:p>
        <w:p w14:paraId="010EC515" w14:textId="48A6C32E" w:rsidR="00626BF5" w:rsidRDefault="00626BF5">
          <w:pPr>
            <w:pStyle w:val="TOC2"/>
            <w:rPr>
              <w:rFonts w:eastAsiaTheme="minorEastAsia"/>
              <w:noProof/>
              <w:sz w:val="22"/>
            </w:rPr>
          </w:pPr>
          <w:hyperlink w:anchor="_Toc213157234" w:history="1">
            <w:r w:rsidRPr="00C06022">
              <w:rPr>
                <w:rStyle w:val="Hyperlink"/>
                <w:noProof/>
              </w:rPr>
              <w:t>6.2.</w:t>
            </w:r>
            <w:r>
              <w:rPr>
                <w:rFonts w:eastAsiaTheme="minorEastAsia"/>
                <w:noProof/>
                <w:sz w:val="22"/>
              </w:rPr>
              <w:tab/>
            </w:r>
            <w:r w:rsidRPr="00C06022">
              <w:rPr>
                <w:rStyle w:val="Hyperlink"/>
                <w:bCs/>
                <w:noProof/>
              </w:rPr>
              <w:t>Summary of the incident</w:t>
            </w:r>
            <w:r>
              <w:rPr>
                <w:noProof/>
                <w:webHidden/>
              </w:rPr>
              <w:tab/>
            </w:r>
            <w:r>
              <w:rPr>
                <w:noProof/>
                <w:webHidden/>
              </w:rPr>
              <w:fldChar w:fldCharType="begin"/>
            </w:r>
            <w:r>
              <w:rPr>
                <w:noProof/>
                <w:webHidden/>
              </w:rPr>
              <w:instrText xml:space="preserve"> PAGEREF _Toc213157234 \h </w:instrText>
            </w:r>
            <w:r>
              <w:rPr>
                <w:noProof/>
                <w:webHidden/>
              </w:rPr>
            </w:r>
            <w:r>
              <w:rPr>
                <w:noProof/>
                <w:webHidden/>
              </w:rPr>
              <w:fldChar w:fldCharType="separate"/>
            </w:r>
            <w:r w:rsidR="00FA15B3">
              <w:rPr>
                <w:noProof/>
                <w:webHidden/>
              </w:rPr>
              <w:t>9</w:t>
            </w:r>
            <w:r>
              <w:rPr>
                <w:noProof/>
                <w:webHidden/>
              </w:rPr>
              <w:fldChar w:fldCharType="end"/>
            </w:r>
          </w:hyperlink>
        </w:p>
        <w:p w14:paraId="2EAB79EA" w14:textId="04A1BCD2" w:rsidR="00626BF5" w:rsidRDefault="00626BF5">
          <w:pPr>
            <w:pStyle w:val="TOC2"/>
            <w:rPr>
              <w:rFonts w:eastAsiaTheme="minorEastAsia"/>
              <w:noProof/>
              <w:sz w:val="22"/>
            </w:rPr>
          </w:pPr>
          <w:hyperlink w:anchor="_Toc213157235" w:history="1">
            <w:r w:rsidRPr="00C06022">
              <w:rPr>
                <w:rStyle w:val="Hyperlink"/>
                <w:noProof/>
              </w:rPr>
              <w:t>6.3.</w:t>
            </w:r>
            <w:r>
              <w:rPr>
                <w:rFonts w:eastAsiaTheme="minorEastAsia"/>
                <w:noProof/>
                <w:sz w:val="22"/>
              </w:rPr>
              <w:tab/>
            </w:r>
            <w:r w:rsidRPr="00C06022">
              <w:rPr>
                <w:rStyle w:val="Hyperlink"/>
                <w:bCs/>
                <w:noProof/>
              </w:rPr>
              <w:t>Fire protection and prevention measures</w:t>
            </w:r>
            <w:r>
              <w:rPr>
                <w:noProof/>
                <w:webHidden/>
              </w:rPr>
              <w:tab/>
            </w:r>
            <w:r>
              <w:rPr>
                <w:noProof/>
                <w:webHidden/>
              </w:rPr>
              <w:fldChar w:fldCharType="begin"/>
            </w:r>
            <w:r>
              <w:rPr>
                <w:noProof/>
                <w:webHidden/>
              </w:rPr>
              <w:instrText xml:space="preserve"> PAGEREF _Toc213157235 \h </w:instrText>
            </w:r>
            <w:r>
              <w:rPr>
                <w:noProof/>
                <w:webHidden/>
              </w:rPr>
            </w:r>
            <w:r>
              <w:rPr>
                <w:noProof/>
                <w:webHidden/>
              </w:rPr>
              <w:fldChar w:fldCharType="separate"/>
            </w:r>
            <w:r w:rsidR="00FA15B3">
              <w:rPr>
                <w:noProof/>
                <w:webHidden/>
              </w:rPr>
              <w:t>9</w:t>
            </w:r>
            <w:r>
              <w:rPr>
                <w:noProof/>
                <w:webHidden/>
              </w:rPr>
              <w:fldChar w:fldCharType="end"/>
            </w:r>
          </w:hyperlink>
        </w:p>
        <w:p w14:paraId="0370E433" w14:textId="59ADB15D" w:rsidR="00626BF5" w:rsidRDefault="00626BF5">
          <w:pPr>
            <w:pStyle w:val="TOC1"/>
            <w:tabs>
              <w:tab w:val="right" w:leader="dot" w:pos="10082"/>
            </w:tabs>
            <w:rPr>
              <w:rFonts w:eastAsiaTheme="minorEastAsia"/>
              <w:b w:val="0"/>
              <w:noProof/>
              <w:sz w:val="22"/>
            </w:rPr>
          </w:pPr>
          <w:hyperlink w:anchor="_Toc213157236" w:history="1">
            <w:r w:rsidRPr="00C06022">
              <w:rPr>
                <w:rStyle w:val="Hyperlink"/>
                <w:noProof/>
              </w:rPr>
              <w:t>7.</w:t>
            </w:r>
            <w:r>
              <w:rPr>
                <w:rFonts w:eastAsiaTheme="minorEastAsia"/>
                <w:b w:val="0"/>
                <w:noProof/>
                <w:sz w:val="22"/>
              </w:rPr>
              <w:tab/>
            </w:r>
            <w:r w:rsidRPr="00C06022">
              <w:rPr>
                <w:rStyle w:val="Hyperlink"/>
                <w:noProof/>
              </w:rPr>
              <w:t>Final visit</w:t>
            </w:r>
            <w:r>
              <w:rPr>
                <w:noProof/>
                <w:webHidden/>
              </w:rPr>
              <w:tab/>
            </w:r>
            <w:r>
              <w:rPr>
                <w:noProof/>
                <w:webHidden/>
              </w:rPr>
              <w:fldChar w:fldCharType="begin"/>
            </w:r>
            <w:r>
              <w:rPr>
                <w:noProof/>
                <w:webHidden/>
              </w:rPr>
              <w:instrText xml:space="preserve"> PAGEREF _Toc213157236 \h </w:instrText>
            </w:r>
            <w:r>
              <w:rPr>
                <w:noProof/>
                <w:webHidden/>
              </w:rPr>
            </w:r>
            <w:r>
              <w:rPr>
                <w:noProof/>
                <w:webHidden/>
              </w:rPr>
              <w:fldChar w:fldCharType="separate"/>
            </w:r>
            <w:r w:rsidR="00FA15B3">
              <w:rPr>
                <w:noProof/>
                <w:webHidden/>
              </w:rPr>
              <w:t>9</w:t>
            </w:r>
            <w:r>
              <w:rPr>
                <w:noProof/>
                <w:webHidden/>
              </w:rPr>
              <w:fldChar w:fldCharType="end"/>
            </w:r>
          </w:hyperlink>
        </w:p>
        <w:p w14:paraId="1CEF1D82" w14:textId="2191EBFF" w:rsidR="00626BF5" w:rsidRDefault="00626BF5">
          <w:pPr>
            <w:pStyle w:val="TOC1"/>
            <w:tabs>
              <w:tab w:val="right" w:leader="dot" w:pos="10082"/>
            </w:tabs>
            <w:rPr>
              <w:rFonts w:eastAsiaTheme="minorEastAsia"/>
              <w:b w:val="0"/>
              <w:noProof/>
              <w:sz w:val="22"/>
            </w:rPr>
          </w:pPr>
          <w:hyperlink w:anchor="_Toc213157237" w:history="1">
            <w:r w:rsidRPr="00C06022">
              <w:rPr>
                <w:rStyle w:val="Hyperlink"/>
                <w:noProof/>
              </w:rPr>
              <w:t>8.</w:t>
            </w:r>
            <w:r>
              <w:rPr>
                <w:rFonts w:eastAsiaTheme="minorEastAsia"/>
                <w:b w:val="0"/>
                <w:noProof/>
                <w:sz w:val="22"/>
              </w:rPr>
              <w:tab/>
            </w:r>
            <w:r w:rsidRPr="00C06022">
              <w:rPr>
                <w:rStyle w:val="Hyperlink"/>
                <w:noProof/>
              </w:rPr>
              <w:t>Final claim on the policy &amp; Adjustment</w:t>
            </w:r>
            <w:r>
              <w:rPr>
                <w:noProof/>
                <w:webHidden/>
              </w:rPr>
              <w:tab/>
            </w:r>
            <w:r>
              <w:rPr>
                <w:noProof/>
                <w:webHidden/>
              </w:rPr>
              <w:fldChar w:fldCharType="begin"/>
            </w:r>
            <w:r>
              <w:rPr>
                <w:noProof/>
                <w:webHidden/>
              </w:rPr>
              <w:instrText xml:space="preserve"> PAGEREF _Toc213157237 \h </w:instrText>
            </w:r>
            <w:r>
              <w:rPr>
                <w:noProof/>
                <w:webHidden/>
              </w:rPr>
            </w:r>
            <w:r>
              <w:rPr>
                <w:noProof/>
                <w:webHidden/>
              </w:rPr>
              <w:fldChar w:fldCharType="separate"/>
            </w:r>
            <w:r w:rsidR="00FA15B3">
              <w:rPr>
                <w:noProof/>
                <w:webHidden/>
              </w:rPr>
              <w:t>10</w:t>
            </w:r>
            <w:r>
              <w:rPr>
                <w:noProof/>
                <w:webHidden/>
              </w:rPr>
              <w:fldChar w:fldCharType="end"/>
            </w:r>
          </w:hyperlink>
        </w:p>
        <w:p w14:paraId="1C4BBD10" w14:textId="7B0E3925" w:rsidR="00626BF5" w:rsidRDefault="00626BF5">
          <w:pPr>
            <w:pStyle w:val="TOC1"/>
            <w:tabs>
              <w:tab w:val="right" w:leader="dot" w:pos="10082"/>
            </w:tabs>
            <w:rPr>
              <w:rFonts w:eastAsiaTheme="minorEastAsia"/>
              <w:b w:val="0"/>
              <w:noProof/>
              <w:sz w:val="22"/>
            </w:rPr>
          </w:pPr>
          <w:hyperlink w:anchor="_Toc213157238" w:history="1">
            <w:r w:rsidRPr="00C06022">
              <w:rPr>
                <w:rStyle w:val="Hyperlink"/>
                <w:noProof/>
              </w:rPr>
              <w:t>9.</w:t>
            </w:r>
            <w:r>
              <w:rPr>
                <w:rFonts w:eastAsiaTheme="minorEastAsia"/>
                <w:b w:val="0"/>
                <w:noProof/>
                <w:sz w:val="22"/>
              </w:rPr>
              <w:tab/>
            </w:r>
            <w:r w:rsidRPr="00C06022">
              <w:rPr>
                <w:rStyle w:val="Hyperlink"/>
                <w:noProof/>
              </w:rPr>
              <w:t>Relevant basis of cover, warranties and conditions</w:t>
            </w:r>
            <w:r>
              <w:rPr>
                <w:noProof/>
                <w:webHidden/>
              </w:rPr>
              <w:tab/>
            </w:r>
            <w:r>
              <w:rPr>
                <w:noProof/>
                <w:webHidden/>
              </w:rPr>
              <w:fldChar w:fldCharType="begin"/>
            </w:r>
            <w:r>
              <w:rPr>
                <w:noProof/>
                <w:webHidden/>
              </w:rPr>
              <w:instrText xml:space="preserve"> PAGEREF _Toc213157238 \h </w:instrText>
            </w:r>
            <w:r>
              <w:rPr>
                <w:noProof/>
                <w:webHidden/>
              </w:rPr>
            </w:r>
            <w:r>
              <w:rPr>
                <w:noProof/>
                <w:webHidden/>
              </w:rPr>
              <w:fldChar w:fldCharType="separate"/>
            </w:r>
            <w:r w:rsidR="00FA15B3">
              <w:rPr>
                <w:noProof/>
                <w:webHidden/>
              </w:rPr>
              <w:t>12</w:t>
            </w:r>
            <w:r>
              <w:rPr>
                <w:noProof/>
                <w:webHidden/>
              </w:rPr>
              <w:fldChar w:fldCharType="end"/>
            </w:r>
          </w:hyperlink>
        </w:p>
        <w:p w14:paraId="20A0CCD1" w14:textId="574245FF" w:rsidR="00626BF5" w:rsidRDefault="00626BF5">
          <w:pPr>
            <w:pStyle w:val="TOC1"/>
            <w:tabs>
              <w:tab w:val="right" w:leader="dot" w:pos="10082"/>
            </w:tabs>
            <w:rPr>
              <w:rFonts w:eastAsiaTheme="minorEastAsia"/>
              <w:b w:val="0"/>
              <w:noProof/>
              <w:sz w:val="22"/>
            </w:rPr>
          </w:pPr>
          <w:hyperlink w:anchor="_Toc213157239" w:history="1">
            <w:r w:rsidRPr="00C06022">
              <w:rPr>
                <w:rStyle w:val="Hyperlink"/>
                <w:noProof/>
              </w:rPr>
              <w:t>10.</w:t>
            </w:r>
            <w:r>
              <w:rPr>
                <w:rFonts w:eastAsiaTheme="minorEastAsia"/>
                <w:b w:val="0"/>
                <w:noProof/>
                <w:sz w:val="22"/>
              </w:rPr>
              <w:tab/>
            </w:r>
            <w:r w:rsidRPr="00C06022">
              <w:rPr>
                <w:rStyle w:val="Hyperlink"/>
                <w:noProof/>
              </w:rPr>
              <w:t>Warranties Commentary</w:t>
            </w:r>
            <w:r>
              <w:rPr>
                <w:noProof/>
                <w:webHidden/>
              </w:rPr>
              <w:tab/>
            </w:r>
            <w:r>
              <w:rPr>
                <w:noProof/>
                <w:webHidden/>
              </w:rPr>
              <w:fldChar w:fldCharType="begin"/>
            </w:r>
            <w:r>
              <w:rPr>
                <w:noProof/>
                <w:webHidden/>
              </w:rPr>
              <w:instrText xml:space="preserve"> PAGEREF _Toc213157239 \h </w:instrText>
            </w:r>
            <w:r>
              <w:rPr>
                <w:noProof/>
                <w:webHidden/>
              </w:rPr>
            </w:r>
            <w:r>
              <w:rPr>
                <w:noProof/>
                <w:webHidden/>
              </w:rPr>
              <w:fldChar w:fldCharType="separate"/>
            </w:r>
            <w:r w:rsidR="00FA15B3">
              <w:rPr>
                <w:noProof/>
                <w:webHidden/>
              </w:rPr>
              <w:t>14</w:t>
            </w:r>
            <w:r>
              <w:rPr>
                <w:noProof/>
                <w:webHidden/>
              </w:rPr>
              <w:fldChar w:fldCharType="end"/>
            </w:r>
          </w:hyperlink>
        </w:p>
        <w:p w14:paraId="53DE4062" w14:textId="7E947981" w:rsidR="00626BF5" w:rsidRDefault="00626BF5">
          <w:pPr>
            <w:pStyle w:val="TOC1"/>
            <w:tabs>
              <w:tab w:val="right" w:leader="dot" w:pos="10082"/>
            </w:tabs>
            <w:rPr>
              <w:rFonts w:eastAsiaTheme="minorEastAsia"/>
              <w:b w:val="0"/>
              <w:noProof/>
              <w:sz w:val="22"/>
            </w:rPr>
          </w:pPr>
          <w:hyperlink w:anchor="_Toc213157240" w:history="1">
            <w:r w:rsidRPr="00C06022">
              <w:rPr>
                <w:rStyle w:val="Hyperlink"/>
                <w:noProof/>
              </w:rPr>
              <w:t>11.</w:t>
            </w:r>
            <w:r>
              <w:rPr>
                <w:rFonts w:eastAsiaTheme="minorEastAsia"/>
                <w:b w:val="0"/>
                <w:noProof/>
                <w:sz w:val="22"/>
              </w:rPr>
              <w:tab/>
            </w:r>
            <w:r w:rsidRPr="00C06022">
              <w:rPr>
                <w:rStyle w:val="Hyperlink"/>
                <w:noProof/>
              </w:rPr>
              <w:t>Adequacy of sums insured</w:t>
            </w:r>
            <w:r>
              <w:rPr>
                <w:noProof/>
                <w:webHidden/>
              </w:rPr>
              <w:tab/>
            </w:r>
            <w:r>
              <w:rPr>
                <w:noProof/>
                <w:webHidden/>
              </w:rPr>
              <w:fldChar w:fldCharType="begin"/>
            </w:r>
            <w:r>
              <w:rPr>
                <w:noProof/>
                <w:webHidden/>
              </w:rPr>
              <w:instrText xml:space="preserve"> PAGEREF _Toc213157240 \h </w:instrText>
            </w:r>
            <w:r>
              <w:rPr>
                <w:noProof/>
                <w:webHidden/>
              </w:rPr>
            </w:r>
            <w:r>
              <w:rPr>
                <w:noProof/>
                <w:webHidden/>
              </w:rPr>
              <w:fldChar w:fldCharType="separate"/>
            </w:r>
            <w:r w:rsidR="00FA15B3">
              <w:rPr>
                <w:noProof/>
                <w:webHidden/>
              </w:rPr>
              <w:t>14</w:t>
            </w:r>
            <w:r>
              <w:rPr>
                <w:noProof/>
                <w:webHidden/>
              </w:rPr>
              <w:fldChar w:fldCharType="end"/>
            </w:r>
          </w:hyperlink>
        </w:p>
        <w:p w14:paraId="1058D89E" w14:textId="066EA14B" w:rsidR="00626BF5" w:rsidRDefault="00626BF5">
          <w:pPr>
            <w:pStyle w:val="TOC1"/>
            <w:tabs>
              <w:tab w:val="right" w:leader="dot" w:pos="10082"/>
            </w:tabs>
            <w:rPr>
              <w:rFonts w:eastAsiaTheme="minorEastAsia"/>
              <w:b w:val="0"/>
              <w:noProof/>
              <w:sz w:val="22"/>
            </w:rPr>
          </w:pPr>
          <w:hyperlink w:anchor="_Toc213157241" w:history="1">
            <w:r w:rsidRPr="00C06022">
              <w:rPr>
                <w:rStyle w:val="Hyperlink"/>
                <w:noProof/>
              </w:rPr>
              <w:t>12.</w:t>
            </w:r>
            <w:r>
              <w:rPr>
                <w:rFonts w:eastAsiaTheme="minorEastAsia"/>
                <w:b w:val="0"/>
                <w:noProof/>
                <w:sz w:val="22"/>
              </w:rPr>
              <w:tab/>
            </w:r>
            <w:r w:rsidRPr="00C06022">
              <w:rPr>
                <w:rStyle w:val="Hyperlink"/>
                <w:noProof/>
              </w:rPr>
              <w:t>Conclusion</w:t>
            </w:r>
            <w:r>
              <w:rPr>
                <w:noProof/>
                <w:webHidden/>
              </w:rPr>
              <w:tab/>
            </w:r>
            <w:r>
              <w:rPr>
                <w:noProof/>
                <w:webHidden/>
              </w:rPr>
              <w:fldChar w:fldCharType="begin"/>
            </w:r>
            <w:r>
              <w:rPr>
                <w:noProof/>
                <w:webHidden/>
              </w:rPr>
              <w:instrText xml:space="preserve"> PAGEREF _Toc213157241 \h </w:instrText>
            </w:r>
            <w:r>
              <w:rPr>
                <w:noProof/>
                <w:webHidden/>
              </w:rPr>
            </w:r>
            <w:r>
              <w:rPr>
                <w:noProof/>
                <w:webHidden/>
              </w:rPr>
              <w:fldChar w:fldCharType="separate"/>
            </w:r>
            <w:r w:rsidR="00FA15B3">
              <w:rPr>
                <w:noProof/>
                <w:webHidden/>
              </w:rPr>
              <w:t>14</w:t>
            </w:r>
            <w:r>
              <w:rPr>
                <w:noProof/>
                <w:webHidden/>
              </w:rPr>
              <w:fldChar w:fldCharType="end"/>
            </w:r>
          </w:hyperlink>
        </w:p>
        <w:p w14:paraId="2DC58C56" w14:textId="3B7ADB7F" w:rsidR="00B073AF" w:rsidRPr="005C7925" w:rsidRDefault="00224378" w:rsidP="00CD65AB">
          <w:pPr>
            <w:sectPr w:rsidR="00B073AF" w:rsidRPr="005C7925" w:rsidSect="009C48C6">
              <w:headerReference w:type="default" r:id="rId17"/>
              <w:footerReference w:type="default" r:id="rId18"/>
              <w:pgSz w:w="11906" w:h="16838" w:code="9"/>
              <w:pgMar w:top="907" w:right="907" w:bottom="907" w:left="907" w:header="567" w:footer="567" w:gutter="0"/>
              <w:cols w:space="708"/>
              <w:docGrid w:linePitch="360"/>
            </w:sectPr>
          </w:pPr>
          <w:r w:rsidRPr="005C7925">
            <w:rPr>
              <w:sz w:val="28"/>
            </w:rPr>
            <w:fldChar w:fldCharType="end"/>
          </w:r>
        </w:p>
      </w:sdtContent>
    </w:sdt>
    <w:p w14:paraId="0945F05F" w14:textId="2C1D3B3B" w:rsidR="00FB1874" w:rsidRPr="005C7925" w:rsidRDefault="00FB1874" w:rsidP="00CD3BE9">
      <w:pPr>
        <w:pStyle w:val="ULAfirstparagrahintroonlystyle"/>
        <w:rPr>
          <w:lang w:val="en-US"/>
        </w:rPr>
      </w:pPr>
      <w:bookmarkStart w:id="2" w:name="_Toc213157227"/>
      <w:r w:rsidRPr="005C7925">
        <w:rPr>
          <w:lang w:val="en-US"/>
        </w:rPr>
        <w:lastRenderedPageBreak/>
        <w:t xml:space="preserve">Appointment of ULA by </w:t>
      </w:r>
      <w:r w:rsidR="002E004F">
        <w:rPr>
          <w:lang w:val="en-US"/>
        </w:rPr>
        <w:t>Insurers</w:t>
      </w:r>
      <w:bookmarkEnd w:id="2"/>
      <w:r w:rsidR="002E004F">
        <w:rPr>
          <w:lang w:val="en-US"/>
        </w:rPr>
        <w:t xml:space="preserve"> </w:t>
      </w:r>
    </w:p>
    <w:p w14:paraId="78AA52C4" w14:textId="0A2BF5C2" w:rsidR="00951BE2" w:rsidRPr="00951BE2" w:rsidRDefault="00951BE2" w:rsidP="00951BE2">
      <w:pPr>
        <w:rPr>
          <w:rFonts w:asciiTheme="majorHAnsi" w:hAnsiTheme="majorHAnsi"/>
        </w:rPr>
      </w:pPr>
      <w:r w:rsidRPr="00951BE2">
        <w:rPr>
          <w:rFonts w:asciiTheme="majorHAnsi" w:hAnsiTheme="majorHAnsi"/>
        </w:rPr>
        <w:t>At the request of M/s. Fidelity Assurance &amp; Reinsurance Co. S.A.L (the Insurer), United Loss Adjusters and Surveyors (ULA) was appointed to attend the premises of the Insured, Messrs. El Mazraa Company for Traditional Food, operating a restaurant located in Beirut, Lebanon. This appointment followed a notification that the insured premises had been affected by a fire originating in the</w:t>
      </w:r>
      <w:r w:rsidR="00CA1081">
        <w:rPr>
          <w:rFonts w:asciiTheme="majorHAnsi" w:hAnsiTheme="majorHAnsi"/>
        </w:rPr>
        <w:t>ir</w:t>
      </w:r>
      <w:r w:rsidRPr="00951BE2">
        <w:rPr>
          <w:rFonts w:asciiTheme="majorHAnsi" w:hAnsiTheme="majorHAnsi"/>
        </w:rPr>
        <w:t xml:space="preserve"> kitchen. In response, ULA conducted an initial site visit on 7 June 2025, followed by several subsequent </w:t>
      </w:r>
      <w:r w:rsidR="007B3DD8">
        <w:rPr>
          <w:rFonts w:asciiTheme="majorHAnsi" w:hAnsiTheme="majorHAnsi"/>
        </w:rPr>
        <w:t>visits</w:t>
      </w:r>
      <w:r w:rsidRPr="00951BE2">
        <w:rPr>
          <w:rFonts w:asciiTheme="majorHAnsi" w:hAnsiTheme="majorHAnsi"/>
        </w:rPr>
        <w:t>.</w:t>
      </w:r>
    </w:p>
    <w:p w14:paraId="5B23327E" w14:textId="28115C85" w:rsidR="00FB1874" w:rsidRPr="00951BE2" w:rsidRDefault="00951BE2" w:rsidP="00951BE2">
      <w:pPr>
        <w:rPr>
          <w:rFonts w:asciiTheme="majorHAnsi" w:hAnsiTheme="majorHAnsi"/>
        </w:rPr>
      </w:pPr>
      <w:r w:rsidRPr="00951BE2">
        <w:rPr>
          <w:rFonts w:asciiTheme="majorHAnsi" w:hAnsiTheme="majorHAnsi"/>
        </w:rPr>
        <w:t>The purpose of these visits was to carry out a joint survey to assess the extent of loss and damage sustained by the insured premises, to provide appropriate recommendations for any identified loss, and to gather sufficient information to support the validation of the claim</w:t>
      </w:r>
      <w:r>
        <w:rPr>
          <w:rFonts w:asciiTheme="majorHAnsi" w:hAnsiTheme="majorHAnsi"/>
        </w:rPr>
        <w:t xml:space="preserve">. </w:t>
      </w:r>
      <w:r w:rsidR="00CD3BE9" w:rsidRPr="005C7925">
        <w:rPr>
          <w:rFonts w:asciiTheme="majorHAnsi" w:hAnsiTheme="majorHAnsi" w:cstheme="minorHAnsi"/>
        </w:rPr>
        <w:t xml:space="preserve">This </w:t>
      </w:r>
      <w:r w:rsidR="00BA4E37" w:rsidRPr="005C7925">
        <w:rPr>
          <w:rFonts w:asciiTheme="majorHAnsi" w:hAnsiTheme="majorHAnsi" w:cstheme="minorHAnsi"/>
        </w:rPr>
        <w:t>loss</w:t>
      </w:r>
      <w:r w:rsidR="00CD3BE9" w:rsidRPr="005C7925">
        <w:rPr>
          <w:rFonts w:asciiTheme="majorHAnsi" w:hAnsiTheme="majorHAnsi" w:cstheme="minorHAnsi"/>
        </w:rPr>
        <w:t xml:space="preserve"> particulars are shown in </w:t>
      </w:r>
      <w:r w:rsidR="00B54DB3">
        <w:rPr>
          <w:rFonts w:asciiTheme="majorHAnsi" w:hAnsiTheme="majorHAnsi" w:cstheme="minorHAnsi"/>
          <w:b/>
          <w:bCs/>
          <w:color w:val="1A8479" w:themeColor="background2"/>
        </w:rPr>
        <w:t xml:space="preserve">Table 1. </w:t>
      </w:r>
    </w:p>
    <w:p w14:paraId="29849801" w14:textId="02D7635B" w:rsidR="0048182D" w:rsidRPr="005C7925" w:rsidRDefault="00F10E94" w:rsidP="00F10E94">
      <w:pPr>
        <w:pStyle w:val="ULA-LISTNUMBER"/>
        <w:numPr>
          <w:ilvl w:val="0"/>
          <w:numId w:val="0"/>
        </w:numPr>
        <w:ind w:left="907"/>
        <w:rPr>
          <w:lang w:val="en-US"/>
        </w:rPr>
      </w:pPr>
      <w:r w:rsidRPr="00F10E94">
        <w:rPr>
          <w:rFonts w:asciiTheme="majorHAnsi" w:hAnsiTheme="majorHAnsi" w:cstheme="minorHAnsi"/>
          <w:lang w:val="en-US"/>
        </w:rPr>
        <w:t xml:space="preserve">As a result of the incident, the restaurant’s only kitchen was rendered inoperative, causing business interruption from 7 June 2025 until 14 July 2025. The Insured managed to partially reopen using minimal equipment in an effort to mitigate further losses. </w:t>
      </w:r>
      <w:r w:rsidR="0048182D" w:rsidRPr="005C7925">
        <w:rPr>
          <w:lang w:val="en-US"/>
        </w:rPr>
        <w:t xml:space="preserve">Representative survey photographs are further included in </w:t>
      </w:r>
      <w:r w:rsidR="0048182D" w:rsidRPr="005C7925">
        <w:rPr>
          <w:b/>
          <w:bCs/>
          <w:color w:val="1A8479" w:themeColor="background2"/>
          <w:lang w:val="en-US"/>
        </w:rPr>
        <w:fldChar w:fldCharType="begin"/>
      </w:r>
      <w:r w:rsidR="0048182D" w:rsidRPr="005C7925">
        <w:rPr>
          <w:b/>
          <w:bCs/>
          <w:color w:val="1A8479" w:themeColor="background2"/>
          <w:lang w:val="en-US"/>
        </w:rPr>
        <w:instrText xml:space="preserve"> REF _Ref185279173 \n \h  \* MERGEFORMAT </w:instrText>
      </w:r>
      <w:r w:rsidR="0048182D" w:rsidRPr="005C7925">
        <w:rPr>
          <w:b/>
          <w:bCs/>
          <w:color w:val="1A8479" w:themeColor="background2"/>
          <w:lang w:val="en-US"/>
        </w:rPr>
      </w:r>
      <w:r w:rsidR="0048182D" w:rsidRPr="005C7925">
        <w:rPr>
          <w:b/>
          <w:bCs/>
          <w:color w:val="1A8479" w:themeColor="background2"/>
          <w:lang w:val="en-US"/>
        </w:rPr>
        <w:fldChar w:fldCharType="separate"/>
      </w:r>
      <w:r w:rsidR="00FA15B3">
        <w:rPr>
          <w:rFonts w:hint="cs"/>
          <w:b/>
          <w:bCs/>
          <w:color w:val="1A8479" w:themeColor="background2"/>
          <w:cs/>
          <w:lang w:val="en-US"/>
        </w:rPr>
        <w:t>‎</w:t>
      </w:r>
      <w:r w:rsidR="00FA15B3">
        <w:rPr>
          <w:b/>
          <w:bCs/>
          <w:color w:val="1A8479" w:themeColor="background2"/>
          <w:lang w:val="en-US"/>
        </w:rPr>
        <w:t>0</w:t>
      </w:r>
      <w:r w:rsidR="0048182D" w:rsidRPr="005C7925">
        <w:rPr>
          <w:b/>
          <w:bCs/>
          <w:color w:val="1A8479" w:themeColor="background2"/>
          <w:lang w:val="en-US"/>
        </w:rPr>
        <w:fldChar w:fldCharType="end"/>
      </w:r>
      <w:r w:rsidR="0048182D" w:rsidRPr="005C7925">
        <w:rPr>
          <w:lang w:val="en-US"/>
        </w:rPr>
        <w:t xml:space="preserve">. </w:t>
      </w:r>
    </w:p>
    <w:p w14:paraId="629690B7" w14:textId="1B5C47E0" w:rsidR="00011E1A" w:rsidRPr="00791854" w:rsidRDefault="00011E1A" w:rsidP="00011E1A">
      <w:pPr>
        <w:pStyle w:val="Caption"/>
        <w:keepNext/>
        <w:rPr>
          <w:color w:val="1A8479" w:themeColor="background2"/>
        </w:rPr>
      </w:pPr>
      <w:r w:rsidRPr="00791854">
        <w:rPr>
          <w:color w:val="1A8479" w:themeColor="background2"/>
        </w:rPr>
        <w:t xml:space="preserve">Table </w:t>
      </w:r>
      <w:r w:rsidR="0072038F" w:rsidRPr="00791854">
        <w:rPr>
          <w:color w:val="1A8479" w:themeColor="background2"/>
        </w:rPr>
        <w:fldChar w:fldCharType="begin"/>
      </w:r>
      <w:r w:rsidR="0072038F" w:rsidRPr="00791854">
        <w:rPr>
          <w:color w:val="1A8479" w:themeColor="background2"/>
        </w:rPr>
        <w:instrText xml:space="preserve"> SEQ Table \* ARABIC </w:instrText>
      </w:r>
      <w:r w:rsidR="0072038F" w:rsidRPr="00791854">
        <w:rPr>
          <w:color w:val="1A8479" w:themeColor="background2"/>
        </w:rPr>
        <w:fldChar w:fldCharType="separate"/>
      </w:r>
      <w:r w:rsidR="00FA15B3">
        <w:rPr>
          <w:noProof/>
          <w:color w:val="1A8479" w:themeColor="background2"/>
        </w:rPr>
        <w:t>1</w:t>
      </w:r>
      <w:r w:rsidR="0072038F" w:rsidRPr="00791854">
        <w:rPr>
          <w:color w:val="1A8479" w:themeColor="background2"/>
        </w:rPr>
        <w:fldChar w:fldCharType="end"/>
      </w:r>
      <w:r w:rsidRPr="00791854">
        <w:rPr>
          <w:color w:val="1A8479" w:themeColor="background2"/>
        </w:rPr>
        <w:t xml:space="preserve"> - </w:t>
      </w:r>
      <w:r w:rsidR="009F5144" w:rsidRPr="00791854">
        <w:rPr>
          <w:color w:val="1A8479" w:themeColor="background2"/>
        </w:rPr>
        <w:t xml:space="preserve">Loss </w:t>
      </w:r>
      <w:r w:rsidRPr="00791854">
        <w:rPr>
          <w:color w:val="1A8479" w:themeColor="background2"/>
        </w:rPr>
        <w:t>particulars</w:t>
      </w:r>
    </w:p>
    <w:tbl>
      <w:tblPr>
        <w:tblStyle w:val="TableGrid"/>
        <w:tblW w:w="4557" w:type="pct"/>
        <w:tblInd w:w="895" w:type="dxa"/>
        <w:tblLook w:val="04A0" w:firstRow="1" w:lastRow="0" w:firstColumn="1" w:lastColumn="0" w:noHBand="0" w:noVBand="1"/>
      </w:tblPr>
      <w:tblGrid>
        <w:gridCol w:w="2159"/>
        <w:gridCol w:w="7030"/>
      </w:tblGrid>
      <w:tr w:rsidR="00DE5D92" w:rsidRPr="005C7925" w14:paraId="497A0EE4"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08C4BCCC" w14:textId="5C89923A" w:rsidR="00DE5D92" w:rsidRPr="005C7925" w:rsidRDefault="00867B15" w:rsidP="00673C8C">
            <w:pPr>
              <w:pStyle w:val="NormalIndent"/>
              <w:spacing w:after="0"/>
              <w:ind w:left="0"/>
            </w:pPr>
            <w:r w:rsidRPr="005C7925">
              <w:t>Insurer</w:t>
            </w:r>
          </w:p>
        </w:tc>
        <w:tc>
          <w:tcPr>
            <w:tcW w:w="3825" w:type="pct"/>
          </w:tcPr>
          <w:p w14:paraId="7E8B84FE" w14:textId="336BB85B" w:rsidR="00DE5D92" w:rsidRPr="005C7925" w:rsidRDefault="00317B93" w:rsidP="00673C8C">
            <w:pPr>
              <w:pStyle w:val="NormalIndent"/>
              <w:spacing w:after="0"/>
              <w:ind w:left="0"/>
              <w:cnfStyle w:val="000000000000" w:firstRow="0" w:lastRow="0" w:firstColumn="0" w:lastColumn="0" w:oddVBand="0" w:evenVBand="0" w:oddHBand="0" w:evenHBand="0" w:firstRowFirstColumn="0" w:firstRowLastColumn="0" w:lastRowFirstColumn="0" w:lastRowLastColumn="0"/>
            </w:pPr>
            <w:r w:rsidRPr="005C7925">
              <w:rPr>
                <w:rFonts w:asciiTheme="majorHAnsi" w:hAnsiTheme="majorHAnsi"/>
              </w:rPr>
              <w:t xml:space="preserve">M/s. </w:t>
            </w:r>
            <w:r w:rsidR="0065776C">
              <w:rPr>
                <w:rFonts w:asciiTheme="majorHAnsi" w:hAnsiTheme="majorHAnsi"/>
              </w:rPr>
              <w:t>Fidelity Assurance and Reinsurance Company SAL</w:t>
            </w:r>
          </w:p>
        </w:tc>
      </w:tr>
      <w:tr w:rsidR="00DE5D92" w:rsidRPr="005C7925" w14:paraId="289901F3"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6A9A1C2A" w14:textId="4E9F5A09" w:rsidR="00DE5D92" w:rsidRPr="005C7925" w:rsidRDefault="00867B15" w:rsidP="000E05B2">
            <w:pPr>
              <w:pStyle w:val="NormalIndent"/>
              <w:spacing w:after="0"/>
              <w:ind w:left="0"/>
              <w:jc w:val="left"/>
            </w:pPr>
            <w:r w:rsidRPr="005C7925">
              <w:t>Insured</w:t>
            </w:r>
          </w:p>
        </w:tc>
        <w:tc>
          <w:tcPr>
            <w:tcW w:w="3825" w:type="pct"/>
          </w:tcPr>
          <w:p w14:paraId="35376135" w14:textId="20B65465" w:rsidR="00DE5D92" w:rsidRPr="005C7925" w:rsidRDefault="00317B93" w:rsidP="00673C8C">
            <w:pPr>
              <w:pStyle w:val="NormalIndent"/>
              <w:spacing w:after="0"/>
              <w:ind w:left="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C7925">
              <w:rPr>
                <w:rFonts w:asciiTheme="majorHAnsi" w:hAnsiTheme="majorHAnsi"/>
              </w:rPr>
              <w:t xml:space="preserve">M/s. </w:t>
            </w:r>
            <w:r w:rsidR="00C77FBB">
              <w:rPr>
                <w:rFonts w:asciiTheme="majorHAnsi" w:hAnsiTheme="majorHAnsi"/>
              </w:rPr>
              <w:t>El M</w:t>
            </w:r>
            <w:r w:rsidR="00D91FCC">
              <w:rPr>
                <w:rFonts w:asciiTheme="majorHAnsi" w:hAnsiTheme="majorHAnsi"/>
              </w:rPr>
              <w:t xml:space="preserve">azraa Company </w:t>
            </w:r>
            <w:r w:rsidR="00816D5E">
              <w:rPr>
                <w:rFonts w:asciiTheme="majorHAnsi" w:hAnsiTheme="majorHAnsi"/>
              </w:rPr>
              <w:t>for</w:t>
            </w:r>
            <w:r w:rsidR="00D91FCC">
              <w:rPr>
                <w:rFonts w:asciiTheme="majorHAnsi" w:hAnsiTheme="majorHAnsi"/>
              </w:rPr>
              <w:t xml:space="preserve"> </w:t>
            </w:r>
            <w:r w:rsidR="002435AD">
              <w:rPr>
                <w:rFonts w:asciiTheme="majorHAnsi" w:hAnsiTheme="majorHAnsi"/>
              </w:rPr>
              <w:t>Traditional Food</w:t>
            </w:r>
          </w:p>
        </w:tc>
      </w:tr>
      <w:tr w:rsidR="00503AB6" w:rsidRPr="00503AB6" w14:paraId="223A7279"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5D3271CB" w14:textId="1A4B8D47" w:rsidR="00503AB6" w:rsidRPr="00503AB6" w:rsidRDefault="00503AB6" w:rsidP="000E05B2">
            <w:pPr>
              <w:pStyle w:val="NormalIndent"/>
              <w:spacing w:after="0"/>
              <w:ind w:left="0"/>
              <w:jc w:val="left"/>
            </w:pPr>
            <w:r w:rsidRPr="00503AB6">
              <w:t xml:space="preserve">Basis of </w:t>
            </w:r>
            <w:r>
              <w:t>S</w:t>
            </w:r>
            <w:r w:rsidRPr="00503AB6">
              <w:t>ettlement</w:t>
            </w:r>
          </w:p>
        </w:tc>
        <w:tc>
          <w:tcPr>
            <w:tcW w:w="3825" w:type="pct"/>
          </w:tcPr>
          <w:p w14:paraId="73446743" w14:textId="21166724" w:rsidR="00503AB6" w:rsidRPr="00503AB6" w:rsidRDefault="00A41CA2" w:rsidP="00673C8C">
            <w:pPr>
              <w:pStyle w:val="NormalIndent"/>
              <w:spacing w:after="0"/>
              <w:ind w:left="0"/>
              <w:cnfStyle w:val="000000000000" w:firstRow="0" w:lastRow="0" w:firstColumn="0" w:lastColumn="0" w:oddVBand="0" w:evenVBand="0" w:oddHBand="0" w:evenHBand="0" w:firstRowFirstColumn="0" w:firstRowLastColumn="0" w:lastRowFirstColumn="0" w:lastRowLastColumn="0"/>
              <w:rPr>
                <w:rFonts w:asciiTheme="majorHAnsi" w:hAnsiTheme="majorHAnsi"/>
                <w:bCs/>
              </w:rPr>
            </w:pPr>
            <w:r>
              <w:rPr>
                <w:rFonts w:asciiTheme="majorHAnsi" w:hAnsiTheme="majorHAnsi"/>
                <w:bCs/>
              </w:rPr>
              <w:t>Depreci</w:t>
            </w:r>
            <w:r w:rsidR="00983765">
              <w:rPr>
                <w:rFonts w:asciiTheme="majorHAnsi" w:hAnsiTheme="majorHAnsi"/>
                <w:bCs/>
              </w:rPr>
              <w:t>ation basis</w:t>
            </w:r>
          </w:p>
        </w:tc>
      </w:tr>
      <w:tr w:rsidR="00354281" w:rsidRPr="005C7925" w14:paraId="6CD37371" w14:textId="77777777" w:rsidTr="004A3D1B">
        <w:trPr>
          <w:trHeight w:val="2311"/>
        </w:trPr>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10EC9D00" w14:textId="4524D9A9" w:rsidR="00354281" w:rsidRPr="005C7925" w:rsidRDefault="00354281" w:rsidP="000E05B2">
            <w:pPr>
              <w:pStyle w:val="NormalIndent"/>
              <w:spacing w:after="0"/>
              <w:ind w:left="0"/>
              <w:jc w:val="left"/>
            </w:pPr>
            <w:r w:rsidRPr="005C7925">
              <w:t xml:space="preserve">Insurance Policy No. </w:t>
            </w:r>
          </w:p>
        </w:tc>
        <w:tc>
          <w:tcPr>
            <w:tcW w:w="3825" w:type="pct"/>
          </w:tcPr>
          <w:p w14:paraId="3937775D" w14:textId="77777777" w:rsidR="00354281" w:rsidRDefault="00354281" w:rsidP="00673C8C">
            <w:pPr>
              <w:pStyle w:val="NormalIndent"/>
              <w:spacing w:after="0"/>
              <w:ind w:left="0"/>
              <w:cnfStyle w:val="000000000000" w:firstRow="0" w:lastRow="0" w:firstColumn="0" w:lastColumn="0" w:oddVBand="0" w:evenVBand="0" w:oddHBand="0" w:evenHBand="0" w:firstRowFirstColumn="0" w:firstRowLastColumn="0" w:lastRowFirstColumn="0" w:lastRowLastColumn="0"/>
            </w:pPr>
            <w:r>
              <w:t>FIR-5126651-04-00</w:t>
            </w:r>
          </w:p>
          <w:p w14:paraId="7CF348EB" w14:textId="77777777" w:rsidR="00354281" w:rsidRDefault="00354281" w:rsidP="00673C8C">
            <w:pPr>
              <w:pStyle w:val="NormalIndent"/>
              <w:spacing w:after="0"/>
              <w:ind w:left="0"/>
              <w:cnfStyle w:val="000000000000" w:firstRow="0" w:lastRow="0" w:firstColumn="0" w:lastColumn="0" w:oddVBand="0" w:evenVBand="0" w:oddHBand="0" w:evenHBand="0" w:firstRowFirstColumn="0" w:firstRowLastColumn="0" w:lastRowFirstColumn="0" w:lastRowLastColumn="0"/>
            </w:pPr>
            <w:r>
              <w:t>Inception Period: 16.03.2025 – Expiry Date: 16.03.2026</w:t>
            </w:r>
          </w:p>
          <w:p w14:paraId="70CB38E2" w14:textId="77777777" w:rsidR="00354281" w:rsidRDefault="00354281" w:rsidP="00673C8C">
            <w:pPr>
              <w:pStyle w:val="NormalIndent"/>
              <w:spacing w:after="0"/>
              <w:ind w:left="0"/>
              <w:cnfStyle w:val="000000000000" w:firstRow="0" w:lastRow="0" w:firstColumn="0" w:lastColumn="0" w:oddVBand="0" w:evenVBand="0" w:oddHBand="0" w:evenHBand="0" w:firstRowFirstColumn="0" w:firstRowLastColumn="0" w:lastRowFirstColumn="0" w:lastRowLastColumn="0"/>
            </w:pPr>
            <w:r>
              <w:t>Contents are covered for a sum of USD 110,000.00:</w:t>
            </w:r>
          </w:p>
          <w:p w14:paraId="61973FF5" w14:textId="77777777" w:rsidR="00354281" w:rsidRDefault="00354281" w:rsidP="00B70E43">
            <w:pPr>
              <w:pStyle w:val="NormalIndent"/>
              <w:numPr>
                <w:ilvl w:val="0"/>
                <w:numId w:val="23"/>
              </w:numPr>
              <w:spacing w:after="0"/>
              <w:cnfStyle w:val="000000000000" w:firstRow="0" w:lastRow="0" w:firstColumn="0" w:lastColumn="0" w:oddVBand="0" w:evenVBand="0" w:oddHBand="0" w:evenHBand="0" w:firstRowFirstColumn="0" w:firstRowLastColumn="0" w:lastRowFirstColumn="0" w:lastRowLastColumn="0"/>
            </w:pPr>
            <w:r>
              <w:t>USD 20,000.00 – Kitchen appliances, electrical installations</w:t>
            </w:r>
          </w:p>
          <w:p w14:paraId="416BCA72" w14:textId="77777777" w:rsidR="00354281" w:rsidRDefault="00354281" w:rsidP="00B70E43">
            <w:pPr>
              <w:pStyle w:val="NormalIndent"/>
              <w:numPr>
                <w:ilvl w:val="0"/>
                <w:numId w:val="23"/>
              </w:numPr>
              <w:spacing w:after="0"/>
              <w:cnfStyle w:val="000000000000" w:firstRow="0" w:lastRow="0" w:firstColumn="0" w:lastColumn="0" w:oddVBand="0" w:evenVBand="0" w:oddHBand="0" w:evenHBand="0" w:firstRowFirstColumn="0" w:firstRowLastColumn="0" w:lastRowFirstColumn="0" w:lastRowLastColumn="0"/>
            </w:pPr>
            <w:r>
              <w:t>USD 15,000.00 – Food and Beverage Stock</w:t>
            </w:r>
          </w:p>
          <w:p w14:paraId="18359F02" w14:textId="3F885596" w:rsidR="00354281" w:rsidRDefault="00354281" w:rsidP="00B70E43">
            <w:pPr>
              <w:pStyle w:val="NormalIndent"/>
              <w:numPr>
                <w:ilvl w:val="0"/>
                <w:numId w:val="23"/>
              </w:numPr>
              <w:spacing w:after="0"/>
              <w:cnfStyle w:val="000000000000" w:firstRow="0" w:lastRow="0" w:firstColumn="0" w:lastColumn="0" w:oddVBand="0" w:evenVBand="0" w:oddHBand="0" w:evenHBand="0" w:firstRowFirstColumn="0" w:firstRowLastColumn="0" w:lastRowFirstColumn="0" w:lastRowLastColumn="0"/>
            </w:pPr>
            <w:r>
              <w:t xml:space="preserve">USD 5,000.00 </w:t>
            </w:r>
            <w:r w:rsidR="00EE02D0">
              <w:t>–</w:t>
            </w:r>
            <w:r>
              <w:t xml:space="preserve"> Furniture</w:t>
            </w:r>
          </w:p>
          <w:p w14:paraId="78985A7E" w14:textId="77777777" w:rsidR="00354281" w:rsidRDefault="00354281" w:rsidP="00B70E43">
            <w:pPr>
              <w:pStyle w:val="NormalIndent"/>
              <w:numPr>
                <w:ilvl w:val="0"/>
                <w:numId w:val="23"/>
              </w:numPr>
              <w:spacing w:after="0"/>
              <w:cnfStyle w:val="000000000000" w:firstRow="0" w:lastRow="0" w:firstColumn="0" w:lastColumn="0" w:oddVBand="0" w:evenVBand="0" w:oddHBand="0" w:evenHBand="0" w:firstRowFirstColumn="0" w:firstRowLastColumn="0" w:lastRowFirstColumn="0" w:lastRowLastColumn="0"/>
            </w:pPr>
            <w:r>
              <w:t>USD 70,000.00 – Decoration, fixtures &amp; fittings</w:t>
            </w:r>
          </w:p>
          <w:p w14:paraId="3C02FAD2" w14:textId="705E4C17" w:rsidR="00354281" w:rsidRDefault="00354281"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r w:rsidRPr="00FD2C8C">
              <w:t xml:space="preserve">Clearance of Debris </w:t>
            </w:r>
            <w:r w:rsidR="003D3E04">
              <w:t xml:space="preserve">is </w:t>
            </w:r>
            <w:r w:rsidRPr="00FD2C8C">
              <w:t>covered for a sum of USD 5,000.00</w:t>
            </w:r>
          </w:p>
          <w:p w14:paraId="604FB4AE" w14:textId="421D6D83" w:rsidR="00354281" w:rsidRPr="005C7925" w:rsidRDefault="00354281"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r w:rsidRPr="00FD2C8C">
              <w:t>Architect and Surveyor’s Fees covered for a sum of USD 1,500.00</w:t>
            </w:r>
          </w:p>
        </w:tc>
      </w:tr>
      <w:tr w:rsidR="007222F6" w:rsidRPr="005C7925" w14:paraId="26110509" w14:textId="77777777" w:rsidTr="004A3D1B">
        <w:trPr>
          <w:trHeight w:val="2779"/>
        </w:trPr>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65EBB129" w14:textId="77777777" w:rsidR="007222F6" w:rsidRPr="00354281" w:rsidRDefault="007222F6" w:rsidP="007222F6">
            <w:pPr>
              <w:pStyle w:val="NormalIndent"/>
              <w:spacing w:after="0"/>
              <w:ind w:left="0"/>
            </w:pPr>
            <w:r w:rsidRPr="00354281">
              <w:t>Special Clauses</w:t>
            </w:r>
          </w:p>
          <w:p w14:paraId="6B3DF651" w14:textId="77777777" w:rsidR="007222F6" w:rsidRPr="005C7925" w:rsidRDefault="007222F6" w:rsidP="007222F6">
            <w:pPr>
              <w:pStyle w:val="NormalIndent"/>
              <w:spacing w:after="0"/>
              <w:ind w:left="0"/>
              <w:jc w:val="left"/>
            </w:pPr>
          </w:p>
        </w:tc>
        <w:tc>
          <w:tcPr>
            <w:tcW w:w="3825" w:type="pct"/>
          </w:tcPr>
          <w:p w14:paraId="1DF86BBB" w14:textId="77777777" w:rsidR="007222F6" w:rsidRPr="003D3E04"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b/>
                <w:bCs/>
              </w:rPr>
            </w:pPr>
            <w:r w:rsidRPr="003D3E04">
              <w:rPr>
                <w:b/>
                <w:bCs/>
              </w:rPr>
              <w:t>B3-Deterioration of stock following Fire:</w:t>
            </w:r>
          </w:p>
          <w:p w14:paraId="5E49A5BF" w14:textId="0D6A91CB" w:rsidR="007222F6"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r w:rsidRPr="0025543D">
              <w:rPr>
                <w:i/>
                <w:iCs/>
              </w:rPr>
              <w:t xml:space="preserve">Notwithstanding anything to the contrary contained in the present policy, it is hereby declared and agreed to include in the Cover Deterioration of Stock in cold storage following a covered Fire up to the Sum indicated hereabove. </w:t>
            </w:r>
            <w:r w:rsidRPr="00BA445A">
              <w:rPr>
                <w:i/>
                <w:iCs/>
              </w:rPr>
              <w:t>This Section is however</w:t>
            </w:r>
            <w:r w:rsidR="003D3E04" w:rsidRPr="00BA445A">
              <w:rPr>
                <w:i/>
                <w:iCs/>
              </w:rPr>
              <w:t>,</w:t>
            </w:r>
            <w:r w:rsidRPr="00BA445A">
              <w:rPr>
                <w:i/>
                <w:iCs/>
              </w:rPr>
              <w:t xml:space="preserve"> subject to an Excess deductible of US$ 200 applicable on each &amp; every Loss</w:t>
            </w:r>
            <w:r w:rsidR="00F83EF7" w:rsidRPr="00BA445A">
              <w:t>.</w:t>
            </w:r>
          </w:p>
          <w:p w14:paraId="4A686ECC" w14:textId="77777777" w:rsidR="007222F6"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p>
          <w:p w14:paraId="06D86ACE" w14:textId="77777777" w:rsidR="0025543D" w:rsidRPr="003D3E04"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b/>
                <w:bCs/>
              </w:rPr>
            </w:pPr>
            <w:r w:rsidRPr="003D3E04">
              <w:rPr>
                <w:b/>
                <w:bCs/>
              </w:rPr>
              <w:t>B12 - Liability Towards Landlords</w:t>
            </w:r>
            <w:r w:rsidR="0025543D" w:rsidRPr="003D3E04">
              <w:rPr>
                <w:b/>
                <w:bCs/>
              </w:rPr>
              <w:t>:</w:t>
            </w:r>
          </w:p>
          <w:p w14:paraId="431F6275" w14:textId="2DB4D383" w:rsidR="007222F6" w:rsidRDefault="0025543D"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r>
              <w:rPr>
                <w:i/>
                <w:iCs/>
              </w:rPr>
              <w:t>T</w:t>
            </w:r>
            <w:r w:rsidR="007222F6" w:rsidRPr="0025543D">
              <w:rPr>
                <w:i/>
                <w:iCs/>
              </w:rPr>
              <w:t>he Company shall indemnify the Insured for his financial liability in respect of all Physical Damage caused to the building occupied by him and occasioned by a covered accident which the Insured in his capacity as Tenant or Occupant may have to bear in accordance with the legislation in force, and more precisely the stipulations of Articles 566 &amp; 567 of the Law of Obligations &amp; Contracts.</w:t>
            </w:r>
          </w:p>
        </w:tc>
      </w:tr>
      <w:tr w:rsidR="007222F6" w:rsidRPr="005C7925" w14:paraId="07998158" w14:textId="77777777" w:rsidTr="004A3D1B">
        <w:trPr>
          <w:trHeight w:val="7193"/>
        </w:trPr>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5D7D19C9" w14:textId="4524D8A3" w:rsidR="007222F6" w:rsidRDefault="007222F6" w:rsidP="007222F6">
            <w:pPr>
              <w:pStyle w:val="NormalIndent"/>
              <w:spacing w:after="0"/>
              <w:ind w:left="0"/>
              <w:jc w:val="left"/>
            </w:pPr>
            <w:r w:rsidRPr="00354281">
              <w:lastRenderedPageBreak/>
              <w:t>Special Conditions</w:t>
            </w:r>
          </w:p>
          <w:p w14:paraId="76993E07" w14:textId="77777777" w:rsidR="007222F6" w:rsidRPr="005C7925" w:rsidRDefault="007222F6" w:rsidP="007222F6">
            <w:pPr>
              <w:pStyle w:val="NormalIndent"/>
              <w:spacing w:after="0"/>
              <w:ind w:left="0"/>
              <w:jc w:val="left"/>
            </w:pPr>
          </w:p>
        </w:tc>
        <w:tc>
          <w:tcPr>
            <w:tcW w:w="3825" w:type="pct"/>
          </w:tcPr>
          <w:p w14:paraId="713207CB" w14:textId="77777777" w:rsidR="0025543D" w:rsidRPr="003D3E04"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b/>
                <w:bCs/>
                <w:i/>
                <w:iCs/>
              </w:rPr>
            </w:pPr>
            <w:r w:rsidRPr="003D3E04">
              <w:rPr>
                <w:b/>
                <w:bCs/>
                <w:i/>
                <w:iCs/>
              </w:rPr>
              <w:t>A4 - Firefighting equipment</w:t>
            </w:r>
            <w:r w:rsidR="0025543D" w:rsidRPr="003D3E04">
              <w:rPr>
                <w:b/>
                <w:bCs/>
                <w:i/>
                <w:iCs/>
              </w:rPr>
              <w:t>:</w:t>
            </w:r>
          </w:p>
          <w:p w14:paraId="4669F31D" w14:textId="2761F1A1"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 xml:space="preserve">Warranted that Fire Fighting Extinguishers should be fixed on walls at different places easily accessible within the insured premises, that they are maintained in operational order in accordance with the suppliers' recommendations and operational 24h a day. Any failure of operation duly noted by the Company’s Loss Adjuster at time of Loss will nullify any Fire Claim. </w:t>
            </w:r>
          </w:p>
          <w:p w14:paraId="69A0746D" w14:textId="77777777" w:rsidR="007222F6" w:rsidRDefault="007222F6" w:rsidP="007222F6">
            <w:pPr>
              <w:pStyle w:val="NormalIndent"/>
              <w:spacing w:after="0"/>
              <w:ind w:left="1709"/>
              <w:cnfStyle w:val="000000000000" w:firstRow="0" w:lastRow="0" w:firstColumn="0" w:lastColumn="0" w:oddVBand="0" w:evenVBand="0" w:oddHBand="0" w:evenHBand="0" w:firstRowFirstColumn="0" w:firstRowLastColumn="0" w:lastRowFirstColumn="0" w:lastRowLastColumn="0"/>
            </w:pPr>
          </w:p>
          <w:p w14:paraId="7975C3F2" w14:textId="77777777" w:rsidR="0025543D" w:rsidRPr="003D3E04" w:rsidRDefault="007222F6" w:rsidP="0025543D">
            <w:pPr>
              <w:pStyle w:val="NormalIndent"/>
              <w:spacing w:after="0"/>
              <w:ind w:left="0"/>
              <w:cnfStyle w:val="000000000000" w:firstRow="0" w:lastRow="0" w:firstColumn="0" w:lastColumn="0" w:oddVBand="0" w:evenVBand="0" w:oddHBand="0" w:evenHBand="0" w:firstRowFirstColumn="0" w:firstRowLastColumn="0" w:lastRowFirstColumn="0" w:lastRowLastColumn="0"/>
              <w:rPr>
                <w:b/>
                <w:bCs/>
                <w:i/>
                <w:iCs/>
              </w:rPr>
            </w:pPr>
            <w:r w:rsidRPr="003D3E04">
              <w:rPr>
                <w:b/>
                <w:bCs/>
                <w:i/>
                <w:iCs/>
              </w:rPr>
              <w:t>A6 - Extraction &amp; Cooking Equipment</w:t>
            </w:r>
            <w:r w:rsidR="0025543D" w:rsidRPr="003D3E04">
              <w:rPr>
                <w:b/>
                <w:bCs/>
                <w:i/>
                <w:iCs/>
              </w:rPr>
              <w:t>:</w:t>
            </w:r>
          </w:p>
          <w:p w14:paraId="4B9F7215" w14:textId="53BFA04E" w:rsidR="007222F6" w:rsidRPr="0025543D" w:rsidRDefault="007222F6" w:rsidP="0025543D">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 xml:space="preserve"> It is warranted that where present, all cooking fume extraction canopies ductwork and the like be washed/wiped daily and cleaned at least once a year by independent contractors and that filter traps and other grease removal devices therein be thoroughly cleaned at least once a month.</w:t>
            </w:r>
          </w:p>
          <w:p w14:paraId="3EE86C77" w14:textId="77777777" w:rsidR="007222F6"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p>
          <w:p w14:paraId="7595ED17" w14:textId="77777777" w:rsidR="007222F6" w:rsidRPr="003D3E04"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b/>
                <w:bCs/>
                <w:i/>
                <w:iCs/>
              </w:rPr>
            </w:pPr>
            <w:r w:rsidRPr="003D3E04">
              <w:rPr>
                <w:b/>
                <w:bCs/>
                <w:i/>
                <w:iCs/>
              </w:rPr>
              <w:t xml:space="preserve">A7 - Deep Fat Frying Warranty It is warranted that: </w:t>
            </w:r>
          </w:p>
          <w:p w14:paraId="13B57FB9" w14:textId="3CD52E21"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(a) A thermostat is fitted to the frying range where the operating temperature does not exceed 205°C or the suppliers recommended temperature</w:t>
            </w:r>
            <w:r w:rsidR="00EA2498" w:rsidRPr="0025543D">
              <w:rPr>
                <w:i/>
                <w:iCs/>
              </w:rPr>
              <w:t>.</w:t>
            </w:r>
          </w:p>
          <w:p w14:paraId="34F19321" w14:textId="77777777"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 xml:space="preserve">(b) A high temperature limit control of a non-self-resetting type is fitted to shut off the heat source if the temperature of the fat or oil exceeds 230°C. </w:t>
            </w:r>
          </w:p>
          <w:p w14:paraId="32A6384C" w14:textId="6F6D94EE"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(c) The extraction system must vent directly to the outside of the premises</w:t>
            </w:r>
            <w:r w:rsidR="00345056" w:rsidRPr="0025543D">
              <w:rPr>
                <w:i/>
                <w:iCs/>
              </w:rPr>
              <w:t>.</w:t>
            </w:r>
            <w:r w:rsidRPr="0025543D">
              <w:rPr>
                <w:i/>
                <w:iCs/>
              </w:rPr>
              <w:t xml:space="preserve"> </w:t>
            </w:r>
          </w:p>
          <w:p w14:paraId="2DCA9740" w14:textId="77777777"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 xml:space="preserve">(d) None of the range or associated equipment including ducting and hoods shall be within 150 mm of any combustible materials, </w:t>
            </w:r>
          </w:p>
          <w:p w14:paraId="50192B58" w14:textId="522EBD5D"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(e) All grease traps, filters and other removable devices must be cleaned every week</w:t>
            </w:r>
            <w:r w:rsidR="00345056" w:rsidRPr="0025543D">
              <w:rPr>
                <w:i/>
                <w:iCs/>
              </w:rPr>
              <w:t>.</w:t>
            </w:r>
          </w:p>
          <w:p w14:paraId="70A0B88A" w14:textId="77777777"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 xml:space="preserve">(f) The grease extract ducting shall be cleaned every 12 months. </w:t>
            </w:r>
          </w:p>
          <w:p w14:paraId="60D483B6" w14:textId="77777777"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 xml:space="preserve">(g) The entire range and associated equipment shall be serviced by the manufacturer/installer or an independent qualified contractor every 12 months. </w:t>
            </w:r>
          </w:p>
          <w:p w14:paraId="53CDC771" w14:textId="77777777"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 xml:space="preserve">(h) The frying range shall be attended at all times whilst the range is turned on. </w:t>
            </w:r>
          </w:p>
          <w:p w14:paraId="18690A3A" w14:textId="77777777" w:rsidR="007222F6" w:rsidRPr="0025543D"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i/>
                <w:iCs/>
              </w:rPr>
            </w:pPr>
            <w:r w:rsidRPr="0025543D">
              <w:rPr>
                <w:i/>
                <w:iCs/>
              </w:rPr>
              <w:t>(i) All waste/scraps shall be kept in metal bins and removed at least once a week from the premises.</w:t>
            </w:r>
          </w:p>
          <w:p w14:paraId="6FED8F25" w14:textId="2E2F98F6" w:rsidR="007222F6"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r w:rsidRPr="0025543D">
              <w:rPr>
                <w:i/>
                <w:iCs/>
              </w:rPr>
              <w:t>(j) One 10 kg extinguisher must be installed in the vicinity of the range.</w:t>
            </w:r>
            <w:r>
              <w:t xml:space="preserve"> </w:t>
            </w:r>
          </w:p>
        </w:tc>
      </w:tr>
      <w:tr w:rsidR="007222F6" w:rsidRPr="005C7925" w14:paraId="0329D9C1"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44B5ECC1" w14:textId="42A4BAE3" w:rsidR="007222F6" w:rsidRPr="005C7925" w:rsidRDefault="007222F6" w:rsidP="007222F6">
            <w:pPr>
              <w:pStyle w:val="NormalIndent"/>
              <w:spacing w:after="0"/>
              <w:ind w:left="0"/>
              <w:jc w:val="left"/>
            </w:pPr>
            <w:r w:rsidRPr="005C7925">
              <w:t>Insured premises</w:t>
            </w:r>
          </w:p>
        </w:tc>
        <w:tc>
          <w:tcPr>
            <w:tcW w:w="3825" w:type="pct"/>
          </w:tcPr>
          <w:p w14:paraId="1248852D" w14:textId="546D0316" w:rsidR="007222F6" w:rsidRPr="005C7925"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Restaurant Al Mahata, Mazraa, Beirut – Plot no. 3613</w:t>
            </w:r>
          </w:p>
        </w:tc>
      </w:tr>
      <w:tr w:rsidR="007222F6" w:rsidRPr="005C7925" w14:paraId="612DA5CB"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0700960A" w14:textId="46CD0293" w:rsidR="007222F6" w:rsidRPr="005C7925" w:rsidRDefault="000A1A8D" w:rsidP="007222F6">
            <w:pPr>
              <w:pStyle w:val="NormalIndent"/>
              <w:spacing w:after="0"/>
              <w:ind w:left="0"/>
              <w:jc w:val="left"/>
            </w:pPr>
            <w:r>
              <w:t>Cause of damage</w:t>
            </w:r>
          </w:p>
        </w:tc>
        <w:tc>
          <w:tcPr>
            <w:tcW w:w="3825" w:type="pct"/>
          </w:tcPr>
          <w:p w14:paraId="3C88A4F9" w14:textId="08287A37" w:rsidR="007222F6" w:rsidRPr="00BB5EC0"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rPr>
                <w:highlight w:val="yellow"/>
              </w:rPr>
            </w:pPr>
            <w:r w:rsidRPr="00EA3C06">
              <w:t>The fire was reportedly caused by a gas leak from the kitchen’s installed gas piping system</w:t>
            </w:r>
          </w:p>
        </w:tc>
      </w:tr>
      <w:tr w:rsidR="007222F6" w:rsidRPr="005C7925" w14:paraId="2AE6E0C8"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2F3E4592" w14:textId="6392D07E" w:rsidR="007222F6" w:rsidRPr="005C7925" w:rsidRDefault="007222F6" w:rsidP="007222F6">
            <w:pPr>
              <w:pStyle w:val="NormalIndent"/>
              <w:spacing w:after="0"/>
              <w:ind w:left="0"/>
              <w:jc w:val="left"/>
            </w:pPr>
            <w:r w:rsidRPr="005C7925">
              <w:t>Incident</w:t>
            </w:r>
            <w:r>
              <w:t xml:space="preserve"> &amp; Discovery</w:t>
            </w:r>
            <w:r w:rsidRPr="005C7925">
              <w:t xml:space="preserve"> </w:t>
            </w:r>
          </w:p>
        </w:tc>
        <w:tc>
          <w:tcPr>
            <w:tcW w:w="3825" w:type="pct"/>
          </w:tcPr>
          <w:p w14:paraId="02FFD04E" w14:textId="6A10324C" w:rsidR="007222F6" w:rsidRPr="005C7925"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r>
              <w:t>7 June 2025</w:t>
            </w:r>
          </w:p>
        </w:tc>
      </w:tr>
      <w:tr w:rsidR="007222F6" w:rsidRPr="005C7925" w14:paraId="0D55639C"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764A2515" w14:textId="335549CB" w:rsidR="007222F6" w:rsidRPr="005C7925" w:rsidRDefault="007222F6" w:rsidP="007222F6">
            <w:pPr>
              <w:pStyle w:val="NormalIndent"/>
              <w:spacing w:after="0"/>
              <w:ind w:left="0"/>
              <w:jc w:val="left"/>
            </w:pPr>
            <w:r w:rsidRPr="005C7925">
              <w:t>Initial survey date</w:t>
            </w:r>
          </w:p>
        </w:tc>
        <w:tc>
          <w:tcPr>
            <w:tcW w:w="3825" w:type="pct"/>
          </w:tcPr>
          <w:p w14:paraId="157D91F7" w14:textId="17CD8554" w:rsidR="007222F6" w:rsidRPr="005C7925" w:rsidRDefault="007222F6" w:rsidP="007222F6">
            <w:pPr>
              <w:pStyle w:val="NormalIndent"/>
              <w:spacing w:after="0"/>
              <w:ind w:left="0"/>
              <w:cnfStyle w:val="000000000000" w:firstRow="0" w:lastRow="0" w:firstColumn="0" w:lastColumn="0" w:oddVBand="0" w:evenVBand="0" w:oddHBand="0" w:evenHBand="0" w:firstRowFirstColumn="0" w:firstRowLastColumn="0" w:lastRowFirstColumn="0" w:lastRowLastColumn="0"/>
            </w:pPr>
            <w:r>
              <w:t>7 June</w:t>
            </w:r>
            <w:r w:rsidRPr="005C7925">
              <w:t xml:space="preserve"> 202</w:t>
            </w:r>
            <w:r>
              <w:t>5 and several subsequent dates</w:t>
            </w:r>
            <w:r w:rsidR="003930FA">
              <w:t>.</w:t>
            </w:r>
          </w:p>
        </w:tc>
      </w:tr>
      <w:tr w:rsidR="007222F6" w:rsidRPr="005C7925" w14:paraId="486E1703"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1FDB17F6" w14:textId="77777777" w:rsidR="007222F6" w:rsidRPr="005C7925" w:rsidRDefault="007222F6" w:rsidP="007222F6">
            <w:pPr>
              <w:pStyle w:val="NormalIndent"/>
              <w:spacing w:after="0"/>
              <w:ind w:left="0"/>
              <w:jc w:val="left"/>
            </w:pPr>
            <w:r w:rsidRPr="005C7925">
              <w:t>Present at Survey</w:t>
            </w:r>
          </w:p>
        </w:tc>
        <w:tc>
          <w:tcPr>
            <w:tcW w:w="3825" w:type="pct"/>
          </w:tcPr>
          <w:p w14:paraId="114E5CC2" w14:textId="77777777" w:rsidR="007222F6" w:rsidRDefault="007222F6" w:rsidP="007222F6">
            <w:pPr>
              <w:pStyle w:val="NormalIndent"/>
              <w:keepNext/>
              <w:spacing w:after="0"/>
              <w:ind w:left="0"/>
              <w:cnfStyle w:val="000000000000" w:firstRow="0" w:lastRow="0" w:firstColumn="0" w:lastColumn="0" w:oddVBand="0" w:evenVBand="0" w:oddHBand="0" w:evenHBand="0" w:firstRowFirstColumn="0" w:firstRowLastColumn="0" w:lastRowFirstColumn="0" w:lastRowLastColumn="0"/>
            </w:pPr>
            <w:r w:rsidRPr="005C7925">
              <w:t xml:space="preserve">Mr. </w:t>
            </w:r>
            <w:r>
              <w:t xml:space="preserve"> Nabil Jaber -The Insured                  </w:t>
            </w:r>
          </w:p>
          <w:p w14:paraId="33330C5D" w14:textId="4F0D693C" w:rsidR="007222F6" w:rsidRPr="005C7925" w:rsidRDefault="007222F6" w:rsidP="003447EA">
            <w:pPr>
              <w:pStyle w:val="NormalIndent"/>
              <w:keepNext/>
              <w:spacing w:after="0"/>
              <w:ind w:left="0"/>
              <w:cnfStyle w:val="000000000000" w:firstRow="0" w:lastRow="0" w:firstColumn="0" w:lastColumn="0" w:oddVBand="0" w:evenVBand="0" w:oddHBand="0" w:evenHBand="0" w:firstRowFirstColumn="0" w:firstRowLastColumn="0" w:lastRowFirstColumn="0" w:lastRowLastColumn="0"/>
            </w:pPr>
            <w:r>
              <w:t xml:space="preserve">Mr. Hovig Kalandjian </w:t>
            </w:r>
            <w:r w:rsidR="003447EA">
              <w:t xml:space="preserve">&amp; Mr. Feyez Dghaily - </w:t>
            </w:r>
            <w:r w:rsidR="00B83A05">
              <w:t>S</w:t>
            </w:r>
            <w:r>
              <w:t>urveyor</w:t>
            </w:r>
            <w:r w:rsidR="00B83A05">
              <w:t>s</w:t>
            </w:r>
            <w:r w:rsidR="000648A2">
              <w:t xml:space="preserve"> to ULA</w:t>
            </w:r>
          </w:p>
        </w:tc>
      </w:tr>
      <w:tr w:rsidR="007222F6" w:rsidRPr="005C7925" w14:paraId="2F815744" w14:textId="77777777" w:rsidTr="004A3D1B">
        <w:trPr>
          <w:trHeight w:val="278"/>
        </w:trPr>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773E7EE1" w14:textId="2B262BEB" w:rsidR="007222F6" w:rsidRPr="005C7925" w:rsidRDefault="007222F6" w:rsidP="007222F6">
            <w:pPr>
              <w:pStyle w:val="NormalIndent"/>
              <w:spacing w:after="0"/>
              <w:ind w:left="0"/>
              <w:jc w:val="left"/>
            </w:pPr>
            <w:r>
              <w:t>Claim presented to date</w:t>
            </w:r>
          </w:p>
        </w:tc>
        <w:tc>
          <w:tcPr>
            <w:tcW w:w="3825" w:type="pct"/>
          </w:tcPr>
          <w:p w14:paraId="706E4266" w14:textId="3141E8DC" w:rsidR="007222F6" w:rsidRDefault="00626BF5" w:rsidP="007222F6">
            <w:pPr>
              <w:pStyle w:val="NormalIndent"/>
              <w:keepNext/>
              <w:spacing w:after="0"/>
              <w:ind w:left="0"/>
              <w:cnfStyle w:val="000000000000" w:firstRow="0" w:lastRow="0" w:firstColumn="0" w:lastColumn="0" w:oddVBand="0" w:evenVBand="0" w:oddHBand="0" w:evenHBand="0" w:firstRowFirstColumn="0" w:firstRowLastColumn="0" w:lastRowFirstColumn="0" w:lastRowLastColumn="0"/>
            </w:pPr>
            <w:r>
              <w:t xml:space="preserve">Insured’s </w:t>
            </w:r>
            <w:r w:rsidR="00971BB4">
              <w:t xml:space="preserve">Initial Claim: </w:t>
            </w:r>
            <w:r w:rsidR="007222F6" w:rsidRPr="005C7925">
              <w:t xml:space="preserve">USD </w:t>
            </w:r>
            <w:r w:rsidR="007222F6">
              <w:t>67,446.00</w:t>
            </w:r>
          </w:p>
          <w:p w14:paraId="33967E8B" w14:textId="38A70DFC" w:rsidR="00971BB4" w:rsidRPr="005C7925" w:rsidRDefault="00626BF5" w:rsidP="007222F6">
            <w:pPr>
              <w:pStyle w:val="NormalIndent"/>
              <w:keepNext/>
              <w:spacing w:after="0"/>
              <w:ind w:left="0"/>
              <w:cnfStyle w:val="000000000000" w:firstRow="0" w:lastRow="0" w:firstColumn="0" w:lastColumn="0" w:oddVBand="0" w:evenVBand="0" w:oddHBand="0" w:evenHBand="0" w:firstRowFirstColumn="0" w:firstRowLastColumn="0" w:lastRowFirstColumn="0" w:lastRowLastColumn="0"/>
            </w:pPr>
            <w:r>
              <w:t xml:space="preserve">Insured’s </w:t>
            </w:r>
            <w:r w:rsidR="00971BB4">
              <w:t xml:space="preserve">Final Claim: USD </w:t>
            </w:r>
            <w:r w:rsidR="00087A82">
              <w:t>81,855.40</w:t>
            </w:r>
          </w:p>
        </w:tc>
      </w:tr>
      <w:tr w:rsidR="007222F6" w:rsidRPr="005C7925" w14:paraId="66060E0C" w14:textId="77777777" w:rsidTr="004A3D1B">
        <w:tc>
          <w:tcPr>
            <w:cnfStyle w:val="001000000000" w:firstRow="0" w:lastRow="0" w:firstColumn="1" w:lastColumn="0" w:oddVBand="0" w:evenVBand="0" w:oddHBand="0" w:evenHBand="0" w:firstRowFirstColumn="0" w:firstRowLastColumn="0" w:lastRowFirstColumn="0" w:lastRowLastColumn="0"/>
            <w:tcW w:w="1175" w:type="pct"/>
            <w:shd w:val="clear" w:color="auto" w:fill="1A8479"/>
          </w:tcPr>
          <w:p w14:paraId="4371E507" w14:textId="6B1648C4" w:rsidR="007222F6" w:rsidRPr="005C7925" w:rsidRDefault="007222F6" w:rsidP="007222F6">
            <w:pPr>
              <w:pStyle w:val="NormalIndent"/>
              <w:spacing w:after="0"/>
              <w:ind w:left="0"/>
              <w:jc w:val="left"/>
            </w:pPr>
            <w:r w:rsidRPr="005C7925">
              <w:t>Policy Governing Law &amp; Jurisdictions</w:t>
            </w:r>
          </w:p>
        </w:tc>
        <w:tc>
          <w:tcPr>
            <w:tcW w:w="3825" w:type="pct"/>
          </w:tcPr>
          <w:p w14:paraId="0247253C" w14:textId="77777777" w:rsidR="007222F6" w:rsidRDefault="007222F6" w:rsidP="007222F6">
            <w:pPr>
              <w:pStyle w:val="NormalIndent"/>
              <w:keepNext/>
              <w:spacing w:after="0"/>
              <w:ind w:left="0"/>
              <w:cnfStyle w:val="000000000000" w:firstRow="0" w:lastRow="0" w:firstColumn="0" w:lastColumn="0" w:oddVBand="0" w:evenVBand="0" w:oddHBand="0" w:evenHBand="0" w:firstRowFirstColumn="0" w:firstRowLastColumn="0" w:lastRowFirstColumn="0" w:lastRowLastColumn="0"/>
            </w:pPr>
            <w:r w:rsidRPr="005C7925">
              <w:t>Lebanon (Governing law and jurisdiction)</w:t>
            </w:r>
            <w:r>
              <w:t xml:space="preserve"> </w:t>
            </w:r>
          </w:p>
          <w:p w14:paraId="036C1FA1" w14:textId="6FB24832" w:rsidR="007222F6" w:rsidRPr="005C7925" w:rsidRDefault="007222F6" w:rsidP="007222F6">
            <w:pPr>
              <w:pStyle w:val="NormalIndent"/>
              <w:keepNext/>
              <w:spacing w:after="0"/>
              <w:ind w:left="0"/>
              <w:cnfStyle w:val="000000000000" w:firstRow="0" w:lastRow="0" w:firstColumn="0" w:lastColumn="0" w:oddVBand="0" w:evenVBand="0" w:oddHBand="0" w:evenHBand="0" w:firstRowFirstColumn="0" w:firstRowLastColumn="0" w:lastRowFirstColumn="0" w:lastRowLastColumn="0"/>
            </w:pPr>
          </w:p>
        </w:tc>
      </w:tr>
    </w:tbl>
    <w:p w14:paraId="05C0EEA9" w14:textId="27AD7824" w:rsidR="00970904" w:rsidRPr="005C7925" w:rsidRDefault="00970904" w:rsidP="00152072">
      <w:pPr>
        <w:pStyle w:val="Heading1"/>
        <w:rPr>
          <w:lang w:val="en-US"/>
        </w:rPr>
      </w:pPr>
      <w:bookmarkStart w:id="3" w:name="_Toc213157228"/>
      <w:r w:rsidRPr="005C7925">
        <w:rPr>
          <w:lang w:val="en-US"/>
        </w:rPr>
        <w:lastRenderedPageBreak/>
        <w:t xml:space="preserve">Description of </w:t>
      </w:r>
      <w:r w:rsidR="00A22E64" w:rsidRPr="005C7925">
        <w:rPr>
          <w:lang w:val="en-US"/>
        </w:rPr>
        <w:t>business</w:t>
      </w:r>
      <w:bookmarkEnd w:id="3"/>
    </w:p>
    <w:p w14:paraId="55745E31" w14:textId="1D5586A9" w:rsidR="00044DCB" w:rsidRDefault="000B665A" w:rsidP="004A3D1B">
      <w:pPr>
        <w:rPr>
          <w:rFonts w:asciiTheme="majorHAnsi" w:hAnsiTheme="majorHAnsi" w:cstheme="minorHAnsi"/>
        </w:rPr>
      </w:pPr>
      <w:r w:rsidRPr="005C7925">
        <w:rPr>
          <w:rFonts w:asciiTheme="majorHAnsi" w:hAnsiTheme="majorHAnsi" w:cstheme="minorHAnsi"/>
        </w:rPr>
        <w:t xml:space="preserve">The policy </w:t>
      </w:r>
      <w:r w:rsidR="00B83A05">
        <w:rPr>
          <w:rFonts w:asciiTheme="majorHAnsi" w:hAnsiTheme="majorHAnsi" w:cstheme="minorHAnsi"/>
        </w:rPr>
        <w:t>schedule</w:t>
      </w:r>
      <w:r w:rsidRPr="005C7925">
        <w:rPr>
          <w:rFonts w:asciiTheme="majorHAnsi" w:hAnsiTheme="majorHAnsi" w:cstheme="minorHAnsi"/>
        </w:rPr>
        <w:t xml:space="preserve"> indicates that </w:t>
      </w:r>
      <w:r w:rsidR="00B83A05">
        <w:rPr>
          <w:rFonts w:asciiTheme="majorHAnsi" w:hAnsiTheme="majorHAnsi" w:cstheme="minorHAnsi"/>
        </w:rPr>
        <w:t>I</w:t>
      </w:r>
      <w:r w:rsidRPr="005C7925">
        <w:rPr>
          <w:rFonts w:asciiTheme="majorHAnsi" w:hAnsiTheme="majorHAnsi" w:cstheme="minorHAnsi"/>
        </w:rPr>
        <w:t xml:space="preserve">nsurers are providing coverage for the insured property, which is described as a ‘Full-Service Restaurant’ situated </w:t>
      </w:r>
      <w:r w:rsidR="00B83A05">
        <w:rPr>
          <w:rFonts w:asciiTheme="majorHAnsi" w:hAnsiTheme="majorHAnsi" w:cstheme="minorHAnsi"/>
        </w:rPr>
        <w:t>on</w:t>
      </w:r>
      <w:r w:rsidR="00A612F6">
        <w:rPr>
          <w:rFonts w:asciiTheme="majorHAnsi" w:hAnsiTheme="majorHAnsi" w:cstheme="minorHAnsi"/>
        </w:rPr>
        <w:t xml:space="preserve"> the</w:t>
      </w:r>
      <w:r w:rsidR="00FD3FC1">
        <w:rPr>
          <w:rFonts w:asciiTheme="majorHAnsi" w:hAnsiTheme="majorHAnsi" w:cstheme="minorHAnsi"/>
        </w:rPr>
        <w:t xml:space="preserve"> </w:t>
      </w:r>
      <w:r w:rsidR="008C7589">
        <w:rPr>
          <w:rFonts w:asciiTheme="majorHAnsi" w:hAnsiTheme="majorHAnsi" w:cstheme="minorHAnsi"/>
        </w:rPr>
        <w:t>Ground Floor</w:t>
      </w:r>
      <w:r w:rsidR="00122EFE">
        <w:rPr>
          <w:rFonts w:asciiTheme="majorHAnsi" w:hAnsiTheme="majorHAnsi" w:cstheme="minorHAnsi"/>
        </w:rPr>
        <w:t xml:space="preserve"> of </w:t>
      </w:r>
      <w:r w:rsidR="00B83A05">
        <w:rPr>
          <w:rFonts w:asciiTheme="majorHAnsi" w:hAnsiTheme="majorHAnsi" w:cstheme="minorHAnsi"/>
        </w:rPr>
        <w:t xml:space="preserve">the </w:t>
      </w:r>
      <w:r w:rsidR="00122EFE">
        <w:rPr>
          <w:rFonts w:asciiTheme="majorHAnsi" w:hAnsiTheme="majorHAnsi" w:cstheme="minorHAnsi"/>
        </w:rPr>
        <w:t>Saab</w:t>
      </w:r>
      <w:r w:rsidR="00FD3FC1">
        <w:rPr>
          <w:rFonts w:asciiTheme="majorHAnsi" w:hAnsiTheme="majorHAnsi" w:cstheme="minorHAnsi"/>
        </w:rPr>
        <w:t xml:space="preserve"> Building</w:t>
      </w:r>
      <w:r w:rsidR="009608A8">
        <w:rPr>
          <w:rFonts w:asciiTheme="majorHAnsi" w:hAnsiTheme="majorHAnsi" w:cstheme="minorHAnsi"/>
        </w:rPr>
        <w:t>,</w:t>
      </w:r>
      <w:r w:rsidR="00370F23">
        <w:rPr>
          <w:rFonts w:asciiTheme="majorHAnsi" w:hAnsiTheme="majorHAnsi" w:cstheme="minorHAnsi"/>
        </w:rPr>
        <w:t xml:space="preserve"> </w:t>
      </w:r>
      <w:r w:rsidR="009608A8">
        <w:rPr>
          <w:rFonts w:asciiTheme="majorHAnsi" w:hAnsiTheme="majorHAnsi" w:cstheme="minorHAnsi"/>
        </w:rPr>
        <w:t xml:space="preserve">main Street, </w:t>
      </w:r>
      <w:r w:rsidR="0052390E">
        <w:rPr>
          <w:rFonts w:asciiTheme="majorHAnsi" w:hAnsiTheme="majorHAnsi" w:cstheme="minorHAnsi"/>
        </w:rPr>
        <w:t>Mazraa, Beirut</w:t>
      </w:r>
      <w:r w:rsidR="008C7589">
        <w:rPr>
          <w:rFonts w:asciiTheme="majorHAnsi" w:hAnsiTheme="majorHAnsi" w:cstheme="minorHAnsi"/>
        </w:rPr>
        <w:t>.</w:t>
      </w:r>
      <w:r w:rsidRPr="005C7925">
        <w:rPr>
          <w:rFonts w:asciiTheme="majorHAnsi" w:hAnsiTheme="majorHAnsi" w:cstheme="minorHAnsi"/>
        </w:rPr>
        <w:t xml:space="preserve"> plot no.</w:t>
      </w:r>
      <w:r w:rsidR="0004707F">
        <w:rPr>
          <w:rFonts w:asciiTheme="majorHAnsi" w:hAnsiTheme="majorHAnsi" w:cstheme="minorHAnsi"/>
        </w:rPr>
        <w:t>3613</w:t>
      </w:r>
      <w:r w:rsidRPr="005C7925">
        <w:rPr>
          <w:rFonts w:asciiTheme="majorHAnsi" w:hAnsiTheme="majorHAnsi" w:cstheme="minorHAnsi"/>
        </w:rPr>
        <w:t>.</w:t>
      </w:r>
      <w:r w:rsidR="004A3D1B">
        <w:rPr>
          <w:rFonts w:asciiTheme="majorHAnsi" w:hAnsiTheme="majorHAnsi" w:cstheme="minorHAnsi"/>
        </w:rPr>
        <w:t xml:space="preserve"> </w:t>
      </w:r>
      <w:r w:rsidR="007A77CB">
        <w:rPr>
          <w:rFonts w:asciiTheme="majorHAnsi" w:hAnsiTheme="majorHAnsi" w:cstheme="minorHAnsi"/>
        </w:rPr>
        <w:t>The</w:t>
      </w:r>
      <w:r w:rsidR="00E364B4">
        <w:rPr>
          <w:rFonts w:asciiTheme="majorHAnsi" w:hAnsiTheme="majorHAnsi" w:cstheme="minorHAnsi"/>
        </w:rPr>
        <w:t xml:space="preserve"> said Building</w:t>
      </w:r>
      <w:r w:rsidR="001D5B05">
        <w:rPr>
          <w:rFonts w:asciiTheme="majorHAnsi" w:hAnsiTheme="majorHAnsi" w:cstheme="minorHAnsi"/>
        </w:rPr>
        <w:t xml:space="preserve"> </w:t>
      </w:r>
      <w:r w:rsidR="00E364B4">
        <w:rPr>
          <w:rFonts w:asciiTheme="majorHAnsi" w:hAnsiTheme="majorHAnsi" w:cstheme="minorHAnsi"/>
        </w:rPr>
        <w:t>is composed</w:t>
      </w:r>
      <w:r w:rsidR="00E73B93">
        <w:rPr>
          <w:rFonts w:asciiTheme="majorHAnsi" w:hAnsiTheme="majorHAnsi" w:cstheme="minorHAnsi"/>
        </w:rPr>
        <w:t xml:space="preserve"> of one </w:t>
      </w:r>
      <w:r w:rsidR="00C65DD7">
        <w:rPr>
          <w:rFonts w:asciiTheme="majorHAnsi" w:hAnsiTheme="majorHAnsi" w:cstheme="minorHAnsi"/>
        </w:rPr>
        <w:t>basement</w:t>
      </w:r>
      <w:r w:rsidR="00B83A05">
        <w:rPr>
          <w:rFonts w:asciiTheme="majorHAnsi" w:hAnsiTheme="majorHAnsi" w:cstheme="minorHAnsi"/>
        </w:rPr>
        <w:t>,</w:t>
      </w:r>
      <w:r w:rsidR="00370F23">
        <w:rPr>
          <w:rFonts w:asciiTheme="majorHAnsi" w:hAnsiTheme="majorHAnsi" w:cstheme="minorHAnsi"/>
        </w:rPr>
        <w:t xml:space="preserve"> </w:t>
      </w:r>
      <w:r w:rsidR="00C34CF3">
        <w:rPr>
          <w:rFonts w:asciiTheme="majorHAnsi" w:hAnsiTheme="majorHAnsi" w:cstheme="minorHAnsi"/>
        </w:rPr>
        <w:t xml:space="preserve">a ground floor and six upper </w:t>
      </w:r>
      <w:r w:rsidR="00EA1B79">
        <w:rPr>
          <w:rFonts w:asciiTheme="majorHAnsi" w:hAnsiTheme="majorHAnsi" w:cstheme="minorHAnsi"/>
        </w:rPr>
        <w:t>floors,</w:t>
      </w:r>
      <w:r w:rsidR="004564F8">
        <w:rPr>
          <w:rFonts w:asciiTheme="majorHAnsi" w:hAnsiTheme="majorHAnsi" w:cstheme="minorHAnsi"/>
        </w:rPr>
        <w:t xml:space="preserve"> </w:t>
      </w:r>
      <w:r w:rsidR="00EA1B79">
        <w:rPr>
          <w:rFonts w:asciiTheme="majorHAnsi" w:hAnsiTheme="majorHAnsi" w:cstheme="minorHAnsi"/>
        </w:rPr>
        <w:t xml:space="preserve">built </w:t>
      </w:r>
      <w:r w:rsidR="004564F8">
        <w:rPr>
          <w:rFonts w:asciiTheme="majorHAnsi" w:hAnsiTheme="majorHAnsi" w:cstheme="minorHAnsi"/>
        </w:rPr>
        <w:t>entirely of stone</w:t>
      </w:r>
      <w:r w:rsidR="004B2C4D">
        <w:rPr>
          <w:rFonts w:asciiTheme="majorHAnsi" w:hAnsiTheme="majorHAnsi" w:cstheme="minorHAnsi"/>
        </w:rPr>
        <w:t xml:space="preserve"> and /or reinforced concrete &amp; roofed with </w:t>
      </w:r>
      <w:r w:rsidR="00B83A05">
        <w:rPr>
          <w:rFonts w:asciiTheme="majorHAnsi" w:hAnsiTheme="majorHAnsi" w:cstheme="minorHAnsi"/>
        </w:rPr>
        <w:t xml:space="preserve">the </w:t>
      </w:r>
      <w:r w:rsidR="004B2C4D">
        <w:rPr>
          <w:rFonts w:asciiTheme="majorHAnsi" w:hAnsiTheme="majorHAnsi" w:cstheme="minorHAnsi"/>
        </w:rPr>
        <w:t>same.</w:t>
      </w:r>
      <w:r w:rsidRPr="005C7925">
        <w:rPr>
          <w:rFonts w:asciiTheme="majorHAnsi" w:hAnsiTheme="majorHAnsi" w:cstheme="minorHAnsi"/>
        </w:rPr>
        <w:t xml:space="preserve"> </w:t>
      </w:r>
    </w:p>
    <w:p w14:paraId="5CD093E2" w14:textId="1FDBFD03" w:rsidR="00F60DDF" w:rsidRPr="005C7925" w:rsidRDefault="000B665A" w:rsidP="00F77E97">
      <w:pPr>
        <w:rPr>
          <w:rFonts w:asciiTheme="majorHAnsi" w:hAnsiTheme="majorHAnsi" w:cstheme="minorHAnsi"/>
        </w:rPr>
      </w:pPr>
      <w:r w:rsidRPr="005C7925">
        <w:rPr>
          <w:rFonts w:asciiTheme="majorHAnsi" w:hAnsiTheme="majorHAnsi" w:cstheme="minorHAnsi"/>
        </w:rPr>
        <w:t xml:space="preserve">Based on the inspection of the </w:t>
      </w:r>
      <w:r w:rsidR="004A3D1B" w:rsidRPr="005C7925">
        <w:rPr>
          <w:rFonts w:asciiTheme="majorHAnsi" w:hAnsiTheme="majorHAnsi" w:cstheme="minorHAnsi"/>
        </w:rPr>
        <w:t>premises insured</w:t>
      </w:r>
      <w:r w:rsidRPr="005C7925">
        <w:rPr>
          <w:rFonts w:asciiTheme="majorHAnsi" w:hAnsiTheme="majorHAnsi" w:cstheme="minorHAnsi"/>
        </w:rPr>
        <w:t xml:space="preserve">, </w:t>
      </w:r>
      <w:r w:rsidR="00CB27B0" w:rsidRPr="005C7925">
        <w:rPr>
          <w:rFonts w:asciiTheme="majorHAnsi" w:hAnsiTheme="majorHAnsi" w:cstheme="minorHAnsi"/>
        </w:rPr>
        <w:t>we were able to confirm</w:t>
      </w:r>
      <w:r w:rsidRPr="005C7925">
        <w:rPr>
          <w:rFonts w:asciiTheme="majorHAnsi" w:hAnsiTheme="majorHAnsi" w:cstheme="minorHAnsi"/>
        </w:rPr>
        <w:t xml:space="preserve"> that this description accurately reflects the current layout and usage of the property.</w:t>
      </w:r>
    </w:p>
    <w:p w14:paraId="35209C5A" w14:textId="08636E8C" w:rsidR="00586871" w:rsidRPr="00C333C0" w:rsidRDefault="006D3F28" w:rsidP="00C333C0">
      <w:pPr>
        <w:pStyle w:val="Heading1"/>
        <w:rPr>
          <w:lang w:val="en-US"/>
        </w:rPr>
      </w:pPr>
      <w:bookmarkStart w:id="4" w:name="_Toc213157229"/>
      <w:r w:rsidRPr="00C333C0">
        <w:rPr>
          <w:lang w:val="en-US"/>
        </w:rPr>
        <w:t xml:space="preserve">Description of </w:t>
      </w:r>
      <w:r w:rsidR="00185578" w:rsidRPr="00C333C0">
        <w:rPr>
          <w:lang w:val="en-US"/>
        </w:rPr>
        <w:t>premises and loss history</w:t>
      </w:r>
      <w:bookmarkEnd w:id="4"/>
    </w:p>
    <w:p w14:paraId="4DB540B9" w14:textId="077AE2C9" w:rsidR="00460593" w:rsidRPr="00460593" w:rsidRDefault="0071576D" w:rsidP="00460593">
      <w:pPr>
        <w:rPr>
          <w:rFonts w:asciiTheme="majorHAnsi" w:hAnsiTheme="majorHAnsi" w:cstheme="minorHAnsi"/>
        </w:rPr>
      </w:pPr>
      <w:r w:rsidRPr="005C7925">
        <w:rPr>
          <w:rFonts w:asciiTheme="majorHAnsi" w:hAnsiTheme="majorHAnsi" w:cstheme="minorHAnsi"/>
        </w:rPr>
        <w:t xml:space="preserve">The </w:t>
      </w:r>
      <w:r w:rsidR="00460593" w:rsidRPr="00460593">
        <w:rPr>
          <w:rFonts w:asciiTheme="majorHAnsi" w:hAnsiTheme="majorHAnsi" w:cstheme="minorHAnsi"/>
        </w:rPr>
        <w:t>Insured has been leasing the restaurant premises located at Mazraa, Beirut, Plot No. 3613, with a total area of 250 m², since July 2004. According to the Insured’s verbal declaration, the lease has been automatically renewed on an annual basis since inception.</w:t>
      </w:r>
    </w:p>
    <w:p w14:paraId="16428C35" w14:textId="77777777" w:rsidR="00044DCB" w:rsidRDefault="00460593" w:rsidP="00D81FCA">
      <w:pPr>
        <w:rPr>
          <w:rFonts w:asciiTheme="majorHAnsi" w:hAnsiTheme="majorHAnsi" w:cstheme="minorHAnsi"/>
        </w:rPr>
      </w:pPr>
      <w:r w:rsidRPr="00460593">
        <w:rPr>
          <w:rFonts w:asciiTheme="majorHAnsi" w:hAnsiTheme="majorHAnsi" w:cstheme="minorHAnsi"/>
        </w:rPr>
        <w:t xml:space="preserve">Upon </w:t>
      </w:r>
      <w:r w:rsidR="00D81FCA" w:rsidRPr="00D81FCA">
        <w:rPr>
          <w:rFonts w:asciiTheme="majorHAnsi" w:hAnsiTheme="majorHAnsi" w:cstheme="minorHAnsi"/>
        </w:rPr>
        <w:t>review of the lease agreement (</w:t>
      </w:r>
      <w:r w:rsidR="00D81FCA" w:rsidRPr="002D51D9">
        <w:rPr>
          <w:rFonts w:asciiTheme="majorHAnsi" w:hAnsiTheme="majorHAnsi" w:cstheme="minorHAnsi"/>
          <w:b/>
          <w:bCs/>
          <w:color w:val="1A8479" w:themeColor="background2"/>
        </w:rPr>
        <w:t>copy enclosed – Arabic version</w:t>
      </w:r>
      <w:r w:rsidR="00D81FCA" w:rsidRPr="00D81FCA">
        <w:rPr>
          <w:rFonts w:asciiTheme="majorHAnsi" w:hAnsiTheme="majorHAnsi" w:cstheme="minorHAnsi"/>
        </w:rPr>
        <w:t xml:space="preserve">), it is noted that there are no specific provisions placing insurance obligations or liability for damage on the premises owner. Instead, such responsibilities appear to fall on the tenant. </w:t>
      </w:r>
    </w:p>
    <w:p w14:paraId="147A8A86" w14:textId="6A1ADAAA" w:rsidR="00460593" w:rsidRPr="00460593" w:rsidRDefault="00D81FCA" w:rsidP="00715B98">
      <w:pPr>
        <w:rPr>
          <w:rFonts w:asciiTheme="majorHAnsi" w:hAnsiTheme="majorHAnsi" w:cstheme="minorHAnsi"/>
        </w:rPr>
      </w:pPr>
      <w:r w:rsidRPr="00D81FCA">
        <w:rPr>
          <w:rFonts w:asciiTheme="majorHAnsi" w:hAnsiTheme="majorHAnsi" w:cstheme="minorHAnsi"/>
        </w:rPr>
        <w:t>The Insured confirmed that they voluntarily elected to obtain insurance coverage under the subject policy.</w:t>
      </w:r>
      <w:r w:rsidR="00715B98">
        <w:rPr>
          <w:rFonts w:asciiTheme="majorHAnsi" w:hAnsiTheme="majorHAnsi" w:cstheme="minorHAnsi"/>
        </w:rPr>
        <w:t xml:space="preserve"> </w:t>
      </w:r>
      <w:r w:rsidR="00460593" w:rsidRPr="00460593">
        <w:rPr>
          <w:rFonts w:asciiTheme="majorHAnsi" w:hAnsiTheme="majorHAnsi" w:cstheme="minorHAnsi"/>
        </w:rPr>
        <w:t xml:space="preserve">With respect to the loss history, the Insured verbally confirmed that no prior incidents or claims have occurred at the premises since they commenced leasing the property in July 2004. </w:t>
      </w:r>
      <w:r w:rsidR="00044DCB" w:rsidRPr="00044DCB">
        <w:rPr>
          <w:rFonts w:asciiTheme="majorHAnsi" w:hAnsiTheme="majorHAnsi" w:cstheme="minorHAnsi"/>
        </w:rPr>
        <w:t>Insurers are recommended to confirm the same.</w:t>
      </w:r>
    </w:p>
    <w:p w14:paraId="5BB45C5B" w14:textId="4DDE698E" w:rsidR="00044DCB" w:rsidRDefault="00460593" w:rsidP="00044DCB">
      <w:pPr>
        <w:rPr>
          <w:rFonts w:asciiTheme="majorHAnsi" w:hAnsiTheme="majorHAnsi" w:cstheme="minorHAnsi"/>
        </w:rPr>
      </w:pPr>
      <w:r w:rsidRPr="00460593">
        <w:rPr>
          <w:rFonts w:asciiTheme="majorHAnsi" w:hAnsiTheme="majorHAnsi" w:cstheme="minorHAnsi"/>
        </w:rPr>
        <w:t xml:space="preserve">The insured premises comprise a restaurant seating area, </w:t>
      </w:r>
      <w:r w:rsidR="00CC46D1">
        <w:rPr>
          <w:rFonts w:asciiTheme="majorHAnsi" w:hAnsiTheme="majorHAnsi" w:cstheme="minorHAnsi"/>
        </w:rPr>
        <w:t xml:space="preserve">a </w:t>
      </w:r>
      <w:r w:rsidRPr="00460593">
        <w:rPr>
          <w:rFonts w:asciiTheme="majorHAnsi" w:hAnsiTheme="majorHAnsi" w:cstheme="minorHAnsi"/>
        </w:rPr>
        <w:t xml:space="preserve">cashier counter, </w:t>
      </w:r>
      <w:r w:rsidR="00CC46D1">
        <w:rPr>
          <w:rFonts w:asciiTheme="majorHAnsi" w:hAnsiTheme="majorHAnsi" w:cstheme="minorHAnsi"/>
        </w:rPr>
        <w:t xml:space="preserve">a </w:t>
      </w:r>
      <w:r w:rsidRPr="00460593">
        <w:rPr>
          <w:rFonts w:asciiTheme="majorHAnsi" w:hAnsiTheme="majorHAnsi" w:cstheme="minorHAnsi"/>
        </w:rPr>
        <w:t xml:space="preserve">barbecue and shawarma </w:t>
      </w:r>
      <w:r w:rsidR="00044DCB" w:rsidRPr="00460593">
        <w:rPr>
          <w:rFonts w:asciiTheme="majorHAnsi" w:hAnsiTheme="majorHAnsi" w:cstheme="minorHAnsi"/>
        </w:rPr>
        <w:t>stand</w:t>
      </w:r>
      <w:r w:rsidRPr="00460593">
        <w:rPr>
          <w:rFonts w:asciiTheme="majorHAnsi" w:hAnsiTheme="majorHAnsi" w:cstheme="minorHAnsi"/>
        </w:rPr>
        <w:t>, grill, deep fryer, oven, refrigerators, a refrigerated room, shelving units for food storage, and a designated food preparation area.</w:t>
      </w:r>
    </w:p>
    <w:p w14:paraId="334EF4DD" w14:textId="03CA7419" w:rsidR="00945A69" w:rsidRPr="00044DCB" w:rsidRDefault="00F50628" w:rsidP="00044DCB">
      <w:pPr>
        <w:pStyle w:val="Heading1"/>
        <w:rPr>
          <w:rFonts w:cstheme="minorHAnsi"/>
          <w:sz w:val="22"/>
          <w:szCs w:val="22"/>
        </w:rPr>
      </w:pPr>
      <w:bookmarkStart w:id="5" w:name="_Toc213157230"/>
      <w:r w:rsidRPr="00044DCB">
        <w:t xml:space="preserve">Discovery </w:t>
      </w:r>
      <w:r w:rsidR="00AC4387" w:rsidRPr="00044DCB">
        <w:t>t</w:t>
      </w:r>
      <w:r w:rsidR="00945A69" w:rsidRPr="00044DCB">
        <w:t xml:space="preserve">ime and </w:t>
      </w:r>
      <w:r w:rsidR="00AC4387" w:rsidRPr="00044DCB">
        <w:t>d</w:t>
      </w:r>
      <w:r w:rsidR="00945A69" w:rsidRPr="00044DCB">
        <w:t>ate</w:t>
      </w:r>
      <w:bookmarkEnd w:id="5"/>
    </w:p>
    <w:p w14:paraId="62FC2FBC" w14:textId="361B3E53" w:rsidR="00BE2D7C" w:rsidRPr="00BE2D7C" w:rsidRDefault="00BE2D7C" w:rsidP="00BE2D7C">
      <w:pPr>
        <w:pStyle w:val="ULA-LISTNUMBER"/>
        <w:numPr>
          <w:ilvl w:val="0"/>
          <w:numId w:val="0"/>
        </w:numPr>
        <w:ind w:left="907"/>
      </w:pPr>
      <w:r w:rsidRPr="00BE2D7C">
        <w:t xml:space="preserve">On the morning of 7 June 2025, at approximately 10:00 AM, a gas </w:t>
      </w:r>
      <w:r w:rsidR="004C5F19">
        <w:t>(</w:t>
      </w:r>
      <w:r w:rsidR="00890289">
        <w:t>Butane</w:t>
      </w:r>
      <w:r w:rsidR="004C5F19">
        <w:t xml:space="preserve">) </w:t>
      </w:r>
      <w:r w:rsidRPr="00BE2D7C">
        <w:t>leak occurred within the manifold of the kitchen’s gas piping system. The leaking gas ignited</w:t>
      </w:r>
      <w:r w:rsidR="008A60A6">
        <w:t xml:space="preserve">, resulting </w:t>
      </w:r>
      <w:r w:rsidR="002C5BAB">
        <w:t>in</w:t>
      </w:r>
      <w:r w:rsidRPr="00BE2D7C">
        <w:t xml:space="preserve"> </w:t>
      </w:r>
      <w:r w:rsidR="00EC5057">
        <w:t xml:space="preserve">a </w:t>
      </w:r>
      <w:r w:rsidR="002C5BAB">
        <w:t>flame</w:t>
      </w:r>
      <w:r w:rsidRPr="00BE2D7C">
        <w:t xml:space="preserve"> </w:t>
      </w:r>
      <w:r w:rsidR="002C5BAB">
        <w:t>that</w:t>
      </w:r>
      <w:r w:rsidRPr="00BE2D7C">
        <w:t xml:space="preserve"> rapidly spread to the adjacent gas cylinders. This </w:t>
      </w:r>
      <w:r w:rsidR="008A60A6">
        <w:t>led to</w:t>
      </w:r>
      <w:r w:rsidRPr="00BE2D7C">
        <w:t xml:space="preserve"> a significant blaze that caused extensive damage to the kitchen and the majority of its equipment.</w:t>
      </w:r>
    </w:p>
    <w:p w14:paraId="7FC02306" w14:textId="34EF1EC7" w:rsidR="00BE2D7C" w:rsidRPr="00BE2D7C" w:rsidRDefault="00BE2D7C" w:rsidP="00BE2D7C">
      <w:pPr>
        <w:pStyle w:val="ULA-LISTNUMBER"/>
        <w:numPr>
          <w:ilvl w:val="0"/>
          <w:numId w:val="0"/>
        </w:numPr>
        <w:ind w:left="907"/>
      </w:pPr>
      <w:r w:rsidRPr="00BE2D7C">
        <w:t>According to the Insured’s formal declaration</w:t>
      </w:r>
      <w:r>
        <w:t xml:space="preserve"> (</w:t>
      </w:r>
      <w:r w:rsidRPr="00146CD1">
        <w:rPr>
          <w:b/>
          <w:bCs/>
          <w:color w:val="1A8479" w:themeColor="background2"/>
        </w:rPr>
        <w:t xml:space="preserve">copy enclosed </w:t>
      </w:r>
      <w:r w:rsidR="00146CD1">
        <w:rPr>
          <w:b/>
          <w:bCs/>
          <w:color w:val="1A8479" w:themeColor="background2"/>
        </w:rPr>
        <w:t>-</w:t>
      </w:r>
      <w:r w:rsidRPr="00146CD1">
        <w:rPr>
          <w:b/>
          <w:bCs/>
          <w:color w:val="1A8479" w:themeColor="background2"/>
        </w:rPr>
        <w:t xml:space="preserve"> Arabic Version</w:t>
      </w:r>
      <w:r>
        <w:t>)</w:t>
      </w:r>
      <w:r w:rsidRPr="00BE2D7C">
        <w:t>:</w:t>
      </w:r>
    </w:p>
    <w:p w14:paraId="090C9452" w14:textId="507E15B7" w:rsidR="00BE2D7C" w:rsidRPr="00BE2D7C" w:rsidRDefault="00BE2D7C" w:rsidP="00BE2D7C">
      <w:pPr>
        <w:pStyle w:val="ULA-LISTNUMBER"/>
        <w:numPr>
          <w:ilvl w:val="0"/>
          <w:numId w:val="0"/>
        </w:numPr>
        <w:ind w:left="907"/>
      </w:pPr>
      <w:r w:rsidRPr="00BE2D7C">
        <w:rPr>
          <w:i/>
          <w:iCs/>
        </w:rPr>
        <w:t>"I</w:t>
      </w:r>
      <w:r>
        <w:rPr>
          <w:i/>
          <w:iCs/>
        </w:rPr>
        <w:t xml:space="preserve">, </w:t>
      </w:r>
      <w:r w:rsidRPr="00BE2D7C">
        <w:rPr>
          <w:i/>
          <w:iCs/>
        </w:rPr>
        <w:t xml:space="preserve">Nabil Jaber, owner and manager of Al Mazraa Company for </w:t>
      </w:r>
      <w:r>
        <w:rPr>
          <w:i/>
          <w:iCs/>
        </w:rPr>
        <w:t>Traditional</w:t>
      </w:r>
      <w:r w:rsidRPr="00BE2D7C">
        <w:rPr>
          <w:i/>
          <w:iCs/>
        </w:rPr>
        <w:t xml:space="preserve"> Foods (Shawarma Station) would like to inform you that the fire that broke out in the restaurant on 07/06/2025 started while the workers were carrying out their morning preparations. During this time, they were suddenly surprised by a fire erupting from the gas stove. They attempted to extinguish the flames using the fire extinguishers available in the restaurant, but the intensity of the fire made it impossible to intervene. One of the workers</w:t>
      </w:r>
      <w:r>
        <w:rPr>
          <w:i/>
          <w:iCs/>
        </w:rPr>
        <w:t xml:space="preserve"> burnt his hands severely and</w:t>
      </w:r>
      <w:r w:rsidRPr="00BE2D7C">
        <w:rPr>
          <w:i/>
          <w:iCs/>
        </w:rPr>
        <w:t xml:space="preserve"> could hardly get close to the source. As a result, </w:t>
      </w:r>
      <w:r>
        <w:rPr>
          <w:i/>
          <w:iCs/>
        </w:rPr>
        <w:t>employees</w:t>
      </w:r>
      <w:r w:rsidRPr="00BE2D7C">
        <w:rPr>
          <w:i/>
          <w:iCs/>
        </w:rPr>
        <w:t xml:space="preserve"> fled the premises, and the fire department was immediately contacted. The fire brigade succeeded in extinguishing the fire. However, the fire had already consumed the entire shawarma station, grills, and kitchen area. It also caused extensive damage across the rest of the restaurant."</w:t>
      </w:r>
    </w:p>
    <w:p w14:paraId="42A2BA12" w14:textId="289F717E" w:rsidR="00BE2D7C" w:rsidRPr="00BE2D7C" w:rsidRDefault="004C281A" w:rsidP="00BE2D7C">
      <w:pPr>
        <w:pStyle w:val="ULA-LISTNUMBER"/>
        <w:numPr>
          <w:ilvl w:val="0"/>
          <w:numId w:val="0"/>
        </w:numPr>
        <w:ind w:left="907"/>
      </w:pPr>
      <w:r w:rsidRPr="004C281A">
        <w:t>This statement is consistent with the physical evidence observed during the survey and supports the conclusion that the loss or damage resulted from a fire caused by a gas leak in the kitchen area.</w:t>
      </w:r>
    </w:p>
    <w:p w14:paraId="1D95EE78" w14:textId="77777777" w:rsidR="003447EA" w:rsidRDefault="003447EA">
      <w:pPr>
        <w:spacing w:after="200" w:line="264" w:lineRule="atLeast"/>
        <w:ind w:left="0"/>
        <w:jc w:val="left"/>
        <w:rPr>
          <w:rFonts w:asciiTheme="majorHAnsi" w:eastAsiaTheme="majorEastAsia" w:hAnsiTheme="majorHAnsi" w:cstheme="majorBidi"/>
          <w:b/>
          <w:sz w:val="28"/>
          <w:szCs w:val="32"/>
        </w:rPr>
      </w:pPr>
      <w:r>
        <w:br w:type="page"/>
      </w:r>
    </w:p>
    <w:p w14:paraId="3F62CF4F" w14:textId="0AC408E5" w:rsidR="00945A69" w:rsidRPr="00EA1B79" w:rsidRDefault="00DE5D92" w:rsidP="00DE5D92">
      <w:pPr>
        <w:pStyle w:val="Heading1"/>
        <w:rPr>
          <w:lang w:val="en-US"/>
        </w:rPr>
      </w:pPr>
      <w:bookmarkStart w:id="6" w:name="_Toc213157231"/>
      <w:r w:rsidRPr="00EA1B79">
        <w:rPr>
          <w:lang w:val="en-US"/>
        </w:rPr>
        <w:lastRenderedPageBreak/>
        <w:t>Spread an</w:t>
      </w:r>
      <w:r w:rsidR="005A4D32" w:rsidRPr="00EA1B79">
        <w:rPr>
          <w:lang w:val="en-US"/>
        </w:rPr>
        <w:t>d stop</w:t>
      </w:r>
      <w:bookmarkEnd w:id="6"/>
      <w:r w:rsidR="005A4D32" w:rsidRPr="00EA1B79">
        <w:rPr>
          <w:lang w:val="en-US"/>
        </w:rPr>
        <w:t xml:space="preserve"> </w:t>
      </w:r>
    </w:p>
    <w:p w14:paraId="56235418" w14:textId="08183A0B" w:rsidR="00084599" w:rsidRPr="005C7925" w:rsidRDefault="00084599" w:rsidP="0048182D">
      <w:pPr>
        <w:pStyle w:val="ULA-LISTNUMBER"/>
        <w:numPr>
          <w:ilvl w:val="0"/>
          <w:numId w:val="0"/>
        </w:numPr>
        <w:ind w:left="907"/>
        <w:rPr>
          <w:lang w:val="en-US"/>
        </w:rPr>
      </w:pPr>
      <w:r w:rsidRPr="005C7925">
        <w:rPr>
          <w:lang w:val="en-US"/>
        </w:rPr>
        <w:t>The insured</w:t>
      </w:r>
      <w:r w:rsidR="001E1D89">
        <w:rPr>
          <w:lang w:val="en-US"/>
        </w:rPr>
        <w:t xml:space="preserve"> employees</w:t>
      </w:r>
      <w:r w:rsidRPr="005C7925">
        <w:rPr>
          <w:lang w:val="en-US"/>
        </w:rPr>
        <w:t xml:space="preserve"> attempted to extinguish the fire using the available fire extinguishers</w:t>
      </w:r>
      <w:r w:rsidR="00BA5468" w:rsidRPr="005C7925">
        <w:rPr>
          <w:lang w:val="en-US"/>
        </w:rPr>
        <w:t xml:space="preserve"> in the </w:t>
      </w:r>
      <w:r w:rsidR="00BC3A5B" w:rsidRPr="005C7925">
        <w:rPr>
          <w:lang w:val="en-US"/>
        </w:rPr>
        <w:t>restaurant</w:t>
      </w:r>
      <w:r w:rsidR="00BC3A5B">
        <w:rPr>
          <w:lang w:val="en-US"/>
        </w:rPr>
        <w:t xml:space="preserve"> but</w:t>
      </w:r>
      <w:r w:rsidRPr="005C7925">
        <w:rPr>
          <w:lang w:val="en-US"/>
        </w:rPr>
        <w:t xml:space="preserve"> </w:t>
      </w:r>
      <w:r w:rsidR="00AC69F3">
        <w:rPr>
          <w:lang w:val="en-US"/>
        </w:rPr>
        <w:t>failed</w:t>
      </w:r>
      <w:r w:rsidR="004B5A82">
        <w:rPr>
          <w:lang w:val="en-US"/>
        </w:rPr>
        <w:t xml:space="preserve"> due to its intensity.</w:t>
      </w:r>
      <w:r w:rsidR="00E70837">
        <w:rPr>
          <w:lang w:val="en-US"/>
        </w:rPr>
        <w:t xml:space="preserve"> </w:t>
      </w:r>
      <w:r w:rsidR="002F5991" w:rsidRPr="005C7925">
        <w:rPr>
          <w:lang w:val="en-US"/>
        </w:rPr>
        <w:t xml:space="preserve">The </w:t>
      </w:r>
      <w:r w:rsidRPr="005C7925">
        <w:rPr>
          <w:lang w:val="en-US"/>
        </w:rPr>
        <w:t xml:space="preserve">Civil </w:t>
      </w:r>
      <w:r w:rsidR="007A20D2">
        <w:rPr>
          <w:lang w:val="en-US"/>
        </w:rPr>
        <w:t>Defense/fire brigade</w:t>
      </w:r>
      <w:r w:rsidRPr="005C7925">
        <w:rPr>
          <w:lang w:val="en-US"/>
        </w:rPr>
        <w:t xml:space="preserve"> personnel later arrived at the scene and successfully </w:t>
      </w:r>
      <w:r w:rsidR="005861A9">
        <w:rPr>
          <w:lang w:val="en-US"/>
        </w:rPr>
        <w:t>put it out.</w:t>
      </w:r>
      <w:r w:rsidR="008309C4">
        <w:rPr>
          <w:lang w:val="en-US"/>
        </w:rPr>
        <w:t xml:space="preserve"> No damage to </w:t>
      </w:r>
      <w:r w:rsidR="00146C63">
        <w:rPr>
          <w:lang w:val="en-US"/>
        </w:rPr>
        <w:t>third parties</w:t>
      </w:r>
      <w:r w:rsidR="002D0426">
        <w:rPr>
          <w:lang w:val="en-US"/>
        </w:rPr>
        <w:t>,</w:t>
      </w:r>
      <w:r w:rsidR="00BC3A5B">
        <w:rPr>
          <w:lang w:val="en-US"/>
        </w:rPr>
        <w:t xml:space="preserve"> including </w:t>
      </w:r>
      <w:r w:rsidR="00570188">
        <w:rPr>
          <w:lang w:val="en-US"/>
        </w:rPr>
        <w:t>neighbors</w:t>
      </w:r>
      <w:r w:rsidR="002D0426">
        <w:rPr>
          <w:lang w:val="en-US"/>
        </w:rPr>
        <w:t>,</w:t>
      </w:r>
      <w:r w:rsidR="008309C4">
        <w:rPr>
          <w:lang w:val="en-US"/>
        </w:rPr>
        <w:t xml:space="preserve"> was sustained. </w:t>
      </w:r>
    </w:p>
    <w:p w14:paraId="5359B954" w14:textId="245DF36A" w:rsidR="00D015CB" w:rsidRPr="005C7925" w:rsidRDefault="00703348" w:rsidP="00084599">
      <w:pPr>
        <w:pStyle w:val="Heading1"/>
        <w:rPr>
          <w:lang w:val="en-US"/>
        </w:rPr>
      </w:pPr>
      <w:bookmarkStart w:id="7" w:name="_Ref185329187"/>
      <w:bookmarkStart w:id="8" w:name="_Toc213157232"/>
      <w:r w:rsidRPr="005C7925">
        <w:rPr>
          <w:lang w:val="en-US"/>
        </w:rPr>
        <w:t xml:space="preserve">Nature and extent of loss </w:t>
      </w:r>
      <w:r w:rsidRPr="00EA1B79">
        <w:rPr>
          <w:lang w:val="en-US"/>
        </w:rPr>
        <w:t>and</w:t>
      </w:r>
      <w:r w:rsidRPr="005C7925">
        <w:rPr>
          <w:lang w:val="en-US"/>
        </w:rPr>
        <w:t xml:space="preserve"> damage</w:t>
      </w:r>
      <w:bookmarkEnd w:id="7"/>
      <w:bookmarkEnd w:id="8"/>
    </w:p>
    <w:p w14:paraId="3DB83223" w14:textId="65BF1498" w:rsidR="000A691F" w:rsidRPr="000A691F" w:rsidRDefault="000A691F" w:rsidP="000A691F">
      <w:pPr>
        <w:pStyle w:val="ULA-LISTNUMBER"/>
        <w:numPr>
          <w:ilvl w:val="0"/>
          <w:numId w:val="0"/>
        </w:numPr>
        <w:ind w:left="907"/>
        <w:rPr>
          <w:lang w:val="en-US"/>
        </w:rPr>
      </w:pPr>
      <w:r w:rsidRPr="000A691F">
        <w:rPr>
          <w:lang w:val="en-US"/>
        </w:rPr>
        <w:t xml:space="preserve">Following </w:t>
      </w:r>
      <w:r w:rsidR="00FA5231">
        <w:rPr>
          <w:lang w:val="en-US"/>
        </w:rPr>
        <w:t>ULA’s</w:t>
      </w:r>
      <w:r w:rsidRPr="000A691F">
        <w:rPr>
          <w:lang w:val="en-US"/>
        </w:rPr>
        <w:t xml:space="preserve"> initial inspection on 07 June 2025, conducted in the presence of the Insured, Mr. Nabil Jaber, the following observations were made:</w:t>
      </w:r>
    </w:p>
    <w:p w14:paraId="5E68495F" w14:textId="760D214C" w:rsidR="000A691F" w:rsidRPr="000A691F" w:rsidRDefault="000A691F" w:rsidP="007A20D2">
      <w:pPr>
        <w:pStyle w:val="ULA-LISTNUMBER"/>
        <w:numPr>
          <w:ilvl w:val="0"/>
          <w:numId w:val="44"/>
        </w:numPr>
        <w:rPr>
          <w:lang w:val="en-US"/>
        </w:rPr>
      </w:pPr>
      <w:r w:rsidRPr="000A691F">
        <w:rPr>
          <w:b/>
          <w:bCs/>
          <w:lang w:val="en-US"/>
        </w:rPr>
        <w:t>Severe Fire and Smoke Damage</w:t>
      </w:r>
      <w:r w:rsidRPr="000A691F">
        <w:rPr>
          <w:lang w:val="en-US"/>
        </w:rPr>
        <w:t>:</w:t>
      </w:r>
      <w:r>
        <w:rPr>
          <w:lang w:val="en-US"/>
        </w:rPr>
        <w:t xml:space="preserve"> </w:t>
      </w:r>
      <w:r w:rsidRPr="000A691F">
        <w:rPr>
          <w:lang w:val="en-US"/>
        </w:rPr>
        <w:t>The entire kitchen area was heavily affected by soot and ash, indicating extensive fire and smoke exposure. Surfaces</w:t>
      </w:r>
      <w:r w:rsidR="009A66CD">
        <w:rPr>
          <w:lang w:val="en-US"/>
        </w:rPr>
        <w:t>,</w:t>
      </w:r>
      <w:r w:rsidRPr="000A691F">
        <w:rPr>
          <w:lang w:val="en-US"/>
        </w:rPr>
        <w:t xml:space="preserve"> including counters, stoves</w:t>
      </w:r>
      <w:r w:rsidR="009A66CD">
        <w:rPr>
          <w:lang w:val="en-US"/>
        </w:rPr>
        <w:t>,</w:t>
      </w:r>
      <w:r w:rsidRPr="000A691F">
        <w:rPr>
          <w:lang w:val="en-US"/>
        </w:rPr>
        <w:t xml:space="preserve"> and walls</w:t>
      </w:r>
      <w:r w:rsidR="009A66CD">
        <w:rPr>
          <w:lang w:val="en-US"/>
        </w:rPr>
        <w:t>,</w:t>
      </w:r>
      <w:r w:rsidRPr="000A691F">
        <w:rPr>
          <w:lang w:val="en-US"/>
        </w:rPr>
        <w:t xml:space="preserve"> were heavily blackened and coated with residue.</w:t>
      </w:r>
    </w:p>
    <w:p w14:paraId="61D3A77D" w14:textId="5AEB9849" w:rsidR="000A691F" w:rsidRPr="000A691F" w:rsidRDefault="000A691F" w:rsidP="007A20D2">
      <w:pPr>
        <w:pStyle w:val="ULA-LISTNUMBER"/>
        <w:numPr>
          <w:ilvl w:val="0"/>
          <w:numId w:val="44"/>
        </w:numPr>
        <w:rPr>
          <w:lang w:val="en-US"/>
        </w:rPr>
      </w:pPr>
      <w:r w:rsidRPr="000A691F">
        <w:rPr>
          <w:b/>
          <w:bCs/>
          <w:lang w:val="en-US"/>
        </w:rPr>
        <w:t>Destruction of Equipment and Appliances</w:t>
      </w:r>
      <w:r w:rsidRPr="000A691F">
        <w:rPr>
          <w:lang w:val="en-US"/>
        </w:rPr>
        <w:t>:</w:t>
      </w:r>
      <w:r>
        <w:rPr>
          <w:lang w:val="en-US"/>
        </w:rPr>
        <w:t xml:space="preserve"> </w:t>
      </w:r>
      <w:r w:rsidRPr="000A691F">
        <w:rPr>
          <w:lang w:val="en-US"/>
        </w:rPr>
        <w:t>The fryer, grill, gas cooker, and various kitchen appliances and utensils were either deformed or destroyed due to intense heat. Cooking items such as pans, pots, and metal shelving displayed severe charring and warping.</w:t>
      </w:r>
    </w:p>
    <w:p w14:paraId="0FCD486B" w14:textId="42C32254" w:rsidR="000A691F" w:rsidRPr="000A691F" w:rsidRDefault="000A691F" w:rsidP="007A20D2">
      <w:pPr>
        <w:pStyle w:val="ULA-LISTNUMBER"/>
        <w:numPr>
          <w:ilvl w:val="0"/>
          <w:numId w:val="44"/>
        </w:numPr>
        <w:rPr>
          <w:lang w:val="en-US"/>
        </w:rPr>
      </w:pPr>
      <w:r w:rsidRPr="000A691F">
        <w:rPr>
          <w:b/>
          <w:bCs/>
          <w:lang w:val="en-US"/>
        </w:rPr>
        <w:t>Structural and Mechanical Damage</w:t>
      </w:r>
      <w:r w:rsidRPr="000A691F">
        <w:rPr>
          <w:lang w:val="en-US"/>
        </w:rPr>
        <w:t>:</w:t>
      </w:r>
      <w:r>
        <w:rPr>
          <w:lang w:val="en-US"/>
        </w:rPr>
        <w:t xml:space="preserve"> </w:t>
      </w:r>
      <w:r w:rsidRPr="000A691F">
        <w:rPr>
          <w:lang w:val="en-US"/>
        </w:rPr>
        <w:t xml:space="preserve">Significant thermal damage was noted on walls, ceilings, ventilation ducts, and electrical fixtures. </w:t>
      </w:r>
      <w:r w:rsidR="001866F4">
        <w:rPr>
          <w:lang w:val="en-US"/>
        </w:rPr>
        <w:t>Several</w:t>
      </w:r>
      <w:r w:rsidRPr="000A691F">
        <w:rPr>
          <w:lang w:val="en-US"/>
        </w:rPr>
        <w:t xml:space="preserve"> components appeared melted, warped, or coated in thick soot. Residual smoke damage extended beyond the kitchen into other sections of the restaurant.</w:t>
      </w:r>
    </w:p>
    <w:p w14:paraId="515FFAD3" w14:textId="3D521F70" w:rsidR="000A691F" w:rsidRPr="000A691F" w:rsidRDefault="000A691F" w:rsidP="007A20D2">
      <w:pPr>
        <w:pStyle w:val="ULA-LISTNUMBER"/>
        <w:numPr>
          <w:ilvl w:val="0"/>
          <w:numId w:val="44"/>
        </w:numPr>
        <w:rPr>
          <w:lang w:val="en-US"/>
        </w:rPr>
      </w:pPr>
      <w:r w:rsidRPr="000A691F">
        <w:rPr>
          <w:b/>
          <w:bCs/>
          <w:lang w:val="en-US"/>
        </w:rPr>
        <w:t>Debris and Fire Remnants</w:t>
      </w:r>
      <w:r w:rsidRPr="000A691F">
        <w:rPr>
          <w:lang w:val="en-US"/>
        </w:rPr>
        <w:t>:</w:t>
      </w:r>
      <w:r>
        <w:rPr>
          <w:lang w:val="en-US"/>
        </w:rPr>
        <w:t xml:space="preserve"> </w:t>
      </w:r>
      <w:r w:rsidRPr="000A691F">
        <w:rPr>
          <w:lang w:val="en-US"/>
        </w:rPr>
        <w:t>The kitchen floors and countertops were littered with debris, including partially melted tools, broken fixtures, and other unidentifiable fire-damaged materials.</w:t>
      </w:r>
    </w:p>
    <w:p w14:paraId="6A265534" w14:textId="415CC894" w:rsidR="000A691F" w:rsidRPr="000A691F" w:rsidRDefault="000A691F" w:rsidP="007A20D2">
      <w:pPr>
        <w:pStyle w:val="ULA-LISTNUMBER"/>
        <w:numPr>
          <w:ilvl w:val="0"/>
          <w:numId w:val="44"/>
        </w:numPr>
        <w:rPr>
          <w:lang w:val="en-US"/>
        </w:rPr>
      </w:pPr>
      <w:r w:rsidRPr="000A691F">
        <w:rPr>
          <w:b/>
          <w:bCs/>
          <w:lang w:val="en-US"/>
        </w:rPr>
        <w:t>Preservation of the Scene</w:t>
      </w:r>
      <w:r w:rsidRPr="000A691F">
        <w:rPr>
          <w:lang w:val="en-US"/>
        </w:rPr>
        <w:t>:</w:t>
      </w:r>
      <w:r>
        <w:rPr>
          <w:lang w:val="en-US"/>
        </w:rPr>
        <w:t xml:space="preserve"> </w:t>
      </w:r>
      <w:r w:rsidRPr="000A691F">
        <w:rPr>
          <w:lang w:val="en-US"/>
        </w:rPr>
        <w:t>The Insured was formally advised to take all reasonable steps to minimize further losses and to preserve the fire’s point of origin until ULA’s investigation and inspections were concluded.</w:t>
      </w:r>
    </w:p>
    <w:p w14:paraId="5B9FA2F3" w14:textId="3379DE35" w:rsidR="000A691F" w:rsidRPr="000A691F" w:rsidRDefault="000A691F" w:rsidP="007A20D2">
      <w:pPr>
        <w:pStyle w:val="ULA-LISTNUMBER"/>
        <w:numPr>
          <w:ilvl w:val="0"/>
          <w:numId w:val="44"/>
        </w:numPr>
        <w:rPr>
          <w:lang w:val="en-US"/>
        </w:rPr>
      </w:pPr>
      <w:r w:rsidRPr="000A691F">
        <w:rPr>
          <w:b/>
          <w:bCs/>
          <w:lang w:val="en-US"/>
        </w:rPr>
        <w:t>Follow-Up Visits</w:t>
      </w:r>
      <w:r w:rsidRPr="000A691F">
        <w:rPr>
          <w:lang w:val="en-US"/>
        </w:rPr>
        <w:t>:</w:t>
      </w:r>
      <w:r>
        <w:rPr>
          <w:lang w:val="en-US"/>
        </w:rPr>
        <w:t xml:space="preserve"> </w:t>
      </w:r>
      <w:r w:rsidRPr="000A691F">
        <w:rPr>
          <w:lang w:val="en-US"/>
        </w:rPr>
        <w:t>In addition to the initial attendance on 07 June 2025, multiple subsequent site visits were conducted to support the Insured and to guide the documentation and validation process related to the submitted claim.</w:t>
      </w:r>
    </w:p>
    <w:p w14:paraId="26AF142B" w14:textId="5B03B119" w:rsidR="007222F6" w:rsidRPr="003447EA" w:rsidRDefault="000A691F" w:rsidP="003447EA">
      <w:pPr>
        <w:pStyle w:val="ULA-LISTNUMBER"/>
        <w:numPr>
          <w:ilvl w:val="0"/>
          <w:numId w:val="0"/>
        </w:numPr>
        <w:ind w:left="907"/>
      </w:pPr>
      <w:r w:rsidRPr="000A691F">
        <w:t xml:space="preserve">The condition of the site </w:t>
      </w:r>
      <w:r w:rsidR="00BF3DF2">
        <w:t>was</w:t>
      </w:r>
      <w:r w:rsidRPr="000A691F">
        <w:t xml:space="preserve"> consistent with fire </w:t>
      </w:r>
      <w:r w:rsidR="00BF3DF2">
        <w:t>damage</w:t>
      </w:r>
      <w:r w:rsidRPr="000A691F">
        <w:t xml:space="preserve"> that caused substantial damage to both the kitchen infrastructure and its contents. Representative photographs of the damage are included in </w:t>
      </w:r>
      <w:r w:rsidRPr="008003E8">
        <w:rPr>
          <w:b/>
          <w:bCs/>
          <w:color w:val="1A8479" w:themeColor="background2"/>
        </w:rPr>
        <w:t>Appendix A</w:t>
      </w:r>
      <w:r w:rsidRPr="000A691F">
        <w:t>.</w:t>
      </w:r>
    </w:p>
    <w:p w14:paraId="5173BA52" w14:textId="76654904" w:rsidR="004A6E63" w:rsidRPr="004A6E63" w:rsidRDefault="00294C27" w:rsidP="001B3367">
      <w:pPr>
        <w:pStyle w:val="Caption"/>
        <w:spacing w:before="120"/>
        <w:ind w:left="0"/>
        <w:jc w:val="left"/>
        <w:rPr>
          <w:color w:val="1A8479" w:themeColor="background2"/>
        </w:rPr>
      </w:pPr>
      <w:r w:rsidRPr="005C7925">
        <w:rPr>
          <w:color w:val="1A8479" w:themeColor="background2"/>
        </w:rPr>
        <w:t>Figure</w:t>
      </w:r>
      <w:r w:rsidR="000F7B67" w:rsidRPr="005C7925">
        <w:rPr>
          <w:color w:val="1A8479" w:themeColor="background2"/>
        </w:rPr>
        <w:t xml:space="preserve"> </w:t>
      </w:r>
      <w:r w:rsidR="000A691F">
        <w:rPr>
          <w:color w:val="1A8479" w:themeColor="background2"/>
        </w:rPr>
        <w:t>1</w:t>
      </w:r>
      <w:r w:rsidR="000F7B67" w:rsidRPr="005C7925">
        <w:rPr>
          <w:color w:val="1A8479" w:themeColor="background2"/>
        </w:rPr>
        <w:t xml:space="preserve"> - Fire damage</w:t>
      </w:r>
      <w:r w:rsidR="00BE7F42" w:rsidRPr="005C7925">
        <w:rPr>
          <w:color w:val="1A8479" w:themeColor="background2"/>
        </w:rPr>
        <w:t xml:space="preserve"> </w:t>
      </w:r>
      <w:r w:rsidR="006457A2" w:rsidRPr="005C7925">
        <w:rPr>
          <w:color w:val="1A8479" w:themeColor="background2"/>
        </w:rPr>
        <w:t>across the kitchen area</w:t>
      </w:r>
    </w:p>
    <w:p w14:paraId="1E58E3CB" w14:textId="24DDB8C3" w:rsidR="00C0157C" w:rsidRPr="00C0157C" w:rsidRDefault="00175C27" w:rsidP="00175C27">
      <w:pPr>
        <w:pStyle w:val="NormalIndent"/>
        <w:ind w:left="0"/>
        <w:jc w:val="left"/>
      </w:pPr>
      <w:r>
        <w:rPr>
          <w:noProof/>
        </w:rPr>
        <w:drawing>
          <wp:inline distT="0" distB="0" distL="0" distR="0" wp14:anchorId="6E39C53A" wp14:editId="140A889F">
            <wp:extent cx="6742011" cy="2297927"/>
            <wp:effectExtent l="0" t="0" r="1905" b="7620"/>
            <wp:docPr id="1691828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b="55874"/>
                    <a:stretch>
                      <a:fillRect/>
                    </a:stretch>
                  </pic:blipFill>
                  <pic:spPr bwMode="auto">
                    <a:xfrm>
                      <a:off x="0" y="0"/>
                      <a:ext cx="6748823" cy="2300249"/>
                    </a:xfrm>
                    <a:prstGeom prst="rect">
                      <a:avLst/>
                    </a:prstGeom>
                    <a:noFill/>
                    <a:ln>
                      <a:noFill/>
                    </a:ln>
                    <a:extLst>
                      <a:ext uri="{53640926-AAD7-44D8-BBD7-CCE9431645EC}">
                        <a14:shadowObscured xmlns:a14="http://schemas.microsoft.com/office/drawing/2010/main"/>
                      </a:ext>
                    </a:extLst>
                  </pic:spPr>
                </pic:pic>
              </a:graphicData>
            </a:graphic>
          </wp:inline>
        </w:drawing>
      </w:r>
    </w:p>
    <w:p w14:paraId="2BA711AE" w14:textId="43F64DC9" w:rsidR="00F55ACD" w:rsidRPr="005C7925" w:rsidRDefault="00544CBC" w:rsidP="000F7B67">
      <w:pPr>
        <w:pStyle w:val="Heading2"/>
        <w:rPr>
          <w:rStyle w:val="Heading2Char"/>
          <w:b/>
          <w:bCs/>
          <w:lang w:val="en-US"/>
        </w:rPr>
      </w:pPr>
      <w:bookmarkStart w:id="9" w:name="_Toc213157233"/>
      <w:r w:rsidRPr="005C7925">
        <w:rPr>
          <w:rStyle w:val="Heading2Char"/>
          <w:b/>
          <w:bCs/>
          <w:lang w:val="en-US"/>
        </w:rPr>
        <w:lastRenderedPageBreak/>
        <w:t xml:space="preserve">Fire investigator </w:t>
      </w:r>
      <w:r w:rsidR="00D56396" w:rsidRPr="005C7925">
        <w:rPr>
          <w:rStyle w:val="Heading2Char"/>
          <w:b/>
          <w:bCs/>
          <w:lang w:val="en-US"/>
        </w:rPr>
        <w:t>insight</w:t>
      </w:r>
      <w:r w:rsidR="00C4280D" w:rsidRPr="005C7925">
        <w:rPr>
          <w:rStyle w:val="Heading2Char"/>
          <w:b/>
          <w:bCs/>
          <w:lang w:val="en-US"/>
        </w:rPr>
        <w:t xml:space="preserve"> into the cause of fire</w:t>
      </w:r>
      <w:r w:rsidR="001E0344" w:rsidRPr="005C7925">
        <w:rPr>
          <w:rStyle w:val="Heading2Char"/>
          <w:b/>
          <w:bCs/>
          <w:lang w:val="en-US"/>
        </w:rPr>
        <w:t xml:space="preserve"> </w:t>
      </w:r>
      <w:r w:rsidR="00383E6C" w:rsidRPr="005C7925">
        <w:rPr>
          <w:rStyle w:val="Heading2Char"/>
          <w:b/>
          <w:bCs/>
          <w:lang w:val="en-US"/>
        </w:rPr>
        <w:t>(enga</w:t>
      </w:r>
      <w:r w:rsidR="001E0344" w:rsidRPr="005C7925">
        <w:rPr>
          <w:rStyle w:val="Heading2Char"/>
          <w:b/>
          <w:bCs/>
          <w:lang w:val="en-US"/>
        </w:rPr>
        <w:t>ged by ULA</w:t>
      </w:r>
      <w:r w:rsidR="00383E6C" w:rsidRPr="005C7925">
        <w:rPr>
          <w:rStyle w:val="Heading2Char"/>
          <w:b/>
          <w:bCs/>
          <w:lang w:val="en-US"/>
        </w:rPr>
        <w:t>)</w:t>
      </w:r>
      <w:bookmarkEnd w:id="9"/>
    </w:p>
    <w:p w14:paraId="372C897F" w14:textId="4C39AE79" w:rsidR="00FF2FA5" w:rsidRPr="00516CF1" w:rsidRDefault="00FF2FA5" w:rsidP="00516CF1">
      <w:pPr>
        <w:pStyle w:val="ULA-LISTNUMBER"/>
        <w:numPr>
          <w:ilvl w:val="0"/>
          <w:numId w:val="0"/>
        </w:numPr>
        <w:ind w:left="907"/>
        <w:rPr>
          <w:lang w:val="en-US"/>
        </w:rPr>
      </w:pPr>
      <w:bookmarkStart w:id="10" w:name="_Toc185290537"/>
      <w:bookmarkStart w:id="11" w:name="_Toc185293087"/>
      <w:bookmarkStart w:id="12" w:name="_Toc185320683"/>
      <w:bookmarkStart w:id="13" w:name="_Toc185421200"/>
      <w:bookmarkStart w:id="14" w:name="_Toc185435652"/>
      <w:r w:rsidRPr="005C7925">
        <w:rPr>
          <w:lang w:val="en-US"/>
        </w:rPr>
        <w:t>At the time of loss, t</w:t>
      </w:r>
      <w:r w:rsidR="00D02869" w:rsidRPr="005C7925">
        <w:rPr>
          <w:lang w:val="en-US"/>
        </w:rPr>
        <w:t xml:space="preserve">he fire was naturally investigated by the Lebanese Civil Defense (government </w:t>
      </w:r>
      <w:r w:rsidR="00CB4DFE">
        <w:rPr>
          <w:lang w:val="en-US"/>
        </w:rPr>
        <w:t xml:space="preserve">investigation </w:t>
      </w:r>
      <w:r w:rsidR="00D02869" w:rsidRPr="005C7925">
        <w:rPr>
          <w:lang w:val="en-US"/>
        </w:rPr>
        <w:t xml:space="preserve">body responsible for fire and emergency response), </w:t>
      </w:r>
      <w:r w:rsidR="00511A5C">
        <w:rPr>
          <w:lang w:val="en-US"/>
        </w:rPr>
        <w:t>whose</w:t>
      </w:r>
      <w:r w:rsidR="00D02869" w:rsidRPr="005C7925">
        <w:rPr>
          <w:lang w:val="en-US"/>
        </w:rPr>
        <w:t xml:space="preserve"> report</w:t>
      </w:r>
      <w:r w:rsidR="00D24333">
        <w:rPr>
          <w:lang w:val="en-US"/>
        </w:rPr>
        <w:t xml:space="preserve"> identified the origin of </w:t>
      </w:r>
      <w:r w:rsidR="00424BC3">
        <w:rPr>
          <w:lang w:val="en-US"/>
        </w:rPr>
        <w:t xml:space="preserve">the </w:t>
      </w:r>
      <w:r w:rsidR="00D24333">
        <w:rPr>
          <w:lang w:val="en-US"/>
        </w:rPr>
        <w:t>fire</w:t>
      </w:r>
      <w:r w:rsidR="004A3579">
        <w:rPr>
          <w:lang w:val="en-US"/>
        </w:rPr>
        <w:t xml:space="preserve"> </w:t>
      </w:r>
      <w:r w:rsidR="00424BC3">
        <w:rPr>
          <w:lang w:val="en-US"/>
        </w:rPr>
        <w:t xml:space="preserve">as </w:t>
      </w:r>
      <w:r w:rsidR="00F063AC">
        <w:rPr>
          <w:lang w:val="en-US"/>
        </w:rPr>
        <w:t>the leakage of gas</w:t>
      </w:r>
      <w:r w:rsidR="00874D91">
        <w:rPr>
          <w:lang w:val="en-US"/>
        </w:rPr>
        <w:t xml:space="preserve"> in the manifold of gas pipes</w:t>
      </w:r>
      <w:r w:rsidR="00D02869" w:rsidRPr="005C7925">
        <w:rPr>
          <w:lang w:val="en-US"/>
        </w:rPr>
        <w:t xml:space="preserve"> </w:t>
      </w:r>
      <w:r w:rsidR="00EC39B4" w:rsidRPr="005C7925">
        <w:rPr>
          <w:lang w:val="en-US"/>
        </w:rPr>
        <w:t>(</w:t>
      </w:r>
      <w:r w:rsidR="00047503">
        <w:rPr>
          <w:lang w:val="en-US"/>
        </w:rPr>
        <w:t>copy enclosed)</w:t>
      </w:r>
      <w:bookmarkEnd w:id="10"/>
      <w:bookmarkEnd w:id="11"/>
      <w:bookmarkEnd w:id="12"/>
      <w:bookmarkEnd w:id="13"/>
      <w:bookmarkEnd w:id="14"/>
      <w:r w:rsidR="00047503">
        <w:rPr>
          <w:lang w:val="en-US"/>
        </w:rPr>
        <w:t>.</w:t>
      </w:r>
    </w:p>
    <w:p w14:paraId="372FA325" w14:textId="3EA68E9F" w:rsidR="005C2365" w:rsidRPr="00516CF1" w:rsidRDefault="005C2365" w:rsidP="00516CF1">
      <w:pPr>
        <w:pStyle w:val="ULA-LISTNUMBER"/>
        <w:numPr>
          <w:ilvl w:val="0"/>
          <w:numId w:val="0"/>
        </w:numPr>
        <w:ind w:left="907"/>
        <w:rPr>
          <w:lang w:val="en-US"/>
        </w:rPr>
      </w:pPr>
      <w:bookmarkStart w:id="15" w:name="_Toc185293089"/>
      <w:bookmarkStart w:id="16" w:name="_Toc185320685"/>
      <w:bookmarkStart w:id="17" w:name="_Toc185421202"/>
      <w:bookmarkStart w:id="18" w:name="_Toc185435654"/>
      <w:r w:rsidRPr="000B2191">
        <w:rPr>
          <w:lang w:val="en-US"/>
        </w:rPr>
        <w:t xml:space="preserve">On completion of the investigations, both ULA </w:t>
      </w:r>
      <w:r w:rsidR="00511A5C">
        <w:rPr>
          <w:lang w:val="en-US"/>
        </w:rPr>
        <w:t>S</w:t>
      </w:r>
      <w:r w:rsidR="00877604">
        <w:rPr>
          <w:lang w:val="en-US"/>
        </w:rPr>
        <w:t>urveyors</w:t>
      </w:r>
      <w:r w:rsidR="00CF2B67">
        <w:rPr>
          <w:lang w:val="en-US"/>
        </w:rPr>
        <w:t xml:space="preserve">, their </w:t>
      </w:r>
      <w:r w:rsidR="000265A1">
        <w:rPr>
          <w:lang w:val="en-US"/>
        </w:rPr>
        <w:t xml:space="preserve">engaged </w:t>
      </w:r>
      <w:r w:rsidR="00CF2B67">
        <w:rPr>
          <w:lang w:val="en-US"/>
        </w:rPr>
        <w:t>fire expert</w:t>
      </w:r>
      <w:r w:rsidR="00424BC3">
        <w:rPr>
          <w:lang w:val="en-US"/>
        </w:rPr>
        <w:t>,</w:t>
      </w:r>
      <w:r w:rsidRPr="000B2191">
        <w:rPr>
          <w:lang w:val="en-US"/>
        </w:rPr>
        <w:t xml:space="preserve"> and the Civil </w:t>
      </w:r>
      <w:r w:rsidR="004F284D" w:rsidRPr="000B2191">
        <w:rPr>
          <w:lang w:val="en-US"/>
        </w:rPr>
        <w:t>Defense</w:t>
      </w:r>
      <w:r w:rsidRPr="000B2191">
        <w:rPr>
          <w:lang w:val="en-US"/>
        </w:rPr>
        <w:t xml:space="preserve"> concluded an identical cause </w:t>
      </w:r>
      <w:r w:rsidR="00CA35D5" w:rsidRPr="000B2191">
        <w:rPr>
          <w:lang w:val="en-US"/>
        </w:rPr>
        <w:t xml:space="preserve">of the </w:t>
      </w:r>
      <w:bookmarkEnd w:id="15"/>
      <w:bookmarkEnd w:id="16"/>
      <w:bookmarkEnd w:id="17"/>
      <w:bookmarkEnd w:id="18"/>
      <w:r w:rsidR="00FA5231" w:rsidRPr="000B2191">
        <w:rPr>
          <w:lang w:val="en-US"/>
        </w:rPr>
        <w:t>fire</w:t>
      </w:r>
      <w:r w:rsidR="00FA5231">
        <w:rPr>
          <w:lang w:val="en-US"/>
        </w:rPr>
        <w:t xml:space="preserve">, </w:t>
      </w:r>
      <w:r w:rsidR="00A716B4">
        <w:rPr>
          <w:lang w:val="en-US"/>
        </w:rPr>
        <w:t>a leakage in the</w:t>
      </w:r>
      <w:r w:rsidR="001E49F0">
        <w:rPr>
          <w:lang w:val="en-US"/>
        </w:rPr>
        <w:t xml:space="preserve"> man</w:t>
      </w:r>
      <w:r w:rsidR="00F74577">
        <w:rPr>
          <w:lang w:val="en-US"/>
        </w:rPr>
        <w:t>i</w:t>
      </w:r>
      <w:r w:rsidR="001E49F0">
        <w:rPr>
          <w:lang w:val="en-US"/>
        </w:rPr>
        <w:t>fold of the gas pipes.</w:t>
      </w:r>
    </w:p>
    <w:p w14:paraId="6E755328" w14:textId="0C2A6711" w:rsidR="00D501A4" w:rsidRPr="0072756F" w:rsidRDefault="00D501A4" w:rsidP="003E7EF1">
      <w:pPr>
        <w:pStyle w:val="Heading2"/>
        <w:rPr>
          <w:rStyle w:val="Heading2Char"/>
          <w:b/>
          <w:bCs/>
          <w:lang w:val="en-US"/>
        </w:rPr>
      </w:pPr>
      <w:bookmarkStart w:id="19" w:name="_Toc213157234"/>
      <w:r w:rsidRPr="0072756F">
        <w:rPr>
          <w:rStyle w:val="Heading2Char"/>
          <w:b/>
          <w:bCs/>
          <w:lang w:val="en-US"/>
        </w:rPr>
        <w:t xml:space="preserve">Summary of </w:t>
      </w:r>
      <w:r w:rsidR="0047187E" w:rsidRPr="0072756F">
        <w:rPr>
          <w:rStyle w:val="Heading2Char"/>
          <w:b/>
          <w:bCs/>
          <w:lang w:val="en-US"/>
        </w:rPr>
        <w:t>the i</w:t>
      </w:r>
      <w:r w:rsidRPr="0072756F">
        <w:rPr>
          <w:rStyle w:val="Heading2Char"/>
          <w:b/>
          <w:bCs/>
          <w:lang w:val="en-US"/>
        </w:rPr>
        <w:t>ncident</w:t>
      </w:r>
      <w:bookmarkEnd w:id="19"/>
    </w:p>
    <w:p w14:paraId="567A72CC" w14:textId="01F290B4" w:rsidR="00114350" w:rsidRPr="00114350" w:rsidRDefault="00114350" w:rsidP="00114350">
      <w:pPr>
        <w:pStyle w:val="ULA-LISTNUMBER"/>
        <w:numPr>
          <w:ilvl w:val="0"/>
          <w:numId w:val="0"/>
        </w:numPr>
        <w:ind w:left="907"/>
      </w:pPr>
      <w:r w:rsidRPr="00114350">
        <w:t xml:space="preserve">On June 7 at approximately 10:00 AM, a fire broke out at Al Mahata Restaurant, located in the Mazraa area of Beirut. The incident caused significant damage to the kitchen and led to a disruption in the restaurant’s business operations. The fire started while an employee was preparing the kitchen for the day and attempting to turn on the grill. </w:t>
      </w:r>
      <w:r w:rsidRPr="002147B5">
        <w:rPr>
          <w:b/>
          <w:bCs/>
        </w:rPr>
        <w:t>Unknown to him, there was a gas leak, and as he ignited the grill, a fire suddenly erupted</w:t>
      </w:r>
      <w:r w:rsidRPr="00114350">
        <w:t>. The employee was caught by surprise and sustained burns to his hands as a result of the sudden blaze.</w:t>
      </w:r>
    </w:p>
    <w:p w14:paraId="3292D5CD" w14:textId="7A717787" w:rsidR="00114350" w:rsidRPr="00114350" w:rsidRDefault="00114350" w:rsidP="00114350">
      <w:pPr>
        <w:pStyle w:val="ULA-LISTNUMBER"/>
        <w:numPr>
          <w:ilvl w:val="0"/>
          <w:numId w:val="0"/>
        </w:numPr>
        <w:ind w:left="907"/>
      </w:pPr>
      <w:r w:rsidRPr="00114350">
        <w:t xml:space="preserve">Despite his injuries, the employee quickly attempted to contain the fire by grabbing the nearest fire extinguisher. Other staff members immediately joined in, using several extinguishers available on the premises to try and put out the flames. However, their combined efforts were not enough to control the fire. Mr. Nabil Jaber, the owner and manager of the restaurant, was informed of the incident and promptly contacted the Civil </w:t>
      </w:r>
      <w:r w:rsidR="00C0256F" w:rsidRPr="00114350">
        <w:t>Defence</w:t>
      </w:r>
      <w:r w:rsidRPr="00114350">
        <w:t>.</w:t>
      </w:r>
    </w:p>
    <w:p w14:paraId="4620DD35" w14:textId="0B0ACE90" w:rsidR="00114350" w:rsidRPr="00114350" w:rsidRDefault="00114350" w:rsidP="00114350">
      <w:pPr>
        <w:pStyle w:val="ULA-LISTNUMBER"/>
        <w:numPr>
          <w:ilvl w:val="0"/>
          <w:numId w:val="0"/>
        </w:numPr>
        <w:ind w:left="907"/>
      </w:pPr>
      <w:r w:rsidRPr="00114350">
        <w:t xml:space="preserve">The Civil </w:t>
      </w:r>
      <w:r w:rsidR="00C0256F" w:rsidRPr="00114350">
        <w:t>Defence</w:t>
      </w:r>
      <w:r w:rsidRPr="00114350">
        <w:t xml:space="preserve"> arrived at the scene around 10:15 AM and managed to extinguish the fire within approximately 30 minutes. Their swift response prevented the fire from spreading beyond the kitchen to other areas of the restaurant. While no further injuries were reported, the fire caused considerable property damage and forced a temporary halt to the restaurant’s operations.</w:t>
      </w:r>
    </w:p>
    <w:p w14:paraId="1541D6C0" w14:textId="75D31BE2" w:rsidR="00430A98" w:rsidRPr="00114350" w:rsidRDefault="00430A98" w:rsidP="00114350">
      <w:pPr>
        <w:pStyle w:val="Heading2"/>
        <w:rPr>
          <w:rStyle w:val="Heading2Char"/>
          <w:b/>
          <w:bCs/>
          <w:lang w:val="en-US"/>
        </w:rPr>
      </w:pPr>
      <w:bookmarkStart w:id="20" w:name="_Toc213157235"/>
      <w:r w:rsidRPr="00114350">
        <w:rPr>
          <w:rStyle w:val="Heading2Char"/>
          <w:b/>
          <w:bCs/>
          <w:lang w:val="en-US"/>
        </w:rPr>
        <w:t xml:space="preserve">Fire </w:t>
      </w:r>
      <w:r w:rsidR="00080304" w:rsidRPr="00114350">
        <w:rPr>
          <w:rStyle w:val="Heading2Char"/>
          <w:b/>
          <w:bCs/>
          <w:lang w:val="en-US"/>
        </w:rPr>
        <w:t>p</w:t>
      </w:r>
      <w:r w:rsidRPr="00114350">
        <w:rPr>
          <w:rStyle w:val="Heading2Char"/>
          <w:b/>
          <w:bCs/>
          <w:lang w:val="en-US"/>
        </w:rPr>
        <w:t>rotection</w:t>
      </w:r>
      <w:r w:rsidR="005C146E" w:rsidRPr="00114350">
        <w:rPr>
          <w:rStyle w:val="Heading2Char"/>
          <w:b/>
          <w:bCs/>
          <w:lang w:val="en-US"/>
        </w:rPr>
        <w:t xml:space="preserve"> and</w:t>
      </w:r>
      <w:r w:rsidRPr="00114350">
        <w:rPr>
          <w:rStyle w:val="Heading2Char"/>
          <w:b/>
          <w:bCs/>
          <w:lang w:val="en-US"/>
        </w:rPr>
        <w:t xml:space="preserve"> </w:t>
      </w:r>
      <w:r w:rsidR="00080304" w:rsidRPr="00114350">
        <w:rPr>
          <w:rStyle w:val="Heading2Char"/>
          <w:b/>
          <w:bCs/>
          <w:lang w:val="en-US"/>
        </w:rPr>
        <w:t>p</w:t>
      </w:r>
      <w:r w:rsidRPr="00114350">
        <w:rPr>
          <w:rStyle w:val="Heading2Char"/>
          <w:b/>
          <w:bCs/>
          <w:lang w:val="en-US"/>
        </w:rPr>
        <w:t xml:space="preserve">revention </w:t>
      </w:r>
      <w:r w:rsidR="00080304" w:rsidRPr="00114350">
        <w:rPr>
          <w:rStyle w:val="Heading2Char"/>
          <w:b/>
          <w:bCs/>
          <w:lang w:val="en-US"/>
        </w:rPr>
        <w:t>m</w:t>
      </w:r>
      <w:r w:rsidRPr="00114350">
        <w:rPr>
          <w:rStyle w:val="Heading2Char"/>
          <w:b/>
          <w:bCs/>
          <w:lang w:val="en-US"/>
        </w:rPr>
        <w:t>easures</w:t>
      </w:r>
      <w:bookmarkEnd w:id="20"/>
    </w:p>
    <w:p w14:paraId="62F7AE96" w14:textId="22784D9C" w:rsidR="00430A98" w:rsidRDefault="00196140" w:rsidP="00196140">
      <w:pPr>
        <w:pStyle w:val="ULA-LISTNUMBER"/>
        <w:numPr>
          <w:ilvl w:val="0"/>
          <w:numId w:val="0"/>
        </w:numPr>
        <w:ind w:left="907"/>
        <w:rPr>
          <w:lang w:val="en-US"/>
        </w:rPr>
      </w:pPr>
      <w:r w:rsidRPr="00196140">
        <w:rPr>
          <w:lang w:val="en-US"/>
        </w:rPr>
        <w:t>Fire protection and prevention measures were in place at Al Mahata Restaurant at the time of the incident. A total of six dry powder fire extinguishers had been strategically installed throughout the premises and were readily accessible to staff. These included three extinguishers of 12 kg capacity and three of 6 kg capacity, all with a valid expiry date of 08.08.2025. When the fire broke out, employees promptly utili</w:t>
      </w:r>
      <w:r w:rsidR="00720825">
        <w:rPr>
          <w:lang w:val="en-US"/>
        </w:rPr>
        <w:t>s</w:t>
      </w:r>
      <w:r w:rsidRPr="00196140">
        <w:rPr>
          <w:lang w:val="en-US"/>
        </w:rPr>
        <w:t xml:space="preserve">ed these extinguishers in an attempt to control the blaze prior to the arrival of the Civil Defense. Despite their efforts, the fire could not be fully contained, but the immediate use of the extinguishers helped delay its spread and </w:t>
      </w:r>
      <w:r w:rsidR="0046023E">
        <w:rPr>
          <w:lang w:val="en-US"/>
        </w:rPr>
        <w:t>minimize</w:t>
      </w:r>
      <w:r w:rsidRPr="00196140">
        <w:rPr>
          <w:lang w:val="en-US"/>
        </w:rPr>
        <w:t xml:space="preserve"> further damage.</w:t>
      </w:r>
    </w:p>
    <w:p w14:paraId="693F861B" w14:textId="264DA049" w:rsidR="002D4586" w:rsidRPr="00217AE8" w:rsidRDefault="00060B32" w:rsidP="002D4586">
      <w:pPr>
        <w:pStyle w:val="Heading1"/>
        <w:rPr>
          <w:lang w:val="en-US"/>
        </w:rPr>
      </w:pPr>
      <w:bookmarkStart w:id="21" w:name="_Toc213157236"/>
      <w:bookmarkStart w:id="22" w:name="_Ref185279950"/>
      <w:r>
        <w:rPr>
          <w:lang w:val="en-US"/>
        </w:rPr>
        <w:t xml:space="preserve">Final </w:t>
      </w:r>
      <w:r w:rsidR="005C3708">
        <w:rPr>
          <w:lang w:val="en-US"/>
        </w:rPr>
        <w:t>v</w:t>
      </w:r>
      <w:r>
        <w:rPr>
          <w:lang w:val="en-US"/>
        </w:rPr>
        <w:t>isit</w:t>
      </w:r>
      <w:bookmarkEnd w:id="21"/>
    </w:p>
    <w:p w14:paraId="4508BB23" w14:textId="47332D20" w:rsidR="002D4586" w:rsidRDefault="00060B32" w:rsidP="002D4586">
      <w:pPr>
        <w:pStyle w:val="NormalIndent"/>
      </w:pPr>
      <w:r>
        <w:t xml:space="preserve">The insured informed </w:t>
      </w:r>
      <w:r w:rsidR="00720825">
        <w:t>ULA</w:t>
      </w:r>
      <w:r>
        <w:t xml:space="preserve"> that the repairs</w:t>
      </w:r>
      <w:r w:rsidR="002D4586" w:rsidRPr="005C7925">
        <w:t xml:space="preserve"> </w:t>
      </w:r>
      <w:r w:rsidR="00C832A5">
        <w:t>were</w:t>
      </w:r>
      <w:r w:rsidR="002D4586" w:rsidRPr="005C7925">
        <w:t xml:space="preserve"> completed</w:t>
      </w:r>
      <w:r>
        <w:t xml:space="preserve"> and the remaining invoices were collected</w:t>
      </w:r>
      <w:r w:rsidR="00202E25">
        <w:t>.</w:t>
      </w:r>
      <w:r w:rsidR="001554F2">
        <w:t xml:space="preserve"> </w:t>
      </w:r>
      <w:r w:rsidR="00202E25">
        <w:t xml:space="preserve">A </w:t>
      </w:r>
      <w:r w:rsidR="002D4586" w:rsidRPr="005C7925">
        <w:t xml:space="preserve">follow-up </w:t>
      </w:r>
      <w:r>
        <w:t>visit was conducted</w:t>
      </w:r>
      <w:r w:rsidR="002D4586" w:rsidRPr="005C7925">
        <w:t xml:space="preserve"> </w:t>
      </w:r>
      <w:r>
        <w:t xml:space="preserve">on </w:t>
      </w:r>
      <w:r w:rsidR="00226CFE">
        <w:t>20 October 2025</w:t>
      </w:r>
      <w:r>
        <w:t xml:space="preserve"> </w:t>
      </w:r>
      <w:r w:rsidR="002D4586" w:rsidRPr="005C7925">
        <w:t>to assess the repairs</w:t>
      </w:r>
      <w:r w:rsidR="0071233C">
        <w:t>, validate them and ensure similar events would be prevented in the future</w:t>
      </w:r>
      <w:r w:rsidR="002D4586" w:rsidRPr="005C7925">
        <w:t>.</w:t>
      </w:r>
    </w:p>
    <w:p w14:paraId="44C053CF" w14:textId="2A822D82" w:rsidR="00AC6E08" w:rsidRDefault="00AC6E08" w:rsidP="002D4586">
      <w:pPr>
        <w:pStyle w:val="NormalIndent"/>
      </w:pPr>
      <w:r>
        <w:t xml:space="preserve">Following </w:t>
      </w:r>
      <w:r w:rsidR="00402927">
        <w:t>ULA’s</w:t>
      </w:r>
      <w:r>
        <w:t xml:space="preserve"> final visit, it was evident that the Insured not only repaired the </w:t>
      </w:r>
      <w:r w:rsidR="008A4085">
        <w:t>damage</w:t>
      </w:r>
      <w:r>
        <w:t xml:space="preserve"> sustained but also undertook upgrades</w:t>
      </w:r>
      <w:r w:rsidR="008A4085">
        <w:t>/betterments</w:t>
      </w:r>
      <w:r>
        <w:t xml:space="preserve"> to the entire restaurant. The invoices </w:t>
      </w:r>
      <w:r w:rsidR="008A4085">
        <w:t>presente</w:t>
      </w:r>
      <w:r>
        <w:t>d refer</w:t>
      </w:r>
      <w:r w:rsidR="008A4085">
        <w:t>red</w:t>
      </w:r>
      <w:r>
        <w:t xml:space="preserve"> not only to the repair of the damaged areas but also include</w:t>
      </w:r>
      <w:r w:rsidR="00D35699">
        <w:t>d</w:t>
      </w:r>
      <w:r>
        <w:t xml:space="preserve"> costs associated with general improvements and enhancements made throughout the premises</w:t>
      </w:r>
      <w:r w:rsidR="00A973A7" w:rsidRPr="00A973A7">
        <w:t xml:space="preserve"> </w:t>
      </w:r>
      <w:r w:rsidR="00A973A7">
        <w:t>(</w:t>
      </w:r>
      <w:r w:rsidR="00A973A7" w:rsidRPr="00A973A7">
        <w:rPr>
          <w:b/>
          <w:bCs/>
          <w:color w:val="1A8479" w:themeColor="background2"/>
        </w:rPr>
        <w:t xml:space="preserve">Claims and Adjustment </w:t>
      </w:r>
      <w:r w:rsidR="00A973A7" w:rsidRPr="00226CFE">
        <w:rPr>
          <w:b/>
          <w:bCs/>
          <w:color w:val="1A8479" w:themeColor="background2"/>
        </w:rPr>
        <w:t xml:space="preserve">Discussed in </w:t>
      </w:r>
      <w:r w:rsidR="00A973A7" w:rsidRPr="00016C9E">
        <w:rPr>
          <w:b/>
          <w:bCs/>
          <w:color w:val="1A8479" w:themeColor="background2"/>
        </w:rPr>
        <w:t>Table 2</w:t>
      </w:r>
      <w:r w:rsidR="00A973A7" w:rsidRPr="00226CFE">
        <w:rPr>
          <w:b/>
          <w:bCs/>
          <w:color w:val="1A8479" w:themeColor="background2"/>
        </w:rPr>
        <w:t>)</w:t>
      </w:r>
      <w:r w:rsidR="00D35699" w:rsidRPr="00D35699">
        <w:rPr>
          <w:color w:val="000000" w:themeColor="text1"/>
        </w:rPr>
        <w:t>.</w:t>
      </w:r>
    </w:p>
    <w:p w14:paraId="1ADFBE07" w14:textId="77777777" w:rsidR="00226CFE" w:rsidRDefault="00226CFE">
      <w:pPr>
        <w:spacing w:after="200" w:line="264" w:lineRule="atLeast"/>
        <w:ind w:left="0"/>
        <w:jc w:val="left"/>
        <w:rPr>
          <w:b/>
          <w:bCs/>
          <w:color w:val="1A8479" w:themeColor="background2"/>
        </w:rPr>
      </w:pPr>
      <w:r>
        <w:rPr>
          <w:b/>
          <w:bCs/>
          <w:color w:val="1A8479" w:themeColor="background2"/>
        </w:rPr>
        <w:br w:type="page"/>
      </w:r>
    </w:p>
    <w:p w14:paraId="39963E17" w14:textId="5E5F54EE" w:rsidR="00C813E7" w:rsidRPr="00217AE8" w:rsidRDefault="007D66CF" w:rsidP="001241D6">
      <w:pPr>
        <w:pStyle w:val="Heading1"/>
        <w:rPr>
          <w:lang w:val="en-US"/>
        </w:rPr>
      </w:pPr>
      <w:bookmarkStart w:id="23" w:name="_Ref154062520"/>
      <w:bookmarkStart w:id="24" w:name="_Toc213157237"/>
      <w:bookmarkEnd w:id="22"/>
      <w:r>
        <w:rPr>
          <w:lang w:val="en-US"/>
        </w:rPr>
        <w:lastRenderedPageBreak/>
        <w:t>Final</w:t>
      </w:r>
      <w:r w:rsidR="00524A81" w:rsidRPr="00217AE8">
        <w:rPr>
          <w:lang w:val="en-US"/>
        </w:rPr>
        <w:t xml:space="preserve"> </w:t>
      </w:r>
      <w:bookmarkEnd w:id="23"/>
      <w:r w:rsidR="0055401E" w:rsidRPr="00217AE8">
        <w:rPr>
          <w:lang w:val="en-US"/>
        </w:rPr>
        <w:t>c</w:t>
      </w:r>
      <w:r w:rsidR="00DF353D" w:rsidRPr="00217AE8">
        <w:rPr>
          <w:lang w:val="en-US"/>
        </w:rPr>
        <w:t xml:space="preserve">laim </w:t>
      </w:r>
      <w:r w:rsidR="0055401E" w:rsidRPr="00217AE8">
        <w:rPr>
          <w:lang w:val="en-US"/>
        </w:rPr>
        <w:t>on the policy</w:t>
      </w:r>
      <w:r w:rsidR="00DF353D" w:rsidRPr="00217AE8">
        <w:rPr>
          <w:lang w:val="en-US"/>
        </w:rPr>
        <w:t xml:space="preserve"> </w:t>
      </w:r>
      <w:r w:rsidR="00825B49">
        <w:rPr>
          <w:lang w:val="en-US"/>
        </w:rPr>
        <w:t>&amp; Adjustment</w:t>
      </w:r>
      <w:bookmarkEnd w:id="24"/>
    </w:p>
    <w:p w14:paraId="7A1D346A" w14:textId="07F09AFB" w:rsidR="000A1617" w:rsidRPr="005C7925" w:rsidRDefault="00834471" w:rsidP="00DF353D">
      <w:r w:rsidRPr="005C7925">
        <w:t>To date, the claim presented on the policy</w:t>
      </w:r>
      <w:r w:rsidR="00464555" w:rsidRPr="005C7925">
        <w:t xml:space="preserve"> by the </w:t>
      </w:r>
      <w:r w:rsidRPr="005C7925">
        <w:t>I</w:t>
      </w:r>
      <w:r w:rsidR="00464555" w:rsidRPr="005C7925">
        <w:t xml:space="preserve">nsured </w:t>
      </w:r>
      <w:r w:rsidRPr="005C7925">
        <w:t>pertaining</w:t>
      </w:r>
      <w:r w:rsidR="00B707B8" w:rsidRPr="005C7925">
        <w:t xml:space="preserve"> </w:t>
      </w:r>
      <w:r w:rsidR="00742F6E">
        <w:t xml:space="preserve">to </w:t>
      </w:r>
      <w:r w:rsidR="006E51D8" w:rsidRPr="005C7925">
        <w:t>the repairs</w:t>
      </w:r>
      <w:r w:rsidRPr="005C7925">
        <w:t xml:space="preserve"> and </w:t>
      </w:r>
      <w:r w:rsidR="006E51D8" w:rsidRPr="005C7925">
        <w:t>replacements</w:t>
      </w:r>
      <w:r w:rsidRPr="005C7925">
        <w:t xml:space="preserve"> by several suppliers can be </w:t>
      </w:r>
      <w:r w:rsidR="00016C9E" w:rsidRPr="005C7925">
        <w:t>summari</w:t>
      </w:r>
      <w:r w:rsidR="00AD3190">
        <w:t>s</w:t>
      </w:r>
      <w:r w:rsidR="00016C9E" w:rsidRPr="005C7925">
        <w:t>ed</w:t>
      </w:r>
      <w:r w:rsidRPr="005C7925">
        <w:t xml:space="preserve"> as follows</w:t>
      </w:r>
      <w:r w:rsidR="00120E1B">
        <w:t>:</w:t>
      </w:r>
    </w:p>
    <w:p w14:paraId="44BE4621" w14:textId="40FD551D" w:rsidR="006E51D8" w:rsidRPr="005C7925" w:rsidRDefault="006E51D8" w:rsidP="00AD12A7">
      <w:pPr>
        <w:pStyle w:val="NormalIndent"/>
        <w:numPr>
          <w:ilvl w:val="0"/>
          <w:numId w:val="20"/>
        </w:numPr>
        <w:spacing w:after="0"/>
        <w:ind w:left="1349" w:hanging="357"/>
      </w:pPr>
      <w:r w:rsidRPr="005C7925">
        <w:t>Electrical Equipment</w:t>
      </w:r>
    </w:p>
    <w:p w14:paraId="76B723D2" w14:textId="16E10E12" w:rsidR="006E51D8" w:rsidRPr="005C7925" w:rsidRDefault="006E51D8" w:rsidP="00AD12A7">
      <w:pPr>
        <w:pStyle w:val="NormalIndent"/>
        <w:numPr>
          <w:ilvl w:val="0"/>
          <w:numId w:val="20"/>
        </w:numPr>
        <w:spacing w:after="0"/>
        <w:ind w:left="1349" w:hanging="357"/>
      </w:pPr>
      <w:r w:rsidRPr="005C7925">
        <w:t>Kitchen Equipment</w:t>
      </w:r>
    </w:p>
    <w:p w14:paraId="03AF7493" w14:textId="6FF62D57" w:rsidR="006E51D8" w:rsidRPr="005C7925" w:rsidRDefault="006E51D8" w:rsidP="00AD12A7">
      <w:pPr>
        <w:pStyle w:val="NormalIndent"/>
        <w:numPr>
          <w:ilvl w:val="0"/>
          <w:numId w:val="20"/>
        </w:numPr>
        <w:spacing w:after="0"/>
        <w:ind w:left="1349" w:hanging="357"/>
      </w:pPr>
      <w:r w:rsidRPr="005C7925">
        <w:t xml:space="preserve">Food </w:t>
      </w:r>
      <w:r w:rsidR="00E52CFA" w:rsidRPr="005C7925">
        <w:t>Stock</w:t>
      </w:r>
    </w:p>
    <w:p w14:paraId="785C27C1" w14:textId="63EA362C" w:rsidR="000324B2" w:rsidRDefault="000168C7" w:rsidP="00AD12A7">
      <w:pPr>
        <w:pStyle w:val="NormalIndent"/>
        <w:numPr>
          <w:ilvl w:val="0"/>
          <w:numId w:val="20"/>
        </w:numPr>
        <w:spacing w:after="0"/>
        <w:ind w:left="1349" w:hanging="357"/>
      </w:pPr>
      <w:r w:rsidRPr="005C7925">
        <w:t xml:space="preserve">Others such as WIFI, </w:t>
      </w:r>
      <w:r w:rsidR="004E3519">
        <w:t>routers,</w:t>
      </w:r>
      <w:r w:rsidR="002C660D">
        <w:t xml:space="preserve"> </w:t>
      </w:r>
      <w:r w:rsidR="004E3519">
        <w:t xml:space="preserve">telephone </w:t>
      </w:r>
      <w:r w:rsidR="00461922">
        <w:t>controllers</w:t>
      </w:r>
      <w:r w:rsidR="002C660D">
        <w:t>,</w:t>
      </w:r>
      <w:r w:rsidR="00340FAB">
        <w:t xml:space="preserve"> </w:t>
      </w:r>
      <w:r w:rsidR="002C660D">
        <w:t>surveillance cameras and peripherals</w:t>
      </w:r>
      <w:r w:rsidR="00340FAB">
        <w:t>.</w:t>
      </w:r>
    </w:p>
    <w:p w14:paraId="5EA4F72D" w14:textId="5D4BE3D3" w:rsidR="00226CFE" w:rsidRDefault="00226CFE" w:rsidP="00AD12A7">
      <w:pPr>
        <w:pStyle w:val="NormalIndent"/>
        <w:numPr>
          <w:ilvl w:val="0"/>
          <w:numId w:val="20"/>
        </w:numPr>
        <w:spacing w:after="0"/>
        <w:ind w:left="1349" w:hanging="357"/>
      </w:pPr>
      <w:r>
        <w:t xml:space="preserve">Labor </w:t>
      </w:r>
    </w:p>
    <w:p w14:paraId="33D035F7" w14:textId="5FAE98AE" w:rsidR="00DD78AA" w:rsidRPr="005C7925" w:rsidRDefault="00DD78AA" w:rsidP="00AD12A7">
      <w:pPr>
        <w:pStyle w:val="NormalIndent"/>
        <w:numPr>
          <w:ilvl w:val="0"/>
          <w:numId w:val="20"/>
        </w:numPr>
        <w:spacing w:after="0"/>
        <w:ind w:left="1349" w:hanging="357"/>
      </w:pPr>
      <w:r>
        <w:t>Construction works (tiling, painting …)</w:t>
      </w:r>
    </w:p>
    <w:p w14:paraId="227EF0B3" w14:textId="07A00FDC" w:rsidR="007F3BC4" w:rsidRDefault="007F3BC4" w:rsidP="00BE066D">
      <w:pPr>
        <w:spacing w:before="120"/>
      </w:pPr>
      <w:r w:rsidRPr="005C7925">
        <w:t>It</w:t>
      </w:r>
      <w:r w:rsidR="0004765F">
        <w:t xml:space="preserve"> is</w:t>
      </w:r>
      <w:r w:rsidRPr="005C7925">
        <w:t xml:space="preserve"> worth </w:t>
      </w:r>
      <w:r w:rsidR="00461922">
        <w:t>noting</w:t>
      </w:r>
      <w:r w:rsidRPr="005C7925">
        <w:t xml:space="preserve"> that the policy</w:t>
      </w:r>
      <w:r w:rsidR="00645511" w:rsidRPr="005C7925">
        <w:t xml:space="preserve"> basis of cover</w:t>
      </w:r>
      <w:r w:rsidRPr="005C7925">
        <w:t xml:space="preserve"> does </w:t>
      </w:r>
      <w:r w:rsidRPr="005C7925">
        <w:rPr>
          <w:b/>
          <w:bCs/>
        </w:rPr>
        <w:t>not</w:t>
      </w:r>
      <w:r w:rsidRPr="005C7925">
        <w:t xml:space="preserve"> incorporate a Payment </w:t>
      </w:r>
      <w:r w:rsidR="008625CB" w:rsidRPr="005C7925">
        <w:t>on</w:t>
      </w:r>
      <w:r w:rsidRPr="005C7925">
        <w:t xml:space="preserve"> Account (P</w:t>
      </w:r>
      <w:r w:rsidR="002F2BFC" w:rsidRPr="005C7925">
        <w:t>o</w:t>
      </w:r>
      <w:r w:rsidRPr="005C7925">
        <w:t>A) f</w:t>
      </w:r>
      <w:r w:rsidR="00461922">
        <w:t>acility</w:t>
      </w:r>
      <w:r w:rsidR="00645511" w:rsidRPr="005C7925">
        <w:t>.</w:t>
      </w:r>
    </w:p>
    <w:p w14:paraId="20D5F20C" w14:textId="24B4D4C7" w:rsidR="00050852" w:rsidRDefault="00BE066D" w:rsidP="00BE066D">
      <w:pPr>
        <w:spacing w:before="120"/>
      </w:pPr>
      <w:r w:rsidRPr="005C7925">
        <w:t xml:space="preserve">The </w:t>
      </w:r>
      <w:r w:rsidR="00B4441E">
        <w:t xml:space="preserve">final </w:t>
      </w:r>
      <w:r w:rsidRPr="005C7925">
        <w:t xml:space="preserve">claim presented </w:t>
      </w:r>
      <w:r w:rsidR="00B4441E">
        <w:t>amounted</w:t>
      </w:r>
      <w:r w:rsidRPr="005C7925">
        <w:t xml:space="preserve"> to </w:t>
      </w:r>
      <w:r w:rsidR="00DD78AA">
        <w:t>a final claim</w:t>
      </w:r>
      <w:r w:rsidRPr="005C7925">
        <w:t xml:space="preserve"> of </w:t>
      </w:r>
      <w:r w:rsidRPr="00E70837">
        <w:rPr>
          <w:b/>
          <w:bCs/>
        </w:rPr>
        <w:t xml:space="preserve">USD </w:t>
      </w:r>
      <w:r w:rsidR="005C3DE9">
        <w:rPr>
          <w:b/>
          <w:bCs/>
        </w:rPr>
        <w:t>81,855.40</w:t>
      </w:r>
      <w:r w:rsidR="00B4441E" w:rsidRPr="00B4441E">
        <w:t>,</w:t>
      </w:r>
      <w:r w:rsidR="00E52CFA" w:rsidRPr="00E70837">
        <w:rPr>
          <w:b/>
          <w:bCs/>
        </w:rPr>
        <w:t xml:space="preserve"> </w:t>
      </w:r>
      <w:r w:rsidR="009B68C9">
        <w:t>having received all final</w:t>
      </w:r>
      <w:r w:rsidRPr="005C7925">
        <w:t xml:space="preserve"> invoices from the Insured. It should be noted that these figures are unadjusted and do not </w:t>
      </w:r>
      <w:r w:rsidR="00050852">
        <w:t>consider policy coverage</w:t>
      </w:r>
      <w:r w:rsidRPr="005C7925">
        <w:t xml:space="preserve"> at this </w:t>
      </w:r>
      <w:r w:rsidR="00050852">
        <w:t>point</w:t>
      </w:r>
      <w:r w:rsidRPr="005C7925">
        <w:t>.</w:t>
      </w:r>
    </w:p>
    <w:p w14:paraId="397E3B7D" w14:textId="7D888D42" w:rsidR="00BE066D" w:rsidRDefault="00050852" w:rsidP="00BE066D">
      <w:pPr>
        <w:spacing w:before="120"/>
      </w:pPr>
      <w:r w:rsidRPr="00050852">
        <w:t xml:space="preserve">To date, no claim for business interruption or bodily injury </w:t>
      </w:r>
      <w:r w:rsidR="00CF650C">
        <w:t>has been</w:t>
      </w:r>
      <w:r w:rsidRPr="00050852">
        <w:t xml:space="preserve"> put forward by the Insured</w:t>
      </w:r>
      <w:r w:rsidR="001B2067">
        <w:t>.</w:t>
      </w:r>
      <w:r w:rsidR="00602A94">
        <w:t xml:space="preserve"> All items outlined in </w:t>
      </w:r>
      <w:r w:rsidR="00602A94" w:rsidRPr="00BD35B5">
        <w:rPr>
          <w:b/>
          <w:bCs/>
          <w:color w:val="1A8479" w:themeColor="background2"/>
        </w:rPr>
        <w:t>Table 2</w:t>
      </w:r>
      <w:r w:rsidR="00602A94">
        <w:t xml:space="preserve"> were beyond </w:t>
      </w:r>
      <w:r w:rsidR="00BD35B5">
        <w:t>salvage</w:t>
      </w:r>
      <w:r w:rsidR="00A8419C">
        <w:t xml:space="preserve"> sale</w:t>
      </w:r>
      <w:r w:rsidR="00BD35B5">
        <w:t xml:space="preserve"> and do not retain residual values.</w:t>
      </w:r>
    </w:p>
    <w:p w14:paraId="556A9FD9" w14:textId="7AC9B60A" w:rsidR="00435A8B" w:rsidRDefault="00435A8B" w:rsidP="000170DB">
      <w:pPr>
        <w:spacing w:before="120"/>
      </w:pPr>
      <w:r>
        <w:t>On the basis of evidence</w:t>
      </w:r>
      <w:r w:rsidR="00D637C9">
        <w:t xml:space="preserve"> presented and</w:t>
      </w:r>
      <w:r w:rsidR="00D637C9" w:rsidRPr="000170DB">
        <w:t xml:space="preserve"> in accordance with the basis of settlement</w:t>
      </w:r>
      <w:r w:rsidR="00B557B4">
        <w:t>,</w:t>
      </w:r>
      <w:r w:rsidR="00D637C9">
        <w:t xml:space="preserve"> </w:t>
      </w:r>
      <w:r>
        <w:t xml:space="preserve">further </w:t>
      </w:r>
      <w:r w:rsidR="00B557B4">
        <w:t>validated</w:t>
      </w:r>
      <w:r>
        <w:t xml:space="preserve"> by the undersigne</w:t>
      </w:r>
      <w:r w:rsidR="00D637C9">
        <w:t>d, the following depreciations were adopted</w:t>
      </w:r>
      <w:r>
        <w:t>:</w:t>
      </w:r>
    </w:p>
    <w:p w14:paraId="74793090" w14:textId="77777777" w:rsidR="00435A8B" w:rsidRDefault="000170DB" w:rsidP="00435A8B">
      <w:pPr>
        <w:pStyle w:val="ListParagraph"/>
        <w:numPr>
          <w:ilvl w:val="0"/>
          <w:numId w:val="50"/>
        </w:numPr>
        <w:spacing w:before="120"/>
      </w:pPr>
      <w:r w:rsidRPr="000170DB">
        <w:t xml:space="preserve">The replaced electrical items </w:t>
      </w:r>
      <w:r w:rsidR="005D4E62">
        <w:t>were</w:t>
      </w:r>
      <w:r w:rsidRPr="000170DB">
        <w:t xml:space="preserve"> subject</w:t>
      </w:r>
      <w:r w:rsidR="005D4E62">
        <w:t>ed</w:t>
      </w:r>
      <w:r w:rsidRPr="000170DB">
        <w:t xml:space="preserve"> to a </w:t>
      </w:r>
      <w:r w:rsidRPr="00435A8B">
        <w:rPr>
          <w:b/>
          <w:bCs/>
        </w:rPr>
        <w:t>20% depreciation</w:t>
      </w:r>
      <w:r w:rsidRPr="000170DB">
        <w:t>, as renewed approximately one year ag</w:t>
      </w:r>
      <w:r w:rsidR="00127C91">
        <w:t>o</w:t>
      </w:r>
      <w:r w:rsidRPr="000170DB">
        <w:t>.</w:t>
      </w:r>
    </w:p>
    <w:p w14:paraId="5A384ACD" w14:textId="6D38E72C" w:rsidR="000170DB" w:rsidRPr="000170DB" w:rsidRDefault="00D637C9" w:rsidP="00435A8B">
      <w:pPr>
        <w:pStyle w:val="ListParagraph"/>
        <w:numPr>
          <w:ilvl w:val="0"/>
          <w:numId w:val="50"/>
        </w:numPr>
        <w:spacing w:before="120"/>
      </w:pPr>
      <w:r>
        <w:t>T</w:t>
      </w:r>
      <w:r w:rsidRPr="000170DB">
        <w:t>he non-electrical equipment and installations</w:t>
      </w:r>
      <w:r>
        <w:t xml:space="preserve"> were subject to a</w:t>
      </w:r>
      <w:r w:rsidR="000170DB" w:rsidRPr="000170DB">
        <w:t xml:space="preserve"> </w:t>
      </w:r>
      <w:r w:rsidR="000170DB" w:rsidRPr="00435A8B">
        <w:rPr>
          <w:b/>
          <w:bCs/>
        </w:rPr>
        <w:t>30% depreciation</w:t>
      </w:r>
      <w:r w:rsidR="000170DB" w:rsidRPr="000170DB">
        <w:t xml:space="preserve"> to account for the</w:t>
      </w:r>
      <w:r w:rsidR="00B557B4">
        <w:t>ir</w:t>
      </w:r>
      <w:r w:rsidR="000170DB" w:rsidRPr="000170DB">
        <w:t xml:space="preserve"> age and wear</w:t>
      </w:r>
      <w:r>
        <w:t>.</w:t>
      </w:r>
    </w:p>
    <w:p w14:paraId="21382935" w14:textId="1D4EF9BE" w:rsidR="00DA20D6" w:rsidRDefault="00DA20D6" w:rsidP="00DA20D6">
      <w:pPr>
        <w:pStyle w:val="Caption"/>
        <w:keepNext/>
        <w:ind w:left="0"/>
        <w:rPr>
          <w:rFonts w:ascii="Source Sans Pro" w:hAnsi="Source Sans Pro"/>
          <w:color w:val="1A8479" w:themeColor="background2"/>
        </w:rPr>
      </w:pPr>
      <w:r>
        <w:rPr>
          <w:rFonts w:ascii="Source Sans Pro" w:hAnsi="Source Sans Pro"/>
          <w:color w:val="1A8479" w:themeColor="background2"/>
        </w:rPr>
        <w:t xml:space="preserve">Table 2 – </w:t>
      </w:r>
      <w:r w:rsidR="00DB00AF">
        <w:rPr>
          <w:rFonts w:ascii="Source Sans Pro" w:hAnsi="Source Sans Pro"/>
          <w:color w:val="1A8479" w:themeColor="background2"/>
        </w:rPr>
        <w:t>Final c</w:t>
      </w:r>
      <w:r>
        <w:rPr>
          <w:rFonts w:ascii="Source Sans Pro" w:hAnsi="Source Sans Pro"/>
          <w:color w:val="1A8479" w:themeColor="background2"/>
        </w:rPr>
        <w:t xml:space="preserve">laim &amp; </w:t>
      </w:r>
      <w:r w:rsidR="00A04446">
        <w:rPr>
          <w:rFonts w:ascii="Source Sans Pro" w:hAnsi="Source Sans Pro"/>
          <w:color w:val="1A8479" w:themeColor="background2"/>
        </w:rPr>
        <w:t>adjustment</w:t>
      </w:r>
    </w:p>
    <w:tbl>
      <w:tblPr>
        <w:tblStyle w:val="TableGrid"/>
        <w:tblW w:w="5000" w:type="pct"/>
        <w:tblInd w:w="0" w:type="dxa"/>
        <w:tblLook w:val="04A0" w:firstRow="1" w:lastRow="0" w:firstColumn="1" w:lastColumn="0" w:noHBand="0" w:noVBand="1"/>
      </w:tblPr>
      <w:tblGrid>
        <w:gridCol w:w="3146"/>
        <w:gridCol w:w="2313"/>
        <w:gridCol w:w="1645"/>
        <w:gridCol w:w="2978"/>
      </w:tblGrid>
      <w:tr w:rsidR="00DA20D6" w14:paraId="53B3192C" w14:textId="77777777" w:rsidTr="001B564B">
        <w:trPr>
          <w:trHeight w:val="259"/>
          <w:tblHeader/>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8479" w:themeFill="background2"/>
            <w:hideMark/>
          </w:tcPr>
          <w:p w14:paraId="02919C51" w14:textId="77777777" w:rsidR="00DA20D6" w:rsidRDefault="00DA20D6">
            <w:pPr>
              <w:spacing w:after="0"/>
              <w:ind w:left="0"/>
              <w:jc w:val="left"/>
              <w:rPr>
                <w:sz w:val="21"/>
                <w:szCs w:val="21"/>
                <w:lang w:val="en-GB"/>
              </w:rPr>
            </w:pPr>
            <w:r>
              <w:rPr>
                <w:rFonts w:ascii="Source Sans Pro" w:hAnsi="Source Sans Pro"/>
                <w:sz w:val="21"/>
                <w:szCs w:val="21"/>
                <w:lang w:val="en-GB"/>
              </w:rPr>
              <w:t>Document No.</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8479" w:themeFill="background2"/>
            <w:hideMark/>
          </w:tcPr>
          <w:p w14:paraId="27267C89" w14:textId="77777777" w:rsidR="00DA20D6" w:rsidRDefault="00DA20D6">
            <w:pPr>
              <w:spacing w:after="0"/>
              <w:ind w:left="35"/>
              <w:jc w:val="left"/>
              <w:cnfStyle w:val="000000000000" w:firstRow="0" w:lastRow="0" w:firstColumn="0" w:lastColumn="0" w:oddVBand="0" w:evenVBand="0" w:oddHBand="0" w:evenHBand="0" w:firstRowFirstColumn="0" w:firstRowLastColumn="0" w:lastRowFirstColumn="0" w:lastRowLastColumn="0"/>
              <w:rPr>
                <w:b/>
                <w:color w:val="FFFFFF" w:themeColor="background1"/>
                <w:sz w:val="21"/>
                <w:szCs w:val="21"/>
                <w:lang w:val="en-GB"/>
              </w:rPr>
            </w:pPr>
            <w:r>
              <w:rPr>
                <w:rFonts w:ascii="Source Sans Pro" w:hAnsi="Source Sans Pro"/>
                <w:b/>
                <w:color w:val="FFFFFF" w:themeColor="background1"/>
                <w:sz w:val="21"/>
                <w:szCs w:val="21"/>
                <w:lang w:val="en-GB"/>
              </w:rPr>
              <w:t>Description</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8479" w:themeFill="background2"/>
            <w:hideMark/>
          </w:tcPr>
          <w:p w14:paraId="0A845497" w14:textId="77777777" w:rsidR="00DA20D6" w:rsidRDefault="00DA20D6" w:rsidP="00984316">
            <w:pPr>
              <w:spacing w:after="0"/>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sz w:val="21"/>
                <w:szCs w:val="21"/>
                <w:lang w:val="en-GB"/>
              </w:rPr>
            </w:pPr>
            <w:r>
              <w:rPr>
                <w:rFonts w:ascii="Source Sans Pro" w:hAnsi="Source Sans Pro"/>
                <w:b/>
                <w:color w:val="FFFFFF" w:themeColor="background1"/>
                <w:sz w:val="21"/>
                <w:szCs w:val="21"/>
                <w:lang w:val="en-GB"/>
              </w:rPr>
              <w:t>Claimed Amount</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8479" w:themeFill="background2"/>
            <w:hideMark/>
          </w:tcPr>
          <w:p w14:paraId="11ADCD8B" w14:textId="2B94094D" w:rsidR="00DA20D6" w:rsidRDefault="00DA20D6" w:rsidP="00A04446">
            <w:pPr>
              <w:spacing w:after="0"/>
              <w:ind w:left="0"/>
              <w:jc w:val="left"/>
              <w:cnfStyle w:val="000000000000" w:firstRow="0" w:lastRow="0" w:firstColumn="0" w:lastColumn="0" w:oddVBand="0" w:evenVBand="0" w:oddHBand="0" w:evenHBand="0" w:firstRowFirstColumn="0" w:firstRowLastColumn="0" w:lastRowFirstColumn="0" w:lastRowLastColumn="0"/>
              <w:rPr>
                <w:b/>
                <w:color w:val="FFFFFF" w:themeColor="background1"/>
                <w:sz w:val="21"/>
                <w:szCs w:val="21"/>
                <w:lang w:val="en-GB"/>
              </w:rPr>
            </w:pPr>
            <w:r>
              <w:rPr>
                <w:rFonts w:ascii="Source Sans Pro" w:hAnsi="Source Sans Pro"/>
                <w:b/>
                <w:color w:val="FFFFFF" w:themeColor="background1"/>
                <w:sz w:val="21"/>
                <w:szCs w:val="21"/>
                <w:lang w:val="en-GB"/>
              </w:rPr>
              <w:t>Adjusted Amount</w:t>
            </w:r>
            <w:r w:rsidR="001755AC">
              <w:rPr>
                <w:rFonts w:ascii="Source Sans Pro" w:hAnsi="Source Sans Pro"/>
                <w:b/>
                <w:color w:val="FFFFFF" w:themeColor="background1"/>
                <w:sz w:val="21"/>
                <w:szCs w:val="21"/>
                <w:lang w:val="en-GB"/>
              </w:rPr>
              <w:t xml:space="preserve"> &amp; ULA Comments</w:t>
            </w:r>
          </w:p>
        </w:tc>
      </w:tr>
      <w:tr w:rsidR="00693D14" w14:paraId="6FED2C36"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8D9985C" w14:textId="3929CA97" w:rsidR="00693D14" w:rsidRDefault="00693D14" w:rsidP="00693D14">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Receipt dated 20/07/2025 issued by Mr. Basel Jafan</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EB6C00F" w14:textId="55945335" w:rsidR="00693D14" w:rsidRDefault="00693D14" w:rsidP="00693D14">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lang w:val="en-GB"/>
              </w:rPr>
              <w:t xml:space="preserve">Tiling labor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B6C053E" w14:textId="7D2DBD9B" w:rsidR="00693D14" w:rsidRDefault="00693D14" w:rsidP="00984316">
            <w:pPr>
              <w:spacing w:after="0"/>
              <w:ind w:left="0"/>
              <w:jc w:val="center"/>
              <w:cnfStyle w:val="000000000000" w:firstRow="0" w:lastRow="0" w:firstColumn="0" w:lastColumn="0" w:oddVBand="0" w:evenVBand="0" w:oddHBand="0" w:evenHBand="0" w:firstRowFirstColumn="0" w:firstRowLastColumn="0" w:lastRowFirstColumn="0" w:lastRowLastColumn="0"/>
              <w:rPr>
                <w:bCs/>
                <w:sz w:val="21"/>
                <w:szCs w:val="21"/>
                <w:lang w:val="en-GB"/>
              </w:rPr>
            </w:pPr>
            <w:r>
              <w:rPr>
                <w:rFonts w:ascii="Source Sans Pro" w:hAnsi="Source Sans Pro"/>
                <w:sz w:val="21"/>
                <w:szCs w:val="21"/>
                <w:lang w:val="en-GB"/>
              </w:rPr>
              <w:t>USD 14,000.00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2E7D52D" w14:textId="097C7779" w:rsidR="000D3DE9" w:rsidRPr="004404A9" w:rsidRDefault="00A04446"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The Insured</w:t>
            </w:r>
            <w:r w:rsidR="00635EFB" w:rsidRPr="004404A9">
              <w:rPr>
                <w:rFonts w:ascii="Source Sans Pro" w:hAnsi="Source Sans Pro"/>
                <w:bCs/>
                <w:sz w:val="21"/>
                <w:szCs w:val="21"/>
                <w:lang w:val="en-GB"/>
              </w:rPr>
              <w:t xml:space="preserve"> </w:t>
            </w:r>
            <w:r w:rsidR="000D3DE9" w:rsidRPr="004404A9">
              <w:rPr>
                <w:rFonts w:ascii="Source Sans Pro" w:hAnsi="Source Sans Pro"/>
                <w:bCs/>
                <w:sz w:val="21"/>
                <w:szCs w:val="21"/>
                <w:lang w:val="en-GB"/>
              </w:rPr>
              <w:t xml:space="preserve">performed new tiling </w:t>
            </w:r>
            <w:r w:rsidR="003C7252">
              <w:rPr>
                <w:rFonts w:ascii="Source Sans Pro" w:hAnsi="Source Sans Pro"/>
                <w:bCs/>
                <w:sz w:val="21"/>
                <w:szCs w:val="21"/>
                <w:lang w:val="en-GB"/>
              </w:rPr>
              <w:t>in</w:t>
            </w:r>
            <w:r w:rsidR="000D3DE9" w:rsidRPr="004404A9">
              <w:rPr>
                <w:rFonts w:ascii="Source Sans Pro" w:hAnsi="Source Sans Pro"/>
                <w:bCs/>
                <w:sz w:val="21"/>
                <w:szCs w:val="21"/>
                <w:lang w:val="en-GB"/>
              </w:rPr>
              <w:t xml:space="preserve"> </w:t>
            </w:r>
            <w:r w:rsidR="000C2468">
              <w:rPr>
                <w:rFonts w:ascii="Source Sans Pro" w:hAnsi="Source Sans Pro"/>
                <w:bCs/>
                <w:sz w:val="21"/>
                <w:szCs w:val="21"/>
                <w:lang w:val="en-GB"/>
              </w:rPr>
              <w:t>the entire restaurant</w:t>
            </w:r>
            <w:r w:rsidR="008574CB">
              <w:rPr>
                <w:rFonts w:ascii="Source Sans Pro" w:hAnsi="Source Sans Pro"/>
                <w:bCs/>
                <w:sz w:val="21"/>
                <w:szCs w:val="21"/>
                <w:lang w:val="en-GB"/>
              </w:rPr>
              <w:t>.</w:t>
            </w:r>
          </w:p>
          <w:p w14:paraId="0A120241" w14:textId="6FA711F6" w:rsidR="00693D14" w:rsidRPr="004404A9" w:rsidRDefault="005358FE"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sidRPr="004404A9">
              <w:rPr>
                <w:rFonts w:ascii="Source Sans Pro" w:hAnsi="Source Sans Pro"/>
                <w:bCs/>
                <w:sz w:val="21"/>
                <w:szCs w:val="21"/>
                <w:lang w:val="en-GB"/>
              </w:rPr>
              <w:t xml:space="preserve">The affected area </w:t>
            </w:r>
            <w:r w:rsidR="008574CB">
              <w:rPr>
                <w:rFonts w:ascii="Source Sans Pro" w:hAnsi="Source Sans Pro"/>
                <w:bCs/>
                <w:sz w:val="21"/>
                <w:szCs w:val="21"/>
                <w:lang w:val="en-GB"/>
              </w:rPr>
              <w:t>wa</w:t>
            </w:r>
            <w:r w:rsidRPr="004404A9">
              <w:rPr>
                <w:rFonts w:ascii="Source Sans Pro" w:hAnsi="Source Sans Pro"/>
                <w:bCs/>
                <w:sz w:val="21"/>
                <w:szCs w:val="21"/>
                <w:lang w:val="en-GB"/>
              </w:rPr>
              <w:t xml:space="preserve">s circa </w:t>
            </w:r>
            <w:r w:rsidR="0088240D">
              <w:rPr>
                <w:rFonts w:ascii="Source Sans Pro" w:hAnsi="Source Sans Pro"/>
                <w:bCs/>
                <w:sz w:val="21"/>
                <w:szCs w:val="21"/>
                <w:lang w:val="en-GB"/>
              </w:rPr>
              <w:t xml:space="preserve">162.08 </w:t>
            </w:r>
            <w:r w:rsidRPr="004404A9">
              <w:rPr>
                <w:rFonts w:ascii="Source Sans Pro" w:hAnsi="Source Sans Pro"/>
                <w:bCs/>
                <w:sz w:val="21"/>
                <w:szCs w:val="21"/>
                <w:lang w:val="en-GB"/>
              </w:rPr>
              <w:t>m</w:t>
            </w:r>
            <w:r w:rsidRPr="000827F7">
              <w:rPr>
                <w:rFonts w:ascii="Source Sans Pro" w:hAnsi="Source Sans Pro"/>
                <w:bCs/>
                <w:sz w:val="21"/>
                <w:szCs w:val="21"/>
                <w:vertAlign w:val="superscript"/>
                <w:lang w:val="en-GB"/>
              </w:rPr>
              <w:t>2</w:t>
            </w:r>
            <w:r w:rsidRPr="004404A9">
              <w:rPr>
                <w:rFonts w:ascii="Source Sans Pro" w:hAnsi="Source Sans Pro"/>
                <w:bCs/>
                <w:sz w:val="21"/>
                <w:szCs w:val="21"/>
                <w:lang w:val="en-GB"/>
              </w:rPr>
              <w:t xml:space="preserve"> </w:t>
            </w:r>
            <w:r w:rsidR="004404A9" w:rsidRPr="004404A9">
              <w:rPr>
                <w:rFonts w:ascii="Source Sans Pro" w:hAnsi="Source Sans Pro"/>
                <w:bCs/>
                <w:sz w:val="21"/>
                <w:szCs w:val="21"/>
                <w:lang w:val="en-GB"/>
              </w:rPr>
              <w:t>x market price for tiling</w:t>
            </w:r>
            <w:r w:rsidR="004404A9">
              <w:rPr>
                <w:rFonts w:ascii="Source Sans Pro" w:hAnsi="Source Sans Pro"/>
                <w:bCs/>
                <w:sz w:val="21"/>
                <w:szCs w:val="21"/>
                <w:lang w:val="en-GB"/>
              </w:rPr>
              <w:t xml:space="preserve"> labor is</w:t>
            </w:r>
            <w:r w:rsidR="004404A9" w:rsidRPr="004404A9">
              <w:rPr>
                <w:rFonts w:ascii="Source Sans Pro" w:hAnsi="Source Sans Pro"/>
                <w:bCs/>
                <w:sz w:val="21"/>
                <w:szCs w:val="21"/>
                <w:lang w:val="en-GB"/>
              </w:rPr>
              <w:t xml:space="preserve"> USD 12.00 / m</w:t>
            </w:r>
            <w:r w:rsidR="004404A9" w:rsidRPr="000827F7">
              <w:rPr>
                <w:rFonts w:ascii="Source Sans Pro" w:hAnsi="Source Sans Pro"/>
                <w:bCs/>
                <w:sz w:val="21"/>
                <w:szCs w:val="21"/>
                <w:vertAlign w:val="superscript"/>
                <w:lang w:val="en-GB"/>
              </w:rPr>
              <w:t>2</w:t>
            </w:r>
            <w:r w:rsidR="004404A9" w:rsidRPr="004404A9">
              <w:rPr>
                <w:rFonts w:ascii="Source Sans Pro" w:hAnsi="Source Sans Pro"/>
                <w:bCs/>
                <w:sz w:val="21"/>
                <w:szCs w:val="21"/>
                <w:lang w:val="en-GB"/>
              </w:rPr>
              <w:t xml:space="preserve"> = </w:t>
            </w:r>
            <w:r w:rsidR="004404A9" w:rsidRPr="004404A9">
              <w:rPr>
                <w:rFonts w:ascii="Source Sans Pro" w:hAnsi="Source Sans Pro"/>
                <w:b/>
                <w:sz w:val="21"/>
                <w:szCs w:val="21"/>
                <w:lang w:val="en-GB"/>
              </w:rPr>
              <w:t xml:space="preserve">USD </w:t>
            </w:r>
            <w:r w:rsidR="0088240D">
              <w:rPr>
                <w:rFonts w:ascii="Source Sans Pro" w:hAnsi="Source Sans Pro"/>
                <w:b/>
                <w:sz w:val="21"/>
                <w:szCs w:val="21"/>
                <w:lang w:val="en-GB"/>
              </w:rPr>
              <w:t>1,944.96</w:t>
            </w:r>
          </w:p>
        </w:tc>
      </w:tr>
      <w:tr w:rsidR="00940AD0" w14:paraId="2CA8E844"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3652066" w14:textId="074EB3E6" w:rsidR="00940AD0" w:rsidRDefault="00940AD0" w:rsidP="00940AD0">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Receipt </w:t>
            </w:r>
            <w:r w:rsidR="00840F0C">
              <w:rPr>
                <w:rFonts w:ascii="Source Sans Pro" w:hAnsi="Source Sans Pro"/>
                <w:sz w:val="21"/>
                <w:szCs w:val="21"/>
                <w:lang w:val="en-GB"/>
              </w:rPr>
              <w:t>No.</w:t>
            </w:r>
            <w:r>
              <w:rPr>
                <w:rFonts w:ascii="Source Sans Pro" w:hAnsi="Source Sans Pro"/>
                <w:sz w:val="21"/>
                <w:szCs w:val="21"/>
                <w:lang w:val="en-GB"/>
              </w:rPr>
              <w:t xml:space="preserve"> 11 Issued by Mr. Abdul Rahman Al Nabhan</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998A79F" w14:textId="11BAD769" w:rsidR="00940AD0" w:rsidRDefault="00940AD0" w:rsidP="00940AD0">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Painting works</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0634BF0" w14:textId="47E68FDD" w:rsidR="00940AD0" w:rsidRDefault="00940AD0" w:rsidP="00984316">
            <w:pPr>
              <w:spacing w:after="0"/>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sz w:val="21"/>
                <w:szCs w:val="21"/>
                <w:lang w:val="en-GB"/>
              </w:rPr>
              <w:t>USD 3,000.00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9B242E1" w14:textId="150D9452" w:rsidR="00940AD0" w:rsidRPr="00FF587C" w:rsidRDefault="00FF587C"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sidRPr="00FF587C">
              <w:rPr>
                <w:rFonts w:ascii="Source Sans Pro" w:hAnsi="Source Sans Pro"/>
                <w:bCs/>
                <w:sz w:val="21"/>
                <w:szCs w:val="21"/>
                <w:lang w:val="en-GB"/>
              </w:rPr>
              <w:t xml:space="preserve">The entire restaurant was affected by soot </w:t>
            </w:r>
            <w:r w:rsidR="00AB639E">
              <w:rPr>
                <w:rFonts w:ascii="Source Sans Pro" w:hAnsi="Source Sans Pro"/>
                <w:bCs/>
                <w:sz w:val="21"/>
                <w:szCs w:val="21"/>
                <w:lang w:val="en-GB"/>
              </w:rPr>
              <w:t xml:space="preserve">– fair &amp; </w:t>
            </w:r>
            <w:r w:rsidR="0088240D">
              <w:rPr>
                <w:rFonts w:ascii="Source Sans Pro" w:hAnsi="Source Sans Pro"/>
                <w:bCs/>
                <w:sz w:val="21"/>
                <w:szCs w:val="21"/>
                <w:lang w:val="en-GB"/>
              </w:rPr>
              <w:t>reasonable</w:t>
            </w:r>
          </w:p>
          <w:p w14:paraId="5C651379" w14:textId="5451A7B6" w:rsidR="00FF587C" w:rsidRDefault="00FF587C"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3,000.00</w:t>
            </w:r>
          </w:p>
        </w:tc>
      </w:tr>
      <w:tr w:rsidR="00940AD0" w14:paraId="40AF80FE"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414D009" w14:textId="34B3764D" w:rsidR="00940AD0" w:rsidRDefault="00940AD0" w:rsidP="00940AD0">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Receipt Voucher No 148104 Dated 11/06/2025</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D7DB971" w14:textId="464D3B92" w:rsidR="00940AD0" w:rsidRDefault="00940AD0" w:rsidP="00940AD0">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Labor</w:t>
            </w:r>
            <w:r w:rsidR="00F90664">
              <w:rPr>
                <w:rFonts w:ascii="Source Sans Pro" w:hAnsi="Source Sans Pro"/>
                <w:lang w:val="en-GB"/>
              </w:rPr>
              <w:t xml:space="preserve"> (not specified)</w:t>
            </w:r>
            <w:r>
              <w:rPr>
                <w:rFonts w:ascii="Source Sans Pro" w:hAnsi="Source Sans Pro"/>
                <w:lang w:val="en-GB"/>
              </w:rPr>
              <w:t xml:space="preserv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B400B88" w14:textId="7BA58FE3" w:rsidR="00940AD0" w:rsidRDefault="00940AD0" w:rsidP="00984316">
            <w:pPr>
              <w:spacing w:after="0"/>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sz w:val="21"/>
                <w:szCs w:val="21"/>
                <w:lang w:val="en-GB"/>
              </w:rPr>
              <w:t>USD 3,000.00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3070DF7" w14:textId="4D06D5F5" w:rsidR="00940AD0" w:rsidRDefault="00FF587C"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 xml:space="preserve">Not </w:t>
            </w:r>
            <w:r w:rsidR="003D58B1">
              <w:rPr>
                <w:rFonts w:ascii="Source Sans Pro" w:hAnsi="Source Sans Pro"/>
                <w:b/>
                <w:sz w:val="21"/>
                <w:szCs w:val="21"/>
                <w:lang w:val="en-GB"/>
              </w:rPr>
              <w:t>clear – not covered</w:t>
            </w:r>
          </w:p>
        </w:tc>
      </w:tr>
      <w:tr w:rsidR="00E429A1" w14:paraId="3B8CC78C" w14:textId="77777777" w:rsidTr="001B564B">
        <w:trPr>
          <w:trHeight w:val="464"/>
        </w:trPr>
        <w:tc>
          <w:tcPr>
            <w:cnfStyle w:val="001000000000" w:firstRow="0" w:lastRow="0" w:firstColumn="1" w:lastColumn="0" w:oddVBand="0" w:evenVBand="0" w:oddHBand="0" w:evenHBand="0" w:firstRowFirstColumn="0" w:firstRowLastColumn="0" w:lastRowFirstColumn="0" w:lastRowLastColumn="0"/>
            <w:tcW w:w="1560" w:type="pct"/>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79BAD905" w14:textId="49D449BD" w:rsidR="00E429A1" w:rsidRDefault="00E429A1" w:rsidP="008D446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Quotation No 25Q-0771 issued by M/s Emporio Ceramico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02483A3" w14:textId="6BA60FA6" w:rsidR="00E429A1" w:rsidRDefault="00E429A1" w:rsidP="00E429A1">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Miraju </w:t>
            </w:r>
            <w:r w:rsidR="00840F0C">
              <w:rPr>
                <w:rFonts w:ascii="Source Sans Pro" w:hAnsi="Source Sans Pro"/>
                <w:lang w:val="en-GB"/>
              </w:rPr>
              <w:t>Graphite</w:t>
            </w:r>
            <w:r>
              <w:rPr>
                <w:rFonts w:ascii="Source Sans Pro" w:hAnsi="Source Sans Pro"/>
                <w:lang w:val="en-GB"/>
              </w:rPr>
              <w:t xml:space="preserve"> 12 mm Ceramic tiles 110.4 m2 </w:t>
            </w:r>
            <w:r w:rsidR="003E0730">
              <w:rPr>
                <w:rFonts w:ascii="Source Sans Pro" w:hAnsi="Source Sans Pro"/>
                <w:lang w:val="en-GB"/>
              </w:rPr>
              <w:t>+ transportation</w:t>
            </w:r>
          </w:p>
        </w:tc>
        <w:tc>
          <w:tcPr>
            <w:tcW w:w="816" w:type="pct"/>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F0E01ED" w14:textId="77777777" w:rsidR="00E429A1" w:rsidRDefault="00E429A1" w:rsidP="00984316">
            <w:pPr>
              <w:spacing w:after="0"/>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sz w:val="21"/>
                <w:szCs w:val="21"/>
                <w:lang w:val="en-GB"/>
              </w:rPr>
              <w:t>USD 1,821.60</w:t>
            </w:r>
          </w:p>
          <w:p w14:paraId="63DAD091" w14:textId="043D7A59" w:rsidR="003E0730" w:rsidRDefault="003E0730" w:rsidP="00984316">
            <w:pPr>
              <w:spacing w:after="0"/>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sz w:val="21"/>
                <w:szCs w:val="21"/>
                <w:lang w:val="en-GB"/>
              </w:rPr>
              <w:t>+ USD 40.00</w:t>
            </w:r>
          </w:p>
        </w:tc>
        <w:tc>
          <w:tcPr>
            <w:tcW w:w="1476" w:type="pct"/>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2CF88546" w14:textId="70368F21" w:rsidR="00E429A1" w:rsidRPr="003E0730" w:rsidRDefault="00E429A1"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sidRPr="003E0730">
              <w:rPr>
                <w:rFonts w:ascii="Source Sans Pro" w:hAnsi="Source Sans Pro"/>
                <w:bCs/>
                <w:sz w:val="21"/>
                <w:szCs w:val="21"/>
                <w:lang w:val="en-GB"/>
              </w:rPr>
              <w:t xml:space="preserve">Kitchen tiles </w:t>
            </w:r>
            <w:r w:rsidR="003E0730" w:rsidRPr="003E0730">
              <w:rPr>
                <w:rFonts w:ascii="Source Sans Pro" w:hAnsi="Source Sans Pro"/>
                <w:bCs/>
                <w:sz w:val="21"/>
                <w:szCs w:val="21"/>
                <w:lang w:val="en-GB"/>
              </w:rPr>
              <w:t xml:space="preserve">+ transportation </w:t>
            </w:r>
            <w:r w:rsidRPr="003E0730">
              <w:rPr>
                <w:rFonts w:ascii="Source Sans Pro" w:hAnsi="Source Sans Pro"/>
                <w:bCs/>
                <w:sz w:val="21"/>
                <w:szCs w:val="21"/>
                <w:lang w:val="en-GB"/>
              </w:rPr>
              <w:t>covered</w:t>
            </w:r>
          </w:p>
          <w:p w14:paraId="5C802809" w14:textId="550845CA" w:rsidR="00F21248" w:rsidRDefault="003E0730" w:rsidP="001F1BBC">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1,861.60</w:t>
            </w:r>
            <w:r w:rsidR="00F21248">
              <w:rPr>
                <w:rFonts w:ascii="Source Sans Pro" w:hAnsi="Source Sans Pro"/>
                <w:b/>
                <w:sz w:val="21"/>
                <w:szCs w:val="21"/>
                <w:lang w:val="en-GB"/>
              </w:rPr>
              <w:t xml:space="preserve"> </w:t>
            </w:r>
          </w:p>
        </w:tc>
      </w:tr>
      <w:tr w:rsidR="00E429A1" w14:paraId="37500CC1" w14:textId="77777777" w:rsidTr="001B564B">
        <w:trPr>
          <w:trHeight w:val="463"/>
        </w:trPr>
        <w:tc>
          <w:tcPr>
            <w:cnfStyle w:val="001000000000" w:firstRow="0" w:lastRow="0" w:firstColumn="1" w:lastColumn="0" w:oddVBand="0" w:evenVBand="0" w:oddHBand="0" w:evenHBand="0" w:firstRowFirstColumn="0" w:firstRowLastColumn="0" w:lastRowFirstColumn="0" w:lastRowLastColumn="0"/>
            <w:tcW w:w="1560" w:type="pct"/>
            <w:vMerge/>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A37F06F" w14:textId="77777777" w:rsidR="00E429A1" w:rsidRDefault="00E429A1" w:rsidP="008D4465">
            <w:pPr>
              <w:pStyle w:val="NormalIndent"/>
              <w:spacing w:after="0"/>
              <w:ind w:left="0"/>
              <w:jc w:val="left"/>
              <w:rPr>
                <w:rFonts w:ascii="Source Sans Pro" w:hAnsi="Source Sans Pro"/>
                <w:sz w:val="21"/>
                <w:szCs w:val="21"/>
                <w:lang w:val="en-GB"/>
              </w:rPr>
            </w:pP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F0F8461" w14:textId="49AEEEF5" w:rsidR="00E429A1" w:rsidRDefault="00E429A1" w:rsidP="00087A82">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8 slabs of black Marquina tile</w:t>
            </w:r>
          </w:p>
        </w:tc>
        <w:tc>
          <w:tcPr>
            <w:tcW w:w="816" w:type="pct"/>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1563D9A" w14:textId="70C6940E" w:rsidR="00E429A1" w:rsidRDefault="00E429A1" w:rsidP="00984316">
            <w:pPr>
              <w:spacing w:after="0"/>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sz w:val="21"/>
                <w:szCs w:val="21"/>
                <w:lang w:val="en-GB"/>
              </w:rPr>
              <w:t xml:space="preserve">USD </w:t>
            </w:r>
            <w:r w:rsidR="003E0730">
              <w:rPr>
                <w:rFonts w:ascii="Source Sans Pro" w:hAnsi="Source Sans Pro"/>
                <w:sz w:val="21"/>
                <w:szCs w:val="21"/>
                <w:lang w:val="en-GB"/>
              </w:rPr>
              <w:t>1,555.20</w:t>
            </w:r>
          </w:p>
        </w:tc>
        <w:tc>
          <w:tcPr>
            <w:tcW w:w="1476" w:type="pct"/>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48617E8" w14:textId="07FBDF51" w:rsidR="00E429A1" w:rsidRDefault="00AB639E"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 xml:space="preserve">New betterment décor - </w:t>
            </w:r>
            <w:r w:rsidR="003E0730">
              <w:rPr>
                <w:rFonts w:ascii="Source Sans Pro" w:hAnsi="Source Sans Pro"/>
                <w:b/>
                <w:sz w:val="21"/>
                <w:szCs w:val="21"/>
                <w:lang w:val="en-GB"/>
              </w:rPr>
              <w:t xml:space="preserve">Not covered </w:t>
            </w:r>
          </w:p>
        </w:tc>
      </w:tr>
      <w:tr w:rsidR="00E417A1" w14:paraId="0AB5DAF2"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A8DD564" w14:textId="4C69511E" w:rsidR="00E417A1" w:rsidRDefault="00E417A1" w:rsidP="00E417A1">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lastRenderedPageBreak/>
              <w:t>Invoice order No 2025</w:t>
            </w:r>
            <w:r w:rsidR="00092A3C">
              <w:rPr>
                <w:rFonts w:ascii="Source Sans Pro" w:hAnsi="Source Sans Pro"/>
                <w:sz w:val="21"/>
                <w:szCs w:val="21"/>
                <w:lang w:val="en-GB"/>
              </w:rPr>
              <w:t>153</w:t>
            </w:r>
            <w:r>
              <w:rPr>
                <w:rFonts w:ascii="Source Sans Pro" w:hAnsi="Source Sans Pro"/>
                <w:sz w:val="21"/>
                <w:szCs w:val="21"/>
                <w:lang w:val="en-GB"/>
              </w:rPr>
              <w:t xml:space="preserve"> issued by M/s Abdul Hadi Dimashkiek. EST</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E400350" w14:textId="64BFC68A" w:rsidR="00E417A1" w:rsidRDefault="00E417A1" w:rsidP="00E417A1">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8CC17C9" w14:textId="7BD1E642" w:rsidR="00E417A1" w:rsidRPr="00984316" w:rsidRDefault="00E417A1"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120.86</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EC917BB" w14:textId="42334FF4" w:rsidR="00E417A1" w:rsidRDefault="00AB639E"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48B96072" w14:textId="789689D9" w:rsidR="00AB639E" w:rsidRDefault="00AB639E"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120.86</w:t>
            </w:r>
          </w:p>
        </w:tc>
      </w:tr>
      <w:tr w:rsidR="00E417A1" w14:paraId="15AF251E"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B95CFB9" w14:textId="369EB18A" w:rsidR="00E417A1" w:rsidRDefault="00E417A1" w:rsidP="00E417A1">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order No 2025140 issued by M/s Abdul Hadi Dimashkiek. EST</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4EDBFF" w14:textId="436FE09F" w:rsidR="00E417A1" w:rsidRDefault="00E417A1" w:rsidP="00E417A1">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55AC625" w14:textId="01A39FB5" w:rsidR="00E417A1" w:rsidRDefault="00E417A1"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1,138.00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3DF5FB3" w14:textId="77777777" w:rsidR="00AB639E" w:rsidRDefault="00AB639E"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06701A57" w14:textId="2E6F94A9" w:rsidR="00E417A1" w:rsidRDefault="00AB639E"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1,138.00</w:t>
            </w:r>
          </w:p>
        </w:tc>
      </w:tr>
      <w:tr w:rsidR="00E417A1" w14:paraId="64CEA602"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07349D1" w14:textId="52283576" w:rsidR="00E417A1" w:rsidRDefault="00E417A1" w:rsidP="00E417A1">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order No</w:t>
            </w:r>
            <w:r w:rsidR="00797018">
              <w:rPr>
                <w:rFonts w:ascii="Source Sans Pro" w:hAnsi="Source Sans Pro"/>
                <w:sz w:val="21"/>
                <w:szCs w:val="21"/>
                <w:lang w:val="en-GB"/>
              </w:rPr>
              <w:t>.</w:t>
            </w:r>
            <w:r>
              <w:rPr>
                <w:rFonts w:ascii="Source Sans Pro" w:hAnsi="Source Sans Pro"/>
                <w:sz w:val="21"/>
                <w:szCs w:val="21"/>
                <w:lang w:val="en-GB"/>
              </w:rPr>
              <w:t xml:space="preserve"> 2025139 issued by M/s Abdul Hadi Dimashkiek. EST</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1E38FB9" w14:textId="0716191D" w:rsidR="00E417A1" w:rsidRDefault="00E417A1" w:rsidP="00E417A1">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20D79E9" w14:textId="10B4914B" w:rsidR="00E417A1" w:rsidRDefault="00E417A1" w:rsidP="00087A82">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682.88</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7F306DE" w14:textId="77777777" w:rsidR="00E21323"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5A0AA0FB" w14:textId="344E8EC2" w:rsidR="00E417A1"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682.88</w:t>
            </w:r>
          </w:p>
        </w:tc>
      </w:tr>
      <w:tr w:rsidR="00E417A1" w14:paraId="2BF13887"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6639901" w14:textId="4D4E5BE5" w:rsidR="00E417A1" w:rsidRDefault="00E417A1" w:rsidP="00E417A1">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order No</w:t>
            </w:r>
            <w:r w:rsidR="00797018">
              <w:rPr>
                <w:rFonts w:ascii="Source Sans Pro" w:hAnsi="Source Sans Pro"/>
                <w:sz w:val="21"/>
                <w:szCs w:val="21"/>
                <w:lang w:val="en-GB"/>
              </w:rPr>
              <w:t>.</w:t>
            </w:r>
            <w:r>
              <w:rPr>
                <w:rFonts w:ascii="Source Sans Pro" w:hAnsi="Source Sans Pro"/>
                <w:sz w:val="21"/>
                <w:szCs w:val="21"/>
                <w:lang w:val="en-GB"/>
              </w:rPr>
              <w:t xml:space="preserve"> 2025131 issued by M/s Abdul Hadi Dimashkiek. EST</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5F16CE5" w14:textId="5E7CEAC5" w:rsidR="00E417A1" w:rsidRDefault="00E417A1" w:rsidP="00E417A1">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9EB4324" w14:textId="2860A486" w:rsidR="00E417A1" w:rsidRDefault="00E417A1" w:rsidP="00087A82">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1,170.20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4C78384" w14:textId="77777777" w:rsidR="00E21323"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717B8D86" w14:textId="5AC1A33A" w:rsidR="00E417A1"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1,170.20</w:t>
            </w:r>
          </w:p>
        </w:tc>
      </w:tr>
      <w:tr w:rsidR="009B1D46" w14:paraId="5AC34A55"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952E9C4" w14:textId="1622BA36" w:rsidR="009B1D46" w:rsidRDefault="009B1D46" w:rsidP="009B1D46">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order No</w:t>
            </w:r>
            <w:r w:rsidR="00797018">
              <w:rPr>
                <w:rFonts w:ascii="Source Sans Pro" w:hAnsi="Source Sans Pro"/>
                <w:sz w:val="21"/>
                <w:szCs w:val="21"/>
                <w:lang w:val="en-GB"/>
              </w:rPr>
              <w:t>.</w:t>
            </w:r>
            <w:r>
              <w:rPr>
                <w:rFonts w:ascii="Source Sans Pro" w:hAnsi="Source Sans Pro"/>
                <w:sz w:val="21"/>
                <w:szCs w:val="21"/>
                <w:lang w:val="en-GB"/>
              </w:rPr>
              <w:t xml:space="preserve"> 2025126 issued by M/s Abdul Hadi Dimashkiek. EST</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CDEEA07" w14:textId="05EFD09C" w:rsidR="009B1D46" w:rsidRDefault="00E417A1" w:rsidP="009B1D46">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EC508F9" w14:textId="09E1E0E5" w:rsidR="009B1D46" w:rsidRDefault="00E417A1"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202.65</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19FBB9D" w14:textId="77777777" w:rsidR="00E21323"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17F63105" w14:textId="1CF7A5C8" w:rsidR="009B1D46"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202.65</w:t>
            </w:r>
          </w:p>
        </w:tc>
      </w:tr>
      <w:tr w:rsidR="00E417A1" w14:paraId="71F305AE"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8661AE5" w14:textId="217B66C8" w:rsidR="00E417A1" w:rsidRDefault="00E417A1" w:rsidP="00E417A1">
            <w:pPr>
              <w:pStyle w:val="NormalIndent"/>
              <w:spacing w:after="0"/>
              <w:ind w:left="0"/>
              <w:jc w:val="left"/>
              <w:rPr>
                <w:rFonts w:ascii="Source Sans Pro" w:hAnsi="Source Sans Pro"/>
                <w:b w:val="0"/>
                <w:sz w:val="21"/>
                <w:szCs w:val="21"/>
                <w:lang w:val="en-GB"/>
              </w:rPr>
            </w:pPr>
            <w:r>
              <w:rPr>
                <w:rFonts w:ascii="Source Sans Pro" w:hAnsi="Source Sans Pro"/>
                <w:sz w:val="21"/>
                <w:szCs w:val="21"/>
                <w:lang w:val="en-GB"/>
              </w:rPr>
              <w:t>Sales invoice No</w:t>
            </w:r>
            <w:r w:rsidR="00797018">
              <w:rPr>
                <w:rFonts w:ascii="Source Sans Pro" w:hAnsi="Source Sans Pro"/>
                <w:sz w:val="21"/>
                <w:szCs w:val="21"/>
                <w:lang w:val="en-GB"/>
              </w:rPr>
              <w:t>.</w:t>
            </w:r>
            <w:r>
              <w:rPr>
                <w:rFonts w:ascii="Source Sans Pro" w:hAnsi="Source Sans Pro"/>
                <w:sz w:val="21"/>
                <w:szCs w:val="21"/>
                <w:lang w:val="en-GB"/>
              </w:rPr>
              <w:t xml:space="preserve"> 001-2025 – Si-196</w:t>
            </w:r>
          </w:p>
          <w:p w14:paraId="279E1E6B" w14:textId="0380D7A6" w:rsidR="00E417A1" w:rsidRDefault="00E417A1" w:rsidP="00E417A1">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Issued by M/s. Spicy Food</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801C82F" w14:textId="6E7B144F" w:rsidR="00E417A1" w:rsidRDefault="00E417A1" w:rsidP="00087A82">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Kitchen food inventory (Spices)</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769A0B1" w14:textId="02C70B78" w:rsidR="00E417A1" w:rsidRDefault="00E417A1"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sz w:val="21"/>
                <w:szCs w:val="21"/>
                <w:lang w:val="en-GB"/>
              </w:rPr>
              <w:t>USD 330.00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54D4849" w14:textId="79CE4BB8" w:rsidR="00E417A1"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Stock</w:t>
            </w:r>
          </w:p>
          <w:p w14:paraId="2A469C9D" w14:textId="7C75D313" w:rsidR="00E21323" w:rsidRDefault="00E2132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330.00</w:t>
            </w:r>
          </w:p>
        </w:tc>
      </w:tr>
      <w:tr w:rsidR="00E417A1" w14:paraId="3A27FE37"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AF973C6" w14:textId="626D985F" w:rsidR="00E417A1" w:rsidRDefault="00E417A1" w:rsidP="00E417A1">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Sales invoice No</w:t>
            </w:r>
            <w:r w:rsidR="00797018">
              <w:rPr>
                <w:rFonts w:ascii="Source Sans Pro" w:hAnsi="Source Sans Pro"/>
                <w:sz w:val="21"/>
                <w:szCs w:val="21"/>
                <w:lang w:val="en-GB"/>
              </w:rPr>
              <w:t>.</w:t>
            </w:r>
            <w:r>
              <w:rPr>
                <w:rFonts w:ascii="Source Sans Pro" w:hAnsi="Source Sans Pro"/>
                <w:sz w:val="21"/>
                <w:szCs w:val="21"/>
                <w:lang w:val="en-GB"/>
              </w:rPr>
              <w:t xml:space="preserve"> 3598 Issued by M/s. MAJCO S.A.L</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EDB56A8" w14:textId="52FF3420" w:rsidR="00E417A1" w:rsidRDefault="00E417A1" w:rsidP="00E417A1">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Lighting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F98622B" w14:textId="237F8592" w:rsidR="00E417A1" w:rsidRDefault="00E417A1"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sz w:val="21"/>
                <w:szCs w:val="21"/>
                <w:lang w:val="en-GB"/>
              </w:rPr>
              <w:t>USD 620.17</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1E58BA1" w14:textId="77777777" w:rsidR="00D44A7A" w:rsidRPr="00D44A7A" w:rsidRDefault="00D44A7A" w:rsidP="00D44A7A">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color w:val="1A8479" w:themeColor="background2"/>
                <w:sz w:val="21"/>
                <w:szCs w:val="21"/>
                <w:lang w:val="en-GB"/>
              </w:rPr>
            </w:pPr>
            <w:r w:rsidRPr="00D44A7A">
              <w:rPr>
                <w:rFonts w:ascii="Source Sans Pro" w:hAnsi="Source Sans Pro"/>
                <w:b/>
                <w:color w:val="1A8479" w:themeColor="background2"/>
                <w:sz w:val="21"/>
                <w:szCs w:val="21"/>
                <w:lang w:val="en-GB"/>
              </w:rPr>
              <w:t>20% depreciation – Electrical</w:t>
            </w:r>
          </w:p>
          <w:p w14:paraId="33FADE1E" w14:textId="6BD867D7" w:rsidR="00E417A1" w:rsidRDefault="00D44A7A" w:rsidP="00D44A7A">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sidRPr="00D44A7A">
              <w:rPr>
                <w:rFonts w:ascii="Source Sans Pro" w:hAnsi="Source Sans Pro"/>
                <w:b/>
                <w:color w:val="1A8479" w:themeColor="background2"/>
                <w:sz w:val="21"/>
                <w:szCs w:val="21"/>
                <w:lang w:val="en-GB"/>
              </w:rPr>
              <w:t xml:space="preserve">USD </w:t>
            </w:r>
            <w:r w:rsidR="0081602B">
              <w:rPr>
                <w:rFonts w:ascii="Source Sans Pro" w:hAnsi="Source Sans Pro"/>
                <w:b/>
                <w:color w:val="1A8479" w:themeColor="background2"/>
                <w:sz w:val="21"/>
                <w:szCs w:val="21"/>
                <w:lang w:val="en-GB"/>
              </w:rPr>
              <w:t>520.13</w:t>
            </w:r>
          </w:p>
        </w:tc>
      </w:tr>
      <w:tr w:rsidR="001B6182" w14:paraId="4858872C"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B223955" w14:textId="7EB4354C" w:rsidR="001B6182" w:rsidRDefault="001B6182" w:rsidP="001B6182">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No</w:t>
            </w:r>
            <w:r w:rsidR="00797018">
              <w:rPr>
                <w:rFonts w:ascii="Source Sans Pro" w:hAnsi="Source Sans Pro"/>
                <w:sz w:val="21"/>
                <w:szCs w:val="21"/>
                <w:lang w:val="en-GB"/>
              </w:rPr>
              <w:t>.</w:t>
            </w:r>
            <w:r>
              <w:rPr>
                <w:rFonts w:ascii="Source Sans Pro" w:hAnsi="Source Sans Pro"/>
                <w:sz w:val="21"/>
                <w:szCs w:val="21"/>
                <w:lang w:val="en-GB"/>
              </w:rPr>
              <w:t xml:space="preserve"> SA2-8443 Issued by M/s. AICO</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AFE4042" w14:textId="5EFDFF81" w:rsidR="001B6182" w:rsidRDefault="005A4BCB" w:rsidP="001B6182">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Sanitary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6F3D74D" w14:textId="240C26B2" w:rsidR="001B6182" w:rsidRDefault="001B6182"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bCs/>
                <w:sz w:val="21"/>
                <w:szCs w:val="21"/>
                <w:lang w:val="en-GB"/>
              </w:rPr>
              <w:t>USD 806.00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9585EF7" w14:textId="77777777" w:rsidR="005317F6" w:rsidRDefault="005317F6"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63978F12" w14:textId="37124BBC" w:rsidR="001B6182" w:rsidRDefault="005317F6"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806.00</w:t>
            </w:r>
          </w:p>
        </w:tc>
      </w:tr>
      <w:tr w:rsidR="005A4BCB" w14:paraId="54F01D35"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4DE6518" w14:textId="659429FE" w:rsidR="005A4BCB" w:rsidRDefault="005A4BCB" w:rsidP="005A4BCB">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No</w:t>
            </w:r>
            <w:r w:rsidR="00797018">
              <w:rPr>
                <w:rFonts w:ascii="Source Sans Pro" w:hAnsi="Source Sans Pro"/>
                <w:sz w:val="21"/>
                <w:szCs w:val="21"/>
                <w:lang w:val="en-GB"/>
              </w:rPr>
              <w:t>.</w:t>
            </w:r>
            <w:r>
              <w:rPr>
                <w:rFonts w:ascii="Source Sans Pro" w:hAnsi="Source Sans Pro"/>
                <w:sz w:val="21"/>
                <w:szCs w:val="21"/>
                <w:lang w:val="en-GB"/>
              </w:rPr>
              <w:t xml:space="preserve"> SA2-8444 Issued by M/s. AICO</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2D908E2" w14:textId="0D9F22B4" w:rsidR="005A4BCB" w:rsidRDefault="005A4BCB" w:rsidP="005A4BCB">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Sanitary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B36A4A9" w14:textId="6744AC8D" w:rsidR="005A4BCB" w:rsidRDefault="005A4BCB"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sz w:val="21"/>
                <w:szCs w:val="21"/>
                <w:lang w:val="en-GB"/>
              </w:rPr>
            </w:pPr>
            <w:r>
              <w:rPr>
                <w:rFonts w:ascii="Source Sans Pro" w:hAnsi="Source Sans Pro"/>
                <w:bCs/>
                <w:sz w:val="21"/>
                <w:szCs w:val="21"/>
                <w:lang w:val="en-GB"/>
              </w:rPr>
              <w:t>USD 360.00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3F0376C" w14:textId="77777777" w:rsidR="005317F6" w:rsidRDefault="005317F6"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3A57CA13" w14:textId="67E33F11" w:rsidR="005A4BCB" w:rsidRDefault="005317F6"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360.00</w:t>
            </w:r>
          </w:p>
        </w:tc>
      </w:tr>
      <w:tr w:rsidR="005A4BCB" w14:paraId="46DE4725"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C429AC1" w14:textId="35AEB166" w:rsidR="005A4BCB" w:rsidRDefault="005A4BCB" w:rsidP="005A4BCB">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91 Issued by M/s. Mind Technology</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237BCAD" w14:textId="08CA462D" w:rsidR="005A4BCB" w:rsidRDefault="00DD7D92" w:rsidP="00087A82">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E</w:t>
            </w:r>
            <w:r w:rsidR="005A4BCB">
              <w:rPr>
                <w:rFonts w:ascii="Source Sans Pro" w:hAnsi="Source Sans Pro"/>
                <w:lang w:val="en-GB"/>
              </w:rPr>
              <w:t>lectrical</w:t>
            </w:r>
            <w:r w:rsidR="00FC0FA8">
              <w:rPr>
                <w:rFonts w:ascii="Source Sans Pro" w:hAnsi="Source Sans Pro"/>
                <w:lang w:val="en-GB"/>
              </w:rPr>
              <w:t xml:space="preserve"> &amp;</w:t>
            </w:r>
            <w:r>
              <w:rPr>
                <w:rFonts w:ascii="Source Sans Pro" w:hAnsi="Source Sans Pro"/>
                <w:lang w:val="en-GB"/>
              </w:rPr>
              <w:t xml:space="preserve"> Sound system</w:t>
            </w:r>
            <w:r w:rsidR="005A4BCB">
              <w:rPr>
                <w:rFonts w:ascii="Source Sans Pro" w:hAnsi="Source Sans Pro"/>
                <w:lang w:val="en-GB"/>
              </w:rPr>
              <w:t xml:space="preserve">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F4DF52B" w14:textId="45640104" w:rsidR="005A4BCB" w:rsidRDefault="005A4BCB"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1,148.00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97DB2F6" w14:textId="26584D03" w:rsidR="001B564B" w:rsidRPr="00D44A7A" w:rsidRDefault="001B564B"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color w:val="1A8479" w:themeColor="background2"/>
                <w:sz w:val="21"/>
                <w:szCs w:val="21"/>
                <w:lang w:val="en-GB"/>
              </w:rPr>
            </w:pPr>
            <w:r w:rsidRPr="00D44A7A">
              <w:rPr>
                <w:rFonts w:ascii="Source Sans Pro" w:hAnsi="Source Sans Pro"/>
                <w:b/>
                <w:color w:val="1A8479" w:themeColor="background2"/>
                <w:sz w:val="21"/>
                <w:szCs w:val="21"/>
                <w:lang w:val="en-GB"/>
              </w:rPr>
              <w:t>20% depreciation – Electrical</w:t>
            </w:r>
          </w:p>
          <w:p w14:paraId="5CC32E91" w14:textId="41CA5562" w:rsidR="001B564B" w:rsidRDefault="001B564B"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sidRPr="00D44A7A">
              <w:rPr>
                <w:rFonts w:ascii="Source Sans Pro" w:hAnsi="Source Sans Pro"/>
                <w:b/>
                <w:color w:val="1A8479" w:themeColor="background2"/>
                <w:sz w:val="21"/>
                <w:szCs w:val="21"/>
                <w:lang w:val="en-GB"/>
              </w:rPr>
              <w:t xml:space="preserve">USD </w:t>
            </w:r>
            <w:r w:rsidR="00D44A7A" w:rsidRPr="00D44A7A">
              <w:rPr>
                <w:rFonts w:ascii="Source Sans Pro" w:hAnsi="Source Sans Pro"/>
                <w:b/>
                <w:color w:val="1A8479" w:themeColor="background2"/>
                <w:sz w:val="21"/>
                <w:szCs w:val="21"/>
                <w:lang w:val="en-GB"/>
              </w:rPr>
              <w:t>918.40</w:t>
            </w:r>
          </w:p>
        </w:tc>
      </w:tr>
      <w:tr w:rsidR="00FC0FA8" w14:paraId="6AE26CB8"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F815DF7" w14:textId="14ECAAC0" w:rsidR="00FC0FA8" w:rsidRDefault="00FC0FA8" w:rsidP="00FC0FA8">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93 Issued by M/s. Mind Technology</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FEC67D" w14:textId="365C619E" w:rsidR="00FC0FA8" w:rsidRDefault="00FC0FA8" w:rsidP="00087A82">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Lighting</w:t>
            </w:r>
            <w:r w:rsidR="00EF6C15">
              <w:rPr>
                <w:rFonts w:ascii="Source Sans Pro" w:hAnsi="Source Sans Pro"/>
                <w:lang w:val="en-GB"/>
              </w:rPr>
              <w:t>, network &amp;</w:t>
            </w:r>
            <w:r>
              <w:rPr>
                <w:rFonts w:ascii="Source Sans Pro" w:hAnsi="Source Sans Pro"/>
                <w:lang w:val="en-GB"/>
              </w:rPr>
              <w:t xml:space="preserve"> electrical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91189B1" w14:textId="2C744CD2" w:rsidR="00FC0FA8" w:rsidRDefault="00FC0FA8"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3,654.00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3B05DCB" w14:textId="77777777" w:rsidR="00D44A7A" w:rsidRPr="00D44A7A" w:rsidRDefault="00D44A7A" w:rsidP="00D44A7A">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color w:val="1A8479" w:themeColor="background2"/>
                <w:sz w:val="21"/>
                <w:szCs w:val="21"/>
                <w:lang w:val="en-GB"/>
              </w:rPr>
            </w:pPr>
            <w:r w:rsidRPr="00D44A7A">
              <w:rPr>
                <w:rFonts w:ascii="Source Sans Pro" w:hAnsi="Source Sans Pro"/>
                <w:b/>
                <w:color w:val="1A8479" w:themeColor="background2"/>
                <w:sz w:val="21"/>
                <w:szCs w:val="21"/>
                <w:lang w:val="en-GB"/>
              </w:rPr>
              <w:t>20% depreciation – Electrical</w:t>
            </w:r>
          </w:p>
          <w:p w14:paraId="10DC34CE" w14:textId="438F1DDB" w:rsidR="00FC0FA8" w:rsidRDefault="00D44A7A" w:rsidP="00D44A7A">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sidRPr="00D44A7A">
              <w:rPr>
                <w:rFonts w:ascii="Source Sans Pro" w:hAnsi="Source Sans Pro"/>
                <w:b/>
                <w:color w:val="1A8479" w:themeColor="background2"/>
                <w:sz w:val="21"/>
                <w:szCs w:val="21"/>
                <w:lang w:val="en-GB"/>
              </w:rPr>
              <w:t xml:space="preserve">USD </w:t>
            </w:r>
            <w:r w:rsidR="00AF0FCF">
              <w:rPr>
                <w:rFonts w:ascii="Source Sans Pro" w:hAnsi="Source Sans Pro"/>
                <w:b/>
                <w:color w:val="1A8479" w:themeColor="background2"/>
                <w:sz w:val="21"/>
                <w:szCs w:val="21"/>
                <w:lang w:val="en-GB"/>
              </w:rPr>
              <w:t>2,923.20</w:t>
            </w:r>
          </w:p>
        </w:tc>
      </w:tr>
      <w:tr w:rsidR="00EF6C15" w14:paraId="7D2A11B2" w14:textId="77777777" w:rsidTr="001B564B">
        <w:trPr>
          <w:trHeight w:val="448"/>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EC90541" w14:textId="1E06D989" w:rsidR="00EF6C15" w:rsidRDefault="00EF6C15" w:rsidP="00EF6C1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90 Issued by M/s. Mind Technology</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0DB8479" w14:textId="3E85245B" w:rsidR="00EF6C15" w:rsidRDefault="00EF6C15" w:rsidP="00087A82">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Lighting &amp; electrical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0760B71" w14:textId="1166A2DD" w:rsidR="00EF6C15" w:rsidRDefault="00EF6C1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737.40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B24E0B1" w14:textId="77777777" w:rsidR="00D44A7A" w:rsidRPr="00D44A7A" w:rsidRDefault="00D44A7A" w:rsidP="00D44A7A">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color w:val="1A8479" w:themeColor="background2"/>
                <w:sz w:val="21"/>
                <w:szCs w:val="21"/>
                <w:lang w:val="en-GB"/>
              </w:rPr>
            </w:pPr>
            <w:r w:rsidRPr="00D44A7A">
              <w:rPr>
                <w:rFonts w:ascii="Source Sans Pro" w:hAnsi="Source Sans Pro"/>
                <w:b/>
                <w:color w:val="1A8479" w:themeColor="background2"/>
                <w:sz w:val="21"/>
                <w:szCs w:val="21"/>
                <w:lang w:val="en-GB"/>
              </w:rPr>
              <w:t>20% depreciation – Electrical</w:t>
            </w:r>
          </w:p>
          <w:p w14:paraId="2BA1E710" w14:textId="5A5C94DA" w:rsidR="00EF6C15" w:rsidRDefault="00D44A7A" w:rsidP="00D44A7A">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sidRPr="00D44A7A">
              <w:rPr>
                <w:rFonts w:ascii="Source Sans Pro" w:hAnsi="Source Sans Pro"/>
                <w:b/>
                <w:color w:val="1A8479" w:themeColor="background2"/>
                <w:sz w:val="21"/>
                <w:szCs w:val="21"/>
                <w:lang w:val="en-GB"/>
              </w:rPr>
              <w:t xml:space="preserve">USD </w:t>
            </w:r>
            <w:r w:rsidR="006D6796">
              <w:rPr>
                <w:rFonts w:ascii="Source Sans Pro" w:hAnsi="Source Sans Pro"/>
                <w:b/>
                <w:color w:val="1A8479" w:themeColor="background2"/>
                <w:sz w:val="21"/>
                <w:szCs w:val="21"/>
                <w:lang w:val="en-GB"/>
              </w:rPr>
              <w:t>589.92</w:t>
            </w:r>
          </w:p>
        </w:tc>
      </w:tr>
      <w:tr w:rsidR="00EF6C15" w14:paraId="52004DC6"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33B4589" w14:textId="6ECD838E" w:rsidR="00EF6C15" w:rsidRDefault="00EF6C15" w:rsidP="00EF6C1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5022 Issued by M/s. Tamer Al Daher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3E79C7E" w14:textId="6A7F1AA5" w:rsidR="00EF6C15" w:rsidRDefault="00C25875" w:rsidP="00EF6C1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bCs/>
                <w:sz w:val="21"/>
                <w:szCs w:val="21"/>
                <w:lang w:val="en-GB"/>
              </w:rPr>
              <w:t xml:space="preserve">Tools &amp; 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76B7434" w14:textId="1C9F6CB8" w:rsidR="00EF6C15" w:rsidRDefault="00EF6C1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153.60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3D217E7" w14:textId="77777777" w:rsidR="00FC7752"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6055ADFB" w14:textId="38691723" w:rsidR="00EF6C15"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153.60</w:t>
            </w:r>
          </w:p>
        </w:tc>
      </w:tr>
      <w:tr w:rsidR="00C25875" w14:paraId="511BA694"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DD767CC" w14:textId="5220CB9C"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5009 Issued by M/s. Tamer Al Daher</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BB5EB07" w14:textId="1868B697"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bCs/>
                <w:sz w:val="21"/>
                <w:szCs w:val="21"/>
                <w:lang w:val="en-GB"/>
              </w:rPr>
              <w:t xml:space="preserve">Tools &amp; 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D06575E" w14:textId="2FADF529" w:rsidR="00C25875" w:rsidRDefault="00C25875" w:rsidP="00984316">
            <w:pPr>
              <w:spacing w:after="0"/>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568.30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2A95E33" w14:textId="77777777" w:rsidR="00FC7752"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1752733D" w14:textId="3A746664" w:rsidR="00C25875"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568.30</w:t>
            </w:r>
          </w:p>
        </w:tc>
      </w:tr>
      <w:tr w:rsidR="00C25875" w14:paraId="6F69B106"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6347359" w14:textId="5FC0A1D9"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2026 Issued by M/s. Tamer Al Daher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539E603" w14:textId="4F30402C"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bCs/>
                <w:sz w:val="21"/>
                <w:szCs w:val="21"/>
                <w:lang w:val="en-GB"/>
              </w:rPr>
              <w:t xml:space="preserve">Tools &amp; 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939E245" w14:textId="503695D5" w:rsidR="00C25875"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11.00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E88D688" w14:textId="77777777" w:rsidR="00FC7752"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3CAA6176" w14:textId="6BAD060B" w:rsidR="00C25875"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11.00</w:t>
            </w:r>
          </w:p>
        </w:tc>
      </w:tr>
      <w:tr w:rsidR="00C25875" w14:paraId="268D64A8"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1EC2A8B" w14:textId="0325337F"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2032 Issued By M/s. Tamer Daher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C290AB6" w14:textId="165AAEBF"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bCs/>
                <w:sz w:val="21"/>
                <w:szCs w:val="21"/>
                <w:lang w:val="en-GB"/>
              </w:rPr>
              <w:t xml:space="preserve">Tools &amp; 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D8CB765" w14:textId="5AC51F9D" w:rsidR="00C25875"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334.95</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7CDD52C" w14:textId="77777777" w:rsidR="00FC7752"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6A6457E9" w14:textId="4B522939" w:rsidR="00C25875"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334.95</w:t>
            </w:r>
          </w:p>
        </w:tc>
      </w:tr>
      <w:tr w:rsidR="00C25875" w14:paraId="19D04D05" w14:textId="77777777" w:rsidTr="001B564B">
        <w:trPr>
          <w:trHeight w:val="475"/>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990F78" w14:textId="545BB6CA"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5024 Issued by M/s. Tamer Al Daher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CF36B94" w14:textId="4CCD2F9B"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 xml:space="preserve">Tools &amp; 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172BF57" w14:textId="3D1CEA39" w:rsidR="00C25875"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325.60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A0446DA" w14:textId="77777777" w:rsidR="00FC7752"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5A235DBF" w14:textId="57412E33" w:rsidR="00C25875"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325.60</w:t>
            </w:r>
          </w:p>
        </w:tc>
      </w:tr>
      <w:tr w:rsidR="00C25875" w14:paraId="44165761"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8C60116" w14:textId="3FD33A84"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No</w:t>
            </w:r>
            <w:r w:rsidR="00797018">
              <w:rPr>
                <w:rFonts w:ascii="Source Sans Pro" w:hAnsi="Source Sans Pro"/>
                <w:sz w:val="21"/>
                <w:szCs w:val="21"/>
                <w:lang w:val="en-GB"/>
              </w:rPr>
              <w:t>.</w:t>
            </w:r>
            <w:r>
              <w:rPr>
                <w:rFonts w:ascii="Source Sans Pro" w:hAnsi="Source Sans Pro"/>
                <w:sz w:val="21"/>
                <w:szCs w:val="21"/>
                <w:lang w:val="en-GB"/>
              </w:rPr>
              <w:t xml:space="preserve"> 2025 Issued by M/s. Tamer Al Daher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F24915E" w14:textId="15DA8DC0" w:rsidR="00C25875" w:rsidRDefault="00C25875" w:rsidP="00C25875">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 xml:space="preserve">Tools &amp; 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560A5C5" w14:textId="32A1F086" w:rsidR="00C25875" w:rsidRPr="00F92BF8"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235.00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A9638EF" w14:textId="77777777" w:rsidR="00FC7752"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77C462FC" w14:textId="4D394D60" w:rsidR="00C25875"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235.00</w:t>
            </w:r>
          </w:p>
        </w:tc>
      </w:tr>
      <w:tr w:rsidR="00C25875" w14:paraId="65D6E8AD"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8230B91" w14:textId="49B58163"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lastRenderedPageBreak/>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2029 Issued by M/s. </w:t>
            </w:r>
            <w:r w:rsidR="009D1686">
              <w:rPr>
                <w:rFonts w:ascii="Source Sans Pro" w:hAnsi="Source Sans Pro"/>
                <w:sz w:val="21"/>
                <w:szCs w:val="21"/>
                <w:lang w:val="en-GB"/>
              </w:rPr>
              <w:t>T</w:t>
            </w:r>
            <w:r>
              <w:rPr>
                <w:rFonts w:ascii="Source Sans Pro" w:hAnsi="Source Sans Pro"/>
                <w:sz w:val="21"/>
                <w:szCs w:val="21"/>
                <w:lang w:val="en-GB"/>
              </w:rPr>
              <w:t>amer Al Daher</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37F7FA8" w14:textId="375BE2B7"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 xml:space="preserve">Tools &amp; Hardware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180367E" w14:textId="030443D0" w:rsidR="00C25875" w:rsidRPr="00C25875"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128.25</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A5A31BF" w14:textId="77777777" w:rsidR="00FC7752"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4EB73772" w14:textId="1DACF0B4" w:rsidR="00C25875" w:rsidRDefault="00FC775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128.25</w:t>
            </w:r>
          </w:p>
        </w:tc>
      </w:tr>
      <w:tr w:rsidR="00C25875" w14:paraId="67D81266"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0A93401" w14:textId="1F54A9ED"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No</w:t>
            </w:r>
            <w:r w:rsidR="00797018">
              <w:rPr>
                <w:rFonts w:ascii="Source Sans Pro" w:hAnsi="Source Sans Pro"/>
                <w:sz w:val="21"/>
                <w:szCs w:val="21"/>
                <w:lang w:val="en-GB"/>
              </w:rPr>
              <w:t>.</w:t>
            </w:r>
            <w:r>
              <w:rPr>
                <w:rFonts w:ascii="Source Sans Pro" w:hAnsi="Source Sans Pro"/>
                <w:sz w:val="21"/>
                <w:szCs w:val="21"/>
                <w:lang w:val="en-GB"/>
              </w:rPr>
              <w:t xml:space="preserve"> 0242 Issued by M/s. Azab General </w:t>
            </w:r>
            <w:r w:rsidR="00797018">
              <w:rPr>
                <w:rFonts w:ascii="Source Sans Pro" w:hAnsi="Source Sans Pro"/>
                <w:sz w:val="21"/>
                <w:szCs w:val="21"/>
                <w:lang w:val="en-GB"/>
              </w:rPr>
              <w:t>Trading</w:t>
            </w:r>
            <w:r>
              <w:rPr>
                <w:rFonts w:ascii="Source Sans Pro" w:hAnsi="Source Sans Pro"/>
                <w:sz w:val="21"/>
                <w:szCs w:val="21"/>
                <w:lang w:val="en-GB"/>
              </w:rPr>
              <w:t xml:space="preserve">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63CC734" w14:textId="01CDBABB"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highlight w:val="yellow"/>
                <w:lang w:val="en-GB"/>
              </w:rPr>
            </w:pPr>
            <w:r>
              <w:rPr>
                <w:rFonts w:ascii="Source Sans Pro" w:hAnsi="Source Sans Pro"/>
                <w:lang w:val="en-GB"/>
              </w:rPr>
              <w:t>Stainless steel kitchen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27815A1" w14:textId="49418BA0" w:rsidR="00C25875" w:rsidRPr="00C25875"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310.00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3E29E1A" w14:textId="43D7633C" w:rsidR="00C25875" w:rsidRPr="00D44A7A" w:rsidRDefault="009D0A26" w:rsidP="00D44A7A">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color w:val="1A8479" w:themeColor="background2"/>
                <w:sz w:val="21"/>
                <w:szCs w:val="21"/>
                <w:lang w:val="en-GB"/>
              </w:rPr>
            </w:pPr>
            <w:r>
              <w:rPr>
                <w:rFonts w:ascii="Source Sans Pro" w:hAnsi="Source Sans Pro"/>
                <w:b/>
                <w:color w:val="1A8479" w:themeColor="background2"/>
                <w:sz w:val="21"/>
                <w:szCs w:val="21"/>
                <w:lang w:val="en-GB"/>
              </w:rPr>
              <w:t>3</w:t>
            </w:r>
            <w:r w:rsidR="00D44A7A" w:rsidRPr="00D44A7A">
              <w:rPr>
                <w:rFonts w:ascii="Source Sans Pro" w:hAnsi="Source Sans Pro"/>
                <w:b/>
                <w:color w:val="1A8479" w:themeColor="background2"/>
                <w:sz w:val="21"/>
                <w:szCs w:val="21"/>
                <w:lang w:val="en-GB"/>
              </w:rPr>
              <w:t xml:space="preserve">0% depreciation – </w:t>
            </w:r>
            <w:r w:rsidR="00D44A7A">
              <w:rPr>
                <w:rFonts w:ascii="Source Sans Pro" w:hAnsi="Source Sans Pro"/>
                <w:b/>
                <w:color w:val="1A8479" w:themeColor="background2"/>
                <w:sz w:val="21"/>
                <w:szCs w:val="21"/>
                <w:lang w:val="en-GB"/>
              </w:rPr>
              <w:t xml:space="preserve">Non-Electrical </w:t>
            </w:r>
            <w:r w:rsidR="00D44A7A" w:rsidRPr="00D44A7A">
              <w:rPr>
                <w:rFonts w:ascii="Source Sans Pro" w:hAnsi="Source Sans Pro"/>
                <w:b/>
                <w:color w:val="1A8479" w:themeColor="background2"/>
                <w:sz w:val="21"/>
                <w:szCs w:val="21"/>
                <w:lang w:val="en-GB"/>
              </w:rPr>
              <w:t xml:space="preserve">USD </w:t>
            </w:r>
            <w:r w:rsidR="006D6796">
              <w:rPr>
                <w:rFonts w:ascii="Source Sans Pro" w:hAnsi="Source Sans Pro"/>
                <w:b/>
                <w:color w:val="1A8479" w:themeColor="background2"/>
                <w:sz w:val="21"/>
                <w:szCs w:val="21"/>
                <w:lang w:val="en-GB"/>
              </w:rPr>
              <w:t>217.00</w:t>
            </w:r>
          </w:p>
        </w:tc>
      </w:tr>
      <w:tr w:rsidR="00C25875" w14:paraId="50B9D59A" w14:textId="77777777" w:rsidTr="001B564B">
        <w:trPr>
          <w:trHeight w:val="556"/>
        </w:trPr>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746D3C8" w14:textId="1EDF528F"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0240 Issued by M/s. Azab</w:t>
            </w:r>
            <w:r>
              <w:rPr>
                <w:sz w:val="21"/>
                <w:szCs w:val="21"/>
                <w:lang w:val="en-GB" w:bidi="ar-LB"/>
              </w:rPr>
              <w:t xml:space="preserve"> General Trading</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3377BBF" w14:textId="3E7BB750"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lang w:val="en-GB"/>
              </w:rPr>
              <w:t>Stainless steel kitchen equipment</w:t>
            </w:r>
            <w:r w:rsidR="00950470">
              <w:rPr>
                <w:rFonts w:ascii="Source Sans Pro" w:hAnsi="Source Sans Pro"/>
                <w:lang w:val="en-GB"/>
              </w:rPr>
              <w:t xml:space="preserve"> (fridge, grill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E171D4E" w14:textId="064AEECF" w:rsidR="00C25875" w:rsidRPr="00C25875"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14,625.00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7CC392A" w14:textId="06074C3A" w:rsidR="00C25875" w:rsidRDefault="00D44A7A"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color w:val="1A8479" w:themeColor="background2"/>
                <w:sz w:val="21"/>
                <w:szCs w:val="21"/>
                <w:lang w:val="en-GB"/>
              </w:rPr>
              <w:t>2</w:t>
            </w:r>
            <w:r w:rsidRPr="00D44A7A">
              <w:rPr>
                <w:rFonts w:ascii="Source Sans Pro" w:hAnsi="Source Sans Pro"/>
                <w:b/>
                <w:color w:val="1A8479" w:themeColor="background2"/>
                <w:sz w:val="21"/>
                <w:szCs w:val="21"/>
                <w:lang w:val="en-GB"/>
              </w:rPr>
              <w:t>0% depreciation –</w:t>
            </w:r>
            <w:r>
              <w:rPr>
                <w:rFonts w:ascii="Source Sans Pro" w:hAnsi="Source Sans Pro"/>
                <w:b/>
                <w:color w:val="1A8479" w:themeColor="background2"/>
                <w:sz w:val="21"/>
                <w:szCs w:val="21"/>
                <w:lang w:val="en-GB"/>
              </w:rPr>
              <w:t xml:space="preserve"> Electrical </w:t>
            </w:r>
            <w:r w:rsidRPr="00D44A7A">
              <w:rPr>
                <w:rFonts w:ascii="Source Sans Pro" w:hAnsi="Source Sans Pro"/>
                <w:b/>
                <w:color w:val="1A8479" w:themeColor="background2"/>
                <w:sz w:val="21"/>
                <w:szCs w:val="21"/>
                <w:lang w:val="en-GB"/>
              </w:rPr>
              <w:t xml:space="preserve">USD </w:t>
            </w:r>
            <w:r w:rsidR="00037099">
              <w:rPr>
                <w:rFonts w:ascii="Source Sans Pro" w:hAnsi="Source Sans Pro"/>
                <w:b/>
                <w:color w:val="1A8479" w:themeColor="background2"/>
                <w:sz w:val="21"/>
                <w:szCs w:val="21"/>
                <w:lang w:val="en-GB"/>
              </w:rPr>
              <w:t>11,700.00</w:t>
            </w:r>
          </w:p>
        </w:tc>
      </w:tr>
      <w:tr w:rsidR="00C25875" w14:paraId="714D9B6B"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4444A84" w14:textId="6522D3D7" w:rsidR="00C25875" w:rsidRDefault="00C25875" w:rsidP="00C25875">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0241 Issued by M/s. Azab General Trading</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AEB6E10" w14:textId="0519376D" w:rsidR="00C25875" w:rsidRDefault="00C25875" w:rsidP="00C25875">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lang w:val="en-GB"/>
              </w:rPr>
              <w:t>Stainless steel kitchen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8BCF1F7" w14:textId="57E3E701" w:rsidR="00C25875" w:rsidRPr="00C25875" w:rsidRDefault="00C25875"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5,345.00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39B8BC4" w14:textId="43FFC369" w:rsidR="00C25875" w:rsidRDefault="005D5D48"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color w:val="1A8479" w:themeColor="background2"/>
                <w:sz w:val="21"/>
                <w:szCs w:val="21"/>
                <w:lang w:val="en-GB"/>
              </w:rPr>
              <w:t>3</w:t>
            </w:r>
            <w:r w:rsidRPr="00D44A7A">
              <w:rPr>
                <w:rFonts w:ascii="Source Sans Pro" w:hAnsi="Source Sans Pro"/>
                <w:b/>
                <w:color w:val="1A8479" w:themeColor="background2"/>
                <w:sz w:val="21"/>
                <w:szCs w:val="21"/>
                <w:lang w:val="en-GB"/>
              </w:rPr>
              <w:t xml:space="preserve">0% depreciation – </w:t>
            </w:r>
            <w:r>
              <w:rPr>
                <w:rFonts w:ascii="Source Sans Pro" w:hAnsi="Source Sans Pro"/>
                <w:b/>
                <w:color w:val="1A8479" w:themeColor="background2"/>
                <w:sz w:val="21"/>
                <w:szCs w:val="21"/>
                <w:lang w:val="en-GB"/>
              </w:rPr>
              <w:t xml:space="preserve">Non-Electrical </w:t>
            </w:r>
            <w:r w:rsidRPr="00D44A7A">
              <w:rPr>
                <w:rFonts w:ascii="Source Sans Pro" w:hAnsi="Source Sans Pro"/>
                <w:b/>
                <w:color w:val="1A8479" w:themeColor="background2"/>
                <w:sz w:val="21"/>
                <w:szCs w:val="21"/>
                <w:lang w:val="en-GB"/>
              </w:rPr>
              <w:t xml:space="preserve">USD </w:t>
            </w:r>
            <w:r w:rsidR="00162667">
              <w:rPr>
                <w:rFonts w:ascii="Source Sans Pro" w:hAnsi="Source Sans Pro"/>
                <w:b/>
                <w:color w:val="1A8479" w:themeColor="background2"/>
                <w:sz w:val="21"/>
                <w:szCs w:val="21"/>
                <w:lang w:val="en-GB"/>
              </w:rPr>
              <w:t>3,741.50</w:t>
            </w:r>
          </w:p>
        </w:tc>
      </w:tr>
      <w:tr w:rsidR="00635C44" w14:paraId="1AB33652"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9504112" w14:textId="75B09E5D" w:rsidR="00635C44" w:rsidRDefault="00635C44" w:rsidP="00635C44">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3588 Issued by M/s. RISLANCO</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6DD2A47" w14:textId="2486B347" w:rsidR="00635C44" w:rsidRDefault="00641443" w:rsidP="00635C44">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Repair &amp; replacement for kitchen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0B29DBA" w14:textId="2E5E3354" w:rsidR="00635C44" w:rsidRPr="00635C44" w:rsidRDefault="00635C44"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2,485.00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726EAD5" w14:textId="77777777" w:rsidR="00EF58C3" w:rsidRDefault="00EF58C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2F5994EE" w14:textId="2B125805" w:rsidR="00635C44" w:rsidRDefault="00EF58C3"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2,485.00</w:t>
            </w:r>
          </w:p>
        </w:tc>
      </w:tr>
      <w:tr w:rsidR="00641443" w14:paraId="7AA082B1"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837A2AE" w14:textId="0C3931A5" w:rsidR="00641443" w:rsidRDefault="00641443" w:rsidP="00641443">
            <w:pPr>
              <w:pStyle w:val="NormalIndent"/>
              <w:spacing w:after="0"/>
              <w:ind w:left="0"/>
              <w:jc w:val="left"/>
              <w:rPr>
                <w:sz w:val="21"/>
                <w:szCs w:val="21"/>
                <w:lang w:val="en-GB" w:bidi="ar-L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3587 Issued by M/s. RISLANCO</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968E493" w14:textId="2E4FF5BD" w:rsidR="00641443" w:rsidRDefault="00641443" w:rsidP="00641443">
            <w:pPr>
              <w:ind w:left="0"/>
              <w:jc w:val="left"/>
              <w:cnfStyle w:val="000000000000" w:firstRow="0" w:lastRow="0" w:firstColumn="0" w:lastColumn="0" w:oddVBand="0" w:evenVBand="0" w:oddHBand="0" w:evenHBand="0" w:firstRowFirstColumn="0" w:firstRowLastColumn="0" w:lastRowFirstColumn="0" w:lastRowLastColumn="0"/>
              <w:rPr>
                <w:bCs/>
                <w:sz w:val="21"/>
                <w:szCs w:val="21"/>
                <w:lang w:val="en-GB"/>
              </w:rPr>
            </w:pPr>
            <w:r>
              <w:rPr>
                <w:rFonts w:ascii="Source Sans Pro" w:hAnsi="Source Sans Pro"/>
                <w:lang w:val="en-GB"/>
              </w:rPr>
              <w:t xml:space="preserve">AC 9 </w:t>
            </w:r>
            <w:r w:rsidR="007D445F">
              <w:rPr>
                <w:rFonts w:ascii="Source Sans Pro" w:hAnsi="Source Sans Pro"/>
                <w:lang w:val="en-GB"/>
              </w:rPr>
              <w:t>units (ceiling mounted)</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01F6801" w14:textId="0CED7339" w:rsidR="00641443" w:rsidRPr="007D445F" w:rsidRDefault="00641443"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13,600.00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F6C7FE4" w14:textId="6BB6AA2E" w:rsidR="00641443" w:rsidRDefault="00B268E1" w:rsidP="005D5D48">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sidRPr="00687408">
              <w:rPr>
                <w:rFonts w:ascii="Source Sans Pro" w:hAnsi="Source Sans Pro"/>
                <w:bCs/>
                <w:sz w:val="21"/>
                <w:szCs w:val="21"/>
                <w:lang w:val="en-GB"/>
              </w:rPr>
              <w:t xml:space="preserve">The installed AC units are an upgrade from what was installed </w:t>
            </w:r>
            <w:r w:rsidR="00DC37B9" w:rsidRPr="00687408">
              <w:rPr>
                <w:rFonts w:ascii="Source Sans Pro" w:hAnsi="Source Sans Pro"/>
                <w:bCs/>
                <w:sz w:val="21"/>
                <w:szCs w:val="21"/>
                <w:lang w:val="en-GB"/>
              </w:rPr>
              <w:t>(General AC split units)</w:t>
            </w:r>
            <w:r w:rsidR="00797018">
              <w:rPr>
                <w:rFonts w:ascii="Source Sans Pro" w:hAnsi="Source Sans Pro"/>
                <w:bCs/>
                <w:sz w:val="21"/>
                <w:szCs w:val="21"/>
                <w:lang w:val="en-GB"/>
              </w:rPr>
              <w:t>,</w:t>
            </w:r>
            <w:r w:rsidR="00DC37B9" w:rsidRPr="00687408">
              <w:rPr>
                <w:rFonts w:ascii="Source Sans Pro" w:hAnsi="Source Sans Pro"/>
                <w:bCs/>
                <w:sz w:val="21"/>
                <w:szCs w:val="21"/>
                <w:lang w:val="en-GB"/>
              </w:rPr>
              <w:t xml:space="preserve"> </w:t>
            </w:r>
            <w:r w:rsidR="00C23895" w:rsidRPr="00687408">
              <w:rPr>
                <w:rFonts w:ascii="Source Sans Pro" w:hAnsi="Source Sans Pro"/>
                <w:bCs/>
                <w:sz w:val="21"/>
                <w:szCs w:val="21"/>
                <w:lang w:val="en-GB"/>
              </w:rPr>
              <w:t>4</w:t>
            </w:r>
            <w:r w:rsidR="00DC37B9" w:rsidRPr="00687408">
              <w:rPr>
                <w:rFonts w:ascii="Source Sans Pro" w:hAnsi="Source Sans Pro"/>
                <w:bCs/>
                <w:sz w:val="21"/>
                <w:szCs w:val="21"/>
                <w:lang w:val="en-GB"/>
              </w:rPr>
              <w:t xml:space="preserve"> affected x USD 6</w:t>
            </w:r>
            <w:r w:rsidR="00C23895" w:rsidRPr="00687408">
              <w:rPr>
                <w:rFonts w:ascii="Source Sans Pro" w:hAnsi="Source Sans Pro"/>
                <w:bCs/>
                <w:sz w:val="21"/>
                <w:szCs w:val="21"/>
                <w:lang w:val="en-GB"/>
              </w:rPr>
              <w:t>50.00</w:t>
            </w:r>
            <w:r w:rsidR="00DC37B9" w:rsidRPr="00687408">
              <w:rPr>
                <w:rFonts w:ascii="Source Sans Pro" w:hAnsi="Source Sans Pro"/>
                <w:bCs/>
                <w:sz w:val="21"/>
                <w:szCs w:val="21"/>
                <w:lang w:val="en-GB"/>
              </w:rPr>
              <w:t xml:space="preserve"> – market price </w:t>
            </w:r>
            <w:r w:rsidR="005D5D48" w:rsidRPr="00687408">
              <w:rPr>
                <w:rFonts w:ascii="Source Sans Pro" w:hAnsi="Source Sans Pro"/>
                <w:bCs/>
                <w:sz w:val="21"/>
                <w:szCs w:val="21"/>
                <w:lang w:val="en-GB"/>
              </w:rPr>
              <w:t>=</w:t>
            </w:r>
            <w:r w:rsidR="005D5D48">
              <w:rPr>
                <w:rFonts w:ascii="Source Sans Pro" w:hAnsi="Source Sans Pro"/>
                <w:b/>
                <w:sz w:val="21"/>
                <w:szCs w:val="21"/>
                <w:lang w:val="en-GB"/>
              </w:rPr>
              <w:t xml:space="preserve"> USD</w:t>
            </w:r>
            <w:r w:rsidR="00DC37B9">
              <w:rPr>
                <w:rFonts w:ascii="Source Sans Pro" w:hAnsi="Source Sans Pro"/>
                <w:b/>
                <w:sz w:val="21"/>
                <w:szCs w:val="21"/>
                <w:lang w:val="en-GB"/>
              </w:rPr>
              <w:t xml:space="preserve"> </w:t>
            </w:r>
            <w:r w:rsidR="00687408">
              <w:rPr>
                <w:rFonts w:ascii="Source Sans Pro" w:hAnsi="Source Sans Pro"/>
                <w:b/>
                <w:sz w:val="21"/>
                <w:szCs w:val="21"/>
                <w:lang w:val="en-GB"/>
              </w:rPr>
              <w:t>2,600.00</w:t>
            </w:r>
          </w:p>
          <w:p w14:paraId="0FE5B6BF" w14:textId="6959691E" w:rsidR="005D5D48" w:rsidRDefault="005D5D48"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color w:val="1A8479" w:themeColor="background2"/>
                <w:sz w:val="21"/>
                <w:szCs w:val="21"/>
                <w:lang w:val="en-GB"/>
              </w:rPr>
              <w:t>2</w:t>
            </w:r>
            <w:r w:rsidRPr="00D44A7A">
              <w:rPr>
                <w:rFonts w:ascii="Source Sans Pro" w:hAnsi="Source Sans Pro"/>
                <w:b/>
                <w:color w:val="1A8479" w:themeColor="background2"/>
                <w:sz w:val="21"/>
                <w:szCs w:val="21"/>
                <w:lang w:val="en-GB"/>
              </w:rPr>
              <w:t>0% depreciation –</w:t>
            </w:r>
            <w:r>
              <w:rPr>
                <w:rFonts w:ascii="Source Sans Pro" w:hAnsi="Source Sans Pro"/>
                <w:b/>
                <w:color w:val="1A8479" w:themeColor="background2"/>
                <w:sz w:val="21"/>
                <w:szCs w:val="21"/>
                <w:lang w:val="en-GB"/>
              </w:rPr>
              <w:t xml:space="preserve"> Electrical </w:t>
            </w:r>
            <w:r w:rsidRPr="00D44A7A">
              <w:rPr>
                <w:rFonts w:ascii="Source Sans Pro" w:hAnsi="Source Sans Pro"/>
                <w:b/>
                <w:color w:val="1A8479" w:themeColor="background2"/>
                <w:sz w:val="21"/>
                <w:szCs w:val="21"/>
                <w:lang w:val="en-GB"/>
              </w:rPr>
              <w:t xml:space="preserve">USD </w:t>
            </w:r>
            <w:r w:rsidR="0012673B">
              <w:rPr>
                <w:rFonts w:ascii="Source Sans Pro" w:hAnsi="Source Sans Pro"/>
                <w:b/>
                <w:color w:val="1A8479" w:themeColor="background2"/>
                <w:sz w:val="21"/>
                <w:szCs w:val="21"/>
                <w:lang w:val="en-GB"/>
              </w:rPr>
              <w:t>2,080.00</w:t>
            </w:r>
          </w:p>
        </w:tc>
      </w:tr>
      <w:tr w:rsidR="007D445F" w14:paraId="309992CB"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AC2C12D" w14:textId="55A68245" w:rsidR="007D445F" w:rsidRDefault="007D445F" w:rsidP="007D445F">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w:t>
            </w:r>
            <w:r w:rsidR="00797018">
              <w:rPr>
                <w:rFonts w:ascii="Source Sans Pro" w:hAnsi="Source Sans Pro"/>
                <w:sz w:val="21"/>
                <w:szCs w:val="21"/>
                <w:lang w:val="en-GB"/>
              </w:rPr>
              <w:t>No.</w:t>
            </w:r>
            <w:r>
              <w:rPr>
                <w:rFonts w:ascii="Source Sans Pro" w:hAnsi="Source Sans Pro"/>
                <w:sz w:val="21"/>
                <w:szCs w:val="21"/>
                <w:lang w:val="en-GB"/>
              </w:rPr>
              <w:t xml:space="preserve"> 3586 Issued by M/s. RISLANCO</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C79C560" w14:textId="031AC1A1" w:rsidR="007D445F" w:rsidRDefault="007D445F" w:rsidP="007D445F">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AC </w:t>
            </w:r>
            <w:r w:rsidR="000B2BE6">
              <w:rPr>
                <w:rFonts w:ascii="Source Sans Pro" w:hAnsi="Source Sans Pro"/>
                <w:lang w:val="en-GB"/>
              </w:rPr>
              <w:t xml:space="preserve">copper installations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66477D1" w14:textId="61AD87E0" w:rsidR="007D445F" w:rsidRPr="007D445F" w:rsidRDefault="007D445F"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6,902.00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7555B3A" w14:textId="269D153E" w:rsidR="007D445F" w:rsidRDefault="000E4ED6"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 xml:space="preserve">Fair &amp; reasonable for the affected 4 AC units = </w:t>
            </w:r>
            <w:r w:rsidR="00BE7C87">
              <w:rPr>
                <w:rFonts w:ascii="Source Sans Pro" w:hAnsi="Source Sans Pro"/>
                <w:b/>
                <w:sz w:val="21"/>
                <w:szCs w:val="21"/>
                <w:lang w:val="en-GB"/>
              </w:rPr>
              <w:t>USD 500.00</w:t>
            </w:r>
          </w:p>
        </w:tc>
      </w:tr>
      <w:tr w:rsidR="00C5006D" w14:paraId="2D3A1154"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EA13D9B" w14:textId="2EEECBA6" w:rsidR="00C5006D" w:rsidRDefault="00C5006D" w:rsidP="00C5006D">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No</w:t>
            </w:r>
            <w:r w:rsidR="00797018">
              <w:rPr>
                <w:rFonts w:ascii="Source Sans Pro" w:hAnsi="Source Sans Pro"/>
                <w:sz w:val="21"/>
                <w:szCs w:val="21"/>
                <w:lang w:val="en-GB"/>
              </w:rPr>
              <w:t>.</w:t>
            </w:r>
            <w:r>
              <w:rPr>
                <w:rFonts w:ascii="Source Sans Pro" w:hAnsi="Source Sans Pro"/>
                <w:sz w:val="21"/>
                <w:szCs w:val="21"/>
                <w:lang w:val="en-GB"/>
              </w:rPr>
              <w:t xml:space="preserve"> 0065 Issued by M/s Icon Lighting </w:t>
            </w:r>
            <w:r w:rsidRPr="00C1159E">
              <w:rPr>
                <w:rFonts w:ascii="Source Sans Pro" w:hAnsi="Source Sans Pro"/>
                <w:sz w:val="21"/>
                <w:szCs w:val="21"/>
                <w:lang w:val="en-GB"/>
              </w:rPr>
              <w:t>S.A.R. L</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AC51E33" w14:textId="0E1E7948" w:rsidR="00C5006D" w:rsidRDefault="00247CDA" w:rsidP="00C5006D">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Aluminium profile + lighting equipment</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E97C8DE" w14:textId="5DAA9513" w:rsidR="00C5006D" w:rsidRPr="00C5006D" w:rsidRDefault="00C5006D"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1,632.90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344B7CC" w14:textId="77777777" w:rsidR="00BE7C87" w:rsidRDefault="00BE7C87"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12450E97" w14:textId="77777777" w:rsidR="008F4222" w:rsidRDefault="00BE7C87"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1,632.90</w:t>
            </w:r>
          </w:p>
          <w:p w14:paraId="1001B99A" w14:textId="4F44E48D" w:rsidR="00C5006D" w:rsidRDefault="008F4222"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color w:val="1A8479" w:themeColor="background2"/>
                <w:sz w:val="21"/>
                <w:szCs w:val="21"/>
                <w:lang w:val="en-GB"/>
              </w:rPr>
              <w:t>3</w:t>
            </w:r>
            <w:r w:rsidRPr="00D44A7A">
              <w:rPr>
                <w:rFonts w:ascii="Source Sans Pro" w:hAnsi="Source Sans Pro"/>
                <w:b/>
                <w:color w:val="1A8479" w:themeColor="background2"/>
                <w:sz w:val="21"/>
                <w:szCs w:val="21"/>
                <w:lang w:val="en-GB"/>
              </w:rPr>
              <w:t xml:space="preserve">0% depreciation – </w:t>
            </w:r>
            <w:r>
              <w:rPr>
                <w:rFonts w:ascii="Source Sans Pro" w:hAnsi="Source Sans Pro"/>
                <w:b/>
                <w:color w:val="1A8479" w:themeColor="background2"/>
                <w:sz w:val="21"/>
                <w:szCs w:val="21"/>
                <w:lang w:val="en-GB"/>
              </w:rPr>
              <w:t xml:space="preserve">Non-Electrical </w:t>
            </w:r>
            <w:r w:rsidRPr="00D44A7A">
              <w:rPr>
                <w:rFonts w:ascii="Source Sans Pro" w:hAnsi="Source Sans Pro"/>
                <w:b/>
                <w:color w:val="1A8479" w:themeColor="background2"/>
                <w:sz w:val="21"/>
                <w:szCs w:val="21"/>
                <w:lang w:val="en-GB"/>
              </w:rPr>
              <w:t xml:space="preserve">USD </w:t>
            </w:r>
            <w:r w:rsidR="00BA2D2F">
              <w:rPr>
                <w:rFonts w:ascii="Source Sans Pro" w:hAnsi="Source Sans Pro"/>
                <w:b/>
                <w:color w:val="1A8479" w:themeColor="background2"/>
                <w:sz w:val="21"/>
                <w:szCs w:val="21"/>
                <w:lang w:val="en-GB"/>
              </w:rPr>
              <w:t>1,143.03</w:t>
            </w:r>
          </w:p>
        </w:tc>
      </w:tr>
      <w:tr w:rsidR="00B31F48" w14:paraId="3644DFE3"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7B788D3" w14:textId="58106828" w:rsidR="00B31F48" w:rsidRDefault="00B31F48" w:rsidP="00B31F48">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Invoice No</w:t>
            </w:r>
            <w:r w:rsidR="00797018">
              <w:rPr>
                <w:rFonts w:ascii="Source Sans Pro" w:hAnsi="Source Sans Pro"/>
                <w:sz w:val="21"/>
                <w:szCs w:val="21"/>
                <w:lang w:val="en-GB"/>
              </w:rPr>
              <w:t>.</w:t>
            </w:r>
            <w:r>
              <w:rPr>
                <w:rFonts w:ascii="Source Sans Pro" w:hAnsi="Source Sans Pro"/>
                <w:sz w:val="21"/>
                <w:szCs w:val="21"/>
                <w:lang w:val="en-GB"/>
              </w:rPr>
              <w:t xml:space="preserve"> 1368665 Issued by M/s. SARAH</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0187124" w14:textId="77777777" w:rsidR="00B31F48" w:rsidRDefault="00BA2D14" w:rsidP="00BA2D14">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Fire Extinguishers refill </w:t>
            </w:r>
          </w:p>
          <w:p w14:paraId="4708E12A" w14:textId="0C7DE920" w:rsidR="00BA2D14" w:rsidRDefault="00BA2D14" w:rsidP="00BA2D14">
            <w:pPr>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lang w:val="en-GB"/>
              </w:rPr>
              <w:t xml:space="preserve">4x12kg, 1x6 kg, </w:t>
            </w:r>
            <w:r w:rsidR="00555C4A">
              <w:rPr>
                <w:rFonts w:ascii="Source Sans Pro" w:hAnsi="Source Sans Pro"/>
                <w:lang w:val="en-GB"/>
              </w:rPr>
              <w:t>1x5kg, 1 Co2</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AB2F248" w14:textId="37C3B2B8" w:rsidR="00B31F48" w:rsidRPr="00B31F48" w:rsidRDefault="00B31F48"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bCs/>
                <w:sz w:val="21"/>
                <w:szCs w:val="21"/>
                <w:lang w:val="en-GB"/>
              </w:rPr>
              <w:t>USD 140.00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2F7572B" w14:textId="77777777" w:rsidR="00BE7C87" w:rsidRDefault="00BE7C87"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7E058ED1" w14:textId="56A995A2" w:rsidR="00B31F48" w:rsidRDefault="00BE7C87"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140.00</w:t>
            </w:r>
          </w:p>
        </w:tc>
      </w:tr>
      <w:tr w:rsidR="002E6350" w14:paraId="47BD2F37"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B4DD9F7" w14:textId="773FA37D" w:rsidR="002E6350" w:rsidRDefault="002E6350" w:rsidP="002E6350">
            <w:pPr>
              <w:pStyle w:val="NormalIndent"/>
              <w:spacing w:after="0"/>
              <w:ind w:left="0"/>
              <w:jc w:val="left"/>
              <w:rPr>
                <w:rFonts w:ascii="Source Sans Pro" w:hAnsi="Source Sans Pro"/>
                <w:sz w:val="21"/>
                <w:szCs w:val="21"/>
                <w:lang w:val="en-GB"/>
              </w:rPr>
            </w:pPr>
            <w:r>
              <w:rPr>
                <w:rFonts w:ascii="Source Sans Pro" w:hAnsi="Source Sans Pro"/>
                <w:sz w:val="21"/>
                <w:szCs w:val="21"/>
                <w:lang w:val="en-GB"/>
              </w:rPr>
              <w:t xml:space="preserve">Invoice dated 14/06/2025 Issued by M/s. </w:t>
            </w:r>
            <w:r>
              <w:rPr>
                <w:sz w:val="21"/>
                <w:szCs w:val="21"/>
                <w:lang w:val="en-GB"/>
              </w:rPr>
              <w:t xml:space="preserve">Salameh Ceramica S.A.L </w:t>
            </w:r>
          </w:p>
        </w:tc>
        <w:tc>
          <w:tcPr>
            <w:tcW w:w="11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4AF8BAF" w14:textId="34EF839A" w:rsidR="002E6350" w:rsidRDefault="00D7314F" w:rsidP="002E6350">
            <w:pPr>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lang w:val="en-GB"/>
              </w:rPr>
            </w:pPr>
            <w:r>
              <w:rPr>
                <w:rFonts w:ascii="Source Sans Pro" w:hAnsi="Source Sans Pro"/>
                <w:sz w:val="21"/>
                <w:szCs w:val="21"/>
                <w:lang w:val="en-GB"/>
              </w:rPr>
              <w:t>L</w:t>
            </w:r>
            <w:r w:rsidR="002E6350">
              <w:rPr>
                <w:rFonts w:ascii="Source Sans Pro" w:hAnsi="Source Sans Pro"/>
                <w:sz w:val="21"/>
                <w:szCs w:val="21"/>
                <w:lang w:val="en-GB"/>
              </w:rPr>
              <w:t>ight grey 30 X 30</w:t>
            </w:r>
            <w:r>
              <w:rPr>
                <w:rFonts w:ascii="Source Sans Pro" w:hAnsi="Source Sans Pro"/>
                <w:sz w:val="21"/>
                <w:szCs w:val="21"/>
                <w:lang w:val="en-GB"/>
              </w:rPr>
              <w:t xml:space="preserve"> ceramic tiles </w:t>
            </w:r>
            <w:r w:rsidR="00677386">
              <w:rPr>
                <w:rFonts w:ascii="Source Sans Pro" w:hAnsi="Source Sans Pro"/>
                <w:sz w:val="21"/>
                <w:szCs w:val="21"/>
                <w:lang w:val="en-GB"/>
              </w:rPr>
              <w:t xml:space="preserve">51.68 m2 </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D8E7FD5" w14:textId="641D29D1" w:rsidR="002E6350" w:rsidRDefault="002E6350" w:rsidP="00984316">
            <w:pPr>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Cs/>
                <w:sz w:val="21"/>
                <w:szCs w:val="21"/>
                <w:lang w:val="en-GB"/>
              </w:rPr>
            </w:pPr>
            <w:r>
              <w:rPr>
                <w:rFonts w:ascii="Source Sans Pro" w:hAnsi="Source Sans Pro"/>
                <w:sz w:val="21"/>
                <w:szCs w:val="21"/>
                <w:lang w:val="en-GB"/>
              </w:rPr>
              <w:t>USD 671.84</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1EAC431" w14:textId="77777777" w:rsidR="0088240D" w:rsidRDefault="0088240D"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Covered - fair &amp; reasonable</w:t>
            </w:r>
          </w:p>
          <w:p w14:paraId="0DC1B561" w14:textId="773164FB" w:rsidR="0088240D" w:rsidRDefault="0088240D"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Kitchen tiles</w:t>
            </w:r>
          </w:p>
          <w:p w14:paraId="7ECADE40" w14:textId="44864C68" w:rsidR="002E6350" w:rsidRDefault="0088240D" w:rsidP="00A04446">
            <w:pPr>
              <w:pStyle w:val="NormalIndent"/>
              <w:spacing w:after="0"/>
              <w:ind w:left="0"/>
              <w:jc w:val="left"/>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Pr>
                <w:rFonts w:ascii="Source Sans Pro" w:hAnsi="Source Sans Pro"/>
                <w:b/>
                <w:sz w:val="21"/>
                <w:szCs w:val="21"/>
                <w:lang w:val="en-GB"/>
              </w:rPr>
              <w:t>USD 671.84</w:t>
            </w:r>
          </w:p>
        </w:tc>
      </w:tr>
      <w:tr w:rsidR="00F968DB" w14:paraId="29F93469" w14:textId="77777777" w:rsidTr="001B564B">
        <w:tc>
          <w:tcPr>
            <w:cnfStyle w:val="001000000000" w:firstRow="0" w:lastRow="0" w:firstColumn="1" w:lastColumn="0" w:oddVBand="0" w:evenVBand="0" w:oddHBand="0" w:evenHBand="0" w:firstRowFirstColumn="0" w:firstRowLastColumn="0" w:lastRowFirstColumn="0" w:lastRowLastColumn="0"/>
            <w:tcW w:w="15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DF71127" w14:textId="6C153FD6" w:rsidR="00F968DB" w:rsidRDefault="00F968DB" w:rsidP="002E6350">
            <w:pPr>
              <w:ind w:left="0"/>
              <w:jc w:val="left"/>
              <w:rPr>
                <w:rFonts w:ascii="Source Sans Pro" w:hAnsi="Source Sans Pro"/>
                <w:sz w:val="21"/>
                <w:szCs w:val="21"/>
                <w:lang w:val="en-GB"/>
              </w:rPr>
            </w:pPr>
            <w:r>
              <w:rPr>
                <w:rFonts w:ascii="Source Sans Pro" w:hAnsi="Source Sans Pro"/>
                <w:sz w:val="21"/>
                <w:szCs w:val="21"/>
                <w:lang w:val="en-GB"/>
              </w:rPr>
              <w:t>Total Claim &amp; Adjusted Amounts</w:t>
            </w:r>
          </w:p>
        </w:tc>
        <w:tc>
          <w:tcPr>
            <w:tcW w:w="1963" w:type="pct"/>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A59D8DD" w14:textId="03888889" w:rsidR="00F968DB" w:rsidRPr="00C1159E" w:rsidRDefault="00F968DB" w:rsidP="00C1159E">
            <w:pPr>
              <w:ind w:left="0"/>
              <w:jc w:val="right"/>
              <w:cnfStyle w:val="000000000000" w:firstRow="0" w:lastRow="0" w:firstColumn="0" w:lastColumn="0" w:oddVBand="0" w:evenVBand="0" w:oddHBand="0" w:evenHBand="0" w:firstRowFirstColumn="0" w:firstRowLastColumn="0" w:lastRowFirstColumn="0" w:lastRowLastColumn="0"/>
              <w:rPr>
                <w:rFonts w:ascii="Source Sans Pro" w:hAnsi="Source Sans Pro"/>
                <w:b/>
                <w:bCs/>
                <w:sz w:val="21"/>
                <w:szCs w:val="21"/>
                <w:lang w:val="en-GB"/>
              </w:rPr>
            </w:pPr>
            <w:r w:rsidRPr="00C1159E">
              <w:rPr>
                <w:rFonts w:ascii="Source Sans Pro" w:hAnsi="Source Sans Pro"/>
                <w:b/>
                <w:bCs/>
                <w:sz w:val="21"/>
                <w:szCs w:val="21"/>
                <w:lang w:val="en-GB"/>
              </w:rPr>
              <w:t>USD</w:t>
            </w:r>
            <w:r w:rsidR="00087A82" w:rsidRPr="00C1159E">
              <w:rPr>
                <w:rFonts w:ascii="Source Sans Pro" w:hAnsi="Source Sans Pro"/>
                <w:b/>
                <w:bCs/>
                <w:sz w:val="21"/>
                <w:szCs w:val="21"/>
                <w:lang w:val="en-GB"/>
              </w:rPr>
              <w:t xml:space="preserve"> 81,855.40</w:t>
            </w:r>
          </w:p>
        </w:tc>
        <w:tc>
          <w:tcPr>
            <w:tcW w:w="147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3E16C00" w14:textId="47A977E1" w:rsidR="00F968DB" w:rsidRDefault="007237D1" w:rsidP="00B236CE">
            <w:pPr>
              <w:pStyle w:val="NormalIndent"/>
              <w:spacing w:after="0"/>
              <w:ind w:left="0"/>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
                <w:sz w:val="21"/>
                <w:szCs w:val="21"/>
                <w:lang w:val="en-GB"/>
              </w:rPr>
            </w:pPr>
            <w:r w:rsidRPr="00C1159E">
              <w:rPr>
                <w:rFonts w:ascii="Source Sans Pro" w:hAnsi="Source Sans Pro"/>
                <w:b/>
                <w:color w:val="1A8479" w:themeColor="background2"/>
                <w:sz w:val="21"/>
                <w:szCs w:val="21"/>
                <w:lang w:val="en-GB"/>
              </w:rPr>
              <w:t xml:space="preserve">USD </w:t>
            </w:r>
            <w:r w:rsidR="00B236CE">
              <w:rPr>
                <w:rFonts w:ascii="Source Sans Pro" w:hAnsi="Source Sans Pro"/>
                <w:b/>
                <w:color w:val="1A8479" w:themeColor="background2"/>
                <w:sz w:val="21"/>
                <w:szCs w:val="21"/>
                <w:lang w:val="en-GB"/>
              </w:rPr>
              <w:t>41,003.87</w:t>
            </w:r>
          </w:p>
        </w:tc>
      </w:tr>
      <w:tr w:rsidR="007237D1" w14:paraId="6C0E91EC" w14:textId="77777777" w:rsidTr="007237D1">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C03E254" w14:textId="5D167474" w:rsidR="007237D1" w:rsidRPr="007237D1" w:rsidRDefault="007237D1" w:rsidP="00A04446">
            <w:pPr>
              <w:pStyle w:val="NormalIndent"/>
              <w:spacing w:after="0"/>
              <w:ind w:left="0"/>
              <w:jc w:val="left"/>
              <w:rPr>
                <w:rFonts w:ascii="Source Sans Pro" w:hAnsi="Source Sans Pro"/>
                <w:bCs/>
                <w:sz w:val="21"/>
                <w:szCs w:val="21"/>
                <w:lang w:val="en-GB"/>
              </w:rPr>
            </w:pPr>
            <w:r w:rsidRPr="007237D1">
              <w:rPr>
                <w:rFonts w:ascii="Source Sans Pro" w:hAnsi="Source Sans Pro"/>
                <w:bCs/>
                <w:sz w:val="21"/>
                <w:szCs w:val="21"/>
                <w:lang w:val="en-GB"/>
              </w:rPr>
              <w:t>Say U.S. Dollars Forty-</w:t>
            </w:r>
            <w:r w:rsidR="00B236CE">
              <w:rPr>
                <w:rFonts w:ascii="Source Sans Pro" w:hAnsi="Source Sans Pro"/>
                <w:bCs/>
                <w:sz w:val="21"/>
                <w:szCs w:val="21"/>
                <w:lang w:val="en-GB"/>
              </w:rPr>
              <w:t>One</w:t>
            </w:r>
            <w:r w:rsidRPr="007237D1">
              <w:rPr>
                <w:rFonts w:ascii="Source Sans Pro" w:hAnsi="Source Sans Pro"/>
                <w:bCs/>
                <w:sz w:val="21"/>
                <w:szCs w:val="21"/>
                <w:lang w:val="en-GB"/>
              </w:rPr>
              <w:t xml:space="preserve"> Thousand Three &amp; </w:t>
            </w:r>
            <w:r w:rsidR="00B236CE">
              <w:rPr>
                <w:rFonts w:ascii="Source Sans Pro" w:hAnsi="Source Sans Pro"/>
                <w:bCs/>
                <w:sz w:val="21"/>
                <w:szCs w:val="21"/>
                <w:lang w:val="en-GB"/>
              </w:rPr>
              <w:t>87</w:t>
            </w:r>
            <w:r w:rsidRPr="007237D1">
              <w:rPr>
                <w:rFonts w:ascii="Source Sans Pro" w:hAnsi="Source Sans Pro"/>
                <w:bCs/>
                <w:sz w:val="21"/>
                <w:szCs w:val="21"/>
                <w:lang w:val="en-GB"/>
              </w:rPr>
              <w:t xml:space="preserve">/100 Only </w:t>
            </w:r>
          </w:p>
        </w:tc>
      </w:tr>
    </w:tbl>
    <w:p w14:paraId="733CC64A" w14:textId="2AD364DA" w:rsidR="00D65916" w:rsidRPr="005C7925" w:rsidRDefault="008D3C38" w:rsidP="00217AE8">
      <w:pPr>
        <w:pStyle w:val="Heading1"/>
        <w:rPr>
          <w:lang w:val="en-US"/>
        </w:rPr>
      </w:pPr>
      <w:bookmarkStart w:id="25" w:name="_Ref185279174"/>
      <w:bookmarkStart w:id="26" w:name="_Ref185282424"/>
      <w:bookmarkStart w:id="27" w:name="_Ref185288258"/>
      <w:bookmarkStart w:id="28" w:name="_Toc213157238"/>
      <w:r w:rsidRPr="005C7925">
        <w:rPr>
          <w:lang w:val="en-US"/>
        </w:rPr>
        <w:t xml:space="preserve">Relevant </w:t>
      </w:r>
      <w:r w:rsidRPr="00217AE8">
        <w:rPr>
          <w:lang w:val="en-US"/>
        </w:rPr>
        <w:t>basis</w:t>
      </w:r>
      <w:r w:rsidRPr="005C7925">
        <w:rPr>
          <w:lang w:val="en-US"/>
        </w:rPr>
        <w:t xml:space="preserve"> of cover, w</w:t>
      </w:r>
      <w:r w:rsidR="00D8010B" w:rsidRPr="005C7925">
        <w:rPr>
          <w:lang w:val="en-US"/>
        </w:rPr>
        <w:t>arranties</w:t>
      </w:r>
      <w:r w:rsidRPr="005C7925">
        <w:rPr>
          <w:lang w:val="en-US"/>
        </w:rPr>
        <w:t xml:space="preserve"> and </w:t>
      </w:r>
      <w:r w:rsidR="00D8010B" w:rsidRPr="005C7925">
        <w:rPr>
          <w:lang w:val="en-US"/>
        </w:rPr>
        <w:t>conditio</w:t>
      </w:r>
      <w:r w:rsidR="00A463FD" w:rsidRPr="005C7925">
        <w:rPr>
          <w:lang w:val="en-US"/>
        </w:rPr>
        <w:t>ns</w:t>
      </w:r>
      <w:bookmarkEnd w:id="25"/>
      <w:bookmarkEnd w:id="26"/>
      <w:bookmarkEnd w:id="27"/>
      <w:bookmarkEnd w:id="28"/>
      <w:r w:rsidR="008B6E69" w:rsidRPr="005C7925">
        <w:rPr>
          <w:lang w:val="en-US"/>
        </w:rPr>
        <w:t xml:space="preserve"> </w:t>
      </w:r>
    </w:p>
    <w:p w14:paraId="02154EF4" w14:textId="4002424C" w:rsidR="00626BF5" w:rsidRDefault="00E52CFA" w:rsidP="00050197">
      <w:pPr>
        <w:pStyle w:val="NormalIndent"/>
        <w:ind w:left="907"/>
      </w:pPr>
      <w:r>
        <w:t>The</w:t>
      </w:r>
      <w:r w:rsidR="00221095" w:rsidRPr="005C7925">
        <w:t xml:space="preserve"> relevant basis of cover, warranties and conditions pertaining to this fire incident are </w:t>
      </w:r>
      <w:r w:rsidR="001B2067" w:rsidRPr="005C7925">
        <w:t>summari</w:t>
      </w:r>
      <w:r w:rsidR="00866EB4">
        <w:t>s</w:t>
      </w:r>
      <w:r w:rsidR="001B2067" w:rsidRPr="005C7925">
        <w:t>ed</w:t>
      </w:r>
      <w:r w:rsidR="00370B08" w:rsidRPr="005C7925">
        <w:t xml:space="preserve"> </w:t>
      </w:r>
      <w:r w:rsidR="00221095" w:rsidRPr="005C7925">
        <w:t>as follows:</w:t>
      </w:r>
    </w:p>
    <w:p w14:paraId="475F0D17" w14:textId="58062DD0" w:rsidR="00CB6A11" w:rsidRPr="005C7925" w:rsidRDefault="00CB6A11" w:rsidP="006B5A72">
      <w:pPr>
        <w:pStyle w:val="NormalIndent"/>
        <w:numPr>
          <w:ilvl w:val="0"/>
          <w:numId w:val="20"/>
        </w:numPr>
        <w:rPr>
          <w:b/>
          <w:bCs/>
        </w:rPr>
      </w:pPr>
      <w:r w:rsidRPr="005C7925">
        <w:rPr>
          <w:b/>
          <w:bCs/>
        </w:rPr>
        <w:t>Contents Insured for a sum of USD</w:t>
      </w:r>
      <w:r w:rsidR="00FD2C8C">
        <w:rPr>
          <w:b/>
          <w:bCs/>
        </w:rPr>
        <w:t xml:space="preserve"> 110</w:t>
      </w:r>
      <w:r w:rsidR="00FD2C8C" w:rsidRPr="005C7925">
        <w:rPr>
          <w:b/>
          <w:bCs/>
        </w:rPr>
        <w:t>,000</w:t>
      </w:r>
      <w:r w:rsidR="00FD2C8C">
        <w:rPr>
          <w:b/>
          <w:bCs/>
        </w:rPr>
        <w:t>.00:</w:t>
      </w:r>
      <w:r w:rsidR="00221095" w:rsidRPr="005C7925">
        <w:rPr>
          <w:b/>
          <w:bCs/>
        </w:rPr>
        <w:t xml:space="preserve"> </w:t>
      </w:r>
    </w:p>
    <w:p w14:paraId="2485F576" w14:textId="50F2C2EC" w:rsidR="00CB6A11" w:rsidRPr="005C7925" w:rsidRDefault="00CB6A11" w:rsidP="00474600">
      <w:pPr>
        <w:pStyle w:val="NormalIndent"/>
        <w:numPr>
          <w:ilvl w:val="0"/>
          <w:numId w:val="45"/>
        </w:numPr>
        <w:spacing w:after="0"/>
      </w:pPr>
      <w:r w:rsidRPr="009F0144">
        <w:rPr>
          <w:b/>
          <w:bCs/>
        </w:rPr>
        <w:lastRenderedPageBreak/>
        <w:t xml:space="preserve">USD </w:t>
      </w:r>
      <w:r w:rsidR="00E77139" w:rsidRPr="009F0144">
        <w:rPr>
          <w:b/>
          <w:bCs/>
        </w:rPr>
        <w:t>2</w:t>
      </w:r>
      <w:r w:rsidRPr="009F0144">
        <w:rPr>
          <w:b/>
          <w:bCs/>
        </w:rPr>
        <w:t>0,000</w:t>
      </w:r>
      <w:r w:rsidR="00157F25" w:rsidRPr="009F0144">
        <w:rPr>
          <w:b/>
          <w:bCs/>
        </w:rPr>
        <w:t>.00</w:t>
      </w:r>
      <w:r w:rsidRPr="005C7925">
        <w:t xml:space="preserve"> – </w:t>
      </w:r>
      <w:r w:rsidR="00EA2119">
        <w:t xml:space="preserve">Kitchen </w:t>
      </w:r>
      <w:r w:rsidR="00E52CFA">
        <w:t>appliances, hi</w:t>
      </w:r>
      <w:r w:rsidR="00AF6584">
        <w:t>-fi stereo</w:t>
      </w:r>
      <w:r w:rsidR="00BC35AD">
        <w:t>,</w:t>
      </w:r>
      <w:r w:rsidR="009F6A38">
        <w:t xml:space="preserve"> </w:t>
      </w:r>
      <w:r w:rsidR="00AF6584">
        <w:t>electrical installation and other items related</w:t>
      </w:r>
      <w:r w:rsidR="00070BEB">
        <w:t xml:space="preserve"> to the insured’s</w:t>
      </w:r>
      <w:r w:rsidR="00D37489">
        <w:t xml:space="preserve"> </w:t>
      </w:r>
      <w:r w:rsidR="00070BEB">
        <w:t>business.</w:t>
      </w:r>
    </w:p>
    <w:p w14:paraId="0462E7A1" w14:textId="2D117AB0" w:rsidR="00FB612B" w:rsidRPr="0007298B" w:rsidRDefault="00CB6A11" w:rsidP="00474600">
      <w:pPr>
        <w:pStyle w:val="NormalIndent"/>
        <w:numPr>
          <w:ilvl w:val="0"/>
          <w:numId w:val="45"/>
        </w:numPr>
        <w:spacing w:after="0"/>
        <w:rPr>
          <w:b/>
          <w:bCs/>
        </w:rPr>
      </w:pPr>
      <w:r w:rsidRPr="00FB612B">
        <w:rPr>
          <w:b/>
          <w:bCs/>
        </w:rPr>
        <w:t>USD</w:t>
      </w:r>
      <w:r w:rsidR="00AD12A7" w:rsidRPr="00FB612B">
        <w:rPr>
          <w:b/>
          <w:bCs/>
        </w:rPr>
        <w:t xml:space="preserve"> </w:t>
      </w:r>
      <w:r w:rsidR="00157F25" w:rsidRPr="00FB612B">
        <w:rPr>
          <w:b/>
          <w:bCs/>
        </w:rPr>
        <w:t>15,000.00</w:t>
      </w:r>
      <w:r w:rsidR="00157F25">
        <w:t xml:space="preserve"> </w:t>
      </w:r>
      <w:r w:rsidR="00157F25" w:rsidRPr="005C7925">
        <w:t>–</w:t>
      </w:r>
      <w:r w:rsidR="00AB17C7">
        <w:t xml:space="preserve"> </w:t>
      </w:r>
      <w:r w:rsidR="00B86927">
        <w:t>Stock of foodstuff</w:t>
      </w:r>
      <w:r w:rsidR="00B762F0">
        <w:t>,</w:t>
      </w:r>
      <w:r w:rsidR="009F6A38">
        <w:t xml:space="preserve"> </w:t>
      </w:r>
      <w:r w:rsidR="00B762F0">
        <w:t>beverages</w:t>
      </w:r>
      <w:r w:rsidR="00BC35AD">
        <w:t>,</w:t>
      </w:r>
      <w:r w:rsidR="00B762F0">
        <w:t xml:space="preserve"> and/or all other similar items</w:t>
      </w:r>
      <w:r w:rsidR="00AC2903">
        <w:t xml:space="preserve"> necessary for </w:t>
      </w:r>
      <w:r w:rsidR="00AC2903" w:rsidRPr="0007298B">
        <w:t>the insured’s business.</w:t>
      </w:r>
    </w:p>
    <w:p w14:paraId="4069E0A2" w14:textId="3E7E701B" w:rsidR="00FB612B" w:rsidRPr="0007298B" w:rsidRDefault="00FB612B" w:rsidP="00474600">
      <w:pPr>
        <w:pStyle w:val="NormalIndent"/>
        <w:numPr>
          <w:ilvl w:val="0"/>
          <w:numId w:val="45"/>
        </w:numPr>
        <w:spacing w:after="0"/>
        <w:rPr>
          <w:b/>
          <w:bCs/>
        </w:rPr>
      </w:pPr>
      <w:r w:rsidRPr="0007298B">
        <w:rPr>
          <w:b/>
          <w:bCs/>
        </w:rPr>
        <w:t xml:space="preserve">USD 5,000.00 </w:t>
      </w:r>
      <w:r w:rsidR="001755EA" w:rsidRPr="005C7925">
        <w:t>–</w:t>
      </w:r>
      <w:r w:rsidR="001755EA">
        <w:t xml:space="preserve"> </w:t>
      </w:r>
      <w:r w:rsidRPr="0007298B">
        <w:t>Furniture</w:t>
      </w:r>
      <w:r w:rsidR="00866EB4">
        <w:t>.</w:t>
      </w:r>
      <w:r w:rsidR="008227E3">
        <w:t xml:space="preserve"> </w:t>
      </w:r>
      <w:r w:rsidRPr="0007298B">
        <w:t xml:space="preserve"> </w:t>
      </w:r>
    </w:p>
    <w:p w14:paraId="3934FADA" w14:textId="5BB93625" w:rsidR="000253E7" w:rsidRPr="0007298B" w:rsidRDefault="000253E7" w:rsidP="00474600">
      <w:pPr>
        <w:pStyle w:val="NormalIndent"/>
        <w:numPr>
          <w:ilvl w:val="0"/>
          <w:numId w:val="45"/>
        </w:numPr>
        <w:spacing w:after="0"/>
        <w:rPr>
          <w:b/>
          <w:bCs/>
        </w:rPr>
      </w:pPr>
      <w:r w:rsidRPr="00FB612B">
        <w:rPr>
          <w:b/>
          <w:bCs/>
        </w:rPr>
        <w:t>USD 70,000</w:t>
      </w:r>
      <w:r w:rsidR="00157F25" w:rsidRPr="00FB612B">
        <w:rPr>
          <w:b/>
          <w:bCs/>
        </w:rPr>
        <w:t>.00</w:t>
      </w:r>
      <w:r w:rsidR="00157F25" w:rsidRPr="0007298B">
        <w:rPr>
          <w:b/>
          <w:bCs/>
        </w:rPr>
        <w:t xml:space="preserve"> </w:t>
      </w:r>
      <w:r w:rsidR="001755EA" w:rsidRPr="005C7925">
        <w:t>–</w:t>
      </w:r>
      <w:r w:rsidR="0007298B">
        <w:rPr>
          <w:b/>
          <w:bCs/>
        </w:rPr>
        <w:t xml:space="preserve"> </w:t>
      </w:r>
      <w:r w:rsidR="00E55CC5" w:rsidRPr="0007298B">
        <w:t>Decoration,</w:t>
      </w:r>
      <w:r w:rsidR="009F6A38" w:rsidRPr="0007298B">
        <w:t xml:space="preserve"> </w:t>
      </w:r>
      <w:r w:rsidR="00E55CC5" w:rsidRPr="0007298B">
        <w:t>fixtures</w:t>
      </w:r>
      <w:r w:rsidR="00BC35AD">
        <w:t>,</w:t>
      </w:r>
      <w:r w:rsidR="00E55CC5" w:rsidRPr="0007298B">
        <w:t xml:space="preserve"> and fittings.</w:t>
      </w:r>
    </w:p>
    <w:p w14:paraId="596FAE17" w14:textId="72523991" w:rsidR="00CB6A11" w:rsidRPr="00FD2C8C" w:rsidRDefault="00CB6A11" w:rsidP="00474600">
      <w:pPr>
        <w:pStyle w:val="NormalIndent"/>
        <w:numPr>
          <w:ilvl w:val="0"/>
          <w:numId w:val="20"/>
        </w:numPr>
        <w:spacing w:before="120" w:after="80"/>
        <w:ind w:left="1354"/>
      </w:pPr>
      <w:r w:rsidRPr="00FD2C8C">
        <w:t>Clearance of Debris covered for a sum of USD 5,000</w:t>
      </w:r>
      <w:r w:rsidR="002C2E7F" w:rsidRPr="00FD2C8C">
        <w:t>.</w:t>
      </w:r>
      <w:r w:rsidR="00FD2C8C" w:rsidRPr="00FD2C8C">
        <w:t>00</w:t>
      </w:r>
      <w:r w:rsidR="00AE3784">
        <w:t>.</w:t>
      </w:r>
    </w:p>
    <w:p w14:paraId="52B1D98B" w14:textId="577752BB" w:rsidR="00530D22" w:rsidRDefault="00DF6036" w:rsidP="003447EA">
      <w:pPr>
        <w:pStyle w:val="NormalIndent"/>
        <w:numPr>
          <w:ilvl w:val="0"/>
          <w:numId w:val="20"/>
        </w:numPr>
        <w:spacing w:after="80"/>
        <w:ind w:left="1349" w:hanging="357"/>
      </w:pPr>
      <w:r w:rsidRPr="00FD2C8C">
        <w:t xml:space="preserve">Architect </w:t>
      </w:r>
      <w:r w:rsidR="00CB6A11" w:rsidRPr="00FD2C8C">
        <w:t>and</w:t>
      </w:r>
      <w:r w:rsidRPr="00FD2C8C">
        <w:t xml:space="preserve"> Surveyor’s</w:t>
      </w:r>
      <w:r w:rsidR="00CB6A11" w:rsidRPr="00FD2C8C">
        <w:t xml:space="preserve"> Fees covered for a sum of USD </w:t>
      </w:r>
      <w:r w:rsidRPr="00FD2C8C">
        <w:t>1,</w:t>
      </w:r>
      <w:r w:rsidR="002E480E" w:rsidRPr="00FD2C8C">
        <w:t>5</w:t>
      </w:r>
      <w:r w:rsidR="00CB6A11" w:rsidRPr="00FD2C8C">
        <w:t>0</w:t>
      </w:r>
      <w:r w:rsidR="00DD6935" w:rsidRPr="00FD2C8C">
        <w:t>0</w:t>
      </w:r>
      <w:r w:rsidR="002C2E7F" w:rsidRPr="00FD2C8C">
        <w:t>.</w:t>
      </w:r>
      <w:r w:rsidR="00FD2C8C" w:rsidRPr="00FD2C8C">
        <w:t>00</w:t>
      </w:r>
      <w:r w:rsidR="00AE3784">
        <w:t>.</w:t>
      </w:r>
    </w:p>
    <w:p w14:paraId="3256A434" w14:textId="653F9130" w:rsidR="00F92245" w:rsidRDefault="00F92245" w:rsidP="00F92245">
      <w:pPr>
        <w:pStyle w:val="NormalIndent"/>
        <w:spacing w:after="0"/>
      </w:pPr>
      <w:r w:rsidRPr="00F92245">
        <w:rPr>
          <w:b/>
          <w:bCs/>
        </w:rPr>
        <w:t>Special Conditions</w:t>
      </w:r>
      <w:r>
        <w:t>:</w:t>
      </w:r>
    </w:p>
    <w:p w14:paraId="3D4C449A" w14:textId="139F9D25" w:rsidR="00F92245" w:rsidRDefault="00F92245" w:rsidP="00B85143">
      <w:pPr>
        <w:pStyle w:val="NormalIndent"/>
        <w:numPr>
          <w:ilvl w:val="0"/>
          <w:numId w:val="20"/>
        </w:numPr>
        <w:spacing w:before="120" w:after="80"/>
        <w:ind w:left="1354"/>
      </w:pPr>
      <w:r w:rsidRPr="00866EB4">
        <w:rPr>
          <w:b/>
          <w:bCs/>
        </w:rPr>
        <w:t>A4 - Firefighting equipment</w:t>
      </w:r>
      <w:r w:rsidR="00866EB4">
        <w:rPr>
          <w:b/>
          <w:bCs/>
        </w:rPr>
        <w:t>:</w:t>
      </w:r>
      <w:r w:rsidRPr="00C333C0">
        <w:t xml:space="preserve"> Warranted that Fire Fighting Extinguishers should be fixed on walls at different places easily accessible within the insured premises, that they are maintained in operational order in accordance with the suppliers' recommendations and operational 24h a day. Any failure of operation duly noted by the Company’s Loss Adjuster at time of Loss will nullify any Fire Claim. </w:t>
      </w:r>
    </w:p>
    <w:p w14:paraId="6E91CBEA" w14:textId="6D5C460B" w:rsidR="00F92245" w:rsidRPr="00F92245" w:rsidRDefault="00F92245" w:rsidP="00386547">
      <w:pPr>
        <w:pStyle w:val="NormalIndent"/>
        <w:numPr>
          <w:ilvl w:val="0"/>
          <w:numId w:val="20"/>
        </w:numPr>
        <w:spacing w:before="120" w:after="80"/>
        <w:ind w:left="1354"/>
      </w:pPr>
      <w:r w:rsidRPr="00866EB4">
        <w:rPr>
          <w:b/>
          <w:bCs/>
        </w:rPr>
        <w:t>A6 - Extraction &amp; Cooking Equipment</w:t>
      </w:r>
      <w:r w:rsidR="00866EB4">
        <w:rPr>
          <w:b/>
          <w:bCs/>
        </w:rPr>
        <w:t>:</w:t>
      </w:r>
      <w:r w:rsidRPr="00F92245">
        <w:t xml:space="preserve"> It is warranted that where present, all cooking fume extraction canopies ductwork and the like be washed/wiped daily and cleaned at least once a year by independent contractors and that filter traps and other grease removal devices therein be thoroughly cleaned at least once a month.</w:t>
      </w:r>
    </w:p>
    <w:p w14:paraId="4A3DFF6C" w14:textId="444A4B1E" w:rsidR="00E61919" w:rsidRPr="00866EB4" w:rsidRDefault="00F92245" w:rsidP="00386547">
      <w:pPr>
        <w:pStyle w:val="NormalIndent"/>
        <w:numPr>
          <w:ilvl w:val="0"/>
          <w:numId w:val="20"/>
        </w:numPr>
        <w:spacing w:before="120" w:after="80"/>
        <w:ind w:left="1354"/>
        <w:rPr>
          <w:b/>
          <w:bCs/>
        </w:rPr>
      </w:pPr>
      <w:r w:rsidRPr="00866EB4">
        <w:rPr>
          <w:b/>
          <w:bCs/>
        </w:rPr>
        <w:t>A7 - Deep Fat Frying Warranty</w:t>
      </w:r>
      <w:r w:rsidR="00363383">
        <w:rPr>
          <w:b/>
          <w:bCs/>
        </w:rPr>
        <w:t xml:space="preserve">: </w:t>
      </w:r>
      <w:r w:rsidRPr="00363383">
        <w:t xml:space="preserve">It is warranted </w:t>
      </w:r>
      <w:r w:rsidR="00E61919" w:rsidRPr="00363383">
        <w:t>that:</w:t>
      </w:r>
      <w:r w:rsidRPr="00866EB4">
        <w:rPr>
          <w:b/>
          <w:bCs/>
        </w:rPr>
        <w:t xml:space="preserve"> </w:t>
      </w:r>
    </w:p>
    <w:p w14:paraId="63556AC3" w14:textId="040FDC14" w:rsidR="00E61919" w:rsidRDefault="00F92245" w:rsidP="002E6088">
      <w:pPr>
        <w:pStyle w:val="NormalIndent"/>
        <w:spacing w:after="0"/>
        <w:ind w:left="1440"/>
      </w:pPr>
      <w:r w:rsidRPr="00A8031B">
        <w:t>(a) A thermostat is fitted to the frying range where the operating temperature does not exceed 205°C or the suppliers recommended temperature</w:t>
      </w:r>
      <w:r w:rsidR="00471E63">
        <w:t>.</w:t>
      </w:r>
      <w:r w:rsidRPr="00A8031B">
        <w:t xml:space="preserve"> </w:t>
      </w:r>
    </w:p>
    <w:p w14:paraId="5C032228" w14:textId="77777777" w:rsidR="00E61919" w:rsidRDefault="00F92245" w:rsidP="002E6088">
      <w:pPr>
        <w:pStyle w:val="NormalIndent"/>
        <w:spacing w:after="0"/>
        <w:ind w:left="1440"/>
      </w:pPr>
      <w:r w:rsidRPr="00A8031B">
        <w:t xml:space="preserve">(b) A high temperature limit control of a non-self-resetting type is fitted to shut off the heat source if the temperature of the fat or oil exceeds 230°C. </w:t>
      </w:r>
    </w:p>
    <w:p w14:paraId="2BE35D8B" w14:textId="1A3F7F92" w:rsidR="00E61919" w:rsidRDefault="00F92245" w:rsidP="002E6088">
      <w:pPr>
        <w:pStyle w:val="NormalIndent"/>
        <w:spacing w:after="0"/>
        <w:ind w:left="1440"/>
      </w:pPr>
      <w:r w:rsidRPr="00A8031B">
        <w:t>(c) The extraction system must vent directly to the outside of the premises</w:t>
      </w:r>
      <w:r w:rsidR="00471E63">
        <w:t>.</w:t>
      </w:r>
    </w:p>
    <w:p w14:paraId="2987F93A" w14:textId="5AD7FFFD" w:rsidR="00E61919" w:rsidRDefault="00F92245" w:rsidP="002E6088">
      <w:pPr>
        <w:pStyle w:val="NormalIndent"/>
        <w:spacing w:after="0"/>
        <w:ind w:left="1440"/>
      </w:pPr>
      <w:r w:rsidRPr="00A8031B">
        <w:t>(d) None of the range or associated equipment including ducting and hoods shall be within 150 mm of any combustible materials</w:t>
      </w:r>
      <w:r w:rsidR="00471E63">
        <w:t>.</w:t>
      </w:r>
      <w:r w:rsidRPr="00A8031B">
        <w:t xml:space="preserve"> </w:t>
      </w:r>
    </w:p>
    <w:p w14:paraId="687E31AE" w14:textId="2D93A4A5" w:rsidR="00E61919" w:rsidRDefault="00F92245" w:rsidP="002E6088">
      <w:pPr>
        <w:pStyle w:val="NormalIndent"/>
        <w:spacing w:after="0"/>
        <w:ind w:left="1440"/>
      </w:pPr>
      <w:r w:rsidRPr="00A8031B">
        <w:t>(e) All grease traps, filters and other removable devices must be cleaned every week</w:t>
      </w:r>
      <w:r w:rsidR="00471E63">
        <w:t>.</w:t>
      </w:r>
    </w:p>
    <w:p w14:paraId="0506C65D" w14:textId="77777777" w:rsidR="00E61919" w:rsidRDefault="00F92245" w:rsidP="002E6088">
      <w:pPr>
        <w:pStyle w:val="NormalIndent"/>
        <w:spacing w:after="0"/>
        <w:ind w:left="1440"/>
      </w:pPr>
      <w:r w:rsidRPr="00A8031B">
        <w:t xml:space="preserve">(f) The grease extract ducting shall be cleaned every 12 months. </w:t>
      </w:r>
    </w:p>
    <w:p w14:paraId="128CDF00" w14:textId="77777777" w:rsidR="00E61919" w:rsidRDefault="00F92245" w:rsidP="002E6088">
      <w:pPr>
        <w:pStyle w:val="NormalIndent"/>
        <w:spacing w:after="0"/>
        <w:ind w:left="1440"/>
      </w:pPr>
      <w:r w:rsidRPr="00A8031B">
        <w:t xml:space="preserve">(g) The entire range and associated equipment shall be serviced by the manufacturer/installer or </w:t>
      </w:r>
      <w:r w:rsidR="00A8031B" w:rsidRPr="00A8031B">
        <w:t xml:space="preserve">an independent qualified contractor every 12 months. </w:t>
      </w:r>
    </w:p>
    <w:p w14:paraId="44FC2770" w14:textId="77777777" w:rsidR="00E61919" w:rsidRDefault="00A8031B" w:rsidP="002E6088">
      <w:pPr>
        <w:pStyle w:val="NormalIndent"/>
        <w:spacing w:after="0"/>
        <w:ind w:left="1440"/>
      </w:pPr>
      <w:r w:rsidRPr="00A8031B">
        <w:t xml:space="preserve">(h) The frying range shall be attended at all times whilst the range is turned on. </w:t>
      </w:r>
    </w:p>
    <w:p w14:paraId="50D43577" w14:textId="4153C011" w:rsidR="00A8031B" w:rsidRDefault="00A8031B" w:rsidP="002E6088">
      <w:pPr>
        <w:pStyle w:val="NormalIndent"/>
        <w:spacing w:after="0"/>
        <w:ind w:left="1440"/>
      </w:pPr>
      <w:r w:rsidRPr="00A8031B">
        <w:t>(i) All waste/scraps shall be kept in metal bins and removed at least once a week from the premises.</w:t>
      </w:r>
    </w:p>
    <w:p w14:paraId="481535F0" w14:textId="18DD8B93" w:rsidR="00E61919" w:rsidRPr="00A8031B" w:rsidRDefault="00E61919" w:rsidP="002E6088">
      <w:pPr>
        <w:pStyle w:val="NormalIndent"/>
        <w:spacing w:after="0"/>
        <w:ind w:left="1440"/>
      </w:pPr>
      <w:r>
        <w:t xml:space="preserve">(j) One 10 kg </w:t>
      </w:r>
      <w:r w:rsidR="008022DE">
        <w:t xml:space="preserve">extinguisher must be installed </w:t>
      </w:r>
      <w:r w:rsidR="008E5F03">
        <w:t xml:space="preserve">in the vicinity of the range. </w:t>
      </w:r>
    </w:p>
    <w:p w14:paraId="6A48BCCD" w14:textId="7813FCBB" w:rsidR="00F92245" w:rsidRPr="00F92245" w:rsidRDefault="00F92245" w:rsidP="00F92245">
      <w:pPr>
        <w:pStyle w:val="NormalIndent"/>
        <w:spacing w:after="0"/>
      </w:pPr>
    </w:p>
    <w:p w14:paraId="3099F666" w14:textId="331462C7" w:rsidR="00A8031B" w:rsidRDefault="00F92245" w:rsidP="00A8031B">
      <w:pPr>
        <w:pStyle w:val="NormalIndent"/>
        <w:spacing w:after="0"/>
      </w:pPr>
      <w:r w:rsidRPr="00A8031B">
        <w:rPr>
          <w:b/>
          <w:bCs/>
        </w:rPr>
        <w:t>Special Clauses</w:t>
      </w:r>
      <w:r w:rsidR="00A8031B">
        <w:t>:</w:t>
      </w:r>
    </w:p>
    <w:p w14:paraId="43DD3C92" w14:textId="374C9DC4" w:rsidR="003602CB" w:rsidRPr="005C7925" w:rsidRDefault="00F92245" w:rsidP="00386547">
      <w:pPr>
        <w:pStyle w:val="NormalIndent"/>
        <w:numPr>
          <w:ilvl w:val="0"/>
          <w:numId w:val="20"/>
        </w:numPr>
        <w:spacing w:before="120" w:after="80"/>
        <w:ind w:left="1354"/>
      </w:pPr>
      <w:r w:rsidRPr="002E6088">
        <w:rPr>
          <w:b/>
          <w:bCs/>
        </w:rPr>
        <w:t xml:space="preserve">B12 - Liability Towards Landlords </w:t>
      </w:r>
      <w:r w:rsidR="00A8031B" w:rsidRPr="002E6088">
        <w:rPr>
          <w:b/>
          <w:bCs/>
        </w:rPr>
        <w:t>t</w:t>
      </w:r>
      <w:r w:rsidRPr="002E6088">
        <w:rPr>
          <w:b/>
          <w:bCs/>
        </w:rPr>
        <w:t>he Company</w:t>
      </w:r>
      <w:r w:rsidR="002E6088">
        <w:rPr>
          <w:b/>
          <w:bCs/>
        </w:rPr>
        <w:t>:</w:t>
      </w:r>
      <w:r w:rsidRPr="00A60DFD">
        <w:t xml:space="preserve"> </w:t>
      </w:r>
      <w:r w:rsidR="002E6088">
        <w:t>S</w:t>
      </w:r>
      <w:r w:rsidRPr="00A60DFD">
        <w:t>hall indemnify the Insured for his financial liability in respect of all Physical Damage caused to the building occupied by him and occasioned by a covered accident which the Insured in his capacity as Tenant or Occupant may have to bear in accordance with the legislation in force, and more precisely the stipulations of Articles 566 &amp; 567 of the Law of Obligations &amp; Contracts.</w:t>
      </w:r>
    </w:p>
    <w:p w14:paraId="0AD3C84D" w14:textId="511E319E" w:rsidR="00811875" w:rsidRDefault="0006681A" w:rsidP="00386547">
      <w:pPr>
        <w:pStyle w:val="NormalIndent"/>
        <w:numPr>
          <w:ilvl w:val="0"/>
          <w:numId w:val="20"/>
        </w:numPr>
        <w:spacing w:before="120" w:after="80"/>
        <w:ind w:left="1354"/>
      </w:pPr>
      <w:r w:rsidRPr="002E6088">
        <w:rPr>
          <w:b/>
          <w:bCs/>
        </w:rPr>
        <w:t>B3-</w:t>
      </w:r>
      <w:r w:rsidR="009A25F6" w:rsidRPr="002E6088">
        <w:rPr>
          <w:b/>
          <w:bCs/>
        </w:rPr>
        <w:t>Deterioration of stock following Fire</w:t>
      </w:r>
      <w:r w:rsidR="00811875" w:rsidRPr="002E6088">
        <w:rPr>
          <w:b/>
          <w:bCs/>
        </w:rPr>
        <w:t>:</w:t>
      </w:r>
      <w:r w:rsidR="003447EA">
        <w:t xml:space="preserve"> </w:t>
      </w:r>
      <w:r w:rsidR="00811875" w:rsidRPr="00C34B92">
        <w:t>Not</w:t>
      </w:r>
      <w:r w:rsidR="00013D61" w:rsidRPr="00C34B92">
        <w:t xml:space="preserve">withstanding </w:t>
      </w:r>
      <w:r w:rsidR="00AC62A5" w:rsidRPr="00AC62A5">
        <w:t xml:space="preserve">anything to the contrary contained in the present policy, it is hereby declared and agreed to include in the Cover Deterioration of Stock in cold storage following a covered Fire up to the Sum indicated hereabove. </w:t>
      </w:r>
      <w:r w:rsidR="00AC62A5" w:rsidRPr="00AC2FBC">
        <w:t>This Section is</w:t>
      </w:r>
      <w:r w:rsidR="00DB31FF">
        <w:t>,</w:t>
      </w:r>
      <w:r w:rsidR="00AC62A5" w:rsidRPr="00AC2FBC">
        <w:t xml:space="preserve"> however</w:t>
      </w:r>
      <w:r w:rsidR="002E6088" w:rsidRPr="00AC2FBC">
        <w:t>,</w:t>
      </w:r>
      <w:r w:rsidR="00AC62A5" w:rsidRPr="00AC2FBC">
        <w:t xml:space="preserve"> subject to an Excess deductible of </w:t>
      </w:r>
      <w:r w:rsidR="002E6088" w:rsidRPr="00AC2FBC">
        <w:t>US$200</w:t>
      </w:r>
      <w:r w:rsidR="00AC62A5" w:rsidRPr="00AC2FBC">
        <w:t xml:space="preserve"> applicable </w:t>
      </w:r>
      <w:r w:rsidR="002E6088" w:rsidRPr="00AC2FBC">
        <w:t>to</w:t>
      </w:r>
      <w:r w:rsidR="00AC62A5" w:rsidRPr="00AC2FBC">
        <w:t xml:space="preserve"> each &amp; every Loss</w:t>
      </w:r>
      <w:r w:rsidR="00050A1A">
        <w:t>.</w:t>
      </w:r>
    </w:p>
    <w:p w14:paraId="5C927AD3" w14:textId="381BD350" w:rsidR="00AC2FBC" w:rsidRPr="00AC2FBC" w:rsidRDefault="00AC2FBC" w:rsidP="00AC2FBC">
      <w:pPr>
        <w:pStyle w:val="NormalIndent"/>
        <w:spacing w:before="120" w:after="80"/>
        <w:ind w:left="1354"/>
        <w:rPr>
          <w:color w:val="1A8479" w:themeColor="background2"/>
        </w:rPr>
      </w:pPr>
      <w:r w:rsidRPr="00CD7D40">
        <w:rPr>
          <w:color w:val="1A8479" w:themeColor="background2"/>
        </w:rPr>
        <w:t>No stock was claimed for by the Insured.</w:t>
      </w:r>
    </w:p>
    <w:p w14:paraId="2C10C308" w14:textId="6C5F74E6" w:rsidR="00D91173" w:rsidRPr="00530D22" w:rsidRDefault="00C52C42" w:rsidP="00530D22">
      <w:pPr>
        <w:pStyle w:val="Heading1"/>
        <w:rPr>
          <w:lang w:val="en-US"/>
        </w:rPr>
      </w:pPr>
      <w:bookmarkStart w:id="29" w:name="_Toc213157239"/>
      <w:bookmarkStart w:id="30" w:name="_Ref185329233"/>
      <w:r w:rsidRPr="00530D22">
        <w:rPr>
          <w:lang w:val="en-US"/>
        </w:rPr>
        <w:lastRenderedPageBreak/>
        <w:t>Warrant</w:t>
      </w:r>
      <w:r w:rsidR="00776FE1" w:rsidRPr="00530D22">
        <w:rPr>
          <w:lang w:val="en-US"/>
        </w:rPr>
        <w:t>ies</w:t>
      </w:r>
      <w:r w:rsidRPr="00530D22">
        <w:rPr>
          <w:lang w:val="en-US"/>
        </w:rPr>
        <w:t xml:space="preserve"> Commentary</w:t>
      </w:r>
      <w:bookmarkEnd w:id="29"/>
      <w:r w:rsidRPr="00530D22">
        <w:rPr>
          <w:lang w:val="en-US"/>
        </w:rPr>
        <w:t> </w:t>
      </w:r>
      <w:bookmarkEnd w:id="30"/>
    </w:p>
    <w:p w14:paraId="06215B41" w14:textId="62C5D238" w:rsidR="008826D7" w:rsidRDefault="00CA3297" w:rsidP="00CA3297">
      <w:pPr>
        <w:pStyle w:val="NormalIndent"/>
      </w:pPr>
      <w:r w:rsidRPr="00CA3297">
        <w:t>It was confirmed that all extinguishers on-site were within their validity period, with an expiry date of 08 August 2025. This confirmation indicates that the extinguishers complied with the applicable safety standards and</w:t>
      </w:r>
      <w:r w:rsidR="00386547">
        <w:t>,</w:t>
      </w:r>
      <w:r w:rsidRPr="00CA3297">
        <w:t xml:space="preserve"> </w:t>
      </w:r>
      <w:r w:rsidR="00386547">
        <w:t xml:space="preserve">in our view, </w:t>
      </w:r>
      <w:r w:rsidRPr="00CA3297">
        <w:t xml:space="preserve">fulfilled the conditions outlined in the relevant warranty. </w:t>
      </w:r>
      <w:r w:rsidR="008826D7">
        <w:t xml:space="preserve">The </w:t>
      </w:r>
      <w:r w:rsidR="00D96B3E">
        <w:t xml:space="preserve">remaining claim material warranties </w:t>
      </w:r>
      <w:r w:rsidR="00D96B3E" w:rsidRPr="00F80FD6">
        <w:rPr>
          <w:b/>
          <w:bCs/>
          <w:color w:val="1A8479" w:themeColor="background2"/>
        </w:rPr>
        <w:t>(paragraph 9</w:t>
      </w:r>
      <w:r w:rsidR="00F80FD6" w:rsidRPr="00F80FD6">
        <w:rPr>
          <w:b/>
          <w:bCs/>
          <w:color w:val="1A8479" w:themeColor="background2"/>
        </w:rPr>
        <w:t xml:space="preserve"> refers</w:t>
      </w:r>
      <w:r w:rsidR="00D96B3E" w:rsidRPr="00F80FD6">
        <w:rPr>
          <w:b/>
          <w:bCs/>
          <w:color w:val="1A8479" w:themeColor="background2"/>
        </w:rPr>
        <w:t>)</w:t>
      </w:r>
      <w:r w:rsidR="00D96B3E" w:rsidRPr="00F80FD6">
        <w:rPr>
          <w:color w:val="1A8479" w:themeColor="background2"/>
        </w:rPr>
        <w:t xml:space="preserve"> </w:t>
      </w:r>
      <w:r w:rsidR="00D96B3E">
        <w:t>were also reviewed and confirmed to have been complied with.</w:t>
      </w:r>
    </w:p>
    <w:p w14:paraId="03B7B8D4" w14:textId="523B616B" w:rsidR="00CA3297" w:rsidRDefault="00D96B3E" w:rsidP="00CA3297">
      <w:pPr>
        <w:pStyle w:val="NormalIndent"/>
      </w:pPr>
      <w:r>
        <w:t>We are of the view that t</w:t>
      </w:r>
      <w:r w:rsidR="00CA3297" w:rsidRPr="00CA3297">
        <w:t xml:space="preserve">he </w:t>
      </w:r>
      <w:r>
        <w:t xml:space="preserve">claim material </w:t>
      </w:r>
      <w:r w:rsidR="00CA3297" w:rsidRPr="00CA3297">
        <w:t>warrant</w:t>
      </w:r>
      <w:r>
        <w:t>ies</w:t>
      </w:r>
      <w:r w:rsidR="00CA3297" w:rsidRPr="00CA3297">
        <w:t xml:space="preserve"> requirements were </w:t>
      </w:r>
      <w:r w:rsidR="008B0026">
        <w:t>complied with</w:t>
      </w:r>
      <w:r w:rsidR="00CA3297" w:rsidRPr="00CA3297">
        <w:t xml:space="preserve"> at the time of the incident</w:t>
      </w:r>
      <w:r w:rsidR="002B0718">
        <w:t xml:space="preserve"> and Insurers are recommended to advise their position </w:t>
      </w:r>
      <w:r w:rsidR="00DA497E">
        <w:t>accordingly</w:t>
      </w:r>
      <w:r w:rsidR="002B0718">
        <w:t>.</w:t>
      </w:r>
    </w:p>
    <w:p w14:paraId="431924D9" w14:textId="28819ED5" w:rsidR="00321C7E" w:rsidRPr="00CA3297" w:rsidRDefault="005715BF" w:rsidP="00CA3297">
      <w:pPr>
        <w:pStyle w:val="Heading1"/>
        <w:rPr>
          <w:lang w:val="en-US"/>
        </w:rPr>
      </w:pPr>
      <w:bookmarkStart w:id="31" w:name="_Toc213157240"/>
      <w:r w:rsidRPr="00CA3297">
        <w:rPr>
          <w:lang w:val="en-US"/>
        </w:rPr>
        <w:t>Adequacy of sum</w:t>
      </w:r>
      <w:r w:rsidR="00CA3297">
        <w:rPr>
          <w:lang w:val="en-US"/>
        </w:rPr>
        <w:t>s</w:t>
      </w:r>
      <w:r w:rsidRPr="00CA3297">
        <w:rPr>
          <w:lang w:val="en-US"/>
        </w:rPr>
        <w:t xml:space="preserve"> insured</w:t>
      </w:r>
      <w:bookmarkEnd w:id="31"/>
    </w:p>
    <w:p w14:paraId="7E07F85D" w14:textId="5944F42C" w:rsidR="00EB09C9" w:rsidRPr="005C7925" w:rsidRDefault="006131DE" w:rsidP="00366F73">
      <w:pPr>
        <w:pStyle w:val="NormalIndent"/>
        <w:rPr>
          <w:b/>
          <w:bCs/>
        </w:rPr>
      </w:pPr>
      <w:r w:rsidRPr="005C7925">
        <w:t xml:space="preserve">The </w:t>
      </w:r>
      <w:r w:rsidR="00766CB0" w:rsidRPr="005C7925">
        <w:t xml:space="preserve">policy </w:t>
      </w:r>
      <w:r w:rsidRPr="005C7925">
        <w:t>provides</w:t>
      </w:r>
      <w:r w:rsidR="00486367" w:rsidRPr="005C7925">
        <w:t xml:space="preserve"> </w:t>
      </w:r>
      <w:r w:rsidR="004D0418" w:rsidRPr="005C7925">
        <w:t>a basis of cover for the</w:t>
      </w:r>
      <w:r w:rsidR="00766CB0" w:rsidRPr="005C7925">
        <w:t xml:space="preserve"> following</w:t>
      </w:r>
      <w:r w:rsidR="007B6F99" w:rsidRPr="005C7925">
        <w:t xml:space="preserve"> relevant</w:t>
      </w:r>
      <w:r w:rsidR="00766CB0" w:rsidRPr="005C7925">
        <w:t xml:space="preserve"> </w:t>
      </w:r>
      <w:r w:rsidR="00276CE9" w:rsidRPr="005C7925">
        <w:t>items</w:t>
      </w:r>
      <w:r w:rsidR="00F91157" w:rsidRPr="005C7925">
        <w:t xml:space="preserve"> and</w:t>
      </w:r>
      <w:r w:rsidR="00FC36FA" w:rsidRPr="005C7925">
        <w:t xml:space="preserve"> their </w:t>
      </w:r>
      <w:r w:rsidR="00EB09C9" w:rsidRPr="005C7925">
        <w:t>sum insured</w:t>
      </w:r>
      <w:r w:rsidR="00FC36FA" w:rsidRPr="005C7925">
        <w:t xml:space="preserve"> as follows</w:t>
      </w:r>
      <w:r w:rsidR="00EB09C9" w:rsidRPr="005C7925">
        <w:t>:</w:t>
      </w:r>
    </w:p>
    <w:p w14:paraId="04AB9125" w14:textId="51CD31B7" w:rsidR="00EB09C9" w:rsidRPr="005C7925" w:rsidRDefault="00EB09C9" w:rsidP="003447EA">
      <w:pPr>
        <w:pStyle w:val="NormalIndent"/>
        <w:numPr>
          <w:ilvl w:val="0"/>
          <w:numId w:val="20"/>
        </w:numPr>
        <w:spacing w:after="0"/>
        <w:ind w:left="1349" w:hanging="357"/>
      </w:pPr>
      <w:r w:rsidRPr="005C7925">
        <w:t>USD 20,000</w:t>
      </w:r>
      <w:r w:rsidR="007B6F99" w:rsidRPr="005C7925">
        <w:t xml:space="preserve"> –</w:t>
      </w:r>
      <w:r w:rsidR="00280EF1">
        <w:t xml:space="preserve"> Kitchen appliances,</w:t>
      </w:r>
      <w:r w:rsidR="008F7709">
        <w:t xml:space="preserve"> </w:t>
      </w:r>
      <w:r w:rsidR="00280EF1">
        <w:t>hi-fi stereo</w:t>
      </w:r>
      <w:r w:rsidR="00CA2F4F">
        <w:t>,</w:t>
      </w:r>
      <w:r w:rsidR="008F7709">
        <w:t xml:space="preserve"> </w:t>
      </w:r>
      <w:r w:rsidR="00280EF1">
        <w:t>electrical installation</w:t>
      </w:r>
      <w:r w:rsidR="008F7709">
        <w:t xml:space="preserve"> and other</w:t>
      </w:r>
      <w:r w:rsidR="003C1B24">
        <w:t xml:space="preserve"> </w:t>
      </w:r>
      <w:r w:rsidR="008F7709">
        <w:t>items related to the insured</w:t>
      </w:r>
      <w:r w:rsidR="003C1B24">
        <w:t>’s business.</w:t>
      </w:r>
    </w:p>
    <w:p w14:paraId="44EBF4E9" w14:textId="2C1826D1" w:rsidR="00EB09C9" w:rsidRPr="005C7925" w:rsidRDefault="00EB09C9" w:rsidP="003447EA">
      <w:pPr>
        <w:pStyle w:val="NormalIndent"/>
        <w:numPr>
          <w:ilvl w:val="0"/>
          <w:numId w:val="20"/>
        </w:numPr>
        <w:spacing w:after="0"/>
        <w:ind w:left="1349" w:hanging="357"/>
      </w:pPr>
      <w:r w:rsidRPr="005C7925">
        <w:t xml:space="preserve">USD </w:t>
      </w:r>
      <w:r w:rsidR="008C3D43">
        <w:t>15,000.</w:t>
      </w:r>
      <w:r w:rsidR="00A4169B">
        <w:t xml:space="preserve">00 </w:t>
      </w:r>
      <w:r w:rsidR="008C3D43">
        <w:t>-</w:t>
      </w:r>
      <w:r w:rsidR="00CA2F4F">
        <w:t xml:space="preserve"> </w:t>
      </w:r>
      <w:r w:rsidR="008C3D43">
        <w:t>Stock of foodstuff,</w:t>
      </w:r>
      <w:r w:rsidR="00F6128E">
        <w:t xml:space="preserve"> </w:t>
      </w:r>
      <w:r w:rsidR="008C3D43">
        <w:t>beverages and/or all other similar items</w:t>
      </w:r>
      <w:r w:rsidR="005D5662">
        <w:t xml:space="preserve"> necessary for the Insured’s business.</w:t>
      </w:r>
    </w:p>
    <w:p w14:paraId="55D9E483" w14:textId="7EA53CD6" w:rsidR="00B943B2" w:rsidRDefault="00EB09C9" w:rsidP="003447EA">
      <w:pPr>
        <w:pStyle w:val="NormalIndent"/>
        <w:numPr>
          <w:ilvl w:val="0"/>
          <w:numId w:val="20"/>
        </w:numPr>
        <w:spacing w:after="0"/>
        <w:ind w:left="1349" w:hanging="357"/>
      </w:pPr>
      <w:r w:rsidRPr="005C7925">
        <w:t>USD</w:t>
      </w:r>
      <w:r w:rsidR="00B943B2">
        <w:t xml:space="preserve"> </w:t>
      </w:r>
      <w:r w:rsidR="005D7162">
        <w:t>5,000.</w:t>
      </w:r>
      <w:r w:rsidR="00A4169B">
        <w:t xml:space="preserve">00 </w:t>
      </w:r>
      <w:r w:rsidRPr="005C7925">
        <w:t>– Furniture</w:t>
      </w:r>
      <w:r w:rsidR="005D7162">
        <w:t>.</w:t>
      </w:r>
    </w:p>
    <w:p w14:paraId="2BC401F7" w14:textId="3595E05D" w:rsidR="00B943B2" w:rsidRDefault="004F7200" w:rsidP="003447EA">
      <w:pPr>
        <w:pStyle w:val="NormalIndent"/>
        <w:numPr>
          <w:ilvl w:val="0"/>
          <w:numId w:val="20"/>
        </w:numPr>
        <w:spacing w:after="0"/>
        <w:ind w:left="1349" w:hanging="357"/>
      </w:pPr>
      <w:r>
        <w:t>USD 70,000.</w:t>
      </w:r>
      <w:r w:rsidR="00A4169B">
        <w:t xml:space="preserve">00 </w:t>
      </w:r>
      <w:r>
        <w:t>-</w:t>
      </w:r>
      <w:r w:rsidR="00CA2F4F">
        <w:t xml:space="preserve"> </w:t>
      </w:r>
      <w:r>
        <w:t>Decoration,</w:t>
      </w:r>
      <w:r w:rsidR="00A4169B">
        <w:t xml:space="preserve"> </w:t>
      </w:r>
      <w:r>
        <w:t>fixtures and fittings.</w:t>
      </w:r>
    </w:p>
    <w:p w14:paraId="0193306C" w14:textId="681ED9D1" w:rsidR="00814FAD" w:rsidRDefault="00302FFE" w:rsidP="003A5D13">
      <w:pPr>
        <w:pStyle w:val="NormalIndent"/>
        <w:spacing w:before="120"/>
      </w:pPr>
      <w:r w:rsidRPr="005C7925">
        <w:t>The value</w:t>
      </w:r>
      <w:r w:rsidR="00C97F1F">
        <w:t xml:space="preserve"> of the items matches</w:t>
      </w:r>
      <w:r w:rsidRPr="005C7925">
        <w:t xml:space="preserve"> the insured amounts, indicating that the coverage is appropriate. Therefore, we </w:t>
      </w:r>
      <w:r w:rsidR="00BA6324">
        <w:t xml:space="preserve">are of the view </w:t>
      </w:r>
      <w:r w:rsidRPr="005C7925">
        <w:t>that there is no evidence of underinsurance, as the sum</w:t>
      </w:r>
      <w:r w:rsidR="00A14F24">
        <w:t>s</w:t>
      </w:r>
      <w:r w:rsidRPr="005C7925">
        <w:t xml:space="preserve"> insured align with the actual value of the assets</w:t>
      </w:r>
      <w:r w:rsidR="00814FAD" w:rsidRPr="005C7925">
        <w:t>.</w:t>
      </w:r>
    </w:p>
    <w:p w14:paraId="56B8E4B0" w14:textId="4265E676" w:rsidR="005B7CAA" w:rsidRPr="005B7CAA" w:rsidRDefault="005B7CAA" w:rsidP="005B7CAA">
      <w:pPr>
        <w:pStyle w:val="Heading1"/>
        <w:rPr>
          <w:lang w:val="en-US"/>
        </w:rPr>
      </w:pPr>
      <w:bookmarkStart w:id="32" w:name="_Toc213157241"/>
      <w:r w:rsidRPr="005B7CAA">
        <w:rPr>
          <w:lang w:val="en-US"/>
        </w:rPr>
        <w:t>Conclusion</w:t>
      </w:r>
      <w:bookmarkEnd w:id="32"/>
    </w:p>
    <w:p w14:paraId="0205CFCE" w14:textId="3A1BEB7B" w:rsidR="005B7CAA" w:rsidRPr="007C4ECB" w:rsidRDefault="005B7CAA" w:rsidP="000A2462">
      <w:pPr>
        <w:pStyle w:val="NormalIndent"/>
        <w:spacing w:before="120"/>
        <w:ind w:left="187" w:firstLine="720"/>
        <w:rPr>
          <w:b/>
          <w:bCs/>
          <w:color w:val="1A8479" w:themeColor="background2"/>
        </w:rPr>
      </w:pPr>
      <w:r w:rsidRPr="007C4ECB">
        <w:rPr>
          <w:b/>
          <w:bCs/>
          <w:color w:val="1A8479" w:themeColor="background2"/>
        </w:rPr>
        <w:t>In our opinion,</w:t>
      </w:r>
    </w:p>
    <w:p w14:paraId="141C43DB" w14:textId="1596A33C" w:rsidR="005B7CAA" w:rsidRPr="005B7CAA" w:rsidRDefault="005B7CAA" w:rsidP="000A2462">
      <w:pPr>
        <w:pStyle w:val="NormalIndent"/>
        <w:numPr>
          <w:ilvl w:val="0"/>
          <w:numId w:val="49"/>
        </w:numPr>
        <w:spacing w:before="120"/>
      </w:pPr>
      <w:r>
        <w:t xml:space="preserve">The adjusted claim amount </w:t>
      </w:r>
      <w:r w:rsidRPr="005B7CAA">
        <w:rPr>
          <w:rFonts w:ascii="Source Sans Pro" w:hAnsi="Source Sans Pro"/>
          <w:b/>
          <w:color w:val="1A8479" w:themeColor="background2"/>
          <w:lang w:val="en-GB"/>
        </w:rPr>
        <w:t xml:space="preserve">USD </w:t>
      </w:r>
      <w:r w:rsidR="00B236CE" w:rsidRPr="00B236CE">
        <w:rPr>
          <w:rFonts w:ascii="Source Sans Pro" w:hAnsi="Source Sans Pro"/>
          <w:b/>
          <w:color w:val="1A8479" w:themeColor="background2"/>
          <w:lang w:val="en-GB"/>
        </w:rPr>
        <w:t>41,003.87</w:t>
      </w:r>
      <w:r w:rsidR="00B236CE">
        <w:rPr>
          <w:rFonts w:ascii="Source Sans Pro" w:hAnsi="Source Sans Pro"/>
          <w:b/>
          <w:color w:val="1A8479" w:themeColor="background2"/>
          <w:lang w:val="en-GB"/>
        </w:rPr>
        <w:t xml:space="preserve"> </w:t>
      </w:r>
      <w:r w:rsidRPr="00B236CE">
        <w:t>is</w:t>
      </w:r>
      <w:r w:rsidRPr="005B7CAA">
        <w:t xml:space="preserve"> considered fair &amp; reasonable</w:t>
      </w:r>
      <w:r w:rsidR="001837C4">
        <w:t>;</w:t>
      </w:r>
    </w:p>
    <w:p w14:paraId="60E0B9EF" w14:textId="03D51B09" w:rsidR="007C4ECB" w:rsidRDefault="004B5FF2" w:rsidP="000A2462">
      <w:pPr>
        <w:pStyle w:val="NormalIndent"/>
        <w:numPr>
          <w:ilvl w:val="0"/>
          <w:numId w:val="49"/>
        </w:numPr>
        <w:spacing w:before="120"/>
      </w:pPr>
      <w:r w:rsidRPr="008E07AA">
        <w:t xml:space="preserve">The claim should be </w:t>
      </w:r>
      <w:r w:rsidRPr="007C4ECB">
        <w:t>recoverable under the policy</w:t>
      </w:r>
      <w:r w:rsidRPr="008E07AA">
        <w:t xml:space="preserve"> since the damage resulted from a '</w:t>
      </w:r>
      <w:r w:rsidRPr="007C4ECB">
        <w:t>fire</w:t>
      </w:r>
      <w:r>
        <w:t>’</w:t>
      </w:r>
      <w:r w:rsidR="000A2462">
        <w:t>, an insured peril</w:t>
      </w:r>
      <w:r>
        <w:t>;</w:t>
      </w:r>
    </w:p>
    <w:p w14:paraId="7ED49C82" w14:textId="4F96E86A" w:rsidR="000A2462" w:rsidRDefault="000A2462" w:rsidP="000A2462">
      <w:pPr>
        <w:pStyle w:val="NormalIndent"/>
        <w:numPr>
          <w:ilvl w:val="0"/>
          <w:numId w:val="49"/>
        </w:numPr>
        <w:spacing w:before="120"/>
      </w:pPr>
      <w:r>
        <w:t>The Insured had insurable interest at the time of damage and Insurers were on risk;</w:t>
      </w:r>
    </w:p>
    <w:p w14:paraId="727528DA" w14:textId="06436030" w:rsidR="00324796" w:rsidRDefault="00324796" w:rsidP="000A2462">
      <w:pPr>
        <w:pStyle w:val="NormalIndent"/>
        <w:numPr>
          <w:ilvl w:val="0"/>
          <w:numId w:val="49"/>
        </w:numPr>
        <w:spacing w:before="120"/>
      </w:pPr>
      <w:r>
        <w:t>The Insured complied with the policy material conditions and warranties, which should not bar them from recovering on the subject policy;</w:t>
      </w:r>
    </w:p>
    <w:p w14:paraId="423B8103" w14:textId="72EF9F7B" w:rsidR="004B5FF2" w:rsidRPr="000973E5" w:rsidRDefault="0053721E" w:rsidP="000A2462">
      <w:pPr>
        <w:pStyle w:val="NormalIndent"/>
        <w:numPr>
          <w:ilvl w:val="0"/>
          <w:numId w:val="49"/>
        </w:numPr>
        <w:spacing w:before="120"/>
      </w:pPr>
      <w:r w:rsidRPr="0053721E">
        <w:t>We confirm to have sighted the originals of all documents submitted in support of a claim of this nature.</w:t>
      </w:r>
    </w:p>
    <w:p w14:paraId="2CF288D7" w14:textId="48E92BE8" w:rsidR="00054AC1" w:rsidRPr="00B91FE7" w:rsidRDefault="006C564D" w:rsidP="005E4FFF">
      <w:pPr>
        <w:pStyle w:val="NormalIndent"/>
        <w:ind w:left="0"/>
        <w:rPr>
          <w:b/>
          <w:color w:val="1A8479" w:themeColor="background2"/>
          <w:sz w:val="24"/>
          <w:szCs w:val="24"/>
          <w:u w:val="single"/>
        </w:rPr>
      </w:pPr>
      <w:r>
        <w:rPr>
          <w:b/>
          <w:color w:val="1A8479" w:themeColor="background2"/>
          <w:sz w:val="24"/>
          <w:szCs w:val="24"/>
          <w:u w:val="single"/>
        </w:rPr>
        <w:t>Claim relevant e</w:t>
      </w:r>
      <w:r w:rsidRPr="00B91FE7">
        <w:rPr>
          <w:b/>
          <w:color w:val="1A8479" w:themeColor="background2"/>
          <w:sz w:val="24"/>
          <w:szCs w:val="24"/>
          <w:u w:val="single"/>
        </w:rPr>
        <w:t>nclosed documents</w:t>
      </w:r>
      <w:r w:rsidR="00794816" w:rsidRPr="00B91FE7">
        <w:rPr>
          <w:b/>
          <w:color w:val="1A8479" w:themeColor="background2"/>
          <w:sz w:val="24"/>
          <w:szCs w:val="24"/>
          <w:u w:val="single"/>
        </w:rPr>
        <w:t xml:space="preserve"> </w:t>
      </w:r>
      <w:r>
        <w:rPr>
          <w:b/>
          <w:color w:val="1A8479" w:themeColor="background2"/>
          <w:sz w:val="24"/>
          <w:szCs w:val="24"/>
          <w:u w:val="single"/>
        </w:rPr>
        <w:t xml:space="preserve">as made </w:t>
      </w:r>
      <w:r w:rsidRPr="00B91FE7">
        <w:rPr>
          <w:b/>
          <w:color w:val="1A8479" w:themeColor="background2"/>
          <w:sz w:val="24"/>
          <w:szCs w:val="24"/>
          <w:u w:val="single"/>
        </w:rPr>
        <w:t xml:space="preserve">available </w:t>
      </w:r>
      <w:r w:rsidR="007D49FE">
        <w:rPr>
          <w:b/>
          <w:color w:val="1A8479" w:themeColor="background2"/>
          <w:sz w:val="24"/>
          <w:szCs w:val="24"/>
          <w:u w:val="single"/>
        </w:rPr>
        <w:t>by the Insured</w:t>
      </w:r>
      <w:r w:rsidR="00054AC1" w:rsidRPr="00B91FE7">
        <w:rPr>
          <w:b/>
          <w:color w:val="1A8479" w:themeColor="background2"/>
          <w:sz w:val="24"/>
          <w:szCs w:val="24"/>
          <w:u w:val="single"/>
        </w:rPr>
        <w:t>:</w:t>
      </w:r>
    </w:p>
    <w:p w14:paraId="654686A3" w14:textId="0E7DBFE4" w:rsidR="002A0A16" w:rsidRDefault="002A0A16" w:rsidP="00B70E43">
      <w:pPr>
        <w:pStyle w:val="ULA-LISTNUMBER"/>
        <w:numPr>
          <w:ilvl w:val="0"/>
          <w:numId w:val="25"/>
        </w:numPr>
        <w:rPr>
          <w:bCs/>
        </w:rPr>
      </w:pPr>
      <w:r w:rsidRPr="000B74D6">
        <w:rPr>
          <w:bCs/>
        </w:rPr>
        <w:t xml:space="preserve">Insurance policy </w:t>
      </w:r>
      <w:r w:rsidR="00D0233F" w:rsidRPr="000B74D6">
        <w:rPr>
          <w:bCs/>
        </w:rPr>
        <w:t>N</w:t>
      </w:r>
      <w:r w:rsidR="000B74D6">
        <w:rPr>
          <w:bCs/>
        </w:rPr>
        <w:t>o.:</w:t>
      </w:r>
      <w:r w:rsidR="000B74D6" w:rsidRPr="000B74D6">
        <w:rPr>
          <w:bCs/>
        </w:rPr>
        <w:t xml:space="preserve"> FIR</w:t>
      </w:r>
      <w:r w:rsidR="008C5533" w:rsidRPr="000B74D6">
        <w:rPr>
          <w:bCs/>
        </w:rPr>
        <w:t>-5126651-04-00</w:t>
      </w:r>
    </w:p>
    <w:p w14:paraId="2060BFB7" w14:textId="093756F6" w:rsidR="00A63D38" w:rsidRDefault="00A63D38" w:rsidP="00B70E43">
      <w:pPr>
        <w:pStyle w:val="ULA-LISTNUMBER"/>
        <w:numPr>
          <w:ilvl w:val="0"/>
          <w:numId w:val="25"/>
        </w:numPr>
        <w:rPr>
          <w:bCs/>
        </w:rPr>
      </w:pPr>
      <w:r>
        <w:rPr>
          <w:bCs/>
        </w:rPr>
        <w:t>Regi</w:t>
      </w:r>
      <w:r w:rsidR="00F31541">
        <w:rPr>
          <w:bCs/>
        </w:rPr>
        <w:t xml:space="preserve">stry of Commerce </w:t>
      </w:r>
      <w:r w:rsidR="00BB3D1C">
        <w:rPr>
          <w:bCs/>
        </w:rPr>
        <w:t>license</w:t>
      </w:r>
    </w:p>
    <w:p w14:paraId="181B3BAC" w14:textId="2B0FD9A2" w:rsidR="00B63BF0" w:rsidRPr="000B74D6" w:rsidRDefault="00B63BF0" w:rsidP="00B70E43">
      <w:pPr>
        <w:pStyle w:val="ULA-LISTNUMBER"/>
        <w:numPr>
          <w:ilvl w:val="0"/>
          <w:numId w:val="25"/>
        </w:numPr>
        <w:rPr>
          <w:bCs/>
        </w:rPr>
      </w:pPr>
      <w:r>
        <w:rPr>
          <w:bCs/>
        </w:rPr>
        <w:t>Rental Agreement &amp; Management Contract</w:t>
      </w:r>
    </w:p>
    <w:p w14:paraId="3342D3E5" w14:textId="1A1CF385" w:rsidR="00A76547" w:rsidRPr="000B74D6" w:rsidRDefault="0068758D" w:rsidP="00B70E43">
      <w:pPr>
        <w:pStyle w:val="ULA-LISTNUMBER"/>
        <w:numPr>
          <w:ilvl w:val="0"/>
          <w:numId w:val="25"/>
        </w:numPr>
        <w:rPr>
          <w:bCs/>
        </w:rPr>
      </w:pPr>
      <w:r w:rsidRPr="000B74D6">
        <w:rPr>
          <w:bCs/>
        </w:rPr>
        <w:t xml:space="preserve">Civil </w:t>
      </w:r>
      <w:r w:rsidR="000B74D6" w:rsidRPr="000B74D6">
        <w:rPr>
          <w:bCs/>
        </w:rPr>
        <w:t>Defence</w:t>
      </w:r>
      <w:r w:rsidRPr="000B74D6">
        <w:rPr>
          <w:bCs/>
        </w:rPr>
        <w:t xml:space="preserve"> Report</w:t>
      </w:r>
    </w:p>
    <w:p w14:paraId="6D345BA9" w14:textId="65EE3A2D" w:rsidR="0068758D" w:rsidRDefault="00D0233F" w:rsidP="00B70E43">
      <w:pPr>
        <w:pStyle w:val="ULA-LISTNUMBER"/>
        <w:numPr>
          <w:ilvl w:val="0"/>
          <w:numId w:val="25"/>
        </w:numPr>
        <w:rPr>
          <w:bCs/>
        </w:rPr>
      </w:pPr>
      <w:r w:rsidRPr="000B74D6">
        <w:rPr>
          <w:bCs/>
        </w:rPr>
        <w:t>Insured’s Declaratio</w:t>
      </w:r>
      <w:r w:rsidR="009A6FCC">
        <w:rPr>
          <w:bCs/>
        </w:rPr>
        <w:t>n</w:t>
      </w:r>
    </w:p>
    <w:p w14:paraId="6C9F48B1" w14:textId="7F3AB592" w:rsidR="007D66CF" w:rsidRPr="000B74D6" w:rsidRDefault="007D66CF" w:rsidP="00B70E43">
      <w:pPr>
        <w:pStyle w:val="ULA-LISTNUMBER"/>
        <w:numPr>
          <w:ilvl w:val="0"/>
          <w:numId w:val="25"/>
        </w:numPr>
        <w:rPr>
          <w:bCs/>
        </w:rPr>
      </w:pPr>
      <w:r>
        <w:rPr>
          <w:bCs/>
        </w:rPr>
        <w:t>Invoices</w:t>
      </w:r>
    </w:p>
    <w:p w14:paraId="06E9675A" w14:textId="77777777" w:rsidR="007D66CF" w:rsidRDefault="007D66CF">
      <w:pPr>
        <w:spacing w:after="200" w:line="264" w:lineRule="atLeast"/>
        <w:ind w:left="0"/>
        <w:jc w:val="left"/>
        <w:rPr>
          <w:rFonts w:asciiTheme="majorHAnsi" w:eastAsiaTheme="majorEastAsia" w:hAnsiTheme="majorHAnsi" w:cstheme="majorBidi"/>
          <w:b/>
          <w:sz w:val="28"/>
          <w:szCs w:val="32"/>
          <w:lang w:eastAsia="zh-CN"/>
        </w:rPr>
      </w:pPr>
      <w:bookmarkStart w:id="33" w:name="_Ref185279173"/>
      <w:bookmarkStart w:id="34" w:name="_Ref154058893"/>
      <w:bookmarkStart w:id="35" w:name="_Ref113605773"/>
      <w:bookmarkStart w:id="36" w:name="_Toc125288342"/>
      <w:r>
        <w:rPr>
          <w:rFonts w:asciiTheme="majorHAnsi" w:eastAsiaTheme="majorEastAsia" w:hAnsiTheme="majorHAnsi" w:cstheme="majorBidi"/>
          <w:b/>
          <w:sz w:val="28"/>
          <w:szCs w:val="32"/>
        </w:rPr>
        <w:br w:type="page"/>
      </w:r>
    </w:p>
    <w:p w14:paraId="65644B3D" w14:textId="1609896A" w:rsidR="003B5EB3" w:rsidRPr="00974CE5" w:rsidRDefault="00CE361D" w:rsidP="00974CE5">
      <w:pPr>
        <w:pStyle w:val="xxmsonormal"/>
        <w:numPr>
          <w:ilvl w:val="6"/>
          <w:numId w:val="19"/>
        </w:numPr>
        <w:shd w:val="clear" w:color="auto" w:fill="FFFFFF"/>
        <w:rPr>
          <w:rFonts w:asciiTheme="majorHAnsi" w:eastAsiaTheme="majorEastAsia" w:hAnsiTheme="majorHAnsi" w:cstheme="majorBidi"/>
          <w:b/>
          <w:i/>
          <w:iCs/>
          <w:sz w:val="28"/>
          <w:szCs w:val="32"/>
        </w:rPr>
      </w:pPr>
      <w:r w:rsidRPr="005C7925">
        <w:rPr>
          <w:rFonts w:asciiTheme="majorHAnsi" w:eastAsiaTheme="majorEastAsia" w:hAnsiTheme="majorHAnsi" w:cstheme="majorBidi"/>
          <w:b/>
          <w:sz w:val="28"/>
          <w:szCs w:val="32"/>
        </w:rPr>
        <w:lastRenderedPageBreak/>
        <w:t>Survey representative photographs from the different dates of attendance – More photographs are available on request</w:t>
      </w:r>
      <w:bookmarkEnd w:id="33"/>
    </w:p>
    <w:p w14:paraId="377E808E" w14:textId="2391B9A2" w:rsidR="00CE361D" w:rsidRPr="005C7925" w:rsidRDefault="00974CE5" w:rsidP="00CE361D">
      <w:pPr>
        <w:pStyle w:val="xxmsonormal"/>
        <w:shd w:val="clear" w:color="auto" w:fill="FFFFFF"/>
        <w:spacing w:after="0"/>
        <w:ind w:left="0"/>
        <w:jc w:val="left"/>
        <w:rPr>
          <w:rFonts w:asciiTheme="majorHAnsi" w:eastAsiaTheme="majorEastAsia" w:hAnsiTheme="majorHAnsi" w:cstheme="majorBidi"/>
          <w:b/>
          <w:sz w:val="28"/>
          <w:szCs w:val="32"/>
        </w:rPr>
      </w:pPr>
      <w:r>
        <w:rPr>
          <w:rFonts w:asciiTheme="majorHAnsi" w:eastAsiaTheme="majorEastAsia" w:hAnsiTheme="majorHAnsi" w:cstheme="majorBidi"/>
          <w:b/>
          <w:noProof/>
          <w:sz w:val="28"/>
          <w:szCs w:val="32"/>
        </w:rPr>
        <w:drawing>
          <wp:inline distT="0" distB="0" distL="0" distR="0" wp14:anchorId="63D996F7" wp14:editId="416172B9">
            <wp:extent cx="6407310" cy="6886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11518" cy="6890657"/>
                    </a:xfrm>
                    <a:prstGeom prst="rect">
                      <a:avLst/>
                    </a:prstGeom>
                    <a:noFill/>
                    <a:ln>
                      <a:noFill/>
                    </a:ln>
                  </pic:spPr>
                </pic:pic>
              </a:graphicData>
            </a:graphic>
          </wp:inline>
        </w:drawing>
      </w:r>
    </w:p>
    <w:p w14:paraId="758DB4AD" w14:textId="41F83CA9" w:rsidR="00CE361D" w:rsidRDefault="00CE361D" w:rsidP="003B5EB3">
      <w:pPr>
        <w:pStyle w:val="xxmsonormal"/>
        <w:shd w:val="clear" w:color="auto" w:fill="FFFFFF"/>
        <w:spacing w:after="0"/>
        <w:ind w:left="0"/>
        <w:jc w:val="center"/>
        <w:rPr>
          <w:rFonts w:asciiTheme="majorHAnsi" w:eastAsiaTheme="majorEastAsia" w:hAnsiTheme="majorHAnsi" w:cstheme="majorBidi"/>
          <w:b/>
          <w:sz w:val="28"/>
          <w:szCs w:val="32"/>
        </w:rPr>
      </w:pPr>
    </w:p>
    <w:p w14:paraId="45806ACD" w14:textId="77777777" w:rsidR="00AB350E" w:rsidRDefault="00AB350E" w:rsidP="003B5EB3">
      <w:pPr>
        <w:pStyle w:val="xxmsonormal"/>
        <w:shd w:val="clear" w:color="auto" w:fill="FFFFFF"/>
        <w:spacing w:after="0"/>
        <w:ind w:left="0"/>
        <w:jc w:val="center"/>
        <w:rPr>
          <w:rFonts w:asciiTheme="majorHAnsi" w:eastAsiaTheme="majorEastAsia" w:hAnsiTheme="majorHAnsi" w:cstheme="majorBidi"/>
          <w:b/>
          <w:sz w:val="28"/>
          <w:szCs w:val="32"/>
        </w:rPr>
      </w:pPr>
    </w:p>
    <w:p w14:paraId="6660A1BC" w14:textId="2937C511" w:rsidR="00AB350E" w:rsidRDefault="00AB350E" w:rsidP="003B5EB3">
      <w:pPr>
        <w:pStyle w:val="xxmsonormal"/>
        <w:shd w:val="clear" w:color="auto" w:fill="FFFFFF"/>
        <w:spacing w:after="0"/>
        <w:ind w:left="0"/>
        <w:jc w:val="center"/>
        <w:rPr>
          <w:rFonts w:asciiTheme="majorHAnsi" w:eastAsiaTheme="majorEastAsia" w:hAnsiTheme="majorHAnsi" w:cstheme="majorBidi"/>
          <w:b/>
          <w:sz w:val="28"/>
          <w:szCs w:val="32"/>
        </w:rPr>
      </w:pPr>
      <w:r>
        <w:rPr>
          <w:rFonts w:asciiTheme="majorHAnsi" w:eastAsiaTheme="majorEastAsia" w:hAnsiTheme="majorHAnsi" w:cstheme="majorBidi"/>
          <w:b/>
          <w:noProof/>
          <w:sz w:val="28"/>
          <w:szCs w:val="32"/>
        </w:rPr>
        <w:lastRenderedPageBreak/>
        <w:drawing>
          <wp:inline distT="0" distB="0" distL="0" distR="0" wp14:anchorId="29D931EC" wp14:editId="63B51B58">
            <wp:extent cx="6124041" cy="822228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31466" cy="8232254"/>
                    </a:xfrm>
                    <a:prstGeom prst="rect">
                      <a:avLst/>
                    </a:prstGeom>
                    <a:noFill/>
                    <a:ln>
                      <a:noFill/>
                    </a:ln>
                  </pic:spPr>
                </pic:pic>
              </a:graphicData>
            </a:graphic>
          </wp:inline>
        </w:drawing>
      </w:r>
    </w:p>
    <w:p w14:paraId="08EB13A7" w14:textId="77777777" w:rsidR="007002D5" w:rsidRPr="005C7925" w:rsidRDefault="007002D5" w:rsidP="003B5EB3">
      <w:pPr>
        <w:pStyle w:val="xxmsonormal"/>
        <w:shd w:val="clear" w:color="auto" w:fill="FFFFFF"/>
        <w:spacing w:after="0"/>
        <w:ind w:left="0"/>
        <w:jc w:val="center"/>
        <w:rPr>
          <w:rFonts w:asciiTheme="majorHAnsi" w:eastAsiaTheme="majorEastAsia" w:hAnsiTheme="majorHAnsi" w:cstheme="majorBidi"/>
          <w:b/>
          <w:sz w:val="28"/>
          <w:szCs w:val="32"/>
        </w:rPr>
      </w:pPr>
    </w:p>
    <w:p w14:paraId="14DC69B4" w14:textId="77777777" w:rsidR="00032DA9" w:rsidRDefault="00032DA9" w:rsidP="00CE3600">
      <w:pPr>
        <w:pStyle w:val="xxmsonormal"/>
        <w:shd w:val="clear" w:color="auto" w:fill="FFFFFF"/>
        <w:spacing w:after="0"/>
        <w:ind w:left="0"/>
        <w:jc w:val="center"/>
        <w:rPr>
          <w:rFonts w:asciiTheme="majorHAnsi" w:eastAsiaTheme="majorEastAsia" w:hAnsiTheme="majorHAnsi" w:cstheme="majorBidi"/>
          <w:b/>
          <w:sz w:val="28"/>
          <w:szCs w:val="32"/>
        </w:rPr>
      </w:pPr>
      <w:bookmarkStart w:id="37" w:name="_Ref185281506"/>
    </w:p>
    <w:p w14:paraId="3E27310F" w14:textId="77777777" w:rsidR="007002D5" w:rsidRDefault="007002D5" w:rsidP="00CE3600">
      <w:pPr>
        <w:pStyle w:val="xxmsonormal"/>
        <w:shd w:val="clear" w:color="auto" w:fill="FFFFFF"/>
        <w:spacing w:after="0"/>
        <w:ind w:left="0"/>
        <w:jc w:val="center"/>
        <w:rPr>
          <w:rFonts w:asciiTheme="majorHAnsi" w:eastAsiaTheme="majorEastAsia" w:hAnsiTheme="majorHAnsi" w:cstheme="majorBidi"/>
          <w:b/>
          <w:sz w:val="28"/>
          <w:szCs w:val="32"/>
        </w:rPr>
      </w:pPr>
    </w:p>
    <w:p w14:paraId="7CD02DA2" w14:textId="77777777" w:rsidR="00E70837" w:rsidRDefault="005D6463" w:rsidP="00501166">
      <w:pPr>
        <w:pStyle w:val="NormalIndent"/>
        <w:ind w:left="0"/>
        <w:rPr>
          <w:lang w:val="en-GB"/>
        </w:rPr>
      </w:pPr>
      <w:bookmarkStart w:id="38" w:name="_Ref154064508"/>
      <w:bookmarkEnd w:id="34"/>
      <w:bookmarkEnd w:id="37"/>
      <w:r>
        <w:rPr>
          <w:noProof/>
          <w:lang w:val="en-GB"/>
        </w:rPr>
        <w:drawing>
          <wp:inline distT="0" distB="0" distL="0" distR="0" wp14:anchorId="39F4640F" wp14:editId="53B57A27">
            <wp:extent cx="6400800" cy="8539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8539480"/>
                    </a:xfrm>
                    <a:prstGeom prst="rect">
                      <a:avLst/>
                    </a:prstGeom>
                    <a:noFill/>
                    <a:ln>
                      <a:noFill/>
                    </a:ln>
                  </pic:spPr>
                </pic:pic>
              </a:graphicData>
            </a:graphic>
          </wp:inline>
        </w:drawing>
      </w:r>
    </w:p>
    <w:p w14:paraId="5E7B6036" w14:textId="77777777" w:rsidR="005D6463" w:rsidRDefault="005D6463" w:rsidP="00501166">
      <w:pPr>
        <w:pStyle w:val="NormalIndent"/>
        <w:ind w:left="0"/>
        <w:rPr>
          <w:lang w:val="en-GB"/>
        </w:rPr>
      </w:pPr>
      <w:r>
        <w:rPr>
          <w:noProof/>
          <w:lang w:val="en-GB"/>
        </w:rPr>
        <w:lastRenderedPageBreak/>
        <w:drawing>
          <wp:inline distT="0" distB="0" distL="0" distR="0" wp14:anchorId="29822286" wp14:editId="0913176A">
            <wp:extent cx="6400800" cy="8539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8539480"/>
                    </a:xfrm>
                    <a:prstGeom prst="rect">
                      <a:avLst/>
                    </a:prstGeom>
                    <a:noFill/>
                    <a:ln>
                      <a:noFill/>
                    </a:ln>
                  </pic:spPr>
                </pic:pic>
              </a:graphicData>
            </a:graphic>
          </wp:inline>
        </w:drawing>
      </w:r>
    </w:p>
    <w:p w14:paraId="5D1E8711" w14:textId="77777777" w:rsidR="005D6463" w:rsidRDefault="005D6463" w:rsidP="00501166">
      <w:pPr>
        <w:pStyle w:val="NormalIndent"/>
        <w:ind w:left="0"/>
        <w:rPr>
          <w:lang w:val="en-GB"/>
        </w:rPr>
      </w:pPr>
      <w:r>
        <w:rPr>
          <w:noProof/>
          <w:lang w:val="en-GB"/>
        </w:rPr>
        <w:lastRenderedPageBreak/>
        <w:drawing>
          <wp:inline distT="0" distB="0" distL="0" distR="0" wp14:anchorId="33541C07" wp14:editId="12FDA334">
            <wp:extent cx="6409055" cy="9001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9055" cy="9001125"/>
                    </a:xfrm>
                    <a:prstGeom prst="rect">
                      <a:avLst/>
                    </a:prstGeom>
                    <a:noFill/>
                    <a:ln>
                      <a:noFill/>
                    </a:ln>
                  </pic:spPr>
                </pic:pic>
              </a:graphicData>
            </a:graphic>
          </wp:inline>
        </w:drawing>
      </w:r>
    </w:p>
    <w:p w14:paraId="1AB11E01" w14:textId="2DBBD1B5" w:rsidR="005D6463" w:rsidRDefault="00C46816" w:rsidP="00501166">
      <w:pPr>
        <w:pStyle w:val="NormalIndent"/>
        <w:ind w:left="0"/>
        <w:rPr>
          <w:lang w:val="en-GB"/>
        </w:rPr>
      </w:pPr>
      <w:r>
        <w:rPr>
          <w:noProof/>
        </w:rPr>
        <w:lastRenderedPageBreak/>
        <w:drawing>
          <wp:inline distT="0" distB="0" distL="0" distR="0" wp14:anchorId="561E626A" wp14:editId="338D96F1">
            <wp:extent cx="6408420" cy="90081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8420" cy="9008110"/>
                    </a:xfrm>
                    <a:prstGeom prst="rect">
                      <a:avLst/>
                    </a:prstGeom>
                    <a:noFill/>
                    <a:ln>
                      <a:noFill/>
                    </a:ln>
                  </pic:spPr>
                </pic:pic>
              </a:graphicData>
            </a:graphic>
          </wp:inline>
        </w:drawing>
      </w:r>
    </w:p>
    <w:p w14:paraId="619BACA8" w14:textId="2C33521B" w:rsidR="005D6463" w:rsidRPr="00E70837" w:rsidRDefault="005D6463" w:rsidP="00501166">
      <w:pPr>
        <w:pStyle w:val="NormalIndent"/>
        <w:ind w:left="0"/>
        <w:rPr>
          <w:lang w:val="en-GB"/>
        </w:rPr>
        <w:sectPr w:rsidR="005D6463" w:rsidRPr="00E70837" w:rsidSect="0099634C">
          <w:footerReference w:type="default" r:id="rId26"/>
          <w:pgSz w:w="11906" w:h="16838" w:code="9"/>
          <w:pgMar w:top="907" w:right="907" w:bottom="907" w:left="907" w:header="562" w:footer="567" w:gutter="0"/>
          <w:cols w:space="708"/>
          <w:docGrid w:linePitch="360"/>
        </w:sectPr>
      </w:pPr>
    </w:p>
    <w:bookmarkEnd w:id="35"/>
    <w:bookmarkEnd w:id="36"/>
    <w:bookmarkEnd w:id="38"/>
    <w:p w14:paraId="4B8C0A23" w14:textId="7B957296" w:rsidR="00C34729" w:rsidRPr="005C7925" w:rsidRDefault="00C34729" w:rsidP="004E009C">
      <w:pPr>
        <w:pStyle w:val="TOCHeading"/>
      </w:pPr>
      <w:r w:rsidRPr="005C7925">
        <w:lastRenderedPageBreak/>
        <w:t>About ULA</w:t>
      </w:r>
    </w:p>
    <w:bookmarkStart w:id="39" w:name="_Toc104899471"/>
    <w:bookmarkStart w:id="40" w:name="_Toc115626511"/>
    <w:bookmarkStart w:id="41" w:name="_Toc124076505"/>
    <w:bookmarkStart w:id="42" w:name="_Toc124078135"/>
    <w:p w14:paraId="5B599538" w14:textId="28A43CF2" w:rsidR="0084246F" w:rsidRPr="005C7925" w:rsidRDefault="0084246F" w:rsidP="0084246F">
      <w:pPr>
        <w:spacing w:before="120"/>
        <w:ind w:left="0"/>
        <w:rPr>
          <w:rFonts w:ascii="Source Sans Pro" w:hAnsi="Source Sans Pro"/>
          <w:color w:val="000000" w:themeColor="text1"/>
        </w:rPr>
      </w:pPr>
      <w:r w:rsidRPr="005C7925">
        <w:fldChar w:fldCharType="begin"/>
      </w:r>
      <w:r w:rsidRPr="005C7925">
        <w:instrText>HYPERLINK "https://www.unitedlossadjusters.com/"</w:instrText>
      </w:r>
      <w:r w:rsidRPr="005C7925">
        <w:fldChar w:fldCharType="separate"/>
      </w:r>
      <w:r w:rsidRPr="005C7925">
        <w:rPr>
          <w:rStyle w:val="Hyperlink"/>
          <w:rFonts w:ascii="Source Sans Pro" w:hAnsi="Source Sans Pro"/>
          <w:b/>
          <w:bCs/>
          <w:color w:val="1A8479" w:themeColor="background2"/>
          <w:u w:val="none"/>
        </w:rPr>
        <w:t>United Loss Adjusters and Surveyors (ULA)</w:t>
      </w:r>
      <w:r w:rsidRPr="005C7925">
        <w:fldChar w:fldCharType="end"/>
      </w:r>
      <w:r w:rsidRPr="005C7925">
        <w:rPr>
          <w:rFonts w:ascii="Source Sans Pro" w:hAnsi="Source Sans Pro"/>
          <w:color w:val="000000" w:themeColor="text1"/>
        </w:rPr>
        <w:t xml:space="preserve"> is a leading international provider of Adjusters, Surveyors, Solicitors and Consultants, offering unrivalled technical and legal solutions with exclusive access to the London Market's leading specialists.</w:t>
      </w:r>
    </w:p>
    <w:p w14:paraId="16BE78BC" w14:textId="19D043FD" w:rsidR="0084246F" w:rsidRPr="005C7925" w:rsidRDefault="0084246F" w:rsidP="0084246F">
      <w:pPr>
        <w:ind w:left="0"/>
        <w:rPr>
          <w:rFonts w:ascii="Source Sans Pro" w:hAnsi="Source Sans Pro"/>
        </w:rPr>
      </w:pPr>
      <w:r w:rsidRPr="005C7925">
        <w:rPr>
          <w:rFonts w:ascii="Source Sans Pro" w:hAnsi="Source Sans Pro"/>
        </w:rPr>
        <w:t>Founded in 2002, with strategic head offices in the Middle East and the United Kingdom, today ULA is the strategic ally of a world leading legal firm</w:t>
      </w:r>
      <w:r w:rsidR="00F044FB" w:rsidRPr="005C7925">
        <w:rPr>
          <w:rFonts w:ascii="Source Sans Pro" w:hAnsi="Source Sans Pro"/>
        </w:rPr>
        <w:t xml:space="preserve"> ‘</w:t>
      </w:r>
      <w:hyperlink r:id="rId27" w:history="1">
        <w:r w:rsidR="00F044FB" w:rsidRPr="005C7925">
          <w:rPr>
            <w:rStyle w:val="Hyperlink"/>
            <w:rFonts w:ascii="Source Sans Pro" w:hAnsi="Source Sans Pro"/>
            <w:u w:val="none"/>
          </w:rPr>
          <w:t>Clyde &amp; Co.</w:t>
        </w:r>
      </w:hyperlink>
      <w:r w:rsidR="00F044FB" w:rsidRPr="005C7925">
        <w:rPr>
          <w:rFonts w:ascii="Source Sans Pro" w:hAnsi="Source Sans Pro"/>
        </w:rPr>
        <w:t>’</w:t>
      </w:r>
      <w:r w:rsidRPr="005C7925">
        <w:rPr>
          <w:rFonts w:ascii="Source Sans Pro" w:hAnsi="Source Sans Pro"/>
        </w:rPr>
        <w:t xml:space="preserve"> (with offices in over 60 major countries) and the correspondent </w:t>
      </w:r>
      <w:r w:rsidR="002A12F5" w:rsidRPr="005C7925">
        <w:rPr>
          <w:rFonts w:ascii="Source Sans Pro" w:hAnsi="Source Sans Pro"/>
        </w:rPr>
        <w:t xml:space="preserve">and associate </w:t>
      </w:r>
      <w:r w:rsidRPr="005C7925">
        <w:rPr>
          <w:rFonts w:ascii="Source Sans Pro" w:hAnsi="Source Sans Pro"/>
        </w:rPr>
        <w:t>for a number of global technical service providers</w:t>
      </w:r>
      <w:r w:rsidR="00E10595" w:rsidRPr="005C7925">
        <w:rPr>
          <w:rFonts w:ascii="Source Sans Pro" w:hAnsi="Source Sans Pro"/>
        </w:rPr>
        <w:t xml:space="preserve"> such as ‘</w:t>
      </w:r>
      <w:hyperlink r:id="rId28" w:history="1">
        <w:r w:rsidR="00E10595" w:rsidRPr="005C7925">
          <w:rPr>
            <w:rStyle w:val="Hyperlink"/>
            <w:rFonts w:ascii="Source Sans Pro" w:hAnsi="Source Sans Pro"/>
            <w:u w:val="none"/>
          </w:rPr>
          <w:t>Charles Taylor Adjusting (CTA)</w:t>
        </w:r>
      </w:hyperlink>
      <w:r w:rsidR="00E10595" w:rsidRPr="005C7925">
        <w:rPr>
          <w:rFonts w:ascii="Source Sans Pro" w:hAnsi="Source Sans Pro"/>
        </w:rPr>
        <w:t>’</w:t>
      </w:r>
      <w:r w:rsidRPr="005C7925">
        <w:rPr>
          <w:rFonts w:ascii="Source Sans Pro" w:hAnsi="Source Sans Pro"/>
        </w:rPr>
        <w:t xml:space="preserve"> (with offices in 140+ countries), with principals including but not limited to Insurers, Reinsurers, Brokers, P&amp;I clubs, Ship Owners, Shipyards and Agencies. </w:t>
      </w:r>
    </w:p>
    <w:p w14:paraId="242A93A6" w14:textId="68022F89" w:rsidR="0084246F" w:rsidRPr="005C7925" w:rsidRDefault="0084246F" w:rsidP="0084246F">
      <w:pPr>
        <w:ind w:left="0"/>
        <w:rPr>
          <w:rFonts w:ascii="Source Sans Pro" w:hAnsi="Source Sans Pro"/>
          <w:b/>
          <w:bCs/>
          <w:color w:val="1A8479"/>
        </w:rPr>
      </w:pPr>
      <w:bookmarkStart w:id="43" w:name="_Toc104899470"/>
      <w:bookmarkStart w:id="44" w:name="_Toc115626510"/>
      <w:bookmarkStart w:id="45" w:name="_Toc124076504"/>
      <w:bookmarkStart w:id="46" w:name="_Toc124078134"/>
      <w:r w:rsidRPr="005C7925">
        <w:rPr>
          <w:rFonts w:ascii="Source Sans Pro" w:hAnsi="Source Sans Pro"/>
          <w:b/>
          <w:bCs/>
          <w:color w:val="1A8479"/>
        </w:rPr>
        <w:t>Lines of business</w:t>
      </w:r>
      <w:bookmarkEnd w:id="43"/>
      <w:bookmarkEnd w:id="44"/>
      <w:bookmarkEnd w:id="45"/>
      <w:bookmarkEnd w:id="46"/>
      <w:r w:rsidR="00AF6C84" w:rsidRPr="005C7925">
        <w:rPr>
          <w:rFonts w:ascii="Source Sans Pro" w:hAnsi="Source Sans Pro"/>
          <w:b/>
          <w:bCs/>
          <w:color w:val="1A8479"/>
        </w:rPr>
        <w:t>:</w:t>
      </w:r>
    </w:p>
    <w:p w14:paraId="106F087F"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rPr>
          <w:rFonts w:ascii="Source Sans Pro" w:hAnsi="Source Sans Pro"/>
        </w:rPr>
        <w:t>Insurance &amp; Re-insurance</w:t>
      </w:r>
    </w:p>
    <w:p w14:paraId="0EA5A4AA" w14:textId="5069E772" w:rsidR="0084246F" w:rsidRPr="005C7925" w:rsidRDefault="0084246F" w:rsidP="0084246F">
      <w:pPr>
        <w:numPr>
          <w:ilvl w:val="0"/>
          <w:numId w:val="16"/>
        </w:numPr>
        <w:spacing w:after="0"/>
        <w:ind w:left="360"/>
        <w:contextualSpacing/>
        <w:jc w:val="left"/>
        <w:rPr>
          <w:rFonts w:ascii="Source Sans Pro" w:hAnsi="Source Sans Pro"/>
        </w:rPr>
      </w:pPr>
      <w:r w:rsidRPr="005C7925">
        <w:rPr>
          <w:rFonts w:ascii="Source Sans Pro" w:hAnsi="Source Sans Pro"/>
        </w:rPr>
        <w:t>Claims solutions and loss adjusting across all major lines: aviation, cargo, marine, property, fine arts and special risks claims</w:t>
      </w:r>
    </w:p>
    <w:p w14:paraId="03AACDE7"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rPr>
          <w:rFonts w:ascii="Source Sans Pro" w:hAnsi="Source Sans Pro"/>
        </w:rPr>
        <w:t>Cargo &amp; Containers</w:t>
      </w:r>
    </w:p>
    <w:p w14:paraId="4AA9B69D"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rPr>
          <w:rFonts w:ascii="Source Sans Pro" w:hAnsi="Source Sans Pro"/>
        </w:rPr>
        <w:t>Marine &amp; Offshore</w:t>
      </w:r>
    </w:p>
    <w:p w14:paraId="6BCF7881"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rPr>
          <w:rFonts w:ascii="Source Sans Pro" w:hAnsi="Source Sans Pro"/>
        </w:rPr>
        <w:t>Global Claim Recoveries &amp; Legal Support</w:t>
      </w:r>
    </w:p>
    <w:p w14:paraId="114ED40B" w14:textId="44F78DA8" w:rsidR="0084246F" w:rsidRPr="005C7925" w:rsidRDefault="0084246F" w:rsidP="0084246F">
      <w:pPr>
        <w:spacing w:before="80" w:after="80"/>
        <w:ind w:left="0"/>
        <w:rPr>
          <w:rFonts w:ascii="Source Sans Pro" w:hAnsi="Source Sans Pro"/>
          <w:b/>
          <w:bCs/>
          <w:color w:val="1A8479" w:themeColor="background2"/>
        </w:rPr>
      </w:pPr>
      <w:r w:rsidRPr="005C7925">
        <w:rPr>
          <w:rFonts w:ascii="Source Sans Pro" w:hAnsi="Source Sans Pro"/>
          <w:b/>
          <w:bCs/>
          <w:color w:val="1A8479" w:themeColor="background2"/>
        </w:rPr>
        <w:t>Our team</w:t>
      </w:r>
      <w:bookmarkEnd w:id="39"/>
      <w:bookmarkEnd w:id="40"/>
      <w:bookmarkEnd w:id="41"/>
      <w:bookmarkEnd w:id="42"/>
      <w:r w:rsidR="00AF6C84" w:rsidRPr="005C7925">
        <w:rPr>
          <w:rFonts w:ascii="Source Sans Pro" w:hAnsi="Source Sans Pro"/>
          <w:b/>
          <w:bCs/>
          <w:color w:val="1A8479" w:themeColor="background2"/>
        </w:rPr>
        <w:t>:</w:t>
      </w:r>
    </w:p>
    <w:p w14:paraId="1829621F" w14:textId="0E16F3C7" w:rsidR="0084246F" w:rsidRPr="005C7925" w:rsidRDefault="0084246F" w:rsidP="0084246F">
      <w:pPr>
        <w:ind w:left="0"/>
        <w:rPr>
          <w:rFonts w:ascii="Source Sans Pro" w:hAnsi="Source Sans Pro"/>
        </w:rPr>
      </w:pPr>
      <w:bookmarkStart w:id="47" w:name="_Toc124076506"/>
      <w:bookmarkStart w:id="48" w:name="_Toc124078136"/>
      <w:bookmarkStart w:id="49" w:name="_Toc115626512"/>
      <w:r w:rsidRPr="005C7925">
        <w:rPr>
          <w:rFonts w:ascii="Source Sans Pro" w:hAnsi="Source Sans Pro"/>
        </w:rPr>
        <w:t>Our team of qualified professionals experienced in the fields of Marine, Insurance, Finance, Engineering and Law known and respected for their integrity and credibility.</w:t>
      </w:r>
      <w:bookmarkEnd w:id="47"/>
      <w:bookmarkEnd w:id="48"/>
      <w:r w:rsidRPr="005C7925">
        <w:rPr>
          <w:rFonts w:ascii="Source Sans Pro" w:hAnsi="Source Sans Pro"/>
        </w:rPr>
        <w:t xml:space="preserve"> </w:t>
      </w:r>
      <w:bookmarkStart w:id="50" w:name="_Toc124076507"/>
      <w:bookmarkStart w:id="51" w:name="_Toc124078137"/>
      <w:r w:rsidRPr="005C7925">
        <w:rPr>
          <w:rFonts w:ascii="Source Sans Pro" w:hAnsi="Source Sans Pro"/>
        </w:rPr>
        <w:t>Supported by a highly mobile team strategically positioned where our services are needed, we are always available on short notice to deal promptly with your queries.</w:t>
      </w:r>
      <w:bookmarkEnd w:id="50"/>
      <w:bookmarkEnd w:id="51"/>
      <w:r w:rsidRPr="005C7925">
        <w:rPr>
          <w:rFonts w:ascii="Source Sans Pro" w:hAnsi="Source Sans Pro"/>
        </w:rPr>
        <w:t xml:space="preserve"> </w:t>
      </w:r>
      <w:bookmarkStart w:id="52" w:name="_Toc124076508"/>
      <w:bookmarkStart w:id="53" w:name="_Toc124078138"/>
      <w:r w:rsidRPr="005C7925">
        <w:rPr>
          <w:rFonts w:ascii="Source Sans Pro" w:hAnsi="Source Sans Pro"/>
        </w:rPr>
        <w:t xml:space="preserve">ULA is independent to the core and can be trusted to express unbiased </w:t>
      </w:r>
      <w:r w:rsidR="007B387C" w:rsidRPr="005C7925">
        <w:rPr>
          <w:rFonts w:ascii="Source Sans Pro" w:hAnsi="Source Sans Pro"/>
        </w:rPr>
        <w:t>views and</w:t>
      </w:r>
      <w:r w:rsidRPr="005C7925">
        <w:rPr>
          <w:rFonts w:ascii="Source Sans Pro" w:hAnsi="Source Sans Pro"/>
        </w:rPr>
        <w:t xml:space="preserve"> is not influenced by stakeholders. </w:t>
      </w:r>
    </w:p>
    <w:p w14:paraId="06A5F49D" w14:textId="7B730524" w:rsidR="0084246F" w:rsidRPr="005C7925" w:rsidRDefault="0084246F" w:rsidP="0084246F">
      <w:pPr>
        <w:spacing w:before="80" w:after="80"/>
        <w:ind w:left="0"/>
        <w:rPr>
          <w:rFonts w:ascii="Source Sans Pro" w:hAnsi="Source Sans Pro"/>
          <w:bCs/>
          <w:color w:val="1A8479" w:themeColor="background2"/>
        </w:rPr>
      </w:pPr>
      <w:r w:rsidRPr="005C7925">
        <w:rPr>
          <w:rFonts w:ascii="Source Sans Pro" w:hAnsi="Source Sans Pro"/>
          <w:b/>
          <w:color w:val="1A8479" w:themeColor="background2"/>
        </w:rPr>
        <w:t xml:space="preserve">ULA’s team members are </w:t>
      </w:r>
      <w:r w:rsidR="00606FF6" w:rsidRPr="005C7925">
        <w:rPr>
          <w:rFonts w:ascii="Source Sans Pro" w:hAnsi="Source Sans Pro"/>
          <w:b/>
          <w:color w:val="1A8479" w:themeColor="background2"/>
        </w:rPr>
        <w:t>recogni</w:t>
      </w:r>
      <w:r w:rsidR="00821F3A">
        <w:rPr>
          <w:rFonts w:ascii="Source Sans Pro" w:hAnsi="Source Sans Pro"/>
          <w:b/>
          <w:color w:val="1A8479" w:themeColor="background2"/>
        </w:rPr>
        <w:t>s</w:t>
      </w:r>
      <w:r w:rsidR="00606FF6" w:rsidRPr="005C7925">
        <w:rPr>
          <w:rFonts w:ascii="Source Sans Pro" w:hAnsi="Source Sans Pro"/>
          <w:b/>
          <w:color w:val="1A8479" w:themeColor="background2"/>
        </w:rPr>
        <w:t>ed</w:t>
      </w:r>
      <w:r w:rsidRPr="005C7925">
        <w:rPr>
          <w:rFonts w:ascii="Source Sans Pro" w:hAnsi="Source Sans Pro"/>
          <w:b/>
          <w:color w:val="1A8479" w:themeColor="background2"/>
        </w:rPr>
        <w:t>:</w:t>
      </w:r>
      <w:bookmarkEnd w:id="49"/>
      <w:bookmarkEnd w:id="52"/>
      <w:bookmarkEnd w:id="53"/>
    </w:p>
    <w:p w14:paraId="27A5EB1A" w14:textId="77777777" w:rsidR="0084246F" w:rsidRPr="005C7925" w:rsidRDefault="0084246F" w:rsidP="0084246F">
      <w:pPr>
        <w:numPr>
          <w:ilvl w:val="0"/>
          <w:numId w:val="16"/>
        </w:numPr>
        <w:spacing w:after="0"/>
        <w:ind w:left="360"/>
        <w:contextualSpacing/>
        <w:jc w:val="left"/>
        <w:rPr>
          <w:rFonts w:ascii="Source Sans Pro" w:hAnsi="Source Sans Pro"/>
        </w:rPr>
      </w:pPr>
      <w:bookmarkStart w:id="54" w:name="_Toc115626513"/>
      <w:bookmarkStart w:id="55" w:name="_Toc124076509"/>
      <w:bookmarkStart w:id="56" w:name="_Toc124078139"/>
      <w:r w:rsidRPr="005C7925">
        <w:t>Chartered Engineers </w:t>
      </w:r>
    </w:p>
    <w:p w14:paraId="23390389"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Consultants </w:t>
      </w:r>
    </w:p>
    <w:p w14:paraId="5D49765C"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Inspectors &amp; Auditors </w:t>
      </w:r>
    </w:p>
    <w:p w14:paraId="664E8E39"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Insurance &amp; Re-Insurance Underwriters </w:t>
      </w:r>
    </w:p>
    <w:p w14:paraId="6EB302A3"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Loss &amp; Average Adjusters </w:t>
      </w:r>
    </w:p>
    <w:p w14:paraId="64791090"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Master Mariners &amp; Chief Engineers </w:t>
      </w:r>
    </w:p>
    <w:p w14:paraId="137D4D24"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Naval Architects, Marine &amp; Offshore Engineers </w:t>
      </w:r>
    </w:p>
    <w:p w14:paraId="490515F9"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Solicitors </w:t>
      </w:r>
    </w:p>
    <w:p w14:paraId="6328DEA0" w14:textId="77777777" w:rsidR="0084246F" w:rsidRPr="005C7925" w:rsidRDefault="0084246F" w:rsidP="0084246F">
      <w:pPr>
        <w:numPr>
          <w:ilvl w:val="0"/>
          <w:numId w:val="16"/>
        </w:numPr>
        <w:spacing w:after="0"/>
        <w:ind w:left="360"/>
        <w:contextualSpacing/>
        <w:jc w:val="left"/>
        <w:rPr>
          <w:rFonts w:ascii="Source Sans Pro" w:hAnsi="Source Sans Pro"/>
        </w:rPr>
      </w:pPr>
      <w:r w:rsidRPr="005C7925">
        <w:t>Sworn Surveyors </w:t>
      </w:r>
    </w:p>
    <w:p w14:paraId="31F192EB" w14:textId="1B88B557" w:rsidR="0084246F" w:rsidRPr="005C7925" w:rsidRDefault="0084246F" w:rsidP="00362387">
      <w:pPr>
        <w:spacing w:before="120"/>
        <w:ind w:left="0"/>
        <w:rPr>
          <w:rFonts w:ascii="Source Sans Pro" w:hAnsi="Source Sans Pro"/>
          <w:b/>
          <w:bCs/>
          <w:color w:val="1A8479" w:themeColor="background2"/>
        </w:rPr>
      </w:pPr>
      <w:r w:rsidRPr="005C7925">
        <w:rPr>
          <w:rFonts w:ascii="Source Sans Pro" w:hAnsi="Source Sans Pro"/>
          <w:b/>
          <w:bCs/>
          <w:color w:val="1A8479" w:themeColor="background2"/>
        </w:rPr>
        <w:t xml:space="preserve">ULA’s team members are also </w:t>
      </w:r>
      <w:r w:rsidR="00606FF6" w:rsidRPr="005C7925">
        <w:rPr>
          <w:rFonts w:ascii="Source Sans Pro" w:hAnsi="Source Sans Pro"/>
          <w:b/>
          <w:bCs/>
          <w:color w:val="1A8479" w:themeColor="background2"/>
        </w:rPr>
        <w:t>recognized</w:t>
      </w:r>
      <w:r w:rsidRPr="005C7925">
        <w:rPr>
          <w:rFonts w:ascii="Source Sans Pro" w:hAnsi="Source Sans Pro"/>
          <w:b/>
          <w:bCs/>
          <w:color w:val="1A8479" w:themeColor="background2"/>
        </w:rPr>
        <w:t xml:space="preserve"> members of the following international institutions:</w:t>
      </w:r>
      <w:bookmarkEnd w:id="54"/>
      <w:bookmarkEnd w:id="55"/>
      <w:bookmarkEnd w:id="56"/>
    </w:p>
    <w:p w14:paraId="1B9DFF57" w14:textId="77777777" w:rsidR="0084246F" w:rsidRPr="005C7925" w:rsidRDefault="0084246F" w:rsidP="0084246F">
      <w:pPr>
        <w:numPr>
          <w:ilvl w:val="0"/>
          <w:numId w:val="16"/>
        </w:numPr>
        <w:tabs>
          <w:tab w:val="num" w:pos="720"/>
        </w:tabs>
        <w:spacing w:after="0"/>
        <w:ind w:left="360"/>
        <w:contextualSpacing/>
        <w:jc w:val="left"/>
      </w:pPr>
      <w:r w:rsidRPr="005C7925">
        <w:t xml:space="preserve">The Association of Average Adjusters (AAA) </w:t>
      </w:r>
    </w:p>
    <w:p w14:paraId="17596867" w14:textId="77777777" w:rsidR="0084246F" w:rsidRPr="005C7925" w:rsidRDefault="0084246F" w:rsidP="0084246F">
      <w:pPr>
        <w:numPr>
          <w:ilvl w:val="0"/>
          <w:numId w:val="16"/>
        </w:numPr>
        <w:tabs>
          <w:tab w:val="num" w:pos="720"/>
        </w:tabs>
        <w:spacing w:after="0"/>
        <w:ind w:left="360"/>
        <w:contextualSpacing/>
        <w:jc w:val="left"/>
      </w:pPr>
      <w:r w:rsidRPr="005C7925">
        <w:t xml:space="preserve">The Bar Council of England and Wales </w:t>
      </w:r>
    </w:p>
    <w:p w14:paraId="5C06E8F2" w14:textId="77777777" w:rsidR="0084246F" w:rsidRPr="005C7925" w:rsidRDefault="0084246F" w:rsidP="0084246F">
      <w:pPr>
        <w:numPr>
          <w:ilvl w:val="0"/>
          <w:numId w:val="16"/>
        </w:numPr>
        <w:tabs>
          <w:tab w:val="num" w:pos="720"/>
        </w:tabs>
        <w:spacing w:after="0"/>
        <w:ind w:left="360"/>
        <w:contextualSpacing/>
        <w:jc w:val="left"/>
      </w:pPr>
      <w:r w:rsidRPr="005C7925">
        <w:t>The Chartered Insurance Institute (CII)</w:t>
      </w:r>
    </w:p>
    <w:p w14:paraId="1023683B" w14:textId="77777777" w:rsidR="0084246F" w:rsidRPr="005C7925" w:rsidRDefault="0084246F" w:rsidP="0084246F">
      <w:pPr>
        <w:numPr>
          <w:ilvl w:val="0"/>
          <w:numId w:val="16"/>
        </w:numPr>
        <w:tabs>
          <w:tab w:val="num" w:pos="720"/>
        </w:tabs>
        <w:spacing w:after="0"/>
        <w:ind w:left="360"/>
        <w:contextualSpacing/>
        <w:jc w:val="left"/>
      </w:pPr>
      <w:r w:rsidRPr="005C7925">
        <w:t>The Chartered Institute of Loss Adjusters (CILA) </w:t>
      </w:r>
    </w:p>
    <w:p w14:paraId="39624A85" w14:textId="77777777" w:rsidR="0084246F" w:rsidRPr="005C7925" w:rsidRDefault="0084246F" w:rsidP="0084246F">
      <w:pPr>
        <w:numPr>
          <w:ilvl w:val="0"/>
          <w:numId w:val="16"/>
        </w:numPr>
        <w:tabs>
          <w:tab w:val="num" w:pos="720"/>
        </w:tabs>
        <w:spacing w:after="0"/>
        <w:ind w:left="360"/>
        <w:contextualSpacing/>
        <w:jc w:val="left"/>
      </w:pPr>
      <w:r w:rsidRPr="005C7925">
        <w:t>The European Federation of Loss Adjusting Experts (FUEDI) </w:t>
      </w:r>
    </w:p>
    <w:p w14:paraId="0AD194CE" w14:textId="77777777" w:rsidR="0084246F" w:rsidRPr="005C7925" w:rsidRDefault="0084246F" w:rsidP="0084246F">
      <w:pPr>
        <w:numPr>
          <w:ilvl w:val="0"/>
          <w:numId w:val="16"/>
        </w:numPr>
        <w:tabs>
          <w:tab w:val="num" w:pos="720"/>
        </w:tabs>
        <w:spacing w:after="0"/>
        <w:ind w:left="360"/>
        <w:contextualSpacing/>
        <w:jc w:val="left"/>
      </w:pPr>
      <w:r w:rsidRPr="005C7925">
        <w:t>The Institute of Fire Engineers (IFE) </w:t>
      </w:r>
    </w:p>
    <w:p w14:paraId="25465710" w14:textId="77777777" w:rsidR="0084246F" w:rsidRPr="005C7925" w:rsidRDefault="0084246F" w:rsidP="0084246F">
      <w:pPr>
        <w:numPr>
          <w:ilvl w:val="0"/>
          <w:numId w:val="16"/>
        </w:numPr>
        <w:tabs>
          <w:tab w:val="num" w:pos="720"/>
        </w:tabs>
        <w:spacing w:after="0"/>
        <w:ind w:left="360"/>
        <w:contextualSpacing/>
        <w:jc w:val="left"/>
      </w:pPr>
      <w:r w:rsidRPr="005C7925">
        <w:t>The Institute of Marine Engineering, Science and Technology (IMarEST)</w:t>
      </w:r>
    </w:p>
    <w:p w14:paraId="1686CB72" w14:textId="77777777" w:rsidR="0084246F" w:rsidRPr="005C7925" w:rsidRDefault="0084246F" w:rsidP="0084246F">
      <w:pPr>
        <w:numPr>
          <w:ilvl w:val="0"/>
          <w:numId w:val="16"/>
        </w:numPr>
        <w:tabs>
          <w:tab w:val="num" w:pos="720"/>
        </w:tabs>
        <w:spacing w:after="0"/>
        <w:ind w:left="360"/>
        <w:contextualSpacing/>
        <w:jc w:val="left"/>
      </w:pPr>
      <w:r w:rsidRPr="005C7925">
        <w:t>The UK Engineering Council </w:t>
      </w:r>
    </w:p>
    <w:p w14:paraId="4C378498" w14:textId="77777777" w:rsidR="0084246F" w:rsidRPr="005C7925" w:rsidRDefault="0084246F" w:rsidP="0084246F">
      <w:pPr>
        <w:numPr>
          <w:ilvl w:val="0"/>
          <w:numId w:val="16"/>
        </w:numPr>
        <w:tabs>
          <w:tab w:val="num" w:pos="720"/>
        </w:tabs>
        <w:spacing w:after="0"/>
        <w:ind w:left="360"/>
        <w:contextualSpacing/>
        <w:jc w:val="left"/>
      </w:pPr>
      <w:r w:rsidRPr="005C7925">
        <w:t>The Royal Institute of Naval Architects (RINA) </w:t>
      </w:r>
    </w:p>
    <w:p w14:paraId="08E68D32" w14:textId="77777777" w:rsidR="0084246F" w:rsidRPr="005C7925" w:rsidRDefault="0084246F" w:rsidP="0084246F">
      <w:pPr>
        <w:numPr>
          <w:ilvl w:val="0"/>
          <w:numId w:val="16"/>
        </w:numPr>
        <w:tabs>
          <w:tab w:val="num" w:pos="720"/>
        </w:tabs>
        <w:spacing w:after="0"/>
        <w:ind w:left="360"/>
        <w:contextualSpacing/>
        <w:jc w:val="left"/>
      </w:pPr>
      <w:r w:rsidRPr="005C7925">
        <w:t>The International Institute of Marine Surveying (IIMS) </w:t>
      </w:r>
    </w:p>
    <w:p w14:paraId="0FC35FB4" w14:textId="77777777" w:rsidR="0084246F" w:rsidRPr="005C7925" w:rsidRDefault="0084246F" w:rsidP="0084246F">
      <w:pPr>
        <w:numPr>
          <w:ilvl w:val="0"/>
          <w:numId w:val="16"/>
        </w:numPr>
        <w:tabs>
          <w:tab w:val="num" w:pos="720"/>
        </w:tabs>
        <w:spacing w:after="0"/>
        <w:ind w:left="360"/>
        <w:contextualSpacing/>
        <w:jc w:val="left"/>
      </w:pPr>
      <w:r w:rsidRPr="005C7925">
        <w:t>The Royal Institute of Chartered Surveyors (RICS) </w:t>
      </w:r>
    </w:p>
    <w:p w14:paraId="3DD734E9" w14:textId="77777777" w:rsidR="00C34729" w:rsidRPr="005C7925" w:rsidRDefault="00C34729">
      <w:pPr>
        <w:ind w:left="0"/>
        <w:jc w:val="left"/>
        <w:rPr>
          <w:rFonts w:asciiTheme="majorHAnsi" w:eastAsiaTheme="majorEastAsia" w:hAnsiTheme="majorHAnsi" w:cstheme="majorBidi"/>
          <w:b/>
          <w:sz w:val="28"/>
          <w:szCs w:val="32"/>
        </w:rPr>
      </w:pPr>
      <w:r w:rsidRPr="005C7925">
        <w:br w:type="page"/>
      </w:r>
    </w:p>
    <w:p w14:paraId="0D221E02" w14:textId="77777777" w:rsidR="009E66F7" w:rsidRPr="005C7925" w:rsidRDefault="009E66F7" w:rsidP="00AB16D5">
      <w:pPr>
        <w:pStyle w:val="ULA-Appendix1"/>
        <w:numPr>
          <w:ilvl w:val="0"/>
          <w:numId w:val="0"/>
        </w:numPr>
        <w:ind w:left="1814"/>
        <w:rPr>
          <w:lang w:val="en-US"/>
        </w:rPr>
        <w:sectPr w:rsidR="009E66F7" w:rsidRPr="005C7925" w:rsidSect="00B07370">
          <w:pgSz w:w="11906" w:h="16838" w:code="9"/>
          <w:pgMar w:top="907" w:right="907" w:bottom="907" w:left="907" w:header="562" w:footer="567" w:gutter="0"/>
          <w:cols w:space="708"/>
          <w:docGrid w:linePitch="360"/>
        </w:sectPr>
      </w:pPr>
    </w:p>
    <w:p w14:paraId="4DACD48A" w14:textId="77777777" w:rsidR="00D05CFE" w:rsidRPr="005C7925" w:rsidRDefault="00D05CFE" w:rsidP="00ED5204">
      <w:pPr>
        <w:spacing w:after="0"/>
        <w:ind w:left="0" w:firstLine="288"/>
        <w:rPr>
          <w:b/>
          <w:sz w:val="20"/>
          <w:szCs w:val="20"/>
        </w:rPr>
      </w:pPr>
    </w:p>
    <w:p w14:paraId="7A9FEAF6" w14:textId="5B2D99B3" w:rsidR="004D514A" w:rsidRPr="005C7925" w:rsidRDefault="004844E5" w:rsidP="00ED5204">
      <w:pPr>
        <w:spacing w:after="0"/>
        <w:ind w:left="0" w:firstLine="288"/>
        <w:rPr>
          <w:b/>
          <w:sz w:val="20"/>
          <w:szCs w:val="20"/>
        </w:rPr>
      </w:pPr>
      <w:r>
        <w:rPr>
          <w:b/>
          <w:sz w:val="20"/>
          <w:szCs w:val="20"/>
        </w:rPr>
        <w:t xml:space="preserve"> </w:t>
      </w:r>
      <w:r w:rsidR="00725839" w:rsidRPr="005C7925">
        <w:rPr>
          <w:b/>
          <w:sz w:val="20"/>
          <w:szCs w:val="20"/>
        </w:rPr>
        <w:t>Contact person</w:t>
      </w:r>
    </w:p>
    <w:sdt>
      <w:sdtPr>
        <w:rPr>
          <w:rFonts w:ascii="Source Sans Pro" w:hAnsi="Source Sans Pro"/>
          <w:sz w:val="20"/>
          <w:szCs w:val="20"/>
        </w:rPr>
        <w:id w:val="137314483"/>
        <w:placeholder>
          <w:docPart w:val="BC124FAACB404B289317393AB596B88D"/>
        </w:placeholder>
        <w:text w:multiLine="1"/>
      </w:sdtPr>
      <w:sdtEndPr/>
      <w:sdtContent>
        <w:p w14:paraId="6405CBDD" w14:textId="29F95951" w:rsidR="00725839" w:rsidRPr="005C7925" w:rsidRDefault="00B37336" w:rsidP="00ED5204">
          <w:pPr>
            <w:spacing w:after="0"/>
            <w:ind w:left="0" w:firstLine="288"/>
            <w:jc w:val="left"/>
            <w:rPr>
              <w:sz w:val="20"/>
              <w:szCs w:val="20"/>
            </w:rPr>
          </w:pPr>
          <w:r w:rsidRPr="005C7925">
            <w:rPr>
              <w:rFonts w:ascii="Source Sans Pro" w:hAnsi="Source Sans Pro"/>
              <w:sz w:val="20"/>
              <w:szCs w:val="20"/>
            </w:rPr>
            <w:t xml:space="preserve"> </w:t>
          </w:r>
          <w:r w:rsidR="003A1630" w:rsidRPr="005C7925">
            <w:rPr>
              <w:rFonts w:ascii="Source Sans Pro" w:hAnsi="Source Sans Pro"/>
              <w:sz w:val="20"/>
              <w:szCs w:val="20"/>
            </w:rPr>
            <w:t>Petro Zaarour</w:t>
          </w:r>
          <w:r w:rsidR="00FB7602" w:rsidRPr="005C7925">
            <w:rPr>
              <w:rFonts w:ascii="Source Sans Pro" w:hAnsi="Source Sans Pro"/>
              <w:sz w:val="20"/>
              <w:szCs w:val="20"/>
            </w:rPr>
            <w:br/>
          </w:r>
          <w:r w:rsidR="00ED5204" w:rsidRPr="005C7925">
            <w:rPr>
              <w:rFonts w:ascii="Source Sans Pro" w:hAnsi="Source Sans Pro"/>
              <w:sz w:val="20"/>
              <w:szCs w:val="20"/>
            </w:rPr>
            <w:t xml:space="preserve">        </w:t>
          </w:r>
          <w:r w:rsidR="003A1630" w:rsidRPr="005C7925">
            <w:rPr>
              <w:rFonts w:ascii="Source Sans Pro" w:hAnsi="Source Sans Pro"/>
              <w:sz w:val="20"/>
              <w:szCs w:val="20"/>
            </w:rPr>
            <w:t>Director</w:t>
          </w:r>
          <w:r w:rsidR="00FB7602" w:rsidRPr="005C7925">
            <w:rPr>
              <w:rFonts w:ascii="Source Sans Pro" w:hAnsi="Source Sans Pro"/>
              <w:sz w:val="20"/>
              <w:szCs w:val="20"/>
            </w:rPr>
            <w:br/>
          </w:r>
          <w:r w:rsidR="00FB7602" w:rsidRPr="005C7925">
            <w:rPr>
              <w:rFonts w:ascii="Source Sans Pro" w:hAnsi="Source Sans Pro"/>
              <w:sz w:val="20"/>
              <w:szCs w:val="20"/>
            </w:rPr>
            <w:br/>
          </w:r>
          <w:r w:rsidR="00ED5204" w:rsidRPr="005C7925">
            <w:rPr>
              <w:rFonts w:ascii="Source Sans Pro" w:hAnsi="Source Sans Pro"/>
              <w:sz w:val="20"/>
              <w:szCs w:val="20"/>
            </w:rPr>
            <w:t xml:space="preserve">        </w:t>
          </w:r>
          <w:r w:rsidR="00FB7602" w:rsidRPr="005C7925">
            <w:rPr>
              <w:rFonts w:ascii="Source Sans Pro" w:hAnsi="Source Sans Pro"/>
              <w:sz w:val="20"/>
              <w:szCs w:val="20"/>
            </w:rPr>
            <w:t>United Kingdom: 71-75 Shelton Street, Covent Garden | London, England - WC2H 9JQ</w:t>
          </w:r>
          <w:r w:rsidR="00FB7602" w:rsidRPr="005C7925">
            <w:rPr>
              <w:rFonts w:ascii="Source Sans Pro" w:hAnsi="Source Sans Pro"/>
              <w:sz w:val="20"/>
              <w:szCs w:val="20"/>
            </w:rPr>
            <w:br/>
          </w:r>
          <w:r w:rsidR="00ED5204" w:rsidRPr="005C7925">
            <w:rPr>
              <w:rFonts w:ascii="Source Sans Pro" w:hAnsi="Source Sans Pro"/>
              <w:sz w:val="20"/>
              <w:szCs w:val="20"/>
            </w:rPr>
            <w:t xml:space="preserve">        </w:t>
          </w:r>
          <w:r w:rsidR="003A1630" w:rsidRPr="005C7925">
            <w:rPr>
              <w:rFonts w:ascii="Source Sans Pro" w:hAnsi="Source Sans Pro"/>
              <w:sz w:val="20"/>
              <w:szCs w:val="20"/>
            </w:rPr>
            <w:t>Middle East</w:t>
          </w:r>
          <w:r w:rsidR="00FB7602" w:rsidRPr="005C7925">
            <w:rPr>
              <w:rFonts w:ascii="Source Sans Pro" w:hAnsi="Source Sans Pro"/>
              <w:sz w:val="20"/>
              <w:szCs w:val="20"/>
            </w:rPr>
            <w:t>: Mina Tower, Ain War</w:t>
          </w:r>
          <w:r w:rsidR="00E76832" w:rsidRPr="005C7925">
            <w:rPr>
              <w:rFonts w:ascii="Source Sans Pro" w:hAnsi="Source Sans Pro"/>
              <w:sz w:val="20"/>
              <w:szCs w:val="20"/>
            </w:rPr>
            <w:t>a</w:t>
          </w:r>
          <w:r w:rsidR="00FB7602" w:rsidRPr="005C7925">
            <w:rPr>
              <w:rFonts w:ascii="Source Sans Pro" w:hAnsi="Source Sans Pro"/>
              <w:sz w:val="20"/>
              <w:szCs w:val="20"/>
            </w:rPr>
            <w:t>ka Street | Beirut, Lebanon - WG2G+5CX</w:t>
          </w:r>
        </w:p>
      </w:sdtContent>
    </w:sdt>
    <w:p w14:paraId="4D6AB7B9" w14:textId="77777777" w:rsidR="00725839" w:rsidRPr="005C7925" w:rsidRDefault="00725839" w:rsidP="00ED5204">
      <w:pPr>
        <w:spacing w:after="0"/>
        <w:ind w:left="0" w:firstLine="288"/>
        <w:rPr>
          <w:sz w:val="20"/>
          <w:szCs w:val="20"/>
        </w:rPr>
      </w:pPr>
    </w:p>
    <w:p w14:paraId="12171744" w14:textId="7F6E3C3E" w:rsidR="0087619E" w:rsidRPr="005C7925" w:rsidRDefault="0087619E" w:rsidP="00ED5204">
      <w:pPr>
        <w:tabs>
          <w:tab w:val="left" w:pos="1701"/>
          <w:tab w:val="left" w:pos="4339"/>
        </w:tabs>
        <w:spacing w:after="0"/>
        <w:ind w:left="0" w:firstLine="288"/>
        <w:rPr>
          <w:sz w:val="20"/>
          <w:szCs w:val="20"/>
        </w:rPr>
      </w:pPr>
      <w:r w:rsidRPr="005C7925">
        <w:rPr>
          <w:b/>
          <w:bCs/>
          <w:sz w:val="20"/>
          <w:szCs w:val="20"/>
        </w:rPr>
        <w:t>Registered nam</w:t>
      </w:r>
      <w:r w:rsidR="00ED5204" w:rsidRPr="005C7925">
        <w:rPr>
          <w:b/>
          <w:bCs/>
          <w:sz w:val="20"/>
          <w:szCs w:val="20"/>
        </w:rPr>
        <w:t>e:</w:t>
      </w:r>
      <w:r w:rsidRPr="005C7925">
        <w:rPr>
          <w:sz w:val="20"/>
          <w:szCs w:val="20"/>
        </w:rPr>
        <w:t xml:space="preserve"> </w:t>
      </w:r>
      <w:sdt>
        <w:sdtPr>
          <w:rPr>
            <w:sz w:val="20"/>
            <w:szCs w:val="20"/>
          </w:rPr>
          <w:tag w:val="Entity"/>
          <w:id w:val="-537196943"/>
          <w:placeholder>
            <w:docPart w:val="CEC5EB2D5E6741FE8822EBD28FBF0DAD"/>
          </w:placeholder>
          <w:dataBinding w:prefixMappings="xmlns:ns0='http://purl.org/dc/elements/1.1/' xmlns:ns1='http://schemas.openxmlformats.org/package/2006/metadata/core-properties' " w:xpath="/ns1:coreProperties[1]/ns1:category[1]" w:storeItemID="{6C3C8BC8-F283-45AE-878A-BAB7291924A1}"/>
          <w:text/>
        </w:sdtPr>
        <w:sdtEndPr/>
        <w:sdtContent>
          <w:r w:rsidR="00DA2D7A" w:rsidRPr="00F6482B">
            <w:rPr>
              <w:sz w:val="20"/>
              <w:szCs w:val="20"/>
            </w:rPr>
            <w:t>United Loss Adjusters and Surveyors</w:t>
          </w:r>
          <w:r w:rsidR="00BA6424" w:rsidRPr="00F6482B">
            <w:rPr>
              <w:sz w:val="20"/>
              <w:szCs w:val="20"/>
            </w:rPr>
            <w:t xml:space="preserve"> </w:t>
          </w:r>
          <w:r w:rsidR="00F6482B">
            <w:rPr>
              <w:sz w:val="20"/>
              <w:szCs w:val="20"/>
            </w:rPr>
            <w:t>S.A.</w:t>
          </w:r>
          <w:r w:rsidR="00606FF6">
            <w:rPr>
              <w:sz w:val="20"/>
              <w:szCs w:val="20"/>
            </w:rPr>
            <w:t>R.L</w:t>
          </w:r>
        </w:sdtContent>
      </w:sdt>
    </w:p>
    <w:p w14:paraId="1AE44420" w14:textId="77777777" w:rsidR="00D83111" w:rsidRPr="005C7925" w:rsidRDefault="00D83111" w:rsidP="00ED5204">
      <w:pPr>
        <w:spacing w:after="0"/>
        <w:ind w:left="0" w:firstLine="288"/>
        <w:rPr>
          <w:sz w:val="20"/>
          <w:szCs w:val="20"/>
        </w:rPr>
      </w:pPr>
    </w:p>
    <w:p w14:paraId="1DBDD183" w14:textId="77777777" w:rsidR="003A1630" w:rsidRPr="005C7925" w:rsidRDefault="003A1630" w:rsidP="00ED5204">
      <w:pPr>
        <w:spacing w:after="0"/>
        <w:ind w:left="0" w:firstLine="288"/>
        <w:rPr>
          <w:b/>
          <w:bCs/>
          <w:sz w:val="20"/>
          <w:szCs w:val="20"/>
        </w:rPr>
      </w:pPr>
    </w:p>
    <w:p w14:paraId="6BF41880" w14:textId="161B0422" w:rsidR="00D77BAA" w:rsidRPr="005C7925" w:rsidRDefault="003A1630" w:rsidP="00ED5204">
      <w:pPr>
        <w:spacing w:after="0"/>
        <w:ind w:left="0" w:firstLine="288"/>
        <w:rPr>
          <w:sz w:val="20"/>
          <w:szCs w:val="20"/>
        </w:rPr>
      </w:pPr>
      <w:r w:rsidRPr="005C7925">
        <w:rPr>
          <w:b/>
          <w:bCs/>
          <w:sz w:val="20"/>
          <w:szCs w:val="20"/>
        </w:rPr>
        <w:t>T</w:t>
      </w:r>
      <w:r w:rsidR="00B94F98" w:rsidRPr="005C7925">
        <w:rPr>
          <w:b/>
          <w:bCs/>
          <w:sz w:val="20"/>
          <w:szCs w:val="20"/>
        </w:rPr>
        <w:t xml:space="preserve"> no.</w:t>
      </w:r>
      <w:r w:rsidR="000B0D15" w:rsidRPr="005C7925">
        <w:rPr>
          <w:b/>
          <w:bCs/>
          <w:sz w:val="20"/>
          <w:szCs w:val="20"/>
        </w:rPr>
        <w:t xml:space="preserve">: </w:t>
      </w:r>
      <w:r w:rsidR="00D77BAA" w:rsidRPr="005C7925">
        <w:rPr>
          <w:sz w:val="20"/>
          <w:szCs w:val="20"/>
        </w:rPr>
        <w:t>+44 (0) 20 3287 3326 (24/7)</w:t>
      </w:r>
      <w:r w:rsidRPr="005C7925">
        <w:rPr>
          <w:sz w:val="20"/>
          <w:szCs w:val="20"/>
        </w:rPr>
        <w:t xml:space="preserve"> </w:t>
      </w:r>
      <w:r w:rsidRPr="005C7925">
        <w:rPr>
          <w:rFonts w:ascii="Source Sans Pro" w:hAnsi="Source Sans Pro"/>
          <w:sz w:val="20"/>
          <w:szCs w:val="20"/>
        </w:rPr>
        <w:t xml:space="preserve">| </w:t>
      </w:r>
      <w:r w:rsidRPr="005C7925">
        <w:rPr>
          <w:rFonts w:ascii="Source Sans Pro" w:hAnsi="Source Sans Pro"/>
          <w:b/>
          <w:bCs/>
          <w:sz w:val="20"/>
          <w:szCs w:val="20"/>
        </w:rPr>
        <w:t>M/WhatsApp no.:</w:t>
      </w:r>
      <w:r w:rsidRPr="005C7925">
        <w:rPr>
          <w:rFonts w:ascii="Source Sans Pro" w:hAnsi="Source Sans Pro"/>
          <w:sz w:val="20"/>
          <w:szCs w:val="20"/>
        </w:rPr>
        <w:t xml:space="preserve"> +44 (0) 7 563 498 178</w:t>
      </w:r>
      <w:r w:rsidR="00F6482B" w:rsidRPr="005C7925">
        <w:rPr>
          <w:sz w:val="20"/>
          <w:szCs w:val="20"/>
        </w:rPr>
        <w:t xml:space="preserve"> </w:t>
      </w:r>
      <w:r w:rsidR="00F6482B" w:rsidRPr="005C7925">
        <w:rPr>
          <w:rFonts w:ascii="Source Sans Pro" w:hAnsi="Source Sans Pro"/>
          <w:sz w:val="20"/>
          <w:szCs w:val="20"/>
        </w:rPr>
        <w:t>|</w:t>
      </w:r>
      <w:r w:rsidR="00F6482B">
        <w:rPr>
          <w:rFonts w:ascii="Source Sans Pro" w:hAnsi="Source Sans Pro"/>
          <w:sz w:val="20"/>
          <w:szCs w:val="20"/>
        </w:rPr>
        <w:t xml:space="preserve"> +961 (76) 610 109</w:t>
      </w:r>
    </w:p>
    <w:p w14:paraId="0210FD4A" w14:textId="76B74ACB" w:rsidR="00B94F98" w:rsidRPr="005C7925" w:rsidRDefault="00800892" w:rsidP="00ED5204">
      <w:pPr>
        <w:tabs>
          <w:tab w:val="left" w:pos="284"/>
        </w:tabs>
        <w:spacing w:after="0"/>
        <w:ind w:left="0" w:firstLine="288"/>
        <w:rPr>
          <w:sz w:val="20"/>
          <w:szCs w:val="20"/>
        </w:rPr>
      </w:pPr>
      <w:r w:rsidRPr="005C7925">
        <w:rPr>
          <w:b/>
          <w:bCs/>
          <w:sz w:val="20"/>
          <w:szCs w:val="20"/>
        </w:rPr>
        <w:t xml:space="preserve">Office </w:t>
      </w:r>
      <w:r w:rsidR="00B94F98" w:rsidRPr="005C7925">
        <w:rPr>
          <w:b/>
          <w:bCs/>
          <w:sz w:val="20"/>
          <w:szCs w:val="20"/>
        </w:rPr>
        <w:t>E:</w:t>
      </w:r>
      <w:r w:rsidR="00B94F98" w:rsidRPr="005C7925">
        <w:rPr>
          <w:sz w:val="20"/>
          <w:szCs w:val="20"/>
        </w:rPr>
        <w:t xml:space="preserve"> </w:t>
      </w:r>
      <w:hyperlink r:id="rId29" w:history="1">
        <w:r w:rsidR="003A1630" w:rsidRPr="005C7925">
          <w:rPr>
            <w:rStyle w:val="Hyperlink"/>
            <w:sz w:val="20"/>
            <w:szCs w:val="20"/>
            <w:u w:val="none"/>
          </w:rPr>
          <w:t>petro.zaarour@unitedlossadjusters.com</w:t>
        </w:r>
      </w:hyperlink>
      <w:r w:rsidR="009A6E89" w:rsidRPr="009108FF">
        <w:rPr>
          <w:rStyle w:val="Hyperlink"/>
          <w:color w:val="000000" w:themeColor="text1"/>
          <w:sz w:val="20"/>
          <w:szCs w:val="20"/>
          <w:u w:val="none"/>
        </w:rPr>
        <w:t>;</w:t>
      </w:r>
      <w:r w:rsidR="009A6E89">
        <w:rPr>
          <w:rStyle w:val="Hyperlink"/>
          <w:sz w:val="20"/>
          <w:szCs w:val="20"/>
          <w:u w:val="none"/>
        </w:rPr>
        <w:t xml:space="preserve"> </w:t>
      </w:r>
      <w:hyperlink r:id="rId30" w:history="1">
        <w:r w:rsidR="00FF3008" w:rsidRPr="005C7925">
          <w:rPr>
            <w:rStyle w:val="Hyperlink"/>
            <w:sz w:val="20"/>
            <w:szCs w:val="20"/>
            <w:u w:val="none"/>
          </w:rPr>
          <w:t>claims@unitedlossadjusters.com</w:t>
        </w:r>
      </w:hyperlink>
      <w:r w:rsidR="00FF3008" w:rsidRPr="005C7925">
        <w:rPr>
          <w:sz w:val="20"/>
          <w:szCs w:val="20"/>
        </w:rPr>
        <w:tab/>
      </w:r>
      <w:r w:rsidR="00D77BAA" w:rsidRPr="005C7925">
        <w:rPr>
          <w:sz w:val="20"/>
          <w:szCs w:val="20"/>
        </w:rPr>
        <w:tab/>
      </w:r>
    </w:p>
    <w:p w14:paraId="60D1C318" w14:textId="58F14826" w:rsidR="00B94F98" w:rsidRPr="005C7925" w:rsidRDefault="00B94F98" w:rsidP="00ED5204">
      <w:pPr>
        <w:tabs>
          <w:tab w:val="left" w:pos="284"/>
        </w:tabs>
        <w:spacing w:after="0"/>
        <w:ind w:left="0" w:firstLine="288"/>
        <w:rPr>
          <w:sz w:val="20"/>
          <w:szCs w:val="20"/>
        </w:rPr>
      </w:pPr>
      <w:r w:rsidRPr="005C7925">
        <w:rPr>
          <w:b/>
          <w:bCs/>
          <w:sz w:val="20"/>
          <w:szCs w:val="20"/>
        </w:rPr>
        <w:t>W:</w:t>
      </w:r>
      <w:r w:rsidRPr="005C7925">
        <w:rPr>
          <w:sz w:val="20"/>
          <w:szCs w:val="20"/>
        </w:rPr>
        <w:t xml:space="preserve"> </w:t>
      </w:r>
      <w:hyperlink r:id="rId31" w:history="1">
        <w:r w:rsidR="00FD6F70" w:rsidRPr="007D2D7E">
          <w:rPr>
            <w:rStyle w:val="Hyperlink"/>
            <w:sz w:val="20"/>
            <w:szCs w:val="20"/>
          </w:rPr>
          <w:t>https://www.unitedlossadjusters.com/</w:t>
        </w:r>
      </w:hyperlink>
      <w:r w:rsidR="00FD6F70">
        <w:rPr>
          <w:sz w:val="20"/>
          <w:szCs w:val="20"/>
        </w:rPr>
        <w:t xml:space="preserve"> </w:t>
      </w:r>
    </w:p>
    <w:p w14:paraId="3FD23E9A" w14:textId="218D720A" w:rsidR="00037E74" w:rsidRPr="005C7925" w:rsidRDefault="00037E74" w:rsidP="00ED5204">
      <w:pPr>
        <w:tabs>
          <w:tab w:val="left" w:pos="284"/>
        </w:tabs>
        <w:spacing w:after="0"/>
        <w:ind w:left="0" w:firstLine="288"/>
        <w:rPr>
          <w:b/>
          <w:sz w:val="20"/>
          <w:szCs w:val="20"/>
        </w:rPr>
      </w:pPr>
    </w:p>
    <w:p w14:paraId="127438E6" w14:textId="19C470AD" w:rsidR="009C268D" w:rsidRPr="005C7925" w:rsidRDefault="009C268D" w:rsidP="00ED5204">
      <w:pPr>
        <w:tabs>
          <w:tab w:val="left" w:pos="284"/>
        </w:tabs>
        <w:spacing w:after="0"/>
        <w:ind w:left="0" w:firstLine="288"/>
        <w:rPr>
          <w:b/>
          <w:sz w:val="20"/>
          <w:szCs w:val="20"/>
        </w:rPr>
      </w:pPr>
    </w:p>
    <w:p w14:paraId="202C6708" w14:textId="4BDAA29F" w:rsidR="00AA5B8B" w:rsidRPr="005C7925" w:rsidRDefault="00F57354" w:rsidP="00ED5204">
      <w:pPr>
        <w:tabs>
          <w:tab w:val="left" w:pos="3491"/>
          <w:tab w:val="left" w:pos="3600"/>
          <w:tab w:val="left" w:pos="5340"/>
        </w:tabs>
        <w:ind w:left="0" w:firstLine="288"/>
        <w:rPr>
          <w:sz w:val="20"/>
          <w:szCs w:val="20"/>
        </w:rPr>
      </w:pPr>
      <w:r w:rsidRPr="005C7925">
        <w:rPr>
          <w:noProof/>
        </w:rPr>
        <w:drawing>
          <wp:inline distT="0" distB="0" distL="0" distR="0" wp14:anchorId="240BD44A" wp14:editId="301307C4">
            <wp:extent cx="2688723" cy="38713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cstate="print">
                      <a:extLst>
                        <a:ext uri="{28A0092B-C50C-407E-A947-70E740481C1C}">
                          <a14:useLocalDpi xmlns:a14="http://schemas.microsoft.com/office/drawing/2010/main" val="0"/>
                        </a:ext>
                      </a:extLst>
                    </a:blip>
                    <a:srcRect l="26810" r="26810"/>
                    <a:stretch>
                      <a:fillRect/>
                    </a:stretch>
                  </pic:blipFill>
                  <pic:spPr bwMode="auto">
                    <a:xfrm>
                      <a:off x="0" y="0"/>
                      <a:ext cx="2699626" cy="3887054"/>
                    </a:xfrm>
                    <a:prstGeom prst="rect">
                      <a:avLst/>
                    </a:prstGeom>
                    <a:ln>
                      <a:noFill/>
                    </a:ln>
                    <a:extLst>
                      <a:ext uri="{53640926-AAD7-44D8-BBD7-CCE9431645EC}">
                        <a14:shadowObscured xmlns:a14="http://schemas.microsoft.com/office/drawing/2010/main"/>
                      </a:ext>
                    </a:extLst>
                  </pic:spPr>
                </pic:pic>
              </a:graphicData>
            </a:graphic>
          </wp:inline>
        </w:drawing>
      </w:r>
      <w:r w:rsidR="00037E74" w:rsidRPr="005C7925">
        <w:rPr>
          <w:sz w:val="20"/>
          <w:szCs w:val="20"/>
        </w:rPr>
        <w:tab/>
      </w:r>
      <w:r w:rsidR="00AA5B8B" w:rsidRPr="005C7925">
        <w:rPr>
          <w:sz w:val="20"/>
          <w:szCs w:val="20"/>
        </w:rPr>
        <w:tab/>
      </w:r>
      <w:r w:rsidR="001D7341" w:rsidRPr="005C7925">
        <w:rPr>
          <w:sz w:val="20"/>
          <w:szCs w:val="20"/>
        </w:rPr>
        <w:tab/>
      </w:r>
    </w:p>
    <w:sectPr w:rsidR="00AA5B8B" w:rsidRPr="005C7925" w:rsidSect="009C48C6">
      <w:headerReference w:type="default" r:id="rId33"/>
      <w:footerReference w:type="default" r:id="rId34"/>
      <w:pgSz w:w="11906" w:h="16838" w:code="9"/>
      <w:pgMar w:top="907" w:right="907" w:bottom="907" w:left="907" w:header="562" w:footer="11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2F49" w14:textId="77777777" w:rsidR="001C7D25" w:rsidRPr="003214AD" w:rsidRDefault="001C7D25" w:rsidP="00EF2BFE">
      <w:pPr>
        <w:spacing w:after="0" w:line="240" w:lineRule="auto"/>
      </w:pPr>
      <w:r w:rsidRPr="003214AD">
        <w:separator/>
      </w:r>
    </w:p>
  </w:endnote>
  <w:endnote w:type="continuationSeparator" w:id="0">
    <w:p w14:paraId="557032F3" w14:textId="77777777" w:rsidR="001C7D25" w:rsidRPr="003214AD" w:rsidRDefault="001C7D25" w:rsidP="00EF2BFE">
      <w:pPr>
        <w:spacing w:after="0" w:line="240" w:lineRule="auto"/>
      </w:pPr>
      <w:r w:rsidRPr="003214AD">
        <w:continuationSeparator/>
      </w:r>
    </w:p>
  </w:endnote>
  <w:endnote w:type="continuationNotice" w:id="1">
    <w:p w14:paraId="05077B74" w14:textId="77777777" w:rsidR="001C7D25" w:rsidRPr="003214AD" w:rsidRDefault="001C7D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E57A" w14:textId="0A025825" w:rsidR="00FA4BFC" w:rsidRPr="003214AD" w:rsidRDefault="00FA4BFC" w:rsidP="003B761F">
    <w:pPr>
      <w:pStyle w:val="Footer"/>
      <w:ind w:left="0"/>
      <w:rPr>
        <w:color w:val="1A8479" w:themeColor="background2"/>
      </w:rPr>
    </w:pPr>
    <w:r w:rsidRPr="003214AD">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5-11-04T00:00:00Z">
          <w:dateFormat w:val="dd MMMM yyyy"/>
          <w:lid w:val="en-GB"/>
          <w:storeMappedDataAs w:val="dateTime"/>
          <w:calendar w:val="gregorian"/>
        </w:date>
      </w:sdtPr>
      <w:sdtEndPr/>
      <w:sdtContent>
        <w:r w:rsidR="005D4E62">
          <w:rPr>
            <w:color w:val="1A8479" w:themeColor="background2"/>
            <w:lang w:val="en-GB"/>
          </w:rPr>
          <w:t>04 November 2025</w:t>
        </w:r>
      </w:sdtContent>
    </w:sdt>
    <w:r w:rsidRPr="003214AD">
      <w:rPr>
        <w:color w:val="1A8479" w:themeColor="background2"/>
      </w:rPr>
      <w:t xml:space="preserve"> </w:t>
    </w:r>
    <w:r w:rsidRPr="003214AD">
      <w:rPr>
        <w:color w:val="1A8479" w:themeColor="background2"/>
      </w:rPr>
      <w:ptab w:relativeTo="margin" w:alignment="right" w:leader="none"/>
    </w:r>
    <w:r w:rsidRPr="003214AD">
      <w:rPr>
        <w:color w:val="1A8479" w:themeColor="background2"/>
      </w:rPr>
      <w:t xml:space="preserve">Page </w:t>
    </w:r>
    <w:r w:rsidRPr="003214AD">
      <w:rPr>
        <w:color w:val="1A8479" w:themeColor="background2"/>
      </w:rPr>
      <w:fldChar w:fldCharType="begin"/>
    </w:r>
    <w:r w:rsidRPr="003214AD">
      <w:rPr>
        <w:color w:val="1A8479" w:themeColor="background2"/>
      </w:rPr>
      <w:instrText xml:space="preserve"> page </w:instrText>
    </w:r>
    <w:r w:rsidRPr="003214AD">
      <w:rPr>
        <w:color w:val="1A8479" w:themeColor="background2"/>
      </w:rPr>
      <w:fldChar w:fldCharType="separate"/>
    </w:r>
    <w:r w:rsidR="0094672D" w:rsidRPr="003214AD">
      <w:rPr>
        <w:color w:val="1A8479" w:themeColor="background2"/>
      </w:rPr>
      <w:t>4</w:t>
    </w:r>
    <w:r w:rsidRPr="003214AD">
      <w:rPr>
        <w:color w:val="1A8479" w:themeColor="background2"/>
      </w:rPr>
      <w:fldChar w:fldCharType="end"/>
    </w:r>
    <w:r w:rsidRPr="003214AD">
      <w:rPr>
        <w:color w:val="1A8479" w:themeColor="background2"/>
      </w:rPr>
      <w:t xml:space="preserve"> of </w:t>
    </w:r>
    <w:r w:rsidRPr="003214AD">
      <w:rPr>
        <w:color w:val="1A8479" w:themeColor="background2"/>
      </w:rPr>
      <w:fldChar w:fldCharType="begin"/>
    </w:r>
    <w:r w:rsidRPr="003214AD">
      <w:rPr>
        <w:color w:val="1A8479" w:themeColor="background2"/>
      </w:rPr>
      <w:instrText xml:space="preserve"> numpages </w:instrText>
    </w:r>
    <w:r w:rsidRPr="003214AD">
      <w:rPr>
        <w:color w:val="1A8479" w:themeColor="background2"/>
      </w:rPr>
      <w:fldChar w:fldCharType="separate"/>
    </w:r>
    <w:r w:rsidR="0094672D" w:rsidRPr="003214AD">
      <w:rPr>
        <w:color w:val="1A8479" w:themeColor="background2"/>
      </w:rPr>
      <w:t>28</w:t>
    </w:r>
    <w:r w:rsidRPr="003214AD">
      <w:rPr>
        <w:color w:val="1A8479" w:themeColor="background2"/>
      </w:rPr>
      <w:fldChar w:fldCharType="end"/>
    </w:r>
  </w:p>
  <w:p w14:paraId="5E09424D" w14:textId="241657D1" w:rsidR="00FA4BFC" w:rsidRPr="003214AD" w:rsidRDefault="00FA4BFC" w:rsidP="003B761F">
    <w:pPr>
      <w:pStyle w:val="Footer"/>
      <w:ind w:left="0"/>
      <w:rPr>
        <w:color w:val="1A8479" w:themeColor="background2"/>
      </w:rPr>
    </w:pPr>
    <w:r w:rsidRPr="003214AD">
      <w:rPr>
        <w:color w:val="1A8479" w:themeColor="background2"/>
      </w:rPr>
      <w:t>United Loss Adjusters &amp; Surveyors 2023©</w:t>
    </w:r>
  </w:p>
  <w:p w14:paraId="6F77A91A" w14:textId="1587EA4D" w:rsidR="00FA4BFC" w:rsidRPr="003214AD" w:rsidRDefault="00FA4BFC" w:rsidP="00203F82">
    <w:pPr>
      <w:pStyle w:val="Footer"/>
      <w:ind w:left="0"/>
      <w:rPr>
        <w:color w:val="1A8479" w:themeColor="background2"/>
      </w:rPr>
    </w:pPr>
    <w:r w:rsidRPr="003214AD">
      <w:rPr>
        <w:rFonts w:ascii="Source Sans Pro" w:hAnsi="Source Sans Pro"/>
        <w:color w:val="1A8479" w:themeColor="background2"/>
        <w:sz w:val="20"/>
        <w:szCs w:val="20"/>
      </w:rPr>
      <w:t>ULA-FORM-010.2</w:t>
    </w:r>
  </w:p>
  <w:p w14:paraId="7F485649" w14:textId="77777777" w:rsidR="00FA4BFC" w:rsidRPr="003214AD" w:rsidRDefault="00FA4B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E8F4" w14:textId="677A0885" w:rsidR="00FA4BFC" w:rsidRPr="003214AD" w:rsidRDefault="00FA4BFC" w:rsidP="0049756A">
    <w:pPr>
      <w:pStyle w:val="Footer"/>
      <w:ind w:left="0"/>
      <w:rPr>
        <w:color w:val="1A8479"/>
      </w:rPr>
    </w:pPr>
    <w:r w:rsidRPr="003214AD">
      <w:rPr>
        <w:color w:val="1A8479"/>
      </w:rPr>
      <w:t xml:space="preserve">Date: </w:t>
    </w:r>
    <w:sdt>
      <w:sdtPr>
        <w:rPr>
          <w:color w:val="1A8479"/>
        </w:rPr>
        <w:alias w:val="Publish Date"/>
        <w:tag w:val=""/>
        <w:id w:val="1218552204"/>
        <w:placeholder>
          <w:docPart w:val="A8A0D4C2AA5F44BE90E502C04402868E"/>
        </w:placeholder>
        <w:dataBinding w:prefixMappings="xmlns:ns0='http://schemas.microsoft.com/office/2006/coverPageProps' " w:xpath="/ns0:CoverPageProperties[1]/ns0:PublishDate[1]" w:storeItemID="{55AF091B-3C7A-41E3-B477-F2FDAA23CFDA}"/>
        <w:date w:fullDate="2025-11-04T00:00:00Z">
          <w:dateFormat w:val="dd MMMM yyyy"/>
          <w:lid w:val="en-GB"/>
          <w:storeMappedDataAs w:val="dateTime"/>
          <w:calendar w:val="gregorian"/>
        </w:date>
      </w:sdtPr>
      <w:sdtEndPr/>
      <w:sdtContent>
        <w:r w:rsidR="005D4E62">
          <w:rPr>
            <w:color w:val="1A8479"/>
            <w:lang w:val="en-GB"/>
          </w:rPr>
          <w:t>04 November 2025</w:t>
        </w:r>
      </w:sdtContent>
    </w:sdt>
    <w:r w:rsidRPr="003214AD">
      <w:rPr>
        <w:color w:val="1A8479"/>
      </w:rPr>
      <w:t xml:space="preserve"> </w:t>
    </w:r>
    <w:r w:rsidRPr="003214AD">
      <w:rPr>
        <w:color w:val="1A8479"/>
      </w:rPr>
      <w:ptab w:relativeTo="margin" w:alignment="right" w:leader="none"/>
    </w:r>
    <w:r w:rsidRPr="003214AD">
      <w:rPr>
        <w:color w:val="1A8479"/>
      </w:rPr>
      <w:t xml:space="preserve">Page </w:t>
    </w:r>
    <w:r w:rsidRPr="003214AD">
      <w:rPr>
        <w:color w:val="1A8479"/>
      </w:rPr>
      <w:fldChar w:fldCharType="begin"/>
    </w:r>
    <w:r w:rsidRPr="003214AD">
      <w:rPr>
        <w:color w:val="1A8479"/>
      </w:rPr>
      <w:instrText xml:space="preserve"> page </w:instrText>
    </w:r>
    <w:r w:rsidRPr="003214AD">
      <w:rPr>
        <w:color w:val="1A8479"/>
      </w:rPr>
      <w:fldChar w:fldCharType="separate"/>
    </w:r>
    <w:r w:rsidR="0094672D" w:rsidRPr="003214AD">
      <w:rPr>
        <w:color w:val="1A8479"/>
      </w:rPr>
      <w:t>16</w:t>
    </w:r>
    <w:r w:rsidRPr="003214AD">
      <w:rPr>
        <w:color w:val="1A8479"/>
      </w:rPr>
      <w:fldChar w:fldCharType="end"/>
    </w:r>
    <w:r w:rsidRPr="003214AD">
      <w:rPr>
        <w:color w:val="1A8479"/>
      </w:rPr>
      <w:t xml:space="preserve"> of </w:t>
    </w:r>
    <w:r w:rsidRPr="003214AD">
      <w:rPr>
        <w:color w:val="1A8479"/>
      </w:rPr>
      <w:fldChar w:fldCharType="begin"/>
    </w:r>
    <w:r w:rsidRPr="003214AD">
      <w:rPr>
        <w:color w:val="1A8479"/>
      </w:rPr>
      <w:instrText xml:space="preserve"> numpages </w:instrText>
    </w:r>
    <w:r w:rsidRPr="003214AD">
      <w:rPr>
        <w:color w:val="1A8479"/>
      </w:rPr>
      <w:fldChar w:fldCharType="separate"/>
    </w:r>
    <w:r w:rsidR="0094672D" w:rsidRPr="003214AD">
      <w:rPr>
        <w:color w:val="1A8479"/>
      </w:rPr>
      <w:t>28</w:t>
    </w:r>
    <w:r w:rsidRPr="003214AD">
      <w:rPr>
        <w:color w:val="1A8479"/>
      </w:rPr>
      <w:fldChar w:fldCharType="end"/>
    </w:r>
  </w:p>
  <w:p w14:paraId="238DD699" w14:textId="5BC33BED" w:rsidR="00FA4BFC" w:rsidRPr="003214AD" w:rsidRDefault="00FA4BFC" w:rsidP="0049756A">
    <w:pPr>
      <w:pStyle w:val="Footer"/>
      <w:ind w:left="0"/>
      <w:rPr>
        <w:color w:val="1A8479"/>
      </w:rPr>
    </w:pPr>
    <w:r w:rsidRPr="003214AD">
      <w:rPr>
        <w:color w:val="1A8479"/>
      </w:rPr>
      <w:t>United Loss Adjusters &amp; Surveyors 2023 ©</w:t>
    </w:r>
  </w:p>
  <w:p w14:paraId="52AEACA5" w14:textId="77777777" w:rsidR="00FA4BFC" w:rsidRPr="003214AD" w:rsidRDefault="00FA4BFC" w:rsidP="000E5BF5">
    <w:pPr>
      <w:pStyle w:val="Footer"/>
      <w:ind w:left="0"/>
      <w:rPr>
        <w:color w:val="1A8479"/>
      </w:rPr>
    </w:pPr>
    <w:r w:rsidRPr="003214AD">
      <w:rPr>
        <w:rFonts w:ascii="Source Sans Pro" w:hAnsi="Source Sans Pro"/>
        <w:color w:val="1A8479"/>
        <w:sz w:val="20"/>
        <w:szCs w:val="20"/>
      </w:rPr>
      <w:t>ULA-FORM-010</w:t>
    </w:r>
  </w:p>
  <w:p w14:paraId="18BD9A1B" w14:textId="0A66C99B" w:rsidR="00FA4BFC" w:rsidRPr="003214AD" w:rsidRDefault="00FA4BFC" w:rsidP="000E5BF5">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DBA4" w14:textId="0C2A1A28" w:rsidR="00F150C3" w:rsidRPr="00F150C3" w:rsidRDefault="00F150C3" w:rsidP="00F150C3">
    <w:pPr>
      <w:tabs>
        <w:tab w:val="left" w:pos="284"/>
      </w:tabs>
      <w:spacing w:after="200"/>
      <w:ind w:left="227" w:right="227"/>
      <w:contextualSpacing/>
      <w:rPr>
        <w:rFonts w:ascii="Source Sans Pro" w:hAnsi="Source Sans Pro"/>
        <w:sz w:val="18"/>
        <w:szCs w:val="18"/>
      </w:rPr>
    </w:pPr>
    <w:r w:rsidRPr="00F150C3">
      <w:rPr>
        <w:rFonts w:ascii="Source Sans Pro" w:hAnsi="Source Sans Pro"/>
        <w:sz w:val="18"/>
        <w:szCs w:val="18"/>
      </w:rPr>
      <w:t xml:space="preserve">United Loss Adjusters </w:t>
    </w:r>
    <w:r w:rsidR="009B77A1" w:rsidRPr="00F150C3">
      <w:rPr>
        <w:rFonts w:ascii="Source Sans Pro" w:hAnsi="Source Sans Pro"/>
        <w:sz w:val="18"/>
        <w:szCs w:val="18"/>
      </w:rPr>
      <w:t>S.A.R.L,</w:t>
    </w:r>
    <w:r w:rsidRPr="00F150C3">
      <w:rPr>
        <w:rFonts w:ascii="Source Sans Pro" w:hAnsi="Source Sans Pro"/>
        <w:sz w:val="18"/>
        <w:szCs w:val="18"/>
      </w:rPr>
      <w:t xml:space="preserve"> ULA, and any variants are trading names of United Loss Adjusters &amp; Surveyors, its subsidiaries and affiliates.</w:t>
    </w:r>
  </w:p>
  <w:p w14:paraId="7B3EF36C" w14:textId="77777777" w:rsidR="00F150C3" w:rsidRPr="00F150C3" w:rsidRDefault="00F150C3" w:rsidP="00F150C3">
    <w:pPr>
      <w:tabs>
        <w:tab w:val="left" w:pos="284"/>
      </w:tabs>
      <w:spacing w:after="200"/>
      <w:ind w:left="227" w:right="227"/>
      <w:contextualSpacing/>
      <w:rPr>
        <w:rFonts w:ascii="Source Sans Pro" w:hAnsi="Source Sans Pro"/>
        <w:sz w:val="18"/>
        <w:szCs w:val="18"/>
      </w:rPr>
    </w:pPr>
    <w:r w:rsidRPr="00F150C3">
      <w:rPr>
        <w:rFonts w:ascii="Source Sans Pro" w:hAnsi="Source Sans Pro"/>
        <w:sz w:val="18"/>
        <w:szCs w:val="18"/>
      </w:rPr>
      <w:t>United Loss Adjusters is a limited company registered in Lebanon.</w:t>
    </w:r>
  </w:p>
  <w:p w14:paraId="390D7610" w14:textId="77777777" w:rsidR="00F150C3" w:rsidRPr="00F150C3" w:rsidRDefault="00F150C3" w:rsidP="00F150C3">
    <w:pPr>
      <w:tabs>
        <w:tab w:val="center" w:pos="4513"/>
        <w:tab w:val="right" w:pos="9026"/>
      </w:tabs>
      <w:spacing w:after="156" w:line="156" w:lineRule="atLeast"/>
      <w:ind w:left="227" w:right="227"/>
      <w:rPr>
        <w:sz w:val="18"/>
        <w:szCs w:val="18"/>
      </w:rPr>
    </w:pPr>
    <w:r w:rsidRPr="00F150C3">
      <w:rPr>
        <w:rFonts w:ascii="Source Sans Pro" w:eastAsia="Times New Roman" w:hAnsi="Source Sans Pro" w:cs="Times New Roman"/>
        <w:color w:val="0D0D0D"/>
        <w:sz w:val="18"/>
        <w:szCs w:val="18"/>
        <w:bdr w:val="none" w:sz="0" w:space="0" w:color="auto" w:frame="1"/>
        <w:lang w:val="en-GB"/>
      </w:rPr>
      <w:t>United Loss Adjusters (ULA)</w:t>
    </w:r>
    <w:r w:rsidRPr="00F150C3">
      <w:rPr>
        <w:rFonts w:ascii="Source Sans Pro" w:eastAsia="Times New Roman" w:hAnsi="Source Sans Pro" w:cs="Times New Roman"/>
        <w:color w:val="000000"/>
        <w:sz w:val="18"/>
        <w:szCs w:val="18"/>
        <w:bdr w:val="none" w:sz="0" w:space="0" w:color="auto" w:frame="1"/>
        <w:lang w:val="en-GB"/>
      </w:rPr>
      <w:t>,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p w14:paraId="694F8567" w14:textId="255C804F" w:rsidR="00FA4BFC" w:rsidRPr="00F150C3" w:rsidRDefault="00FA4BFC" w:rsidP="00F15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D6584" w14:textId="77777777" w:rsidR="001C7D25" w:rsidRPr="003214AD" w:rsidRDefault="001C7D25" w:rsidP="00EF2BFE">
      <w:pPr>
        <w:spacing w:after="0" w:line="240" w:lineRule="auto"/>
      </w:pPr>
      <w:bookmarkStart w:id="0" w:name="_Hlk125285650"/>
      <w:bookmarkEnd w:id="0"/>
      <w:r w:rsidRPr="003214AD">
        <w:separator/>
      </w:r>
    </w:p>
  </w:footnote>
  <w:footnote w:type="continuationSeparator" w:id="0">
    <w:p w14:paraId="3ED5987D" w14:textId="77777777" w:rsidR="001C7D25" w:rsidRPr="003214AD" w:rsidRDefault="001C7D25" w:rsidP="00EF2BFE">
      <w:pPr>
        <w:spacing w:after="0" w:line="240" w:lineRule="auto"/>
      </w:pPr>
      <w:r w:rsidRPr="003214AD">
        <w:continuationSeparator/>
      </w:r>
    </w:p>
  </w:footnote>
  <w:footnote w:type="continuationNotice" w:id="1">
    <w:p w14:paraId="159116CD" w14:textId="77777777" w:rsidR="001C7D25" w:rsidRPr="003214AD" w:rsidRDefault="001C7D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DB34" w14:textId="73B5B869" w:rsidR="00FA4BFC" w:rsidRPr="003214AD" w:rsidRDefault="00FA4BFC">
    <w:pPr>
      <w:pStyle w:val="Header"/>
    </w:pPr>
    <w:r w:rsidRPr="003214AD">
      <w:rPr>
        <w:noProof/>
      </w:rPr>
      <mc:AlternateContent>
        <mc:Choice Requires="wps">
          <w:drawing>
            <wp:anchor distT="0" distB="0" distL="114300" distR="114300" simplePos="0" relativeHeight="251658240" behindDoc="0" locked="0" layoutInCell="1" allowOverlap="1" wp14:anchorId="6CB47E36" wp14:editId="635AC52B">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A3A94" id="Rectangle 136" o:spid="_x0000_s1026" style="position:absolute;margin-left:0;margin-top:0;width:504.5pt;height:795.55pt;z-index:251658240;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sidRPr="003214AD">
      <w:rPr>
        <w:noProof/>
      </w:rPr>
      <mc:AlternateContent>
        <mc:Choice Requires="wps">
          <w:drawing>
            <wp:anchor distT="0" distB="0" distL="114300" distR="114300" simplePos="0" relativeHeight="251658242" behindDoc="0" locked="0" layoutInCell="1" allowOverlap="1" wp14:anchorId="2C4ADDA9" wp14:editId="4F266A78">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9F06C0" id="Straight Connector 9"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sidRPr="003214AD">
      <w:rPr>
        <w:noProof/>
      </w:rPr>
      <mc:AlternateContent>
        <mc:Choice Requires="wps">
          <w:drawing>
            <wp:anchor distT="0" distB="0" distL="114300" distR="114300" simplePos="0" relativeHeight="251658241" behindDoc="1" locked="0" layoutInCell="1" allowOverlap="1" wp14:anchorId="0FCF61C7" wp14:editId="0AE95580">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D2D4A" id="Rectangle 8" o:spid="_x0000_s1026" style="position:absolute;margin-left:0;margin-top:0;width:595.3pt;height:841.9pt;z-index:-251658239;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FA4BFC" w:rsidRPr="003214AD" w:rsidRDefault="00FA4BFC"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4EC0" w14:textId="77777777" w:rsidR="00FA4BFC" w:rsidRPr="003214AD" w:rsidRDefault="00FA4BFC" w:rsidP="00223F75">
    <w:pPr>
      <w:pStyle w:val="Header"/>
      <w:ind w:left="0"/>
      <w:jc w:val="left"/>
    </w:pPr>
  </w:p>
  <w:p w14:paraId="3BFFB935" w14:textId="760CC589" w:rsidR="00FA4BFC" w:rsidRPr="003214AD" w:rsidRDefault="00FA4BFC" w:rsidP="00D05CFE">
    <w:pPr>
      <w:pStyle w:val="Header"/>
      <w:ind w:left="0"/>
      <w:jc w:val="left"/>
    </w:pPr>
    <w:r w:rsidRPr="003214AD">
      <w:rPr>
        <w:bCs/>
        <w:color w:val="000000" w:themeColor="text1"/>
        <w:sz w:val="36"/>
        <w:szCs w:val="36"/>
      </w:rPr>
      <w:t xml:space="preserve">    </w:t>
    </w:r>
    <w:r w:rsidRPr="003214AD">
      <w:rPr>
        <w:bCs/>
        <w:noProof/>
        <w:color w:val="000000" w:themeColor="text1"/>
        <w:sz w:val="36"/>
        <w:szCs w:val="36"/>
      </w:rPr>
      <w:drawing>
        <wp:inline distT="0" distB="0" distL="0" distR="0" wp14:anchorId="5D0FDC14" wp14:editId="70D860EA">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r w:rsidRPr="003214AD">
      <w:rPr>
        <w:noProof/>
      </w:rPr>
      <mc:AlternateContent>
        <mc:Choice Requires="wps">
          <w:drawing>
            <wp:anchor distT="0" distB="0" distL="114300" distR="114300" simplePos="0" relativeHeight="251658244" behindDoc="1" locked="0" layoutInCell="1" allowOverlap="1" wp14:anchorId="14DC723E" wp14:editId="7339D86C">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674F2" id="Rectangle 12" o:spid="_x0000_s1026" style="position:absolute;margin-left:45.35pt;margin-top:0;width:504.5pt;height:796.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3214AD">
      <w:rPr>
        <w:noProof/>
      </w:rPr>
      <mc:AlternateContent>
        <mc:Choice Requires="wps">
          <w:drawing>
            <wp:anchor distT="0" distB="0" distL="114300" distR="114300" simplePos="0" relativeHeight="251658243"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333A0" id="Rectangle 13" o:spid="_x0000_s1026" style="position:absolute;margin-left:0;margin-top:0;width:595.25pt;height:841.8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184"/>
        </w:tabs>
        <w:ind w:left="184"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15A75A65"/>
    <w:multiLevelType w:val="hybridMultilevel"/>
    <w:tmpl w:val="3536E436"/>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6CA02FA"/>
    <w:multiLevelType w:val="hybridMultilevel"/>
    <w:tmpl w:val="760E9A16"/>
    <w:lvl w:ilvl="0" w:tplc="04090001">
      <w:start w:val="1"/>
      <w:numFmt w:val="bullet"/>
      <w:lvlText w:val=""/>
      <w:lvlJc w:val="left"/>
      <w:pPr>
        <w:ind w:left="1350" w:hanging="360"/>
      </w:pPr>
      <w:rPr>
        <w:rFonts w:ascii="Symbol" w:hAnsi="Symbol"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10" w15:restartNumberingAfterBreak="0">
    <w:nsid w:val="20C8401A"/>
    <w:multiLevelType w:val="multilevel"/>
    <w:tmpl w:val="00589B70"/>
    <w:styleLink w:val="LRBullets"/>
    <w:lvl w:ilvl="0">
      <w:start w:val="1"/>
      <w:numFmt w:val="bullet"/>
      <w:pStyle w:val="ULA-Bulletpoint"/>
      <w:lvlText w:val=""/>
      <w:lvlJc w:val="left"/>
      <w:pPr>
        <w:ind w:left="931" w:hanging="340"/>
      </w:pPr>
      <w:rPr>
        <w:rFonts w:ascii="Symbol" w:hAnsi="Symbol" w:hint="default"/>
        <w:color w:val="auto"/>
        <w:u w:val="none"/>
      </w:rPr>
    </w:lvl>
    <w:lvl w:ilvl="1">
      <w:start w:val="1"/>
      <w:numFmt w:val="bullet"/>
      <w:pStyle w:val="-ULA-Dash"/>
      <w:lvlText w:val="–"/>
      <w:lvlJc w:val="left"/>
      <w:pPr>
        <w:ind w:left="1215" w:hanging="340"/>
      </w:pPr>
      <w:rPr>
        <w:rFonts w:ascii="Source Sans Pro" w:hAnsi="Source Sans Pro" w:hint="default"/>
        <w:color w:val="auto"/>
      </w:rPr>
    </w:lvl>
    <w:lvl w:ilvl="2">
      <w:start w:val="1"/>
      <w:numFmt w:val="bullet"/>
      <w:lvlText w:val=""/>
      <w:lvlJc w:val="left"/>
      <w:pPr>
        <w:ind w:left="2208" w:hanging="340"/>
      </w:pPr>
      <w:rPr>
        <w:rFonts w:ascii="Wingdings" w:hAnsi="Wingdings" w:hint="default"/>
      </w:rPr>
    </w:lvl>
    <w:lvl w:ilvl="3">
      <w:start w:val="1"/>
      <w:numFmt w:val="bullet"/>
      <w:lvlText w:val=""/>
      <w:lvlJc w:val="left"/>
      <w:pPr>
        <w:ind w:left="2858" w:hanging="340"/>
      </w:pPr>
      <w:rPr>
        <w:rFonts w:ascii="Symbol" w:hAnsi="Symbol" w:hint="default"/>
      </w:rPr>
    </w:lvl>
    <w:lvl w:ilvl="4">
      <w:start w:val="1"/>
      <w:numFmt w:val="bullet"/>
      <w:lvlText w:val="o"/>
      <w:lvlJc w:val="left"/>
      <w:pPr>
        <w:ind w:left="3198" w:hanging="340"/>
      </w:pPr>
      <w:rPr>
        <w:rFonts w:ascii="Courier New" w:hAnsi="Courier New" w:cs="Courier New" w:hint="default"/>
      </w:rPr>
    </w:lvl>
    <w:lvl w:ilvl="5">
      <w:start w:val="1"/>
      <w:numFmt w:val="bullet"/>
      <w:lvlText w:val=""/>
      <w:lvlJc w:val="left"/>
      <w:pPr>
        <w:ind w:left="3538" w:hanging="340"/>
      </w:pPr>
      <w:rPr>
        <w:rFonts w:ascii="Wingdings" w:hAnsi="Wingdings" w:hint="default"/>
      </w:rPr>
    </w:lvl>
    <w:lvl w:ilvl="6">
      <w:start w:val="1"/>
      <w:numFmt w:val="bullet"/>
      <w:lvlText w:val=""/>
      <w:lvlJc w:val="left"/>
      <w:pPr>
        <w:ind w:left="3878" w:hanging="340"/>
      </w:pPr>
      <w:rPr>
        <w:rFonts w:ascii="Symbol" w:hAnsi="Symbol" w:hint="default"/>
      </w:rPr>
    </w:lvl>
    <w:lvl w:ilvl="7">
      <w:start w:val="1"/>
      <w:numFmt w:val="bullet"/>
      <w:lvlText w:val="o"/>
      <w:lvlJc w:val="left"/>
      <w:pPr>
        <w:ind w:left="4218" w:hanging="340"/>
      </w:pPr>
      <w:rPr>
        <w:rFonts w:ascii="Courier New" w:hAnsi="Courier New" w:cs="Courier New" w:hint="default"/>
      </w:rPr>
    </w:lvl>
    <w:lvl w:ilvl="8">
      <w:start w:val="1"/>
      <w:numFmt w:val="bullet"/>
      <w:lvlText w:val=""/>
      <w:lvlJc w:val="left"/>
      <w:pPr>
        <w:ind w:left="4558"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5E04ED9"/>
    <w:multiLevelType w:val="hybridMultilevel"/>
    <w:tmpl w:val="74764A7C"/>
    <w:lvl w:ilvl="0" w:tplc="04090001">
      <w:start w:val="1"/>
      <w:numFmt w:val="bullet"/>
      <w:lvlText w:val=""/>
      <w:lvlJc w:val="left"/>
      <w:pPr>
        <w:ind w:left="1709" w:hanging="360"/>
      </w:pPr>
      <w:rPr>
        <w:rFonts w:ascii="Symbol" w:hAnsi="Symbol" w:hint="default"/>
      </w:rPr>
    </w:lvl>
    <w:lvl w:ilvl="1" w:tplc="04090003" w:tentative="1">
      <w:start w:val="1"/>
      <w:numFmt w:val="bullet"/>
      <w:lvlText w:val="o"/>
      <w:lvlJc w:val="left"/>
      <w:pPr>
        <w:ind w:left="2571" w:hanging="360"/>
      </w:pPr>
      <w:rPr>
        <w:rFonts w:ascii="Courier New" w:hAnsi="Courier New" w:cs="Courier New" w:hint="default"/>
      </w:rPr>
    </w:lvl>
    <w:lvl w:ilvl="2" w:tplc="04090005" w:tentative="1">
      <w:start w:val="1"/>
      <w:numFmt w:val="bullet"/>
      <w:lvlText w:val=""/>
      <w:lvlJc w:val="left"/>
      <w:pPr>
        <w:ind w:left="3291" w:hanging="360"/>
      </w:pPr>
      <w:rPr>
        <w:rFonts w:ascii="Wingdings" w:hAnsi="Wingdings" w:hint="default"/>
      </w:rPr>
    </w:lvl>
    <w:lvl w:ilvl="3" w:tplc="04090001" w:tentative="1">
      <w:start w:val="1"/>
      <w:numFmt w:val="bullet"/>
      <w:lvlText w:val=""/>
      <w:lvlJc w:val="left"/>
      <w:pPr>
        <w:ind w:left="4011" w:hanging="360"/>
      </w:pPr>
      <w:rPr>
        <w:rFonts w:ascii="Symbol" w:hAnsi="Symbol" w:hint="default"/>
      </w:rPr>
    </w:lvl>
    <w:lvl w:ilvl="4" w:tplc="04090003" w:tentative="1">
      <w:start w:val="1"/>
      <w:numFmt w:val="bullet"/>
      <w:lvlText w:val="o"/>
      <w:lvlJc w:val="left"/>
      <w:pPr>
        <w:ind w:left="4731" w:hanging="360"/>
      </w:pPr>
      <w:rPr>
        <w:rFonts w:ascii="Courier New" w:hAnsi="Courier New" w:cs="Courier New" w:hint="default"/>
      </w:rPr>
    </w:lvl>
    <w:lvl w:ilvl="5" w:tplc="04090005" w:tentative="1">
      <w:start w:val="1"/>
      <w:numFmt w:val="bullet"/>
      <w:lvlText w:val=""/>
      <w:lvlJc w:val="left"/>
      <w:pPr>
        <w:ind w:left="5451" w:hanging="360"/>
      </w:pPr>
      <w:rPr>
        <w:rFonts w:ascii="Wingdings" w:hAnsi="Wingdings" w:hint="default"/>
      </w:rPr>
    </w:lvl>
    <w:lvl w:ilvl="6" w:tplc="04090001" w:tentative="1">
      <w:start w:val="1"/>
      <w:numFmt w:val="bullet"/>
      <w:lvlText w:val=""/>
      <w:lvlJc w:val="left"/>
      <w:pPr>
        <w:ind w:left="6171" w:hanging="360"/>
      </w:pPr>
      <w:rPr>
        <w:rFonts w:ascii="Symbol" w:hAnsi="Symbol" w:hint="default"/>
      </w:rPr>
    </w:lvl>
    <w:lvl w:ilvl="7" w:tplc="04090003" w:tentative="1">
      <w:start w:val="1"/>
      <w:numFmt w:val="bullet"/>
      <w:lvlText w:val="o"/>
      <w:lvlJc w:val="left"/>
      <w:pPr>
        <w:ind w:left="6891" w:hanging="360"/>
      </w:pPr>
      <w:rPr>
        <w:rFonts w:ascii="Courier New" w:hAnsi="Courier New" w:cs="Courier New" w:hint="default"/>
      </w:rPr>
    </w:lvl>
    <w:lvl w:ilvl="8" w:tplc="04090005" w:tentative="1">
      <w:start w:val="1"/>
      <w:numFmt w:val="bullet"/>
      <w:lvlText w:val=""/>
      <w:lvlJc w:val="left"/>
      <w:pPr>
        <w:ind w:left="7611" w:hanging="360"/>
      </w:pPr>
      <w:rPr>
        <w:rFonts w:ascii="Wingdings" w:hAnsi="Wingdings" w:hint="default"/>
      </w:rPr>
    </w:lvl>
  </w:abstractNum>
  <w:abstractNum w:abstractNumId="13" w15:restartNumberingAfterBreak="0">
    <w:nsid w:val="25F867D0"/>
    <w:multiLevelType w:val="hybridMultilevel"/>
    <w:tmpl w:val="106C8680"/>
    <w:lvl w:ilvl="0" w:tplc="04090001">
      <w:start w:val="1"/>
      <w:numFmt w:val="bullet"/>
      <w:lvlText w:val=""/>
      <w:lvlJc w:val="left"/>
      <w:pPr>
        <w:ind w:left="1353" w:hanging="360"/>
      </w:pPr>
      <w:rPr>
        <w:rFonts w:ascii="Symbol" w:hAnsi="Symbol" w:hint="default"/>
        <w:b/>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5" w15:restartNumberingAfterBreak="0">
    <w:nsid w:val="2742368F"/>
    <w:multiLevelType w:val="hybridMultilevel"/>
    <w:tmpl w:val="708C34CA"/>
    <w:lvl w:ilvl="0" w:tplc="08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0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ULA-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7" w15:restartNumberingAfterBreak="0">
    <w:nsid w:val="2AFF3C78"/>
    <w:multiLevelType w:val="hybridMultilevel"/>
    <w:tmpl w:val="170EB456"/>
    <w:lvl w:ilvl="0" w:tplc="7C8A5A2A">
      <w:start w:val="1"/>
      <w:numFmt w:val="lowerLetter"/>
      <w:pStyle w:val="ULA-ListLetter"/>
      <w:lvlText w:val="%1."/>
      <w:lvlJc w:val="left"/>
      <w:pPr>
        <w:ind w:left="1627" w:hanging="360"/>
      </w:pPr>
    </w:lvl>
    <w:lvl w:ilvl="1" w:tplc="08090019">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18" w15:restartNumberingAfterBreak="0">
    <w:nsid w:val="3111235B"/>
    <w:multiLevelType w:val="multilevel"/>
    <w:tmpl w:val="4904AB7E"/>
    <w:numStyleLink w:val="LRHeadings"/>
  </w:abstractNum>
  <w:abstractNum w:abstractNumId="19" w15:restartNumberingAfterBreak="0">
    <w:nsid w:val="32564899"/>
    <w:multiLevelType w:val="hybridMultilevel"/>
    <w:tmpl w:val="974847EA"/>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9A64309"/>
    <w:multiLevelType w:val="hybridMultilevel"/>
    <w:tmpl w:val="9D5EC312"/>
    <w:lvl w:ilvl="0" w:tplc="1736C1C8">
      <w:start w:val="1"/>
      <w:numFmt w:val="decimal"/>
      <w:lvlText w:val="%1."/>
      <w:lvlJc w:val="left"/>
      <w:pPr>
        <w:ind w:left="1260" w:hanging="360"/>
      </w:pPr>
      <w:rPr>
        <w:rFonts w:asciiTheme="minorHAnsi" w:hAnsiTheme="minorHAnsi" w:hint="default"/>
        <w:b w:val="0"/>
        <w:sz w:val="20"/>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096313"/>
    <w:multiLevelType w:val="hybridMultilevel"/>
    <w:tmpl w:val="831431D6"/>
    <w:lvl w:ilvl="0" w:tplc="EE666F26">
      <w:start w:val="1"/>
      <w:numFmt w:val="bullet"/>
      <w:pStyle w:val="TableDas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7136C0E"/>
    <w:multiLevelType w:val="hybridMultilevel"/>
    <w:tmpl w:val="4EF0C4F4"/>
    <w:lvl w:ilvl="0" w:tplc="A21A271C">
      <w:numFmt w:val="bullet"/>
      <w:lvlText w:val="-"/>
      <w:lvlJc w:val="left"/>
      <w:pPr>
        <w:ind w:left="1709" w:hanging="360"/>
      </w:pPr>
      <w:rPr>
        <w:rFonts w:ascii="Source Sans Pro" w:eastAsiaTheme="minorHAnsi" w:hAnsi="Source Sans Pro" w:cstheme="minorBidi" w:hint="default"/>
      </w:rPr>
    </w:lvl>
    <w:lvl w:ilvl="1" w:tplc="FFFFFFFF" w:tentative="1">
      <w:start w:val="1"/>
      <w:numFmt w:val="bullet"/>
      <w:lvlText w:val="o"/>
      <w:lvlJc w:val="left"/>
      <w:pPr>
        <w:ind w:left="2571" w:hanging="360"/>
      </w:pPr>
      <w:rPr>
        <w:rFonts w:ascii="Courier New" w:hAnsi="Courier New" w:cs="Courier New" w:hint="default"/>
      </w:rPr>
    </w:lvl>
    <w:lvl w:ilvl="2" w:tplc="FFFFFFFF" w:tentative="1">
      <w:start w:val="1"/>
      <w:numFmt w:val="bullet"/>
      <w:lvlText w:val=""/>
      <w:lvlJc w:val="left"/>
      <w:pPr>
        <w:ind w:left="3291" w:hanging="360"/>
      </w:pPr>
      <w:rPr>
        <w:rFonts w:ascii="Wingdings" w:hAnsi="Wingdings" w:hint="default"/>
      </w:rPr>
    </w:lvl>
    <w:lvl w:ilvl="3" w:tplc="FFFFFFFF" w:tentative="1">
      <w:start w:val="1"/>
      <w:numFmt w:val="bullet"/>
      <w:lvlText w:val=""/>
      <w:lvlJc w:val="left"/>
      <w:pPr>
        <w:ind w:left="4011" w:hanging="360"/>
      </w:pPr>
      <w:rPr>
        <w:rFonts w:ascii="Symbol" w:hAnsi="Symbol" w:hint="default"/>
      </w:rPr>
    </w:lvl>
    <w:lvl w:ilvl="4" w:tplc="FFFFFFFF" w:tentative="1">
      <w:start w:val="1"/>
      <w:numFmt w:val="bullet"/>
      <w:lvlText w:val="o"/>
      <w:lvlJc w:val="left"/>
      <w:pPr>
        <w:ind w:left="4731" w:hanging="360"/>
      </w:pPr>
      <w:rPr>
        <w:rFonts w:ascii="Courier New" w:hAnsi="Courier New" w:cs="Courier New" w:hint="default"/>
      </w:rPr>
    </w:lvl>
    <w:lvl w:ilvl="5" w:tplc="FFFFFFFF" w:tentative="1">
      <w:start w:val="1"/>
      <w:numFmt w:val="bullet"/>
      <w:lvlText w:val=""/>
      <w:lvlJc w:val="left"/>
      <w:pPr>
        <w:ind w:left="5451" w:hanging="360"/>
      </w:pPr>
      <w:rPr>
        <w:rFonts w:ascii="Wingdings" w:hAnsi="Wingdings" w:hint="default"/>
      </w:rPr>
    </w:lvl>
    <w:lvl w:ilvl="6" w:tplc="FFFFFFFF" w:tentative="1">
      <w:start w:val="1"/>
      <w:numFmt w:val="bullet"/>
      <w:lvlText w:val=""/>
      <w:lvlJc w:val="left"/>
      <w:pPr>
        <w:ind w:left="6171" w:hanging="360"/>
      </w:pPr>
      <w:rPr>
        <w:rFonts w:ascii="Symbol" w:hAnsi="Symbol" w:hint="default"/>
      </w:rPr>
    </w:lvl>
    <w:lvl w:ilvl="7" w:tplc="FFFFFFFF" w:tentative="1">
      <w:start w:val="1"/>
      <w:numFmt w:val="bullet"/>
      <w:lvlText w:val="o"/>
      <w:lvlJc w:val="left"/>
      <w:pPr>
        <w:ind w:left="6891" w:hanging="360"/>
      </w:pPr>
      <w:rPr>
        <w:rFonts w:ascii="Courier New" w:hAnsi="Courier New" w:cs="Courier New" w:hint="default"/>
      </w:rPr>
    </w:lvl>
    <w:lvl w:ilvl="8" w:tplc="FFFFFFFF" w:tentative="1">
      <w:start w:val="1"/>
      <w:numFmt w:val="bullet"/>
      <w:lvlText w:val=""/>
      <w:lvlJc w:val="left"/>
      <w:pPr>
        <w:ind w:left="7611" w:hanging="360"/>
      </w:pPr>
      <w:rPr>
        <w:rFonts w:ascii="Wingdings" w:hAnsi="Wingdings" w:hint="default"/>
      </w:rPr>
    </w:lvl>
  </w:abstractNum>
  <w:abstractNum w:abstractNumId="23" w15:restartNumberingAfterBreak="0">
    <w:nsid w:val="4E3B7C46"/>
    <w:multiLevelType w:val="hybridMultilevel"/>
    <w:tmpl w:val="FD7AE1FA"/>
    <w:lvl w:ilvl="0" w:tplc="E0EAF3A6">
      <w:start w:val="1"/>
      <w:numFmt w:val="decimal"/>
      <w:pStyle w:val="ULA-Referencesnumbering"/>
      <w:lvlText w:val="[%1]."/>
      <w:lvlJc w:val="left"/>
      <w:pPr>
        <w:ind w:left="1627" w:hanging="360"/>
      </w:pPr>
      <w:rPr>
        <w:rFonts w:hint="default"/>
        <w:b w:val="0"/>
        <w:bCs w:val="0"/>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24" w15:restartNumberingAfterBreak="0">
    <w:nsid w:val="5F4E094C"/>
    <w:multiLevelType w:val="hybridMultilevel"/>
    <w:tmpl w:val="3DB48D86"/>
    <w:lvl w:ilvl="0" w:tplc="CEE6078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5"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AFF0D93"/>
    <w:multiLevelType w:val="multilevel"/>
    <w:tmpl w:val="D2E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22AEE"/>
    <w:multiLevelType w:val="hybridMultilevel"/>
    <w:tmpl w:val="66344B18"/>
    <w:lvl w:ilvl="0" w:tplc="5B8A4C08">
      <w:start w:val="1"/>
      <w:numFmt w:val="decimal"/>
      <w:lvlText w:val="%1."/>
      <w:lvlJc w:val="left"/>
      <w:pPr>
        <w:ind w:left="1260" w:hanging="360"/>
      </w:pPr>
      <w:rPr>
        <w:rFonts w:asciiTheme="minorHAnsi" w:hAnsiTheme="minorHAnsi" w:hint="default"/>
        <w:b w:val="0"/>
        <w:sz w:val="22"/>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0E727CD"/>
    <w:multiLevelType w:val="hybridMultilevel"/>
    <w:tmpl w:val="F51A7B26"/>
    <w:lvl w:ilvl="0" w:tplc="C8DE68B4">
      <w:start w:val="1"/>
      <w:numFmt w:val="decimal"/>
      <w:pStyle w:val="ListNumber1"/>
      <w:lvlText w:val="[%1]. "/>
      <w:lvlJc w:val="left"/>
      <w:pPr>
        <w:ind w:left="2520" w:hanging="360"/>
      </w:pPr>
      <w:rPr>
        <w:rFonts w:hint="default"/>
        <w:b w:val="0"/>
        <w:bCs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3C066BF"/>
    <w:multiLevelType w:val="multilevel"/>
    <w:tmpl w:val="A0127BB6"/>
    <w:lvl w:ilvl="0">
      <w:start w:val="1"/>
      <w:numFmt w:val="decimal"/>
      <w:pStyle w:val="ULA-LISTNUMBER"/>
      <w:lvlText w:val="%1."/>
      <w:lvlJc w:val="left"/>
      <w:pPr>
        <w:ind w:left="1267" w:hanging="360"/>
      </w:pPr>
    </w:lvl>
    <w:lvl w:ilvl="1">
      <w:start w:val="1"/>
      <w:numFmt w:val="decimal"/>
      <w:isLgl/>
      <w:lvlText w:val="%1.%2"/>
      <w:lvlJc w:val="left"/>
      <w:pPr>
        <w:ind w:left="1627" w:hanging="360"/>
      </w:pPr>
      <w:rPr>
        <w:rFonts w:hint="default"/>
      </w:rPr>
    </w:lvl>
    <w:lvl w:ilvl="2">
      <w:start w:val="1"/>
      <w:numFmt w:val="decimal"/>
      <w:isLgl/>
      <w:lvlText w:val="%1.%2.%3"/>
      <w:lvlJc w:val="left"/>
      <w:pPr>
        <w:ind w:left="2347" w:hanging="720"/>
      </w:pPr>
      <w:rPr>
        <w:rFonts w:hint="default"/>
      </w:rPr>
    </w:lvl>
    <w:lvl w:ilvl="3">
      <w:start w:val="1"/>
      <w:numFmt w:val="decimal"/>
      <w:isLgl/>
      <w:lvlText w:val="%1.%2.%3.%4"/>
      <w:lvlJc w:val="left"/>
      <w:pPr>
        <w:ind w:left="2707" w:hanging="720"/>
      </w:pPr>
      <w:rPr>
        <w:rFonts w:hint="default"/>
      </w:rPr>
    </w:lvl>
    <w:lvl w:ilvl="4">
      <w:start w:val="1"/>
      <w:numFmt w:val="decimal"/>
      <w:isLgl/>
      <w:lvlText w:val="%1.%2.%3.%4.%5"/>
      <w:lvlJc w:val="left"/>
      <w:pPr>
        <w:ind w:left="3427" w:hanging="1080"/>
      </w:pPr>
      <w:rPr>
        <w:rFonts w:hint="default"/>
      </w:rPr>
    </w:lvl>
    <w:lvl w:ilvl="5">
      <w:start w:val="1"/>
      <w:numFmt w:val="decimal"/>
      <w:isLgl/>
      <w:lvlText w:val="%1.%2.%3.%4.%5.%6"/>
      <w:lvlJc w:val="left"/>
      <w:pPr>
        <w:ind w:left="3787" w:hanging="1080"/>
      </w:pPr>
      <w:rPr>
        <w:rFonts w:hint="default"/>
      </w:rPr>
    </w:lvl>
    <w:lvl w:ilvl="6">
      <w:start w:val="1"/>
      <w:numFmt w:val="decimal"/>
      <w:isLgl/>
      <w:lvlText w:val="%1.%2.%3.%4.%5.%6.%7"/>
      <w:lvlJc w:val="left"/>
      <w:pPr>
        <w:ind w:left="4507" w:hanging="1440"/>
      </w:pPr>
      <w:rPr>
        <w:rFonts w:hint="default"/>
      </w:rPr>
    </w:lvl>
    <w:lvl w:ilvl="7">
      <w:start w:val="1"/>
      <w:numFmt w:val="decimal"/>
      <w:isLgl/>
      <w:lvlText w:val="%1.%2.%3.%4.%5.%6.%7.%8"/>
      <w:lvlJc w:val="left"/>
      <w:pPr>
        <w:ind w:left="4867" w:hanging="1440"/>
      </w:pPr>
      <w:rPr>
        <w:rFonts w:hint="default"/>
      </w:rPr>
    </w:lvl>
    <w:lvl w:ilvl="8">
      <w:start w:val="1"/>
      <w:numFmt w:val="decimal"/>
      <w:isLgl/>
      <w:lvlText w:val="%1.%2.%3.%4.%5.%6.%7.%8.%9"/>
      <w:lvlJc w:val="left"/>
      <w:pPr>
        <w:ind w:left="5587" w:hanging="1800"/>
      </w:pPr>
      <w:rPr>
        <w:rFonts w:hint="default"/>
      </w:rPr>
    </w:lvl>
  </w:abstractNum>
  <w:abstractNum w:abstractNumId="30" w15:restartNumberingAfterBreak="0">
    <w:nsid w:val="78E66E78"/>
    <w:multiLevelType w:val="hybridMultilevel"/>
    <w:tmpl w:val="60F05CAA"/>
    <w:lvl w:ilvl="0" w:tplc="F648E836">
      <w:start w:val="18"/>
      <w:numFmt w:val="bullet"/>
      <w:lvlText w:val="-"/>
      <w:lvlJc w:val="left"/>
      <w:pPr>
        <w:ind w:left="360" w:hanging="360"/>
      </w:pPr>
      <w:rPr>
        <w:rFonts w:ascii="Source Sans Pro" w:eastAsiaTheme="minorHAnsi" w:hAnsi="Source Sans Pro"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9107582">
    <w:abstractNumId w:val="14"/>
  </w:num>
  <w:num w:numId="2" w16cid:durableId="1242369331">
    <w:abstractNumId w:val="10"/>
  </w:num>
  <w:num w:numId="3" w16cid:durableId="1795178517">
    <w:abstractNumId w:val="16"/>
  </w:num>
  <w:num w:numId="4" w16cid:durableId="432894492">
    <w:abstractNumId w:val="25"/>
  </w:num>
  <w:num w:numId="5" w16cid:durableId="1819608283">
    <w:abstractNumId w:val="11"/>
  </w:num>
  <w:num w:numId="6" w16cid:durableId="1002589409">
    <w:abstractNumId w:val="8"/>
  </w:num>
  <w:num w:numId="7" w16cid:durableId="1351486389">
    <w:abstractNumId w:val="5"/>
  </w:num>
  <w:num w:numId="8" w16cid:durableId="271859269">
    <w:abstractNumId w:val="4"/>
  </w:num>
  <w:num w:numId="9" w16cid:durableId="138154740">
    <w:abstractNumId w:val="3"/>
  </w:num>
  <w:num w:numId="10" w16cid:durableId="1895576914">
    <w:abstractNumId w:val="2"/>
  </w:num>
  <w:num w:numId="11" w16cid:durableId="655229557">
    <w:abstractNumId w:val="1"/>
  </w:num>
  <w:num w:numId="12" w16cid:durableId="711229157">
    <w:abstractNumId w:val="0"/>
  </w:num>
  <w:num w:numId="13" w16cid:durableId="185295770">
    <w:abstractNumId w:val="29"/>
  </w:num>
  <w:num w:numId="14" w16cid:durableId="1855874048">
    <w:abstractNumId w:val="21"/>
  </w:num>
  <w:num w:numId="15" w16cid:durableId="67774286">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16" w16cid:durableId="602497197">
    <w:abstractNumId w:val="6"/>
  </w:num>
  <w:num w:numId="17" w16cid:durableId="120537279">
    <w:abstractNumId w:val="17"/>
  </w:num>
  <w:num w:numId="18" w16cid:durableId="1619337771">
    <w:abstractNumId w:val="23"/>
  </w:num>
  <w:num w:numId="19" w16cid:durableId="1871261148">
    <w:abstractNumId w:val="18"/>
    <w:lvlOverride w:ilvl="0">
      <w:startOverride w:val="1"/>
      <w:lvl w:ilvl="0">
        <w:start w:val="1"/>
        <w:numFmt w:val="decimal"/>
        <w:pStyle w:val="Heading1"/>
        <w:lvlText w:val="%1."/>
        <w:lvlJc w:val="left"/>
        <w:pPr>
          <w:ind w:left="907" w:hanging="907"/>
        </w:pPr>
        <w:rPr>
          <w:rFonts w:hint="default"/>
        </w:rPr>
      </w:lvl>
    </w:lvlOverride>
    <w:lvlOverride w:ilvl="1">
      <w:startOverride w:val="1"/>
      <w:lvl w:ilvl="1">
        <w:start w:val="1"/>
        <w:numFmt w:val="decimal"/>
        <w:pStyle w:val="Heading2"/>
        <w:lvlText w:val="%1.%2."/>
        <w:lvlJc w:val="left"/>
        <w:pPr>
          <w:ind w:left="907" w:hanging="907"/>
        </w:pPr>
        <w:rPr>
          <w:rFonts w:hint="default"/>
        </w:rPr>
      </w:lvl>
    </w:lvlOverride>
    <w:lvlOverride w:ilvl="2">
      <w:startOverride w:val="1"/>
      <w:lvl w:ilvl="2">
        <w:start w:val="1"/>
        <w:numFmt w:val="decimal"/>
        <w:pStyle w:val="Heading3"/>
        <w:lvlText w:val="%1.%2.%3."/>
        <w:lvlJc w:val="left"/>
        <w:pPr>
          <w:ind w:left="907" w:hanging="907"/>
        </w:pPr>
        <w:rPr>
          <w:rFonts w:hint="default"/>
        </w:rPr>
      </w:lvl>
    </w:lvlOverride>
    <w:lvlOverride w:ilvl="3">
      <w:startOverride w:val="1"/>
      <w:lvl w:ilvl="3">
        <w:start w:val="1"/>
        <w:numFmt w:val="decimal"/>
        <w:pStyle w:val="Heading4"/>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pStyle w:val="ULA-Appendix1"/>
        <w:lvlText w:val="Appendix %7"/>
        <w:lvlJc w:val="left"/>
        <w:pPr>
          <w:ind w:left="1814" w:hanging="1814"/>
        </w:pPr>
        <w:rPr>
          <w:rFonts w:hint="default"/>
          <w:i w:val="0"/>
          <w:iCs w:val="0"/>
        </w:rPr>
      </w:lvl>
    </w:lvlOverride>
    <w:lvlOverride w:ilvl="7">
      <w:startOverride w:val="1"/>
      <w:lvl w:ilvl="7">
        <w:start w:val="1"/>
        <w:numFmt w:val="decimal"/>
        <w:pStyle w:val="Appendix2"/>
        <w:lvlText w:val="%7.%8"/>
        <w:lvlJc w:val="left"/>
        <w:pPr>
          <w:ind w:left="680" w:hanging="680"/>
        </w:pPr>
        <w:rPr>
          <w:rFonts w:hint="default"/>
        </w:rPr>
      </w:lvl>
    </w:lvlOverride>
    <w:lvlOverride w:ilvl="8">
      <w:startOverride w:val="1"/>
      <w:lvl w:ilvl="8">
        <w:start w:val="1"/>
        <w:numFmt w:val="decimal"/>
        <w:pStyle w:val="Appendix3"/>
        <w:lvlText w:val="%7.%8.%9"/>
        <w:lvlJc w:val="left"/>
        <w:pPr>
          <w:ind w:left="680" w:hanging="680"/>
        </w:pPr>
        <w:rPr>
          <w:rFonts w:hint="default"/>
        </w:rPr>
      </w:lvl>
    </w:lvlOverride>
  </w:num>
  <w:num w:numId="20" w16cid:durableId="2054190699">
    <w:abstractNumId w:val="13"/>
  </w:num>
  <w:num w:numId="21" w16cid:durableId="1085491377">
    <w:abstractNumId w:val="9"/>
  </w:num>
  <w:num w:numId="22" w16cid:durableId="1299535618">
    <w:abstractNumId w:val="12"/>
  </w:num>
  <w:num w:numId="23" w16cid:durableId="1252549474">
    <w:abstractNumId w:val="30"/>
  </w:num>
  <w:num w:numId="24" w16cid:durableId="1685476777">
    <w:abstractNumId w:val="28"/>
  </w:num>
  <w:num w:numId="25" w16cid:durableId="144662941">
    <w:abstractNumId w:val="19"/>
  </w:num>
  <w:num w:numId="26" w16cid:durableId="140772005">
    <w:abstractNumId w:val="29"/>
  </w:num>
  <w:num w:numId="27" w16cid:durableId="1349598177">
    <w:abstractNumId w:val="29"/>
  </w:num>
  <w:num w:numId="28" w16cid:durableId="2102215179">
    <w:abstractNumId w:val="29"/>
  </w:num>
  <w:num w:numId="29" w16cid:durableId="544833128">
    <w:abstractNumId w:val="29"/>
  </w:num>
  <w:num w:numId="30" w16cid:durableId="2139912352">
    <w:abstractNumId w:val="29"/>
  </w:num>
  <w:num w:numId="31" w16cid:durableId="1698778355">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2" w16cid:durableId="1094017396">
    <w:abstractNumId w:val="29"/>
  </w:num>
  <w:num w:numId="33" w16cid:durableId="730739003">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4" w16cid:durableId="194274737">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5" w16cid:durableId="824398548">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6" w16cid:durableId="131797269">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7" w16cid:durableId="1466195742">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8" w16cid:durableId="1907304596">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9" w16cid:durableId="1887257921">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0" w16cid:durableId="2072651828">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1" w16cid:durableId="1235627459">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2" w16cid:durableId="133066563">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3" w16cid:durableId="1845052533">
    <w:abstractNumId w:val="26"/>
  </w:num>
  <w:num w:numId="44" w16cid:durableId="185143139">
    <w:abstractNumId w:val="15"/>
  </w:num>
  <w:num w:numId="45" w16cid:durableId="2139061139">
    <w:abstractNumId w:val="22"/>
  </w:num>
  <w:num w:numId="46" w16cid:durableId="1754358468">
    <w:abstractNumId w:val="18"/>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b/>
          <w:bCs w:val="0"/>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7" w16cid:durableId="1021200329">
    <w:abstractNumId w:val="20"/>
  </w:num>
  <w:num w:numId="48" w16cid:durableId="1570069726">
    <w:abstractNumId w:val="7"/>
  </w:num>
  <w:num w:numId="49" w16cid:durableId="1847018215">
    <w:abstractNumId w:val="27"/>
  </w:num>
  <w:num w:numId="50" w16cid:durableId="1624995502">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19"/>
    <w:rsid w:val="00000530"/>
    <w:rsid w:val="00000FB0"/>
    <w:rsid w:val="000014BF"/>
    <w:rsid w:val="000015ED"/>
    <w:rsid w:val="00001833"/>
    <w:rsid w:val="00001880"/>
    <w:rsid w:val="00001F3C"/>
    <w:rsid w:val="00002007"/>
    <w:rsid w:val="00002266"/>
    <w:rsid w:val="0000382C"/>
    <w:rsid w:val="00003AE8"/>
    <w:rsid w:val="00003C3F"/>
    <w:rsid w:val="00003D99"/>
    <w:rsid w:val="00004039"/>
    <w:rsid w:val="000043AA"/>
    <w:rsid w:val="00004E64"/>
    <w:rsid w:val="000050BF"/>
    <w:rsid w:val="000052E3"/>
    <w:rsid w:val="000054ED"/>
    <w:rsid w:val="00006069"/>
    <w:rsid w:val="0000606A"/>
    <w:rsid w:val="0000646F"/>
    <w:rsid w:val="00007495"/>
    <w:rsid w:val="00007A1E"/>
    <w:rsid w:val="00007EED"/>
    <w:rsid w:val="0001101D"/>
    <w:rsid w:val="0001133D"/>
    <w:rsid w:val="000113D1"/>
    <w:rsid w:val="0001183B"/>
    <w:rsid w:val="00011D8E"/>
    <w:rsid w:val="00011E1A"/>
    <w:rsid w:val="00012799"/>
    <w:rsid w:val="0001281C"/>
    <w:rsid w:val="000131E8"/>
    <w:rsid w:val="00013821"/>
    <w:rsid w:val="00013B9B"/>
    <w:rsid w:val="00013BD3"/>
    <w:rsid w:val="00013D61"/>
    <w:rsid w:val="0001403B"/>
    <w:rsid w:val="00014AA8"/>
    <w:rsid w:val="000150DB"/>
    <w:rsid w:val="00015369"/>
    <w:rsid w:val="00015555"/>
    <w:rsid w:val="0001574D"/>
    <w:rsid w:val="000160AF"/>
    <w:rsid w:val="000168C7"/>
    <w:rsid w:val="00016C9E"/>
    <w:rsid w:val="00016CE9"/>
    <w:rsid w:val="000170DB"/>
    <w:rsid w:val="00017B4C"/>
    <w:rsid w:val="0002009E"/>
    <w:rsid w:val="00020345"/>
    <w:rsid w:val="00020578"/>
    <w:rsid w:val="00020651"/>
    <w:rsid w:val="00020830"/>
    <w:rsid w:val="00020E74"/>
    <w:rsid w:val="00021067"/>
    <w:rsid w:val="000212C8"/>
    <w:rsid w:val="000214CA"/>
    <w:rsid w:val="00021AFA"/>
    <w:rsid w:val="00022C47"/>
    <w:rsid w:val="00022CF1"/>
    <w:rsid w:val="00022ED0"/>
    <w:rsid w:val="00022FDE"/>
    <w:rsid w:val="00023A3F"/>
    <w:rsid w:val="00023EC5"/>
    <w:rsid w:val="00023EFC"/>
    <w:rsid w:val="00024158"/>
    <w:rsid w:val="00024411"/>
    <w:rsid w:val="00024966"/>
    <w:rsid w:val="00025218"/>
    <w:rsid w:val="00025244"/>
    <w:rsid w:val="000253E7"/>
    <w:rsid w:val="00025763"/>
    <w:rsid w:val="000258A8"/>
    <w:rsid w:val="00025A81"/>
    <w:rsid w:val="00026372"/>
    <w:rsid w:val="000265A1"/>
    <w:rsid w:val="000268C6"/>
    <w:rsid w:val="00027163"/>
    <w:rsid w:val="0002742E"/>
    <w:rsid w:val="00030428"/>
    <w:rsid w:val="00031203"/>
    <w:rsid w:val="0003224F"/>
    <w:rsid w:val="000322E2"/>
    <w:rsid w:val="000324B2"/>
    <w:rsid w:val="0003297C"/>
    <w:rsid w:val="00032DA9"/>
    <w:rsid w:val="0003363F"/>
    <w:rsid w:val="000338CD"/>
    <w:rsid w:val="00033D53"/>
    <w:rsid w:val="00034970"/>
    <w:rsid w:val="00034E02"/>
    <w:rsid w:val="00035717"/>
    <w:rsid w:val="000358F2"/>
    <w:rsid w:val="00036080"/>
    <w:rsid w:val="000364CF"/>
    <w:rsid w:val="00036B53"/>
    <w:rsid w:val="00036F37"/>
    <w:rsid w:val="00037099"/>
    <w:rsid w:val="0003783F"/>
    <w:rsid w:val="0003787A"/>
    <w:rsid w:val="00037DDE"/>
    <w:rsid w:val="00037E74"/>
    <w:rsid w:val="00040289"/>
    <w:rsid w:val="0004077B"/>
    <w:rsid w:val="00040856"/>
    <w:rsid w:val="00040BAF"/>
    <w:rsid w:val="00040FB1"/>
    <w:rsid w:val="0004135C"/>
    <w:rsid w:val="00041884"/>
    <w:rsid w:val="000428F7"/>
    <w:rsid w:val="00042F56"/>
    <w:rsid w:val="00043F7E"/>
    <w:rsid w:val="00044174"/>
    <w:rsid w:val="00044B95"/>
    <w:rsid w:val="00044DCB"/>
    <w:rsid w:val="00045120"/>
    <w:rsid w:val="00045721"/>
    <w:rsid w:val="00046049"/>
    <w:rsid w:val="0004618E"/>
    <w:rsid w:val="000466F7"/>
    <w:rsid w:val="00046B00"/>
    <w:rsid w:val="00046D00"/>
    <w:rsid w:val="0004707F"/>
    <w:rsid w:val="000470B3"/>
    <w:rsid w:val="000471C8"/>
    <w:rsid w:val="00047503"/>
    <w:rsid w:val="0004765F"/>
    <w:rsid w:val="00050197"/>
    <w:rsid w:val="00050332"/>
    <w:rsid w:val="00050852"/>
    <w:rsid w:val="0005096E"/>
    <w:rsid w:val="00050A1A"/>
    <w:rsid w:val="00050A62"/>
    <w:rsid w:val="00050B88"/>
    <w:rsid w:val="00050BE5"/>
    <w:rsid w:val="00050ED4"/>
    <w:rsid w:val="00051802"/>
    <w:rsid w:val="0005185C"/>
    <w:rsid w:val="00052740"/>
    <w:rsid w:val="000528FC"/>
    <w:rsid w:val="00053E15"/>
    <w:rsid w:val="00054AC1"/>
    <w:rsid w:val="00054AE3"/>
    <w:rsid w:val="000550AF"/>
    <w:rsid w:val="0005513D"/>
    <w:rsid w:val="00055C2F"/>
    <w:rsid w:val="00055DBB"/>
    <w:rsid w:val="00055F95"/>
    <w:rsid w:val="00056197"/>
    <w:rsid w:val="00056720"/>
    <w:rsid w:val="00056CB3"/>
    <w:rsid w:val="00057CE5"/>
    <w:rsid w:val="00057CEF"/>
    <w:rsid w:val="00057EAA"/>
    <w:rsid w:val="00057FC0"/>
    <w:rsid w:val="0006065B"/>
    <w:rsid w:val="00060B32"/>
    <w:rsid w:val="000612A1"/>
    <w:rsid w:val="00061519"/>
    <w:rsid w:val="00061693"/>
    <w:rsid w:val="00061857"/>
    <w:rsid w:val="00061A51"/>
    <w:rsid w:val="00062819"/>
    <w:rsid w:val="000628BF"/>
    <w:rsid w:val="0006290B"/>
    <w:rsid w:val="00062967"/>
    <w:rsid w:val="000638D4"/>
    <w:rsid w:val="000639D6"/>
    <w:rsid w:val="00064890"/>
    <w:rsid w:val="000648A2"/>
    <w:rsid w:val="000653B9"/>
    <w:rsid w:val="000656EE"/>
    <w:rsid w:val="00065EFF"/>
    <w:rsid w:val="0006680B"/>
    <w:rsid w:val="0006681A"/>
    <w:rsid w:val="000670BE"/>
    <w:rsid w:val="00067D1F"/>
    <w:rsid w:val="000700FA"/>
    <w:rsid w:val="00070242"/>
    <w:rsid w:val="0007090E"/>
    <w:rsid w:val="00070BEB"/>
    <w:rsid w:val="00071491"/>
    <w:rsid w:val="00071E9B"/>
    <w:rsid w:val="00072418"/>
    <w:rsid w:val="000724E6"/>
    <w:rsid w:val="0007298B"/>
    <w:rsid w:val="00072C83"/>
    <w:rsid w:val="00073B74"/>
    <w:rsid w:val="00073B98"/>
    <w:rsid w:val="00073FDF"/>
    <w:rsid w:val="000740C9"/>
    <w:rsid w:val="00074626"/>
    <w:rsid w:val="0007487D"/>
    <w:rsid w:val="0007510D"/>
    <w:rsid w:val="00075387"/>
    <w:rsid w:val="00075B13"/>
    <w:rsid w:val="00075C73"/>
    <w:rsid w:val="00075DCD"/>
    <w:rsid w:val="0007644A"/>
    <w:rsid w:val="00076620"/>
    <w:rsid w:val="00076BEA"/>
    <w:rsid w:val="00077198"/>
    <w:rsid w:val="00077489"/>
    <w:rsid w:val="00077705"/>
    <w:rsid w:val="0007776F"/>
    <w:rsid w:val="00080011"/>
    <w:rsid w:val="0008023D"/>
    <w:rsid w:val="00080304"/>
    <w:rsid w:val="00080D03"/>
    <w:rsid w:val="000812E4"/>
    <w:rsid w:val="00081D8D"/>
    <w:rsid w:val="00081DAE"/>
    <w:rsid w:val="00082396"/>
    <w:rsid w:val="000826ED"/>
    <w:rsid w:val="00082754"/>
    <w:rsid w:val="000827D5"/>
    <w:rsid w:val="000827F7"/>
    <w:rsid w:val="00082870"/>
    <w:rsid w:val="00082C0E"/>
    <w:rsid w:val="00082DC7"/>
    <w:rsid w:val="00082E84"/>
    <w:rsid w:val="00082EB8"/>
    <w:rsid w:val="000835A0"/>
    <w:rsid w:val="00083627"/>
    <w:rsid w:val="00083D40"/>
    <w:rsid w:val="00083DF0"/>
    <w:rsid w:val="00083E71"/>
    <w:rsid w:val="00084599"/>
    <w:rsid w:val="00084699"/>
    <w:rsid w:val="0008473F"/>
    <w:rsid w:val="00084740"/>
    <w:rsid w:val="00084866"/>
    <w:rsid w:val="0008502B"/>
    <w:rsid w:val="000857D0"/>
    <w:rsid w:val="00085FAB"/>
    <w:rsid w:val="00087105"/>
    <w:rsid w:val="0008762C"/>
    <w:rsid w:val="00087A5F"/>
    <w:rsid w:val="00087A82"/>
    <w:rsid w:val="000902DB"/>
    <w:rsid w:val="00090732"/>
    <w:rsid w:val="00090819"/>
    <w:rsid w:val="00091E86"/>
    <w:rsid w:val="00092651"/>
    <w:rsid w:val="00092A3C"/>
    <w:rsid w:val="00092DA5"/>
    <w:rsid w:val="00093243"/>
    <w:rsid w:val="000932D1"/>
    <w:rsid w:val="00093670"/>
    <w:rsid w:val="00093940"/>
    <w:rsid w:val="00093B02"/>
    <w:rsid w:val="00093B06"/>
    <w:rsid w:val="00093FE4"/>
    <w:rsid w:val="00094210"/>
    <w:rsid w:val="000942A0"/>
    <w:rsid w:val="000945E6"/>
    <w:rsid w:val="00094681"/>
    <w:rsid w:val="0009471B"/>
    <w:rsid w:val="0009482B"/>
    <w:rsid w:val="0009497B"/>
    <w:rsid w:val="00095452"/>
    <w:rsid w:val="00095CD2"/>
    <w:rsid w:val="00096043"/>
    <w:rsid w:val="000963A0"/>
    <w:rsid w:val="000963D4"/>
    <w:rsid w:val="00096F97"/>
    <w:rsid w:val="00097786"/>
    <w:rsid w:val="00097BCD"/>
    <w:rsid w:val="000A0001"/>
    <w:rsid w:val="000A0365"/>
    <w:rsid w:val="000A06D1"/>
    <w:rsid w:val="000A0E2D"/>
    <w:rsid w:val="000A1047"/>
    <w:rsid w:val="000A1617"/>
    <w:rsid w:val="000A1A8D"/>
    <w:rsid w:val="000A1ADB"/>
    <w:rsid w:val="000A1BAA"/>
    <w:rsid w:val="000A1E6E"/>
    <w:rsid w:val="000A1EF3"/>
    <w:rsid w:val="000A2334"/>
    <w:rsid w:val="000A2462"/>
    <w:rsid w:val="000A296A"/>
    <w:rsid w:val="000A2AFF"/>
    <w:rsid w:val="000A2DBA"/>
    <w:rsid w:val="000A3BAC"/>
    <w:rsid w:val="000A41B9"/>
    <w:rsid w:val="000A4A87"/>
    <w:rsid w:val="000A6090"/>
    <w:rsid w:val="000A691A"/>
    <w:rsid w:val="000A691F"/>
    <w:rsid w:val="000A73D0"/>
    <w:rsid w:val="000A76F6"/>
    <w:rsid w:val="000A7E5C"/>
    <w:rsid w:val="000B07C5"/>
    <w:rsid w:val="000B0815"/>
    <w:rsid w:val="000B0D15"/>
    <w:rsid w:val="000B1446"/>
    <w:rsid w:val="000B16C9"/>
    <w:rsid w:val="000B17FE"/>
    <w:rsid w:val="000B1EE0"/>
    <w:rsid w:val="000B2191"/>
    <w:rsid w:val="000B287E"/>
    <w:rsid w:val="000B29BC"/>
    <w:rsid w:val="000B2BE6"/>
    <w:rsid w:val="000B2E73"/>
    <w:rsid w:val="000B39A1"/>
    <w:rsid w:val="000B39A4"/>
    <w:rsid w:val="000B3D8D"/>
    <w:rsid w:val="000B42CC"/>
    <w:rsid w:val="000B4521"/>
    <w:rsid w:val="000B4D82"/>
    <w:rsid w:val="000B566A"/>
    <w:rsid w:val="000B58B7"/>
    <w:rsid w:val="000B665A"/>
    <w:rsid w:val="000B6DDF"/>
    <w:rsid w:val="000B7380"/>
    <w:rsid w:val="000B74D6"/>
    <w:rsid w:val="000B7C19"/>
    <w:rsid w:val="000B7CDA"/>
    <w:rsid w:val="000B7DAC"/>
    <w:rsid w:val="000C024A"/>
    <w:rsid w:val="000C1549"/>
    <w:rsid w:val="000C15FC"/>
    <w:rsid w:val="000C235A"/>
    <w:rsid w:val="000C2468"/>
    <w:rsid w:val="000C2C9B"/>
    <w:rsid w:val="000C32B0"/>
    <w:rsid w:val="000C3456"/>
    <w:rsid w:val="000C3BEA"/>
    <w:rsid w:val="000C4067"/>
    <w:rsid w:val="000C4739"/>
    <w:rsid w:val="000C49DE"/>
    <w:rsid w:val="000C4C4E"/>
    <w:rsid w:val="000C4C90"/>
    <w:rsid w:val="000C4CF8"/>
    <w:rsid w:val="000C5775"/>
    <w:rsid w:val="000C57BF"/>
    <w:rsid w:val="000C57F8"/>
    <w:rsid w:val="000C5A0F"/>
    <w:rsid w:val="000C5ACB"/>
    <w:rsid w:val="000C5C0C"/>
    <w:rsid w:val="000C632C"/>
    <w:rsid w:val="000C6724"/>
    <w:rsid w:val="000C6985"/>
    <w:rsid w:val="000C6E9A"/>
    <w:rsid w:val="000C7274"/>
    <w:rsid w:val="000C73FF"/>
    <w:rsid w:val="000D02E5"/>
    <w:rsid w:val="000D0E0B"/>
    <w:rsid w:val="000D1907"/>
    <w:rsid w:val="000D28E3"/>
    <w:rsid w:val="000D3134"/>
    <w:rsid w:val="000D326E"/>
    <w:rsid w:val="000D383A"/>
    <w:rsid w:val="000D3870"/>
    <w:rsid w:val="000D3DE9"/>
    <w:rsid w:val="000D4233"/>
    <w:rsid w:val="000D4792"/>
    <w:rsid w:val="000D4A66"/>
    <w:rsid w:val="000D4BC8"/>
    <w:rsid w:val="000D4DAF"/>
    <w:rsid w:val="000D53AE"/>
    <w:rsid w:val="000D5A25"/>
    <w:rsid w:val="000D5BF5"/>
    <w:rsid w:val="000D6176"/>
    <w:rsid w:val="000D675F"/>
    <w:rsid w:val="000D6C33"/>
    <w:rsid w:val="000D7048"/>
    <w:rsid w:val="000D7203"/>
    <w:rsid w:val="000D7AD0"/>
    <w:rsid w:val="000D7EDC"/>
    <w:rsid w:val="000E0198"/>
    <w:rsid w:val="000E05B2"/>
    <w:rsid w:val="000E0AF4"/>
    <w:rsid w:val="000E1638"/>
    <w:rsid w:val="000E18C1"/>
    <w:rsid w:val="000E1AE0"/>
    <w:rsid w:val="000E1F27"/>
    <w:rsid w:val="000E2432"/>
    <w:rsid w:val="000E2878"/>
    <w:rsid w:val="000E29E5"/>
    <w:rsid w:val="000E2A5E"/>
    <w:rsid w:val="000E2D22"/>
    <w:rsid w:val="000E2D4C"/>
    <w:rsid w:val="000E2E8C"/>
    <w:rsid w:val="000E30E4"/>
    <w:rsid w:val="000E3BBC"/>
    <w:rsid w:val="000E4730"/>
    <w:rsid w:val="000E4AB6"/>
    <w:rsid w:val="000E4DB4"/>
    <w:rsid w:val="000E4ED6"/>
    <w:rsid w:val="000E5BF5"/>
    <w:rsid w:val="000E6385"/>
    <w:rsid w:val="000E65AA"/>
    <w:rsid w:val="000E710A"/>
    <w:rsid w:val="000E7F6B"/>
    <w:rsid w:val="000F05B6"/>
    <w:rsid w:val="000F143C"/>
    <w:rsid w:val="000F1AEF"/>
    <w:rsid w:val="000F2058"/>
    <w:rsid w:val="000F2C72"/>
    <w:rsid w:val="000F3C1A"/>
    <w:rsid w:val="000F3C88"/>
    <w:rsid w:val="000F52FC"/>
    <w:rsid w:val="000F5BD2"/>
    <w:rsid w:val="000F5F98"/>
    <w:rsid w:val="000F6092"/>
    <w:rsid w:val="000F6708"/>
    <w:rsid w:val="000F6B6D"/>
    <w:rsid w:val="000F6FF3"/>
    <w:rsid w:val="000F7371"/>
    <w:rsid w:val="000F798E"/>
    <w:rsid w:val="000F7B67"/>
    <w:rsid w:val="000F7BD1"/>
    <w:rsid w:val="000F7DE9"/>
    <w:rsid w:val="0010007A"/>
    <w:rsid w:val="001005FB"/>
    <w:rsid w:val="00100878"/>
    <w:rsid w:val="00100943"/>
    <w:rsid w:val="00100C30"/>
    <w:rsid w:val="00101109"/>
    <w:rsid w:val="001013E8"/>
    <w:rsid w:val="00101D36"/>
    <w:rsid w:val="00101DD3"/>
    <w:rsid w:val="00102427"/>
    <w:rsid w:val="00102494"/>
    <w:rsid w:val="00102824"/>
    <w:rsid w:val="00102BAF"/>
    <w:rsid w:val="001031AE"/>
    <w:rsid w:val="001035F6"/>
    <w:rsid w:val="001039B4"/>
    <w:rsid w:val="001048ED"/>
    <w:rsid w:val="00104F07"/>
    <w:rsid w:val="00105A3E"/>
    <w:rsid w:val="00105C59"/>
    <w:rsid w:val="00105E18"/>
    <w:rsid w:val="001061D0"/>
    <w:rsid w:val="001068B8"/>
    <w:rsid w:val="00106BAA"/>
    <w:rsid w:val="00107AF6"/>
    <w:rsid w:val="00107B65"/>
    <w:rsid w:val="00107CA2"/>
    <w:rsid w:val="00107ECF"/>
    <w:rsid w:val="00107FEE"/>
    <w:rsid w:val="00110047"/>
    <w:rsid w:val="001100B2"/>
    <w:rsid w:val="00110B80"/>
    <w:rsid w:val="00110E07"/>
    <w:rsid w:val="00111018"/>
    <w:rsid w:val="00111282"/>
    <w:rsid w:val="0011130F"/>
    <w:rsid w:val="001113E0"/>
    <w:rsid w:val="0011319F"/>
    <w:rsid w:val="00113B78"/>
    <w:rsid w:val="00114350"/>
    <w:rsid w:val="00114443"/>
    <w:rsid w:val="00114DBD"/>
    <w:rsid w:val="0011519F"/>
    <w:rsid w:val="00115234"/>
    <w:rsid w:val="001152AF"/>
    <w:rsid w:val="0011546D"/>
    <w:rsid w:val="001159B5"/>
    <w:rsid w:val="0011607F"/>
    <w:rsid w:val="00116B60"/>
    <w:rsid w:val="00116D75"/>
    <w:rsid w:val="00117920"/>
    <w:rsid w:val="00117DB8"/>
    <w:rsid w:val="00117F08"/>
    <w:rsid w:val="00120162"/>
    <w:rsid w:val="00120728"/>
    <w:rsid w:val="00120A43"/>
    <w:rsid w:val="00120B97"/>
    <w:rsid w:val="00120E1B"/>
    <w:rsid w:val="00120E31"/>
    <w:rsid w:val="00120F25"/>
    <w:rsid w:val="0012103B"/>
    <w:rsid w:val="00121745"/>
    <w:rsid w:val="0012191E"/>
    <w:rsid w:val="001219BF"/>
    <w:rsid w:val="00121BBF"/>
    <w:rsid w:val="00122120"/>
    <w:rsid w:val="001225D6"/>
    <w:rsid w:val="00122CEC"/>
    <w:rsid w:val="00122EFE"/>
    <w:rsid w:val="00122F34"/>
    <w:rsid w:val="00123031"/>
    <w:rsid w:val="0012317A"/>
    <w:rsid w:val="00123E9F"/>
    <w:rsid w:val="00123FD9"/>
    <w:rsid w:val="001241D6"/>
    <w:rsid w:val="001242F2"/>
    <w:rsid w:val="001256B1"/>
    <w:rsid w:val="001256BE"/>
    <w:rsid w:val="0012599D"/>
    <w:rsid w:val="00125ABC"/>
    <w:rsid w:val="00126244"/>
    <w:rsid w:val="00126257"/>
    <w:rsid w:val="001262E1"/>
    <w:rsid w:val="0012647B"/>
    <w:rsid w:val="0012673B"/>
    <w:rsid w:val="00126B76"/>
    <w:rsid w:val="0012788A"/>
    <w:rsid w:val="001279B0"/>
    <w:rsid w:val="00127B5A"/>
    <w:rsid w:val="00127C91"/>
    <w:rsid w:val="00127FA8"/>
    <w:rsid w:val="00130178"/>
    <w:rsid w:val="00130957"/>
    <w:rsid w:val="00130BBC"/>
    <w:rsid w:val="00130C0F"/>
    <w:rsid w:val="00130F76"/>
    <w:rsid w:val="0013151B"/>
    <w:rsid w:val="0013167D"/>
    <w:rsid w:val="00131DC9"/>
    <w:rsid w:val="00131F64"/>
    <w:rsid w:val="00132F32"/>
    <w:rsid w:val="001339DC"/>
    <w:rsid w:val="0013455E"/>
    <w:rsid w:val="00134E36"/>
    <w:rsid w:val="00135843"/>
    <w:rsid w:val="00135D67"/>
    <w:rsid w:val="00135E00"/>
    <w:rsid w:val="0013636B"/>
    <w:rsid w:val="00136C6C"/>
    <w:rsid w:val="00136F5E"/>
    <w:rsid w:val="00137605"/>
    <w:rsid w:val="00137B1E"/>
    <w:rsid w:val="00137E11"/>
    <w:rsid w:val="00137E66"/>
    <w:rsid w:val="001405E0"/>
    <w:rsid w:val="00140A33"/>
    <w:rsid w:val="00140B48"/>
    <w:rsid w:val="00140C69"/>
    <w:rsid w:val="00140DBD"/>
    <w:rsid w:val="001425B0"/>
    <w:rsid w:val="00142750"/>
    <w:rsid w:val="00142A9D"/>
    <w:rsid w:val="001430F7"/>
    <w:rsid w:val="00143A01"/>
    <w:rsid w:val="00143F05"/>
    <w:rsid w:val="001445E3"/>
    <w:rsid w:val="001456A0"/>
    <w:rsid w:val="00145F88"/>
    <w:rsid w:val="001464B6"/>
    <w:rsid w:val="001468E3"/>
    <w:rsid w:val="00146A85"/>
    <w:rsid w:val="00146C63"/>
    <w:rsid w:val="00146CD1"/>
    <w:rsid w:val="001473C1"/>
    <w:rsid w:val="001478F8"/>
    <w:rsid w:val="00147A96"/>
    <w:rsid w:val="00147C8A"/>
    <w:rsid w:val="00150243"/>
    <w:rsid w:val="00150C23"/>
    <w:rsid w:val="00150F2E"/>
    <w:rsid w:val="001511CB"/>
    <w:rsid w:val="00151567"/>
    <w:rsid w:val="001515F7"/>
    <w:rsid w:val="00152072"/>
    <w:rsid w:val="001541E2"/>
    <w:rsid w:val="00154391"/>
    <w:rsid w:val="001545A9"/>
    <w:rsid w:val="00155069"/>
    <w:rsid w:val="001554F2"/>
    <w:rsid w:val="0015562F"/>
    <w:rsid w:val="00155D3B"/>
    <w:rsid w:val="001563D0"/>
    <w:rsid w:val="00156BBF"/>
    <w:rsid w:val="0015707E"/>
    <w:rsid w:val="00157AA9"/>
    <w:rsid w:val="00157B9A"/>
    <w:rsid w:val="00157BCB"/>
    <w:rsid w:val="00157F25"/>
    <w:rsid w:val="00160557"/>
    <w:rsid w:val="0016093B"/>
    <w:rsid w:val="00160BE5"/>
    <w:rsid w:val="00160DB9"/>
    <w:rsid w:val="0016101C"/>
    <w:rsid w:val="001614E5"/>
    <w:rsid w:val="0016155C"/>
    <w:rsid w:val="001618AB"/>
    <w:rsid w:val="00161A52"/>
    <w:rsid w:val="00161CE1"/>
    <w:rsid w:val="00162132"/>
    <w:rsid w:val="001622BE"/>
    <w:rsid w:val="00162667"/>
    <w:rsid w:val="00162CC9"/>
    <w:rsid w:val="00162EF2"/>
    <w:rsid w:val="00162F1D"/>
    <w:rsid w:val="00163101"/>
    <w:rsid w:val="00163A50"/>
    <w:rsid w:val="00163B16"/>
    <w:rsid w:val="0016465C"/>
    <w:rsid w:val="00164680"/>
    <w:rsid w:val="00164C09"/>
    <w:rsid w:val="00164C3E"/>
    <w:rsid w:val="00164EDC"/>
    <w:rsid w:val="0016520F"/>
    <w:rsid w:val="001652C7"/>
    <w:rsid w:val="001654F2"/>
    <w:rsid w:val="00165EEA"/>
    <w:rsid w:val="001665EA"/>
    <w:rsid w:val="001666E3"/>
    <w:rsid w:val="00166B19"/>
    <w:rsid w:val="00166E6C"/>
    <w:rsid w:val="00167050"/>
    <w:rsid w:val="0016753C"/>
    <w:rsid w:val="0016771F"/>
    <w:rsid w:val="00167901"/>
    <w:rsid w:val="00167DEE"/>
    <w:rsid w:val="0017009B"/>
    <w:rsid w:val="001704C0"/>
    <w:rsid w:val="001706BD"/>
    <w:rsid w:val="001711E6"/>
    <w:rsid w:val="00172106"/>
    <w:rsid w:val="00172B38"/>
    <w:rsid w:val="00172D84"/>
    <w:rsid w:val="00173E75"/>
    <w:rsid w:val="00173FFA"/>
    <w:rsid w:val="0017519E"/>
    <w:rsid w:val="0017531A"/>
    <w:rsid w:val="001755AC"/>
    <w:rsid w:val="001755EA"/>
    <w:rsid w:val="00175A7C"/>
    <w:rsid w:val="00175BBB"/>
    <w:rsid w:val="00175C27"/>
    <w:rsid w:val="00175D85"/>
    <w:rsid w:val="00175DD1"/>
    <w:rsid w:val="00176F1D"/>
    <w:rsid w:val="001775E4"/>
    <w:rsid w:val="001776D2"/>
    <w:rsid w:val="00180042"/>
    <w:rsid w:val="0018034B"/>
    <w:rsid w:val="00180E18"/>
    <w:rsid w:val="00180F11"/>
    <w:rsid w:val="001812C1"/>
    <w:rsid w:val="0018132C"/>
    <w:rsid w:val="00181330"/>
    <w:rsid w:val="0018134C"/>
    <w:rsid w:val="0018177F"/>
    <w:rsid w:val="00181FC0"/>
    <w:rsid w:val="00182A8D"/>
    <w:rsid w:val="00183306"/>
    <w:rsid w:val="001837C4"/>
    <w:rsid w:val="00183EE4"/>
    <w:rsid w:val="0018455A"/>
    <w:rsid w:val="00184CFC"/>
    <w:rsid w:val="00184F3B"/>
    <w:rsid w:val="001850C0"/>
    <w:rsid w:val="001852BE"/>
    <w:rsid w:val="00185578"/>
    <w:rsid w:val="001863C0"/>
    <w:rsid w:val="001866F4"/>
    <w:rsid w:val="00186949"/>
    <w:rsid w:val="00186A2D"/>
    <w:rsid w:val="00186E6F"/>
    <w:rsid w:val="001871B5"/>
    <w:rsid w:val="00187859"/>
    <w:rsid w:val="00187B64"/>
    <w:rsid w:val="00190412"/>
    <w:rsid w:val="00190AD7"/>
    <w:rsid w:val="00190ED1"/>
    <w:rsid w:val="00191125"/>
    <w:rsid w:val="00191EB9"/>
    <w:rsid w:val="001926D4"/>
    <w:rsid w:val="00193581"/>
    <w:rsid w:val="001937B8"/>
    <w:rsid w:val="00193AA4"/>
    <w:rsid w:val="00193FF2"/>
    <w:rsid w:val="00195A4F"/>
    <w:rsid w:val="00196140"/>
    <w:rsid w:val="001969B0"/>
    <w:rsid w:val="00197A6A"/>
    <w:rsid w:val="00197CF0"/>
    <w:rsid w:val="00197EC2"/>
    <w:rsid w:val="00197F09"/>
    <w:rsid w:val="001A0354"/>
    <w:rsid w:val="001A078C"/>
    <w:rsid w:val="001A08DA"/>
    <w:rsid w:val="001A08DD"/>
    <w:rsid w:val="001A10E2"/>
    <w:rsid w:val="001A123B"/>
    <w:rsid w:val="001A18ED"/>
    <w:rsid w:val="001A18F8"/>
    <w:rsid w:val="001A1D2C"/>
    <w:rsid w:val="001A1E59"/>
    <w:rsid w:val="001A2101"/>
    <w:rsid w:val="001A2711"/>
    <w:rsid w:val="001A289E"/>
    <w:rsid w:val="001A2B6C"/>
    <w:rsid w:val="001A331C"/>
    <w:rsid w:val="001A3381"/>
    <w:rsid w:val="001A3659"/>
    <w:rsid w:val="001A3C64"/>
    <w:rsid w:val="001A400F"/>
    <w:rsid w:val="001A418E"/>
    <w:rsid w:val="001A41D3"/>
    <w:rsid w:val="001A4A61"/>
    <w:rsid w:val="001A4BF2"/>
    <w:rsid w:val="001A4F88"/>
    <w:rsid w:val="001A622E"/>
    <w:rsid w:val="001A654C"/>
    <w:rsid w:val="001A6697"/>
    <w:rsid w:val="001A6BAC"/>
    <w:rsid w:val="001A6C3F"/>
    <w:rsid w:val="001A7120"/>
    <w:rsid w:val="001A72C5"/>
    <w:rsid w:val="001B024F"/>
    <w:rsid w:val="001B02D3"/>
    <w:rsid w:val="001B0F56"/>
    <w:rsid w:val="001B10B5"/>
    <w:rsid w:val="001B1284"/>
    <w:rsid w:val="001B13CB"/>
    <w:rsid w:val="001B1E35"/>
    <w:rsid w:val="001B2067"/>
    <w:rsid w:val="001B2B7E"/>
    <w:rsid w:val="001B305B"/>
    <w:rsid w:val="001B316E"/>
    <w:rsid w:val="001B335A"/>
    <w:rsid w:val="001B3367"/>
    <w:rsid w:val="001B3801"/>
    <w:rsid w:val="001B42A3"/>
    <w:rsid w:val="001B46A6"/>
    <w:rsid w:val="001B4D2D"/>
    <w:rsid w:val="001B53B8"/>
    <w:rsid w:val="001B564B"/>
    <w:rsid w:val="001B5BFF"/>
    <w:rsid w:val="001B617A"/>
    <w:rsid w:val="001B6182"/>
    <w:rsid w:val="001B6774"/>
    <w:rsid w:val="001B6A47"/>
    <w:rsid w:val="001B6B7A"/>
    <w:rsid w:val="001B6CEF"/>
    <w:rsid w:val="001B6FEC"/>
    <w:rsid w:val="001B7C2F"/>
    <w:rsid w:val="001B7E86"/>
    <w:rsid w:val="001C026F"/>
    <w:rsid w:val="001C063D"/>
    <w:rsid w:val="001C0C0C"/>
    <w:rsid w:val="001C16B6"/>
    <w:rsid w:val="001C1967"/>
    <w:rsid w:val="001C1E0C"/>
    <w:rsid w:val="001C228C"/>
    <w:rsid w:val="001C24A4"/>
    <w:rsid w:val="001C25FB"/>
    <w:rsid w:val="001C2E18"/>
    <w:rsid w:val="001C2ED7"/>
    <w:rsid w:val="001C37DF"/>
    <w:rsid w:val="001C480B"/>
    <w:rsid w:val="001C501D"/>
    <w:rsid w:val="001C52B7"/>
    <w:rsid w:val="001C5981"/>
    <w:rsid w:val="001C598B"/>
    <w:rsid w:val="001C5BD4"/>
    <w:rsid w:val="001C643B"/>
    <w:rsid w:val="001C6964"/>
    <w:rsid w:val="001C6A40"/>
    <w:rsid w:val="001C6C96"/>
    <w:rsid w:val="001C7165"/>
    <w:rsid w:val="001C7361"/>
    <w:rsid w:val="001C7D25"/>
    <w:rsid w:val="001D0338"/>
    <w:rsid w:val="001D04C2"/>
    <w:rsid w:val="001D04D0"/>
    <w:rsid w:val="001D057B"/>
    <w:rsid w:val="001D07A4"/>
    <w:rsid w:val="001D102E"/>
    <w:rsid w:val="001D33F3"/>
    <w:rsid w:val="001D395B"/>
    <w:rsid w:val="001D3A49"/>
    <w:rsid w:val="001D3BF4"/>
    <w:rsid w:val="001D3D06"/>
    <w:rsid w:val="001D4CA2"/>
    <w:rsid w:val="001D4ED8"/>
    <w:rsid w:val="001D5B05"/>
    <w:rsid w:val="001D5D00"/>
    <w:rsid w:val="001D5F6F"/>
    <w:rsid w:val="001D6D3F"/>
    <w:rsid w:val="001D6DBC"/>
    <w:rsid w:val="001D7158"/>
    <w:rsid w:val="001D728F"/>
    <w:rsid w:val="001D7341"/>
    <w:rsid w:val="001D7705"/>
    <w:rsid w:val="001D7793"/>
    <w:rsid w:val="001D77EB"/>
    <w:rsid w:val="001D7B27"/>
    <w:rsid w:val="001E02DF"/>
    <w:rsid w:val="001E0344"/>
    <w:rsid w:val="001E04A1"/>
    <w:rsid w:val="001E04C1"/>
    <w:rsid w:val="001E0821"/>
    <w:rsid w:val="001E09B4"/>
    <w:rsid w:val="001E1688"/>
    <w:rsid w:val="001E1AA4"/>
    <w:rsid w:val="001E1D89"/>
    <w:rsid w:val="001E1EDB"/>
    <w:rsid w:val="001E2207"/>
    <w:rsid w:val="001E2477"/>
    <w:rsid w:val="001E356F"/>
    <w:rsid w:val="001E36CE"/>
    <w:rsid w:val="001E3FFA"/>
    <w:rsid w:val="001E4109"/>
    <w:rsid w:val="001E49F0"/>
    <w:rsid w:val="001E4E6C"/>
    <w:rsid w:val="001E5132"/>
    <w:rsid w:val="001E5B9E"/>
    <w:rsid w:val="001E5BD4"/>
    <w:rsid w:val="001E5E37"/>
    <w:rsid w:val="001E64B3"/>
    <w:rsid w:val="001E666A"/>
    <w:rsid w:val="001E79CB"/>
    <w:rsid w:val="001F051C"/>
    <w:rsid w:val="001F0764"/>
    <w:rsid w:val="001F0AC7"/>
    <w:rsid w:val="001F0FB0"/>
    <w:rsid w:val="001F1BBC"/>
    <w:rsid w:val="001F1CE0"/>
    <w:rsid w:val="001F23E3"/>
    <w:rsid w:val="001F2782"/>
    <w:rsid w:val="001F2F92"/>
    <w:rsid w:val="001F37B2"/>
    <w:rsid w:val="001F37F5"/>
    <w:rsid w:val="001F3A42"/>
    <w:rsid w:val="001F3C7F"/>
    <w:rsid w:val="001F3D04"/>
    <w:rsid w:val="001F3D0F"/>
    <w:rsid w:val="001F425A"/>
    <w:rsid w:val="001F435F"/>
    <w:rsid w:val="001F459F"/>
    <w:rsid w:val="001F4734"/>
    <w:rsid w:val="001F494A"/>
    <w:rsid w:val="001F4FC9"/>
    <w:rsid w:val="001F4FF2"/>
    <w:rsid w:val="001F5053"/>
    <w:rsid w:val="001F5193"/>
    <w:rsid w:val="001F57A7"/>
    <w:rsid w:val="001F66EB"/>
    <w:rsid w:val="001F6C41"/>
    <w:rsid w:val="001F6D0E"/>
    <w:rsid w:val="001F76B0"/>
    <w:rsid w:val="001F771C"/>
    <w:rsid w:val="001F77E9"/>
    <w:rsid w:val="001F7CE8"/>
    <w:rsid w:val="00200197"/>
    <w:rsid w:val="002007AF"/>
    <w:rsid w:val="00201BE3"/>
    <w:rsid w:val="00201D85"/>
    <w:rsid w:val="002020F3"/>
    <w:rsid w:val="00202433"/>
    <w:rsid w:val="00202B1C"/>
    <w:rsid w:val="00202DBF"/>
    <w:rsid w:val="00202E25"/>
    <w:rsid w:val="00203094"/>
    <w:rsid w:val="002032E1"/>
    <w:rsid w:val="0020390A"/>
    <w:rsid w:val="00203F2B"/>
    <w:rsid w:val="00203F82"/>
    <w:rsid w:val="002041B3"/>
    <w:rsid w:val="00204327"/>
    <w:rsid w:val="00204537"/>
    <w:rsid w:val="0020462E"/>
    <w:rsid w:val="0020488E"/>
    <w:rsid w:val="00204CAA"/>
    <w:rsid w:val="00205455"/>
    <w:rsid w:val="002056EB"/>
    <w:rsid w:val="00205724"/>
    <w:rsid w:val="00205A01"/>
    <w:rsid w:val="00207462"/>
    <w:rsid w:val="0021053F"/>
    <w:rsid w:val="002106BE"/>
    <w:rsid w:val="00210ADB"/>
    <w:rsid w:val="00210BF8"/>
    <w:rsid w:val="00210E33"/>
    <w:rsid w:val="002112B8"/>
    <w:rsid w:val="00211366"/>
    <w:rsid w:val="00211451"/>
    <w:rsid w:val="002117D8"/>
    <w:rsid w:val="00211B1E"/>
    <w:rsid w:val="00211C69"/>
    <w:rsid w:val="002120DE"/>
    <w:rsid w:val="00212D83"/>
    <w:rsid w:val="00212ED2"/>
    <w:rsid w:val="0021328B"/>
    <w:rsid w:val="0021348C"/>
    <w:rsid w:val="0021469C"/>
    <w:rsid w:val="002147B5"/>
    <w:rsid w:val="00214886"/>
    <w:rsid w:val="00214B3F"/>
    <w:rsid w:val="00214B5E"/>
    <w:rsid w:val="00214E46"/>
    <w:rsid w:val="00215292"/>
    <w:rsid w:val="0021546D"/>
    <w:rsid w:val="0021562D"/>
    <w:rsid w:val="0021570B"/>
    <w:rsid w:val="00215953"/>
    <w:rsid w:val="00215A6D"/>
    <w:rsid w:val="00216536"/>
    <w:rsid w:val="002168AA"/>
    <w:rsid w:val="002170B1"/>
    <w:rsid w:val="00217AE8"/>
    <w:rsid w:val="00217B34"/>
    <w:rsid w:val="00217D6F"/>
    <w:rsid w:val="00217EF6"/>
    <w:rsid w:val="00217F08"/>
    <w:rsid w:val="00220505"/>
    <w:rsid w:val="00220D5E"/>
    <w:rsid w:val="00221095"/>
    <w:rsid w:val="002212F4"/>
    <w:rsid w:val="00221527"/>
    <w:rsid w:val="00221822"/>
    <w:rsid w:val="00221A78"/>
    <w:rsid w:val="00221BE3"/>
    <w:rsid w:val="002227D4"/>
    <w:rsid w:val="00222B2E"/>
    <w:rsid w:val="00223C06"/>
    <w:rsid w:val="00223D4D"/>
    <w:rsid w:val="00223F75"/>
    <w:rsid w:val="00224378"/>
    <w:rsid w:val="00224891"/>
    <w:rsid w:val="00224B79"/>
    <w:rsid w:val="00224BFB"/>
    <w:rsid w:val="00224E2A"/>
    <w:rsid w:val="00225402"/>
    <w:rsid w:val="002254CD"/>
    <w:rsid w:val="002256B4"/>
    <w:rsid w:val="00225BDC"/>
    <w:rsid w:val="0022628B"/>
    <w:rsid w:val="0022646E"/>
    <w:rsid w:val="0022696F"/>
    <w:rsid w:val="00226CFE"/>
    <w:rsid w:val="00226F4F"/>
    <w:rsid w:val="002277B3"/>
    <w:rsid w:val="00227A04"/>
    <w:rsid w:val="00227BFF"/>
    <w:rsid w:val="002304AE"/>
    <w:rsid w:val="00230E80"/>
    <w:rsid w:val="0023118D"/>
    <w:rsid w:val="00231245"/>
    <w:rsid w:val="00231ABC"/>
    <w:rsid w:val="00231F0F"/>
    <w:rsid w:val="00232466"/>
    <w:rsid w:val="002327E3"/>
    <w:rsid w:val="002328F3"/>
    <w:rsid w:val="00232DD5"/>
    <w:rsid w:val="00232F29"/>
    <w:rsid w:val="00232F69"/>
    <w:rsid w:val="002330BC"/>
    <w:rsid w:val="00233536"/>
    <w:rsid w:val="002335CC"/>
    <w:rsid w:val="002338CB"/>
    <w:rsid w:val="002345E2"/>
    <w:rsid w:val="00234605"/>
    <w:rsid w:val="00234730"/>
    <w:rsid w:val="00234CAB"/>
    <w:rsid w:val="002357FA"/>
    <w:rsid w:val="002365F6"/>
    <w:rsid w:val="0023661C"/>
    <w:rsid w:val="002369CC"/>
    <w:rsid w:val="00236C68"/>
    <w:rsid w:val="00237621"/>
    <w:rsid w:val="002376B6"/>
    <w:rsid w:val="0023796F"/>
    <w:rsid w:val="0024031E"/>
    <w:rsid w:val="002409F5"/>
    <w:rsid w:val="00240EBF"/>
    <w:rsid w:val="00241A1D"/>
    <w:rsid w:val="00241CE0"/>
    <w:rsid w:val="00241DCC"/>
    <w:rsid w:val="00241E85"/>
    <w:rsid w:val="0024281E"/>
    <w:rsid w:val="00243287"/>
    <w:rsid w:val="002435AD"/>
    <w:rsid w:val="0024453A"/>
    <w:rsid w:val="00244687"/>
    <w:rsid w:val="00244C63"/>
    <w:rsid w:val="0024676E"/>
    <w:rsid w:val="00246BEB"/>
    <w:rsid w:val="002474D7"/>
    <w:rsid w:val="00247CDA"/>
    <w:rsid w:val="00250AD6"/>
    <w:rsid w:val="00250C31"/>
    <w:rsid w:val="00250DFF"/>
    <w:rsid w:val="0025127D"/>
    <w:rsid w:val="00251E1C"/>
    <w:rsid w:val="00252742"/>
    <w:rsid w:val="00252961"/>
    <w:rsid w:val="002542F2"/>
    <w:rsid w:val="002546D0"/>
    <w:rsid w:val="00254B87"/>
    <w:rsid w:val="0025543D"/>
    <w:rsid w:val="0025555A"/>
    <w:rsid w:val="00255643"/>
    <w:rsid w:val="002558EC"/>
    <w:rsid w:val="00255967"/>
    <w:rsid w:val="00255D25"/>
    <w:rsid w:val="00256359"/>
    <w:rsid w:val="0025669A"/>
    <w:rsid w:val="002567F0"/>
    <w:rsid w:val="00256845"/>
    <w:rsid w:val="00256BA9"/>
    <w:rsid w:val="00257105"/>
    <w:rsid w:val="00257F57"/>
    <w:rsid w:val="00260181"/>
    <w:rsid w:val="00260E77"/>
    <w:rsid w:val="00261641"/>
    <w:rsid w:val="00261751"/>
    <w:rsid w:val="00262005"/>
    <w:rsid w:val="00262A9F"/>
    <w:rsid w:val="00262BC3"/>
    <w:rsid w:val="00263C0C"/>
    <w:rsid w:val="00263CF2"/>
    <w:rsid w:val="00264003"/>
    <w:rsid w:val="00264EA1"/>
    <w:rsid w:val="00264EDB"/>
    <w:rsid w:val="00265051"/>
    <w:rsid w:val="002651DB"/>
    <w:rsid w:val="00265558"/>
    <w:rsid w:val="0026581E"/>
    <w:rsid w:val="00265EEE"/>
    <w:rsid w:val="002664A2"/>
    <w:rsid w:val="002665E4"/>
    <w:rsid w:val="00266745"/>
    <w:rsid w:val="00266D00"/>
    <w:rsid w:val="00266FDA"/>
    <w:rsid w:val="0026745D"/>
    <w:rsid w:val="0026776E"/>
    <w:rsid w:val="00267927"/>
    <w:rsid w:val="002679F7"/>
    <w:rsid w:val="00267CF7"/>
    <w:rsid w:val="00267EFF"/>
    <w:rsid w:val="00267FF5"/>
    <w:rsid w:val="002701E3"/>
    <w:rsid w:val="00270B14"/>
    <w:rsid w:val="00270E24"/>
    <w:rsid w:val="00271B64"/>
    <w:rsid w:val="00272744"/>
    <w:rsid w:val="00272868"/>
    <w:rsid w:val="00273A77"/>
    <w:rsid w:val="00273E0A"/>
    <w:rsid w:val="00274084"/>
    <w:rsid w:val="002748A4"/>
    <w:rsid w:val="00275B88"/>
    <w:rsid w:val="00275DD8"/>
    <w:rsid w:val="002763D1"/>
    <w:rsid w:val="00276CE9"/>
    <w:rsid w:val="00277FEB"/>
    <w:rsid w:val="00280874"/>
    <w:rsid w:val="00280B4E"/>
    <w:rsid w:val="00280D2D"/>
    <w:rsid w:val="00280EF1"/>
    <w:rsid w:val="00281738"/>
    <w:rsid w:val="0028179F"/>
    <w:rsid w:val="00281E8F"/>
    <w:rsid w:val="00282026"/>
    <w:rsid w:val="00282752"/>
    <w:rsid w:val="00282F8B"/>
    <w:rsid w:val="00283570"/>
    <w:rsid w:val="0028405B"/>
    <w:rsid w:val="00284246"/>
    <w:rsid w:val="002843F3"/>
    <w:rsid w:val="00284A47"/>
    <w:rsid w:val="00285057"/>
    <w:rsid w:val="00285173"/>
    <w:rsid w:val="002857DF"/>
    <w:rsid w:val="002859EB"/>
    <w:rsid w:val="00285B5B"/>
    <w:rsid w:val="00285EC3"/>
    <w:rsid w:val="0028664A"/>
    <w:rsid w:val="00286938"/>
    <w:rsid w:val="00286E65"/>
    <w:rsid w:val="00286F1D"/>
    <w:rsid w:val="00287225"/>
    <w:rsid w:val="00287288"/>
    <w:rsid w:val="0028732C"/>
    <w:rsid w:val="002878F8"/>
    <w:rsid w:val="0028792D"/>
    <w:rsid w:val="00287B73"/>
    <w:rsid w:val="00287BF4"/>
    <w:rsid w:val="00291499"/>
    <w:rsid w:val="00291B50"/>
    <w:rsid w:val="00291F2A"/>
    <w:rsid w:val="0029207D"/>
    <w:rsid w:val="002922F2"/>
    <w:rsid w:val="00292A02"/>
    <w:rsid w:val="00292AED"/>
    <w:rsid w:val="0029385E"/>
    <w:rsid w:val="00294C27"/>
    <w:rsid w:val="00294CF4"/>
    <w:rsid w:val="00295542"/>
    <w:rsid w:val="0029572A"/>
    <w:rsid w:val="002959C2"/>
    <w:rsid w:val="00295CD7"/>
    <w:rsid w:val="00296504"/>
    <w:rsid w:val="0029660D"/>
    <w:rsid w:val="00296800"/>
    <w:rsid w:val="00296939"/>
    <w:rsid w:val="002972C4"/>
    <w:rsid w:val="00297710"/>
    <w:rsid w:val="00297A8B"/>
    <w:rsid w:val="00297DC7"/>
    <w:rsid w:val="002A0545"/>
    <w:rsid w:val="002A078D"/>
    <w:rsid w:val="002A0A16"/>
    <w:rsid w:val="002A0F55"/>
    <w:rsid w:val="002A12F5"/>
    <w:rsid w:val="002A1605"/>
    <w:rsid w:val="002A175E"/>
    <w:rsid w:val="002A1776"/>
    <w:rsid w:val="002A18C3"/>
    <w:rsid w:val="002A1B14"/>
    <w:rsid w:val="002A1B4A"/>
    <w:rsid w:val="002A1E4B"/>
    <w:rsid w:val="002A3149"/>
    <w:rsid w:val="002A4588"/>
    <w:rsid w:val="002A4F92"/>
    <w:rsid w:val="002A51BD"/>
    <w:rsid w:val="002A66F6"/>
    <w:rsid w:val="002A68DD"/>
    <w:rsid w:val="002A6E11"/>
    <w:rsid w:val="002A6FAD"/>
    <w:rsid w:val="002A6FAF"/>
    <w:rsid w:val="002A72CB"/>
    <w:rsid w:val="002A744C"/>
    <w:rsid w:val="002A7EAB"/>
    <w:rsid w:val="002A7FF1"/>
    <w:rsid w:val="002B0118"/>
    <w:rsid w:val="002B0718"/>
    <w:rsid w:val="002B0848"/>
    <w:rsid w:val="002B0992"/>
    <w:rsid w:val="002B1397"/>
    <w:rsid w:val="002B1896"/>
    <w:rsid w:val="002B1DBE"/>
    <w:rsid w:val="002B200B"/>
    <w:rsid w:val="002B223F"/>
    <w:rsid w:val="002B24FE"/>
    <w:rsid w:val="002B2B4D"/>
    <w:rsid w:val="002B2DEE"/>
    <w:rsid w:val="002B33F4"/>
    <w:rsid w:val="002B3711"/>
    <w:rsid w:val="002B4445"/>
    <w:rsid w:val="002B44D3"/>
    <w:rsid w:val="002B4997"/>
    <w:rsid w:val="002B4CB9"/>
    <w:rsid w:val="002B4CE6"/>
    <w:rsid w:val="002B4E21"/>
    <w:rsid w:val="002B5470"/>
    <w:rsid w:val="002B5655"/>
    <w:rsid w:val="002B5E39"/>
    <w:rsid w:val="002B6588"/>
    <w:rsid w:val="002B6ACE"/>
    <w:rsid w:val="002B6C89"/>
    <w:rsid w:val="002B7DBD"/>
    <w:rsid w:val="002C01C1"/>
    <w:rsid w:val="002C052C"/>
    <w:rsid w:val="002C176F"/>
    <w:rsid w:val="002C2012"/>
    <w:rsid w:val="002C2186"/>
    <w:rsid w:val="002C2E7F"/>
    <w:rsid w:val="002C3297"/>
    <w:rsid w:val="002C3FB5"/>
    <w:rsid w:val="002C42DB"/>
    <w:rsid w:val="002C451C"/>
    <w:rsid w:val="002C476C"/>
    <w:rsid w:val="002C57FA"/>
    <w:rsid w:val="002C5BAB"/>
    <w:rsid w:val="002C5DAD"/>
    <w:rsid w:val="002C627C"/>
    <w:rsid w:val="002C660D"/>
    <w:rsid w:val="002C6713"/>
    <w:rsid w:val="002C6D7A"/>
    <w:rsid w:val="002C7325"/>
    <w:rsid w:val="002C7B65"/>
    <w:rsid w:val="002D00E6"/>
    <w:rsid w:val="002D0213"/>
    <w:rsid w:val="002D0426"/>
    <w:rsid w:val="002D0AF1"/>
    <w:rsid w:val="002D0F8A"/>
    <w:rsid w:val="002D1423"/>
    <w:rsid w:val="002D1CA4"/>
    <w:rsid w:val="002D1D5B"/>
    <w:rsid w:val="002D20FC"/>
    <w:rsid w:val="002D2929"/>
    <w:rsid w:val="002D2B36"/>
    <w:rsid w:val="002D2F51"/>
    <w:rsid w:val="002D4586"/>
    <w:rsid w:val="002D460E"/>
    <w:rsid w:val="002D4618"/>
    <w:rsid w:val="002D4A8A"/>
    <w:rsid w:val="002D51D9"/>
    <w:rsid w:val="002D57B5"/>
    <w:rsid w:val="002D5D1D"/>
    <w:rsid w:val="002D5DC3"/>
    <w:rsid w:val="002D6A32"/>
    <w:rsid w:val="002D6B7D"/>
    <w:rsid w:val="002D73F9"/>
    <w:rsid w:val="002E004F"/>
    <w:rsid w:val="002E1AD9"/>
    <w:rsid w:val="002E1B57"/>
    <w:rsid w:val="002E2F77"/>
    <w:rsid w:val="002E338B"/>
    <w:rsid w:val="002E3DE4"/>
    <w:rsid w:val="002E3E8A"/>
    <w:rsid w:val="002E43D6"/>
    <w:rsid w:val="002E4405"/>
    <w:rsid w:val="002E480E"/>
    <w:rsid w:val="002E500E"/>
    <w:rsid w:val="002E5637"/>
    <w:rsid w:val="002E5B8B"/>
    <w:rsid w:val="002E5D9C"/>
    <w:rsid w:val="002E6088"/>
    <w:rsid w:val="002E6350"/>
    <w:rsid w:val="002E6DA6"/>
    <w:rsid w:val="002E7452"/>
    <w:rsid w:val="002E7C07"/>
    <w:rsid w:val="002F0220"/>
    <w:rsid w:val="002F040C"/>
    <w:rsid w:val="002F066C"/>
    <w:rsid w:val="002F08DE"/>
    <w:rsid w:val="002F0B11"/>
    <w:rsid w:val="002F14E2"/>
    <w:rsid w:val="002F1737"/>
    <w:rsid w:val="002F1FB7"/>
    <w:rsid w:val="002F254F"/>
    <w:rsid w:val="002F2BFC"/>
    <w:rsid w:val="002F3026"/>
    <w:rsid w:val="002F30D5"/>
    <w:rsid w:val="002F3125"/>
    <w:rsid w:val="002F352D"/>
    <w:rsid w:val="002F35FC"/>
    <w:rsid w:val="002F395D"/>
    <w:rsid w:val="002F3A4B"/>
    <w:rsid w:val="002F3A5C"/>
    <w:rsid w:val="002F3C98"/>
    <w:rsid w:val="002F421B"/>
    <w:rsid w:val="002F4422"/>
    <w:rsid w:val="002F4613"/>
    <w:rsid w:val="002F5991"/>
    <w:rsid w:val="002F6B10"/>
    <w:rsid w:val="002F6B26"/>
    <w:rsid w:val="002F6ED5"/>
    <w:rsid w:val="002F75EA"/>
    <w:rsid w:val="002F77D5"/>
    <w:rsid w:val="002F7A71"/>
    <w:rsid w:val="002F7CAD"/>
    <w:rsid w:val="002F7E3B"/>
    <w:rsid w:val="00300112"/>
    <w:rsid w:val="00302FFE"/>
    <w:rsid w:val="003031E8"/>
    <w:rsid w:val="00303249"/>
    <w:rsid w:val="003033EB"/>
    <w:rsid w:val="003034FB"/>
    <w:rsid w:val="003037AC"/>
    <w:rsid w:val="00303A34"/>
    <w:rsid w:val="00303A42"/>
    <w:rsid w:val="00303AE2"/>
    <w:rsid w:val="00303BE3"/>
    <w:rsid w:val="00303C6E"/>
    <w:rsid w:val="00304CAD"/>
    <w:rsid w:val="00304D94"/>
    <w:rsid w:val="003050AC"/>
    <w:rsid w:val="0030566D"/>
    <w:rsid w:val="003057A9"/>
    <w:rsid w:val="003058CE"/>
    <w:rsid w:val="00305D69"/>
    <w:rsid w:val="00305D76"/>
    <w:rsid w:val="00307148"/>
    <w:rsid w:val="003072FA"/>
    <w:rsid w:val="00307574"/>
    <w:rsid w:val="003079A2"/>
    <w:rsid w:val="00307B2B"/>
    <w:rsid w:val="00307F5D"/>
    <w:rsid w:val="00310104"/>
    <w:rsid w:val="00310510"/>
    <w:rsid w:val="00310D4D"/>
    <w:rsid w:val="00310DB1"/>
    <w:rsid w:val="00311299"/>
    <w:rsid w:val="003112D4"/>
    <w:rsid w:val="00311AE2"/>
    <w:rsid w:val="00311C1E"/>
    <w:rsid w:val="00312409"/>
    <w:rsid w:val="0031250D"/>
    <w:rsid w:val="003127B2"/>
    <w:rsid w:val="0031290E"/>
    <w:rsid w:val="00312AAE"/>
    <w:rsid w:val="00312B37"/>
    <w:rsid w:val="00312C0C"/>
    <w:rsid w:val="003130D3"/>
    <w:rsid w:val="0031333A"/>
    <w:rsid w:val="003136B1"/>
    <w:rsid w:val="003136D0"/>
    <w:rsid w:val="00313F43"/>
    <w:rsid w:val="00314B1F"/>
    <w:rsid w:val="00314DCA"/>
    <w:rsid w:val="0031534E"/>
    <w:rsid w:val="0031553E"/>
    <w:rsid w:val="003155C3"/>
    <w:rsid w:val="00315D86"/>
    <w:rsid w:val="00316477"/>
    <w:rsid w:val="00316905"/>
    <w:rsid w:val="00316D15"/>
    <w:rsid w:val="00316F2B"/>
    <w:rsid w:val="003176D3"/>
    <w:rsid w:val="00317A93"/>
    <w:rsid w:val="00317B93"/>
    <w:rsid w:val="00317F65"/>
    <w:rsid w:val="00317FC1"/>
    <w:rsid w:val="003209D8"/>
    <w:rsid w:val="00320DCF"/>
    <w:rsid w:val="00320ED0"/>
    <w:rsid w:val="0032143D"/>
    <w:rsid w:val="003214AD"/>
    <w:rsid w:val="003219C9"/>
    <w:rsid w:val="00321C7E"/>
    <w:rsid w:val="003224A2"/>
    <w:rsid w:val="0032257D"/>
    <w:rsid w:val="0032282C"/>
    <w:rsid w:val="0032390B"/>
    <w:rsid w:val="00323D37"/>
    <w:rsid w:val="00323E4C"/>
    <w:rsid w:val="00323F0D"/>
    <w:rsid w:val="00324796"/>
    <w:rsid w:val="003247FA"/>
    <w:rsid w:val="00324A6F"/>
    <w:rsid w:val="0032523C"/>
    <w:rsid w:val="003261BF"/>
    <w:rsid w:val="00326B24"/>
    <w:rsid w:val="00326CB2"/>
    <w:rsid w:val="00327479"/>
    <w:rsid w:val="00330C07"/>
    <w:rsid w:val="00331075"/>
    <w:rsid w:val="00331815"/>
    <w:rsid w:val="00331AEF"/>
    <w:rsid w:val="003322FB"/>
    <w:rsid w:val="00332D35"/>
    <w:rsid w:val="0033312D"/>
    <w:rsid w:val="00333292"/>
    <w:rsid w:val="00333463"/>
    <w:rsid w:val="00333702"/>
    <w:rsid w:val="00333843"/>
    <w:rsid w:val="00333C13"/>
    <w:rsid w:val="0033446D"/>
    <w:rsid w:val="0033447B"/>
    <w:rsid w:val="00334706"/>
    <w:rsid w:val="0033493D"/>
    <w:rsid w:val="003355DE"/>
    <w:rsid w:val="00335AEA"/>
    <w:rsid w:val="003363F4"/>
    <w:rsid w:val="00336909"/>
    <w:rsid w:val="003372B3"/>
    <w:rsid w:val="00337B5A"/>
    <w:rsid w:val="00340722"/>
    <w:rsid w:val="00340797"/>
    <w:rsid w:val="003409B2"/>
    <w:rsid w:val="00340FAB"/>
    <w:rsid w:val="00340FD8"/>
    <w:rsid w:val="00341A1A"/>
    <w:rsid w:val="003422E8"/>
    <w:rsid w:val="00342469"/>
    <w:rsid w:val="003425F3"/>
    <w:rsid w:val="00342707"/>
    <w:rsid w:val="00342B2A"/>
    <w:rsid w:val="00342CB0"/>
    <w:rsid w:val="00342DDF"/>
    <w:rsid w:val="00343326"/>
    <w:rsid w:val="00343627"/>
    <w:rsid w:val="00343991"/>
    <w:rsid w:val="003446E9"/>
    <w:rsid w:val="003447EA"/>
    <w:rsid w:val="0034486E"/>
    <w:rsid w:val="003448B3"/>
    <w:rsid w:val="00344948"/>
    <w:rsid w:val="00344C77"/>
    <w:rsid w:val="00344D71"/>
    <w:rsid w:val="00345056"/>
    <w:rsid w:val="0034698B"/>
    <w:rsid w:val="00346E80"/>
    <w:rsid w:val="00346F18"/>
    <w:rsid w:val="00347132"/>
    <w:rsid w:val="003474E9"/>
    <w:rsid w:val="00347571"/>
    <w:rsid w:val="00347664"/>
    <w:rsid w:val="00347A8E"/>
    <w:rsid w:val="00347D35"/>
    <w:rsid w:val="00347DE0"/>
    <w:rsid w:val="00347E09"/>
    <w:rsid w:val="0035005E"/>
    <w:rsid w:val="003500ED"/>
    <w:rsid w:val="0035031D"/>
    <w:rsid w:val="003503C2"/>
    <w:rsid w:val="0035088E"/>
    <w:rsid w:val="0035099C"/>
    <w:rsid w:val="00350BC5"/>
    <w:rsid w:val="00350BE2"/>
    <w:rsid w:val="00350D74"/>
    <w:rsid w:val="00350DDC"/>
    <w:rsid w:val="00351499"/>
    <w:rsid w:val="0035194D"/>
    <w:rsid w:val="00351C91"/>
    <w:rsid w:val="00351CC0"/>
    <w:rsid w:val="0035296F"/>
    <w:rsid w:val="00352B28"/>
    <w:rsid w:val="00353331"/>
    <w:rsid w:val="0035356B"/>
    <w:rsid w:val="003536DC"/>
    <w:rsid w:val="00353DDC"/>
    <w:rsid w:val="00353E40"/>
    <w:rsid w:val="00354281"/>
    <w:rsid w:val="00354F4C"/>
    <w:rsid w:val="00355429"/>
    <w:rsid w:val="003557C3"/>
    <w:rsid w:val="003559E7"/>
    <w:rsid w:val="00355C4C"/>
    <w:rsid w:val="00355DF3"/>
    <w:rsid w:val="00356827"/>
    <w:rsid w:val="00356C68"/>
    <w:rsid w:val="00356CD6"/>
    <w:rsid w:val="00357780"/>
    <w:rsid w:val="00360123"/>
    <w:rsid w:val="003602CB"/>
    <w:rsid w:val="003604A7"/>
    <w:rsid w:val="0036090A"/>
    <w:rsid w:val="0036103C"/>
    <w:rsid w:val="0036154F"/>
    <w:rsid w:val="00361C64"/>
    <w:rsid w:val="00361E09"/>
    <w:rsid w:val="003620AB"/>
    <w:rsid w:val="00362387"/>
    <w:rsid w:val="00362666"/>
    <w:rsid w:val="0036276C"/>
    <w:rsid w:val="00363383"/>
    <w:rsid w:val="0036375F"/>
    <w:rsid w:val="00364304"/>
    <w:rsid w:val="00364A1E"/>
    <w:rsid w:val="00364FF1"/>
    <w:rsid w:val="0036527A"/>
    <w:rsid w:val="00365730"/>
    <w:rsid w:val="00365A4A"/>
    <w:rsid w:val="00365B1D"/>
    <w:rsid w:val="00365CB3"/>
    <w:rsid w:val="00365F9A"/>
    <w:rsid w:val="00366157"/>
    <w:rsid w:val="003664DD"/>
    <w:rsid w:val="00366A5C"/>
    <w:rsid w:val="00366F73"/>
    <w:rsid w:val="00366F9B"/>
    <w:rsid w:val="003670B7"/>
    <w:rsid w:val="00367201"/>
    <w:rsid w:val="0036738D"/>
    <w:rsid w:val="00370B08"/>
    <w:rsid w:val="00370F23"/>
    <w:rsid w:val="00370F25"/>
    <w:rsid w:val="0037148E"/>
    <w:rsid w:val="003722C2"/>
    <w:rsid w:val="003722FA"/>
    <w:rsid w:val="00372573"/>
    <w:rsid w:val="0037274C"/>
    <w:rsid w:val="00373223"/>
    <w:rsid w:val="0037445C"/>
    <w:rsid w:val="00374865"/>
    <w:rsid w:val="00375314"/>
    <w:rsid w:val="003754FD"/>
    <w:rsid w:val="003756C9"/>
    <w:rsid w:val="00375C2D"/>
    <w:rsid w:val="00375D81"/>
    <w:rsid w:val="003760F6"/>
    <w:rsid w:val="00376474"/>
    <w:rsid w:val="0037662C"/>
    <w:rsid w:val="00376C8E"/>
    <w:rsid w:val="00376DC6"/>
    <w:rsid w:val="00377089"/>
    <w:rsid w:val="003776E9"/>
    <w:rsid w:val="00377E3D"/>
    <w:rsid w:val="003801E7"/>
    <w:rsid w:val="0038089B"/>
    <w:rsid w:val="0038091D"/>
    <w:rsid w:val="00380C9D"/>
    <w:rsid w:val="00380CE2"/>
    <w:rsid w:val="00380F20"/>
    <w:rsid w:val="0038147B"/>
    <w:rsid w:val="00381679"/>
    <w:rsid w:val="003817AD"/>
    <w:rsid w:val="00381A14"/>
    <w:rsid w:val="00381AE8"/>
    <w:rsid w:val="00381BE4"/>
    <w:rsid w:val="00381E8D"/>
    <w:rsid w:val="0038251C"/>
    <w:rsid w:val="003827FA"/>
    <w:rsid w:val="00382911"/>
    <w:rsid w:val="00382950"/>
    <w:rsid w:val="00382AE4"/>
    <w:rsid w:val="00382BFA"/>
    <w:rsid w:val="00383455"/>
    <w:rsid w:val="003834AE"/>
    <w:rsid w:val="003834B1"/>
    <w:rsid w:val="003836FC"/>
    <w:rsid w:val="00383E6C"/>
    <w:rsid w:val="00383F65"/>
    <w:rsid w:val="0038404D"/>
    <w:rsid w:val="00384834"/>
    <w:rsid w:val="003853DA"/>
    <w:rsid w:val="003859FB"/>
    <w:rsid w:val="00385A5E"/>
    <w:rsid w:val="00386547"/>
    <w:rsid w:val="00386C81"/>
    <w:rsid w:val="0038705F"/>
    <w:rsid w:val="00387206"/>
    <w:rsid w:val="00390338"/>
    <w:rsid w:val="00390941"/>
    <w:rsid w:val="00390AE1"/>
    <w:rsid w:val="0039134C"/>
    <w:rsid w:val="00391B09"/>
    <w:rsid w:val="0039227C"/>
    <w:rsid w:val="0039232B"/>
    <w:rsid w:val="003927D4"/>
    <w:rsid w:val="003927DC"/>
    <w:rsid w:val="00392E36"/>
    <w:rsid w:val="003930FA"/>
    <w:rsid w:val="0039337D"/>
    <w:rsid w:val="003937BE"/>
    <w:rsid w:val="00394997"/>
    <w:rsid w:val="00394A85"/>
    <w:rsid w:val="00395320"/>
    <w:rsid w:val="003954F4"/>
    <w:rsid w:val="00395C31"/>
    <w:rsid w:val="00396234"/>
    <w:rsid w:val="0039623D"/>
    <w:rsid w:val="003962C3"/>
    <w:rsid w:val="00396853"/>
    <w:rsid w:val="00396B1B"/>
    <w:rsid w:val="00396B49"/>
    <w:rsid w:val="00396D0F"/>
    <w:rsid w:val="00396EFE"/>
    <w:rsid w:val="00397188"/>
    <w:rsid w:val="00397FE6"/>
    <w:rsid w:val="003A0ACB"/>
    <w:rsid w:val="003A0BFB"/>
    <w:rsid w:val="003A0C12"/>
    <w:rsid w:val="003A103F"/>
    <w:rsid w:val="003A1630"/>
    <w:rsid w:val="003A1DBE"/>
    <w:rsid w:val="003A2383"/>
    <w:rsid w:val="003A2475"/>
    <w:rsid w:val="003A25FE"/>
    <w:rsid w:val="003A26B6"/>
    <w:rsid w:val="003A2985"/>
    <w:rsid w:val="003A2B6E"/>
    <w:rsid w:val="003A2E48"/>
    <w:rsid w:val="003A3210"/>
    <w:rsid w:val="003A331D"/>
    <w:rsid w:val="003A3ABD"/>
    <w:rsid w:val="003A3B34"/>
    <w:rsid w:val="003A3E1A"/>
    <w:rsid w:val="003A3FB0"/>
    <w:rsid w:val="003A4688"/>
    <w:rsid w:val="003A4EDE"/>
    <w:rsid w:val="003A51FC"/>
    <w:rsid w:val="003A56A6"/>
    <w:rsid w:val="003A5D13"/>
    <w:rsid w:val="003A6297"/>
    <w:rsid w:val="003A63F7"/>
    <w:rsid w:val="003A6D0A"/>
    <w:rsid w:val="003A6D47"/>
    <w:rsid w:val="003A6EF0"/>
    <w:rsid w:val="003A6F24"/>
    <w:rsid w:val="003A6F99"/>
    <w:rsid w:val="003B040A"/>
    <w:rsid w:val="003B084B"/>
    <w:rsid w:val="003B0867"/>
    <w:rsid w:val="003B0CE6"/>
    <w:rsid w:val="003B0F65"/>
    <w:rsid w:val="003B112A"/>
    <w:rsid w:val="003B128C"/>
    <w:rsid w:val="003B15BE"/>
    <w:rsid w:val="003B15D4"/>
    <w:rsid w:val="003B1D24"/>
    <w:rsid w:val="003B207F"/>
    <w:rsid w:val="003B2222"/>
    <w:rsid w:val="003B2245"/>
    <w:rsid w:val="003B28BE"/>
    <w:rsid w:val="003B2D93"/>
    <w:rsid w:val="003B3109"/>
    <w:rsid w:val="003B35B1"/>
    <w:rsid w:val="003B3D30"/>
    <w:rsid w:val="003B3FE9"/>
    <w:rsid w:val="003B4173"/>
    <w:rsid w:val="003B431C"/>
    <w:rsid w:val="003B45FC"/>
    <w:rsid w:val="003B5E4C"/>
    <w:rsid w:val="003B5E6A"/>
    <w:rsid w:val="003B5EB3"/>
    <w:rsid w:val="003B6181"/>
    <w:rsid w:val="003B6210"/>
    <w:rsid w:val="003B653E"/>
    <w:rsid w:val="003B6928"/>
    <w:rsid w:val="003B6CC1"/>
    <w:rsid w:val="003B761F"/>
    <w:rsid w:val="003B7937"/>
    <w:rsid w:val="003B7A1D"/>
    <w:rsid w:val="003B7C5F"/>
    <w:rsid w:val="003B7E0C"/>
    <w:rsid w:val="003C022F"/>
    <w:rsid w:val="003C02FE"/>
    <w:rsid w:val="003C0363"/>
    <w:rsid w:val="003C0D02"/>
    <w:rsid w:val="003C13CB"/>
    <w:rsid w:val="003C14A1"/>
    <w:rsid w:val="003C1737"/>
    <w:rsid w:val="003C1B24"/>
    <w:rsid w:val="003C1B96"/>
    <w:rsid w:val="003C2678"/>
    <w:rsid w:val="003C3704"/>
    <w:rsid w:val="003C3874"/>
    <w:rsid w:val="003C3B70"/>
    <w:rsid w:val="003C41B2"/>
    <w:rsid w:val="003C436D"/>
    <w:rsid w:val="003C4D03"/>
    <w:rsid w:val="003C4F72"/>
    <w:rsid w:val="003C5267"/>
    <w:rsid w:val="003C5652"/>
    <w:rsid w:val="003C5A8A"/>
    <w:rsid w:val="003C5EAA"/>
    <w:rsid w:val="003C6651"/>
    <w:rsid w:val="003C6B8D"/>
    <w:rsid w:val="003C6BE9"/>
    <w:rsid w:val="003C6F80"/>
    <w:rsid w:val="003C7252"/>
    <w:rsid w:val="003C7C38"/>
    <w:rsid w:val="003D0190"/>
    <w:rsid w:val="003D02E9"/>
    <w:rsid w:val="003D11F5"/>
    <w:rsid w:val="003D1972"/>
    <w:rsid w:val="003D1BCF"/>
    <w:rsid w:val="003D1EFC"/>
    <w:rsid w:val="003D22D1"/>
    <w:rsid w:val="003D2AE3"/>
    <w:rsid w:val="003D2E6A"/>
    <w:rsid w:val="003D3116"/>
    <w:rsid w:val="003D3D01"/>
    <w:rsid w:val="003D3E04"/>
    <w:rsid w:val="003D3F16"/>
    <w:rsid w:val="003D4272"/>
    <w:rsid w:val="003D482D"/>
    <w:rsid w:val="003D4931"/>
    <w:rsid w:val="003D5110"/>
    <w:rsid w:val="003D56E2"/>
    <w:rsid w:val="003D58B1"/>
    <w:rsid w:val="003D5F8D"/>
    <w:rsid w:val="003D654C"/>
    <w:rsid w:val="003D7DCA"/>
    <w:rsid w:val="003E0185"/>
    <w:rsid w:val="003E022A"/>
    <w:rsid w:val="003E03B7"/>
    <w:rsid w:val="003E0730"/>
    <w:rsid w:val="003E0A47"/>
    <w:rsid w:val="003E0B17"/>
    <w:rsid w:val="003E2034"/>
    <w:rsid w:val="003E20D5"/>
    <w:rsid w:val="003E3978"/>
    <w:rsid w:val="003E3BF0"/>
    <w:rsid w:val="003E3C86"/>
    <w:rsid w:val="003E3C8D"/>
    <w:rsid w:val="003E47A0"/>
    <w:rsid w:val="003E49AB"/>
    <w:rsid w:val="003E4B2F"/>
    <w:rsid w:val="003E4CA3"/>
    <w:rsid w:val="003E4FB3"/>
    <w:rsid w:val="003E51C0"/>
    <w:rsid w:val="003E55CC"/>
    <w:rsid w:val="003E58ED"/>
    <w:rsid w:val="003E59E1"/>
    <w:rsid w:val="003E5D0F"/>
    <w:rsid w:val="003E5E9F"/>
    <w:rsid w:val="003E6183"/>
    <w:rsid w:val="003E63DD"/>
    <w:rsid w:val="003E68B7"/>
    <w:rsid w:val="003E6EB4"/>
    <w:rsid w:val="003E767A"/>
    <w:rsid w:val="003E7A68"/>
    <w:rsid w:val="003E7C7C"/>
    <w:rsid w:val="003E7CD4"/>
    <w:rsid w:val="003E7ED5"/>
    <w:rsid w:val="003E7EF1"/>
    <w:rsid w:val="003F020C"/>
    <w:rsid w:val="003F0216"/>
    <w:rsid w:val="003F05F8"/>
    <w:rsid w:val="003F0F6F"/>
    <w:rsid w:val="003F1010"/>
    <w:rsid w:val="003F2429"/>
    <w:rsid w:val="003F291C"/>
    <w:rsid w:val="003F2D04"/>
    <w:rsid w:val="003F3198"/>
    <w:rsid w:val="003F32BC"/>
    <w:rsid w:val="003F3540"/>
    <w:rsid w:val="003F4053"/>
    <w:rsid w:val="003F5C5F"/>
    <w:rsid w:val="003F618E"/>
    <w:rsid w:val="003F63A9"/>
    <w:rsid w:val="003F6A8C"/>
    <w:rsid w:val="003F76F2"/>
    <w:rsid w:val="003F7989"/>
    <w:rsid w:val="003F7CDF"/>
    <w:rsid w:val="0040014A"/>
    <w:rsid w:val="00400763"/>
    <w:rsid w:val="00400F63"/>
    <w:rsid w:val="00400FEE"/>
    <w:rsid w:val="00401BDF"/>
    <w:rsid w:val="00402367"/>
    <w:rsid w:val="00402927"/>
    <w:rsid w:val="00402F89"/>
    <w:rsid w:val="00403929"/>
    <w:rsid w:val="0040398F"/>
    <w:rsid w:val="00403EDF"/>
    <w:rsid w:val="004049A6"/>
    <w:rsid w:val="00404EFB"/>
    <w:rsid w:val="00405160"/>
    <w:rsid w:val="00405203"/>
    <w:rsid w:val="00405C0E"/>
    <w:rsid w:val="00406002"/>
    <w:rsid w:val="00406172"/>
    <w:rsid w:val="004061A1"/>
    <w:rsid w:val="00406292"/>
    <w:rsid w:val="004064BF"/>
    <w:rsid w:val="004069FD"/>
    <w:rsid w:val="00406B23"/>
    <w:rsid w:val="00407306"/>
    <w:rsid w:val="0040784E"/>
    <w:rsid w:val="00407C03"/>
    <w:rsid w:val="004113A1"/>
    <w:rsid w:val="004113C3"/>
    <w:rsid w:val="004116DA"/>
    <w:rsid w:val="00411CE0"/>
    <w:rsid w:val="00411DF6"/>
    <w:rsid w:val="0041205C"/>
    <w:rsid w:val="00412130"/>
    <w:rsid w:val="004122DA"/>
    <w:rsid w:val="004129A7"/>
    <w:rsid w:val="00412E38"/>
    <w:rsid w:val="00412FAA"/>
    <w:rsid w:val="00413562"/>
    <w:rsid w:val="00413781"/>
    <w:rsid w:val="0041398A"/>
    <w:rsid w:val="00413CD2"/>
    <w:rsid w:val="004144DC"/>
    <w:rsid w:val="004149B8"/>
    <w:rsid w:val="004150F1"/>
    <w:rsid w:val="004155D1"/>
    <w:rsid w:val="0041591A"/>
    <w:rsid w:val="00415A35"/>
    <w:rsid w:val="004161C1"/>
    <w:rsid w:val="004173DE"/>
    <w:rsid w:val="00417410"/>
    <w:rsid w:val="00417613"/>
    <w:rsid w:val="00417CA8"/>
    <w:rsid w:val="00417F8B"/>
    <w:rsid w:val="00420671"/>
    <w:rsid w:val="00420ED7"/>
    <w:rsid w:val="0042150C"/>
    <w:rsid w:val="00421973"/>
    <w:rsid w:val="00421A8F"/>
    <w:rsid w:val="00421F3D"/>
    <w:rsid w:val="00422C2D"/>
    <w:rsid w:val="00423521"/>
    <w:rsid w:val="004236D8"/>
    <w:rsid w:val="00423BB5"/>
    <w:rsid w:val="00423E96"/>
    <w:rsid w:val="0042417A"/>
    <w:rsid w:val="00424BC3"/>
    <w:rsid w:val="00424E47"/>
    <w:rsid w:val="00425268"/>
    <w:rsid w:val="00425964"/>
    <w:rsid w:val="00425A12"/>
    <w:rsid w:val="00425BF2"/>
    <w:rsid w:val="004264DF"/>
    <w:rsid w:val="0042668B"/>
    <w:rsid w:val="0042677B"/>
    <w:rsid w:val="00427A7E"/>
    <w:rsid w:val="00427DA8"/>
    <w:rsid w:val="00430A98"/>
    <w:rsid w:val="0043157D"/>
    <w:rsid w:val="00431AED"/>
    <w:rsid w:val="0043227F"/>
    <w:rsid w:val="00432563"/>
    <w:rsid w:val="00432763"/>
    <w:rsid w:val="0043524B"/>
    <w:rsid w:val="00435934"/>
    <w:rsid w:val="00435A8B"/>
    <w:rsid w:val="00436273"/>
    <w:rsid w:val="004365EF"/>
    <w:rsid w:val="004367A1"/>
    <w:rsid w:val="004368A2"/>
    <w:rsid w:val="00437A48"/>
    <w:rsid w:val="00437EC9"/>
    <w:rsid w:val="004404A9"/>
    <w:rsid w:val="00440D40"/>
    <w:rsid w:val="00441054"/>
    <w:rsid w:val="004413D9"/>
    <w:rsid w:val="00441888"/>
    <w:rsid w:val="004418C9"/>
    <w:rsid w:val="00441AB4"/>
    <w:rsid w:val="00442661"/>
    <w:rsid w:val="00442C44"/>
    <w:rsid w:val="00443435"/>
    <w:rsid w:val="0044381D"/>
    <w:rsid w:val="00443F99"/>
    <w:rsid w:val="004441BB"/>
    <w:rsid w:val="004447FA"/>
    <w:rsid w:val="00444980"/>
    <w:rsid w:val="00445A46"/>
    <w:rsid w:val="00445CF8"/>
    <w:rsid w:val="00446393"/>
    <w:rsid w:val="0044679D"/>
    <w:rsid w:val="00446F37"/>
    <w:rsid w:val="004472B9"/>
    <w:rsid w:val="004472DF"/>
    <w:rsid w:val="00447379"/>
    <w:rsid w:val="004504AE"/>
    <w:rsid w:val="00450716"/>
    <w:rsid w:val="004511E1"/>
    <w:rsid w:val="004519A2"/>
    <w:rsid w:val="004519E4"/>
    <w:rsid w:val="00451B50"/>
    <w:rsid w:val="0045355F"/>
    <w:rsid w:val="00453C5C"/>
    <w:rsid w:val="00453ECA"/>
    <w:rsid w:val="00454518"/>
    <w:rsid w:val="00454817"/>
    <w:rsid w:val="00455581"/>
    <w:rsid w:val="004556DC"/>
    <w:rsid w:val="00455E1D"/>
    <w:rsid w:val="00455F8F"/>
    <w:rsid w:val="004564F8"/>
    <w:rsid w:val="0045674F"/>
    <w:rsid w:val="00456E17"/>
    <w:rsid w:val="0045707C"/>
    <w:rsid w:val="00457120"/>
    <w:rsid w:val="004571CF"/>
    <w:rsid w:val="00457535"/>
    <w:rsid w:val="00457636"/>
    <w:rsid w:val="004576FB"/>
    <w:rsid w:val="00457A2B"/>
    <w:rsid w:val="00457DD0"/>
    <w:rsid w:val="0046023E"/>
    <w:rsid w:val="00460593"/>
    <w:rsid w:val="00460660"/>
    <w:rsid w:val="00460B3F"/>
    <w:rsid w:val="004611AA"/>
    <w:rsid w:val="0046159E"/>
    <w:rsid w:val="00461922"/>
    <w:rsid w:val="004632AD"/>
    <w:rsid w:val="0046345F"/>
    <w:rsid w:val="004636E2"/>
    <w:rsid w:val="0046380A"/>
    <w:rsid w:val="0046404B"/>
    <w:rsid w:val="00464555"/>
    <w:rsid w:val="00464BB7"/>
    <w:rsid w:val="00464CAC"/>
    <w:rsid w:val="00464D69"/>
    <w:rsid w:val="004652D9"/>
    <w:rsid w:val="00465B55"/>
    <w:rsid w:val="00465D03"/>
    <w:rsid w:val="00465F21"/>
    <w:rsid w:val="00465FFD"/>
    <w:rsid w:val="00466052"/>
    <w:rsid w:val="00466F53"/>
    <w:rsid w:val="0046750D"/>
    <w:rsid w:val="0046788F"/>
    <w:rsid w:val="00467906"/>
    <w:rsid w:val="00467AA4"/>
    <w:rsid w:val="00467B73"/>
    <w:rsid w:val="00467DCC"/>
    <w:rsid w:val="004703D6"/>
    <w:rsid w:val="00470449"/>
    <w:rsid w:val="0047045E"/>
    <w:rsid w:val="00470637"/>
    <w:rsid w:val="00470952"/>
    <w:rsid w:val="004709BA"/>
    <w:rsid w:val="00470FBF"/>
    <w:rsid w:val="004712FE"/>
    <w:rsid w:val="0047139C"/>
    <w:rsid w:val="0047187E"/>
    <w:rsid w:val="00471CEE"/>
    <w:rsid w:val="00471E63"/>
    <w:rsid w:val="00472D74"/>
    <w:rsid w:val="00472FA0"/>
    <w:rsid w:val="004733FF"/>
    <w:rsid w:val="00473AE8"/>
    <w:rsid w:val="0047400F"/>
    <w:rsid w:val="0047429A"/>
    <w:rsid w:val="004743BD"/>
    <w:rsid w:val="00474600"/>
    <w:rsid w:val="00474755"/>
    <w:rsid w:val="00474A28"/>
    <w:rsid w:val="00474D7C"/>
    <w:rsid w:val="00474D88"/>
    <w:rsid w:val="00474ED3"/>
    <w:rsid w:val="004750BD"/>
    <w:rsid w:val="004752F9"/>
    <w:rsid w:val="00475861"/>
    <w:rsid w:val="00475D0D"/>
    <w:rsid w:val="00476A6D"/>
    <w:rsid w:val="004770C6"/>
    <w:rsid w:val="004771CD"/>
    <w:rsid w:val="00480B57"/>
    <w:rsid w:val="00480DD8"/>
    <w:rsid w:val="0048182D"/>
    <w:rsid w:val="004821A2"/>
    <w:rsid w:val="004823AA"/>
    <w:rsid w:val="00482437"/>
    <w:rsid w:val="0048306D"/>
    <w:rsid w:val="00483214"/>
    <w:rsid w:val="00483299"/>
    <w:rsid w:val="00483E88"/>
    <w:rsid w:val="00484308"/>
    <w:rsid w:val="004844E5"/>
    <w:rsid w:val="00484517"/>
    <w:rsid w:val="00484B54"/>
    <w:rsid w:val="0048549F"/>
    <w:rsid w:val="00485F05"/>
    <w:rsid w:val="00486025"/>
    <w:rsid w:val="0048602C"/>
    <w:rsid w:val="004862C7"/>
    <w:rsid w:val="004862FC"/>
    <w:rsid w:val="0048631C"/>
    <w:rsid w:val="00486367"/>
    <w:rsid w:val="004863B7"/>
    <w:rsid w:val="0048670D"/>
    <w:rsid w:val="00486824"/>
    <w:rsid w:val="00486D06"/>
    <w:rsid w:val="00487187"/>
    <w:rsid w:val="004878CA"/>
    <w:rsid w:val="004878F1"/>
    <w:rsid w:val="00487995"/>
    <w:rsid w:val="00487B0B"/>
    <w:rsid w:val="00490AC2"/>
    <w:rsid w:val="00490ACD"/>
    <w:rsid w:val="00491415"/>
    <w:rsid w:val="00491928"/>
    <w:rsid w:val="00491AC4"/>
    <w:rsid w:val="00491B69"/>
    <w:rsid w:val="00491EE4"/>
    <w:rsid w:val="0049222B"/>
    <w:rsid w:val="0049285D"/>
    <w:rsid w:val="004931B0"/>
    <w:rsid w:val="00493AB0"/>
    <w:rsid w:val="00493DD0"/>
    <w:rsid w:val="00495771"/>
    <w:rsid w:val="00495EF3"/>
    <w:rsid w:val="004964AF"/>
    <w:rsid w:val="00496D50"/>
    <w:rsid w:val="0049746E"/>
    <w:rsid w:val="0049756A"/>
    <w:rsid w:val="004A13DA"/>
    <w:rsid w:val="004A1F4F"/>
    <w:rsid w:val="004A2828"/>
    <w:rsid w:val="004A2A86"/>
    <w:rsid w:val="004A31F7"/>
    <w:rsid w:val="004A3579"/>
    <w:rsid w:val="004A3CA0"/>
    <w:rsid w:val="004A3D1B"/>
    <w:rsid w:val="004A517B"/>
    <w:rsid w:val="004A5407"/>
    <w:rsid w:val="004A61D7"/>
    <w:rsid w:val="004A6DA6"/>
    <w:rsid w:val="004A6E63"/>
    <w:rsid w:val="004A7F47"/>
    <w:rsid w:val="004B0BC6"/>
    <w:rsid w:val="004B0DAF"/>
    <w:rsid w:val="004B1453"/>
    <w:rsid w:val="004B16ED"/>
    <w:rsid w:val="004B239A"/>
    <w:rsid w:val="004B253F"/>
    <w:rsid w:val="004B280F"/>
    <w:rsid w:val="004B28F3"/>
    <w:rsid w:val="004B2C4D"/>
    <w:rsid w:val="004B3157"/>
    <w:rsid w:val="004B33EB"/>
    <w:rsid w:val="004B350D"/>
    <w:rsid w:val="004B36A3"/>
    <w:rsid w:val="004B3863"/>
    <w:rsid w:val="004B3BBE"/>
    <w:rsid w:val="004B4276"/>
    <w:rsid w:val="004B4CED"/>
    <w:rsid w:val="004B4DE6"/>
    <w:rsid w:val="004B4F7F"/>
    <w:rsid w:val="004B4FC7"/>
    <w:rsid w:val="004B4FD3"/>
    <w:rsid w:val="004B5991"/>
    <w:rsid w:val="004B5A82"/>
    <w:rsid w:val="004B5FF2"/>
    <w:rsid w:val="004B6304"/>
    <w:rsid w:val="004B664E"/>
    <w:rsid w:val="004B67CC"/>
    <w:rsid w:val="004B6D86"/>
    <w:rsid w:val="004B6EBC"/>
    <w:rsid w:val="004B7044"/>
    <w:rsid w:val="004B725B"/>
    <w:rsid w:val="004C0177"/>
    <w:rsid w:val="004C14B5"/>
    <w:rsid w:val="004C1B67"/>
    <w:rsid w:val="004C266E"/>
    <w:rsid w:val="004C272A"/>
    <w:rsid w:val="004C281A"/>
    <w:rsid w:val="004C2A4F"/>
    <w:rsid w:val="004C2D80"/>
    <w:rsid w:val="004C32D6"/>
    <w:rsid w:val="004C33E8"/>
    <w:rsid w:val="004C34AC"/>
    <w:rsid w:val="004C3B1A"/>
    <w:rsid w:val="004C40D5"/>
    <w:rsid w:val="004C4447"/>
    <w:rsid w:val="004C4987"/>
    <w:rsid w:val="004C4B74"/>
    <w:rsid w:val="004C4CFA"/>
    <w:rsid w:val="004C507A"/>
    <w:rsid w:val="004C5231"/>
    <w:rsid w:val="004C570B"/>
    <w:rsid w:val="004C5F19"/>
    <w:rsid w:val="004C659E"/>
    <w:rsid w:val="004C6737"/>
    <w:rsid w:val="004C6F95"/>
    <w:rsid w:val="004C716B"/>
    <w:rsid w:val="004C785C"/>
    <w:rsid w:val="004D00D8"/>
    <w:rsid w:val="004D0418"/>
    <w:rsid w:val="004D088A"/>
    <w:rsid w:val="004D12B0"/>
    <w:rsid w:val="004D12DA"/>
    <w:rsid w:val="004D132B"/>
    <w:rsid w:val="004D1387"/>
    <w:rsid w:val="004D18F2"/>
    <w:rsid w:val="004D1AEE"/>
    <w:rsid w:val="004D1B1B"/>
    <w:rsid w:val="004D22A5"/>
    <w:rsid w:val="004D24AF"/>
    <w:rsid w:val="004D449C"/>
    <w:rsid w:val="004D44FE"/>
    <w:rsid w:val="004D514A"/>
    <w:rsid w:val="004D6022"/>
    <w:rsid w:val="004D6215"/>
    <w:rsid w:val="004D680E"/>
    <w:rsid w:val="004D6A69"/>
    <w:rsid w:val="004D6AEB"/>
    <w:rsid w:val="004D6C0E"/>
    <w:rsid w:val="004D6F65"/>
    <w:rsid w:val="004D723A"/>
    <w:rsid w:val="004D758F"/>
    <w:rsid w:val="004D7FD4"/>
    <w:rsid w:val="004E009C"/>
    <w:rsid w:val="004E0386"/>
    <w:rsid w:val="004E052A"/>
    <w:rsid w:val="004E0E0B"/>
    <w:rsid w:val="004E105F"/>
    <w:rsid w:val="004E1208"/>
    <w:rsid w:val="004E32A2"/>
    <w:rsid w:val="004E3519"/>
    <w:rsid w:val="004E3B69"/>
    <w:rsid w:val="004E4160"/>
    <w:rsid w:val="004E41C9"/>
    <w:rsid w:val="004E46A0"/>
    <w:rsid w:val="004E5123"/>
    <w:rsid w:val="004E6240"/>
    <w:rsid w:val="004E6919"/>
    <w:rsid w:val="004E707F"/>
    <w:rsid w:val="004E73E4"/>
    <w:rsid w:val="004E7415"/>
    <w:rsid w:val="004E7704"/>
    <w:rsid w:val="004E7849"/>
    <w:rsid w:val="004E79EB"/>
    <w:rsid w:val="004E7D22"/>
    <w:rsid w:val="004E7DBA"/>
    <w:rsid w:val="004E7F3B"/>
    <w:rsid w:val="004F0B5C"/>
    <w:rsid w:val="004F2012"/>
    <w:rsid w:val="004F25B0"/>
    <w:rsid w:val="004F266E"/>
    <w:rsid w:val="004F284D"/>
    <w:rsid w:val="004F3B22"/>
    <w:rsid w:val="004F3DB6"/>
    <w:rsid w:val="004F3EAB"/>
    <w:rsid w:val="004F3FD0"/>
    <w:rsid w:val="004F40E9"/>
    <w:rsid w:val="004F47DD"/>
    <w:rsid w:val="004F4F6F"/>
    <w:rsid w:val="004F53F3"/>
    <w:rsid w:val="004F6A29"/>
    <w:rsid w:val="004F6D7F"/>
    <w:rsid w:val="004F706D"/>
    <w:rsid w:val="004F7200"/>
    <w:rsid w:val="0050008D"/>
    <w:rsid w:val="005002A5"/>
    <w:rsid w:val="00500925"/>
    <w:rsid w:val="00500937"/>
    <w:rsid w:val="00500DB6"/>
    <w:rsid w:val="00500E44"/>
    <w:rsid w:val="00501166"/>
    <w:rsid w:val="00501456"/>
    <w:rsid w:val="0050153C"/>
    <w:rsid w:val="0050158C"/>
    <w:rsid w:val="005016AF"/>
    <w:rsid w:val="00501729"/>
    <w:rsid w:val="005023F4"/>
    <w:rsid w:val="00502B50"/>
    <w:rsid w:val="00502E1F"/>
    <w:rsid w:val="00503209"/>
    <w:rsid w:val="005035A9"/>
    <w:rsid w:val="005036FC"/>
    <w:rsid w:val="00503AB6"/>
    <w:rsid w:val="00503F06"/>
    <w:rsid w:val="00504348"/>
    <w:rsid w:val="0050451D"/>
    <w:rsid w:val="005045F9"/>
    <w:rsid w:val="005047E3"/>
    <w:rsid w:val="00504B7D"/>
    <w:rsid w:val="00504E72"/>
    <w:rsid w:val="00504EBA"/>
    <w:rsid w:val="005053C0"/>
    <w:rsid w:val="00505517"/>
    <w:rsid w:val="005057DE"/>
    <w:rsid w:val="00505A25"/>
    <w:rsid w:val="00505D68"/>
    <w:rsid w:val="00505DF6"/>
    <w:rsid w:val="00506793"/>
    <w:rsid w:val="0050770C"/>
    <w:rsid w:val="0050785E"/>
    <w:rsid w:val="00507AC5"/>
    <w:rsid w:val="00507C58"/>
    <w:rsid w:val="00507D84"/>
    <w:rsid w:val="00507E15"/>
    <w:rsid w:val="0051023F"/>
    <w:rsid w:val="00510640"/>
    <w:rsid w:val="0051140A"/>
    <w:rsid w:val="0051172A"/>
    <w:rsid w:val="00511A5C"/>
    <w:rsid w:val="00511BF8"/>
    <w:rsid w:val="00512333"/>
    <w:rsid w:val="0051238F"/>
    <w:rsid w:val="00512529"/>
    <w:rsid w:val="00512600"/>
    <w:rsid w:val="00512AFF"/>
    <w:rsid w:val="00512E40"/>
    <w:rsid w:val="005130F0"/>
    <w:rsid w:val="00513319"/>
    <w:rsid w:val="00513401"/>
    <w:rsid w:val="00513639"/>
    <w:rsid w:val="00513AB4"/>
    <w:rsid w:val="00513C06"/>
    <w:rsid w:val="00513E7C"/>
    <w:rsid w:val="0051417A"/>
    <w:rsid w:val="005142E2"/>
    <w:rsid w:val="00514687"/>
    <w:rsid w:val="00514C9A"/>
    <w:rsid w:val="00514DAF"/>
    <w:rsid w:val="00515B78"/>
    <w:rsid w:val="005163EA"/>
    <w:rsid w:val="00516A51"/>
    <w:rsid w:val="00516CF1"/>
    <w:rsid w:val="00516D30"/>
    <w:rsid w:val="00517466"/>
    <w:rsid w:val="00517654"/>
    <w:rsid w:val="00520A2F"/>
    <w:rsid w:val="0052184C"/>
    <w:rsid w:val="00521CA4"/>
    <w:rsid w:val="00521F05"/>
    <w:rsid w:val="00522527"/>
    <w:rsid w:val="00522736"/>
    <w:rsid w:val="005228B9"/>
    <w:rsid w:val="00522974"/>
    <w:rsid w:val="005229DD"/>
    <w:rsid w:val="005236EA"/>
    <w:rsid w:val="0052390E"/>
    <w:rsid w:val="00523938"/>
    <w:rsid w:val="00523C34"/>
    <w:rsid w:val="00523D45"/>
    <w:rsid w:val="00523E77"/>
    <w:rsid w:val="00524033"/>
    <w:rsid w:val="00524438"/>
    <w:rsid w:val="00524A81"/>
    <w:rsid w:val="00524DCB"/>
    <w:rsid w:val="0052524B"/>
    <w:rsid w:val="005257AF"/>
    <w:rsid w:val="00525C6F"/>
    <w:rsid w:val="00525EEC"/>
    <w:rsid w:val="00525FC9"/>
    <w:rsid w:val="00526234"/>
    <w:rsid w:val="0052653F"/>
    <w:rsid w:val="00526608"/>
    <w:rsid w:val="00526C3E"/>
    <w:rsid w:val="00526DF7"/>
    <w:rsid w:val="0052745D"/>
    <w:rsid w:val="00527E6A"/>
    <w:rsid w:val="005308F9"/>
    <w:rsid w:val="00530C8E"/>
    <w:rsid w:val="00530D22"/>
    <w:rsid w:val="005314E3"/>
    <w:rsid w:val="005317F6"/>
    <w:rsid w:val="00531B58"/>
    <w:rsid w:val="00532520"/>
    <w:rsid w:val="005337C8"/>
    <w:rsid w:val="00533978"/>
    <w:rsid w:val="00533ADA"/>
    <w:rsid w:val="00533ED7"/>
    <w:rsid w:val="005346C7"/>
    <w:rsid w:val="005346E4"/>
    <w:rsid w:val="00534FCC"/>
    <w:rsid w:val="00535535"/>
    <w:rsid w:val="005358FE"/>
    <w:rsid w:val="00535FDC"/>
    <w:rsid w:val="00536E6A"/>
    <w:rsid w:val="0053721E"/>
    <w:rsid w:val="005372BD"/>
    <w:rsid w:val="00540D13"/>
    <w:rsid w:val="00540F1A"/>
    <w:rsid w:val="00540FD3"/>
    <w:rsid w:val="00542282"/>
    <w:rsid w:val="0054232A"/>
    <w:rsid w:val="005424D0"/>
    <w:rsid w:val="0054366D"/>
    <w:rsid w:val="005440CB"/>
    <w:rsid w:val="00544769"/>
    <w:rsid w:val="00544CBC"/>
    <w:rsid w:val="00545F78"/>
    <w:rsid w:val="00545FE6"/>
    <w:rsid w:val="0054620C"/>
    <w:rsid w:val="00546219"/>
    <w:rsid w:val="005469C9"/>
    <w:rsid w:val="005470E3"/>
    <w:rsid w:val="00547DB0"/>
    <w:rsid w:val="00547E70"/>
    <w:rsid w:val="00547FB1"/>
    <w:rsid w:val="005503D9"/>
    <w:rsid w:val="005509DA"/>
    <w:rsid w:val="00550DAC"/>
    <w:rsid w:val="005510C3"/>
    <w:rsid w:val="005510E4"/>
    <w:rsid w:val="005512C3"/>
    <w:rsid w:val="0055151B"/>
    <w:rsid w:val="005516EC"/>
    <w:rsid w:val="0055225B"/>
    <w:rsid w:val="00552976"/>
    <w:rsid w:val="00552DC4"/>
    <w:rsid w:val="0055401E"/>
    <w:rsid w:val="005546B0"/>
    <w:rsid w:val="00554A8E"/>
    <w:rsid w:val="00554B39"/>
    <w:rsid w:val="00554FB1"/>
    <w:rsid w:val="00555688"/>
    <w:rsid w:val="00555B6D"/>
    <w:rsid w:val="00555C4A"/>
    <w:rsid w:val="005568A0"/>
    <w:rsid w:val="00556D9C"/>
    <w:rsid w:val="00557BD5"/>
    <w:rsid w:val="00557EC6"/>
    <w:rsid w:val="00557EE7"/>
    <w:rsid w:val="005603B0"/>
    <w:rsid w:val="005612CC"/>
    <w:rsid w:val="005615E7"/>
    <w:rsid w:val="00561621"/>
    <w:rsid w:val="0056197C"/>
    <w:rsid w:val="00561E23"/>
    <w:rsid w:val="00562002"/>
    <w:rsid w:val="005625C7"/>
    <w:rsid w:val="005626EF"/>
    <w:rsid w:val="00562B47"/>
    <w:rsid w:val="0056313B"/>
    <w:rsid w:val="00563C2A"/>
    <w:rsid w:val="00563DC8"/>
    <w:rsid w:val="005645FE"/>
    <w:rsid w:val="0056466A"/>
    <w:rsid w:val="00564F46"/>
    <w:rsid w:val="00565109"/>
    <w:rsid w:val="0056556E"/>
    <w:rsid w:val="00565610"/>
    <w:rsid w:val="00565645"/>
    <w:rsid w:val="00565954"/>
    <w:rsid w:val="00566BE3"/>
    <w:rsid w:val="00567AD0"/>
    <w:rsid w:val="00567B9F"/>
    <w:rsid w:val="00567CFA"/>
    <w:rsid w:val="00570188"/>
    <w:rsid w:val="0057051E"/>
    <w:rsid w:val="0057056C"/>
    <w:rsid w:val="005715BF"/>
    <w:rsid w:val="005716F4"/>
    <w:rsid w:val="00571ABF"/>
    <w:rsid w:val="00572726"/>
    <w:rsid w:val="005727DA"/>
    <w:rsid w:val="00572BB3"/>
    <w:rsid w:val="005733AF"/>
    <w:rsid w:val="00573584"/>
    <w:rsid w:val="00574088"/>
    <w:rsid w:val="00574318"/>
    <w:rsid w:val="00574387"/>
    <w:rsid w:val="00574515"/>
    <w:rsid w:val="00574865"/>
    <w:rsid w:val="00574F77"/>
    <w:rsid w:val="00575035"/>
    <w:rsid w:val="0057527E"/>
    <w:rsid w:val="005758B5"/>
    <w:rsid w:val="00575C84"/>
    <w:rsid w:val="0057684E"/>
    <w:rsid w:val="005777FC"/>
    <w:rsid w:val="00577908"/>
    <w:rsid w:val="00580491"/>
    <w:rsid w:val="00580760"/>
    <w:rsid w:val="005811DC"/>
    <w:rsid w:val="0058155E"/>
    <w:rsid w:val="0058197A"/>
    <w:rsid w:val="00581B56"/>
    <w:rsid w:val="00581BD6"/>
    <w:rsid w:val="00581F69"/>
    <w:rsid w:val="00582EE5"/>
    <w:rsid w:val="0058345A"/>
    <w:rsid w:val="005838E0"/>
    <w:rsid w:val="005838E2"/>
    <w:rsid w:val="00583949"/>
    <w:rsid w:val="005840F6"/>
    <w:rsid w:val="005848B1"/>
    <w:rsid w:val="00584A5C"/>
    <w:rsid w:val="00584D1E"/>
    <w:rsid w:val="0058555B"/>
    <w:rsid w:val="00585EAC"/>
    <w:rsid w:val="005861A9"/>
    <w:rsid w:val="00586734"/>
    <w:rsid w:val="00586767"/>
    <w:rsid w:val="00586871"/>
    <w:rsid w:val="0058794D"/>
    <w:rsid w:val="00587FB7"/>
    <w:rsid w:val="005900A3"/>
    <w:rsid w:val="005900D1"/>
    <w:rsid w:val="005905F5"/>
    <w:rsid w:val="00590755"/>
    <w:rsid w:val="00590E9E"/>
    <w:rsid w:val="005913B8"/>
    <w:rsid w:val="00591C37"/>
    <w:rsid w:val="00591C5E"/>
    <w:rsid w:val="00591D85"/>
    <w:rsid w:val="00591D98"/>
    <w:rsid w:val="00591E43"/>
    <w:rsid w:val="00592026"/>
    <w:rsid w:val="0059251D"/>
    <w:rsid w:val="00592561"/>
    <w:rsid w:val="00592730"/>
    <w:rsid w:val="00592BB3"/>
    <w:rsid w:val="00592EDE"/>
    <w:rsid w:val="00593266"/>
    <w:rsid w:val="005934E3"/>
    <w:rsid w:val="005937DB"/>
    <w:rsid w:val="00593FA6"/>
    <w:rsid w:val="00594C1A"/>
    <w:rsid w:val="0059528C"/>
    <w:rsid w:val="00595BD5"/>
    <w:rsid w:val="00595BD8"/>
    <w:rsid w:val="0059647C"/>
    <w:rsid w:val="005964BB"/>
    <w:rsid w:val="00596C23"/>
    <w:rsid w:val="00597582"/>
    <w:rsid w:val="005978C7"/>
    <w:rsid w:val="005979DC"/>
    <w:rsid w:val="00597FFA"/>
    <w:rsid w:val="005A083C"/>
    <w:rsid w:val="005A08A3"/>
    <w:rsid w:val="005A09DB"/>
    <w:rsid w:val="005A169B"/>
    <w:rsid w:val="005A1948"/>
    <w:rsid w:val="005A1974"/>
    <w:rsid w:val="005A2191"/>
    <w:rsid w:val="005A238A"/>
    <w:rsid w:val="005A2EF2"/>
    <w:rsid w:val="005A3322"/>
    <w:rsid w:val="005A34C8"/>
    <w:rsid w:val="005A404A"/>
    <w:rsid w:val="005A407B"/>
    <w:rsid w:val="005A45D6"/>
    <w:rsid w:val="005A4BCB"/>
    <w:rsid w:val="005A4D32"/>
    <w:rsid w:val="005A52FC"/>
    <w:rsid w:val="005A57DD"/>
    <w:rsid w:val="005A588C"/>
    <w:rsid w:val="005A605B"/>
    <w:rsid w:val="005A654B"/>
    <w:rsid w:val="005B0313"/>
    <w:rsid w:val="005B03EE"/>
    <w:rsid w:val="005B06C6"/>
    <w:rsid w:val="005B0BF6"/>
    <w:rsid w:val="005B0E2D"/>
    <w:rsid w:val="005B0E36"/>
    <w:rsid w:val="005B12BF"/>
    <w:rsid w:val="005B1DBD"/>
    <w:rsid w:val="005B2092"/>
    <w:rsid w:val="005B267F"/>
    <w:rsid w:val="005B26B6"/>
    <w:rsid w:val="005B2B76"/>
    <w:rsid w:val="005B33B2"/>
    <w:rsid w:val="005B3411"/>
    <w:rsid w:val="005B34DF"/>
    <w:rsid w:val="005B3D75"/>
    <w:rsid w:val="005B425B"/>
    <w:rsid w:val="005B44D6"/>
    <w:rsid w:val="005B4894"/>
    <w:rsid w:val="005B52AD"/>
    <w:rsid w:val="005B54A0"/>
    <w:rsid w:val="005B5578"/>
    <w:rsid w:val="005B5BF9"/>
    <w:rsid w:val="005B5D2B"/>
    <w:rsid w:val="005B5FE3"/>
    <w:rsid w:val="005B6289"/>
    <w:rsid w:val="005B6495"/>
    <w:rsid w:val="005B68CA"/>
    <w:rsid w:val="005B6952"/>
    <w:rsid w:val="005B6BE1"/>
    <w:rsid w:val="005B6C2C"/>
    <w:rsid w:val="005B75FF"/>
    <w:rsid w:val="005B7CAA"/>
    <w:rsid w:val="005B7FD5"/>
    <w:rsid w:val="005C03A7"/>
    <w:rsid w:val="005C0493"/>
    <w:rsid w:val="005C0B4C"/>
    <w:rsid w:val="005C0BFD"/>
    <w:rsid w:val="005C146E"/>
    <w:rsid w:val="005C19C0"/>
    <w:rsid w:val="005C1E4F"/>
    <w:rsid w:val="005C1F30"/>
    <w:rsid w:val="005C2365"/>
    <w:rsid w:val="005C283B"/>
    <w:rsid w:val="005C30EC"/>
    <w:rsid w:val="005C31A0"/>
    <w:rsid w:val="005C3225"/>
    <w:rsid w:val="005C3708"/>
    <w:rsid w:val="005C39DC"/>
    <w:rsid w:val="005C3D93"/>
    <w:rsid w:val="005C3DE9"/>
    <w:rsid w:val="005C3EF8"/>
    <w:rsid w:val="005C4564"/>
    <w:rsid w:val="005C4F55"/>
    <w:rsid w:val="005C50AD"/>
    <w:rsid w:val="005C53F0"/>
    <w:rsid w:val="005C54CE"/>
    <w:rsid w:val="005C58CA"/>
    <w:rsid w:val="005C6338"/>
    <w:rsid w:val="005C7200"/>
    <w:rsid w:val="005C753B"/>
    <w:rsid w:val="005C7925"/>
    <w:rsid w:val="005C7BCD"/>
    <w:rsid w:val="005D0106"/>
    <w:rsid w:val="005D0CB1"/>
    <w:rsid w:val="005D1199"/>
    <w:rsid w:val="005D184C"/>
    <w:rsid w:val="005D1B58"/>
    <w:rsid w:val="005D20F6"/>
    <w:rsid w:val="005D2854"/>
    <w:rsid w:val="005D2CC0"/>
    <w:rsid w:val="005D3433"/>
    <w:rsid w:val="005D444A"/>
    <w:rsid w:val="005D4E62"/>
    <w:rsid w:val="005D51B0"/>
    <w:rsid w:val="005D5662"/>
    <w:rsid w:val="005D5CB2"/>
    <w:rsid w:val="005D5D48"/>
    <w:rsid w:val="005D6463"/>
    <w:rsid w:val="005D660B"/>
    <w:rsid w:val="005D7162"/>
    <w:rsid w:val="005D71AE"/>
    <w:rsid w:val="005D7284"/>
    <w:rsid w:val="005D756C"/>
    <w:rsid w:val="005D7621"/>
    <w:rsid w:val="005D7FA7"/>
    <w:rsid w:val="005E0104"/>
    <w:rsid w:val="005E0168"/>
    <w:rsid w:val="005E0AEF"/>
    <w:rsid w:val="005E0FE5"/>
    <w:rsid w:val="005E12D4"/>
    <w:rsid w:val="005E189E"/>
    <w:rsid w:val="005E2072"/>
    <w:rsid w:val="005E255E"/>
    <w:rsid w:val="005E2633"/>
    <w:rsid w:val="005E2889"/>
    <w:rsid w:val="005E2A97"/>
    <w:rsid w:val="005E2D4E"/>
    <w:rsid w:val="005E3315"/>
    <w:rsid w:val="005E357D"/>
    <w:rsid w:val="005E37DE"/>
    <w:rsid w:val="005E380D"/>
    <w:rsid w:val="005E3DD5"/>
    <w:rsid w:val="005E40E3"/>
    <w:rsid w:val="005E4450"/>
    <w:rsid w:val="005E4998"/>
    <w:rsid w:val="005E4B35"/>
    <w:rsid w:val="005E4FCB"/>
    <w:rsid w:val="005E4FF5"/>
    <w:rsid w:val="005E4FFF"/>
    <w:rsid w:val="005E59C6"/>
    <w:rsid w:val="005E5A1E"/>
    <w:rsid w:val="005E5A48"/>
    <w:rsid w:val="005E5A64"/>
    <w:rsid w:val="005E5FC9"/>
    <w:rsid w:val="005E64C2"/>
    <w:rsid w:val="005E6603"/>
    <w:rsid w:val="005E66E7"/>
    <w:rsid w:val="005E70BA"/>
    <w:rsid w:val="005E750C"/>
    <w:rsid w:val="005E7ADF"/>
    <w:rsid w:val="005E7E12"/>
    <w:rsid w:val="005F1B63"/>
    <w:rsid w:val="005F2AB6"/>
    <w:rsid w:val="005F2EC1"/>
    <w:rsid w:val="005F2EE3"/>
    <w:rsid w:val="005F3032"/>
    <w:rsid w:val="005F3679"/>
    <w:rsid w:val="005F367F"/>
    <w:rsid w:val="005F3A18"/>
    <w:rsid w:val="005F416B"/>
    <w:rsid w:val="005F419F"/>
    <w:rsid w:val="005F41F3"/>
    <w:rsid w:val="005F42E3"/>
    <w:rsid w:val="005F44FA"/>
    <w:rsid w:val="005F4EE1"/>
    <w:rsid w:val="005F500C"/>
    <w:rsid w:val="005F5199"/>
    <w:rsid w:val="005F51B9"/>
    <w:rsid w:val="005F5468"/>
    <w:rsid w:val="005F5A16"/>
    <w:rsid w:val="005F5DD6"/>
    <w:rsid w:val="005F5EE7"/>
    <w:rsid w:val="005F64B3"/>
    <w:rsid w:val="005F6E2E"/>
    <w:rsid w:val="005F759A"/>
    <w:rsid w:val="005F7B9A"/>
    <w:rsid w:val="006000AE"/>
    <w:rsid w:val="006003E7"/>
    <w:rsid w:val="00601274"/>
    <w:rsid w:val="00601E1D"/>
    <w:rsid w:val="00602001"/>
    <w:rsid w:val="00602770"/>
    <w:rsid w:val="00602A94"/>
    <w:rsid w:val="00603A10"/>
    <w:rsid w:val="00603F56"/>
    <w:rsid w:val="00603F9E"/>
    <w:rsid w:val="0060421B"/>
    <w:rsid w:val="00604B22"/>
    <w:rsid w:val="006066FA"/>
    <w:rsid w:val="00606861"/>
    <w:rsid w:val="0060693C"/>
    <w:rsid w:val="00606D40"/>
    <w:rsid w:val="00606F93"/>
    <w:rsid w:val="00606FBA"/>
    <w:rsid w:val="00606FE5"/>
    <w:rsid w:val="00606FF6"/>
    <w:rsid w:val="00607493"/>
    <w:rsid w:val="00607F95"/>
    <w:rsid w:val="00607FCE"/>
    <w:rsid w:val="00611208"/>
    <w:rsid w:val="00611705"/>
    <w:rsid w:val="006117A1"/>
    <w:rsid w:val="0061182F"/>
    <w:rsid w:val="00611FE0"/>
    <w:rsid w:val="006124CB"/>
    <w:rsid w:val="00612B53"/>
    <w:rsid w:val="00612C04"/>
    <w:rsid w:val="00612E65"/>
    <w:rsid w:val="00612F39"/>
    <w:rsid w:val="006131DE"/>
    <w:rsid w:val="006138F8"/>
    <w:rsid w:val="00614092"/>
    <w:rsid w:val="00614280"/>
    <w:rsid w:val="0061480B"/>
    <w:rsid w:val="00614F5C"/>
    <w:rsid w:val="00615CD8"/>
    <w:rsid w:val="00615DE2"/>
    <w:rsid w:val="00616D20"/>
    <w:rsid w:val="00616E9B"/>
    <w:rsid w:val="00616F48"/>
    <w:rsid w:val="006170EA"/>
    <w:rsid w:val="00617162"/>
    <w:rsid w:val="00617BC0"/>
    <w:rsid w:val="00617E84"/>
    <w:rsid w:val="006203B0"/>
    <w:rsid w:val="00620612"/>
    <w:rsid w:val="00620715"/>
    <w:rsid w:val="006209B2"/>
    <w:rsid w:val="00620CF4"/>
    <w:rsid w:val="0062174B"/>
    <w:rsid w:val="0062199C"/>
    <w:rsid w:val="00621EC0"/>
    <w:rsid w:val="00622879"/>
    <w:rsid w:val="006228D0"/>
    <w:rsid w:val="00622E35"/>
    <w:rsid w:val="00623477"/>
    <w:rsid w:val="00623750"/>
    <w:rsid w:val="00624808"/>
    <w:rsid w:val="0062593C"/>
    <w:rsid w:val="00625B98"/>
    <w:rsid w:val="0062651B"/>
    <w:rsid w:val="00626577"/>
    <w:rsid w:val="00626BF5"/>
    <w:rsid w:val="00626D16"/>
    <w:rsid w:val="00626E56"/>
    <w:rsid w:val="00626F49"/>
    <w:rsid w:val="0062726A"/>
    <w:rsid w:val="006272F7"/>
    <w:rsid w:val="006275E5"/>
    <w:rsid w:val="00627FAD"/>
    <w:rsid w:val="00630308"/>
    <w:rsid w:val="00630460"/>
    <w:rsid w:val="00630FCD"/>
    <w:rsid w:val="0063131E"/>
    <w:rsid w:val="00631376"/>
    <w:rsid w:val="0063195B"/>
    <w:rsid w:val="00631A2F"/>
    <w:rsid w:val="00631C45"/>
    <w:rsid w:val="0063220A"/>
    <w:rsid w:val="006323DC"/>
    <w:rsid w:val="006325E4"/>
    <w:rsid w:val="00632B62"/>
    <w:rsid w:val="00633339"/>
    <w:rsid w:val="0063355E"/>
    <w:rsid w:val="00633E82"/>
    <w:rsid w:val="00633EF0"/>
    <w:rsid w:val="00634479"/>
    <w:rsid w:val="00634572"/>
    <w:rsid w:val="00634814"/>
    <w:rsid w:val="00634AF0"/>
    <w:rsid w:val="00634C4F"/>
    <w:rsid w:val="00634D73"/>
    <w:rsid w:val="00635215"/>
    <w:rsid w:val="006354A9"/>
    <w:rsid w:val="00635C44"/>
    <w:rsid w:val="00635EFB"/>
    <w:rsid w:val="006367EC"/>
    <w:rsid w:val="006370BF"/>
    <w:rsid w:val="00637260"/>
    <w:rsid w:val="006375D4"/>
    <w:rsid w:val="0063768A"/>
    <w:rsid w:val="00637712"/>
    <w:rsid w:val="0064024F"/>
    <w:rsid w:val="006412FE"/>
    <w:rsid w:val="00641443"/>
    <w:rsid w:val="00641A7D"/>
    <w:rsid w:val="00642242"/>
    <w:rsid w:val="00642370"/>
    <w:rsid w:val="006425AA"/>
    <w:rsid w:val="00642D6A"/>
    <w:rsid w:val="006430DC"/>
    <w:rsid w:val="00643302"/>
    <w:rsid w:val="006438D8"/>
    <w:rsid w:val="00643AC0"/>
    <w:rsid w:val="00644802"/>
    <w:rsid w:val="00645511"/>
    <w:rsid w:val="006457A2"/>
    <w:rsid w:val="00645D5F"/>
    <w:rsid w:val="0064620F"/>
    <w:rsid w:val="0064689C"/>
    <w:rsid w:val="00646F09"/>
    <w:rsid w:val="00647368"/>
    <w:rsid w:val="006474A4"/>
    <w:rsid w:val="00647812"/>
    <w:rsid w:val="00650A4D"/>
    <w:rsid w:val="00650DFC"/>
    <w:rsid w:val="00651434"/>
    <w:rsid w:val="0065199E"/>
    <w:rsid w:val="00651E85"/>
    <w:rsid w:val="00651EB8"/>
    <w:rsid w:val="00652275"/>
    <w:rsid w:val="0065390B"/>
    <w:rsid w:val="006539BC"/>
    <w:rsid w:val="006547BB"/>
    <w:rsid w:val="006550DA"/>
    <w:rsid w:val="00655411"/>
    <w:rsid w:val="00655786"/>
    <w:rsid w:val="00655917"/>
    <w:rsid w:val="00655A13"/>
    <w:rsid w:val="00655A75"/>
    <w:rsid w:val="0065695F"/>
    <w:rsid w:val="00656A3F"/>
    <w:rsid w:val="00656A42"/>
    <w:rsid w:val="00656CCA"/>
    <w:rsid w:val="00656E4E"/>
    <w:rsid w:val="006574A3"/>
    <w:rsid w:val="0065776C"/>
    <w:rsid w:val="0066066C"/>
    <w:rsid w:val="00660AD9"/>
    <w:rsid w:val="00661211"/>
    <w:rsid w:val="00661747"/>
    <w:rsid w:val="00661801"/>
    <w:rsid w:val="00661B7D"/>
    <w:rsid w:val="00661F54"/>
    <w:rsid w:val="00661F9F"/>
    <w:rsid w:val="0066374E"/>
    <w:rsid w:val="006637E8"/>
    <w:rsid w:val="00663EBF"/>
    <w:rsid w:val="00664943"/>
    <w:rsid w:val="00665772"/>
    <w:rsid w:val="00665BF4"/>
    <w:rsid w:val="00665C54"/>
    <w:rsid w:val="006660D6"/>
    <w:rsid w:val="006662BF"/>
    <w:rsid w:val="00666545"/>
    <w:rsid w:val="006665D8"/>
    <w:rsid w:val="0066701C"/>
    <w:rsid w:val="00667793"/>
    <w:rsid w:val="00667E64"/>
    <w:rsid w:val="00667FDC"/>
    <w:rsid w:val="0067001E"/>
    <w:rsid w:val="006704D3"/>
    <w:rsid w:val="0067051C"/>
    <w:rsid w:val="00670616"/>
    <w:rsid w:val="00670911"/>
    <w:rsid w:val="00670CBA"/>
    <w:rsid w:val="00671AB6"/>
    <w:rsid w:val="00671BDC"/>
    <w:rsid w:val="00672400"/>
    <w:rsid w:val="0067265B"/>
    <w:rsid w:val="006726E2"/>
    <w:rsid w:val="00672D43"/>
    <w:rsid w:val="00672E27"/>
    <w:rsid w:val="00672FD6"/>
    <w:rsid w:val="0067360C"/>
    <w:rsid w:val="00673C8C"/>
    <w:rsid w:val="00673D1A"/>
    <w:rsid w:val="006745EA"/>
    <w:rsid w:val="00674645"/>
    <w:rsid w:val="00675920"/>
    <w:rsid w:val="00675FBB"/>
    <w:rsid w:val="00676747"/>
    <w:rsid w:val="0067675C"/>
    <w:rsid w:val="00676AAD"/>
    <w:rsid w:val="00676CBC"/>
    <w:rsid w:val="00677386"/>
    <w:rsid w:val="0067759D"/>
    <w:rsid w:val="00677B70"/>
    <w:rsid w:val="006805E1"/>
    <w:rsid w:val="006807CB"/>
    <w:rsid w:val="00680929"/>
    <w:rsid w:val="006814D8"/>
    <w:rsid w:val="006816C1"/>
    <w:rsid w:val="00681B92"/>
    <w:rsid w:val="00681D2D"/>
    <w:rsid w:val="00681FDC"/>
    <w:rsid w:val="00682198"/>
    <w:rsid w:val="006827AB"/>
    <w:rsid w:val="00682F53"/>
    <w:rsid w:val="00683448"/>
    <w:rsid w:val="006835A1"/>
    <w:rsid w:val="00683E5B"/>
    <w:rsid w:val="006847BE"/>
    <w:rsid w:val="00684902"/>
    <w:rsid w:val="00684AB9"/>
    <w:rsid w:val="00684E3C"/>
    <w:rsid w:val="00684F13"/>
    <w:rsid w:val="00685124"/>
    <w:rsid w:val="00685B40"/>
    <w:rsid w:val="00685DFD"/>
    <w:rsid w:val="00687408"/>
    <w:rsid w:val="0068758D"/>
    <w:rsid w:val="006875BB"/>
    <w:rsid w:val="00687D26"/>
    <w:rsid w:val="00687F90"/>
    <w:rsid w:val="00687FAD"/>
    <w:rsid w:val="00690681"/>
    <w:rsid w:val="00690DB2"/>
    <w:rsid w:val="0069179A"/>
    <w:rsid w:val="00691D73"/>
    <w:rsid w:val="00691E93"/>
    <w:rsid w:val="00692057"/>
    <w:rsid w:val="00692CD8"/>
    <w:rsid w:val="00693154"/>
    <w:rsid w:val="006936D3"/>
    <w:rsid w:val="0069381F"/>
    <w:rsid w:val="00693905"/>
    <w:rsid w:val="00693C8E"/>
    <w:rsid w:val="00693D14"/>
    <w:rsid w:val="00693F44"/>
    <w:rsid w:val="006947B3"/>
    <w:rsid w:val="006947F5"/>
    <w:rsid w:val="00694814"/>
    <w:rsid w:val="00694D27"/>
    <w:rsid w:val="006952FD"/>
    <w:rsid w:val="00695510"/>
    <w:rsid w:val="006958BF"/>
    <w:rsid w:val="00695964"/>
    <w:rsid w:val="00695F12"/>
    <w:rsid w:val="006960CF"/>
    <w:rsid w:val="006968B2"/>
    <w:rsid w:val="00696AA9"/>
    <w:rsid w:val="0069734F"/>
    <w:rsid w:val="006977E1"/>
    <w:rsid w:val="006A0716"/>
    <w:rsid w:val="006A0888"/>
    <w:rsid w:val="006A0C5F"/>
    <w:rsid w:val="006A259A"/>
    <w:rsid w:val="006A2AD4"/>
    <w:rsid w:val="006A300C"/>
    <w:rsid w:val="006A44BC"/>
    <w:rsid w:val="006A4D08"/>
    <w:rsid w:val="006A584A"/>
    <w:rsid w:val="006A5C9A"/>
    <w:rsid w:val="006A645D"/>
    <w:rsid w:val="006A6561"/>
    <w:rsid w:val="006B0D61"/>
    <w:rsid w:val="006B0F78"/>
    <w:rsid w:val="006B1303"/>
    <w:rsid w:val="006B15FE"/>
    <w:rsid w:val="006B16DA"/>
    <w:rsid w:val="006B18D3"/>
    <w:rsid w:val="006B2518"/>
    <w:rsid w:val="006B2821"/>
    <w:rsid w:val="006B2AE0"/>
    <w:rsid w:val="006B3039"/>
    <w:rsid w:val="006B331F"/>
    <w:rsid w:val="006B351A"/>
    <w:rsid w:val="006B3A45"/>
    <w:rsid w:val="006B49C9"/>
    <w:rsid w:val="006B4A2F"/>
    <w:rsid w:val="006B5067"/>
    <w:rsid w:val="006B51C9"/>
    <w:rsid w:val="006B5643"/>
    <w:rsid w:val="006B57C6"/>
    <w:rsid w:val="006B5A72"/>
    <w:rsid w:val="006B60A1"/>
    <w:rsid w:val="006B656A"/>
    <w:rsid w:val="006B6673"/>
    <w:rsid w:val="006B6732"/>
    <w:rsid w:val="006B6FEE"/>
    <w:rsid w:val="006B6FFB"/>
    <w:rsid w:val="006B7280"/>
    <w:rsid w:val="006B7373"/>
    <w:rsid w:val="006B7AE6"/>
    <w:rsid w:val="006B7CEF"/>
    <w:rsid w:val="006B7FEB"/>
    <w:rsid w:val="006C0A4B"/>
    <w:rsid w:val="006C0E38"/>
    <w:rsid w:val="006C136C"/>
    <w:rsid w:val="006C1703"/>
    <w:rsid w:val="006C183A"/>
    <w:rsid w:val="006C1D9C"/>
    <w:rsid w:val="006C1F4A"/>
    <w:rsid w:val="006C2210"/>
    <w:rsid w:val="006C230E"/>
    <w:rsid w:val="006C28A7"/>
    <w:rsid w:val="006C35AE"/>
    <w:rsid w:val="006C3643"/>
    <w:rsid w:val="006C39BC"/>
    <w:rsid w:val="006C3B00"/>
    <w:rsid w:val="006C3E43"/>
    <w:rsid w:val="006C3FA0"/>
    <w:rsid w:val="006C4736"/>
    <w:rsid w:val="006C4A81"/>
    <w:rsid w:val="006C4BBA"/>
    <w:rsid w:val="006C50A2"/>
    <w:rsid w:val="006C5523"/>
    <w:rsid w:val="006C564D"/>
    <w:rsid w:val="006C56E9"/>
    <w:rsid w:val="006C6A39"/>
    <w:rsid w:val="006C73B5"/>
    <w:rsid w:val="006C77CF"/>
    <w:rsid w:val="006C794D"/>
    <w:rsid w:val="006C7F05"/>
    <w:rsid w:val="006D048C"/>
    <w:rsid w:val="006D0ACE"/>
    <w:rsid w:val="006D10B3"/>
    <w:rsid w:val="006D1812"/>
    <w:rsid w:val="006D212D"/>
    <w:rsid w:val="006D2283"/>
    <w:rsid w:val="006D22CD"/>
    <w:rsid w:val="006D2670"/>
    <w:rsid w:val="006D2E7F"/>
    <w:rsid w:val="006D3058"/>
    <w:rsid w:val="006D3448"/>
    <w:rsid w:val="006D3F28"/>
    <w:rsid w:val="006D3FC2"/>
    <w:rsid w:val="006D46E1"/>
    <w:rsid w:val="006D474D"/>
    <w:rsid w:val="006D4807"/>
    <w:rsid w:val="006D4862"/>
    <w:rsid w:val="006D4ACF"/>
    <w:rsid w:val="006D4EE1"/>
    <w:rsid w:val="006D5FC8"/>
    <w:rsid w:val="006D6067"/>
    <w:rsid w:val="006D6796"/>
    <w:rsid w:val="006D6AA8"/>
    <w:rsid w:val="006D7046"/>
    <w:rsid w:val="006D7266"/>
    <w:rsid w:val="006D7968"/>
    <w:rsid w:val="006D7E22"/>
    <w:rsid w:val="006D7F8C"/>
    <w:rsid w:val="006E00A6"/>
    <w:rsid w:val="006E00D2"/>
    <w:rsid w:val="006E08AB"/>
    <w:rsid w:val="006E0A8B"/>
    <w:rsid w:val="006E0C63"/>
    <w:rsid w:val="006E0D5F"/>
    <w:rsid w:val="006E1140"/>
    <w:rsid w:val="006E189E"/>
    <w:rsid w:val="006E247D"/>
    <w:rsid w:val="006E2878"/>
    <w:rsid w:val="006E2DC7"/>
    <w:rsid w:val="006E2FAD"/>
    <w:rsid w:val="006E2FC4"/>
    <w:rsid w:val="006E33A3"/>
    <w:rsid w:val="006E34AB"/>
    <w:rsid w:val="006E46EF"/>
    <w:rsid w:val="006E4D94"/>
    <w:rsid w:val="006E4F48"/>
    <w:rsid w:val="006E51D8"/>
    <w:rsid w:val="006E569D"/>
    <w:rsid w:val="006E636D"/>
    <w:rsid w:val="006E63EA"/>
    <w:rsid w:val="006E6A69"/>
    <w:rsid w:val="006E74B9"/>
    <w:rsid w:val="006E773C"/>
    <w:rsid w:val="006E7BA7"/>
    <w:rsid w:val="006F0593"/>
    <w:rsid w:val="006F0857"/>
    <w:rsid w:val="006F0C85"/>
    <w:rsid w:val="006F0DD2"/>
    <w:rsid w:val="006F15E4"/>
    <w:rsid w:val="006F1AA7"/>
    <w:rsid w:val="006F2253"/>
    <w:rsid w:val="006F24B5"/>
    <w:rsid w:val="006F268E"/>
    <w:rsid w:val="006F2793"/>
    <w:rsid w:val="006F2DBF"/>
    <w:rsid w:val="006F2FA9"/>
    <w:rsid w:val="006F32E6"/>
    <w:rsid w:val="006F3FA0"/>
    <w:rsid w:val="006F49F9"/>
    <w:rsid w:val="006F4EC5"/>
    <w:rsid w:val="006F52B4"/>
    <w:rsid w:val="006F5896"/>
    <w:rsid w:val="006F6215"/>
    <w:rsid w:val="006F6C63"/>
    <w:rsid w:val="006F7A6C"/>
    <w:rsid w:val="006F7B2F"/>
    <w:rsid w:val="006F7BFB"/>
    <w:rsid w:val="00700078"/>
    <w:rsid w:val="007002D5"/>
    <w:rsid w:val="00700D75"/>
    <w:rsid w:val="00700D9E"/>
    <w:rsid w:val="00701FAC"/>
    <w:rsid w:val="00702064"/>
    <w:rsid w:val="00703348"/>
    <w:rsid w:val="0070391D"/>
    <w:rsid w:val="007043AE"/>
    <w:rsid w:val="00704460"/>
    <w:rsid w:val="007045ED"/>
    <w:rsid w:val="007053C8"/>
    <w:rsid w:val="007053D5"/>
    <w:rsid w:val="0070560B"/>
    <w:rsid w:val="00705F96"/>
    <w:rsid w:val="007072D3"/>
    <w:rsid w:val="00707D96"/>
    <w:rsid w:val="00710363"/>
    <w:rsid w:val="007103D4"/>
    <w:rsid w:val="0071041F"/>
    <w:rsid w:val="007106C7"/>
    <w:rsid w:val="0071084F"/>
    <w:rsid w:val="00710CE8"/>
    <w:rsid w:val="00710CED"/>
    <w:rsid w:val="007110DC"/>
    <w:rsid w:val="0071118D"/>
    <w:rsid w:val="0071233C"/>
    <w:rsid w:val="007125BE"/>
    <w:rsid w:val="00712633"/>
    <w:rsid w:val="00712847"/>
    <w:rsid w:val="0071286C"/>
    <w:rsid w:val="00712DE4"/>
    <w:rsid w:val="00712FFD"/>
    <w:rsid w:val="0071329E"/>
    <w:rsid w:val="00714094"/>
    <w:rsid w:val="007147EA"/>
    <w:rsid w:val="00714B89"/>
    <w:rsid w:val="00715467"/>
    <w:rsid w:val="007154D3"/>
    <w:rsid w:val="0071576D"/>
    <w:rsid w:val="00715B98"/>
    <w:rsid w:val="00716F2F"/>
    <w:rsid w:val="007170C9"/>
    <w:rsid w:val="007170CC"/>
    <w:rsid w:val="007178BF"/>
    <w:rsid w:val="0072038F"/>
    <w:rsid w:val="00720733"/>
    <w:rsid w:val="00720777"/>
    <w:rsid w:val="00720825"/>
    <w:rsid w:val="00720DEF"/>
    <w:rsid w:val="00721031"/>
    <w:rsid w:val="0072124D"/>
    <w:rsid w:val="007214CD"/>
    <w:rsid w:val="00721901"/>
    <w:rsid w:val="00721E34"/>
    <w:rsid w:val="007222A4"/>
    <w:rsid w:val="007222F6"/>
    <w:rsid w:val="0072274E"/>
    <w:rsid w:val="00722A4A"/>
    <w:rsid w:val="0072365D"/>
    <w:rsid w:val="007237D1"/>
    <w:rsid w:val="007240BF"/>
    <w:rsid w:val="00724C2F"/>
    <w:rsid w:val="007250B1"/>
    <w:rsid w:val="007254FA"/>
    <w:rsid w:val="007256B9"/>
    <w:rsid w:val="00725839"/>
    <w:rsid w:val="0072583E"/>
    <w:rsid w:val="0072588A"/>
    <w:rsid w:val="007258FC"/>
    <w:rsid w:val="00725CD3"/>
    <w:rsid w:val="007260F4"/>
    <w:rsid w:val="00726454"/>
    <w:rsid w:val="00726D9D"/>
    <w:rsid w:val="00727277"/>
    <w:rsid w:val="00727516"/>
    <w:rsid w:val="0072756F"/>
    <w:rsid w:val="00727B85"/>
    <w:rsid w:val="007304D9"/>
    <w:rsid w:val="00730E35"/>
    <w:rsid w:val="00731763"/>
    <w:rsid w:val="00731B14"/>
    <w:rsid w:val="00731F15"/>
    <w:rsid w:val="0073226D"/>
    <w:rsid w:val="0073243E"/>
    <w:rsid w:val="00732D54"/>
    <w:rsid w:val="00732F7D"/>
    <w:rsid w:val="007330F1"/>
    <w:rsid w:val="0073314B"/>
    <w:rsid w:val="007331D5"/>
    <w:rsid w:val="007335E8"/>
    <w:rsid w:val="00733C16"/>
    <w:rsid w:val="00733CF2"/>
    <w:rsid w:val="00733D85"/>
    <w:rsid w:val="00734426"/>
    <w:rsid w:val="00734649"/>
    <w:rsid w:val="00734E1E"/>
    <w:rsid w:val="00735113"/>
    <w:rsid w:val="007365B8"/>
    <w:rsid w:val="00736DB5"/>
    <w:rsid w:val="0073732E"/>
    <w:rsid w:val="0073772D"/>
    <w:rsid w:val="007377BD"/>
    <w:rsid w:val="00737D4D"/>
    <w:rsid w:val="007403C9"/>
    <w:rsid w:val="00740C61"/>
    <w:rsid w:val="00741051"/>
    <w:rsid w:val="0074114E"/>
    <w:rsid w:val="007412B6"/>
    <w:rsid w:val="007415C0"/>
    <w:rsid w:val="0074160C"/>
    <w:rsid w:val="007417E4"/>
    <w:rsid w:val="00741F19"/>
    <w:rsid w:val="00741F78"/>
    <w:rsid w:val="00742577"/>
    <w:rsid w:val="0074267E"/>
    <w:rsid w:val="00742E9E"/>
    <w:rsid w:val="00742F6E"/>
    <w:rsid w:val="0074389B"/>
    <w:rsid w:val="00744146"/>
    <w:rsid w:val="00744A7C"/>
    <w:rsid w:val="007458C6"/>
    <w:rsid w:val="00746D68"/>
    <w:rsid w:val="00747548"/>
    <w:rsid w:val="00747E3B"/>
    <w:rsid w:val="007517FC"/>
    <w:rsid w:val="00751B88"/>
    <w:rsid w:val="00751BBD"/>
    <w:rsid w:val="00751D9C"/>
    <w:rsid w:val="00751EBB"/>
    <w:rsid w:val="00751F6E"/>
    <w:rsid w:val="007526D7"/>
    <w:rsid w:val="00752A28"/>
    <w:rsid w:val="00752F9E"/>
    <w:rsid w:val="007530C1"/>
    <w:rsid w:val="00754548"/>
    <w:rsid w:val="00754552"/>
    <w:rsid w:val="00754967"/>
    <w:rsid w:val="00754F3F"/>
    <w:rsid w:val="0075528A"/>
    <w:rsid w:val="007552A2"/>
    <w:rsid w:val="0075567A"/>
    <w:rsid w:val="00755AED"/>
    <w:rsid w:val="00755B18"/>
    <w:rsid w:val="00755C3D"/>
    <w:rsid w:val="00756FAE"/>
    <w:rsid w:val="007574C6"/>
    <w:rsid w:val="0075780D"/>
    <w:rsid w:val="00757C40"/>
    <w:rsid w:val="0076068F"/>
    <w:rsid w:val="00760858"/>
    <w:rsid w:val="007608B8"/>
    <w:rsid w:val="00760D5E"/>
    <w:rsid w:val="0076103D"/>
    <w:rsid w:val="00761FE1"/>
    <w:rsid w:val="0076232F"/>
    <w:rsid w:val="00762C46"/>
    <w:rsid w:val="00762F4B"/>
    <w:rsid w:val="007631B5"/>
    <w:rsid w:val="00763253"/>
    <w:rsid w:val="00763465"/>
    <w:rsid w:val="007634C3"/>
    <w:rsid w:val="007642EE"/>
    <w:rsid w:val="0076477C"/>
    <w:rsid w:val="00764A9A"/>
    <w:rsid w:val="007652E0"/>
    <w:rsid w:val="00765B94"/>
    <w:rsid w:val="0076678B"/>
    <w:rsid w:val="00766CB0"/>
    <w:rsid w:val="007673CF"/>
    <w:rsid w:val="0077130A"/>
    <w:rsid w:val="00771345"/>
    <w:rsid w:val="007713F4"/>
    <w:rsid w:val="00771488"/>
    <w:rsid w:val="00771625"/>
    <w:rsid w:val="00771716"/>
    <w:rsid w:val="00771BC0"/>
    <w:rsid w:val="00771D86"/>
    <w:rsid w:val="00772BEB"/>
    <w:rsid w:val="00772F52"/>
    <w:rsid w:val="0077383A"/>
    <w:rsid w:val="00774693"/>
    <w:rsid w:val="007748E6"/>
    <w:rsid w:val="007754CF"/>
    <w:rsid w:val="00776301"/>
    <w:rsid w:val="00776509"/>
    <w:rsid w:val="00776BE9"/>
    <w:rsid w:val="00776FE1"/>
    <w:rsid w:val="007772DB"/>
    <w:rsid w:val="00777739"/>
    <w:rsid w:val="00777791"/>
    <w:rsid w:val="0078045D"/>
    <w:rsid w:val="00780767"/>
    <w:rsid w:val="00780C43"/>
    <w:rsid w:val="00780F9F"/>
    <w:rsid w:val="0078100A"/>
    <w:rsid w:val="00781901"/>
    <w:rsid w:val="00781C41"/>
    <w:rsid w:val="00781E7B"/>
    <w:rsid w:val="0078202B"/>
    <w:rsid w:val="00782867"/>
    <w:rsid w:val="00782F8E"/>
    <w:rsid w:val="0078312C"/>
    <w:rsid w:val="00783BAE"/>
    <w:rsid w:val="00783CD4"/>
    <w:rsid w:val="00783F16"/>
    <w:rsid w:val="00784880"/>
    <w:rsid w:val="00784A91"/>
    <w:rsid w:val="00785885"/>
    <w:rsid w:val="00785ABC"/>
    <w:rsid w:val="00785E7B"/>
    <w:rsid w:val="00785EFF"/>
    <w:rsid w:val="007868B6"/>
    <w:rsid w:val="007868BA"/>
    <w:rsid w:val="00786B2E"/>
    <w:rsid w:val="007875CA"/>
    <w:rsid w:val="007908A9"/>
    <w:rsid w:val="00790DA2"/>
    <w:rsid w:val="00790F31"/>
    <w:rsid w:val="00791854"/>
    <w:rsid w:val="00791E3F"/>
    <w:rsid w:val="007920EE"/>
    <w:rsid w:val="007931F1"/>
    <w:rsid w:val="007933D7"/>
    <w:rsid w:val="0079355C"/>
    <w:rsid w:val="00793784"/>
    <w:rsid w:val="007938C2"/>
    <w:rsid w:val="00793911"/>
    <w:rsid w:val="00793956"/>
    <w:rsid w:val="00794039"/>
    <w:rsid w:val="00794250"/>
    <w:rsid w:val="0079425A"/>
    <w:rsid w:val="00794657"/>
    <w:rsid w:val="00794816"/>
    <w:rsid w:val="00795869"/>
    <w:rsid w:val="00795AD4"/>
    <w:rsid w:val="00795B11"/>
    <w:rsid w:val="00796148"/>
    <w:rsid w:val="00796558"/>
    <w:rsid w:val="00796862"/>
    <w:rsid w:val="00796C25"/>
    <w:rsid w:val="00797018"/>
    <w:rsid w:val="0079716F"/>
    <w:rsid w:val="007976AF"/>
    <w:rsid w:val="00797DB8"/>
    <w:rsid w:val="007A0A54"/>
    <w:rsid w:val="007A151D"/>
    <w:rsid w:val="007A18D8"/>
    <w:rsid w:val="007A20D2"/>
    <w:rsid w:val="007A223A"/>
    <w:rsid w:val="007A2EE4"/>
    <w:rsid w:val="007A3023"/>
    <w:rsid w:val="007A399C"/>
    <w:rsid w:val="007A3AE2"/>
    <w:rsid w:val="007A3AFE"/>
    <w:rsid w:val="007A41B1"/>
    <w:rsid w:val="007A467D"/>
    <w:rsid w:val="007A4C69"/>
    <w:rsid w:val="007A519D"/>
    <w:rsid w:val="007A5FDC"/>
    <w:rsid w:val="007A642E"/>
    <w:rsid w:val="007A6A09"/>
    <w:rsid w:val="007A6AF6"/>
    <w:rsid w:val="007A6E19"/>
    <w:rsid w:val="007A7575"/>
    <w:rsid w:val="007A77CB"/>
    <w:rsid w:val="007A7D66"/>
    <w:rsid w:val="007A7DB2"/>
    <w:rsid w:val="007B07C1"/>
    <w:rsid w:val="007B22F0"/>
    <w:rsid w:val="007B23D6"/>
    <w:rsid w:val="007B2DFA"/>
    <w:rsid w:val="007B2FB9"/>
    <w:rsid w:val="007B32B2"/>
    <w:rsid w:val="007B37BF"/>
    <w:rsid w:val="007B387C"/>
    <w:rsid w:val="007B3DD8"/>
    <w:rsid w:val="007B4400"/>
    <w:rsid w:val="007B48DD"/>
    <w:rsid w:val="007B4C4D"/>
    <w:rsid w:val="007B4EE2"/>
    <w:rsid w:val="007B4F2F"/>
    <w:rsid w:val="007B5256"/>
    <w:rsid w:val="007B658B"/>
    <w:rsid w:val="007B6C18"/>
    <w:rsid w:val="007B6E38"/>
    <w:rsid w:val="007B6EDB"/>
    <w:rsid w:val="007B6F34"/>
    <w:rsid w:val="007B6F99"/>
    <w:rsid w:val="007B7306"/>
    <w:rsid w:val="007B7E74"/>
    <w:rsid w:val="007C0092"/>
    <w:rsid w:val="007C09DB"/>
    <w:rsid w:val="007C0BBF"/>
    <w:rsid w:val="007C11EC"/>
    <w:rsid w:val="007C1E71"/>
    <w:rsid w:val="007C29E2"/>
    <w:rsid w:val="007C2B36"/>
    <w:rsid w:val="007C2FF6"/>
    <w:rsid w:val="007C3297"/>
    <w:rsid w:val="007C4416"/>
    <w:rsid w:val="007C448B"/>
    <w:rsid w:val="007C4CF7"/>
    <w:rsid w:val="007C4D0B"/>
    <w:rsid w:val="007C4ECB"/>
    <w:rsid w:val="007C61DC"/>
    <w:rsid w:val="007C61EE"/>
    <w:rsid w:val="007C732A"/>
    <w:rsid w:val="007C73D8"/>
    <w:rsid w:val="007C74AC"/>
    <w:rsid w:val="007C7693"/>
    <w:rsid w:val="007C787C"/>
    <w:rsid w:val="007C7BC9"/>
    <w:rsid w:val="007C7C03"/>
    <w:rsid w:val="007C7EF3"/>
    <w:rsid w:val="007D025A"/>
    <w:rsid w:val="007D04FA"/>
    <w:rsid w:val="007D0C0B"/>
    <w:rsid w:val="007D1834"/>
    <w:rsid w:val="007D1A23"/>
    <w:rsid w:val="007D1CE8"/>
    <w:rsid w:val="007D1D44"/>
    <w:rsid w:val="007D1F99"/>
    <w:rsid w:val="007D23FB"/>
    <w:rsid w:val="007D25E3"/>
    <w:rsid w:val="007D3899"/>
    <w:rsid w:val="007D3CD7"/>
    <w:rsid w:val="007D3E20"/>
    <w:rsid w:val="007D40F2"/>
    <w:rsid w:val="007D445F"/>
    <w:rsid w:val="007D49FE"/>
    <w:rsid w:val="007D5043"/>
    <w:rsid w:val="007D5956"/>
    <w:rsid w:val="007D5ECA"/>
    <w:rsid w:val="007D60E4"/>
    <w:rsid w:val="007D627A"/>
    <w:rsid w:val="007D66CF"/>
    <w:rsid w:val="007D6C99"/>
    <w:rsid w:val="007D6D92"/>
    <w:rsid w:val="007D7232"/>
    <w:rsid w:val="007D7B36"/>
    <w:rsid w:val="007D7B99"/>
    <w:rsid w:val="007E0537"/>
    <w:rsid w:val="007E07DB"/>
    <w:rsid w:val="007E0FF2"/>
    <w:rsid w:val="007E15BD"/>
    <w:rsid w:val="007E18DE"/>
    <w:rsid w:val="007E1D8B"/>
    <w:rsid w:val="007E2489"/>
    <w:rsid w:val="007E31D1"/>
    <w:rsid w:val="007E3741"/>
    <w:rsid w:val="007E50E0"/>
    <w:rsid w:val="007E5AD4"/>
    <w:rsid w:val="007E5CD6"/>
    <w:rsid w:val="007E5FA7"/>
    <w:rsid w:val="007E5FD8"/>
    <w:rsid w:val="007E62DC"/>
    <w:rsid w:val="007E652C"/>
    <w:rsid w:val="007E69FC"/>
    <w:rsid w:val="007E7177"/>
    <w:rsid w:val="007E76A5"/>
    <w:rsid w:val="007E76EC"/>
    <w:rsid w:val="007E77C4"/>
    <w:rsid w:val="007E7862"/>
    <w:rsid w:val="007F01D7"/>
    <w:rsid w:val="007F073A"/>
    <w:rsid w:val="007F07B1"/>
    <w:rsid w:val="007F1375"/>
    <w:rsid w:val="007F2363"/>
    <w:rsid w:val="007F2439"/>
    <w:rsid w:val="007F2618"/>
    <w:rsid w:val="007F30CE"/>
    <w:rsid w:val="007F3B1F"/>
    <w:rsid w:val="007F3BC4"/>
    <w:rsid w:val="007F3C2C"/>
    <w:rsid w:val="007F3CFE"/>
    <w:rsid w:val="007F40AA"/>
    <w:rsid w:val="007F44E2"/>
    <w:rsid w:val="007F460E"/>
    <w:rsid w:val="007F4C72"/>
    <w:rsid w:val="007F5E5D"/>
    <w:rsid w:val="007F61A5"/>
    <w:rsid w:val="007F655A"/>
    <w:rsid w:val="007F6C3B"/>
    <w:rsid w:val="007F717E"/>
    <w:rsid w:val="007F7575"/>
    <w:rsid w:val="007F7A55"/>
    <w:rsid w:val="008003E8"/>
    <w:rsid w:val="00800892"/>
    <w:rsid w:val="008008F8"/>
    <w:rsid w:val="00800EFE"/>
    <w:rsid w:val="0080191C"/>
    <w:rsid w:val="00801AF7"/>
    <w:rsid w:val="00801DB5"/>
    <w:rsid w:val="008022DE"/>
    <w:rsid w:val="0080268D"/>
    <w:rsid w:val="008028CC"/>
    <w:rsid w:val="008030E6"/>
    <w:rsid w:val="008031A4"/>
    <w:rsid w:val="0080340A"/>
    <w:rsid w:val="00804013"/>
    <w:rsid w:val="00804AEE"/>
    <w:rsid w:val="00804CDA"/>
    <w:rsid w:val="00804DD9"/>
    <w:rsid w:val="00804EC4"/>
    <w:rsid w:val="00806337"/>
    <w:rsid w:val="0080656F"/>
    <w:rsid w:val="00806699"/>
    <w:rsid w:val="0080679B"/>
    <w:rsid w:val="00807831"/>
    <w:rsid w:val="00807C9C"/>
    <w:rsid w:val="00807FC8"/>
    <w:rsid w:val="00811875"/>
    <w:rsid w:val="00811FAA"/>
    <w:rsid w:val="0081215D"/>
    <w:rsid w:val="00812307"/>
    <w:rsid w:val="0081245E"/>
    <w:rsid w:val="00812650"/>
    <w:rsid w:val="008128DC"/>
    <w:rsid w:val="008129A6"/>
    <w:rsid w:val="00812B69"/>
    <w:rsid w:val="00813257"/>
    <w:rsid w:val="0081380C"/>
    <w:rsid w:val="00813B40"/>
    <w:rsid w:val="0081400A"/>
    <w:rsid w:val="00814344"/>
    <w:rsid w:val="00814FAD"/>
    <w:rsid w:val="008150A2"/>
    <w:rsid w:val="00815174"/>
    <w:rsid w:val="00815947"/>
    <w:rsid w:val="0081602B"/>
    <w:rsid w:val="00816372"/>
    <w:rsid w:val="008165FF"/>
    <w:rsid w:val="00816D5E"/>
    <w:rsid w:val="00817D85"/>
    <w:rsid w:val="0082019B"/>
    <w:rsid w:val="008207C9"/>
    <w:rsid w:val="00820F72"/>
    <w:rsid w:val="00821631"/>
    <w:rsid w:val="00821819"/>
    <w:rsid w:val="00821873"/>
    <w:rsid w:val="00821B27"/>
    <w:rsid w:val="00821D11"/>
    <w:rsid w:val="00821DDD"/>
    <w:rsid w:val="00821F3A"/>
    <w:rsid w:val="00822642"/>
    <w:rsid w:val="008227E3"/>
    <w:rsid w:val="00823513"/>
    <w:rsid w:val="008239E2"/>
    <w:rsid w:val="00824288"/>
    <w:rsid w:val="008243C4"/>
    <w:rsid w:val="00824830"/>
    <w:rsid w:val="00824A05"/>
    <w:rsid w:val="00824C9F"/>
    <w:rsid w:val="00824D98"/>
    <w:rsid w:val="00824E2D"/>
    <w:rsid w:val="008250EA"/>
    <w:rsid w:val="008251BB"/>
    <w:rsid w:val="008255D5"/>
    <w:rsid w:val="00825B49"/>
    <w:rsid w:val="00825C0B"/>
    <w:rsid w:val="0082669E"/>
    <w:rsid w:val="0082764F"/>
    <w:rsid w:val="00827BBD"/>
    <w:rsid w:val="00827D1D"/>
    <w:rsid w:val="00827EF1"/>
    <w:rsid w:val="00830008"/>
    <w:rsid w:val="00830609"/>
    <w:rsid w:val="008309C4"/>
    <w:rsid w:val="00830AB0"/>
    <w:rsid w:val="00831B5E"/>
    <w:rsid w:val="00831F91"/>
    <w:rsid w:val="008320A2"/>
    <w:rsid w:val="00832479"/>
    <w:rsid w:val="0083266D"/>
    <w:rsid w:val="00832AA4"/>
    <w:rsid w:val="008332A8"/>
    <w:rsid w:val="00833B3D"/>
    <w:rsid w:val="00833EB7"/>
    <w:rsid w:val="0083402F"/>
    <w:rsid w:val="00834471"/>
    <w:rsid w:val="0083452B"/>
    <w:rsid w:val="008345A4"/>
    <w:rsid w:val="00834B2A"/>
    <w:rsid w:val="00834B46"/>
    <w:rsid w:val="00834D2C"/>
    <w:rsid w:val="008352FD"/>
    <w:rsid w:val="00835764"/>
    <w:rsid w:val="008358BA"/>
    <w:rsid w:val="008358EC"/>
    <w:rsid w:val="00835906"/>
    <w:rsid w:val="00835A81"/>
    <w:rsid w:val="0083696A"/>
    <w:rsid w:val="00836A82"/>
    <w:rsid w:val="00836B33"/>
    <w:rsid w:val="00836CF8"/>
    <w:rsid w:val="00836FEC"/>
    <w:rsid w:val="0084028C"/>
    <w:rsid w:val="008408D2"/>
    <w:rsid w:val="00840E1E"/>
    <w:rsid w:val="00840F0C"/>
    <w:rsid w:val="008410AD"/>
    <w:rsid w:val="00841130"/>
    <w:rsid w:val="00841698"/>
    <w:rsid w:val="008416A3"/>
    <w:rsid w:val="00841956"/>
    <w:rsid w:val="0084246F"/>
    <w:rsid w:val="008424E9"/>
    <w:rsid w:val="00843348"/>
    <w:rsid w:val="00843581"/>
    <w:rsid w:val="00843901"/>
    <w:rsid w:val="00843C08"/>
    <w:rsid w:val="0084402D"/>
    <w:rsid w:val="008444F8"/>
    <w:rsid w:val="008449DD"/>
    <w:rsid w:val="00844C8B"/>
    <w:rsid w:val="00844DEA"/>
    <w:rsid w:val="00845878"/>
    <w:rsid w:val="0084673E"/>
    <w:rsid w:val="0084783E"/>
    <w:rsid w:val="008504E0"/>
    <w:rsid w:val="00850BDD"/>
    <w:rsid w:val="00850EC7"/>
    <w:rsid w:val="008513E3"/>
    <w:rsid w:val="00851993"/>
    <w:rsid w:val="00851ADE"/>
    <w:rsid w:val="00852157"/>
    <w:rsid w:val="008526A1"/>
    <w:rsid w:val="0085383A"/>
    <w:rsid w:val="008538F3"/>
    <w:rsid w:val="008545E0"/>
    <w:rsid w:val="008549D2"/>
    <w:rsid w:val="008550D1"/>
    <w:rsid w:val="008568D5"/>
    <w:rsid w:val="00856AFC"/>
    <w:rsid w:val="00856CF3"/>
    <w:rsid w:val="00856FE1"/>
    <w:rsid w:val="00857009"/>
    <w:rsid w:val="00857105"/>
    <w:rsid w:val="008574CB"/>
    <w:rsid w:val="0085766C"/>
    <w:rsid w:val="00857984"/>
    <w:rsid w:val="00857C7B"/>
    <w:rsid w:val="00857E12"/>
    <w:rsid w:val="0086036C"/>
    <w:rsid w:val="008609E9"/>
    <w:rsid w:val="00861201"/>
    <w:rsid w:val="008621C3"/>
    <w:rsid w:val="0086233F"/>
    <w:rsid w:val="008625CB"/>
    <w:rsid w:val="008635B0"/>
    <w:rsid w:val="00863B27"/>
    <w:rsid w:val="00863F5B"/>
    <w:rsid w:val="00863FC1"/>
    <w:rsid w:val="00864084"/>
    <w:rsid w:val="00864695"/>
    <w:rsid w:val="00864E8A"/>
    <w:rsid w:val="00864F33"/>
    <w:rsid w:val="00864F36"/>
    <w:rsid w:val="00865591"/>
    <w:rsid w:val="00865D28"/>
    <w:rsid w:val="00866193"/>
    <w:rsid w:val="00866EB4"/>
    <w:rsid w:val="00867283"/>
    <w:rsid w:val="00867B15"/>
    <w:rsid w:val="00867F1C"/>
    <w:rsid w:val="00870E19"/>
    <w:rsid w:val="0087101A"/>
    <w:rsid w:val="0087136E"/>
    <w:rsid w:val="008713E8"/>
    <w:rsid w:val="00871BDA"/>
    <w:rsid w:val="00871CF9"/>
    <w:rsid w:val="00872370"/>
    <w:rsid w:val="00872BD3"/>
    <w:rsid w:val="00873C70"/>
    <w:rsid w:val="00873E03"/>
    <w:rsid w:val="00874D0A"/>
    <w:rsid w:val="00874D91"/>
    <w:rsid w:val="00876140"/>
    <w:rsid w:val="0087619E"/>
    <w:rsid w:val="0087698E"/>
    <w:rsid w:val="00877604"/>
    <w:rsid w:val="00877FBA"/>
    <w:rsid w:val="0088067D"/>
    <w:rsid w:val="008809D2"/>
    <w:rsid w:val="00880CE7"/>
    <w:rsid w:val="00880EC7"/>
    <w:rsid w:val="00880F9C"/>
    <w:rsid w:val="008815DF"/>
    <w:rsid w:val="0088194F"/>
    <w:rsid w:val="00881D46"/>
    <w:rsid w:val="0088240D"/>
    <w:rsid w:val="008826D7"/>
    <w:rsid w:val="008834A1"/>
    <w:rsid w:val="008834D0"/>
    <w:rsid w:val="0088350E"/>
    <w:rsid w:val="00883C4D"/>
    <w:rsid w:val="00883D12"/>
    <w:rsid w:val="0088482F"/>
    <w:rsid w:val="008848F0"/>
    <w:rsid w:val="00884B4E"/>
    <w:rsid w:val="008857F5"/>
    <w:rsid w:val="008858E9"/>
    <w:rsid w:val="008859C3"/>
    <w:rsid w:val="00885C5D"/>
    <w:rsid w:val="00885D82"/>
    <w:rsid w:val="008866FC"/>
    <w:rsid w:val="008873B4"/>
    <w:rsid w:val="0088755B"/>
    <w:rsid w:val="00887DEE"/>
    <w:rsid w:val="00890289"/>
    <w:rsid w:val="008902DA"/>
    <w:rsid w:val="00890EF9"/>
    <w:rsid w:val="008912FF"/>
    <w:rsid w:val="00891655"/>
    <w:rsid w:val="00891773"/>
    <w:rsid w:val="0089185D"/>
    <w:rsid w:val="008919A9"/>
    <w:rsid w:val="008919CF"/>
    <w:rsid w:val="008919F5"/>
    <w:rsid w:val="00891D51"/>
    <w:rsid w:val="00892850"/>
    <w:rsid w:val="00893203"/>
    <w:rsid w:val="00893428"/>
    <w:rsid w:val="00893949"/>
    <w:rsid w:val="00893DA1"/>
    <w:rsid w:val="00893EB8"/>
    <w:rsid w:val="00893F33"/>
    <w:rsid w:val="0089425E"/>
    <w:rsid w:val="0089550A"/>
    <w:rsid w:val="008958BD"/>
    <w:rsid w:val="00895998"/>
    <w:rsid w:val="00895B65"/>
    <w:rsid w:val="008965FB"/>
    <w:rsid w:val="0089664D"/>
    <w:rsid w:val="0089666D"/>
    <w:rsid w:val="00896A41"/>
    <w:rsid w:val="00896EA9"/>
    <w:rsid w:val="00897791"/>
    <w:rsid w:val="008A0B51"/>
    <w:rsid w:val="008A155C"/>
    <w:rsid w:val="008A1AD1"/>
    <w:rsid w:val="008A2081"/>
    <w:rsid w:val="008A21B5"/>
    <w:rsid w:val="008A2BF8"/>
    <w:rsid w:val="008A2CC2"/>
    <w:rsid w:val="008A3361"/>
    <w:rsid w:val="008A3479"/>
    <w:rsid w:val="008A3BC2"/>
    <w:rsid w:val="008A3CF4"/>
    <w:rsid w:val="008A4085"/>
    <w:rsid w:val="008A44E3"/>
    <w:rsid w:val="008A4D58"/>
    <w:rsid w:val="008A538D"/>
    <w:rsid w:val="008A60A6"/>
    <w:rsid w:val="008A63AC"/>
    <w:rsid w:val="008A6606"/>
    <w:rsid w:val="008A7138"/>
    <w:rsid w:val="008A76C8"/>
    <w:rsid w:val="008A76F3"/>
    <w:rsid w:val="008A77BD"/>
    <w:rsid w:val="008A7ADC"/>
    <w:rsid w:val="008A7F4E"/>
    <w:rsid w:val="008B0026"/>
    <w:rsid w:val="008B01DD"/>
    <w:rsid w:val="008B09D1"/>
    <w:rsid w:val="008B0D67"/>
    <w:rsid w:val="008B19A0"/>
    <w:rsid w:val="008B218D"/>
    <w:rsid w:val="008B27D3"/>
    <w:rsid w:val="008B29FF"/>
    <w:rsid w:val="008B311D"/>
    <w:rsid w:val="008B3DBC"/>
    <w:rsid w:val="008B3DD7"/>
    <w:rsid w:val="008B3EED"/>
    <w:rsid w:val="008B3F19"/>
    <w:rsid w:val="008B4301"/>
    <w:rsid w:val="008B4809"/>
    <w:rsid w:val="008B4BCC"/>
    <w:rsid w:val="008B5357"/>
    <w:rsid w:val="008B5447"/>
    <w:rsid w:val="008B55AF"/>
    <w:rsid w:val="008B5759"/>
    <w:rsid w:val="008B57D0"/>
    <w:rsid w:val="008B59F2"/>
    <w:rsid w:val="008B65DE"/>
    <w:rsid w:val="008B6697"/>
    <w:rsid w:val="008B6E69"/>
    <w:rsid w:val="008B7BA6"/>
    <w:rsid w:val="008B7C46"/>
    <w:rsid w:val="008B7E20"/>
    <w:rsid w:val="008C04C6"/>
    <w:rsid w:val="008C0BEF"/>
    <w:rsid w:val="008C106A"/>
    <w:rsid w:val="008C17CF"/>
    <w:rsid w:val="008C1CF9"/>
    <w:rsid w:val="008C1D8B"/>
    <w:rsid w:val="008C2504"/>
    <w:rsid w:val="008C270F"/>
    <w:rsid w:val="008C2ACC"/>
    <w:rsid w:val="008C2E0D"/>
    <w:rsid w:val="008C3373"/>
    <w:rsid w:val="008C38D7"/>
    <w:rsid w:val="008C3BA5"/>
    <w:rsid w:val="008C3D43"/>
    <w:rsid w:val="008C468D"/>
    <w:rsid w:val="008C4C11"/>
    <w:rsid w:val="008C4DD3"/>
    <w:rsid w:val="008C5454"/>
    <w:rsid w:val="008C5533"/>
    <w:rsid w:val="008C58C2"/>
    <w:rsid w:val="008C5AE4"/>
    <w:rsid w:val="008C5E0F"/>
    <w:rsid w:val="008C63D8"/>
    <w:rsid w:val="008C65AF"/>
    <w:rsid w:val="008C6ADA"/>
    <w:rsid w:val="008C6BAC"/>
    <w:rsid w:val="008C6D91"/>
    <w:rsid w:val="008C6ECC"/>
    <w:rsid w:val="008C7238"/>
    <w:rsid w:val="008C7589"/>
    <w:rsid w:val="008C7BEC"/>
    <w:rsid w:val="008D03DA"/>
    <w:rsid w:val="008D048C"/>
    <w:rsid w:val="008D0AA2"/>
    <w:rsid w:val="008D0FA3"/>
    <w:rsid w:val="008D1168"/>
    <w:rsid w:val="008D12FF"/>
    <w:rsid w:val="008D1844"/>
    <w:rsid w:val="008D1D00"/>
    <w:rsid w:val="008D1ECA"/>
    <w:rsid w:val="008D25A9"/>
    <w:rsid w:val="008D291D"/>
    <w:rsid w:val="008D2F3B"/>
    <w:rsid w:val="008D38B4"/>
    <w:rsid w:val="008D3C23"/>
    <w:rsid w:val="008D3C38"/>
    <w:rsid w:val="008D3F6B"/>
    <w:rsid w:val="008D4465"/>
    <w:rsid w:val="008D46C4"/>
    <w:rsid w:val="008D490A"/>
    <w:rsid w:val="008D52D2"/>
    <w:rsid w:val="008D55B4"/>
    <w:rsid w:val="008D5C09"/>
    <w:rsid w:val="008D647E"/>
    <w:rsid w:val="008D69A2"/>
    <w:rsid w:val="008D69EE"/>
    <w:rsid w:val="008D6B37"/>
    <w:rsid w:val="008D6C7F"/>
    <w:rsid w:val="008D708A"/>
    <w:rsid w:val="008D7806"/>
    <w:rsid w:val="008E005D"/>
    <w:rsid w:val="008E0CE5"/>
    <w:rsid w:val="008E18FC"/>
    <w:rsid w:val="008E19E8"/>
    <w:rsid w:val="008E2141"/>
    <w:rsid w:val="008E21FD"/>
    <w:rsid w:val="008E2772"/>
    <w:rsid w:val="008E2AAB"/>
    <w:rsid w:val="008E30CE"/>
    <w:rsid w:val="008E3141"/>
    <w:rsid w:val="008E3145"/>
    <w:rsid w:val="008E43F2"/>
    <w:rsid w:val="008E497B"/>
    <w:rsid w:val="008E4B81"/>
    <w:rsid w:val="008E4C61"/>
    <w:rsid w:val="008E4DE0"/>
    <w:rsid w:val="008E5768"/>
    <w:rsid w:val="008E5F03"/>
    <w:rsid w:val="008E635D"/>
    <w:rsid w:val="008E6C90"/>
    <w:rsid w:val="008E6E8F"/>
    <w:rsid w:val="008E6F6F"/>
    <w:rsid w:val="008E7A4F"/>
    <w:rsid w:val="008E7BC1"/>
    <w:rsid w:val="008F0155"/>
    <w:rsid w:val="008F025D"/>
    <w:rsid w:val="008F038A"/>
    <w:rsid w:val="008F0816"/>
    <w:rsid w:val="008F08B0"/>
    <w:rsid w:val="008F0E54"/>
    <w:rsid w:val="008F150B"/>
    <w:rsid w:val="008F2109"/>
    <w:rsid w:val="008F2985"/>
    <w:rsid w:val="008F2AAC"/>
    <w:rsid w:val="008F336C"/>
    <w:rsid w:val="008F35BA"/>
    <w:rsid w:val="008F3724"/>
    <w:rsid w:val="008F3747"/>
    <w:rsid w:val="008F3B5A"/>
    <w:rsid w:val="008F3F39"/>
    <w:rsid w:val="008F406A"/>
    <w:rsid w:val="008F4222"/>
    <w:rsid w:val="008F49B9"/>
    <w:rsid w:val="008F4B5B"/>
    <w:rsid w:val="008F53B5"/>
    <w:rsid w:val="008F660F"/>
    <w:rsid w:val="008F6FF4"/>
    <w:rsid w:val="008F7709"/>
    <w:rsid w:val="008F78A7"/>
    <w:rsid w:val="008F7D7A"/>
    <w:rsid w:val="008F7F29"/>
    <w:rsid w:val="0090003E"/>
    <w:rsid w:val="00901B84"/>
    <w:rsid w:val="00901EA8"/>
    <w:rsid w:val="00902AD7"/>
    <w:rsid w:val="00903A99"/>
    <w:rsid w:val="00903C12"/>
    <w:rsid w:val="00903D9A"/>
    <w:rsid w:val="009043D3"/>
    <w:rsid w:val="00904441"/>
    <w:rsid w:val="00904624"/>
    <w:rsid w:val="00904DF7"/>
    <w:rsid w:val="0090513E"/>
    <w:rsid w:val="0090517C"/>
    <w:rsid w:val="0090548F"/>
    <w:rsid w:val="00905735"/>
    <w:rsid w:val="00906777"/>
    <w:rsid w:val="00906A76"/>
    <w:rsid w:val="0090714D"/>
    <w:rsid w:val="009072ED"/>
    <w:rsid w:val="009073ED"/>
    <w:rsid w:val="009076B7"/>
    <w:rsid w:val="00907810"/>
    <w:rsid w:val="00907E42"/>
    <w:rsid w:val="00910866"/>
    <w:rsid w:val="009108FF"/>
    <w:rsid w:val="00911083"/>
    <w:rsid w:val="009112F7"/>
    <w:rsid w:val="00911AB3"/>
    <w:rsid w:val="00911E77"/>
    <w:rsid w:val="0091299D"/>
    <w:rsid w:val="009134C9"/>
    <w:rsid w:val="00913DBB"/>
    <w:rsid w:val="00913E34"/>
    <w:rsid w:val="0091474B"/>
    <w:rsid w:val="00915882"/>
    <w:rsid w:val="00915AB9"/>
    <w:rsid w:val="00915B7D"/>
    <w:rsid w:val="0091730E"/>
    <w:rsid w:val="009174DC"/>
    <w:rsid w:val="00920180"/>
    <w:rsid w:val="00920642"/>
    <w:rsid w:val="00920DD8"/>
    <w:rsid w:val="00920F47"/>
    <w:rsid w:val="009211E2"/>
    <w:rsid w:val="00921ABA"/>
    <w:rsid w:val="00921B0D"/>
    <w:rsid w:val="00921EDA"/>
    <w:rsid w:val="00921F6A"/>
    <w:rsid w:val="009221F2"/>
    <w:rsid w:val="00922439"/>
    <w:rsid w:val="009224FB"/>
    <w:rsid w:val="009233D0"/>
    <w:rsid w:val="00923756"/>
    <w:rsid w:val="0092395A"/>
    <w:rsid w:val="00923A53"/>
    <w:rsid w:val="00923AB2"/>
    <w:rsid w:val="00924CD0"/>
    <w:rsid w:val="00924CD3"/>
    <w:rsid w:val="00924D57"/>
    <w:rsid w:val="00925011"/>
    <w:rsid w:val="0092506F"/>
    <w:rsid w:val="00925141"/>
    <w:rsid w:val="0092528A"/>
    <w:rsid w:val="00925365"/>
    <w:rsid w:val="00925FC3"/>
    <w:rsid w:val="00926344"/>
    <w:rsid w:val="00926C75"/>
    <w:rsid w:val="00927120"/>
    <w:rsid w:val="0092732E"/>
    <w:rsid w:val="0092772C"/>
    <w:rsid w:val="00927BE3"/>
    <w:rsid w:val="009305A7"/>
    <w:rsid w:val="0093060A"/>
    <w:rsid w:val="009307A9"/>
    <w:rsid w:val="009307FE"/>
    <w:rsid w:val="009310F8"/>
    <w:rsid w:val="00932AC0"/>
    <w:rsid w:val="00933229"/>
    <w:rsid w:val="0093420F"/>
    <w:rsid w:val="0093457F"/>
    <w:rsid w:val="00934D26"/>
    <w:rsid w:val="0093521A"/>
    <w:rsid w:val="00935AB4"/>
    <w:rsid w:val="00935B5F"/>
    <w:rsid w:val="00935F20"/>
    <w:rsid w:val="00936853"/>
    <w:rsid w:val="00936E9D"/>
    <w:rsid w:val="0093706B"/>
    <w:rsid w:val="0093783C"/>
    <w:rsid w:val="00940AD0"/>
    <w:rsid w:val="0094106B"/>
    <w:rsid w:val="00941A72"/>
    <w:rsid w:val="009422DA"/>
    <w:rsid w:val="009423FE"/>
    <w:rsid w:val="00942BF9"/>
    <w:rsid w:val="009434FE"/>
    <w:rsid w:val="00943A72"/>
    <w:rsid w:val="00943DC3"/>
    <w:rsid w:val="00943F9D"/>
    <w:rsid w:val="0094448A"/>
    <w:rsid w:val="009445C3"/>
    <w:rsid w:val="009448F9"/>
    <w:rsid w:val="00944D0D"/>
    <w:rsid w:val="00944EA6"/>
    <w:rsid w:val="00944FED"/>
    <w:rsid w:val="009450D5"/>
    <w:rsid w:val="00945A69"/>
    <w:rsid w:val="00945C7A"/>
    <w:rsid w:val="00946048"/>
    <w:rsid w:val="009466AF"/>
    <w:rsid w:val="0094672D"/>
    <w:rsid w:val="00946F88"/>
    <w:rsid w:val="009474E2"/>
    <w:rsid w:val="0094754B"/>
    <w:rsid w:val="009476DC"/>
    <w:rsid w:val="0094770C"/>
    <w:rsid w:val="0094781C"/>
    <w:rsid w:val="009479D3"/>
    <w:rsid w:val="00950068"/>
    <w:rsid w:val="00950470"/>
    <w:rsid w:val="00950FA4"/>
    <w:rsid w:val="0095112F"/>
    <w:rsid w:val="009512B5"/>
    <w:rsid w:val="00951BE2"/>
    <w:rsid w:val="00951C65"/>
    <w:rsid w:val="0095201B"/>
    <w:rsid w:val="009521F9"/>
    <w:rsid w:val="00952986"/>
    <w:rsid w:val="00952E88"/>
    <w:rsid w:val="00953296"/>
    <w:rsid w:val="009533D3"/>
    <w:rsid w:val="009534A2"/>
    <w:rsid w:val="00953953"/>
    <w:rsid w:val="009542C1"/>
    <w:rsid w:val="009548FA"/>
    <w:rsid w:val="00954DF1"/>
    <w:rsid w:val="0095567A"/>
    <w:rsid w:val="0095583E"/>
    <w:rsid w:val="009562FD"/>
    <w:rsid w:val="009566D7"/>
    <w:rsid w:val="00956D9B"/>
    <w:rsid w:val="009575DA"/>
    <w:rsid w:val="009576F2"/>
    <w:rsid w:val="009608A8"/>
    <w:rsid w:val="00960E7D"/>
    <w:rsid w:val="00961319"/>
    <w:rsid w:val="00961385"/>
    <w:rsid w:val="009619F9"/>
    <w:rsid w:val="0096232E"/>
    <w:rsid w:val="009624C2"/>
    <w:rsid w:val="0096266D"/>
    <w:rsid w:val="00962A49"/>
    <w:rsid w:val="00962D5F"/>
    <w:rsid w:val="00963324"/>
    <w:rsid w:val="00963A7D"/>
    <w:rsid w:val="009644B5"/>
    <w:rsid w:val="00964A2C"/>
    <w:rsid w:val="00964BFD"/>
    <w:rsid w:val="0096511E"/>
    <w:rsid w:val="00965680"/>
    <w:rsid w:val="00965A02"/>
    <w:rsid w:val="009660B6"/>
    <w:rsid w:val="0096647E"/>
    <w:rsid w:val="00966F46"/>
    <w:rsid w:val="009670E7"/>
    <w:rsid w:val="0096753F"/>
    <w:rsid w:val="00967BF1"/>
    <w:rsid w:val="00967C67"/>
    <w:rsid w:val="00970904"/>
    <w:rsid w:val="0097151D"/>
    <w:rsid w:val="00971652"/>
    <w:rsid w:val="00971BB4"/>
    <w:rsid w:val="00971EBA"/>
    <w:rsid w:val="00971ECC"/>
    <w:rsid w:val="00971F3E"/>
    <w:rsid w:val="009729A2"/>
    <w:rsid w:val="00972C4B"/>
    <w:rsid w:val="00972F84"/>
    <w:rsid w:val="009730DB"/>
    <w:rsid w:val="00973191"/>
    <w:rsid w:val="00973722"/>
    <w:rsid w:val="0097405A"/>
    <w:rsid w:val="00974279"/>
    <w:rsid w:val="00974CE5"/>
    <w:rsid w:val="00974E59"/>
    <w:rsid w:val="00974F21"/>
    <w:rsid w:val="009751B7"/>
    <w:rsid w:val="009752EA"/>
    <w:rsid w:val="0097568C"/>
    <w:rsid w:val="00976228"/>
    <w:rsid w:val="00977524"/>
    <w:rsid w:val="00977BF5"/>
    <w:rsid w:val="009800EB"/>
    <w:rsid w:val="00980238"/>
    <w:rsid w:val="009803A0"/>
    <w:rsid w:val="009803CC"/>
    <w:rsid w:val="009807B6"/>
    <w:rsid w:val="00980F0F"/>
    <w:rsid w:val="0098115A"/>
    <w:rsid w:val="0098199C"/>
    <w:rsid w:val="00981E12"/>
    <w:rsid w:val="00981F92"/>
    <w:rsid w:val="0098208B"/>
    <w:rsid w:val="00982112"/>
    <w:rsid w:val="0098237B"/>
    <w:rsid w:val="0098244F"/>
    <w:rsid w:val="00982BB8"/>
    <w:rsid w:val="00982EDE"/>
    <w:rsid w:val="0098372E"/>
    <w:rsid w:val="00983765"/>
    <w:rsid w:val="00983D95"/>
    <w:rsid w:val="00984316"/>
    <w:rsid w:val="00984591"/>
    <w:rsid w:val="009846DB"/>
    <w:rsid w:val="00984AA8"/>
    <w:rsid w:val="00984C65"/>
    <w:rsid w:val="00985054"/>
    <w:rsid w:val="0098505A"/>
    <w:rsid w:val="00985679"/>
    <w:rsid w:val="0098580F"/>
    <w:rsid w:val="00985A66"/>
    <w:rsid w:val="009868ED"/>
    <w:rsid w:val="00986A63"/>
    <w:rsid w:val="00986A84"/>
    <w:rsid w:val="00986D83"/>
    <w:rsid w:val="009871E8"/>
    <w:rsid w:val="009872F0"/>
    <w:rsid w:val="0098748A"/>
    <w:rsid w:val="009875D1"/>
    <w:rsid w:val="00987760"/>
    <w:rsid w:val="00987B5E"/>
    <w:rsid w:val="0099033A"/>
    <w:rsid w:val="00990452"/>
    <w:rsid w:val="00990986"/>
    <w:rsid w:val="00991A09"/>
    <w:rsid w:val="00992116"/>
    <w:rsid w:val="009923D7"/>
    <w:rsid w:val="009929D1"/>
    <w:rsid w:val="009934E6"/>
    <w:rsid w:val="009937A9"/>
    <w:rsid w:val="0099440E"/>
    <w:rsid w:val="0099525D"/>
    <w:rsid w:val="009959A6"/>
    <w:rsid w:val="00995D86"/>
    <w:rsid w:val="00995DD4"/>
    <w:rsid w:val="00995EB5"/>
    <w:rsid w:val="0099634C"/>
    <w:rsid w:val="00996AE9"/>
    <w:rsid w:val="00996C8E"/>
    <w:rsid w:val="00996D05"/>
    <w:rsid w:val="009979FD"/>
    <w:rsid w:val="00997FB4"/>
    <w:rsid w:val="009A14E3"/>
    <w:rsid w:val="009A1EC5"/>
    <w:rsid w:val="009A2060"/>
    <w:rsid w:val="009A25F6"/>
    <w:rsid w:val="009A29C6"/>
    <w:rsid w:val="009A33B2"/>
    <w:rsid w:val="009A3584"/>
    <w:rsid w:val="009A37F5"/>
    <w:rsid w:val="009A3B8C"/>
    <w:rsid w:val="009A4772"/>
    <w:rsid w:val="009A4E41"/>
    <w:rsid w:val="009A5788"/>
    <w:rsid w:val="009A5916"/>
    <w:rsid w:val="009A5A14"/>
    <w:rsid w:val="009A61DC"/>
    <w:rsid w:val="009A62A0"/>
    <w:rsid w:val="009A66CD"/>
    <w:rsid w:val="009A6C60"/>
    <w:rsid w:val="009A6E89"/>
    <w:rsid w:val="009A6FCC"/>
    <w:rsid w:val="009A6FD0"/>
    <w:rsid w:val="009A708A"/>
    <w:rsid w:val="009B09C8"/>
    <w:rsid w:val="009B0B8C"/>
    <w:rsid w:val="009B0E26"/>
    <w:rsid w:val="009B1D46"/>
    <w:rsid w:val="009B2170"/>
    <w:rsid w:val="009B25E5"/>
    <w:rsid w:val="009B2D5C"/>
    <w:rsid w:val="009B329E"/>
    <w:rsid w:val="009B3478"/>
    <w:rsid w:val="009B3C31"/>
    <w:rsid w:val="009B43FE"/>
    <w:rsid w:val="009B44C5"/>
    <w:rsid w:val="009B60F5"/>
    <w:rsid w:val="009B61EE"/>
    <w:rsid w:val="009B64D6"/>
    <w:rsid w:val="009B68C9"/>
    <w:rsid w:val="009B6AE9"/>
    <w:rsid w:val="009B6FAA"/>
    <w:rsid w:val="009B7495"/>
    <w:rsid w:val="009B77A1"/>
    <w:rsid w:val="009B78F8"/>
    <w:rsid w:val="009B7AEE"/>
    <w:rsid w:val="009B7CBF"/>
    <w:rsid w:val="009C074F"/>
    <w:rsid w:val="009C0AA1"/>
    <w:rsid w:val="009C0EA4"/>
    <w:rsid w:val="009C12F3"/>
    <w:rsid w:val="009C1F06"/>
    <w:rsid w:val="009C2449"/>
    <w:rsid w:val="009C268D"/>
    <w:rsid w:val="009C2AB2"/>
    <w:rsid w:val="009C3529"/>
    <w:rsid w:val="009C41CC"/>
    <w:rsid w:val="009C4389"/>
    <w:rsid w:val="009C477D"/>
    <w:rsid w:val="009C48C6"/>
    <w:rsid w:val="009C4E63"/>
    <w:rsid w:val="009C4F16"/>
    <w:rsid w:val="009C5098"/>
    <w:rsid w:val="009C543A"/>
    <w:rsid w:val="009C5EF8"/>
    <w:rsid w:val="009C60E9"/>
    <w:rsid w:val="009C65E8"/>
    <w:rsid w:val="009C70A8"/>
    <w:rsid w:val="009C71EE"/>
    <w:rsid w:val="009C7EB4"/>
    <w:rsid w:val="009C7F90"/>
    <w:rsid w:val="009D0999"/>
    <w:rsid w:val="009D0A26"/>
    <w:rsid w:val="009D0ABF"/>
    <w:rsid w:val="009D0B75"/>
    <w:rsid w:val="009D0B92"/>
    <w:rsid w:val="009D10FC"/>
    <w:rsid w:val="009D1686"/>
    <w:rsid w:val="009D19FC"/>
    <w:rsid w:val="009D1FEF"/>
    <w:rsid w:val="009D1FF4"/>
    <w:rsid w:val="009D2159"/>
    <w:rsid w:val="009D21E0"/>
    <w:rsid w:val="009D2531"/>
    <w:rsid w:val="009D30E5"/>
    <w:rsid w:val="009D337D"/>
    <w:rsid w:val="009D33D4"/>
    <w:rsid w:val="009D3419"/>
    <w:rsid w:val="009D3952"/>
    <w:rsid w:val="009D3E4C"/>
    <w:rsid w:val="009D438E"/>
    <w:rsid w:val="009D4680"/>
    <w:rsid w:val="009D4690"/>
    <w:rsid w:val="009D4A03"/>
    <w:rsid w:val="009D4C5D"/>
    <w:rsid w:val="009D4C8A"/>
    <w:rsid w:val="009D52CE"/>
    <w:rsid w:val="009D5AB3"/>
    <w:rsid w:val="009D5C10"/>
    <w:rsid w:val="009D5DD1"/>
    <w:rsid w:val="009D66B7"/>
    <w:rsid w:val="009E0DAF"/>
    <w:rsid w:val="009E0FC9"/>
    <w:rsid w:val="009E1F00"/>
    <w:rsid w:val="009E2A01"/>
    <w:rsid w:val="009E2B8E"/>
    <w:rsid w:val="009E4A75"/>
    <w:rsid w:val="009E4C7E"/>
    <w:rsid w:val="009E54E5"/>
    <w:rsid w:val="009E5A00"/>
    <w:rsid w:val="009E5AD5"/>
    <w:rsid w:val="009E5E71"/>
    <w:rsid w:val="009E66F7"/>
    <w:rsid w:val="009E6A9A"/>
    <w:rsid w:val="009E73A0"/>
    <w:rsid w:val="009F0144"/>
    <w:rsid w:val="009F014B"/>
    <w:rsid w:val="009F01F3"/>
    <w:rsid w:val="009F05F1"/>
    <w:rsid w:val="009F082B"/>
    <w:rsid w:val="009F0D2F"/>
    <w:rsid w:val="009F148C"/>
    <w:rsid w:val="009F2F7E"/>
    <w:rsid w:val="009F3000"/>
    <w:rsid w:val="009F3176"/>
    <w:rsid w:val="009F3277"/>
    <w:rsid w:val="009F337A"/>
    <w:rsid w:val="009F33B0"/>
    <w:rsid w:val="009F3448"/>
    <w:rsid w:val="009F409B"/>
    <w:rsid w:val="009F40AF"/>
    <w:rsid w:val="009F40D1"/>
    <w:rsid w:val="009F41D6"/>
    <w:rsid w:val="009F4A1D"/>
    <w:rsid w:val="009F4C5A"/>
    <w:rsid w:val="009F4D10"/>
    <w:rsid w:val="009F4DFF"/>
    <w:rsid w:val="009F5144"/>
    <w:rsid w:val="009F5D55"/>
    <w:rsid w:val="009F5F92"/>
    <w:rsid w:val="009F635B"/>
    <w:rsid w:val="009F65F9"/>
    <w:rsid w:val="009F6630"/>
    <w:rsid w:val="009F669C"/>
    <w:rsid w:val="009F6A38"/>
    <w:rsid w:val="009F6A90"/>
    <w:rsid w:val="009F73FB"/>
    <w:rsid w:val="009F7995"/>
    <w:rsid w:val="00A000FA"/>
    <w:rsid w:val="00A00A68"/>
    <w:rsid w:val="00A013E3"/>
    <w:rsid w:val="00A02D61"/>
    <w:rsid w:val="00A02E52"/>
    <w:rsid w:val="00A04050"/>
    <w:rsid w:val="00A04361"/>
    <w:rsid w:val="00A04446"/>
    <w:rsid w:val="00A05093"/>
    <w:rsid w:val="00A061BF"/>
    <w:rsid w:val="00A061F4"/>
    <w:rsid w:val="00A064EC"/>
    <w:rsid w:val="00A065E4"/>
    <w:rsid w:val="00A06B47"/>
    <w:rsid w:val="00A06CCB"/>
    <w:rsid w:val="00A102AE"/>
    <w:rsid w:val="00A10460"/>
    <w:rsid w:val="00A10A0A"/>
    <w:rsid w:val="00A10D6D"/>
    <w:rsid w:val="00A10DBF"/>
    <w:rsid w:val="00A10E5E"/>
    <w:rsid w:val="00A11268"/>
    <w:rsid w:val="00A1149F"/>
    <w:rsid w:val="00A119BB"/>
    <w:rsid w:val="00A119C3"/>
    <w:rsid w:val="00A11C41"/>
    <w:rsid w:val="00A11CAC"/>
    <w:rsid w:val="00A121BB"/>
    <w:rsid w:val="00A12822"/>
    <w:rsid w:val="00A12B8B"/>
    <w:rsid w:val="00A130D3"/>
    <w:rsid w:val="00A14F24"/>
    <w:rsid w:val="00A1515C"/>
    <w:rsid w:val="00A15424"/>
    <w:rsid w:val="00A15C8A"/>
    <w:rsid w:val="00A15D52"/>
    <w:rsid w:val="00A1679E"/>
    <w:rsid w:val="00A16DCE"/>
    <w:rsid w:val="00A1709A"/>
    <w:rsid w:val="00A172DD"/>
    <w:rsid w:val="00A17682"/>
    <w:rsid w:val="00A17805"/>
    <w:rsid w:val="00A179EA"/>
    <w:rsid w:val="00A17A4B"/>
    <w:rsid w:val="00A201C3"/>
    <w:rsid w:val="00A2061C"/>
    <w:rsid w:val="00A20705"/>
    <w:rsid w:val="00A208D1"/>
    <w:rsid w:val="00A209D1"/>
    <w:rsid w:val="00A20A3A"/>
    <w:rsid w:val="00A20E6A"/>
    <w:rsid w:val="00A213C9"/>
    <w:rsid w:val="00A214C4"/>
    <w:rsid w:val="00A22B33"/>
    <w:rsid w:val="00A22E64"/>
    <w:rsid w:val="00A237B7"/>
    <w:rsid w:val="00A240BE"/>
    <w:rsid w:val="00A2421B"/>
    <w:rsid w:val="00A250AE"/>
    <w:rsid w:val="00A2521A"/>
    <w:rsid w:val="00A25FB9"/>
    <w:rsid w:val="00A26187"/>
    <w:rsid w:val="00A265A1"/>
    <w:rsid w:val="00A2662A"/>
    <w:rsid w:val="00A266CC"/>
    <w:rsid w:val="00A268BF"/>
    <w:rsid w:val="00A268E4"/>
    <w:rsid w:val="00A26A73"/>
    <w:rsid w:val="00A27444"/>
    <w:rsid w:val="00A274B1"/>
    <w:rsid w:val="00A27CF2"/>
    <w:rsid w:val="00A27E23"/>
    <w:rsid w:val="00A301E9"/>
    <w:rsid w:val="00A30509"/>
    <w:rsid w:val="00A3072F"/>
    <w:rsid w:val="00A30A9C"/>
    <w:rsid w:val="00A30CD2"/>
    <w:rsid w:val="00A3156E"/>
    <w:rsid w:val="00A318F3"/>
    <w:rsid w:val="00A3232C"/>
    <w:rsid w:val="00A332AE"/>
    <w:rsid w:val="00A3371C"/>
    <w:rsid w:val="00A33BEE"/>
    <w:rsid w:val="00A34987"/>
    <w:rsid w:val="00A34A95"/>
    <w:rsid w:val="00A34C1C"/>
    <w:rsid w:val="00A35159"/>
    <w:rsid w:val="00A35D17"/>
    <w:rsid w:val="00A3606F"/>
    <w:rsid w:val="00A361F6"/>
    <w:rsid w:val="00A3698A"/>
    <w:rsid w:val="00A36A75"/>
    <w:rsid w:val="00A36AC5"/>
    <w:rsid w:val="00A37861"/>
    <w:rsid w:val="00A37F86"/>
    <w:rsid w:val="00A400DA"/>
    <w:rsid w:val="00A4017E"/>
    <w:rsid w:val="00A40688"/>
    <w:rsid w:val="00A409DC"/>
    <w:rsid w:val="00A40D6C"/>
    <w:rsid w:val="00A40D7D"/>
    <w:rsid w:val="00A410CD"/>
    <w:rsid w:val="00A4122F"/>
    <w:rsid w:val="00A413B0"/>
    <w:rsid w:val="00A4149B"/>
    <w:rsid w:val="00A4169B"/>
    <w:rsid w:val="00A416BC"/>
    <w:rsid w:val="00A419CC"/>
    <w:rsid w:val="00A41CA2"/>
    <w:rsid w:val="00A41D17"/>
    <w:rsid w:val="00A41E8E"/>
    <w:rsid w:val="00A41EBF"/>
    <w:rsid w:val="00A41FD8"/>
    <w:rsid w:val="00A42FA5"/>
    <w:rsid w:val="00A43574"/>
    <w:rsid w:val="00A4396F"/>
    <w:rsid w:val="00A43B1D"/>
    <w:rsid w:val="00A43D43"/>
    <w:rsid w:val="00A44282"/>
    <w:rsid w:val="00A4508C"/>
    <w:rsid w:val="00A45182"/>
    <w:rsid w:val="00A45660"/>
    <w:rsid w:val="00A456F7"/>
    <w:rsid w:val="00A460B0"/>
    <w:rsid w:val="00A461DC"/>
    <w:rsid w:val="00A463FD"/>
    <w:rsid w:val="00A46676"/>
    <w:rsid w:val="00A46719"/>
    <w:rsid w:val="00A470FA"/>
    <w:rsid w:val="00A47135"/>
    <w:rsid w:val="00A47EEA"/>
    <w:rsid w:val="00A50CA5"/>
    <w:rsid w:val="00A5117F"/>
    <w:rsid w:val="00A513AD"/>
    <w:rsid w:val="00A52C9E"/>
    <w:rsid w:val="00A52D86"/>
    <w:rsid w:val="00A53046"/>
    <w:rsid w:val="00A53361"/>
    <w:rsid w:val="00A537F7"/>
    <w:rsid w:val="00A54463"/>
    <w:rsid w:val="00A54471"/>
    <w:rsid w:val="00A55954"/>
    <w:rsid w:val="00A56093"/>
    <w:rsid w:val="00A569F3"/>
    <w:rsid w:val="00A56A27"/>
    <w:rsid w:val="00A56C0E"/>
    <w:rsid w:val="00A56E97"/>
    <w:rsid w:val="00A56F9E"/>
    <w:rsid w:val="00A60336"/>
    <w:rsid w:val="00A60488"/>
    <w:rsid w:val="00A60C70"/>
    <w:rsid w:val="00A60DFD"/>
    <w:rsid w:val="00A610AA"/>
    <w:rsid w:val="00A612F6"/>
    <w:rsid w:val="00A61BF7"/>
    <w:rsid w:val="00A6232C"/>
    <w:rsid w:val="00A62477"/>
    <w:rsid w:val="00A626B2"/>
    <w:rsid w:val="00A6290D"/>
    <w:rsid w:val="00A6332E"/>
    <w:rsid w:val="00A6369F"/>
    <w:rsid w:val="00A63D38"/>
    <w:rsid w:val="00A64473"/>
    <w:rsid w:val="00A644A7"/>
    <w:rsid w:val="00A645F9"/>
    <w:rsid w:val="00A64691"/>
    <w:rsid w:val="00A6472A"/>
    <w:rsid w:val="00A64A65"/>
    <w:rsid w:val="00A6504C"/>
    <w:rsid w:val="00A65126"/>
    <w:rsid w:val="00A65225"/>
    <w:rsid w:val="00A652C1"/>
    <w:rsid w:val="00A65966"/>
    <w:rsid w:val="00A66010"/>
    <w:rsid w:val="00A661F2"/>
    <w:rsid w:val="00A6651A"/>
    <w:rsid w:val="00A665C7"/>
    <w:rsid w:val="00A66B88"/>
    <w:rsid w:val="00A67332"/>
    <w:rsid w:val="00A67DA1"/>
    <w:rsid w:val="00A70A7E"/>
    <w:rsid w:val="00A716B4"/>
    <w:rsid w:val="00A71987"/>
    <w:rsid w:val="00A72616"/>
    <w:rsid w:val="00A7308E"/>
    <w:rsid w:val="00A7351E"/>
    <w:rsid w:val="00A7363E"/>
    <w:rsid w:val="00A73960"/>
    <w:rsid w:val="00A74583"/>
    <w:rsid w:val="00A74959"/>
    <w:rsid w:val="00A74DAB"/>
    <w:rsid w:val="00A75C88"/>
    <w:rsid w:val="00A76547"/>
    <w:rsid w:val="00A76652"/>
    <w:rsid w:val="00A76E03"/>
    <w:rsid w:val="00A76E10"/>
    <w:rsid w:val="00A77024"/>
    <w:rsid w:val="00A77374"/>
    <w:rsid w:val="00A77DA5"/>
    <w:rsid w:val="00A8031B"/>
    <w:rsid w:val="00A80339"/>
    <w:rsid w:val="00A80660"/>
    <w:rsid w:val="00A81B19"/>
    <w:rsid w:val="00A8222E"/>
    <w:rsid w:val="00A8275B"/>
    <w:rsid w:val="00A83801"/>
    <w:rsid w:val="00A83FCC"/>
    <w:rsid w:val="00A8419C"/>
    <w:rsid w:val="00A84740"/>
    <w:rsid w:val="00A847AB"/>
    <w:rsid w:val="00A84A14"/>
    <w:rsid w:val="00A84A43"/>
    <w:rsid w:val="00A85718"/>
    <w:rsid w:val="00A861E3"/>
    <w:rsid w:val="00A8648F"/>
    <w:rsid w:val="00A86813"/>
    <w:rsid w:val="00A86F23"/>
    <w:rsid w:val="00A8747D"/>
    <w:rsid w:val="00A87BE6"/>
    <w:rsid w:val="00A9071C"/>
    <w:rsid w:val="00A90B7B"/>
    <w:rsid w:val="00A90E9F"/>
    <w:rsid w:val="00A91009"/>
    <w:rsid w:val="00A9105D"/>
    <w:rsid w:val="00A9156F"/>
    <w:rsid w:val="00A91EAB"/>
    <w:rsid w:val="00A921CB"/>
    <w:rsid w:val="00A92217"/>
    <w:rsid w:val="00A92584"/>
    <w:rsid w:val="00A925A0"/>
    <w:rsid w:val="00A93250"/>
    <w:rsid w:val="00A93B07"/>
    <w:rsid w:val="00A93DAC"/>
    <w:rsid w:val="00A94029"/>
    <w:rsid w:val="00A94A97"/>
    <w:rsid w:val="00A95720"/>
    <w:rsid w:val="00A96411"/>
    <w:rsid w:val="00A9686A"/>
    <w:rsid w:val="00A973A7"/>
    <w:rsid w:val="00A97A6E"/>
    <w:rsid w:val="00A97F80"/>
    <w:rsid w:val="00AA0AF8"/>
    <w:rsid w:val="00AA127C"/>
    <w:rsid w:val="00AA153E"/>
    <w:rsid w:val="00AA30C6"/>
    <w:rsid w:val="00AA31B5"/>
    <w:rsid w:val="00AA38E6"/>
    <w:rsid w:val="00AA39A6"/>
    <w:rsid w:val="00AA3A47"/>
    <w:rsid w:val="00AA3CCE"/>
    <w:rsid w:val="00AA4157"/>
    <w:rsid w:val="00AA472E"/>
    <w:rsid w:val="00AA4832"/>
    <w:rsid w:val="00AA55E9"/>
    <w:rsid w:val="00AA58CB"/>
    <w:rsid w:val="00AA5A4C"/>
    <w:rsid w:val="00AA5B8B"/>
    <w:rsid w:val="00AA61C1"/>
    <w:rsid w:val="00AA6584"/>
    <w:rsid w:val="00AA65BD"/>
    <w:rsid w:val="00AA6E6C"/>
    <w:rsid w:val="00AA7780"/>
    <w:rsid w:val="00AA7948"/>
    <w:rsid w:val="00AB04C2"/>
    <w:rsid w:val="00AB0A96"/>
    <w:rsid w:val="00AB16D5"/>
    <w:rsid w:val="00AB16D8"/>
    <w:rsid w:val="00AB17C7"/>
    <w:rsid w:val="00AB1B30"/>
    <w:rsid w:val="00AB1D08"/>
    <w:rsid w:val="00AB2317"/>
    <w:rsid w:val="00AB241E"/>
    <w:rsid w:val="00AB248A"/>
    <w:rsid w:val="00AB2783"/>
    <w:rsid w:val="00AB2945"/>
    <w:rsid w:val="00AB2D6C"/>
    <w:rsid w:val="00AB343F"/>
    <w:rsid w:val="00AB350E"/>
    <w:rsid w:val="00AB3819"/>
    <w:rsid w:val="00AB40C7"/>
    <w:rsid w:val="00AB425C"/>
    <w:rsid w:val="00AB4313"/>
    <w:rsid w:val="00AB491C"/>
    <w:rsid w:val="00AB5AEB"/>
    <w:rsid w:val="00AB639E"/>
    <w:rsid w:val="00AB64C4"/>
    <w:rsid w:val="00AB7084"/>
    <w:rsid w:val="00AB774A"/>
    <w:rsid w:val="00AB7E5E"/>
    <w:rsid w:val="00AC169B"/>
    <w:rsid w:val="00AC1E4F"/>
    <w:rsid w:val="00AC1F29"/>
    <w:rsid w:val="00AC2156"/>
    <w:rsid w:val="00AC232A"/>
    <w:rsid w:val="00AC24B4"/>
    <w:rsid w:val="00AC287F"/>
    <w:rsid w:val="00AC2903"/>
    <w:rsid w:val="00AC2B4B"/>
    <w:rsid w:val="00AC2CD1"/>
    <w:rsid w:val="00AC2CDE"/>
    <w:rsid w:val="00AC2FBC"/>
    <w:rsid w:val="00AC30B0"/>
    <w:rsid w:val="00AC3422"/>
    <w:rsid w:val="00AC36FC"/>
    <w:rsid w:val="00AC3FFF"/>
    <w:rsid w:val="00AC4387"/>
    <w:rsid w:val="00AC4F23"/>
    <w:rsid w:val="00AC59D2"/>
    <w:rsid w:val="00AC62A5"/>
    <w:rsid w:val="00AC6328"/>
    <w:rsid w:val="00AC6651"/>
    <w:rsid w:val="00AC68B3"/>
    <w:rsid w:val="00AC699D"/>
    <w:rsid w:val="00AC69F3"/>
    <w:rsid w:val="00AC6B56"/>
    <w:rsid w:val="00AC6E08"/>
    <w:rsid w:val="00AC73D0"/>
    <w:rsid w:val="00AC7C16"/>
    <w:rsid w:val="00AD0683"/>
    <w:rsid w:val="00AD0684"/>
    <w:rsid w:val="00AD1217"/>
    <w:rsid w:val="00AD12A7"/>
    <w:rsid w:val="00AD1A86"/>
    <w:rsid w:val="00AD1AB2"/>
    <w:rsid w:val="00AD1E33"/>
    <w:rsid w:val="00AD2237"/>
    <w:rsid w:val="00AD2941"/>
    <w:rsid w:val="00AD2FA7"/>
    <w:rsid w:val="00AD3190"/>
    <w:rsid w:val="00AD41E3"/>
    <w:rsid w:val="00AD424E"/>
    <w:rsid w:val="00AD4867"/>
    <w:rsid w:val="00AD5545"/>
    <w:rsid w:val="00AD595E"/>
    <w:rsid w:val="00AD5BB7"/>
    <w:rsid w:val="00AD6006"/>
    <w:rsid w:val="00AD6843"/>
    <w:rsid w:val="00AD6D51"/>
    <w:rsid w:val="00AD7399"/>
    <w:rsid w:val="00AD7438"/>
    <w:rsid w:val="00AD7DB9"/>
    <w:rsid w:val="00AE024C"/>
    <w:rsid w:val="00AE0BBA"/>
    <w:rsid w:val="00AE10E6"/>
    <w:rsid w:val="00AE10EA"/>
    <w:rsid w:val="00AE11D3"/>
    <w:rsid w:val="00AE1A06"/>
    <w:rsid w:val="00AE1C42"/>
    <w:rsid w:val="00AE1E91"/>
    <w:rsid w:val="00AE216D"/>
    <w:rsid w:val="00AE218C"/>
    <w:rsid w:val="00AE25E3"/>
    <w:rsid w:val="00AE2821"/>
    <w:rsid w:val="00AE3464"/>
    <w:rsid w:val="00AE35B0"/>
    <w:rsid w:val="00AE3784"/>
    <w:rsid w:val="00AE3842"/>
    <w:rsid w:val="00AE3AC5"/>
    <w:rsid w:val="00AE3E73"/>
    <w:rsid w:val="00AE4477"/>
    <w:rsid w:val="00AE45B5"/>
    <w:rsid w:val="00AE4B5A"/>
    <w:rsid w:val="00AE4E1C"/>
    <w:rsid w:val="00AE4F62"/>
    <w:rsid w:val="00AE4FFD"/>
    <w:rsid w:val="00AE53FD"/>
    <w:rsid w:val="00AE5FCE"/>
    <w:rsid w:val="00AE6A9A"/>
    <w:rsid w:val="00AE6E6A"/>
    <w:rsid w:val="00AE6E9D"/>
    <w:rsid w:val="00AE707D"/>
    <w:rsid w:val="00AE7101"/>
    <w:rsid w:val="00AE71D1"/>
    <w:rsid w:val="00AE7B1D"/>
    <w:rsid w:val="00AF0FCF"/>
    <w:rsid w:val="00AF114E"/>
    <w:rsid w:val="00AF11C6"/>
    <w:rsid w:val="00AF11FC"/>
    <w:rsid w:val="00AF1453"/>
    <w:rsid w:val="00AF17FD"/>
    <w:rsid w:val="00AF1805"/>
    <w:rsid w:val="00AF1857"/>
    <w:rsid w:val="00AF2CE9"/>
    <w:rsid w:val="00AF3003"/>
    <w:rsid w:val="00AF37B7"/>
    <w:rsid w:val="00AF3819"/>
    <w:rsid w:val="00AF3908"/>
    <w:rsid w:val="00AF453E"/>
    <w:rsid w:val="00AF46EF"/>
    <w:rsid w:val="00AF480C"/>
    <w:rsid w:val="00AF63C8"/>
    <w:rsid w:val="00AF6584"/>
    <w:rsid w:val="00AF672C"/>
    <w:rsid w:val="00AF6C84"/>
    <w:rsid w:val="00AF7A76"/>
    <w:rsid w:val="00AF7E88"/>
    <w:rsid w:val="00B007A7"/>
    <w:rsid w:val="00B00AF3"/>
    <w:rsid w:val="00B00D33"/>
    <w:rsid w:val="00B016B0"/>
    <w:rsid w:val="00B019C9"/>
    <w:rsid w:val="00B01C03"/>
    <w:rsid w:val="00B01D31"/>
    <w:rsid w:val="00B020B9"/>
    <w:rsid w:val="00B02131"/>
    <w:rsid w:val="00B0242B"/>
    <w:rsid w:val="00B03402"/>
    <w:rsid w:val="00B039B6"/>
    <w:rsid w:val="00B03B59"/>
    <w:rsid w:val="00B03C84"/>
    <w:rsid w:val="00B047AF"/>
    <w:rsid w:val="00B05D73"/>
    <w:rsid w:val="00B05DA2"/>
    <w:rsid w:val="00B05F78"/>
    <w:rsid w:val="00B06375"/>
    <w:rsid w:val="00B06A3D"/>
    <w:rsid w:val="00B06D6A"/>
    <w:rsid w:val="00B06DFB"/>
    <w:rsid w:val="00B070D4"/>
    <w:rsid w:val="00B07370"/>
    <w:rsid w:val="00B073AF"/>
    <w:rsid w:val="00B07D2B"/>
    <w:rsid w:val="00B07E1C"/>
    <w:rsid w:val="00B10441"/>
    <w:rsid w:val="00B106E7"/>
    <w:rsid w:val="00B11A58"/>
    <w:rsid w:val="00B12067"/>
    <w:rsid w:val="00B120FE"/>
    <w:rsid w:val="00B124A0"/>
    <w:rsid w:val="00B12C13"/>
    <w:rsid w:val="00B13AAF"/>
    <w:rsid w:val="00B13D8F"/>
    <w:rsid w:val="00B1604F"/>
    <w:rsid w:val="00B16672"/>
    <w:rsid w:val="00B16B3D"/>
    <w:rsid w:val="00B16CC6"/>
    <w:rsid w:val="00B175E7"/>
    <w:rsid w:val="00B176B2"/>
    <w:rsid w:val="00B17BFC"/>
    <w:rsid w:val="00B17E19"/>
    <w:rsid w:val="00B17E90"/>
    <w:rsid w:val="00B20302"/>
    <w:rsid w:val="00B20B59"/>
    <w:rsid w:val="00B20C2B"/>
    <w:rsid w:val="00B20E30"/>
    <w:rsid w:val="00B212EA"/>
    <w:rsid w:val="00B2160F"/>
    <w:rsid w:val="00B21F64"/>
    <w:rsid w:val="00B22390"/>
    <w:rsid w:val="00B2270A"/>
    <w:rsid w:val="00B22D2A"/>
    <w:rsid w:val="00B236CE"/>
    <w:rsid w:val="00B23FB6"/>
    <w:rsid w:val="00B24295"/>
    <w:rsid w:val="00B24C3A"/>
    <w:rsid w:val="00B2520D"/>
    <w:rsid w:val="00B2584D"/>
    <w:rsid w:val="00B25889"/>
    <w:rsid w:val="00B25FCA"/>
    <w:rsid w:val="00B2608E"/>
    <w:rsid w:val="00B268E1"/>
    <w:rsid w:val="00B272BB"/>
    <w:rsid w:val="00B27472"/>
    <w:rsid w:val="00B27A67"/>
    <w:rsid w:val="00B27A90"/>
    <w:rsid w:val="00B27AA4"/>
    <w:rsid w:val="00B30218"/>
    <w:rsid w:val="00B3034E"/>
    <w:rsid w:val="00B3051B"/>
    <w:rsid w:val="00B30A6A"/>
    <w:rsid w:val="00B30C7B"/>
    <w:rsid w:val="00B30F4C"/>
    <w:rsid w:val="00B31F18"/>
    <w:rsid w:val="00B31F48"/>
    <w:rsid w:val="00B31FE9"/>
    <w:rsid w:val="00B32501"/>
    <w:rsid w:val="00B32968"/>
    <w:rsid w:val="00B33533"/>
    <w:rsid w:val="00B335D6"/>
    <w:rsid w:val="00B33742"/>
    <w:rsid w:val="00B33919"/>
    <w:rsid w:val="00B33D04"/>
    <w:rsid w:val="00B34153"/>
    <w:rsid w:val="00B34E85"/>
    <w:rsid w:val="00B35220"/>
    <w:rsid w:val="00B35E4E"/>
    <w:rsid w:val="00B362DB"/>
    <w:rsid w:val="00B368A1"/>
    <w:rsid w:val="00B37273"/>
    <w:rsid w:val="00B37336"/>
    <w:rsid w:val="00B40603"/>
    <w:rsid w:val="00B41272"/>
    <w:rsid w:val="00B41464"/>
    <w:rsid w:val="00B41BB1"/>
    <w:rsid w:val="00B41E87"/>
    <w:rsid w:val="00B42132"/>
    <w:rsid w:val="00B42BEA"/>
    <w:rsid w:val="00B42E56"/>
    <w:rsid w:val="00B430D2"/>
    <w:rsid w:val="00B43A09"/>
    <w:rsid w:val="00B4400D"/>
    <w:rsid w:val="00B4441E"/>
    <w:rsid w:val="00B4487C"/>
    <w:rsid w:val="00B44C56"/>
    <w:rsid w:val="00B45631"/>
    <w:rsid w:val="00B458CC"/>
    <w:rsid w:val="00B459C6"/>
    <w:rsid w:val="00B45AA3"/>
    <w:rsid w:val="00B45EA9"/>
    <w:rsid w:val="00B46FBA"/>
    <w:rsid w:val="00B4702B"/>
    <w:rsid w:val="00B47302"/>
    <w:rsid w:val="00B50264"/>
    <w:rsid w:val="00B502B3"/>
    <w:rsid w:val="00B502C3"/>
    <w:rsid w:val="00B50419"/>
    <w:rsid w:val="00B509C8"/>
    <w:rsid w:val="00B50E1D"/>
    <w:rsid w:val="00B515D0"/>
    <w:rsid w:val="00B51D34"/>
    <w:rsid w:val="00B5222C"/>
    <w:rsid w:val="00B5222D"/>
    <w:rsid w:val="00B52318"/>
    <w:rsid w:val="00B53C5A"/>
    <w:rsid w:val="00B53D4F"/>
    <w:rsid w:val="00B54159"/>
    <w:rsid w:val="00B545CF"/>
    <w:rsid w:val="00B54CF2"/>
    <w:rsid w:val="00B54DB3"/>
    <w:rsid w:val="00B54F65"/>
    <w:rsid w:val="00B54FAF"/>
    <w:rsid w:val="00B55004"/>
    <w:rsid w:val="00B557B4"/>
    <w:rsid w:val="00B55A6F"/>
    <w:rsid w:val="00B55D25"/>
    <w:rsid w:val="00B56356"/>
    <w:rsid w:val="00B56635"/>
    <w:rsid w:val="00B56833"/>
    <w:rsid w:val="00B57AEF"/>
    <w:rsid w:val="00B57EBA"/>
    <w:rsid w:val="00B60305"/>
    <w:rsid w:val="00B61651"/>
    <w:rsid w:val="00B6172E"/>
    <w:rsid w:val="00B617CB"/>
    <w:rsid w:val="00B621B3"/>
    <w:rsid w:val="00B62311"/>
    <w:rsid w:val="00B62690"/>
    <w:rsid w:val="00B62DC0"/>
    <w:rsid w:val="00B62F4A"/>
    <w:rsid w:val="00B631BD"/>
    <w:rsid w:val="00B639E5"/>
    <w:rsid w:val="00B63B52"/>
    <w:rsid w:val="00B63BF0"/>
    <w:rsid w:val="00B63FF1"/>
    <w:rsid w:val="00B641B2"/>
    <w:rsid w:val="00B64692"/>
    <w:rsid w:val="00B6471A"/>
    <w:rsid w:val="00B64E9E"/>
    <w:rsid w:val="00B65956"/>
    <w:rsid w:val="00B66842"/>
    <w:rsid w:val="00B66A0F"/>
    <w:rsid w:val="00B66B32"/>
    <w:rsid w:val="00B66F3F"/>
    <w:rsid w:val="00B67301"/>
    <w:rsid w:val="00B67C9C"/>
    <w:rsid w:val="00B7038B"/>
    <w:rsid w:val="00B70718"/>
    <w:rsid w:val="00B707B8"/>
    <w:rsid w:val="00B70D37"/>
    <w:rsid w:val="00B70D65"/>
    <w:rsid w:val="00B70E43"/>
    <w:rsid w:val="00B7125F"/>
    <w:rsid w:val="00B727FA"/>
    <w:rsid w:val="00B72E7D"/>
    <w:rsid w:val="00B72FCC"/>
    <w:rsid w:val="00B73264"/>
    <w:rsid w:val="00B73A9D"/>
    <w:rsid w:val="00B74E1F"/>
    <w:rsid w:val="00B751DD"/>
    <w:rsid w:val="00B7525B"/>
    <w:rsid w:val="00B762F0"/>
    <w:rsid w:val="00B764A8"/>
    <w:rsid w:val="00B764C5"/>
    <w:rsid w:val="00B7655F"/>
    <w:rsid w:val="00B773EA"/>
    <w:rsid w:val="00B775BC"/>
    <w:rsid w:val="00B8039A"/>
    <w:rsid w:val="00B80B60"/>
    <w:rsid w:val="00B81750"/>
    <w:rsid w:val="00B81C68"/>
    <w:rsid w:val="00B824A3"/>
    <w:rsid w:val="00B82A8E"/>
    <w:rsid w:val="00B82C90"/>
    <w:rsid w:val="00B831E9"/>
    <w:rsid w:val="00B833F8"/>
    <w:rsid w:val="00B83898"/>
    <w:rsid w:val="00B83A05"/>
    <w:rsid w:val="00B83BD5"/>
    <w:rsid w:val="00B8482A"/>
    <w:rsid w:val="00B84B86"/>
    <w:rsid w:val="00B84C00"/>
    <w:rsid w:val="00B85143"/>
    <w:rsid w:val="00B855F2"/>
    <w:rsid w:val="00B85E07"/>
    <w:rsid w:val="00B85F23"/>
    <w:rsid w:val="00B86026"/>
    <w:rsid w:val="00B864C8"/>
    <w:rsid w:val="00B86927"/>
    <w:rsid w:val="00B86C2A"/>
    <w:rsid w:val="00B87694"/>
    <w:rsid w:val="00B87A2F"/>
    <w:rsid w:val="00B87E44"/>
    <w:rsid w:val="00B87F4F"/>
    <w:rsid w:val="00B900DB"/>
    <w:rsid w:val="00B90185"/>
    <w:rsid w:val="00B90814"/>
    <w:rsid w:val="00B90A36"/>
    <w:rsid w:val="00B910A7"/>
    <w:rsid w:val="00B91191"/>
    <w:rsid w:val="00B919C3"/>
    <w:rsid w:val="00B91A31"/>
    <w:rsid w:val="00B91ABE"/>
    <w:rsid w:val="00B91DC9"/>
    <w:rsid w:val="00B91E0A"/>
    <w:rsid w:val="00B91FE7"/>
    <w:rsid w:val="00B92E0B"/>
    <w:rsid w:val="00B93134"/>
    <w:rsid w:val="00B93899"/>
    <w:rsid w:val="00B93A2A"/>
    <w:rsid w:val="00B93E5E"/>
    <w:rsid w:val="00B93EAB"/>
    <w:rsid w:val="00B943B2"/>
    <w:rsid w:val="00B94C3A"/>
    <w:rsid w:val="00B94F98"/>
    <w:rsid w:val="00B95FB4"/>
    <w:rsid w:val="00B96A9A"/>
    <w:rsid w:val="00B96C9C"/>
    <w:rsid w:val="00B9769E"/>
    <w:rsid w:val="00B97D7D"/>
    <w:rsid w:val="00B97E69"/>
    <w:rsid w:val="00B97EC9"/>
    <w:rsid w:val="00BA093C"/>
    <w:rsid w:val="00BA14A3"/>
    <w:rsid w:val="00BA1B91"/>
    <w:rsid w:val="00BA1E9E"/>
    <w:rsid w:val="00BA2493"/>
    <w:rsid w:val="00BA264B"/>
    <w:rsid w:val="00BA2D14"/>
    <w:rsid w:val="00BA2D2F"/>
    <w:rsid w:val="00BA2DCA"/>
    <w:rsid w:val="00BA338B"/>
    <w:rsid w:val="00BA3539"/>
    <w:rsid w:val="00BA39A9"/>
    <w:rsid w:val="00BA3B96"/>
    <w:rsid w:val="00BA445A"/>
    <w:rsid w:val="00BA4E37"/>
    <w:rsid w:val="00BA5432"/>
    <w:rsid w:val="00BA5468"/>
    <w:rsid w:val="00BA555F"/>
    <w:rsid w:val="00BA55A1"/>
    <w:rsid w:val="00BA58E8"/>
    <w:rsid w:val="00BA5907"/>
    <w:rsid w:val="00BA5A72"/>
    <w:rsid w:val="00BA6324"/>
    <w:rsid w:val="00BA63D6"/>
    <w:rsid w:val="00BA6424"/>
    <w:rsid w:val="00BA70F7"/>
    <w:rsid w:val="00BA712F"/>
    <w:rsid w:val="00BA72F7"/>
    <w:rsid w:val="00BA733C"/>
    <w:rsid w:val="00BA7AFA"/>
    <w:rsid w:val="00BA7EC3"/>
    <w:rsid w:val="00BB043B"/>
    <w:rsid w:val="00BB0771"/>
    <w:rsid w:val="00BB0A35"/>
    <w:rsid w:val="00BB0C8B"/>
    <w:rsid w:val="00BB103A"/>
    <w:rsid w:val="00BB13B5"/>
    <w:rsid w:val="00BB14B6"/>
    <w:rsid w:val="00BB183A"/>
    <w:rsid w:val="00BB1B21"/>
    <w:rsid w:val="00BB1EAD"/>
    <w:rsid w:val="00BB224B"/>
    <w:rsid w:val="00BB246B"/>
    <w:rsid w:val="00BB2619"/>
    <w:rsid w:val="00BB27D0"/>
    <w:rsid w:val="00BB3237"/>
    <w:rsid w:val="00BB384B"/>
    <w:rsid w:val="00BB38C3"/>
    <w:rsid w:val="00BB3D1C"/>
    <w:rsid w:val="00BB3F91"/>
    <w:rsid w:val="00BB4557"/>
    <w:rsid w:val="00BB5569"/>
    <w:rsid w:val="00BB5EC0"/>
    <w:rsid w:val="00BB68A1"/>
    <w:rsid w:val="00BB6C56"/>
    <w:rsid w:val="00BB7021"/>
    <w:rsid w:val="00BB71B3"/>
    <w:rsid w:val="00BB75C6"/>
    <w:rsid w:val="00BB7DAC"/>
    <w:rsid w:val="00BB7F36"/>
    <w:rsid w:val="00BC136D"/>
    <w:rsid w:val="00BC1FB3"/>
    <w:rsid w:val="00BC2052"/>
    <w:rsid w:val="00BC24A8"/>
    <w:rsid w:val="00BC2860"/>
    <w:rsid w:val="00BC2E1D"/>
    <w:rsid w:val="00BC3245"/>
    <w:rsid w:val="00BC35AD"/>
    <w:rsid w:val="00BC3A5B"/>
    <w:rsid w:val="00BC55EE"/>
    <w:rsid w:val="00BC5966"/>
    <w:rsid w:val="00BC6F96"/>
    <w:rsid w:val="00BC7EB4"/>
    <w:rsid w:val="00BC7F58"/>
    <w:rsid w:val="00BD0FB5"/>
    <w:rsid w:val="00BD13E7"/>
    <w:rsid w:val="00BD1B02"/>
    <w:rsid w:val="00BD2641"/>
    <w:rsid w:val="00BD339E"/>
    <w:rsid w:val="00BD35B5"/>
    <w:rsid w:val="00BD3619"/>
    <w:rsid w:val="00BD3AC9"/>
    <w:rsid w:val="00BD3D37"/>
    <w:rsid w:val="00BD48B6"/>
    <w:rsid w:val="00BD4ECF"/>
    <w:rsid w:val="00BD4F21"/>
    <w:rsid w:val="00BD5174"/>
    <w:rsid w:val="00BD54B6"/>
    <w:rsid w:val="00BD5C45"/>
    <w:rsid w:val="00BD62E4"/>
    <w:rsid w:val="00BD7084"/>
    <w:rsid w:val="00BD73A8"/>
    <w:rsid w:val="00BD76C6"/>
    <w:rsid w:val="00BD7C70"/>
    <w:rsid w:val="00BE066D"/>
    <w:rsid w:val="00BE0807"/>
    <w:rsid w:val="00BE0A62"/>
    <w:rsid w:val="00BE0E74"/>
    <w:rsid w:val="00BE13B1"/>
    <w:rsid w:val="00BE1468"/>
    <w:rsid w:val="00BE1895"/>
    <w:rsid w:val="00BE1A89"/>
    <w:rsid w:val="00BE25BF"/>
    <w:rsid w:val="00BE2876"/>
    <w:rsid w:val="00BE2962"/>
    <w:rsid w:val="00BE2D51"/>
    <w:rsid w:val="00BE2D7C"/>
    <w:rsid w:val="00BE30F2"/>
    <w:rsid w:val="00BE3823"/>
    <w:rsid w:val="00BE3D77"/>
    <w:rsid w:val="00BE3F20"/>
    <w:rsid w:val="00BE3F3F"/>
    <w:rsid w:val="00BE41C3"/>
    <w:rsid w:val="00BE5913"/>
    <w:rsid w:val="00BE5BDE"/>
    <w:rsid w:val="00BE6008"/>
    <w:rsid w:val="00BE674B"/>
    <w:rsid w:val="00BE6BCF"/>
    <w:rsid w:val="00BE6C0F"/>
    <w:rsid w:val="00BE708C"/>
    <w:rsid w:val="00BE773A"/>
    <w:rsid w:val="00BE7C87"/>
    <w:rsid w:val="00BE7F42"/>
    <w:rsid w:val="00BF0D6F"/>
    <w:rsid w:val="00BF108C"/>
    <w:rsid w:val="00BF127B"/>
    <w:rsid w:val="00BF148E"/>
    <w:rsid w:val="00BF1497"/>
    <w:rsid w:val="00BF1D7A"/>
    <w:rsid w:val="00BF27A6"/>
    <w:rsid w:val="00BF2915"/>
    <w:rsid w:val="00BF2C67"/>
    <w:rsid w:val="00BF2F16"/>
    <w:rsid w:val="00BF30BF"/>
    <w:rsid w:val="00BF3492"/>
    <w:rsid w:val="00BF36A2"/>
    <w:rsid w:val="00BF3C70"/>
    <w:rsid w:val="00BF3DF2"/>
    <w:rsid w:val="00BF49EB"/>
    <w:rsid w:val="00BF562A"/>
    <w:rsid w:val="00BF62A5"/>
    <w:rsid w:val="00BF661F"/>
    <w:rsid w:val="00BF70B2"/>
    <w:rsid w:val="00BF7DAE"/>
    <w:rsid w:val="00BF7E7A"/>
    <w:rsid w:val="00C0081D"/>
    <w:rsid w:val="00C00ADF"/>
    <w:rsid w:val="00C0157C"/>
    <w:rsid w:val="00C01E46"/>
    <w:rsid w:val="00C0256F"/>
    <w:rsid w:val="00C0279A"/>
    <w:rsid w:val="00C02AB6"/>
    <w:rsid w:val="00C02BB2"/>
    <w:rsid w:val="00C02BCE"/>
    <w:rsid w:val="00C0302A"/>
    <w:rsid w:val="00C0306D"/>
    <w:rsid w:val="00C03309"/>
    <w:rsid w:val="00C0360A"/>
    <w:rsid w:val="00C03E7C"/>
    <w:rsid w:val="00C04412"/>
    <w:rsid w:val="00C049E9"/>
    <w:rsid w:val="00C04CDF"/>
    <w:rsid w:val="00C06450"/>
    <w:rsid w:val="00C06653"/>
    <w:rsid w:val="00C06750"/>
    <w:rsid w:val="00C0680E"/>
    <w:rsid w:val="00C0681A"/>
    <w:rsid w:val="00C07306"/>
    <w:rsid w:val="00C07AF2"/>
    <w:rsid w:val="00C1012C"/>
    <w:rsid w:val="00C103AB"/>
    <w:rsid w:val="00C1073A"/>
    <w:rsid w:val="00C1159E"/>
    <w:rsid w:val="00C13022"/>
    <w:rsid w:val="00C136BF"/>
    <w:rsid w:val="00C13E23"/>
    <w:rsid w:val="00C14BE3"/>
    <w:rsid w:val="00C14D79"/>
    <w:rsid w:val="00C1536B"/>
    <w:rsid w:val="00C1576E"/>
    <w:rsid w:val="00C16234"/>
    <w:rsid w:val="00C16676"/>
    <w:rsid w:val="00C1685B"/>
    <w:rsid w:val="00C169B3"/>
    <w:rsid w:val="00C16A22"/>
    <w:rsid w:val="00C16C43"/>
    <w:rsid w:val="00C16FBF"/>
    <w:rsid w:val="00C20198"/>
    <w:rsid w:val="00C20987"/>
    <w:rsid w:val="00C213F6"/>
    <w:rsid w:val="00C21847"/>
    <w:rsid w:val="00C22347"/>
    <w:rsid w:val="00C22D11"/>
    <w:rsid w:val="00C23545"/>
    <w:rsid w:val="00C23585"/>
    <w:rsid w:val="00C23895"/>
    <w:rsid w:val="00C23BF1"/>
    <w:rsid w:val="00C23E75"/>
    <w:rsid w:val="00C23FFA"/>
    <w:rsid w:val="00C240BF"/>
    <w:rsid w:val="00C24D19"/>
    <w:rsid w:val="00C25875"/>
    <w:rsid w:val="00C25A02"/>
    <w:rsid w:val="00C25CBB"/>
    <w:rsid w:val="00C26537"/>
    <w:rsid w:val="00C27583"/>
    <w:rsid w:val="00C3045A"/>
    <w:rsid w:val="00C30AA2"/>
    <w:rsid w:val="00C30F3A"/>
    <w:rsid w:val="00C30F9A"/>
    <w:rsid w:val="00C31E5B"/>
    <w:rsid w:val="00C31EA1"/>
    <w:rsid w:val="00C3225A"/>
    <w:rsid w:val="00C32508"/>
    <w:rsid w:val="00C32744"/>
    <w:rsid w:val="00C333C0"/>
    <w:rsid w:val="00C33B76"/>
    <w:rsid w:val="00C33CAF"/>
    <w:rsid w:val="00C33D73"/>
    <w:rsid w:val="00C33D8C"/>
    <w:rsid w:val="00C33E9A"/>
    <w:rsid w:val="00C34234"/>
    <w:rsid w:val="00C34685"/>
    <w:rsid w:val="00C34718"/>
    <w:rsid w:val="00C34729"/>
    <w:rsid w:val="00C34747"/>
    <w:rsid w:val="00C34B92"/>
    <w:rsid w:val="00C34CF3"/>
    <w:rsid w:val="00C34E86"/>
    <w:rsid w:val="00C350AA"/>
    <w:rsid w:val="00C35520"/>
    <w:rsid w:val="00C35771"/>
    <w:rsid w:val="00C35B02"/>
    <w:rsid w:val="00C35B4D"/>
    <w:rsid w:val="00C35E36"/>
    <w:rsid w:val="00C35FA4"/>
    <w:rsid w:val="00C360F1"/>
    <w:rsid w:val="00C363C7"/>
    <w:rsid w:val="00C367A0"/>
    <w:rsid w:val="00C36864"/>
    <w:rsid w:val="00C36C58"/>
    <w:rsid w:val="00C3727B"/>
    <w:rsid w:val="00C37914"/>
    <w:rsid w:val="00C37A57"/>
    <w:rsid w:val="00C37C50"/>
    <w:rsid w:val="00C37E43"/>
    <w:rsid w:val="00C402CF"/>
    <w:rsid w:val="00C40CB0"/>
    <w:rsid w:val="00C40D9A"/>
    <w:rsid w:val="00C40E80"/>
    <w:rsid w:val="00C41215"/>
    <w:rsid w:val="00C41A9C"/>
    <w:rsid w:val="00C42238"/>
    <w:rsid w:val="00C4280D"/>
    <w:rsid w:val="00C42972"/>
    <w:rsid w:val="00C4304E"/>
    <w:rsid w:val="00C4354C"/>
    <w:rsid w:val="00C4355D"/>
    <w:rsid w:val="00C43C37"/>
    <w:rsid w:val="00C43FF0"/>
    <w:rsid w:val="00C4408B"/>
    <w:rsid w:val="00C44708"/>
    <w:rsid w:val="00C448DC"/>
    <w:rsid w:val="00C45090"/>
    <w:rsid w:val="00C45223"/>
    <w:rsid w:val="00C453D1"/>
    <w:rsid w:val="00C45699"/>
    <w:rsid w:val="00C456F4"/>
    <w:rsid w:val="00C45B8C"/>
    <w:rsid w:val="00C46816"/>
    <w:rsid w:val="00C46DAD"/>
    <w:rsid w:val="00C471CC"/>
    <w:rsid w:val="00C4744E"/>
    <w:rsid w:val="00C479B6"/>
    <w:rsid w:val="00C47B6C"/>
    <w:rsid w:val="00C47E7B"/>
    <w:rsid w:val="00C47E8E"/>
    <w:rsid w:val="00C5006D"/>
    <w:rsid w:val="00C5096F"/>
    <w:rsid w:val="00C5113F"/>
    <w:rsid w:val="00C512F3"/>
    <w:rsid w:val="00C52389"/>
    <w:rsid w:val="00C52C42"/>
    <w:rsid w:val="00C53044"/>
    <w:rsid w:val="00C53A1D"/>
    <w:rsid w:val="00C540D3"/>
    <w:rsid w:val="00C54678"/>
    <w:rsid w:val="00C54776"/>
    <w:rsid w:val="00C552DA"/>
    <w:rsid w:val="00C556B3"/>
    <w:rsid w:val="00C55DA6"/>
    <w:rsid w:val="00C564DE"/>
    <w:rsid w:val="00C56657"/>
    <w:rsid w:val="00C56A1B"/>
    <w:rsid w:val="00C56C53"/>
    <w:rsid w:val="00C56E12"/>
    <w:rsid w:val="00C571CD"/>
    <w:rsid w:val="00C57DD9"/>
    <w:rsid w:val="00C609E6"/>
    <w:rsid w:val="00C60C2C"/>
    <w:rsid w:val="00C60D1D"/>
    <w:rsid w:val="00C610CD"/>
    <w:rsid w:val="00C6118F"/>
    <w:rsid w:val="00C61377"/>
    <w:rsid w:val="00C62698"/>
    <w:rsid w:val="00C6378F"/>
    <w:rsid w:val="00C63D4C"/>
    <w:rsid w:val="00C64226"/>
    <w:rsid w:val="00C64516"/>
    <w:rsid w:val="00C6467C"/>
    <w:rsid w:val="00C647D1"/>
    <w:rsid w:val="00C65020"/>
    <w:rsid w:val="00C65603"/>
    <w:rsid w:val="00C65B36"/>
    <w:rsid w:val="00C65DD7"/>
    <w:rsid w:val="00C66121"/>
    <w:rsid w:val="00C66203"/>
    <w:rsid w:val="00C66429"/>
    <w:rsid w:val="00C674B6"/>
    <w:rsid w:val="00C67907"/>
    <w:rsid w:val="00C67A0B"/>
    <w:rsid w:val="00C70145"/>
    <w:rsid w:val="00C7070D"/>
    <w:rsid w:val="00C71D65"/>
    <w:rsid w:val="00C7223C"/>
    <w:rsid w:val="00C722AE"/>
    <w:rsid w:val="00C727FB"/>
    <w:rsid w:val="00C72854"/>
    <w:rsid w:val="00C72BDD"/>
    <w:rsid w:val="00C72E06"/>
    <w:rsid w:val="00C73985"/>
    <w:rsid w:val="00C74E56"/>
    <w:rsid w:val="00C752CF"/>
    <w:rsid w:val="00C75407"/>
    <w:rsid w:val="00C75987"/>
    <w:rsid w:val="00C75B96"/>
    <w:rsid w:val="00C75F7E"/>
    <w:rsid w:val="00C75F97"/>
    <w:rsid w:val="00C76AD1"/>
    <w:rsid w:val="00C77123"/>
    <w:rsid w:val="00C772F9"/>
    <w:rsid w:val="00C77707"/>
    <w:rsid w:val="00C77D95"/>
    <w:rsid w:val="00C77FBB"/>
    <w:rsid w:val="00C80A63"/>
    <w:rsid w:val="00C80BA9"/>
    <w:rsid w:val="00C80BBD"/>
    <w:rsid w:val="00C813E7"/>
    <w:rsid w:val="00C813FB"/>
    <w:rsid w:val="00C81B8C"/>
    <w:rsid w:val="00C81EBF"/>
    <w:rsid w:val="00C81F3C"/>
    <w:rsid w:val="00C82885"/>
    <w:rsid w:val="00C82C56"/>
    <w:rsid w:val="00C82E17"/>
    <w:rsid w:val="00C831B1"/>
    <w:rsid w:val="00C832A5"/>
    <w:rsid w:val="00C83937"/>
    <w:rsid w:val="00C83941"/>
    <w:rsid w:val="00C83E66"/>
    <w:rsid w:val="00C85F9B"/>
    <w:rsid w:val="00C864AF"/>
    <w:rsid w:val="00C8687C"/>
    <w:rsid w:val="00C869FB"/>
    <w:rsid w:val="00C86F6E"/>
    <w:rsid w:val="00C8753D"/>
    <w:rsid w:val="00C87B4E"/>
    <w:rsid w:val="00C90275"/>
    <w:rsid w:val="00C90308"/>
    <w:rsid w:val="00C907E3"/>
    <w:rsid w:val="00C911AF"/>
    <w:rsid w:val="00C91402"/>
    <w:rsid w:val="00C91C62"/>
    <w:rsid w:val="00C91EAB"/>
    <w:rsid w:val="00C927B3"/>
    <w:rsid w:val="00C93649"/>
    <w:rsid w:val="00C93741"/>
    <w:rsid w:val="00C944A4"/>
    <w:rsid w:val="00C94567"/>
    <w:rsid w:val="00C9467E"/>
    <w:rsid w:val="00C949EC"/>
    <w:rsid w:val="00C958DE"/>
    <w:rsid w:val="00C966BF"/>
    <w:rsid w:val="00C9674C"/>
    <w:rsid w:val="00C968B8"/>
    <w:rsid w:val="00C96AB4"/>
    <w:rsid w:val="00C96B60"/>
    <w:rsid w:val="00C96D17"/>
    <w:rsid w:val="00C9719A"/>
    <w:rsid w:val="00C973C3"/>
    <w:rsid w:val="00C97406"/>
    <w:rsid w:val="00C9740F"/>
    <w:rsid w:val="00C979E4"/>
    <w:rsid w:val="00C97A3D"/>
    <w:rsid w:val="00C97F1F"/>
    <w:rsid w:val="00CA071C"/>
    <w:rsid w:val="00CA089E"/>
    <w:rsid w:val="00CA0903"/>
    <w:rsid w:val="00CA0C20"/>
    <w:rsid w:val="00CA1081"/>
    <w:rsid w:val="00CA1201"/>
    <w:rsid w:val="00CA1788"/>
    <w:rsid w:val="00CA1B8A"/>
    <w:rsid w:val="00CA1C2A"/>
    <w:rsid w:val="00CA2C74"/>
    <w:rsid w:val="00CA2F4F"/>
    <w:rsid w:val="00CA3297"/>
    <w:rsid w:val="00CA35D5"/>
    <w:rsid w:val="00CA367F"/>
    <w:rsid w:val="00CA3F7C"/>
    <w:rsid w:val="00CA4148"/>
    <w:rsid w:val="00CA438E"/>
    <w:rsid w:val="00CA4AEC"/>
    <w:rsid w:val="00CA5742"/>
    <w:rsid w:val="00CA5751"/>
    <w:rsid w:val="00CA6663"/>
    <w:rsid w:val="00CA6A45"/>
    <w:rsid w:val="00CA7371"/>
    <w:rsid w:val="00CA75C3"/>
    <w:rsid w:val="00CA7E25"/>
    <w:rsid w:val="00CB0287"/>
    <w:rsid w:val="00CB06D2"/>
    <w:rsid w:val="00CB1033"/>
    <w:rsid w:val="00CB1389"/>
    <w:rsid w:val="00CB163B"/>
    <w:rsid w:val="00CB17B3"/>
    <w:rsid w:val="00CB22E1"/>
    <w:rsid w:val="00CB2455"/>
    <w:rsid w:val="00CB25F9"/>
    <w:rsid w:val="00CB2641"/>
    <w:rsid w:val="00CB27B0"/>
    <w:rsid w:val="00CB2AF8"/>
    <w:rsid w:val="00CB2C83"/>
    <w:rsid w:val="00CB2D2F"/>
    <w:rsid w:val="00CB36F6"/>
    <w:rsid w:val="00CB374C"/>
    <w:rsid w:val="00CB3A1C"/>
    <w:rsid w:val="00CB4CA4"/>
    <w:rsid w:val="00CB4DFE"/>
    <w:rsid w:val="00CB56BF"/>
    <w:rsid w:val="00CB59AF"/>
    <w:rsid w:val="00CB5A92"/>
    <w:rsid w:val="00CB5C84"/>
    <w:rsid w:val="00CB5E75"/>
    <w:rsid w:val="00CB5EEC"/>
    <w:rsid w:val="00CB659B"/>
    <w:rsid w:val="00CB6A11"/>
    <w:rsid w:val="00CB6A27"/>
    <w:rsid w:val="00CB6B00"/>
    <w:rsid w:val="00CB6B33"/>
    <w:rsid w:val="00CB6E19"/>
    <w:rsid w:val="00CB7255"/>
    <w:rsid w:val="00CB7563"/>
    <w:rsid w:val="00CB7592"/>
    <w:rsid w:val="00CB77B4"/>
    <w:rsid w:val="00CB7D2B"/>
    <w:rsid w:val="00CC03B3"/>
    <w:rsid w:val="00CC0BED"/>
    <w:rsid w:val="00CC0ECD"/>
    <w:rsid w:val="00CC1EC5"/>
    <w:rsid w:val="00CC21B0"/>
    <w:rsid w:val="00CC352E"/>
    <w:rsid w:val="00CC38C0"/>
    <w:rsid w:val="00CC3A68"/>
    <w:rsid w:val="00CC46D1"/>
    <w:rsid w:val="00CC4CA9"/>
    <w:rsid w:val="00CC4D30"/>
    <w:rsid w:val="00CC4DED"/>
    <w:rsid w:val="00CC57AC"/>
    <w:rsid w:val="00CC611C"/>
    <w:rsid w:val="00CC63F3"/>
    <w:rsid w:val="00CC6EEA"/>
    <w:rsid w:val="00CC71B6"/>
    <w:rsid w:val="00CC724D"/>
    <w:rsid w:val="00CC7A9B"/>
    <w:rsid w:val="00CD0239"/>
    <w:rsid w:val="00CD05A8"/>
    <w:rsid w:val="00CD1A22"/>
    <w:rsid w:val="00CD250F"/>
    <w:rsid w:val="00CD2B17"/>
    <w:rsid w:val="00CD2ECE"/>
    <w:rsid w:val="00CD3968"/>
    <w:rsid w:val="00CD3BE9"/>
    <w:rsid w:val="00CD3EF8"/>
    <w:rsid w:val="00CD4D9F"/>
    <w:rsid w:val="00CD5554"/>
    <w:rsid w:val="00CD566E"/>
    <w:rsid w:val="00CD591A"/>
    <w:rsid w:val="00CD5920"/>
    <w:rsid w:val="00CD59E2"/>
    <w:rsid w:val="00CD5B6D"/>
    <w:rsid w:val="00CD5DC6"/>
    <w:rsid w:val="00CD61EA"/>
    <w:rsid w:val="00CD656F"/>
    <w:rsid w:val="00CD65AB"/>
    <w:rsid w:val="00CD6AF7"/>
    <w:rsid w:val="00CD7887"/>
    <w:rsid w:val="00CD7D40"/>
    <w:rsid w:val="00CD7F8F"/>
    <w:rsid w:val="00CD7FB4"/>
    <w:rsid w:val="00CE141C"/>
    <w:rsid w:val="00CE1856"/>
    <w:rsid w:val="00CE1CEC"/>
    <w:rsid w:val="00CE2345"/>
    <w:rsid w:val="00CE2F28"/>
    <w:rsid w:val="00CE3600"/>
    <w:rsid w:val="00CE361D"/>
    <w:rsid w:val="00CE39D2"/>
    <w:rsid w:val="00CE4556"/>
    <w:rsid w:val="00CE4603"/>
    <w:rsid w:val="00CE4630"/>
    <w:rsid w:val="00CE4929"/>
    <w:rsid w:val="00CE525D"/>
    <w:rsid w:val="00CE577E"/>
    <w:rsid w:val="00CE5825"/>
    <w:rsid w:val="00CE5876"/>
    <w:rsid w:val="00CE590B"/>
    <w:rsid w:val="00CE598B"/>
    <w:rsid w:val="00CE5C63"/>
    <w:rsid w:val="00CE6FC4"/>
    <w:rsid w:val="00CE71C8"/>
    <w:rsid w:val="00CE742F"/>
    <w:rsid w:val="00CE7B40"/>
    <w:rsid w:val="00CE7B9C"/>
    <w:rsid w:val="00CE7E02"/>
    <w:rsid w:val="00CF0CA2"/>
    <w:rsid w:val="00CF1933"/>
    <w:rsid w:val="00CF194A"/>
    <w:rsid w:val="00CF1E79"/>
    <w:rsid w:val="00CF2129"/>
    <w:rsid w:val="00CF22D4"/>
    <w:rsid w:val="00CF262E"/>
    <w:rsid w:val="00CF299B"/>
    <w:rsid w:val="00CF2B67"/>
    <w:rsid w:val="00CF2B91"/>
    <w:rsid w:val="00CF35ED"/>
    <w:rsid w:val="00CF419B"/>
    <w:rsid w:val="00CF451B"/>
    <w:rsid w:val="00CF4AFF"/>
    <w:rsid w:val="00CF4CB6"/>
    <w:rsid w:val="00CF4F23"/>
    <w:rsid w:val="00CF57C8"/>
    <w:rsid w:val="00CF5807"/>
    <w:rsid w:val="00CF59B1"/>
    <w:rsid w:val="00CF5E38"/>
    <w:rsid w:val="00CF64F0"/>
    <w:rsid w:val="00CF650C"/>
    <w:rsid w:val="00CF6860"/>
    <w:rsid w:val="00CF6B6C"/>
    <w:rsid w:val="00CF7B34"/>
    <w:rsid w:val="00CF7B77"/>
    <w:rsid w:val="00CF7F71"/>
    <w:rsid w:val="00D00024"/>
    <w:rsid w:val="00D005D8"/>
    <w:rsid w:val="00D00771"/>
    <w:rsid w:val="00D00958"/>
    <w:rsid w:val="00D00E9E"/>
    <w:rsid w:val="00D015CB"/>
    <w:rsid w:val="00D0233F"/>
    <w:rsid w:val="00D02869"/>
    <w:rsid w:val="00D03747"/>
    <w:rsid w:val="00D03A4B"/>
    <w:rsid w:val="00D03CCB"/>
    <w:rsid w:val="00D03F7B"/>
    <w:rsid w:val="00D04059"/>
    <w:rsid w:val="00D043CA"/>
    <w:rsid w:val="00D04663"/>
    <w:rsid w:val="00D047A5"/>
    <w:rsid w:val="00D05CFE"/>
    <w:rsid w:val="00D05DBA"/>
    <w:rsid w:val="00D05F43"/>
    <w:rsid w:val="00D06222"/>
    <w:rsid w:val="00D0662F"/>
    <w:rsid w:val="00D06AE0"/>
    <w:rsid w:val="00D06F45"/>
    <w:rsid w:val="00D103E5"/>
    <w:rsid w:val="00D10CFD"/>
    <w:rsid w:val="00D10D77"/>
    <w:rsid w:val="00D114B0"/>
    <w:rsid w:val="00D11A34"/>
    <w:rsid w:val="00D11DB5"/>
    <w:rsid w:val="00D11E38"/>
    <w:rsid w:val="00D12331"/>
    <w:rsid w:val="00D129E8"/>
    <w:rsid w:val="00D12BFD"/>
    <w:rsid w:val="00D13432"/>
    <w:rsid w:val="00D136FD"/>
    <w:rsid w:val="00D13CB3"/>
    <w:rsid w:val="00D14315"/>
    <w:rsid w:val="00D14FAB"/>
    <w:rsid w:val="00D15354"/>
    <w:rsid w:val="00D15755"/>
    <w:rsid w:val="00D159A2"/>
    <w:rsid w:val="00D15D34"/>
    <w:rsid w:val="00D16434"/>
    <w:rsid w:val="00D166FC"/>
    <w:rsid w:val="00D170A7"/>
    <w:rsid w:val="00D17CC9"/>
    <w:rsid w:val="00D201B4"/>
    <w:rsid w:val="00D206BA"/>
    <w:rsid w:val="00D20808"/>
    <w:rsid w:val="00D20A6D"/>
    <w:rsid w:val="00D20EEE"/>
    <w:rsid w:val="00D2153B"/>
    <w:rsid w:val="00D2185E"/>
    <w:rsid w:val="00D21E47"/>
    <w:rsid w:val="00D228B9"/>
    <w:rsid w:val="00D22FC5"/>
    <w:rsid w:val="00D2315D"/>
    <w:rsid w:val="00D23653"/>
    <w:rsid w:val="00D237D2"/>
    <w:rsid w:val="00D23E1F"/>
    <w:rsid w:val="00D24333"/>
    <w:rsid w:val="00D24685"/>
    <w:rsid w:val="00D247EA"/>
    <w:rsid w:val="00D248E4"/>
    <w:rsid w:val="00D24FC2"/>
    <w:rsid w:val="00D25630"/>
    <w:rsid w:val="00D26C5B"/>
    <w:rsid w:val="00D27843"/>
    <w:rsid w:val="00D27945"/>
    <w:rsid w:val="00D27E99"/>
    <w:rsid w:val="00D27EC3"/>
    <w:rsid w:val="00D27FDE"/>
    <w:rsid w:val="00D30199"/>
    <w:rsid w:val="00D303CE"/>
    <w:rsid w:val="00D30BD2"/>
    <w:rsid w:val="00D3117B"/>
    <w:rsid w:val="00D3163F"/>
    <w:rsid w:val="00D32366"/>
    <w:rsid w:val="00D32907"/>
    <w:rsid w:val="00D33FA8"/>
    <w:rsid w:val="00D34C86"/>
    <w:rsid w:val="00D35578"/>
    <w:rsid w:val="00D35699"/>
    <w:rsid w:val="00D357F7"/>
    <w:rsid w:val="00D3661D"/>
    <w:rsid w:val="00D36706"/>
    <w:rsid w:val="00D3677C"/>
    <w:rsid w:val="00D36B19"/>
    <w:rsid w:val="00D36F2D"/>
    <w:rsid w:val="00D37489"/>
    <w:rsid w:val="00D37498"/>
    <w:rsid w:val="00D37726"/>
    <w:rsid w:val="00D40065"/>
    <w:rsid w:val="00D40752"/>
    <w:rsid w:val="00D407FA"/>
    <w:rsid w:val="00D40BB3"/>
    <w:rsid w:val="00D40F0A"/>
    <w:rsid w:val="00D4130A"/>
    <w:rsid w:val="00D41325"/>
    <w:rsid w:val="00D41C8E"/>
    <w:rsid w:val="00D42BBB"/>
    <w:rsid w:val="00D42D30"/>
    <w:rsid w:val="00D4308E"/>
    <w:rsid w:val="00D4337B"/>
    <w:rsid w:val="00D43CCF"/>
    <w:rsid w:val="00D4441B"/>
    <w:rsid w:val="00D4457A"/>
    <w:rsid w:val="00D44A16"/>
    <w:rsid w:val="00D44A7A"/>
    <w:rsid w:val="00D44C9B"/>
    <w:rsid w:val="00D45001"/>
    <w:rsid w:val="00D451BC"/>
    <w:rsid w:val="00D4536D"/>
    <w:rsid w:val="00D45517"/>
    <w:rsid w:val="00D4584D"/>
    <w:rsid w:val="00D45DB9"/>
    <w:rsid w:val="00D4602D"/>
    <w:rsid w:val="00D460C0"/>
    <w:rsid w:val="00D46410"/>
    <w:rsid w:val="00D466CA"/>
    <w:rsid w:val="00D46FA6"/>
    <w:rsid w:val="00D47128"/>
    <w:rsid w:val="00D47144"/>
    <w:rsid w:val="00D475E6"/>
    <w:rsid w:val="00D47EF2"/>
    <w:rsid w:val="00D501A4"/>
    <w:rsid w:val="00D50407"/>
    <w:rsid w:val="00D50822"/>
    <w:rsid w:val="00D51B54"/>
    <w:rsid w:val="00D520E3"/>
    <w:rsid w:val="00D535D3"/>
    <w:rsid w:val="00D5394E"/>
    <w:rsid w:val="00D54327"/>
    <w:rsid w:val="00D5436D"/>
    <w:rsid w:val="00D5449F"/>
    <w:rsid w:val="00D54708"/>
    <w:rsid w:val="00D54F41"/>
    <w:rsid w:val="00D559A0"/>
    <w:rsid w:val="00D5623C"/>
    <w:rsid w:val="00D562D9"/>
    <w:rsid w:val="00D56396"/>
    <w:rsid w:val="00D5640C"/>
    <w:rsid w:val="00D56E92"/>
    <w:rsid w:val="00D57796"/>
    <w:rsid w:val="00D5790E"/>
    <w:rsid w:val="00D579E3"/>
    <w:rsid w:val="00D57BF2"/>
    <w:rsid w:val="00D57CFD"/>
    <w:rsid w:val="00D60273"/>
    <w:rsid w:val="00D60448"/>
    <w:rsid w:val="00D60555"/>
    <w:rsid w:val="00D605C4"/>
    <w:rsid w:val="00D6076A"/>
    <w:rsid w:val="00D60F94"/>
    <w:rsid w:val="00D6144A"/>
    <w:rsid w:val="00D61AC1"/>
    <w:rsid w:val="00D61FFA"/>
    <w:rsid w:val="00D62AD9"/>
    <w:rsid w:val="00D62AF0"/>
    <w:rsid w:val="00D62F3C"/>
    <w:rsid w:val="00D6312A"/>
    <w:rsid w:val="00D63178"/>
    <w:rsid w:val="00D637C9"/>
    <w:rsid w:val="00D6385B"/>
    <w:rsid w:val="00D63B6E"/>
    <w:rsid w:val="00D64747"/>
    <w:rsid w:val="00D64F2D"/>
    <w:rsid w:val="00D6506C"/>
    <w:rsid w:val="00D65121"/>
    <w:rsid w:val="00D65621"/>
    <w:rsid w:val="00D65916"/>
    <w:rsid w:val="00D66766"/>
    <w:rsid w:val="00D6676F"/>
    <w:rsid w:val="00D70457"/>
    <w:rsid w:val="00D70A15"/>
    <w:rsid w:val="00D710D4"/>
    <w:rsid w:val="00D7137D"/>
    <w:rsid w:val="00D71474"/>
    <w:rsid w:val="00D7169D"/>
    <w:rsid w:val="00D71CAD"/>
    <w:rsid w:val="00D71EEB"/>
    <w:rsid w:val="00D7263D"/>
    <w:rsid w:val="00D73079"/>
    <w:rsid w:val="00D7314F"/>
    <w:rsid w:val="00D734FC"/>
    <w:rsid w:val="00D7355D"/>
    <w:rsid w:val="00D73833"/>
    <w:rsid w:val="00D73A82"/>
    <w:rsid w:val="00D73C63"/>
    <w:rsid w:val="00D73D72"/>
    <w:rsid w:val="00D73E3E"/>
    <w:rsid w:val="00D74D37"/>
    <w:rsid w:val="00D75386"/>
    <w:rsid w:val="00D75B4F"/>
    <w:rsid w:val="00D75FAF"/>
    <w:rsid w:val="00D761A7"/>
    <w:rsid w:val="00D76395"/>
    <w:rsid w:val="00D76615"/>
    <w:rsid w:val="00D766FD"/>
    <w:rsid w:val="00D76E8A"/>
    <w:rsid w:val="00D771A9"/>
    <w:rsid w:val="00D7756C"/>
    <w:rsid w:val="00D777D7"/>
    <w:rsid w:val="00D77BAA"/>
    <w:rsid w:val="00D8010B"/>
    <w:rsid w:val="00D80331"/>
    <w:rsid w:val="00D807A6"/>
    <w:rsid w:val="00D80862"/>
    <w:rsid w:val="00D80995"/>
    <w:rsid w:val="00D80F5F"/>
    <w:rsid w:val="00D8130B"/>
    <w:rsid w:val="00D81DCE"/>
    <w:rsid w:val="00D81F17"/>
    <w:rsid w:val="00D81FCA"/>
    <w:rsid w:val="00D8214A"/>
    <w:rsid w:val="00D8225A"/>
    <w:rsid w:val="00D825E2"/>
    <w:rsid w:val="00D83111"/>
    <w:rsid w:val="00D836BA"/>
    <w:rsid w:val="00D843C2"/>
    <w:rsid w:val="00D846C2"/>
    <w:rsid w:val="00D8478B"/>
    <w:rsid w:val="00D84E53"/>
    <w:rsid w:val="00D85236"/>
    <w:rsid w:val="00D8527E"/>
    <w:rsid w:val="00D8649D"/>
    <w:rsid w:val="00D86972"/>
    <w:rsid w:val="00D872D9"/>
    <w:rsid w:val="00D8735E"/>
    <w:rsid w:val="00D87970"/>
    <w:rsid w:val="00D902B9"/>
    <w:rsid w:val="00D904D4"/>
    <w:rsid w:val="00D90973"/>
    <w:rsid w:val="00D909F3"/>
    <w:rsid w:val="00D90A08"/>
    <w:rsid w:val="00D91173"/>
    <w:rsid w:val="00D91C16"/>
    <w:rsid w:val="00D91FCC"/>
    <w:rsid w:val="00D92416"/>
    <w:rsid w:val="00D9253A"/>
    <w:rsid w:val="00D928BD"/>
    <w:rsid w:val="00D92D4D"/>
    <w:rsid w:val="00D92D51"/>
    <w:rsid w:val="00D932CB"/>
    <w:rsid w:val="00D93729"/>
    <w:rsid w:val="00D93EE7"/>
    <w:rsid w:val="00D93FAB"/>
    <w:rsid w:val="00D95660"/>
    <w:rsid w:val="00D95664"/>
    <w:rsid w:val="00D95707"/>
    <w:rsid w:val="00D96B3E"/>
    <w:rsid w:val="00D96EC5"/>
    <w:rsid w:val="00D97691"/>
    <w:rsid w:val="00D977CB"/>
    <w:rsid w:val="00D979E2"/>
    <w:rsid w:val="00D97CC2"/>
    <w:rsid w:val="00DA04CD"/>
    <w:rsid w:val="00DA0593"/>
    <w:rsid w:val="00DA06BB"/>
    <w:rsid w:val="00DA106E"/>
    <w:rsid w:val="00DA143D"/>
    <w:rsid w:val="00DA1B6F"/>
    <w:rsid w:val="00DA2091"/>
    <w:rsid w:val="00DA20D6"/>
    <w:rsid w:val="00DA21CA"/>
    <w:rsid w:val="00DA259F"/>
    <w:rsid w:val="00DA2CCF"/>
    <w:rsid w:val="00DA2D7A"/>
    <w:rsid w:val="00DA328D"/>
    <w:rsid w:val="00DA3308"/>
    <w:rsid w:val="00DA3404"/>
    <w:rsid w:val="00DA35A3"/>
    <w:rsid w:val="00DA35D9"/>
    <w:rsid w:val="00DA3693"/>
    <w:rsid w:val="00DA372C"/>
    <w:rsid w:val="00DA497E"/>
    <w:rsid w:val="00DA4EEC"/>
    <w:rsid w:val="00DA57C4"/>
    <w:rsid w:val="00DA6952"/>
    <w:rsid w:val="00DA7645"/>
    <w:rsid w:val="00DB00AF"/>
    <w:rsid w:val="00DB07EE"/>
    <w:rsid w:val="00DB082F"/>
    <w:rsid w:val="00DB0CEC"/>
    <w:rsid w:val="00DB199B"/>
    <w:rsid w:val="00DB1EFB"/>
    <w:rsid w:val="00DB20AB"/>
    <w:rsid w:val="00DB31FF"/>
    <w:rsid w:val="00DB3316"/>
    <w:rsid w:val="00DB3706"/>
    <w:rsid w:val="00DB3932"/>
    <w:rsid w:val="00DB3F03"/>
    <w:rsid w:val="00DB42C9"/>
    <w:rsid w:val="00DB4B5E"/>
    <w:rsid w:val="00DB51AE"/>
    <w:rsid w:val="00DB5A3E"/>
    <w:rsid w:val="00DB5C5A"/>
    <w:rsid w:val="00DB6A34"/>
    <w:rsid w:val="00DB6EF6"/>
    <w:rsid w:val="00DB757C"/>
    <w:rsid w:val="00DB7B56"/>
    <w:rsid w:val="00DB7D5A"/>
    <w:rsid w:val="00DC0479"/>
    <w:rsid w:val="00DC0C26"/>
    <w:rsid w:val="00DC0D7D"/>
    <w:rsid w:val="00DC0DA3"/>
    <w:rsid w:val="00DC0F58"/>
    <w:rsid w:val="00DC1348"/>
    <w:rsid w:val="00DC17C7"/>
    <w:rsid w:val="00DC18D0"/>
    <w:rsid w:val="00DC1A82"/>
    <w:rsid w:val="00DC1F29"/>
    <w:rsid w:val="00DC224C"/>
    <w:rsid w:val="00DC23A6"/>
    <w:rsid w:val="00DC25A1"/>
    <w:rsid w:val="00DC284A"/>
    <w:rsid w:val="00DC29AD"/>
    <w:rsid w:val="00DC2A38"/>
    <w:rsid w:val="00DC2E8D"/>
    <w:rsid w:val="00DC3466"/>
    <w:rsid w:val="00DC350A"/>
    <w:rsid w:val="00DC3705"/>
    <w:rsid w:val="00DC37B9"/>
    <w:rsid w:val="00DC39D5"/>
    <w:rsid w:val="00DC3F2A"/>
    <w:rsid w:val="00DC42ED"/>
    <w:rsid w:val="00DC4D60"/>
    <w:rsid w:val="00DC4F13"/>
    <w:rsid w:val="00DC547F"/>
    <w:rsid w:val="00DC54CD"/>
    <w:rsid w:val="00DC5784"/>
    <w:rsid w:val="00DC5F47"/>
    <w:rsid w:val="00DC6610"/>
    <w:rsid w:val="00DC694D"/>
    <w:rsid w:val="00DC6AF8"/>
    <w:rsid w:val="00DC6CAD"/>
    <w:rsid w:val="00DC6D07"/>
    <w:rsid w:val="00DC762D"/>
    <w:rsid w:val="00DC793D"/>
    <w:rsid w:val="00DC7D75"/>
    <w:rsid w:val="00DD070A"/>
    <w:rsid w:val="00DD0B70"/>
    <w:rsid w:val="00DD0C08"/>
    <w:rsid w:val="00DD1B4B"/>
    <w:rsid w:val="00DD251B"/>
    <w:rsid w:val="00DD285C"/>
    <w:rsid w:val="00DD28D0"/>
    <w:rsid w:val="00DD2F1E"/>
    <w:rsid w:val="00DD3E05"/>
    <w:rsid w:val="00DD4725"/>
    <w:rsid w:val="00DD4921"/>
    <w:rsid w:val="00DD534D"/>
    <w:rsid w:val="00DD5589"/>
    <w:rsid w:val="00DD55A9"/>
    <w:rsid w:val="00DD5B9A"/>
    <w:rsid w:val="00DD5CDF"/>
    <w:rsid w:val="00DD60EE"/>
    <w:rsid w:val="00DD6275"/>
    <w:rsid w:val="00DD6452"/>
    <w:rsid w:val="00DD6563"/>
    <w:rsid w:val="00DD6935"/>
    <w:rsid w:val="00DD7448"/>
    <w:rsid w:val="00DD758D"/>
    <w:rsid w:val="00DD75DB"/>
    <w:rsid w:val="00DD78AA"/>
    <w:rsid w:val="00DD7D0A"/>
    <w:rsid w:val="00DD7D92"/>
    <w:rsid w:val="00DE03A9"/>
    <w:rsid w:val="00DE10B9"/>
    <w:rsid w:val="00DE1403"/>
    <w:rsid w:val="00DE176D"/>
    <w:rsid w:val="00DE1975"/>
    <w:rsid w:val="00DE1E01"/>
    <w:rsid w:val="00DE23F7"/>
    <w:rsid w:val="00DE290C"/>
    <w:rsid w:val="00DE446D"/>
    <w:rsid w:val="00DE4E6C"/>
    <w:rsid w:val="00DE4F96"/>
    <w:rsid w:val="00DE576D"/>
    <w:rsid w:val="00DE5D92"/>
    <w:rsid w:val="00DE6103"/>
    <w:rsid w:val="00DE6293"/>
    <w:rsid w:val="00DE6407"/>
    <w:rsid w:val="00DE6E3C"/>
    <w:rsid w:val="00DE6F81"/>
    <w:rsid w:val="00DE7AC6"/>
    <w:rsid w:val="00DE7B52"/>
    <w:rsid w:val="00DF1320"/>
    <w:rsid w:val="00DF1368"/>
    <w:rsid w:val="00DF14AD"/>
    <w:rsid w:val="00DF1A18"/>
    <w:rsid w:val="00DF1EAF"/>
    <w:rsid w:val="00DF1F0D"/>
    <w:rsid w:val="00DF21F5"/>
    <w:rsid w:val="00DF24EB"/>
    <w:rsid w:val="00DF28E5"/>
    <w:rsid w:val="00DF2C76"/>
    <w:rsid w:val="00DF2D45"/>
    <w:rsid w:val="00DF2F88"/>
    <w:rsid w:val="00DF33C9"/>
    <w:rsid w:val="00DF353D"/>
    <w:rsid w:val="00DF39CC"/>
    <w:rsid w:val="00DF4A6B"/>
    <w:rsid w:val="00DF4CE9"/>
    <w:rsid w:val="00DF51FC"/>
    <w:rsid w:val="00DF5482"/>
    <w:rsid w:val="00DF5C95"/>
    <w:rsid w:val="00DF6036"/>
    <w:rsid w:val="00DF60A6"/>
    <w:rsid w:val="00DF612C"/>
    <w:rsid w:val="00DF6427"/>
    <w:rsid w:val="00DF6E64"/>
    <w:rsid w:val="00DF74E1"/>
    <w:rsid w:val="00DF7B1A"/>
    <w:rsid w:val="00E00856"/>
    <w:rsid w:val="00E00F9D"/>
    <w:rsid w:val="00E017F5"/>
    <w:rsid w:val="00E01827"/>
    <w:rsid w:val="00E0194B"/>
    <w:rsid w:val="00E01C0B"/>
    <w:rsid w:val="00E01C78"/>
    <w:rsid w:val="00E01CDF"/>
    <w:rsid w:val="00E01FA7"/>
    <w:rsid w:val="00E0219A"/>
    <w:rsid w:val="00E03CB9"/>
    <w:rsid w:val="00E04372"/>
    <w:rsid w:val="00E044A8"/>
    <w:rsid w:val="00E04732"/>
    <w:rsid w:val="00E058FF"/>
    <w:rsid w:val="00E05F81"/>
    <w:rsid w:val="00E06579"/>
    <w:rsid w:val="00E06E45"/>
    <w:rsid w:val="00E07710"/>
    <w:rsid w:val="00E0771A"/>
    <w:rsid w:val="00E07F8E"/>
    <w:rsid w:val="00E10135"/>
    <w:rsid w:val="00E101F5"/>
    <w:rsid w:val="00E102CC"/>
    <w:rsid w:val="00E104CD"/>
    <w:rsid w:val="00E1050E"/>
    <w:rsid w:val="00E10595"/>
    <w:rsid w:val="00E106AD"/>
    <w:rsid w:val="00E106B3"/>
    <w:rsid w:val="00E10AD8"/>
    <w:rsid w:val="00E11C5F"/>
    <w:rsid w:val="00E11CE2"/>
    <w:rsid w:val="00E11DCC"/>
    <w:rsid w:val="00E1281B"/>
    <w:rsid w:val="00E12A71"/>
    <w:rsid w:val="00E12A9C"/>
    <w:rsid w:val="00E12AF2"/>
    <w:rsid w:val="00E133BD"/>
    <w:rsid w:val="00E136A3"/>
    <w:rsid w:val="00E13BB0"/>
    <w:rsid w:val="00E13C7F"/>
    <w:rsid w:val="00E13D3F"/>
    <w:rsid w:val="00E13F95"/>
    <w:rsid w:val="00E14C4F"/>
    <w:rsid w:val="00E14E78"/>
    <w:rsid w:val="00E15752"/>
    <w:rsid w:val="00E16BAE"/>
    <w:rsid w:val="00E16F05"/>
    <w:rsid w:val="00E16F7B"/>
    <w:rsid w:val="00E17591"/>
    <w:rsid w:val="00E17FF5"/>
    <w:rsid w:val="00E2029C"/>
    <w:rsid w:val="00E2103C"/>
    <w:rsid w:val="00E21323"/>
    <w:rsid w:val="00E21848"/>
    <w:rsid w:val="00E21FEF"/>
    <w:rsid w:val="00E220BD"/>
    <w:rsid w:val="00E2219B"/>
    <w:rsid w:val="00E2306E"/>
    <w:rsid w:val="00E235F4"/>
    <w:rsid w:val="00E240D1"/>
    <w:rsid w:val="00E24ACF"/>
    <w:rsid w:val="00E24EFD"/>
    <w:rsid w:val="00E2523B"/>
    <w:rsid w:val="00E25296"/>
    <w:rsid w:val="00E25573"/>
    <w:rsid w:val="00E25782"/>
    <w:rsid w:val="00E25835"/>
    <w:rsid w:val="00E25905"/>
    <w:rsid w:val="00E26DFF"/>
    <w:rsid w:val="00E27882"/>
    <w:rsid w:val="00E27FC2"/>
    <w:rsid w:val="00E30460"/>
    <w:rsid w:val="00E308C4"/>
    <w:rsid w:val="00E30EA6"/>
    <w:rsid w:val="00E30EE7"/>
    <w:rsid w:val="00E30F85"/>
    <w:rsid w:val="00E31244"/>
    <w:rsid w:val="00E31537"/>
    <w:rsid w:val="00E31863"/>
    <w:rsid w:val="00E318BE"/>
    <w:rsid w:val="00E31B92"/>
    <w:rsid w:val="00E3241D"/>
    <w:rsid w:val="00E3249C"/>
    <w:rsid w:val="00E32504"/>
    <w:rsid w:val="00E32B62"/>
    <w:rsid w:val="00E33A19"/>
    <w:rsid w:val="00E33A9E"/>
    <w:rsid w:val="00E33B1D"/>
    <w:rsid w:val="00E35208"/>
    <w:rsid w:val="00E352E3"/>
    <w:rsid w:val="00E35336"/>
    <w:rsid w:val="00E359C1"/>
    <w:rsid w:val="00E35B30"/>
    <w:rsid w:val="00E3621B"/>
    <w:rsid w:val="00E364B4"/>
    <w:rsid w:val="00E366AB"/>
    <w:rsid w:val="00E3682C"/>
    <w:rsid w:val="00E36A9F"/>
    <w:rsid w:val="00E36C94"/>
    <w:rsid w:val="00E36F36"/>
    <w:rsid w:val="00E37B51"/>
    <w:rsid w:val="00E404B5"/>
    <w:rsid w:val="00E4068C"/>
    <w:rsid w:val="00E407A9"/>
    <w:rsid w:val="00E40ED0"/>
    <w:rsid w:val="00E41036"/>
    <w:rsid w:val="00E41505"/>
    <w:rsid w:val="00E4152B"/>
    <w:rsid w:val="00E417A1"/>
    <w:rsid w:val="00E41938"/>
    <w:rsid w:val="00E423A3"/>
    <w:rsid w:val="00E423FB"/>
    <w:rsid w:val="00E425A3"/>
    <w:rsid w:val="00E42617"/>
    <w:rsid w:val="00E429A1"/>
    <w:rsid w:val="00E42E44"/>
    <w:rsid w:val="00E43644"/>
    <w:rsid w:val="00E4367E"/>
    <w:rsid w:val="00E438E6"/>
    <w:rsid w:val="00E4398D"/>
    <w:rsid w:val="00E44006"/>
    <w:rsid w:val="00E4403D"/>
    <w:rsid w:val="00E44092"/>
    <w:rsid w:val="00E44669"/>
    <w:rsid w:val="00E44BD7"/>
    <w:rsid w:val="00E44C8E"/>
    <w:rsid w:val="00E45326"/>
    <w:rsid w:val="00E45625"/>
    <w:rsid w:val="00E458A8"/>
    <w:rsid w:val="00E4591A"/>
    <w:rsid w:val="00E46B51"/>
    <w:rsid w:val="00E46BF8"/>
    <w:rsid w:val="00E47114"/>
    <w:rsid w:val="00E47C94"/>
    <w:rsid w:val="00E47FED"/>
    <w:rsid w:val="00E509CF"/>
    <w:rsid w:val="00E50D24"/>
    <w:rsid w:val="00E523B2"/>
    <w:rsid w:val="00E526C4"/>
    <w:rsid w:val="00E52819"/>
    <w:rsid w:val="00E52CFA"/>
    <w:rsid w:val="00E52F80"/>
    <w:rsid w:val="00E53391"/>
    <w:rsid w:val="00E534DE"/>
    <w:rsid w:val="00E53627"/>
    <w:rsid w:val="00E53697"/>
    <w:rsid w:val="00E53B37"/>
    <w:rsid w:val="00E540E3"/>
    <w:rsid w:val="00E54248"/>
    <w:rsid w:val="00E54891"/>
    <w:rsid w:val="00E55CC5"/>
    <w:rsid w:val="00E567E0"/>
    <w:rsid w:val="00E56D2B"/>
    <w:rsid w:val="00E570E7"/>
    <w:rsid w:val="00E579D6"/>
    <w:rsid w:val="00E60252"/>
    <w:rsid w:val="00E60316"/>
    <w:rsid w:val="00E605DA"/>
    <w:rsid w:val="00E608F4"/>
    <w:rsid w:val="00E60C2C"/>
    <w:rsid w:val="00E61145"/>
    <w:rsid w:val="00E615D9"/>
    <w:rsid w:val="00E615F0"/>
    <w:rsid w:val="00E61919"/>
    <w:rsid w:val="00E620EF"/>
    <w:rsid w:val="00E6215C"/>
    <w:rsid w:val="00E62335"/>
    <w:rsid w:val="00E6325B"/>
    <w:rsid w:val="00E63498"/>
    <w:rsid w:val="00E638E4"/>
    <w:rsid w:val="00E639E8"/>
    <w:rsid w:val="00E64AF1"/>
    <w:rsid w:val="00E655F5"/>
    <w:rsid w:val="00E659C3"/>
    <w:rsid w:val="00E659E4"/>
    <w:rsid w:val="00E65C61"/>
    <w:rsid w:val="00E65D1C"/>
    <w:rsid w:val="00E65D38"/>
    <w:rsid w:val="00E6631E"/>
    <w:rsid w:val="00E66EA5"/>
    <w:rsid w:val="00E66EB2"/>
    <w:rsid w:val="00E66FE9"/>
    <w:rsid w:val="00E67628"/>
    <w:rsid w:val="00E67F7D"/>
    <w:rsid w:val="00E701D7"/>
    <w:rsid w:val="00E70837"/>
    <w:rsid w:val="00E70D95"/>
    <w:rsid w:val="00E7153A"/>
    <w:rsid w:val="00E71BDE"/>
    <w:rsid w:val="00E71E29"/>
    <w:rsid w:val="00E720F4"/>
    <w:rsid w:val="00E7272F"/>
    <w:rsid w:val="00E72819"/>
    <w:rsid w:val="00E73B93"/>
    <w:rsid w:val="00E74367"/>
    <w:rsid w:val="00E74420"/>
    <w:rsid w:val="00E74C26"/>
    <w:rsid w:val="00E74FD4"/>
    <w:rsid w:val="00E7524E"/>
    <w:rsid w:val="00E753EF"/>
    <w:rsid w:val="00E75491"/>
    <w:rsid w:val="00E7577D"/>
    <w:rsid w:val="00E75CB7"/>
    <w:rsid w:val="00E75F9A"/>
    <w:rsid w:val="00E7614B"/>
    <w:rsid w:val="00E76832"/>
    <w:rsid w:val="00E76A71"/>
    <w:rsid w:val="00E76BD7"/>
    <w:rsid w:val="00E77139"/>
    <w:rsid w:val="00E803A7"/>
    <w:rsid w:val="00E80F88"/>
    <w:rsid w:val="00E8108C"/>
    <w:rsid w:val="00E8124E"/>
    <w:rsid w:val="00E812FC"/>
    <w:rsid w:val="00E81CE4"/>
    <w:rsid w:val="00E82394"/>
    <w:rsid w:val="00E82569"/>
    <w:rsid w:val="00E82760"/>
    <w:rsid w:val="00E828A9"/>
    <w:rsid w:val="00E82EE8"/>
    <w:rsid w:val="00E83098"/>
    <w:rsid w:val="00E839D4"/>
    <w:rsid w:val="00E83FDE"/>
    <w:rsid w:val="00E8485A"/>
    <w:rsid w:val="00E84A31"/>
    <w:rsid w:val="00E84E58"/>
    <w:rsid w:val="00E8513A"/>
    <w:rsid w:val="00E855B6"/>
    <w:rsid w:val="00E85C2F"/>
    <w:rsid w:val="00E85C5B"/>
    <w:rsid w:val="00E8649A"/>
    <w:rsid w:val="00E864C7"/>
    <w:rsid w:val="00E86C86"/>
    <w:rsid w:val="00E8731B"/>
    <w:rsid w:val="00E87AB7"/>
    <w:rsid w:val="00E903E6"/>
    <w:rsid w:val="00E90AB4"/>
    <w:rsid w:val="00E91066"/>
    <w:rsid w:val="00E923ED"/>
    <w:rsid w:val="00E92C3C"/>
    <w:rsid w:val="00E92F15"/>
    <w:rsid w:val="00E93003"/>
    <w:rsid w:val="00E952F7"/>
    <w:rsid w:val="00E958B4"/>
    <w:rsid w:val="00E95D03"/>
    <w:rsid w:val="00E95E10"/>
    <w:rsid w:val="00E96BC5"/>
    <w:rsid w:val="00E96CC1"/>
    <w:rsid w:val="00E97976"/>
    <w:rsid w:val="00E97D28"/>
    <w:rsid w:val="00E97D8F"/>
    <w:rsid w:val="00EA0B7A"/>
    <w:rsid w:val="00EA12F9"/>
    <w:rsid w:val="00EA1B79"/>
    <w:rsid w:val="00EA2119"/>
    <w:rsid w:val="00EA2498"/>
    <w:rsid w:val="00EA2EC0"/>
    <w:rsid w:val="00EA3179"/>
    <w:rsid w:val="00EA31F2"/>
    <w:rsid w:val="00EA3468"/>
    <w:rsid w:val="00EA3638"/>
    <w:rsid w:val="00EA3750"/>
    <w:rsid w:val="00EA37F9"/>
    <w:rsid w:val="00EA3C06"/>
    <w:rsid w:val="00EA5168"/>
    <w:rsid w:val="00EA52D5"/>
    <w:rsid w:val="00EA53C5"/>
    <w:rsid w:val="00EA559B"/>
    <w:rsid w:val="00EA56A6"/>
    <w:rsid w:val="00EA6FCB"/>
    <w:rsid w:val="00EA7A20"/>
    <w:rsid w:val="00EA7F04"/>
    <w:rsid w:val="00EB0147"/>
    <w:rsid w:val="00EB018D"/>
    <w:rsid w:val="00EB09C9"/>
    <w:rsid w:val="00EB1181"/>
    <w:rsid w:val="00EB184E"/>
    <w:rsid w:val="00EB1A11"/>
    <w:rsid w:val="00EB1B98"/>
    <w:rsid w:val="00EB1E57"/>
    <w:rsid w:val="00EB210D"/>
    <w:rsid w:val="00EB2399"/>
    <w:rsid w:val="00EB24A0"/>
    <w:rsid w:val="00EB2610"/>
    <w:rsid w:val="00EB30D7"/>
    <w:rsid w:val="00EB37B4"/>
    <w:rsid w:val="00EB37FC"/>
    <w:rsid w:val="00EB395E"/>
    <w:rsid w:val="00EB3BD8"/>
    <w:rsid w:val="00EB3DAD"/>
    <w:rsid w:val="00EB4131"/>
    <w:rsid w:val="00EB508E"/>
    <w:rsid w:val="00EB572D"/>
    <w:rsid w:val="00EB61AD"/>
    <w:rsid w:val="00EB61F9"/>
    <w:rsid w:val="00EB6D6B"/>
    <w:rsid w:val="00EB738F"/>
    <w:rsid w:val="00EB79EB"/>
    <w:rsid w:val="00EC0503"/>
    <w:rsid w:val="00EC056C"/>
    <w:rsid w:val="00EC0FC5"/>
    <w:rsid w:val="00EC2D17"/>
    <w:rsid w:val="00EC2EC3"/>
    <w:rsid w:val="00EC3377"/>
    <w:rsid w:val="00EC3948"/>
    <w:rsid w:val="00EC39B4"/>
    <w:rsid w:val="00EC3C04"/>
    <w:rsid w:val="00EC409F"/>
    <w:rsid w:val="00EC40D6"/>
    <w:rsid w:val="00EC4AB8"/>
    <w:rsid w:val="00EC4E40"/>
    <w:rsid w:val="00EC5057"/>
    <w:rsid w:val="00EC53C0"/>
    <w:rsid w:val="00EC550F"/>
    <w:rsid w:val="00EC55B1"/>
    <w:rsid w:val="00EC5EC9"/>
    <w:rsid w:val="00EC68E5"/>
    <w:rsid w:val="00EC70F4"/>
    <w:rsid w:val="00EC7180"/>
    <w:rsid w:val="00EC79E0"/>
    <w:rsid w:val="00EC7DBF"/>
    <w:rsid w:val="00ED01E6"/>
    <w:rsid w:val="00ED0389"/>
    <w:rsid w:val="00ED0738"/>
    <w:rsid w:val="00ED0AD2"/>
    <w:rsid w:val="00ED0FEC"/>
    <w:rsid w:val="00ED112D"/>
    <w:rsid w:val="00ED166F"/>
    <w:rsid w:val="00ED1850"/>
    <w:rsid w:val="00ED1A24"/>
    <w:rsid w:val="00ED1F42"/>
    <w:rsid w:val="00ED203A"/>
    <w:rsid w:val="00ED27F4"/>
    <w:rsid w:val="00ED2F10"/>
    <w:rsid w:val="00ED2F52"/>
    <w:rsid w:val="00ED342B"/>
    <w:rsid w:val="00ED37F7"/>
    <w:rsid w:val="00ED3A6B"/>
    <w:rsid w:val="00ED5204"/>
    <w:rsid w:val="00ED5F8A"/>
    <w:rsid w:val="00ED6169"/>
    <w:rsid w:val="00ED6417"/>
    <w:rsid w:val="00ED6BF7"/>
    <w:rsid w:val="00ED7461"/>
    <w:rsid w:val="00ED75A6"/>
    <w:rsid w:val="00EE02D0"/>
    <w:rsid w:val="00EE038C"/>
    <w:rsid w:val="00EE0603"/>
    <w:rsid w:val="00EE0717"/>
    <w:rsid w:val="00EE0B55"/>
    <w:rsid w:val="00EE1014"/>
    <w:rsid w:val="00EE1562"/>
    <w:rsid w:val="00EE1818"/>
    <w:rsid w:val="00EE1C57"/>
    <w:rsid w:val="00EE1F9D"/>
    <w:rsid w:val="00EE25AD"/>
    <w:rsid w:val="00EE263A"/>
    <w:rsid w:val="00EE27F2"/>
    <w:rsid w:val="00EE2A37"/>
    <w:rsid w:val="00EE2BD0"/>
    <w:rsid w:val="00EE30C9"/>
    <w:rsid w:val="00EE3ABD"/>
    <w:rsid w:val="00EE3FA1"/>
    <w:rsid w:val="00EE4252"/>
    <w:rsid w:val="00EE433D"/>
    <w:rsid w:val="00EE45F9"/>
    <w:rsid w:val="00EE48B6"/>
    <w:rsid w:val="00EE4935"/>
    <w:rsid w:val="00EE5D97"/>
    <w:rsid w:val="00EE7CCB"/>
    <w:rsid w:val="00EF01AB"/>
    <w:rsid w:val="00EF0524"/>
    <w:rsid w:val="00EF09D0"/>
    <w:rsid w:val="00EF0AD4"/>
    <w:rsid w:val="00EF1144"/>
    <w:rsid w:val="00EF169E"/>
    <w:rsid w:val="00EF1AF0"/>
    <w:rsid w:val="00EF1B80"/>
    <w:rsid w:val="00EF28B1"/>
    <w:rsid w:val="00EF2BFE"/>
    <w:rsid w:val="00EF2C8F"/>
    <w:rsid w:val="00EF3E59"/>
    <w:rsid w:val="00EF412F"/>
    <w:rsid w:val="00EF41A6"/>
    <w:rsid w:val="00EF4361"/>
    <w:rsid w:val="00EF45FC"/>
    <w:rsid w:val="00EF4818"/>
    <w:rsid w:val="00EF4A2A"/>
    <w:rsid w:val="00EF55DA"/>
    <w:rsid w:val="00EF58C3"/>
    <w:rsid w:val="00EF5D88"/>
    <w:rsid w:val="00EF62E1"/>
    <w:rsid w:val="00EF6C15"/>
    <w:rsid w:val="00EF74C7"/>
    <w:rsid w:val="00EF756B"/>
    <w:rsid w:val="00EF7954"/>
    <w:rsid w:val="00EF7A83"/>
    <w:rsid w:val="00F0070A"/>
    <w:rsid w:val="00F00992"/>
    <w:rsid w:val="00F02091"/>
    <w:rsid w:val="00F02510"/>
    <w:rsid w:val="00F029CA"/>
    <w:rsid w:val="00F030F0"/>
    <w:rsid w:val="00F0317F"/>
    <w:rsid w:val="00F0321E"/>
    <w:rsid w:val="00F03642"/>
    <w:rsid w:val="00F03C78"/>
    <w:rsid w:val="00F03D03"/>
    <w:rsid w:val="00F044FB"/>
    <w:rsid w:val="00F05083"/>
    <w:rsid w:val="00F0522C"/>
    <w:rsid w:val="00F0526E"/>
    <w:rsid w:val="00F054D1"/>
    <w:rsid w:val="00F056E6"/>
    <w:rsid w:val="00F05D5D"/>
    <w:rsid w:val="00F06327"/>
    <w:rsid w:val="00F063AC"/>
    <w:rsid w:val="00F06414"/>
    <w:rsid w:val="00F06AC0"/>
    <w:rsid w:val="00F06D4A"/>
    <w:rsid w:val="00F06E42"/>
    <w:rsid w:val="00F079B6"/>
    <w:rsid w:val="00F07A71"/>
    <w:rsid w:val="00F07B35"/>
    <w:rsid w:val="00F07BE1"/>
    <w:rsid w:val="00F07CF5"/>
    <w:rsid w:val="00F10094"/>
    <w:rsid w:val="00F102E8"/>
    <w:rsid w:val="00F10383"/>
    <w:rsid w:val="00F108B4"/>
    <w:rsid w:val="00F10B21"/>
    <w:rsid w:val="00F10C84"/>
    <w:rsid w:val="00F10E94"/>
    <w:rsid w:val="00F10F34"/>
    <w:rsid w:val="00F113AF"/>
    <w:rsid w:val="00F11615"/>
    <w:rsid w:val="00F11807"/>
    <w:rsid w:val="00F119C6"/>
    <w:rsid w:val="00F11E6B"/>
    <w:rsid w:val="00F1206A"/>
    <w:rsid w:val="00F124EF"/>
    <w:rsid w:val="00F12854"/>
    <w:rsid w:val="00F12C87"/>
    <w:rsid w:val="00F138FD"/>
    <w:rsid w:val="00F13CF6"/>
    <w:rsid w:val="00F14615"/>
    <w:rsid w:val="00F149CE"/>
    <w:rsid w:val="00F14D36"/>
    <w:rsid w:val="00F150C3"/>
    <w:rsid w:val="00F15D20"/>
    <w:rsid w:val="00F16646"/>
    <w:rsid w:val="00F16DE6"/>
    <w:rsid w:val="00F1776C"/>
    <w:rsid w:val="00F17825"/>
    <w:rsid w:val="00F17EF6"/>
    <w:rsid w:val="00F202CE"/>
    <w:rsid w:val="00F2054D"/>
    <w:rsid w:val="00F20760"/>
    <w:rsid w:val="00F21248"/>
    <w:rsid w:val="00F21E94"/>
    <w:rsid w:val="00F2270B"/>
    <w:rsid w:val="00F23AC7"/>
    <w:rsid w:val="00F23D85"/>
    <w:rsid w:val="00F2462A"/>
    <w:rsid w:val="00F24A2E"/>
    <w:rsid w:val="00F255D0"/>
    <w:rsid w:val="00F25A6C"/>
    <w:rsid w:val="00F2620D"/>
    <w:rsid w:val="00F266DB"/>
    <w:rsid w:val="00F27094"/>
    <w:rsid w:val="00F27B15"/>
    <w:rsid w:val="00F27EC7"/>
    <w:rsid w:val="00F302F7"/>
    <w:rsid w:val="00F30302"/>
    <w:rsid w:val="00F304E7"/>
    <w:rsid w:val="00F30995"/>
    <w:rsid w:val="00F309D5"/>
    <w:rsid w:val="00F3124D"/>
    <w:rsid w:val="00F31503"/>
    <w:rsid w:val="00F31541"/>
    <w:rsid w:val="00F31F72"/>
    <w:rsid w:val="00F31FF1"/>
    <w:rsid w:val="00F32376"/>
    <w:rsid w:val="00F323C4"/>
    <w:rsid w:val="00F3259E"/>
    <w:rsid w:val="00F32968"/>
    <w:rsid w:val="00F32EC5"/>
    <w:rsid w:val="00F33754"/>
    <w:rsid w:val="00F33AF1"/>
    <w:rsid w:val="00F34232"/>
    <w:rsid w:val="00F34904"/>
    <w:rsid w:val="00F34EA8"/>
    <w:rsid w:val="00F3508F"/>
    <w:rsid w:val="00F351FA"/>
    <w:rsid w:val="00F355DF"/>
    <w:rsid w:val="00F36096"/>
    <w:rsid w:val="00F365EA"/>
    <w:rsid w:val="00F368B0"/>
    <w:rsid w:val="00F36BFD"/>
    <w:rsid w:val="00F36F3C"/>
    <w:rsid w:val="00F3784B"/>
    <w:rsid w:val="00F37E25"/>
    <w:rsid w:val="00F37FE0"/>
    <w:rsid w:val="00F40269"/>
    <w:rsid w:val="00F406F9"/>
    <w:rsid w:val="00F408D3"/>
    <w:rsid w:val="00F409CE"/>
    <w:rsid w:val="00F40D95"/>
    <w:rsid w:val="00F410A7"/>
    <w:rsid w:val="00F41298"/>
    <w:rsid w:val="00F4198A"/>
    <w:rsid w:val="00F4216D"/>
    <w:rsid w:val="00F44559"/>
    <w:rsid w:val="00F4578D"/>
    <w:rsid w:val="00F45E18"/>
    <w:rsid w:val="00F4603A"/>
    <w:rsid w:val="00F4663B"/>
    <w:rsid w:val="00F468D3"/>
    <w:rsid w:val="00F4690C"/>
    <w:rsid w:val="00F46C7E"/>
    <w:rsid w:val="00F46D19"/>
    <w:rsid w:val="00F47945"/>
    <w:rsid w:val="00F47AC0"/>
    <w:rsid w:val="00F47CBE"/>
    <w:rsid w:val="00F47D02"/>
    <w:rsid w:val="00F50015"/>
    <w:rsid w:val="00F502D1"/>
    <w:rsid w:val="00F50628"/>
    <w:rsid w:val="00F51C5F"/>
    <w:rsid w:val="00F524B6"/>
    <w:rsid w:val="00F52C80"/>
    <w:rsid w:val="00F52DD1"/>
    <w:rsid w:val="00F52F5F"/>
    <w:rsid w:val="00F534F9"/>
    <w:rsid w:val="00F54310"/>
    <w:rsid w:val="00F54630"/>
    <w:rsid w:val="00F54AB5"/>
    <w:rsid w:val="00F55ACD"/>
    <w:rsid w:val="00F55B22"/>
    <w:rsid w:val="00F56770"/>
    <w:rsid w:val="00F56A3E"/>
    <w:rsid w:val="00F57354"/>
    <w:rsid w:val="00F57A23"/>
    <w:rsid w:val="00F57E62"/>
    <w:rsid w:val="00F606FF"/>
    <w:rsid w:val="00F60A30"/>
    <w:rsid w:val="00F60C67"/>
    <w:rsid w:val="00F60DDF"/>
    <w:rsid w:val="00F60FBC"/>
    <w:rsid w:val="00F61016"/>
    <w:rsid w:val="00F6128E"/>
    <w:rsid w:val="00F615B2"/>
    <w:rsid w:val="00F61C9B"/>
    <w:rsid w:val="00F6203F"/>
    <w:rsid w:val="00F62995"/>
    <w:rsid w:val="00F62BE9"/>
    <w:rsid w:val="00F63660"/>
    <w:rsid w:val="00F63846"/>
    <w:rsid w:val="00F638B2"/>
    <w:rsid w:val="00F63E52"/>
    <w:rsid w:val="00F642D6"/>
    <w:rsid w:val="00F6482B"/>
    <w:rsid w:val="00F65392"/>
    <w:rsid w:val="00F65C2B"/>
    <w:rsid w:val="00F65D44"/>
    <w:rsid w:val="00F66279"/>
    <w:rsid w:val="00F67564"/>
    <w:rsid w:val="00F67636"/>
    <w:rsid w:val="00F67BF1"/>
    <w:rsid w:val="00F67FB9"/>
    <w:rsid w:val="00F712D9"/>
    <w:rsid w:val="00F71356"/>
    <w:rsid w:val="00F7153F"/>
    <w:rsid w:val="00F716D4"/>
    <w:rsid w:val="00F71768"/>
    <w:rsid w:val="00F717CB"/>
    <w:rsid w:val="00F71D3D"/>
    <w:rsid w:val="00F725BB"/>
    <w:rsid w:val="00F734EF"/>
    <w:rsid w:val="00F738D8"/>
    <w:rsid w:val="00F73FFC"/>
    <w:rsid w:val="00F74577"/>
    <w:rsid w:val="00F746A4"/>
    <w:rsid w:val="00F746AB"/>
    <w:rsid w:val="00F74D86"/>
    <w:rsid w:val="00F7509E"/>
    <w:rsid w:val="00F75C6A"/>
    <w:rsid w:val="00F75C9F"/>
    <w:rsid w:val="00F76098"/>
    <w:rsid w:val="00F76673"/>
    <w:rsid w:val="00F7693D"/>
    <w:rsid w:val="00F77089"/>
    <w:rsid w:val="00F7731B"/>
    <w:rsid w:val="00F77E97"/>
    <w:rsid w:val="00F800A7"/>
    <w:rsid w:val="00F8033F"/>
    <w:rsid w:val="00F807EE"/>
    <w:rsid w:val="00F8080D"/>
    <w:rsid w:val="00F80C0E"/>
    <w:rsid w:val="00F80FD6"/>
    <w:rsid w:val="00F81020"/>
    <w:rsid w:val="00F81039"/>
    <w:rsid w:val="00F813B1"/>
    <w:rsid w:val="00F819DF"/>
    <w:rsid w:val="00F81E80"/>
    <w:rsid w:val="00F83185"/>
    <w:rsid w:val="00F833EF"/>
    <w:rsid w:val="00F835F3"/>
    <w:rsid w:val="00F83688"/>
    <w:rsid w:val="00F83EF7"/>
    <w:rsid w:val="00F841B7"/>
    <w:rsid w:val="00F84BD8"/>
    <w:rsid w:val="00F84C51"/>
    <w:rsid w:val="00F84DEC"/>
    <w:rsid w:val="00F85B04"/>
    <w:rsid w:val="00F85D31"/>
    <w:rsid w:val="00F8610F"/>
    <w:rsid w:val="00F86A96"/>
    <w:rsid w:val="00F86D9D"/>
    <w:rsid w:val="00F8746A"/>
    <w:rsid w:val="00F8796C"/>
    <w:rsid w:val="00F87A57"/>
    <w:rsid w:val="00F90664"/>
    <w:rsid w:val="00F90926"/>
    <w:rsid w:val="00F90AEE"/>
    <w:rsid w:val="00F91157"/>
    <w:rsid w:val="00F916E9"/>
    <w:rsid w:val="00F9172C"/>
    <w:rsid w:val="00F92245"/>
    <w:rsid w:val="00F926B3"/>
    <w:rsid w:val="00F92BF8"/>
    <w:rsid w:val="00F92D56"/>
    <w:rsid w:val="00F92D72"/>
    <w:rsid w:val="00F930BA"/>
    <w:rsid w:val="00F93504"/>
    <w:rsid w:val="00F9395E"/>
    <w:rsid w:val="00F939B9"/>
    <w:rsid w:val="00F94580"/>
    <w:rsid w:val="00F946B7"/>
    <w:rsid w:val="00F94FB0"/>
    <w:rsid w:val="00F950F0"/>
    <w:rsid w:val="00F95585"/>
    <w:rsid w:val="00F95ABD"/>
    <w:rsid w:val="00F95B46"/>
    <w:rsid w:val="00F95CE0"/>
    <w:rsid w:val="00F95E28"/>
    <w:rsid w:val="00F968DB"/>
    <w:rsid w:val="00F96D13"/>
    <w:rsid w:val="00F96FF9"/>
    <w:rsid w:val="00F97BB8"/>
    <w:rsid w:val="00FA0594"/>
    <w:rsid w:val="00FA064F"/>
    <w:rsid w:val="00FA0F51"/>
    <w:rsid w:val="00FA1318"/>
    <w:rsid w:val="00FA15B3"/>
    <w:rsid w:val="00FA16F5"/>
    <w:rsid w:val="00FA1779"/>
    <w:rsid w:val="00FA18C2"/>
    <w:rsid w:val="00FA1DCA"/>
    <w:rsid w:val="00FA1E33"/>
    <w:rsid w:val="00FA2136"/>
    <w:rsid w:val="00FA2A94"/>
    <w:rsid w:val="00FA33D8"/>
    <w:rsid w:val="00FA3483"/>
    <w:rsid w:val="00FA3D4B"/>
    <w:rsid w:val="00FA4BFC"/>
    <w:rsid w:val="00FA4C19"/>
    <w:rsid w:val="00FA4F77"/>
    <w:rsid w:val="00FA5051"/>
    <w:rsid w:val="00FA507F"/>
    <w:rsid w:val="00FA5231"/>
    <w:rsid w:val="00FA541B"/>
    <w:rsid w:val="00FA58EE"/>
    <w:rsid w:val="00FA5983"/>
    <w:rsid w:val="00FA5C6F"/>
    <w:rsid w:val="00FA7184"/>
    <w:rsid w:val="00FA71F7"/>
    <w:rsid w:val="00FA7240"/>
    <w:rsid w:val="00FA73EE"/>
    <w:rsid w:val="00FA7B86"/>
    <w:rsid w:val="00FB0AF5"/>
    <w:rsid w:val="00FB0CA2"/>
    <w:rsid w:val="00FB1470"/>
    <w:rsid w:val="00FB1874"/>
    <w:rsid w:val="00FB32EB"/>
    <w:rsid w:val="00FB36EC"/>
    <w:rsid w:val="00FB3B7E"/>
    <w:rsid w:val="00FB4532"/>
    <w:rsid w:val="00FB4542"/>
    <w:rsid w:val="00FB4C53"/>
    <w:rsid w:val="00FB5090"/>
    <w:rsid w:val="00FB527B"/>
    <w:rsid w:val="00FB5FFE"/>
    <w:rsid w:val="00FB60BE"/>
    <w:rsid w:val="00FB612B"/>
    <w:rsid w:val="00FB69BE"/>
    <w:rsid w:val="00FB723A"/>
    <w:rsid w:val="00FB7602"/>
    <w:rsid w:val="00FB7796"/>
    <w:rsid w:val="00FC02EF"/>
    <w:rsid w:val="00FC05E4"/>
    <w:rsid w:val="00FC0FA8"/>
    <w:rsid w:val="00FC101A"/>
    <w:rsid w:val="00FC13C2"/>
    <w:rsid w:val="00FC2F58"/>
    <w:rsid w:val="00FC3008"/>
    <w:rsid w:val="00FC3497"/>
    <w:rsid w:val="00FC36FA"/>
    <w:rsid w:val="00FC38EE"/>
    <w:rsid w:val="00FC3E97"/>
    <w:rsid w:val="00FC4247"/>
    <w:rsid w:val="00FC44E4"/>
    <w:rsid w:val="00FC4D6A"/>
    <w:rsid w:val="00FC5451"/>
    <w:rsid w:val="00FC5577"/>
    <w:rsid w:val="00FC5F15"/>
    <w:rsid w:val="00FC6042"/>
    <w:rsid w:val="00FC6445"/>
    <w:rsid w:val="00FC6868"/>
    <w:rsid w:val="00FC6869"/>
    <w:rsid w:val="00FC6AA0"/>
    <w:rsid w:val="00FC6AED"/>
    <w:rsid w:val="00FC6E46"/>
    <w:rsid w:val="00FC6ED9"/>
    <w:rsid w:val="00FC737A"/>
    <w:rsid w:val="00FC7752"/>
    <w:rsid w:val="00FC7CD4"/>
    <w:rsid w:val="00FC7E7D"/>
    <w:rsid w:val="00FC7FB0"/>
    <w:rsid w:val="00FD0245"/>
    <w:rsid w:val="00FD09A1"/>
    <w:rsid w:val="00FD09A5"/>
    <w:rsid w:val="00FD0B9C"/>
    <w:rsid w:val="00FD1652"/>
    <w:rsid w:val="00FD1726"/>
    <w:rsid w:val="00FD1CA1"/>
    <w:rsid w:val="00FD1FEE"/>
    <w:rsid w:val="00FD2A31"/>
    <w:rsid w:val="00FD2AA4"/>
    <w:rsid w:val="00FD2C5A"/>
    <w:rsid w:val="00FD2C8C"/>
    <w:rsid w:val="00FD3162"/>
    <w:rsid w:val="00FD33F6"/>
    <w:rsid w:val="00FD3FC1"/>
    <w:rsid w:val="00FD49A9"/>
    <w:rsid w:val="00FD57A8"/>
    <w:rsid w:val="00FD6F70"/>
    <w:rsid w:val="00FD79E3"/>
    <w:rsid w:val="00FE0A40"/>
    <w:rsid w:val="00FE1616"/>
    <w:rsid w:val="00FE1F78"/>
    <w:rsid w:val="00FE2319"/>
    <w:rsid w:val="00FE2372"/>
    <w:rsid w:val="00FE243C"/>
    <w:rsid w:val="00FE27CD"/>
    <w:rsid w:val="00FE28CB"/>
    <w:rsid w:val="00FE3309"/>
    <w:rsid w:val="00FE39CC"/>
    <w:rsid w:val="00FE3D3B"/>
    <w:rsid w:val="00FE3FDF"/>
    <w:rsid w:val="00FE42C0"/>
    <w:rsid w:val="00FE4F43"/>
    <w:rsid w:val="00FE5133"/>
    <w:rsid w:val="00FE5822"/>
    <w:rsid w:val="00FE5B5E"/>
    <w:rsid w:val="00FE6178"/>
    <w:rsid w:val="00FE6842"/>
    <w:rsid w:val="00FE6DB1"/>
    <w:rsid w:val="00FE70C3"/>
    <w:rsid w:val="00FE74DE"/>
    <w:rsid w:val="00FE75B2"/>
    <w:rsid w:val="00FF1E33"/>
    <w:rsid w:val="00FF2FA5"/>
    <w:rsid w:val="00FF3008"/>
    <w:rsid w:val="00FF351E"/>
    <w:rsid w:val="00FF3DB8"/>
    <w:rsid w:val="00FF4098"/>
    <w:rsid w:val="00FF40B8"/>
    <w:rsid w:val="00FF418C"/>
    <w:rsid w:val="00FF439D"/>
    <w:rsid w:val="00FF443D"/>
    <w:rsid w:val="00FF44D6"/>
    <w:rsid w:val="00FF4732"/>
    <w:rsid w:val="00FF4B21"/>
    <w:rsid w:val="00FF5112"/>
    <w:rsid w:val="00FF5298"/>
    <w:rsid w:val="00FF56C5"/>
    <w:rsid w:val="00FF587C"/>
    <w:rsid w:val="00FF5DA6"/>
    <w:rsid w:val="00FF6184"/>
    <w:rsid w:val="00FF658B"/>
    <w:rsid w:val="00FF76F7"/>
    <w:rsid w:val="00FF7E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41C17B1-458A-4224-9155-2381989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nhideWhenUsed="1"/>
    <w:lsdException w:name="List Bullet 4" w:semiHidden="1" w:unhideWhenUsed="1"/>
    <w:lsdException w:name="List Bullet 5" w:semiHidden="1" w:unhideWhenUsed="1"/>
    <w:lsdException w:name="List Number 2" w:semiHidden="1" w:uiPriority="1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LA Normal text"/>
    <w:qFormat/>
    <w:rsid w:val="00571ABF"/>
    <w:pPr>
      <w:spacing w:after="120" w:line="240" w:lineRule="atLeast"/>
      <w:ind w:left="936"/>
      <w:jc w:val="both"/>
    </w:pPr>
    <w:rPr>
      <w:lang w:val="en-US"/>
    </w:rPr>
  </w:style>
  <w:style w:type="paragraph" w:styleId="Heading1">
    <w:name w:val="heading 1"/>
    <w:aliases w:val="ULA - Heading 1"/>
    <w:next w:val="NormalIndent"/>
    <w:link w:val="Heading1Char"/>
    <w:uiPriority w:val="4"/>
    <w:qFormat/>
    <w:rsid w:val="007A151D"/>
    <w:pPr>
      <w:keepNext/>
      <w:keepLines/>
      <w:numPr>
        <w:numId w:val="15"/>
      </w:numPr>
      <w:spacing w:before="240"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F81E80"/>
    <w:pPr>
      <w:keepNext/>
      <w:keepLines/>
      <w:numPr>
        <w:ilvl w:val="1"/>
        <w:numId w:val="15"/>
      </w:numPr>
      <w:spacing w:before="240" w:after="240" w:line="283" w:lineRule="atLeast"/>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F81E80"/>
    <w:pPr>
      <w:keepNext/>
      <w:keepLines/>
      <w:numPr>
        <w:ilvl w:val="2"/>
        <w:numId w:val="15"/>
      </w:numPr>
      <w:spacing w:before="240" w:after="240"/>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F81E80"/>
    <w:pPr>
      <w:keepNext/>
      <w:keepLines/>
      <w:numPr>
        <w:ilvl w:val="3"/>
        <w:numId w:val="15"/>
      </w:numPr>
      <w:spacing w:before="240" w:after="2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7A151D"/>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81E80"/>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81E80"/>
    <w:rPr>
      <w:rFonts w:asciiTheme="majorHAnsi" w:eastAsiaTheme="majorEastAsia" w:hAnsiTheme="majorHAnsi" w:cstheme="majorBidi"/>
      <w:b/>
      <w:szCs w:val="24"/>
    </w:rPr>
  </w:style>
  <w:style w:type="paragraph" w:styleId="ListBullet">
    <w:name w:val="List Bullet"/>
    <w:basedOn w:val="Normal"/>
    <w:uiPriority w:val="8"/>
    <w:unhideWhenUsed/>
    <w:rsid w:val="002B6C89"/>
  </w:style>
  <w:style w:type="paragraph" w:styleId="ListBullet2">
    <w:name w:val="List Bullet 2"/>
    <w:basedOn w:val="Normal"/>
    <w:link w:val="ListBullet2Char"/>
    <w:uiPriority w:val="9"/>
    <w:unhideWhenUsed/>
    <w:rsid w:val="002B6C89"/>
  </w:style>
  <w:style w:type="paragraph" w:styleId="ListNumber">
    <w:name w:val="List Number"/>
    <w:basedOn w:val="Normal"/>
    <w:uiPriority w:val="10"/>
    <w:unhideWhenUsed/>
    <w:rsid w:val="006947F5"/>
  </w:style>
  <w:style w:type="paragraph" w:styleId="ListNumber2">
    <w:name w:val="List Number 2"/>
    <w:basedOn w:val="Normal"/>
    <w:uiPriority w:val="11"/>
    <w:unhideWhenUsed/>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E605DA"/>
    <w:pPr>
      <w:tabs>
        <w:tab w:val="right" w:leader="dot" w:pos="10082"/>
      </w:tabs>
      <w:spacing w:after="80" w:line="336" w:lineRule="atLeast"/>
      <w:ind w:left="677" w:hanging="677"/>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D41325"/>
    <w:pPr>
      <w:tabs>
        <w:tab w:val="right" w:leader="dot" w:pos="9060"/>
      </w:tabs>
    </w:pPr>
    <w:rPr>
      <w:noProof/>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aliases w:val="ULA - Main Heading"/>
    <w:basedOn w:val="ULA-PageTitle"/>
    <w:next w:val="Normal"/>
    <w:uiPriority w:val="39"/>
    <w:unhideWhenUsed/>
    <w:qFormat/>
    <w:rsid w:val="000043AA"/>
    <w:pPr>
      <w:spacing w:after="120" w:line="528" w:lineRule="atLeast"/>
    </w:pPr>
  </w:style>
  <w:style w:type="paragraph" w:styleId="Caption">
    <w:name w:val="caption"/>
    <w:aliases w:val="ULA - Caption"/>
    <w:basedOn w:val="Normal"/>
    <w:next w:val="NormalIndent"/>
    <w:uiPriority w:val="13"/>
    <w:unhideWhenUsed/>
    <w:qFormat/>
    <w:rsid w:val="009E73A0"/>
    <w:pPr>
      <w:spacing w:before="180"/>
      <w:ind w:left="907"/>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ULA-PageTitle">
    <w:name w:val="ULA - Page Title"/>
    <w:next w:val="Heading1"/>
    <w:uiPriority w:val="2"/>
    <w:qFormat/>
    <w:rsid w:val="00E579D6"/>
    <w:pPr>
      <w:keepNext/>
      <w:keepLines/>
      <w:pageBreakBefore/>
      <w:pBdr>
        <w:top w:val="single" w:sz="36" w:space="0" w:color="1A8479" w:themeColor="text2"/>
      </w:pBdr>
      <w:spacing w:after="240" w:line="572" w:lineRule="atLeast"/>
    </w:pPr>
    <w:rPr>
      <w:b/>
      <w:sz w:val="48"/>
    </w:rPr>
  </w:style>
  <w:style w:type="paragraph" w:customStyle="1" w:styleId="ULA-SubHead">
    <w:name w:val="ULA  - Sub Head"/>
    <w:basedOn w:val="Normal"/>
    <w:uiPriority w:val="3"/>
    <w:qFormat/>
    <w:rsid w:val="00E579D6"/>
    <w:pPr>
      <w:keepNext/>
      <w:ind w:left="907"/>
      <w:jc w:val="lef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rsid w:val="006947F5"/>
  </w:style>
  <w:style w:type="character" w:customStyle="1" w:styleId="Heading4Char">
    <w:name w:val="Heading 4 Char"/>
    <w:aliases w:val="ULA - Heading 4 Char"/>
    <w:basedOn w:val="DefaultParagraphFont"/>
    <w:link w:val="Heading4"/>
    <w:uiPriority w:val="7"/>
    <w:rsid w:val="00F81E80"/>
    <w:rPr>
      <w:rFonts w:asciiTheme="majorHAnsi" w:eastAsiaTheme="majorEastAsia" w:hAnsiTheme="majorHAnsi" w:cstheme="majorBidi"/>
      <w:b/>
      <w:iCs/>
    </w:rPr>
  </w:style>
  <w:style w:type="paragraph" w:customStyle="1" w:styleId="ULA-Appendix1">
    <w:name w:val="ULA - Appendix 1"/>
    <w:next w:val="Normal"/>
    <w:link w:val="ULA-Appendix1Char"/>
    <w:uiPriority w:val="14"/>
    <w:qFormat/>
    <w:rsid w:val="002B6C89"/>
    <w:pPr>
      <w:keepNext/>
      <w:keepLines/>
      <w:pageBreakBefore/>
      <w:numPr>
        <w:ilvl w:val="6"/>
        <w:numId w:val="15"/>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rsid w:val="002B6C89"/>
    <w:pPr>
      <w:keepNext/>
      <w:numPr>
        <w:ilvl w:val="7"/>
        <w:numId w:val="15"/>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rsid w:val="002B6C89"/>
    <w:pPr>
      <w:keepNext/>
      <w:numPr>
        <w:ilvl w:val="8"/>
        <w:numId w:val="15"/>
      </w:numPr>
      <w:outlineLvl w:val="8"/>
    </w:pPr>
    <w:rPr>
      <w:rFonts w:asciiTheme="majorHAnsi" w:hAnsiTheme="majorHAnsi"/>
      <w:b/>
    </w:rPr>
  </w:style>
  <w:style w:type="numbering" w:styleId="111111">
    <w:name w:val="Outline List 2"/>
    <w:basedOn w:val="NoList"/>
    <w:uiPriority w:val="99"/>
    <w:semiHidden/>
    <w:unhideWhenUsed/>
    <w:rsid w:val="009F5F92"/>
    <w:pPr>
      <w:numPr>
        <w:numId w:val="4"/>
      </w:numPr>
    </w:pPr>
  </w:style>
  <w:style w:type="numbering" w:styleId="1ai">
    <w:name w:val="Outline List 1"/>
    <w:basedOn w:val="NoList"/>
    <w:uiPriority w:val="99"/>
    <w:semiHidden/>
    <w:unhideWhenUsed/>
    <w:rsid w:val="009F5F92"/>
    <w:pPr>
      <w:numPr>
        <w:numId w:val="5"/>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6"/>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7"/>
      </w:numPr>
      <w:contextualSpacing/>
    </w:pPr>
  </w:style>
  <w:style w:type="paragraph" w:styleId="ListBullet4">
    <w:name w:val="List Bullet 4"/>
    <w:basedOn w:val="Normal"/>
    <w:uiPriority w:val="99"/>
    <w:semiHidden/>
    <w:unhideWhenUsed/>
    <w:rsid w:val="009F5F92"/>
    <w:pPr>
      <w:numPr>
        <w:numId w:val="8"/>
      </w:numPr>
      <w:contextualSpacing/>
    </w:pPr>
  </w:style>
  <w:style w:type="paragraph" w:styleId="ListBullet5">
    <w:name w:val="List Bullet 5"/>
    <w:basedOn w:val="Normal"/>
    <w:uiPriority w:val="99"/>
    <w:semiHidden/>
    <w:unhideWhenUsed/>
    <w:rsid w:val="009F5F92"/>
    <w:pPr>
      <w:numPr>
        <w:numId w:val="9"/>
      </w:numPr>
      <w:contextualSpacing/>
    </w:pPr>
  </w:style>
  <w:style w:type="paragraph" w:styleId="ListContinue">
    <w:name w:val="List Continue"/>
    <w:basedOn w:val="Normal"/>
    <w:uiPriority w:val="99"/>
    <w:semiHidden/>
    <w:unhideWhenUsed/>
    <w:rsid w:val="009F5F92"/>
    <w:pPr>
      <w:ind w:left="283"/>
      <w:contextualSpacing/>
    </w:pPr>
  </w:style>
  <w:style w:type="paragraph" w:styleId="ListContinue2">
    <w:name w:val="List Continue 2"/>
    <w:basedOn w:val="Normal"/>
    <w:uiPriority w:val="99"/>
    <w:semiHidden/>
    <w:unhideWhenUsed/>
    <w:rsid w:val="009F5F92"/>
    <w:pPr>
      <w:ind w:left="566"/>
      <w:contextualSpacing/>
    </w:pPr>
  </w:style>
  <w:style w:type="paragraph" w:styleId="ListContinue3">
    <w:name w:val="List Continue 3"/>
    <w:basedOn w:val="Normal"/>
    <w:uiPriority w:val="99"/>
    <w:semiHidden/>
    <w:unhideWhenUsed/>
    <w:rsid w:val="009F5F92"/>
    <w:pPr>
      <w:ind w:left="849"/>
      <w:contextualSpacing/>
    </w:pPr>
  </w:style>
  <w:style w:type="paragraph" w:styleId="ListContinue4">
    <w:name w:val="List Continue 4"/>
    <w:basedOn w:val="Normal"/>
    <w:uiPriority w:val="99"/>
    <w:semiHidden/>
    <w:unhideWhenUsed/>
    <w:rsid w:val="009F5F92"/>
    <w:pPr>
      <w:ind w:left="1132"/>
      <w:contextualSpacing/>
    </w:pPr>
  </w:style>
  <w:style w:type="paragraph" w:styleId="ListContinue5">
    <w:name w:val="List Continue 5"/>
    <w:basedOn w:val="Normal"/>
    <w:uiPriority w:val="99"/>
    <w:semiHidden/>
    <w:unhideWhenUsed/>
    <w:rsid w:val="009F5F92"/>
    <w:pPr>
      <w:ind w:left="1415"/>
      <w:contextualSpacing/>
    </w:pPr>
  </w:style>
  <w:style w:type="paragraph" w:styleId="ListNumber3">
    <w:name w:val="List Number 3"/>
    <w:basedOn w:val="Normal"/>
    <w:uiPriority w:val="99"/>
    <w:semiHidden/>
    <w:unhideWhenUsed/>
    <w:rsid w:val="009F5F92"/>
    <w:pPr>
      <w:numPr>
        <w:numId w:val="10"/>
      </w:numPr>
      <w:contextualSpacing/>
    </w:pPr>
  </w:style>
  <w:style w:type="paragraph" w:styleId="ListNumber4">
    <w:name w:val="List Number 4"/>
    <w:basedOn w:val="Normal"/>
    <w:uiPriority w:val="99"/>
    <w:semiHidden/>
    <w:unhideWhenUsed/>
    <w:rsid w:val="009F5F92"/>
    <w:pPr>
      <w:numPr>
        <w:numId w:val="11"/>
      </w:numPr>
      <w:contextualSpacing/>
    </w:pPr>
  </w:style>
  <w:style w:type="paragraph" w:styleId="ListNumber5">
    <w:name w:val="List Number 5"/>
    <w:basedOn w:val="Normal"/>
    <w:uiPriority w:val="99"/>
    <w:semiHidden/>
    <w:unhideWhenUsed/>
    <w:rsid w:val="009F5F92"/>
    <w:pPr>
      <w:numPr>
        <w:numId w:val="12"/>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semiHidden/>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ind w:left="936"/>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ULA-LISTNUMBER">
    <w:name w:val="ULA - LIST NUMBER"/>
    <w:link w:val="ULA-LISTNUMBERChar"/>
    <w:uiPriority w:val="12"/>
    <w:qFormat/>
    <w:rsid w:val="00072418"/>
    <w:pPr>
      <w:numPr>
        <w:numId w:val="13"/>
      </w:numPr>
      <w:spacing w:after="120" w:line="240" w:lineRule="auto"/>
      <w:jc w:val="both"/>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rsid w:val="00457DD0"/>
    <w:pPr>
      <w:spacing w:before="60" w:after="60"/>
      <w:ind w:left="85" w:right="85"/>
    </w:pPr>
    <w:rPr>
      <w:rFonts w:ascii="Frutiger LT 55 Roman" w:eastAsia="SimSun" w:hAnsi="Frutiger LT 55 Roman" w:cs="Times New Roman"/>
      <w:color w:val="1A8479" w:themeColor="accent2"/>
      <w:sz w:val="20"/>
      <w:szCs w:val="20"/>
      <w:lang w:eastAsia="zh-CN"/>
    </w:rPr>
  </w:style>
  <w:style w:type="paragraph" w:customStyle="1" w:styleId="-ULA-Dash">
    <w:name w:val="- ULA - Dash"/>
    <w:basedOn w:val="ListBullet2"/>
    <w:link w:val="-ULA-DashChar"/>
    <w:qFormat/>
    <w:rsid w:val="00072418"/>
    <w:pPr>
      <w:numPr>
        <w:ilvl w:val="1"/>
        <w:numId w:val="2"/>
      </w:numPr>
      <w:spacing w:line="240" w:lineRule="auto"/>
      <w:ind w:left="1642" w:hanging="346"/>
    </w:pPr>
  </w:style>
  <w:style w:type="character" w:customStyle="1" w:styleId="ListBullet2Char">
    <w:name w:val="List Bullet 2 Char"/>
    <w:basedOn w:val="DefaultParagraphFont"/>
    <w:link w:val="ListBullet2"/>
    <w:uiPriority w:val="9"/>
    <w:rsid w:val="006968B2"/>
  </w:style>
  <w:style w:type="character" w:customStyle="1" w:styleId="-ULA-DashChar">
    <w:name w:val="- ULA - Dash Char"/>
    <w:basedOn w:val="ListBullet2Char"/>
    <w:link w:val="-ULA-Dash"/>
    <w:rsid w:val="00072418"/>
    <w:rPr>
      <w:lang w:val="en-US"/>
    </w:rPr>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rsid w:val="0077130A"/>
    <w:pPr>
      <w:numPr>
        <w:numId w:val="14"/>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lang w:val="en-US"/>
    </w:rPr>
  </w:style>
  <w:style w:type="paragraph" w:customStyle="1" w:styleId="ULA-ListLetter">
    <w:name w:val="ULA - List Letter"/>
    <w:uiPriority w:val="12"/>
    <w:qFormat/>
    <w:rsid w:val="00E579D6"/>
    <w:pPr>
      <w:numPr>
        <w:numId w:val="17"/>
      </w:numPr>
      <w:spacing w:after="120" w:line="240" w:lineRule="auto"/>
      <w:ind w:left="2016"/>
      <w:jc w:val="both"/>
    </w:pPr>
  </w:style>
  <w:style w:type="paragraph" w:customStyle="1" w:styleId="Name">
    <w:name w:val="Name"/>
    <w:basedOn w:val="TableContent"/>
    <w:rsid w:val="00E11C5F"/>
    <w:rPr>
      <w:rFonts w:ascii="Frutiger LT 65 Bold" w:hAnsi="Frutiger LT 65 Bold"/>
      <w:color w:val="1A8479" w:themeColor="accent1"/>
      <w:sz w:val="32"/>
      <w:szCs w:val="24"/>
      <w:lang w:eastAsia="en-GB"/>
    </w:rPr>
  </w:style>
  <w:style w:type="paragraph" w:customStyle="1" w:styleId="Position">
    <w:name w:val="Position"/>
    <w:basedOn w:val="TableContent"/>
    <w:rsid w:val="00E11C5F"/>
    <w:rPr>
      <w:rFonts w:ascii="Frutiger LT 65 Bold" w:hAnsi="Frutiger LT 65 Bold"/>
      <w:sz w:val="28"/>
      <w:szCs w:val="24"/>
      <w:lang w:eastAsia="en-GB"/>
    </w:rPr>
  </w:style>
  <w:style w:type="paragraph" w:customStyle="1" w:styleId="ULA-Tabletextnormal">
    <w:name w:val="ULA - Table text normal"/>
    <w:basedOn w:val="TableContent"/>
    <w:qFormat/>
    <w:rsid w:val="00BF2C67"/>
    <w:pPr>
      <w:spacing w:line="240" w:lineRule="auto"/>
      <w:ind w:left="0" w:right="0"/>
    </w:pPr>
    <w:rPr>
      <w:rFonts w:asciiTheme="minorHAnsi" w:hAnsiTheme="minorHAnsi"/>
      <w:color w:val="FFFFFF" w:themeColor="background1"/>
      <w:lang w:eastAsia="en-GB"/>
    </w:rPr>
  </w:style>
  <w:style w:type="paragraph" w:customStyle="1" w:styleId="TableHeading">
    <w:name w:val="Table Heading"/>
    <w:basedOn w:val="TableContent"/>
    <w:rsid w:val="00E11C5F"/>
    <w:rPr>
      <w:rFonts w:ascii="Frutiger LT 65 Bold" w:hAnsi="Frutiger LT 65 Bold"/>
      <w:color w:val="1A8479" w:themeColor="text2"/>
      <w:sz w:val="24"/>
      <w:szCs w:val="24"/>
      <w:lang w:eastAsia="en-GB"/>
    </w:rPr>
  </w:style>
  <w:style w:type="paragraph" w:customStyle="1" w:styleId="ULA-Tabletextblue">
    <w:name w:val="ULA - Table text blue"/>
    <w:basedOn w:val="TableContent"/>
    <w:next w:val="TableContent"/>
    <w:qFormat/>
    <w:rsid w:val="00BF2C67"/>
    <w:rPr>
      <w:rFonts w:ascii="Frutiger LT 65 Bold" w:hAnsi="Frutiger LT 65 Bold"/>
      <w:color w:val="FFFFFF" w:themeColor="background1"/>
      <w:szCs w:val="24"/>
      <w:lang w:eastAsia="en-GB"/>
    </w:rPr>
  </w:style>
  <w:style w:type="paragraph" w:customStyle="1" w:styleId="xxmsonormal">
    <w:name w:val="x_xmsonormal"/>
    <w:basedOn w:val="Normal"/>
    <w:rsid w:val="0058076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ULA-Bulletpoint">
    <w:name w:val="ULA - Bullet point"/>
    <w:basedOn w:val="Heading2"/>
    <w:link w:val="ULA-BulletpointChar"/>
    <w:qFormat/>
    <w:rsid w:val="00072418"/>
    <w:pPr>
      <w:numPr>
        <w:ilvl w:val="0"/>
        <w:numId w:val="2"/>
      </w:numPr>
      <w:spacing w:after="120" w:line="240" w:lineRule="auto"/>
      <w:ind w:left="1282" w:hanging="346"/>
      <w:jc w:val="both"/>
    </w:pPr>
    <w:rPr>
      <w:b w:val="0"/>
      <w:bCs/>
      <w:sz w:val="22"/>
      <w:szCs w:val="22"/>
    </w:rPr>
  </w:style>
  <w:style w:type="paragraph" w:customStyle="1" w:styleId="ULA-Blankpage">
    <w:name w:val="ULA - Blank page"/>
    <w:basedOn w:val="ULA-Appendix1"/>
    <w:link w:val="ULA-BlankpageChar"/>
    <w:qFormat/>
    <w:rsid w:val="00123031"/>
    <w:pPr>
      <w:numPr>
        <w:ilvl w:val="0"/>
        <w:numId w:val="0"/>
      </w:numPr>
    </w:pPr>
    <w:rPr>
      <w:color w:val="1A8479" w:themeColor="accent1"/>
    </w:rPr>
  </w:style>
  <w:style w:type="character" w:customStyle="1" w:styleId="ULA-BulletpointChar">
    <w:name w:val="ULA - Bullet point Char"/>
    <w:basedOn w:val="Heading2Char"/>
    <w:link w:val="ULA-Bulletpoint"/>
    <w:rsid w:val="00072418"/>
    <w:rPr>
      <w:rFonts w:asciiTheme="majorHAnsi" w:eastAsiaTheme="majorEastAsia" w:hAnsiTheme="majorHAnsi" w:cstheme="majorBidi"/>
      <w:b w:val="0"/>
      <w:bCs/>
      <w:sz w:val="24"/>
      <w:szCs w:val="26"/>
    </w:rPr>
  </w:style>
  <w:style w:type="paragraph" w:customStyle="1" w:styleId="ULA-Summarytext">
    <w:name w:val="ULA - Summary text"/>
    <w:basedOn w:val="Normal"/>
    <w:link w:val="ULA-SummarytextChar"/>
    <w:qFormat/>
    <w:rsid w:val="0050158C"/>
    <w:pPr>
      <w:spacing w:line="240" w:lineRule="auto"/>
      <w:ind w:left="58"/>
    </w:pPr>
    <w:rPr>
      <w:rFonts w:eastAsiaTheme="minorEastAsia"/>
      <w:bCs/>
      <w:color w:val="000000" w:themeColor="text1"/>
      <w:sz w:val="20"/>
      <w:szCs w:val="20"/>
      <w:lang w:eastAsia="en-GB"/>
    </w:rPr>
  </w:style>
  <w:style w:type="character" w:customStyle="1" w:styleId="ULA-Appendix1Char">
    <w:name w:val="ULA - Appendix 1 Char"/>
    <w:basedOn w:val="DefaultParagraphFont"/>
    <w:link w:val="ULA-Appendix1"/>
    <w:uiPriority w:val="14"/>
    <w:rsid w:val="00123031"/>
    <w:rPr>
      <w:rFonts w:asciiTheme="majorHAnsi" w:eastAsiaTheme="majorEastAsia" w:hAnsiTheme="majorHAnsi" w:cstheme="majorBidi"/>
      <w:b/>
      <w:sz w:val="28"/>
      <w:szCs w:val="32"/>
    </w:rPr>
  </w:style>
  <w:style w:type="character" w:customStyle="1" w:styleId="ULA-BlankpageChar">
    <w:name w:val="ULA - Blank page Char"/>
    <w:basedOn w:val="ULA-Appendix1Char"/>
    <w:link w:val="ULA-Blankpage"/>
    <w:rsid w:val="00123031"/>
    <w:rPr>
      <w:rFonts w:asciiTheme="majorHAnsi" w:eastAsiaTheme="majorEastAsia" w:hAnsiTheme="majorHAnsi" w:cstheme="majorBidi"/>
      <w:b/>
      <w:color w:val="1A8479" w:themeColor="accent1"/>
      <w:sz w:val="28"/>
      <w:szCs w:val="32"/>
    </w:rPr>
  </w:style>
  <w:style w:type="paragraph" w:customStyle="1" w:styleId="ULA-Textconclusions">
    <w:name w:val="ULA - Text conclusions"/>
    <w:basedOn w:val="NormalIndent"/>
    <w:link w:val="ULA-TextconclusionsChar"/>
    <w:qFormat/>
    <w:rsid w:val="00CA7E25"/>
    <w:pPr>
      <w:ind w:left="907"/>
    </w:pPr>
    <w:rPr>
      <w:b/>
      <w:bCs/>
      <w:color w:val="1A8479" w:themeColor="accent1"/>
    </w:rPr>
  </w:style>
  <w:style w:type="character" w:customStyle="1" w:styleId="ULA-SummarytextChar">
    <w:name w:val="ULA - Summary text Char"/>
    <w:basedOn w:val="DefaultParagraphFont"/>
    <w:link w:val="ULA-Summarytext"/>
    <w:rsid w:val="0050158C"/>
    <w:rPr>
      <w:rFonts w:eastAsiaTheme="minorEastAsia"/>
      <w:bCs/>
      <w:color w:val="000000" w:themeColor="text1"/>
      <w:sz w:val="20"/>
      <w:szCs w:val="20"/>
      <w:lang w:eastAsia="en-GB"/>
    </w:rPr>
  </w:style>
  <w:style w:type="character" w:customStyle="1" w:styleId="ULA-TextconclusionsChar">
    <w:name w:val="ULA - Text conclusions Char"/>
    <w:basedOn w:val="NormalIndentChar"/>
    <w:link w:val="ULA-Textconclusions"/>
    <w:rsid w:val="00CA7E25"/>
    <w:rPr>
      <w:b/>
      <w:bCs/>
      <w:color w:val="1A8479" w:themeColor="accent1"/>
    </w:rPr>
  </w:style>
  <w:style w:type="paragraph" w:customStyle="1" w:styleId="ULA-Summarytext10">
    <w:name w:val="ULA - Summary text 10"/>
    <w:basedOn w:val="ULA-Summarytext"/>
    <w:link w:val="ULA-Summarytext10Char"/>
    <w:rsid w:val="00CD1A22"/>
  </w:style>
  <w:style w:type="character" w:customStyle="1" w:styleId="ULA-Summarytext10Char">
    <w:name w:val="ULA - Summary text 10 Char"/>
    <w:basedOn w:val="ULA-SummarytextChar"/>
    <w:link w:val="ULA-Summarytext10"/>
    <w:rsid w:val="00CD1A22"/>
    <w:rPr>
      <w:rFonts w:eastAsiaTheme="minorEastAsia"/>
      <w:bCs/>
      <w:color w:val="000000" w:themeColor="text1"/>
      <w:sz w:val="20"/>
      <w:szCs w:val="20"/>
      <w:lang w:eastAsia="en-GB"/>
    </w:rPr>
  </w:style>
  <w:style w:type="paragraph" w:customStyle="1" w:styleId="ULA-Referencesnumbering">
    <w:name w:val="ULA - References numbering"/>
    <w:basedOn w:val="ULA-LISTNUMBER"/>
    <w:link w:val="ULA-ReferencesnumberingChar"/>
    <w:qFormat/>
    <w:rsid w:val="00F63660"/>
    <w:pPr>
      <w:numPr>
        <w:numId w:val="18"/>
      </w:numPr>
      <w:ind w:left="1296"/>
    </w:pPr>
  </w:style>
  <w:style w:type="character" w:customStyle="1" w:styleId="ULA-LISTNUMBERChar">
    <w:name w:val="ULA - LIST NUMBER Char"/>
    <w:basedOn w:val="DefaultParagraphFont"/>
    <w:link w:val="ULA-LISTNUMBER"/>
    <w:uiPriority w:val="12"/>
    <w:rsid w:val="00072418"/>
  </w:style>
  <w:style w:type="character" w:customStyle="1" w:styleId="ULA-ReferencesnumberingChar">
    <w:name w:val="ULA - References numbering Char"/>
    <w:basedOn w:val="ULA-LISTNUMBERChar"/>
    <w:link w:val="ULA-Referencesnumbering"/>
    <w:rsid w:val="00F63660"/>
  </w:style>
  <w:style w:type="paragraph" w:customStyle="1" w:styleId="ULAfirstparagrahintroonlystyle">
    <w:name w:val="ULA first paragrah/intro only style"/>
    <w:basedOn w:val="Heading1"/>
    <w:link w:val="ULAfirstparagrahintroonlystyleChar"/>
    <w:qFormat/>
    <w:rsid w:val="00333C13"/>
    <w:pPr>
      <w:spacing w:before="0"/>
    </w:pPr>
  </w:style>
  <w:style w:type="character" w:customStyle="1" w:styleId="ULAfirstparagrahintroonlystyleChar">
    <w:name w:val="ULA first paragrah/intro only style Char"/>
    <w:basedOn w:val="Heading1Char"/>
    <w:link w:val="ULAfirstparagrahintroonlystyle"/>
    <w:rsid w:val="00333C13"/>
    <w:rPr>
      <w:rFonts w:asciiTheme="majorHAnsi" w:eastAsiaTheme="majorEastAsia" w:hAnsiTheme="majorHAnsi" w:cstheme="majorBidi"/>
      <w:b/>
      <w:sz w:val="28"/>
      <w:szCs w:val="32"/>
    </w:rPr>
  </w:style>
  <w:style w:type="paragraph" w:styleId="Revision">
    <w:name w:val="Revision"/>
    <w:hidden/>
    <w:uiPriority w:val="99"/>
    <w:semiHidden/>
    <w:rsid w:val="0057056C"/>
    <w:pPr>
      <w:spacing w:after="0" w:line="240" w:lineRule="auto"/>
    </w:pPr>
  </w:style>
  <w:style w:type="character" w:customStyle="1" w:styleId="cf01">
    <w:name w:val="cf01"/>
    <w:basedOn w:val="DefaultParagraphFont"/>
    <w:rsid w:val="00E44092"/>
    <w:rPr>
      <w:rFonts w:ascii="Segoe UI" w:hAnsi="Segoe UI" w:cs="Segoe UI" w:hint="default"/>
      <w:sz w:val="18"/>
      <w:szCs w:val="18"/>
    </w:rPr>
  </w:style>
  <w:style w:type="character" w:styleId="UnresolvedMention">
    <w:name w:val="Unresolved Mention"/>
    <w:basedOn w:val="DefaultParagraphFont"/>
    <w:uiPriority w:val="99"/>
    <w:semiHidden/>
    <w:unhideWhenUsed/>
    <w:rsid w:val="00C772F9"/>
    <w:rPr>
      <w:color w:val="605E5C"/>
      <w:shd w:val="clear" w:color="auto" w:fill="E1DFDD"/>
    </w:rPr>
  </w:style>
  <w:style w:type="paragraph" w:customStyle="1" w:styleId="ListNumber1">
    <w:name w:val="List Number1"/>
    <w:basedOn w:val="Normal"/>
    <w:rsid w:val="008F2109"/>
    <w:pPr>
      <w:numPr>
        <w:numId w:val="24"/>
      </w:numPr>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0553">
      <w:bodyDiv w:val="1"/>
      <w:marLeft w:val="0"/>
      <w:marRight w:val="0"/>
      <w:marTop w:val="0"/>
      <w:marBottom w:val="0"/>
      <w:divBdr>
        <w:top w:val="none" w:sz="0" w:space="0" w:color="auto"/>
        <w:left w:val="none" w:sz="0" w:space="0" w:color="auto"/>
        <w:bottom w:val="none" w:sz="0" w:space="0" w:color="auto"/>
        <w:right w:val="none" w:sz="0" w:space="0" w:color="auto"/>
      </w:divBdr>
    </w:div>
    <w:div w:id="15204830">
      <w:bodyDiv w:val="1"/>
      <w:marLeft w:val="0"/>
      <w:marRight w:val="0"/>
      <w:marTop w:val="0"/>
      <w:marBottom w:val="0"/>
      <w:divBdr>
        <w:top w:val="none" w:sz="0" w:space="0" w:color="auto"/>
        <w:left w:val="none" w:sz="0" w:space="0" w:color="auto"/>
        <w:bottom w:val="none" w:sz="0" w:space="0" w:color="auto"/>
        <w:right w:val="none" w:sz="0" w:space="0" w:color="auto"/>
      </w:divBdr>
    </w:div>
    <w:div w:id="69355670">
      <w:bodyDiv w:val="1"/>
      <w:marLeft w:val="0"/>
      <w:marRight w:val="0"/>
      <w:marTop w:val="0"/>
      <w:marBottom w:val="0"/>
      <w:divBdr>
        <w:top w:val="none" w:sz="0" w:space="0" w:color="auto"/>
        <w:left w:val="none" w:sz="0" w:space="0" w:color="auto"/>
        <w:bottom w:val="none" w:sz="0" w:space="0" w:color="auto"/>
        <w:right w:val="none" w:sz="0" w:space="0" w:color="auto"/>
      </w:divBdr>
    </w:div>
    <w:div w:id="160005815">
      <w:bodyDiv w:val="1"/>
      <w:marLeft w:val="0"/>
      <w:marRight w:val="0"/>
      <w:marTop w:val="0"/>
      <w:marBottom w:val="0"/>
      <w:divBdr>
        <w:top w:val="none" w:sz="0" w:space="0" w:color="auto"/>
        <w:left w:val="none" w:sz="0" w:space="0" w:color="auto"/>
        <w:bottom w:val="none" w:sz="0" w:space="0" w:color="auto"/>
        <w:right w:val="none" w:sz="0" w:space="0" w:color="auto"/>
      </w:divBdr>
    </w:div>
    <w:div w:id="176769906">
      <w:bodyDiv w:val="1"/>
      <w:marLeft w:val="0"/>
      <w:marRight w:val="0"/>
      <w:marTop w:val="0"/>
      <w:marBottom w:val="0"/>
      <w:divBdr>
        <w:top w:val="none" w:sz="0" w:space="0" w:color="auto"/>
        <w:left w:val="none" w:sz="0" w:space="0" w:color="auto"/>
        <w:bottom w:val="none" w:sz="0" w:space="0" w:color="auto"/>
        <w:right w:val="none" w:sz="0" w:space="0" w:color="auto"/>
      </w:divBdr>
    </w:div>
    <w:div w:id="202714960">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47041582">
      <w:bodyDiv w:val="1"/>
      <w:marLeft w:val="0"/>
      <w:marRight w:val="0"/>
      <w:marTop w:val="0"/>
      <w:marBottom w:val="0"/>
      <w:divBdr>
        <w:top w:val="none" w:sz="0" w:space="0" w:color="auto"/>
        <w:left w:val="none" w:sz="0" w:space="0" w:color="auto"/>
        <w:bottom w:val="none" w:sz="0" w:space="0" w:color="auto"/>
        <w:right w:val="none" w:sz="0" w:space="0" w:color="auto"/>
      </w:divBdr>
    </w:div>
    <w:div w:id="490145402">
      <w:bodyDiv w:val="1"/>
      <w:marLeft w:val="0"/>
      <w:marRight w:val="0"/>
      <w:marTop w:val="0"/>
      <w:marBottom w:val="0"/>
      <w:divBdr>
        <w:top w:val="none" w:sz="0" w:space="0" w:color="auto"/>
        <w:left w:val="none" w:sz="0" w:space="0" w:color="auto"/>
        <w:bottom w:val="none" w:sz="0" w:space="0" w:color="auto"/>
        <w:right w:val="none" w:sz="0" w:space="0" w:color="auto"/>
      </w:divBdr>
    </w:div>
    <w:div w:id="617416883">
      <w:bodyDiv w:val="1"/>
      <w:marLeft w:val="0"/>
      <w:marRight w:val="0"/>
      <w:marTop w:val="0"/>
      <w:marBottom w:val="0"/>
      <w:divBdr>
        <w:top w:val="none" w:sz="0" w:space="0" w:color="auto"/>
        <w:left w:val="none" w:sz="0" w:space="0" w:color="auto"/>
        <w:bottom w:val="none" w:sz="0" w:space="0" w:color="auto"/>
        <w:right w:val="none" w:sz="0" w:space="0" w:color="auto"/>
      </w:divBdr>
    </w:div>
    <w:div w:id="693967635">
      <w:bodyDiv w:val="1"/>
      <w:marLeft w:val="0"/>
      <w:marRight w:val="0"/>
      <w:marTop w:val="0"/>
      <w:marBottom w:val="0"/>
      <w:divBdr>
        <w:top w:val="none" w:sz="0" w:space="0" w:color="auto"/>
        <w:left w:val="none" w:sz="0" w:space="0" w:color="auto"/>
        <w:bottom w:val="none" w:sz="0" w:space="0" w:color="auto"/>
        <w:right w:val="none" w:sz="0" w:space="0" w:color="auto"/>
      </w:divBdr>
    </w:div>
    <w:div w:id="725763023">
      <w:bodyDiv w:val="1"/>
      <w:marLeft w:val="0"/>
      <w:marRight w:val="0"/>
      <w:marTop w:val="0"/>
      <w:marBottom w:val="0"/>
      <w:divBdr>
        <w:top w:val="none" w:sz="0" w:space="0" w:color="auto"/>
        <w:left w:val="none" w:sz="0" w:space="0" w:color="auto"/>
        <w:bottom w:val="none" w:sz="0" w:space="0" w:color="auto"/>
        <w:right w:val="none" w:sz="0" w:space="0" w:color="auto"/>
      </w:divBdr>
    </w:div>
    <w:div w:id="919294079">
      <w:bodyDiv w:val="1"/>
      <w:marLeft w:val="0"/>
      <w:marRight w:val="0"/>
      <w:marTop w:val="0"/>
      <w:marBottom w:val="0"/>
      <w:divBdr>
        <w:top w:val="none" w:sz="0" w:space="0" w:color="auto"/>
        <w:left w:val="none" w:sz="0" w:space="0" w:color="auto"/>
        <w:bottom w:val="none" w:sz="0" w:space="0" w:color="auto"/>
        <w:right w:val="none" w:sz="0" w:space="0" w:color="auto"/>
      </w:divBdr>
      <w:divsChild>
        <w:div w:id="767383453">
          <w:marLeft w:val="0"/>
          <w:marRight w:val="0"/>
          <w:marTop w:val="0"/>
          <w:marBottom w:val="0"/>
          <w:divBdr>
            <w:top w:val="none" w:sz="0" w:space="0" w:color="auto"/>
            <w:left w:val="none" w:sz="0" w:space="0" w:color="auto"/>
            <w:bottom w:val="none" w:sz="0" w:space="0" w:color="auto"/>
            <w:right w:val="none" w:sz="0" w:space="0" w:color="auto"/>
          </w:divBdr>
          <w:divsChild>
            <w:div w:id="1950892711">
              <w:marLeft w:val="0"/>
              <w:marRight w:val="0"/>
              <w:marTop w:val="0"/>
              <w:marBottom w:val="0"/>
              <w:divBdr>
                <w:top w:val="none" w:sz="0" w:space="0" w:color="auto"/>
                <w:left w:val="none" w:sz="0" w:space="0" w:color="auto"/>
                <w:bottom w:val="none" w:sz="0" w:space="0" w:color="auto"/>
                <w:right w:val="none" w:sz="0" w:space="0" w:color="auto"/>
              </w:divBdr>
              <w:divsChild>
                <w:div w:id="1356617250">
                  <w:marLeft w:val="0"/>
                  <w:marRight w:val="0"/>
                  <w:marTop w:val="0"/>
                  <w:marBottom w:val="0"/>
                  <w:divBdr>
                    <w:top w:val="none" w:sz="0" w:space="0" w:color="auto"/>
                    <w:left w:val="none" w:sz="0" w:space="0" w:color="auto"/>
                    <w:bottom w:val="none" w:sz="0" w:space="0" w:color="auto"/>
                    <w:right w:val="none" w:sz="0" w:space="0" w:color="auto"/>
                  </w:divBdr>
                  <w:divsChild>
                    <w:div w:id="329060946">
                      <w:marLeft w:val="0"/>
                      <w:marRight w:val="0"/>
                      <w:marTop w:val="0"/>
                      <w:marBottom w:val="0"/>
                      <w:divBdr>
                        <w:top w:val="none" w:sz="0" w:space="0" w:color="auto"/>
                        <w:left w:val="none" w:sz="0" w:space="0" w:color="auto"/>
                        <w:bottom w:val="none" w:sz="0" w:space="0" w:color="auto"/>
                        <w:right w:val="none" w:sz="0" w:space="0" w:color="auto"/>
                      </w:divBdr>
                      <w:divsChild>
                        <w:div w:id="1910653473">
                          <w:marLeft w:val="0"/>
                          <w:marRight w:val="0"/>
                          <w:marTop w:val="0"/>
                          <w:marBottom w:val="0"/>
                          <w:divBdr>
                            <w:top w:val="none" w:sz="0" w:space="0" w:color="auto"/>
                            <w:left w:val="none" w:sz="0" w:space="0" w:color="auto"/>
                            <w:bottom w:val="none" w:sz="0" w:space="0" w:color="auto"/>
                            <w:right w:val="none" w:sz="0" w:space="0" w:color="auto"/>
                          </w:divBdr>
                          <w:divsChild>
                            <w:div w:id="1281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612488">
      <w:bodyDiv w:val="1"/>
      <w:marLeft w:val="0"/>
      <w:marRight w:val="0"/>
      <w:marTop w:val="0"/>
      <w:marBottom w:val="0"/>
      <w:divBdr>
        <w:top w:val="none" w:sz="0" w:space="0" w:color="auto"/>
        <w:left w:val="none" w:sz="0" w:space="0" w:color="auto"/>
        <w:bottom w:val="none" w:sz="0" w:space="0" w:color="auto"/>
        <w:right w:val="none" w:sz="0" w:space="0" w:color="auto"/>
      </w:divBdr>
    </w:div>
    <w:div w:id="1034577947">
      <w:bodyDiv w:val="1"/>
      <w:marLeft w:val="0"/>
      <w:marRight w:val="0"/>
      <w:marTop w:val="0"/>
      <w:marBottom w:val="0"/>
      <w:divBdr>
        <w:top w:val="none" w:sz="0" w:space="0" w:color="auto"/>
        <w:left w:val="none" w:sz="0" w:space="0" w:color="auto"/>
        <w:bottom w:val="none" w:sz="0" w:space="0" w:color="auto"/>
        <w:right w:val="none" w:sz="0" w:space="0" w:color="auto"/>
      </w:divBdr>
    </w:div>
    <w:div w:id="1146513350">
      <w:bodyDiv w:val="1"/>
      <w:marLeft w:val="0"/>
      <w:marRight w:val="0"/>
      <w:marTop w:val="0"/>
      <w:marBottom w:val="0"/>
      <w:divBdr>
        <w:top w:val="none" w:sz="0" w:space="0" w:color="auto"/>
        <w:left w:val="none" w:sz="0" w:space="0" w:color="auto"/>
        <w:bottom w:val="none" w:sz="0" w:space="0" w:color="auto"/>
        <w:right w:val="none" w:sz="0" w:space="0" w:color="auto"/>
      </w:divBdr>
    </w:div>
    <w:div w:id="1195508248">
      <w:bodyDiv w:val="1"/>
      <w:marLeft w:val="0"/>
      <w:marRight w:val="0"/>
      <w:marTop w:val="0"/>
      <w:marBottom w:val="0"/>
      <w:divBdr>
        <w:top w:val="none" w:sz="0" w:space="0" w:color="auto"/>
        <w:left w:val="none" w:sz="0" w:space="0" w:color="auto"/>
        <w:bottom w:val="none" w:sz="0" w:space="0" w:color="auto"/>
        <w:right w:val="none" w:sz="0" w:space="0" w:color="auto"/>
      </w:divBdr>
    </w:div>
    <w:div w:id="1373657097">
      <w:bodyDiv w:val="1"/>
      <w:marLeft w:val="0"/>
      <w:marRight w:val="0"/>
      <w:marTop w:val="0"/>
      <w:marBottom w:val="0"/>
      <w:divBdr>
        <w:top w:val="none" w:sz="0" w:space="0" w:color="auto"/>
        <w:left w:val="none" w:sz="0" w:space="0" w:color="auto"/>
        <w:bottom w:val="none" w:sz="0" w:space="0" w:color="auto"/>
        <w:right w:val="none" w:sz="0" w:space="0" w:color="auto"/>
      </w:divBdr>
    </w:div>
    <w:div w:id="1379889528">
      <w:bodyDiv w:val="1"/>
      <w:marLeft w:val="0"/>
      <w:marRight w:val="0"/>
      <w:marTop w:val="0"/>
      <w:marBottom w:val="0"/>
      <w:divBdr>
        <w:top w:val="none" w:sz="0" w:space="0" w:color="auto"/>
        <w:left w:val="none" w:sz="0" w:space="0" w:color="auto"/>
        <w:bottom w:val="none" w:sz="0" w:space="0" w:color="auto"/>
        <w:right w:val="none" w:sz="0" w:space="0" w:color="auto"/>
      </w:divBdr>
    </w:div>
    <w:div w:id="1384788292">
      <w:bodyDiv w:val="1"/>
      <w:marLeft w:val="0"/>
      <w:marRight w:val="0"/>
      <w:marTop w:val="0"/>
      <w:marBottom w:val="0"/>
      <w:divBdr>
        <w:top w:val="none" w:sz="0" w:space="0" w:color="auto"/>
        <w:left w:val="none" w:sz="0" w:space="0" w:color="auto"/>
        <w:bottom w:val="none" w:sz="0" w:space="0" w:color="auto"/>
        <w:right w:val="none" w:sz="0" w:space="0" w:color="auto"/>
      </w:divBdr>
    </w:div>
    <w:div w:id="1505779909">
      <w:bodyDiv w:val="1"/>
      <w:marLeft w:val="0"/>
      <w:marRight w:val="0"/>
      <w:marTop w:val="0"/>
      <w:marBottom w:val="0"/>
      <w:divBdr>
        <w:top w:val="none" w:sz="0" w:space="0" w:color="auto"/>
        <w:left w:val="none" w:sz="0" w:space="0" w:color="auto"/>
        <w:bottom w:val="none" w:sz="0" w:space="0" w:color="auto"/>
        <w:right w:val="none" w:sz="0" w:space="0" w:color="auto"/>
      </w:divBdr>
    </w:div>
    <w:div w:id="1618482631">
      <w:bodyDiv w:val="1"/>
      <w:marLeft w:val="0"/>
      <w:marRight w:val="0"/>
      <w:marTop w:val="0"/>
      <w:marBottom w:val="0"/>
      <w:divBdr>
        <w:top w:val="none" w:sz="0" w:space="0" w:color="auto"/>
        <w:left w:val="none" w:sz="0" w:space="0" w:color="auto"/>
        <w:bottom w:val="none" w:sz="0" w:space="0" w:color="auto"/>
        <w:right w:val="none" w:sz="0" w:space="0" w:color="auto"/>
      </w:divBdr>
    </w:div>
    <w:div w:id="1625044373">
      <w:bodyDiv w:val="1"/>
      <w:marLeft w:val="0"/>
      <w:marRight w:val="0"/>
      <w:marTop w:val="0"/>
      <w:marBottom w:val="0"/>
      <w:divBdr>
        <w:top w:val="none" w:sz="0" w:space="0" w:color="auto"/>
        <w:left w:val="none" w:sz="0" w:space="0" w:color="auto"/>
        <w:bottom w:val="none" w:sz="0" w:space="0" w:color="auto"/>
        <w:right w:val="none" w:sz="0" w:space="0" w:color="auto"/>
      </w:divBdr>
    </w:div>
    <w:div w:id="1640115735">
      <w:bodyDiv w:val="1"/>
      <w:marLeft w:val="0"/>
      <w:marRight w:val="0"/>
      <w:marTop w:val="0"/>
      <w:marBottom w:val="0"/>
      <w:divBdr>
        <w:top w:val="none" w:sz="0" w:space="0" w:color="auto"/>
        <w:left w:val="none" w:sz="0" w:space="0" w:color="auto"/>
        <w:bottom w:val="none" w:sz="0" w:space="0" w:color="auto"/>
        <w:right w:val="none" w:sz="0" w:space="0" w:color="auto"/>
      </w:divBdr>
    </w:div>
    <w:div w:id="1647272441">
      <w:bodyDiv w:val="1"/>
      <w:marLeft w:val="0"/>
      <w:marRight w:val="0"/>
      <w:marTop w:val="0"/>
      <w:marBottom w:val="0"/>
      <w:divBdr>
        <w:top w:val="none" w:sz="0" w:space="0" w:color="auto"/>
        <w:left w:val="none" w:sz="0" w:space="0" w:color="auto"/>
        <w:bottom w:val="none" w:sz="0" w:space="0" w:color="auto"/>
        <w:right w:val="none" w:sz="0" w:space="0" w:color="auto"/>
      </w:divBdr>
    </w:div>
    <w:div w:id="1661276854">
      <w:bodyDiv w:val="1"/>
      <w:marLeft w:val="0"/>
      <w:marRight w:val="0"/>
      <w:marTop w:val="0"/>
      <w:marBottom w:val="0"/>
      <w:divBdr>
        <w:top w:val="none" w:sz="0" w:space="0" w:color="auto"/>
        <w:left w:val="none" w:sz="0" w:space="0" w:color="auto"/>
        <w:bottom w:val="none" w:sz="0" w:space="0" w:color="auto"/>
        <w:right w:val="none" w:sz="0" w:space="0" w:color="auto"/>
      </w:divBdr>
    </w:div>
    <w:div w:id="1710909154">
      <w:bodyDiv w:val="1"/>
      <w:marLeft w:val="0"/>
      <w:marRight w:val="0"/>
      <w:marTop w:val="0"/>
      <w:marBottom w:val="0"/>
      <w:divBdr>
        <w:top w:val="none" w:sz="0" w:space="0" w:color="auto"/>
        <w:left w:val="none" w:sz="0" w:space="0" w:color="auto"/>
        <w:bottom w:val="none" w:sz="0" w:space="0" w:color="auto"/>
        <w:right w:val="none" w:sz="0" w:space="0" w:color="auto"/>
      </w:divBdr>
    </w:div>
    <w:div w:id="1788507003">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87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footer" Target="footer2.xml"/><Relationship Id="rId21" Type="http://schemas.openxmlformats.org/officeDocument/2006/relationships/image" Target="media/image6.jpeg"/><Relationship Id="rId34"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image" Target="media/image10.jpe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jpeg"/><Relationship Id="rId29" Type="http://schemas.openxmlformats.org/officeDocument/2006/relationships/hyperlink" Target="mailto:petro.zaarour@unitedlossadjusters.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jpeg"/><Relationship Id="rId32" Type="http://schemas.openxmlformats.org/officeDocument/2006/relationships/image" Target="media/image11.jpe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8.jpeg"/><Relationship Id="rId28" Type="http://schemas.openxmlformats.org/officeDocument/2006/relationships/hyperlink" Target="https://www.charlestaylor.com/" TargetMode="External"/><Relationship Id="rId36"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4.jpeg"/><Relationship Id="rId31" Type="http://schemas.openxmlformats.org/officeDocument/2006/relationships/hyperlink" Target="https://www.unitedlossadjusters.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jpeg"/><Relationship Id="rId27" Type="http://schemas.openxmlformats.org/officeDocument/2006/relationships/hyperlink" Target="https://www.clydeco.com/en" TargetMode="External"/><Relationship Id="rId30" Type="http://schemas.openxmlformats.org/officeDocument/2006/relationships/hyperlink" Target="mailto:claims@unitedlossadjusters.com" TargetMode="External"/><Relationship Id="rId35"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A5EA6CF1304A47B82D869F31007F64"/>
        <w:category>
          <w:name w:val="General"/>
          <w:gallery w:val="placeholder"/>
        </w:category>
        <w:types>
          <w:type w:val="bbPlcHdr"/>
        </w:types>
        <w:behaviors>
          <w:behavior w:val="content"/>
        </w:behaviors>
        <w:guid w:val="{2ACD623B-5A70-4E7E-BDEE-DAD9971093D1}"/>
      </w:docPartPr>
      <w:docPartBody>
        <w:p w:rsidR="0009445F" w:rsidRDefault="0009445F">
          <w:pPr>
            <w:pStyle w:val="4DA5EA6CF1304A47B82D869F31007F64"/>
          </w:pPr>
          <w:r w:rsidRPr="00804DD9">
            <w:t>Title</w:t>
          </w:r>
        </w:p>
      </w:docPartBody>
    </w:docPart>
    <w:docPart>
      <w:docPartPr>
        <w:name w:val="B4141FF55F984A35B01C3FAF44D0F4E7"/>
        <w:category>
          <w:name w:val="General"/>
          <w:gallery w:val="placeholder"/>
        </w:category>
        <w:types>
          <w:type w:val="bbPlcHdr"/>
        </w:types>
        <w:behaviors>
          <w:behavior w:val="content"/>
        </w:behaviors>
        <w:guid w:val="{BB936AEE-60F1-4A0D-A325-6132DA796376}"/>
      </w:docPartPr>
      <w:docPartBody>
        <w:p w:rsidR="0009445F" w:rsidRDefault="0009445F">
          <w:pPr>
            <w:pStyle w:val="B4141FF55F984A35B01C3FAF44D0F4E7"/>
          </w:pPr>
          <w:r w:rsidRPr="00763253">
            <w:rPr>
              <w:rStyle w:val="PlaceholderText"/>
              <w:sz w:val="28"/>
              <w:szCs w:val="28"/>
            </w:rPr>
            <w:t>Date</w:t>
          </w:r>
        </w:p>
      </w:docPartBody>
    </w:docPart>
    <w:docPart>
      <w:docPartPr>
        <w:name w:val="BC124FAACB404B289317393AB596B88D"/>
        <w:category>
          <w:name w:val="General"/>
          <w:gallery w:val="placeholder"/>
        </w:category>
        <w:types>
          <w:type w:val="bbPlcHdr"/>
        </w:types>
        <w:behaviors>
          <w:behavior w:val="content"/>
        </w:behaviors>
        <w:guid w:val="{6421B282-DCAE-4C02-B7A6-78E085895C93}"/>
      </w:docPartPr>
      <w:docPartBody>
        <w:p w:rsidR="0009445F" w:rsidRDefault="0009445F">
          <w:pPr>
            <w:pStyle w:val="BC124FAACB404B289317393AB596B88D"/>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CEC5EB2D5E6741FE8822EBD28FBF0DAD"/>
        <w:category>
          <w:name w:val="General"/>
          <w:gallery w:val="placeholder"/>
        </w:category>
        <w:types>
          <w:type w:val="bbPlcHdr"/>
        </w:types>
        <w:behaviors>
          <w:behavior w:val="content"/>
        </w:behaviors>
        <w:guid w:val="{616C2383-50CB-41E8-9463-1269E5008392}"/>
      </w:docPartPr>
      <w:docPartBody>
        <w:p w:rsidR="0009445F" w:rsidRDefault="0009445F">
          <w:pPr>
            <w:pStyle w:val="CEC5EB2D5E6741FE8822EBD28FBF0DAD"/>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
      <w:docPartPr>
        <w:name w:val="A8A0D4C2AA5F44BE90E502C04402868E"/>
        <w:category>
          <w:name w:val="General"/>
          <w:gallery w:val="placeholder"/>
        </w:category>
        <w:types>
          <w:type w:val="bbPlcHdr"/>
        </w:types>
        <w:behaviors>
          <w:behavior w:val="content"/>
        </w:behaviors>
        <w:guid w:val="{DF9F5371-2334-423B-B193-F0A742278F07}"/>
      </w:docPartPr>
      <w:docPartBody>
        <w:p w:rsidR="008E0111" w:rsidRDefault="000C3DBB" w:rsidP="000C3DBB">
          <w:pPr>
            <w:pStyle w:val="A8A0D4C2AA5F44BE90E502C04402868E"/>
          </w:pPr>
          <w:r>
            <w:t>Document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670AE"/>
    <w:rsid w:val="00087BFA"/>
    <w:rsid w:val="0009445F"/>
    <w:rsid w:val="000A30A9"/>
    <w:rsid w:val="000C3DBB"/>
    <w:rsid w:val="000D7D98"/>
    <w:rsid w:val="00102084"/>
    <w:rsid w:val="00107FEE"/>
    <w:rsid w:val="00113957"/>
    <w:rsid w:val="00170B60"/>
    <w:rsid w:val="00183439"/>
    <w:rsid w:val="00196729"/>
    <w:rsid w:val="001B62D9"/>
    <w:rsid w:val="002033AB"/>
    <w:rsid w:val="00245E63"/>
    <w:rsid w:val="00263EE0"/>
    <w:rsid w:val="00267CF7"/>
    <w:rsid w:val="00284802"/>
    <w:rsid w:val="00285ABB"/>
    <w:rsid w:val="002A2080"/>
    <w:rsid w:val="002C62B6"/>
    <w:rsid w:val="002C6713"/>
    <w:rsid w:val="002D45B2"/>
    <w:rsid w:val="002D6546"/>
    <w:rsid w:val="003078A4"/>
    <w:rsid w:val="00310553"/>
    <w:rsid w:val="00317FC1"/>
    <w:rsid w:val="00353D6D"/>
    <w:rsid w:val="00357858"/>
    <w:rsid w:val="0036090A"/>
    <w:rsid w:val="003771CA"/>
    <w:rsid w:val="003C2678"/>
    <w:rsid w:val="003C51C6"/>
    <w:rsid w:val="003E6C82"/>
    <w:rsid w:val="00441054"/>
    <w:rsid w:val="00485595"/>
    <w:rsid w:val="00486DFA"/>
    <w:rsid w:val="004972C1"/>
    <w:rsid w:val="004A28DC"/>
    <w:rsid w:val="004B7CFE"/>
    <w:rsid w:val="004D1CE0"/>
    <w:rsid w:val="004E2859"/>
    <w:rsid w:val="004F3946"/>
    <w:rsid w:val="0050713C"/>
    <w:rsid w:val="00512E89"/>
    <w:rsid w:val="00514151"/>
    <w:rsid w:val="00514C9A"/>
    <w:rsid w:val="00520043"/>
    <w:rsid w:val="00534CFB"/>
    <w:rsid w:val="00553B56"/>
    <w:rsid w:val="005979DC"/>
    <w:rsid w:val="005A3CCE"/>
    <w:rsid w:val="005D6EC4"/>
    <w:rsid w:val="00634180"/>
    <w:rsid w:val="00657420"/>
    <w:rsid w:val="00690994"/>
    <w:rsid w:val="006B55DC"/>
    <w:rsid w:val="006B6732"/>
    <w:rsid w:val="006F1512"/>
    <w:rsid w:val="007045D8"/>
    <w:rsid w:val="0070468D"/>
    <w:rsid w:val="007065D4"/>
    <w:rsid w:val="00722DE6"/>
    <w:rsid w:val="00735828"/>
    <w:rsid w:val="00737657"/>
    <w:rsid w:val="0076077E"/>
    <w:rsid w:val="007637FC"/>
    <w:rsid w:val="0076551B"/>
    <w:rsid w:val="00772C8D"/>
    <w:rsid w:val="00774E4E"/>
    <w:rsid w:val="00777026"/>
    <w:rsid w:val="00787B7C"/>
    <w:rsid w:val="007A6A09"/>
    <w:rsid w:val="007D307B"/>
    <w:rsid w:val="007D7A3B"/>
    <w:rsid w:val="007F1F4C"/>
    <w:rsid w:val="007F460E"/>
    <w:rsid w:val="007F4EA7"/>
    <w:rsid w:val="00812650"/>
    <w:rsid w:val="008216BB"/>
    <w:rsid w:val="008575E8"/>
    <w:rsid w:val="008E0111"/>
    <w:rsid w:val="008F0816"/>
    <w:rsid w:val="00906137"/>
    <w:rsid w:val="00942915"/>
    <w:rsid w:val="00951788"/>
    <w:rsid w:val="009541E6"/>
    <w:rsid w:val="00960B8C"/>
    <w:rsid w:val="00966A0B"/>
    <w:rsid w:val="00982559"/>
    <w:rsid w:val="00984C42"/>
    <w:rsid w:val="009C20C5"/>
    <w:rsid w:val="009F7995"/>
    <w:rsid w:val="00A133F8"/>
    <w:rsid w:val="00A419FD"/>
    <w:rsid w:val="00A4489D"/>
    <w:rsid w:val="00A65225"/>
    <w:rsid w:val="00A743F2"/>
    <w:rsid w:val="00A77AE0"/>
    <w:rsid w:val="00AB0883"/>
    <w:rsid w:val="00AB44E2"/>
    <w:rsid w:val="00AB7DD1"/>
    <w:rsid w:val="00AC6557"/>
    <w:rsid w:val="00AC6EEA"/>
    <w:rsid w:val="00B67087"/>
    <w:rsid w:val="00B70174"/>
    <w:rsid w:val="00B8415D"/>
    <w:rsid w:val="00B87EE1"/>
    <w:rsid w:val="00B9217F"/>
    <w:rsid w:val="00B97CCB"/>
    <w:rsid w:val="00BB0558"/>
    <w:rsid w:val="00BE1DD0"/>
    <w:rsid w:val="00C31C1C"/>
    <w:rsid w:val="00C5096F"/>
    <w:rsid w:val="00C70B80"/>
    <w:rsid w:val="00C957DC"/>
    <w:rsid w:val="00CB2C4C"/>
    <w:rsid w:val="00CD5C8C"/>
    <w:rsid w:val="00D33FA8"/>
    <w:rsid w:val="00D7355D"/>
    <w:rsid w:val="00DA3027"/>
    <w:rsid w:val="00DB38F7"/>
    <w:rsid w:val="00DD251B"/>
    <w:rsid w:val="00DF5DBD"/>
    <w:rsid w:val="00E1110D"/>
    <w:rsid w:val="00E12E25"/>
    <w:rsid w:val="00E136A3"/>
    <w:rsid w:val="00E34F24"/>
    <w:rsid w:val="00E35372"/>
    <w:rsid w:val="00E93B19"/>
    <w:rsid w:val="00EA2683"/>
    <w:rsid w:val="00ED32EC"/>
    <w:rsid w:val="00EE0191"/>
    <w:rsid w:val="00EE1818"/>
    <w:rsid w:val="00EE2B52"/>
    <w:rsid w:val="00EE3FA1"/>
    <w:rsid w:val="00EF2555"/>
    <w:rsid w:val="00EF7F6F"/>
    <w:rsid w:val="00F47093"/>
    <w:rsid w:val="00F53922"/>
    <w:rsid w:val="00FA1591"/>
    <w:rsid w:val="00FC1745"/>
    <w:rsid w:val="00FD2AA4"/>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A5EA6CF1304A47B82D869F31007F64">
    <w:name w:val="4DA5EA6CF1304A47B82D869F31007F64"/>
  </w:style>
  <w:style w:type="character" w:styleId="PlaceholderText">
    <w:name w:val="Placeholder Text"/>
    <w:basedOn w:val="DefaultParagraphFont"/>
    <w:uiPriority w:val="99"/>
    <w:semiHidden/>
    <w:rsid w:val="000C3DBB"/>
    <w:rPr>
      <w:color w:val="808080"/>
    </w:rPr>
  </w:style>
  <w:style w:type="paragraph" w:customStyle="1" w:styleId="B4141FF55F984A35B01C3FAF44D0F4E7">
    <w:name w:val="B4141FF55F984A35B01C3FAF44D0F4E7"/>
  </w:style>
  <w:style w:type="paragraph" w:customStyle="1" w:styleId="BC124FAACB404B289317393AB596B88D">
    <w:name w:val="BC124FAACB404B289317393AB596B88D"/>
  </w:style>
  <w:style w:type="paragraph" w:customStyle="1" w:styleId="CEC5EB2D5E6741FE8822EBD28FBF0DAD">
    <w:name w:val="CEC5EB2D5E6741FE8822EBD28FBF0DAD"/>
  </w:style>
  <w:style w:type="paragraph" w:customStyle="1" w:styleId="A8A0D4C2AA5F44BE90E502C04402868E">
    <w:name w:val="A8A0D4C2AA5F44BE90E502C04402868E"/>
    <w:rsid w:val="000C3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2025-11-04T00:00:00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894c1c5-901b-42c3-9a35-f4327d4adfb1">
      <Terms xmlns="http://schemas.microsoft.com/office/infopath/2007/PartnerControls"/>
    </lcf76f155ced4ddcb4097134ff3c332f>
    <TaxCatchAll xmlns="01cb402a-e7e7-4fa3-8c08-7726ce7ccb2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5.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6192f810ceacdd80252e80b3ed591c3f">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2fb4d582e788e50bc212a7b98a40639a"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root>
  <docno>MV Pioneer Star proposal - 2107-0021 - 1v1</docno>
  <entity/>
  <client/>
  <clientref/>
  <lrref/>
  <tel>567062</tel>
  <address/>
</root>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B79929-9D0E-427D-881F-20E68E7E5205}">
  <ds:schemaRefs>
    <ds:schemaRef ds:uri="http://schemas.microsoft.com/sharepoint/v3/contenttype/forms"/>
  </ds:schemaRefs>
</ds:datastoreItem>
</file>

<file path=customXml/itemProps3.xml><?xml version="1.0" encoding="utf-8"?>
<ds:datastoreItem xmlns:ds="http://schemas.openxmlformats.org/officeDocument/2006/customXml" ds:itemID="{AD7BE827-E00D-485D-929F-C3D166083252}">
  <ds:schemaRefs>
    <ds:schemaRef ds:uri="http://schemas.microsoft.com/office/2006/metadata/properties"/>
    <ds:schemaRef ds:uri="http://schemas.microsoft.com/office/infopath/2007/PartnerControls"/>
    <ds:schemaRef ds:uri="2894c1c5-901b-42c3-9a35-f4327d4adfb1"/>
    <ds:schemaRef ds:uri="01cb402a-e7e7-4fa3-8c08-7726ce7ccb2e"/>
  </ds:schemaRefs>
</ds:datastoreItem>
</file>

<file path=customXml/itemProps4.xml><?xml version="1.0" encoding="utf-8"?>
<ds:datastoreItem xmlns:ds="http://schemas.openxmlformats.org/officeDocument/2006/customXml" ds:itemID="{144552EF-9947-4129-9328-4D394FC7E207}">
  <ds:schemaRefs>
    <ds:schemaRef ds:uri="http://schemas.openxmlformats.org/officeDocument/2006/bibliography"/>
  </ds:schemaRefs>
</ds:datastoreItem>
</file>

<file path=customXml/itemProps5.xml><?xml version="1.0" encoding="utf-8"?>
<ds:datastoreItem xmlns:ds="http://schemas.openxmlformats.org/officeDocument/2006/customXml" ds:itemID="{16AF4EE5-58D4-4E89-8077-0BA5EF11F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0B8F1B5-9AB7-4E02-812B-1E299F2ED410}">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2939</TotalTime>
  <Pages>22</Pages>
  <Words>5272</Words>
  <Characters>30052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M/s. Fidelity Assurance &amp; Reinsurance Co. S.A.L. - M/s. El Mazraa Company for Traditional Food– Fire Damage</vt:lpstr>
    </vt:vector>
  </TitlesOfParts>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Fidelity Assurance &amp; Reinsurance Co. S.A.L. - M/s. El Mazraa Company for Traditional Food– Fire Damage</dc:title>
  <dc:subject/>
  <dc:creator>Zaarour, Petro</dc:creator>
  <cp:keywords/>
  <dc:description/>
  <cp:lastModifiedBy>Estefani Haddad</cp:lastModifiedBy>
  <cp:revision>2016</cp:revision>
  <cp:lastPrinted>2025-11-04T13:01:00Z</cp:lastPrinted>
  <dcterms:created xsi:type="dcterms:W3CDTF">2023-12-26T09:36:00Z</dcterms:created>
  <dcterms:modified xsi:type="dcterms:W3CDTF">2026-08-10T09:36:00Z</dcterms:modified>
  <cp:category>United Loss Adjusters and Surveyors S.A.R.L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1491816592</vt:i4>
  </property>
  <property fmtid="{D5CDD505-2E9C-101B-9397-08002B2CF9AE}" pid="3" name="MSIP_Label_7e7966d5-0f9c-4032-b08c-36f5d7ad1524_Enabled">
    <vt:lpwstr>true</vt:lpwstr>
  </property>
  <property fmtid="{D5CDD505-2E9C-101B-9397-08002B2CF9AE}" pid="4" name="MSIP_Label_7e7966d5-0f9c-4032-b08c-36f5d7ad1524_SetDate">
    <vt:lpwstr>2022-03-05T18:47:41Z</vt:lpwstr>
  </property>
  <property fmtid="{D5CDD505-2E9C-101B-9397-08002B2CF9AE}" pid="5" name="MSIP_Label_7e7966d5-0f9c-4032-b08c-36f5d7ad1524_Method">
    <vt:lpwstr>Privileged</vt:lpwstr>
  </property>
  <property fmtid="{D5CDD505-2E9C-101B-9397-08002B2CF9AE}" pid="6" name="MSIP_Label_7e7966d5-0f9c-4032-b08c-36f5d7ad1524_Name">
    <vt:lpwstr>Public</vt:lpwstr>
  </property>
  <property fmtid="{D5CDD505-2E9C-101B-9397-08002B2CF9AE}" pid="7" name="MSIP_Label_7e7966d5-0f9c-4032-b08c-36f5d7ad1524_SiteId">
    <vt:lpwstr>4a3454a0-8cf4-4a9c-b1c0-6ce4d1495f82</vt:lpwstr>
  </property>
  <property fmtid="{D5CDD505-2E9C-101B-9397-08002B2CF9AE}" pid="8" name="MSIP_Label_7e7966d5-0f9c-4032-b08c-36f5d7ad1524_ActionId">
    <vt:lpwstr>08e0dbfd-cdd2-4ee9-ae55-000087587fd5</vt:lpwstr>
  </property>
  <property fmtid="{D5CDD505-2E9C-101B-9397-08002B2CF9AE}" pid="9" name="MSIP_Label_7e7966d5-0f9c-4032-b08c-36f5d7ad1524_ContentBits">
    <vt:lpwstr>0</vt:lpwstr>
  </property>
  <property fmtid="{D5CDD505-2E9C-101B-9397-08002B2CF9AE}" pid="10" name="LR_Classification">
    <vt:lpwstr>Public</vt:lpwstr>
  </property>
  <property fmtid="{D5CDD505-2E9C-101B-9397-08002B2CF9AE}" pid="11" name="GrammarlyDocumentId">
    <vt:lpwstr>aec17240d3899fa61a16be70f5a05436f7deb3130e7d9571a4fea1accbec0925</vt:lpwstr>
  </property>
  <property fmtid="{D5CDD505-2E9C-101B-9397-08002B2CF9AE}" pid="12" name="ContentTypeId">
    <vt:lpwstr>0x01010073EAFEBC49FC87478C2EDB94FCC8139F</vt:lpwstr>
  </property>
  <property fmtid="{D5CDD505-2E9C-101B-9397-08002B2CF9AE}" pid="13" name="MediaServiceImageTags">
    <vt:lpwstr/>
  </property>
</Properties>
</file>