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E3C2D" w14:textId="77777777" w:rsidR="004334F8" w:rsidRDefault="004334F8" w:rsidP="001A79C3">
      <w:pPr>
        <w:ind w:firstLine="883"/>
        <w:jc w:val="center"/>
        <w:rPr>
          <w:b/>
          <w:bCs/>
          <w:sz w:val="44"/>
          <w:szCs w:val="44"/>
        </w:rPr>
      </w:pPr>
    </w:p>
    <w:p w14:paraId="0E673C67" w14:textId="77777777" w:rsidR="00BE15E2" w:rsidRDefault="00BE15E2" w:rsidP="001A79C3">
      <w:pPr>
        <w:ind w:firstLine="883"/>
        <w:jc w:val="center"/>
        <w:rPr>
          <w:b/>
          <w:bCs/>
          <w:sz w:val="44"/>
          <w:szCs w:val="44"/>
        </w:rPr>
      </w:pPr>
    </w:p>
    <w:p w14:paraId="2984FBC9" w14:textId="77777777" w:rsidR="004334F8" w:rsidRDefault="004334F8" w:rsidP="001A79C3">
      <w:pPr>
        <w:ind w:firstLine="883"/>
        <w:jc w:val="center"/>
        <w:rPr>
          <w:b/>
          <w:bCs/>
          <w:sz w:val="44"/>
          <w:szCs w:val="44"/>
        </w:rPr>
      </w:pPr>
    </w:p>
    <w:p w14:paraId="6DBC199F" w14:textId="1BEFE1D4" w:rsidR="00C655C5" w:rsidRPr="00C655C5" w:rsidRDefault="007E19E7" w:rsidP="00C655C5">
      <w:pPr>
        <w:pStyle w:val="af"/>
      </w:pPr>
      <w:bookmarkStart w:id="0" w:name="_Toc186489118"/>
      <w:bookmarkStart w:id="1" w:name="_Toc186489176"/>
      <w:bookmarkStart w:id="2" w:name="_Toc186536252"/>
      <w:bookmarkStart w:id="3" w:name="_Toc186536356"/>
      <w:bookmarkStart w:id="4" w:name="_Toc186536483"/>
      <w:bookmarkStart w:id="5" w:name="_Toc186803791"/>
      <w:r w:rsidRPr="00C655C5">
        <w:rPr>
          <w:rFonts w:hint="eastAsia"/>
        </w:rPr>
        <w:t>浦江数据</w:t>
      </w:r>
      <w:r w:rsidRPr="00C655C5">
        <w:t>中心</w:t>
      </w:r>
      <w:bookmarkEnd w:id="0"/>
      <w:bookmarkEnd w:id="1"/>
      <w:bookmarkEnd w:id="2"/>
      <w:bookmarkEnd w:id="3"/>
      <w:bookmarkEnd w:id="4"/>
      <w:r w:rsidR="00B81BE9">
        <w:rPr>
          <w:rFonts w:hint="eastAsia"/>
        </w:rPr>
        <w:t>巡检</w:t>
      </w:r>
      <w:bookmarkEnd w:id="5"/>
    </w:p>
    <w:p w14:paraId="642FCD2A" w14:textId="77777777" w:rsidR="004334F8" w:rsidRPr="00BE4762" w:rsidRDefault="007E19E7" w:rsidP="00BE4762">
      <w:pPr>
        <w:pStyle w:val="af"/>
      </w:pPr>
      <w:bookmarkStart w:id="6" w:name="_Toc186489119"/>
      <w:bookmarkStart w:id="7" w:name="_Toc186489177"/>
      <w:bookmarkStart w:id="8" w:name="_Toc186536253"/>
      <w:bookmarkStart w:id="9" w:name="_Toc186536357"/>
      <w:bookmarkStart w:id="10" w:name="_Toc186536484"/>
      <w:bookmarkStart w:id="11" w:name="_Toc186803792"/>
      <w:r w:rsidRPr="00C655C5">
        <w:rPr>
          <w:rFonts w:hint="eastAsia"/>
        </w:rPr>
        <w:t>管理规定</w:t>
      </w:r>
      <w:bookmarkEnd w:id="6"/>
      <w:bookmarkEnd w:id="7"/>
      <w:bookmarkEnd w:id="8"/>
      <w:bookmarkEnd w:id="9"/>
      <w:bookmarkEnd w:id="10"/>
      <w:bookmarkEnd w:id="11"/>
    </w:p>
    <w:p w14:paraId="18DEAD63" w14:textId="77777777" w:rsidR="004334F8" w:rsidRDefault="004334F8" w:rsidP="001A79C3">
      <w:pPr>
        <w:ind w:firstLine="883"/>
        <w:jc w:val="center"/>
        <w:rPr>
          <w:b/>
          <w:bCs/>
          <w:sz w:val="44"/>
          <w:szCs w:val="44"/>
        </w:rPr>
      </w:pPr>
    </w:p>
    <w:p w14:paraId="31AE5C5F" w14:textId="77777777" w:rsidR="004334F8" w:rsidRDefault="004334F8" w:rsidP="001A79C3">
      <w:pPr>
        <w:ind w:firstLine="883"/>
        <w:jc w:val="center"/>
        <w:rPr>
          <w:b/>
          <w:bCs/>
          <w:sz w:val="44"/>
          <w:szCs w:val="44"/>
        </w:rPr>
      </w:pPr>
    </w:p>
    <w:p w14:paraId="091A8534" w14:textId="77777777" w:rsidR="007E19E7" w:rsidRPr="00C655C5" w:rsidRDefault="007E19E7" w:rsidP="007E19E7">
      <w:pPr>
        <w:spacing w:line="360" w:lineRule="auto"/>
        <w:ind w:firstLine="420"/>
        <w:rPr>
          <w:rFonts w:ascii="仿宋" w:hAnsi="仿宋"/>
          <w:color w:val="000000"/>
          <w:sz w:val="21"/>
          <w:szCs w:val="21"/>
        </w:rPr>
      </w:pPr>
    </w:p>
    <w:p w14:paraId="5974C374" w14:textId="77777777" w:rsidR="00C655C5" w:rsidRDefault="007E19E7" w:rsidP="00E0470D">
      <w:pPr>
        <w:pBdr>
          <w:top w:val="double" w:sz="12" w:space="1" w:color="auto"/>
          <w:left w:val="double" w:sz="12" w:space="20" w:color="auto"/>
          <w:bottom w:val="double" w:sz="12" w:space="11" w:color="auto"/>
          <w:right w:val="double" w:sz="12" w:space="30" w:color="auto"/>
        </w:pBdr>
        <w:shd w:val="pct10" w:color="000000" w:fill="FFFFFF"/>
        <w:spacing w:line="360" w:lineRule="auto"/>
        <w:ind w:firstLine="402"/>
        <w:jc w:val="center"/>
        <w:rPr>
          <w:rFonts w:ascii="仿宋" w:hAnsi="仿宋"/>
          <w:b/>
          <w:color w:val="000000"/>
          <w:spacing w:val="-5"/>
          <w:szCs w:val="21"/>
        </w:rPr>
      </w:pPr>
      <w:r w:rsidRPr="00C655C5">
        <w:rPr>
          <w:rFonts w:ascii="仿宋" w:hAnsi="仿宋" w:hint="eastAsia"/>
          <w:b/>
          <w:color w:val="000000"/>
          <w:spacing w:val="-5"/>
          <w:sz w:val="21"/>
          <w:szCs w:val="21"/>
        </w:rPr>
        <w:t>内部使用</w:t>
      </w:r>
    </w:p>
    <w:p w14:paraId="6F7B0F61" w14:textId="77777777" w:rsidR="00E0470D" w:rsidRDefault="007E19E7" w:rsidP="00E0470D">
      <w:pPr>
        <w:pBdr>
          <w:top w:val="double" w:sz="12" w:space="1" w:color="auto"/>
          <w:left w:val="double" w:sz="12" w:space="20" w:color="auto"/>
          <w:bottom w:val="double" w:sz="12" w:space="11" w:color="auto"/>
          <w:right w:val="double" w:sz="12" w:space="30" w:color="auto"/>
        </w:pBdr>
        <w:shd w:val="pct10" w:color="000000" w:fill="FFFFFF"/>
        <w:spacing w:line="360" w:lineRule="auto"/>
        <w:ind w:firstLineChars="0" w:firstLine="0"/>
        <w:jc w:val="left"/>
        <w:rPr>
          <w:rFonts w:ascii="仿宋" w:hAnsi="仿宋"/>
          <w:b/>
          <w:color w:val="000000"/>
          <w:spacing w:val="-5"/>
          <w:szCs w:val="21"/>
        </w:rPr>
      </w:pPr>
      <w:r w:rsidRPr="00C655C5">
        <w:rPr>
          <w:rFonts w:ascii="仿宋" w:hAnsi="仿宋" w:hint="eastAsia"/>
          <w:color w:val="000000"/>
          <w:spacing w:val="-5"/>
          <w:sz w:val="21"/>
          <w:szCs w:val="21"/>
        </w:rPr>
        <w:t>在使用前，请和文档编写人员确认本文档为最新版本。</w:t>
      </w:r>
    </w:p>
    <w:p w14:paraId="5F09FF10" w14:textId="77777777" w:rsidR="007E19E7" w:rsidRPr="00E0470D" w:rsidRDefault="007E19E7" w:rsidP="00E0470D">
      <w:pPr>
        <w:pBdr>
          <w:top w:val="double" w:sz="12" w:space="1" w:color="auto"/>
          <w:left w:val="double" w:sz="12" w:space="20" w:color="auto"/>
          <w:bottom w:val="double" w:sz="12" w:space="11" w:color="auto"/>
          <w:right w:val="double" w:sz="12" w:space="30" w:color="auto"/>
        </w:pBdr>
        <w:shd w:val="pct10" w:color="000000" w:fill="FFFFFF"/>
        <w:spacing w:line="360" w:lineRule="auto"/>
        <w:ind w:firstLineChars="0" w:firstLine="0"/>
        <w:jc w:val="left"/>
        <w:rPr>
          <w:rFonts w:ascii="仿宋" w:hAnsi="仿宋"/>
          <w:b/>
          <w:color w:val="000000"/>
          <w:spacing w:val="-5"/>
          <w:sz w:val="21"/>
          <w:szCs w:val="21"/>
        </w:rPr>
      </w:pPr>
      <w:r w:rsidRPr="00C655C5">
        <w:rPr>
          <w:rFonts w:ascii="仿宋" w:hAnsi="仿宋" w:hint="eastAsia"/>
          <w:color w:val="000000"/>
          <w:spacing w:val="-5"/>
          <w:sz w:val="21"/>
          <w:szCs w:val="21"/>
        </w:rPr>
        <w:t>未经</w:t>
      </w:r>
      <w:r w:rsidRPr="00C655C5">
        <w:rPr>
          <w:rFonts w:ascii="仿宋" w:hAnsi="仿宋" w:hint="eastAsia"/>
          <w:color w:val="000000"/>
          <w:sz w:val="21"/>
          <w:szCs w:val="21"/>
        </w:rPr>
        <w:t>万国数据浦江数据中心</w:t>
      </w:r>
      <w:r w:rsidRPr="00C655C5">
        <w:rPr>
          <w:rFonts w:ascii="仿宋" w:hAnsi="仿宋" w:hint="eastAsia"/>
          <w:color w:val="000000"/>
          <w:spacing w:val="-5"/>
          <w:sz w:val="21"/>
          <w:szCs w:val="21"/>
        </w:rPr>
        <w:t>书面许可，其它任何机构或个人不可传阅、引用或复制本文件的</w:t>
      </w:r>
      <w:r w:rsidR="00E0470D">
        <w:rPr>
          <w:rFonts w:ascii="仿宋" w:hAnsi="仿宋" w:hint="eastAsia"/>
          <w:color w:val="000000"/>
          <w:spacing w:val="-5"/>
          <w:szCs w:val="21"/>
        </w:rPr>
        <w:t>内</w:t>
      </w:r>
      <w:r w:rsidRPr="00C655C5">
        <w:rPr>
          <w:rFonts w:ascii="仿宋" w:hAnsi="仿宋" w:hint="eastAsia"/>
          <w:color w:val="000000"/>
          <w:spacing w:val="-5"/>
          <w:sz w:val="21"/>
          <w:szCs w:val="21"/>
        </w:rPr>
        <w:t>容。</w:t>
      </w:r>
    </w:p>
    <w:p w14:paraId="1D8AE859" w14:textId="77777777" w:rsidR="007E19E7" w:rsidRPr="00C655C5" w:rsidRDefault="007E19E7" w:rsidP="007E19E7">
      <w:pPr>
        <w:ind w:firstLine="420"/>
        <w:rPr>
          <w:rFonts w:ascii="仿宋" w:hAnsi="仿宋"/>
          <w:color w:val="000000"/>
          <w:sz w:val="21"/>
          <w:szCs w:val="21"/>
        </w:rPr>
      </w:pPr>
    </w:p>
    <w:p w14:paraId="75006882" w14:textId="77777777" w:rsidR="007E19E7" w:rsidRPr="00C655C5" w:rsidRDefault="007E19E7" w:rsidP="007E19E7">
      <w:pPr>
        <w:ind w:firstLine="420"/>
        <w:rPr>
          <w:rFonts w:ascii="仿宋" w:hAnsi="仿宋"/>
          <w:color w:val="000000"/>
          <w:sz w:val="21"/>
          <w:szCs w:val="21"/>
        </w:rPr>
      </w:pPr>
    </w:p>
    <w:p w14:paraId="2BB63CB0" w14:textId="77777777" w:rsidR="007E19E7" w:rsidRPr="00C655C5" w:rsidRDefault="007E19E7" w:rsidP="007E19E7">
      <w:pPr>
        <w:ind w:firstLine="420"/>
        <w:rPr>
          <w:rFonts w:ascii="仿宋" w:hAnsi="仿宋"/>
          <w:color w:val="000000"/>
          <w:sz w:val="21"/>
          <w:szCs w:val="21"/>
        </w:rPr>
      </w:pPr>
    </w:p>
    <w:tbl>
      <w:tblPr>
        <w:tblpPr w:leftFromText="180" w:rightFromText="180" w:vertAnchor="text" w:horzAnchor="margin" w:tblpXSpec="center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3"/>
        <w:gridCol w:w="4847"/>
      </w:tblGrid>
      <w:tr w:rsidR="007E19E7" w:rsidRPr="00C655C5" w14:paraId="1686B465" w14:textId="77777777" w:rsidTr="00816ADC">
        <w:trPr>
          <w:trHeight w:val="255"/>
        </w:trPr>
        <w:tc>
          <w:tcPr>
            <w:tcW w:w="2153" w:type="dxa"/>
            <w:shd w:val="clear" w:color="auto" w:fill="E0E0E0"/>
            <w:vAlign w:val="center"/>
          </w:tcPr>
          <w:p w14:paraId="0942F05A" w14:textId="77777777" w:rsidR="007E19E7" w:rsidRPr="00C655C5" w:rsidRDefault="007E19E7" w:rsidP="007E19E7">
            <w:pPr>
              <w:spacing w:before="100" w:beforeAutospacing="1" w:after="100" w:afterAutospacing="1" w:line="360" w:lineRule="auto"/>
              <w:ind w:firstLineChars="83" w:firstLine="175"/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  <w:t>文件编号</w:t>
            </w:r>
          </w:p>
        </w:tc>
        <w:tc>
          <w:tcPr>
            <w:tcW w:w="4847" w:type="dxa"/>
            <w:vAlign w:val="center"/>
          </w:tcPr>
          <w:p w14:paraId="680B59F3" w14:textId="184E8F66" w:rsidR="007E19E7" w:rsidRPr="00C655C5" w:rsidRDefault="00777F4D" w:rsidP="00777F4D">
            <w:pPr>
              <w:ind w:firstLineChars="83" w:firstLine="174"/>
              <w:rPr>
                <w:rFonts w:ascii="仿宋" w:hAnsi="仿宋" w:cs="Arial"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 xml:space="preserve">  </w:t>
            </w:r>
            <w:r w:rsidR="00F96525"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IP-PJ-</w:t>
            </w:r>
            <w:r w:rsidR="00B81BE9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02</w:t>
            </w:r>
          </w:p>
        </w:tc>
      </w:tr>
      <w:tr w:rsidR="007E19E7" w:rsidRPr="00C655C5" w14:paraId="3AA9B2FE" w14:textId="77777777" w:rsidTr="00816ADC">
        <w:trPr>
          <w:trHeight w:val="248"/>
        </w:trPr>
        <w:tc>
          <w:tcPr>
            <w:tcW w:w="2153" w:type="dxa"/>
            <w:shd w:val="clear" w:color="auto" w:fill="E0E0E0"/>
            <w:vAlign w:val="center"/>
          </w:tcPr>
          <w:p w14:paraId="48C3367F" w14:textId="77777777" w:rsidR="007E19E7" w:rsidRPr="00C655C5" w:rsidRDefault="007E19E7" w:rsidP="007E19E7">
            <w:pPr>
              <w:spacing w:before="100" w:beforeAutospacing="1" w:after="100" w:afterAutospacing="1" w:line="360" w:lineRule="auto"/>
              <w:ind w:firstLineChars="83" w:firstLine="175"/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  <w:t>版  本</w:t>
            </w:r>
          </w:p>
        </w:tc>
        <w:tc>
          <w:tcPr>
            <w:tcW w:w="4847" w:type="dxa"/>
            <w:vAlign w:val="center"/>
          </w:tcPr>
          <w:p w14:paraId="040E7BA2" w14:textId="77777777" w:rsidR="007E19E7" w:rsidRPr="00C655C5" w:rsidRDefault="00F96525" w:rsidP="00816ADC">
            <w:pPr>
              <w:ind w:firstLine="420"/>
              <w:rPr>
                <w:rFonts w:ascii="仿宋" w:hAnsi="仿宋" w:cs="Arial"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V1.0</w:t>
            </w:r>
          </w:p>
        </w:tc>
      </w:tr>
      <w:tr w:rsidR="007E19E7" w:rsidRPr="00C655C5" w14:paraId="31779466" w14:textId="77777777" w:rsidTr="00816ADC">
        <w:trPr>
          <w:trHeight w:val="248"/>
        </w:trPr>
        <w:tc>
          <w:tcPr>
            <w:tcW w:w="2153" w:type="dxa"/>
            <w:shd w:val="clear" w:color="auto" w:fill="E0E0E0"/>
            <w:vAlign w:val="center"/>
          </w:tcPr>
          <w:p w14:paraId="1B449C82" w14:textId="77777777" w:rsidR="007E19E7" w:rsidRPr="00C655C5" w:rsidRDefault="007E19E7" w:rsidP="007E19E7">
            <w:pPr>
              <w:spacing w:before="100" w:beforeAutospacing="1" w:after="100" w:afterAutospacing="1" w:line="360" w:lineRule="auto"/>
              <w:ind w:firstLineChars="83" w:firstLine="175"/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  <w:t>文件维护部门</w:t>
            </w:r>
          </w:p>
        </w:tc>
        <w:tc>
          <w:tcPr>
            <w:tcW w:w="4847" w:type="dxa"/>
            <w:vAlign w:val="center"/>
          </w:tcPr>
          <w:p w14:paraId="3234DFB9" w14:textId="77777777" w:rsidR="007E19E7" w:rsidRPr="00C655C5" w:rsidRDefault="00F96525" w:rsidP="00F96525">
            <w:pPr>
              <w:ind w:firstLineChars="83" w:firstLine="174"/>
              <w:rPr>
                <w:rFonts w:ascii="仿宋" w:hAnsi="仿宋" w:cs="Arial"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万国数据浦江数据中心</w:t>
            </w:r>
          </w:p>
        </w:tc>
      </w:tr>
      <w:tr w:rsidR="007E19E7" w:rsidRPr="00C655C5" w14:paraId="2E11A560" w14:textId="77777777" w:rsidTr="00816ADC">
        <w:trPr>
          <w:trHeight w:val="248"/>
        </w:trPr>
        <w:tc>
          <w:tcPr>
            <w:tcW w:w="2153" w:type="dxa"/>
            <w:shd w:val="clear" w:color="auto" w:fill="E0E0E0"/>
          </w:tcPr>
          <w:p w14:paraId="5384DEE0" w14:textId="77777777" w:rsidR="007E19E7" w:rsidRPr="00C655C5" w:rsidRDefault="007E19E7" w:rsidP="007E19E7">
            <w:pPr>
              <w:spacing w:before="100" w:beforeAutospacing="1" w:after="100" w:afterAutospacing="1" w:line="360" w:lineRule="auto"/>
              <w:ind w:firstLineChars="83" w:firstLine="175"/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  <w:t>会签部门</w:t>
            </w:r>
          </w:p>
        </w:tc>
        <w:tc>
          <w:tcPr>
            <w:tcW w:w="4847" w:type="dxa"/>
            <w:vAlign w:val="center"/>
          </w:tcPr>
          <w:p w14:paraId="2B671EB4" w14:textId="77777777" w:rsidR="007E19E7" w:rsidRPr="00C655C5" w:rsidRDefault="00F96525" w:rsidP="00F96525">
            <w:pPr>
              <w:ind w:firstLineChars="83" w:firstLine="174"/>
              <w:rPr>
                <w:rFonts w:ascii="仿宋" w:hAnsi="仿宋" w:cs="Arial"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万国数据浦江数据中心</w:t>
            </w:r>
          </w:p>
        </w:tc>
      </w:tr>
      <w:tr w:rsidR="007E19E7" w:rsidRPr="00C655C5" w14:paraId="1ADDEC06" w14:textId="77777777" w:rsidTr="00816ADC">
        <w:trPr>
          <w:trHeight w:val="406"/>
        </w:trPr>
        <w:tc>
          <w:tcPr>
            <w:tcW w:w="2153" w:type="dxa"/>
            <w:shd w:val="clear" w:color="auto" w:fill="E0E0E0"/>
            <w:vAlign w:val="center"/>
          </w:tcPr>
          <w:p w14:paraId="76022060" w14:textId="77777777" w:rsidR="007E19E7" w:rsidRPr="00C655C5" w:rsidRDefault="007E19E7" w:rsidP="007E19E7">
            <w:pPr>
              <w:spacing w:before="100" w:beforeAutospacing="1" w:after="100" w:afterAutospacing="1" w:line="360" w:lineRule="auto"/>
              <w:ind w:firstLineChars="83" w:firstLine="175"/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/>
                <w:b/>
                <w:bCs/>
                <w:color w:val="000000"/>
                <w:sz w:val="21"/>
                <w:szCs w:val="21"/>
              </w:rPr>
              <w:t>执行范围</w:t>
            </w:r>
          </w:p>
        </w:tc>
        <w:tc>
          <w:tcPr>
            <w:tcW w:w="4847" w:type="dxa"/>
            <w:vAlign w:val="center"/>
          </w:tcPr>
          <w:p w14:paraId="4AA0EE2C" w14:textId="77777777" w:rsidR="007E19E7" w:rsidRPr="00C655C5" w:rsidRDefault="00F96525" w:rsidP="007E19E7">
            <w:pPr>
              <w:ind w:firstLineChars="83" w:firstLine="174"/>
              <w:rPr>
                <w:rFonts w:ascii="仿宋" w:hAnsi="仿宋" w:cs="Arial"/>
                <w:bCs/>
                <w:color w:val="000000"/>
                <w:sz w:val="21"/>
                <w:szCs w:val="21"/>
              </w:rPr>
            </w:pPr>
            <w:r w:rsidRPr="00C655C5">
              <w:rPr>
                <w:rFonts w:ascii="仿宋" w:hAnsi="仿宋" w:cs="Arial" w:hint="eastAsia"/>
                <w:bCs/>
                <w:color w:val="000000"/>
                <w:sz w:val="21"/>
                <w:szCs w:val="21"/>
              </w:rPr>
              <w:t>万国数据浦江数据中心</w:t>
            </w:r>
          </w:p>
        </w:tc>
      </w:tr>
    </w:tbl>
    <w:p w14:paraId="4EB45415" w14:textId="77777777" w:rsidR="00C655C5" w:rsidRDefault="00C655C5" w:rsidP="00C655C5">
      <w:pPr>
        <w:ind w:firstLineChars="0" w:firstLine="0"/>
        <w:rPr>
          <w:color w:val="000000"/>
        </w:rPr>
      </w:pPr>
    </w:p>
    <w:p w14:paraId="770A826A" w14:textId="77777777" w:rsidR="00BE4762" w:rsidRDefault="00BE4762" w:rsidP="00C655C5">
      <w:pPr>
        <w:ind w:firstLineChars="0" w:firstLine="0"/>
        <w:rPr>
          <w:color w:val="000000"/>
        </w:rPr>
      </w:pPr>
    </w:p>
    <w:p w14:paraId="693A2613" w14:textId="77777777" w:rsidR="00BE4762" w:rsidRDefault="00BE4762" w:rsidP="00C655C5">
      <w:pPr>
        <w:ind w:firstLineChars="0" w:firstLine="0"/>
        <w:rPr>
          <w:color w:val="000000"/>
        </w:rPr>
      </w:pPr>
    </w:p>
    <w:p w14:paraId="76D3939F" w14:textId="77777777" w:rsidR="00BE4762" w:rsidRDefault="00BE4762" w:rsidP="00C655C5">
      <w:pPr>
        <w:ind w:firstLineChars="0" w:firstLine="0"/>
        <w:rPr>
          <w:color w:val="000000"/>
        </w:rPr>
      </w:pPr>
    </w:p>
    <w:p w14:paraId="2DD32A1B" w14:textId="77777777" w:rsidR="00BE4762" w:rsidRDefault="00BE4762" w:rsidP="00C655C5">
      <w:pPr>
        <w:ind w:firstLineChars="0" w:firstLine="0"/>
        <w:rPr>
          <w:color w:val="000000"/>
        </w:rPr>
      </w:pPr>
    </w:p>
    <w:p w14:paraId="28A1E227" w14:textId="77777777" w:rsidR="00BE4762" w:rsidRDefault="00BE4762" w:rsidP="00B81BE9">
      <w:pPr>
        <w:widowControl/>
        <w:ind w:firstLineChars="0" w:firstLine="0"/>
        <w:rPr>
          <w:b/>
          <w:bCs/>
          <w:sz w:val="44"/>
          <w:szCs w:val="44"/>
        </w:rPr>
      </w:pPr>
    </w:p>
    <w:p w14:paraId="575B97DC" w14:textId="77777777" w:rsidR="00B81BE9" w:rsidRDefault="00B81BE9" w:rsidP="00B81BE9">
      <w:pPr>
        <w:widowControl/>
        <w:ind w:firstLineChars="0" w:firstLine="0"/>
        <w:rPr>
          <w:rFonts w:ascii="黑体" w:eastAsia="黑体" w:hAnsi="黑体" w:cs="Times New Roman"/>
          <w:b/>
          <w:color w:val="000000"/>
          <w:sz w:val="28"/>
          <w:szCs w:val="28"/>
          <w14:ligatures w14:val="none"/>
        </w:rPr>
      </w:pPr>
    </w:p>
    <w:p w14:paraId="656DB095" w14:textId="77777777" w:rsidR="00884646" w:rsidRDefault="00884646" w:rsidP="00C655C5">
      <w:pPr>
        <w:widowControl/>
        <w:ind w:firstLineChars="0" w:firstLine="0"/>
        <w:jc w:val="center"/>
        <w:rPr>
          <w:rFonts w:ascii="黑体" w:eastAsia="黑体" w:hAnsi="黑体" w:cs="Times New Roman"/>
          <w:b/>
          <w:color w:val="000000"/>
          <w:sz w:val="28"/>
          <w:szCs w:val="28"/>
          <w14:ligatures w14:val="none"/>
        </w:rPr>
      </w:pPr>
      <w:r w:rsidRPr="00C655C5">
        <w:rPr>
          <w:rFonts w:ascii="黑体" w:eastAsia="黑体" w:hAnsi="黑体" w:cs="Times New Roman" w:hint="eastAsia"/>
          <w:b/>
          <w:color w:val="000000"/>
          <w:sz w:val="28"/>
          <w:szCs w:val="28"/>
          <w14:ligatures w14:val="none"/>
        </w:rPr>
        <w:t>文件修订记录</w:t>
      </w:r>
    </w:p>
    <w:p w14:paraId="3C1C29BB" w14:textId="77777777" w:rsidR="00BE4762" w:rsidRPr="00C655C5" w:rsidRDefault="00BE4762" w:rsidP="00C655C5">
      <w:pPr>
        <w:widowControl/>
        <w:ind w:firstLineChars="0" w:firstLine="0"/>
        <w:jc w:val="center"/>
        <w:rPr>
          <w:rFonts w:ascii="黑体" w:eastAsia="黑体" w:hAnsi="黑体" w:cs="Times New Roman"/>
          <w:b/>
          <w:color w:val="000000"/>
          <w:sz w:val="28"/>
          <w:szCs w:val="28"/>
          <w14:ligatures w14:val="none"/>
        </w:rPr>
      </w:pPr>
    </w:p>
    <w:tbl>
      <w:tblPr>
        <w:tblW w:w="8602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1377"/>
        <w:gridCol w:w="1952"/>
        <w:gridCol w:w="1559"/>
        <w:gridCol w:w="1701"/>
        <w:gridCol w:w="992"/>
      </w:tblGrid>
      <w:tr w:rsidR="00884646" w:rsidRPr="00884646" w14:paraId="321B37AE" w14:textId="77777777" w:rsidTr="00281CCF">
        <w:trPr>
          <w:trHeight w:val="59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F79D077" w14:textId="77777777" w:rsidR="00884646" w:rsidRPr="00E0470D" w:rsidRDefault="0088464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  <w:t>版本号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F3F1D6E" w14:textId="77777777" w:rsidR="00884646" w:rsidRPr="00E0470D" w:rsidRDefault="0088464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  <w:t>版本日期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358C147" w14:textId="77777777" w:rsidR="00884646" w:rsidRPr="00E0470D" w:rsidRDefault="0088464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  <w:t>修订内容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EFBA31A" w14:textId="77777777" w:rsidR="00884646" w:rsidRPr="00E0470D" w:rsidRDefault="0088464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  <w:t>修订人员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6ACDBE8" w14:textId="77777777" w:rsidR="00884646" w:rsidRPr="00E0470D" w:rsidRDefault="00B212F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 w:hint="eastAsia"/>
                <w:b/>
                <w:bCs/>
                <w:color w:val="000000"/>
                <w:sz w:val="21"/>
                <w:szCs w:val="21"/>
                <w14:ligatures w14:val="none"/>
              </w:rPr>
              <w:t>审批人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07D4DB8" w14:textId="77777777" w:rsidR="00884646" w:rsidRPr="00E0470D" w:rsidRDefault="00884646" w:rsidP="00B81BE9">
            <w:pPr>
              <w:adjustRightInd w:val="0"/>
              <w:snapToGrid w:val="0"/>
              <w:ind w:firstLineChars="0" w:firstLine="0"/>
              <w:jc w:val="center"/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Times New Roman"/>
                <w:b/>
                <w:bCs/>
                <w:color w:val="000000"/>
                <w:sz w:val="21"/>
                <w:szCs w:val="21"/>
                <w14:ligatures w14:val="none"/>
              </w:rPr>
              <w:t>备注</w:t>
            </w:r>
          </w:p>
        </w:tc>
      </w:tr>
      <w:tr w:rsidR="00884646" w:rsidRPr="00884646" w14:paraId="4177C6FA" w14:textId="77777777" w:rsidTr="00281CCF">
        <w:trPr>
          <w:trHeight w:val="72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CBA7" w14:textId="77777777" w:rsidR="00884646" w:rsidRPr="00E0470D" w:rsidRDefault="00884646" w:rsidP="00E0470D">
            <w:pPr>
              <w:snapToGrid w:val="0"/>
              <w:spacing w:before="240" w:after="240" w:line="240" w:lineRule="auto"/>
              <w:ind w:firstLineChars="0"/>
              <w:jc w:val="center"/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  <w:t>V1.0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9D69" w14:textId="58914CA9" w:rsidR="00884646" w:rsidRPr="00E0470D" w:rsidRDefault="00884646" w:rsidP="00E0470D">
            <w:pPr>
              <w:snapToGrid w:val="0"/>
              <w:spacing w:before="240" w:after="240" w:line="240" w:lineRule="auto"/>
              <w:ind w:firstLineChars="0" w:firstLine="0"/>
              <w:jc w:val="center"/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</w:pPr>
            <w:r w:rsidRPr="00E0470D"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  <w:t>20</w:t>
            </w:r>
            <w:r w:rsidRPr="00E0470D"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2</w:t>
            </w:r>
            <w:r w:rsidR="00D70A2A"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5</w:t>
            </w:r>
            <w:r w:rsidRPr="00E0470D"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  <w:t>-</w:t>
            </w:r>
            <w:r w:rsidR="00D70A2A"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01</w:t>
            </w:r>
            <w:r w:rsidRPr="00E0470D"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  <w:t>-</w:t>
            </w:r>
            <w:r w:rsidR="00D70A2A"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9385" w14:textId="27FABBA4" w:rsidR="00884646" w:rsidRPr="00E0470D" w:rsidRDefault="00D70A2A" w:rsidP="00E0470D">
            <w:pPr>
              <w:snapToGrid w:val="0"/>
              <w:spacing w:before="240" w:after="240" w:line="240" w:lineRule="auto"/>
              <w:ind w:left="71" w:firstLineChars="0" w:firstLine="400"/>
              <w:rPr>
                <w:rFonts w:ascii="仿宋" w:hAnsi="仿宋" w:cs="Arial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首次修订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2F02" w14:textId="11698CC4" w:rsidR="00884646" w:rsidRPr="00E0470D" w:rsidRDefault="00D70A2A" w:rsidP="00D70A2A">
            <w:pPr>
              <w:autoSpaceDE w:val="0"/>
              <w:autoSpaceDN w:val="0"/>
              <w:adjustRightInd w:val="0"/>
              <w:snapToGrid w:val="0"/>
              <w:spacing w:before="240" w:after="240" w:line="240" w:lineRule="auto"/>
              <w:ind w:firstLineChars="183" w:firstLine="384"/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仿宋" w:hAnsi="仿宋" w:cs="Arial" w:hint="eastAsia"/>
                <w:color w:val="000000"/>
                <w:sz w:val="21"/>
                <w:szCs w:val="21"/>
                <w14:ligatures w14:val="none"/>
              </w:rPr>
              <w:t>贾梦婷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32376" w14:textId="77777777" w:rsidR="00884646" w:rsidRPr="00E0470D" w:rsidRDefault="00884646" w:rsidP="00884646">
            <w:pPr>
              <w:widowControl/>
              <w:adjustRightInd w:val="0"/>
              <w:snapToGrid w:val="0"/>
              <w:ind w:firstLine="420"/>
              <w:rPr>
                <w:rFonts w:ascii="仿宋" w:hAnsi="仿宋" w:cs="Times New Roma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477F" w14:textId="77777777" w:rsidR="00884646" w:rsidRPr="00E0470D" w:rsidRDefault="00884646" w:rsidP="00884646">
            <w:pPr>
              <w:autoSpaceDE w:val="0"/>
              <w:autoSpaceDN w:val="0"/>
              <w:adjustRightInd w:val="0"/>
              <w:snapToGrid w:val="0"/>
              <w:spacing w:before="240" w:after="240" w:line="240" w:lineRule="auto"/>
              <w:ind w:firstLine="420"/>
              <w:rPr>
                <w:rFonts w:ascii="仿宋" w:hAnsi="仿宋" w:cs="Times New Roman"/>
                <w:color w:val="000000"/>
                <w:sz w:val="21"/>
                <w:szCs w:val="21"/>
                <w14:ligatures w14:val="none"/>
              </w:rPr>
            </w:pPr>
          </w:p>
        </w:tc>
      </w:tr>
    </w:tbl>
    <w:p w14:paraId="2B19379E" w14:textId="77777777" w:rsidR="00884646" w:rsidRPr="00884646" w:rsidRDefault="00884646" w:rsidP="00884646">
      <w:pPr>
        <w:spacing w:line="240" w:lineRule="auto"/>
        <w:ind w:firstLineChars="0" w:firstLine="0"/>
        <w:rPr>
          <w:rFonts w:ascii="Times New Roman" w:eastAsia="宋体" w:hAnsi="Times New Roman" w:cs="Times New Roman"/>
          <w:color w:val="000000"/>
          <w14:ligatures w14:val="none"/>
        </w:rPr>
      </w:pPr>
    </w:p>
    <w:p w14:paraId="0177773A" w14:textId="77777777" w:rsidR="00884646" w:rsidRPr="00884646" w:rsidRDefault="00884646" w:rsidP="00884646">
      <w:pPr>
        <w:spacing w:line="240" w:lineRule="auto"/>
        <w:ind w:firstLineChars="0" w:firstLine="0"/>
        <w:rPr>
          <w:rFonts w:ascii="Times New Roman" w:eastAsia="宋体" w:hAnsi="Times New Roman" w:cs="Times New Roman"/>
          <w:color w:val="000000"/>
          <w:szCs w:val="21"/>
          <w14:ligatures w14:val="none"/>
        </w:rPr>
      </w:pPr>
    </w:p>
    <w:p w14:paraId="5F25A2D7" w14:textId="77777777" w:rsidR="00884646" w:rsidRPr="009F6497" w:rsidRDefault="00884646" w:rsidP="00A52C61">
      <w:pPr>
        <w:widowControl/>
        <w:spacing w:line="240" w:lineRule="auto"/>
        <w:ind w:firstLineChars="0" w:firstLine="0"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sdt>
      <w:sdtPr>
        <w:rPr>
          <w:rFonts w:asciiTheme="minorHAnsi" w:eastAsia="仿宋" w:hAnsiTheme="minorHAnsi" w:cstheme="minorBidi"/>
          <w:color w:val="auto"/>
          <w:kern w:val="2"/>
          <w:sz w:val="30"/>
          <w:szCs w:val="22"/>
          <w:lang w:val="zh-CN"/>
          <w14:ligatures w14:val="standardContextual"/>
        </w:rPr>
        <w:id w:val="-199862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B4816E" w14:textId="77777777" w:rsidR="004C61E5" w:rsidRDefault="00B81BE9" w:rsidP="00B81BE9">
          <w:pPr>
            <w:pStyle w:val="TOC"/>
            <w:ind w:firstLine="600"/>
            <w:jc w:val="center"/>
            <w:rPr>
              <w:noProof/>
            </w:rPr>
          </w:pPr>
          <w:r w:rsidRPr="00B81BE9">
            <w:rPr>
              <w:rFonts w:ascii="黑体" w:eastAsia="黑体" w:hAnsi="黑体"/>
              <w:color w:val="auto"/>
              <w:lang w:val="zh-CN"/>
            </w:rPr>
            <w:t>目录</w:t>
          </w:r>
          <w:r w:rsidRPr="00B81BE9">
            <w:rPr>
              <w:rFonts w:ascii="黑体" w:eastAsia="黑体" w:hAnsi="黑体"/>
              <w:color w:val="auto"/>
            </w:rPr>
            <w:fldChar w:fldCharType="begin"/>
          </w:r>
          <w:r w:rsidRPr="00B81BE9">
            <w:rPr>
              <w:rFonts w:ascii="黑体" w:eastAsia="黑体" w:hAnsi="黑体"/>
              <w:color w:val="auto"/>
            </w:rPr>
            <w:instrText xml:space="preserve"> TOC \o "1-3" \h \z \u </w:instrText>
          </w:r>
          <w:r w:rsidRPr="00B81BE9">
            <w:rPr>
              <w:rFonts w:ascii="黑体" w:eastAsia="黑体" w:hAnsi="黑体"/>
              <w:color w:val="auto"/>
            </w:rPr>
            <w:fldChar w:fldCharType="separate"/>
          </w:r>
        </w:p>
        <w:p w14:paraId="224DDA0C" w14:textId="543AC7E4" w:rsidR="004C61E5" w:rsidRDefault="00000000">
          <w:pPr>
            <w:pStyle w:val="TOC1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3" w:history="1">
            <w:r w:rsidR="004C61E5" w:rsidRPr="00EC5E4A">
              <w:rPr>
                <w:rStyle w:val="a9"/>
                <w:noProof/>
              </w:rPr>
              <w:t>1</w:t>
            </w:r>
            <w:r w:rsidR="004C61E5" w:rsidRPr="00EC5E4A">
              <w:rPr>
                <w:rStyle w:val="a9"/>
                <w:noProof/>
              </w:rPr>
              <w:t>总则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_Toc186803793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1FB2CD90" w14:textId="7B21C0B4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4" w:history="1">
            <w:r w:rsidR="004C61E5" w:rsidRPr="00EC5E4A">
              <w:rPr>
                <w:rStyle w:val="a9"/>
                <w:noProof/>
              </w:rPr>
              <w:t xml:space="preserve">1.1 </w:t>
            </w:r>
            <w:r w:rsidR="004C61E5" w:rsidRPr="00EC5E4A">
              <w:rPr>
                <w:rStyle w:val="a9"/>
                <w:noProof/>
              </w:rPr>
              <w:t>目的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_Toc186803794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984C091" w14:textId="5E00CF2C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5" w:history="1">
            <w:r w:rsidR="004C61E5" w:rsidRPr="00EC5E4A">
              <w:rPr>
                <w:rStyle w:val="a9"/>
                <w:noProof/>
              </w:rPr>
              <w:t xml:space="preserve">1.2 </w:t>
            </w:r>
            <w:r w:rsidR="004C61E5" w:rsidRPr="00EC5E4A">
              <w:rPr>
                <w:rStyle w:val="a9"/>
                <w:noProof/>
              </w:rPr>
              <w:t>适用范围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_Toc186803795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64DC3771" w14:textId="323572FE" w:rsidR="004C61E5" w:rsidRDefault="00000000">
          <w:pPr>
            <w:pStyle w:val="TOC1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6" w:history="1">
            <w:r w:rsidR="004C61E5" w:rsidRPr="00EC5E4A">
              <w:rPr>
                <w:rStyle w:val="a9"/>
                <w:noProof/>
              </w:rPr>
              <w:t xml:space="preserve">2 </w:t>
            </w:r>
            <w:r w:rsidR="004C61E5" w:rsidRPr="00EC5E4A">
              <w:rPr>
                <w:rStyle w:val="a9"/>
                <w:noProof/>
              </w:rPr>
              <w:t>人员角色及岗位职责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_Toc186803796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6F47CFCD" w14:textId="65DC16C7" w:rsidR="004C61E5" w:rsidRDefault="00000000">
          <w:pPr>
            <w:pStyle w:val="TOC1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7" w:history="1">
            <w:r w:rsidR="004C61E5" w:rsidRPr="00EC5E4A">
              <w:rPr>
                <w:rStyle w:val="a9"/>
                <w:noProof/>
              </w:rPr>
              <w:t xml:space="preserve">3 </w:t>
            </w:r>
            <w:r w:rsidR="004C61E5" w:rsidRPr="00EC5E4A">
              <w:rPr>
                <w:rStyle w:val="a9"/>
                <w:noProof/>
              </w:rPr>
              <w:t>巡检管理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_Toc186803797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30FBDEF0" w14:textId="722FF104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8" w:history="1">
            <w:r w:rsidR="004C61E5" w:rsidRPr="00EC5E4A">
              <w:rPr>
                <w:rStyle w:val="a9"/>
                <w:noProof/>
              </w:rPr>
              <w:t xml:space="preserve">3.1 </w:t>
            </w:r>
            <w:r w:rsidR="004C61E5" w:rsidRPr="00EC5E4A">
              <w:rPr>
                <w:rStyle w:val="a9"/>
                <w:noProof/>
              </w:rPr>
              <w:t>基础设施常规巡检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_Toc186803798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49A47394" w14:textId="0BFB04EC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799" w:history="1">
            <w:r w:rsidR="004C61E5" w:rsidRPr="00EC5E4A">
              <w:rPr>
                <w:rStyle w:val="a9"/>
                <w:noProof/>
              </w:rPr>
              <w:t xml:space="preserve">3.1.1 </w:t>
            </w:r>
            <w:r w:rsidR="004C61E5" w:rsidRPr="00EC5E4A">
              <w:rPr>
                <w:rStyle w:val="a9"/>
                <w:noProof/>
              </w:rPr>
              <w:t>巡检频次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_Toc186803799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44F2DF2A" w14:textId="69221BEB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0" w:history="1">
            <w:r w:rsidR="004C61E5" w:rsidRPr="00EC5E4A">
              <w:rPr>
                <w:rStyle w:val="a9"/>
                <w:noProof/>
              </w:rPr>
              <w:t xml:space="preserve">3.1.2 </w:t>
            </w:r>
            <w:r w:rsidR="004C61E5" w:rsidRPr="00EC5E4A">
              <w:rPr>
                <w:rStyle w:val="a9"/>
                <w:noProof/>
              </w:rPr>
              <w:t>巡检工具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_Toc186803800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6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34682567" w14:textId="71DF3085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1" w:history="1">
            <w:r w:rsidR="004C61E5" w:rsidRPr="00EC5E4A">
              <w:rPr>
                <w:rStyle w:val="a9"/>
                <w:noProof/>
              </w:rPr>
              <w:t xml:space="preserve">3.1.3 </w:t>
            </w:r>
            <w:r w:rsidR="004C61E5" w:rsidRPr="00EC5E4A">
              <w:rPr>
                <w:rStyle w:val="a9"/>
                <w:noProof/>
              </w:rPr>
              <w:t>巡检路线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_Toc186803801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6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1A6F9D6A" w14:textId="5565EB5E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2" w:history="1">
            <w:r w:rsidR="004C61E5" w:rsidRPr="00EC5E4A">
              <w:rPr>
                <w:rStyle w:val="a9"/>
                <w:noProof/>
              </w:rPr>
              <w:t xml:space="preserve">3.1.4 </w:t>
            </w:r>
            <w:r w:rsidR="004C61E5" w:rsidRPr="00EC5E4A">
              <w:rPr>
                <w:rStyle w:val="a9"/>
                <w:noProof/>
              </w:rPr>
              <w:t>巡检对象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_Toc186803802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7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46F69970" w14:textId="5385B788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3" w:history="1">
            <w:r w:rsidR="004C61E5" w:rsidRPr="00EC5E4A">
              <w:rPr>
                <w:rStyle w:val="a9"/>
                <w:noProof/>
              </w:rPr>
              <w:t xml:space="preserve">3.1.5 </w:t>
            </w:r>
            <w:r w:rsidR="004C61E5" w:rsidRPr="00EC5E4A">
              <w:rPr>
                <w:rStyle w:val="a9"/>
                <w:noProof/>
              </w:rPr>
              <w:t>巡检标准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_Toc186803803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7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7D6944C9" w14:textId="5537834A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4" w:history="1">
            <w:r w:rsidR="004C61E5" w:rsidRPr="00EC5E4A">
              <w:rPr>
                <w:rStyle w:val="a9"/>
                <w:noProof/>
              </w:rPr>
              <w:t xml:space="preserve">3.1.4 </w:t>
            </w:r>
            <w:r w:rsidR="004C61E5" w:rsidRPr="00EC5E4A">
              <w:rPr>
                <w:rStyle w:val="a9"/>
                <w:noProof/>
              </w:rPr>
              <w:t>巡检通报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_Toc186803804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8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4A80D0D3" w14:textId="49D928D8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5" w:history="1">
            <w:r w:rsidR="004C61E5" w:rsidRPr="00EC5E4A">
              <w:rPr>
                <w:rStyle w:val="a9"/>
                <w:noProof/>
              </w:rPr>
              <w:t xml:space="preserve">3.2 </w:t>
            </w:r>
            <w:r w:rsidR="004C61E5" w:rsidRPr="00EC5E4A">
              <w:rPr>
                <w:rStyle w:val="a9"/>
                <w:noProof/>
              </w:rPr>
              <w:t>基础设施特殊巡检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_Toc186803805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4AD80798" w14:textId="62C1DA71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6" w:history="1">
            <w:r w:rsidR="004C61E5" w:rsidRPr="00EC5E4A">
              <w:rPr>
                <w:rStyle w:val="a9"/>
                <w:noProof/>
              </w:rPr>
              <w:t xml:space="preserve">3.2.1 </w:t>
            </w:r>
            <w:r w:rsidR="004C61E5" w:rsidRPr="00EC5E4A">
              <w:rPr>
                <w:rStyle w:val="a9"/>
                <w:noProof/>
              </w:rPr>
              <w:t>高温巡检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_Toc186803806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5CA81CFF" w14:textId="61D93F95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7" w:history="1">
            <w:r w:rsidR="004C61E5" w:rsidRPr="00EC5E4A">
              <w:rPr>
                <w:rStyle w:val="a9"/>
                <w:noProof/>
              </w:rPr>
              <w:t xml:space="preserve">3.2.2 </w:t>
            </w:r>
            <w:r w:rsidR="004C61E5" w:rsidRPr="00EC5E4A">
              <w:rPr>
                <w:rStyle w:val="a9"/>
                <w:noProof/>
              </w:rPr>
              <w:t>台风</w:t>
            </w:r>
            <w:r w:rsidR="004C61E5" w:rsidRPr="00EC5E4A">
              <w:rPr>
                <w:rStyle w:val="a9"/>
                <w:noProof/>
              </w:rPr>
              <w:t>/</w:t>
            </w:r>
            <w:r w:rsidR="004C61E5" w:rsidRPr="00EC5E4A">
              <w:rPr>
                <w:rStyle w:val="a9"/>
                <w:noProof/>
              </w:rPr>
              <w:t>暴雨巡检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_Toc186803807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10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386D471E" w14:textId="5FF9FAFF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8" w:history="1">
            <w:r w:rsidR="004C61E5" w:rsidRPr="00EC5E4A">
              <w:rPr>
                <w:rStyle w:val="a9"/>
                <w:noProof/>
              </w:rPr>
              <w:t xml:space="preserve">3.2.3 </w:t>
            </w:r>
            <w:r w:rsidR="004C61E5" w:rsidRPr="00EC5E4A">
              <w:rPr>
                <w:rStyle w:val="a9"/>
                <w:noProof/>
              </w:rPr>
              <w:t>防寒防冻巡检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_Toc186803808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12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534E13A1" w14:textId="0735E05B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09" w:history="1">
            <w:r w:rsidR="004C61E5" w:rsidRPr="00EC5E4A">
              <w:rPr>
                <w:rStyle w:val="a9"/>
                <w:noProof/>
              </w:rPr>
              <w:t xml:space="preserve">3.2.4 </w:t>
            </w:r>
            <w:r w:rsidR="004C61E5" w:rsidRPr="00EC5E4A">
              <w:rPr>
                <w:rStyle w:val="a9"/>
                <w:noProof/>
              </w:rPr>
              <w:t>专项巡检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_Toc186803809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7553D722" w14:textId="15465107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0" w:history="1">
            <w:r w:rsidR="004C61E5" w:rsidRPr="00EC5E4A">
              <w:rPr>
                <w:rStyle w:val="a9"/>
                <w:noProof/>
              </w:rPr>
              <w:t>3.3  IT</w:t>
            </w:r>
            <w:r w:rsidR="004C61E5" w:rsidRPr="00EC5E4A">
              <w:rPr>
                <w:rStyle w:val="a9"/>
                <w:noProof/>
              </w:rPr>
              <w:t>设备巡检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_Toc186803810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14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C7136C7" w14:textId="7A307ACE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1" w:history="1">
            <w:r w:rsidR="004C61E5" w:rsidRPr="00EC5E4A">
              <w:rPr>
                <w:rStyle w:val="a9"/>
                <w:noProof/>
              </w:rPr>
              <w:t>3.4</w:t>
            </w:r>
            <w:r w:rsidR="004C61E5" w:rsidRPr="00EC5E4A">
              <w:rPr>
                <w:rStyle w:val="a9"/>
                <w:noProof/>
              </w:rPr>
              <w:t>物业巡检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_Toc186803811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0E4F3ADA" w14:textId="7B7136AE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2" w:history="1">
            <w:r w:rsidR="004C61E5" w:rsidRPr="00EC5E4A">
              <w:rPr>
                <w:rStyle w:val="a9"/>
                <w:noProof/>
              </w:rPr>
              <w:t>3.4.1</w:t>
            </w:r>
            <w:r w:rsidR="004C61E5" w:rsidRPr="00EC5E4A">
              <w:rPr>
                <w:rStyle w:val="a9"/>
                <w:noProof/>
              </w:rPr>
              <w:t>物业巡检要求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_Toc186803812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10916669" w14:textId="23C7F8B0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3" w:history="1">
            <w:r w:rsidR="004C61E5" w:rsidRPr="00EC5E4A">
              <w:rPr>
                <w:rStyle w:val="a9"/>
                <w:noProof/>
              </w:rPr>
              <w:t xml:space="preserve">3.4.2 </w:t>
            </w:r>
            <w:r w:rsidR="004C61E5" w:rsidRPr="00EC5E4A">
              <w:rPr>
                <w:rStyle w:val="a9"/>
                <w:noProof/>
              </w:rPr>
              <w:t>物业巡检时间频次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_Toc186803813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15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351279E0" w14:textId="1CAF8CAA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4" w:history="1">
            <w:r w:rsidR="004C61E5" w:rsidRPr="00EC5E4A">
              <w:rPr>
                <w:rStyle w:val="a9"/>
                <w:noProof/>
              </w:rPr>
              <w:t>3.4.3</w:t>
            </w:r>
            <w:r w:rsidR="004C61E5" w:rsidRPr="00EC5E4A">
              <w:rPr>
                <w:rStyle w:val="a9"/>
                <w:noProof/>
              </w:rPr>
              <w:t>物业巡检流程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_Toc186803814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16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0DA54E7" w14:textId="407709C3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5" w:history="1">
            <w:r w:rsidR="004C61E5" w:rsidRPr="00EC5E4A">
              <w:rPr>
                <w:rStyle w:val="a9"/>
                <w:noProof/>
              </w:rPr>
              <w:t>3.4.3</w:t>
            </w:r>
            <w:r w:rsidR="004C61E5" w:rsidRPr="00EC5E4A">
              <w:rPr>
                <w:rStyle w:val="a9"/>
                <w:noProof/>
              </w:rPr>
              <w:t>物业巡视范围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_Toc186803815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16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72F7E32D" w14:textId="4D311947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6" w:history="1">
            <w:r w:rsidR="004C61E5" w:rsidRPr="00EC5E4A">
              <w:rPr>
                <w:rStyle w:val="a9"/>
                <w:noProof/>
              </w:rPr>
              <w:t xml:space="preserve">3.4.4 </w:t>
            </w:r>
            <w:r w:rsidR="004C61E5" w:rsidRPr="00EC5E4A">
              <w:rPr>
                <w:rStyle w:val="a9"/>
                <w:noProof/>
              </w:rPr>
              <w:t>巡视内容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_Toc186803816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16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AD33D92" w14:textId="450006FB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7" w:history="1">
            <w:r w:rsidR="004C61E5" w:rsidRPr="00EC5E4A">
              <w:rPr>
                <w:rStyle w:val="a9"/>
                <w:noProof/>
              </w:rPr>
              <w:t xml:space="preserve">3.4.5 </w:t>
            </w:r>
            <w:r w:rsidR="004C61E5" w:rsidRPr="00EC5E4A">
              <w:rPr>
                <w:rStyle w:val="a9"/>
                <w:noProof/>
              </w:rPr>
              <w:t>加强巡视情况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_Toc186803817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18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04EDC636" w14:textId="11E42AD7" w:rsidR="004C61E5" w:rsidRDefault="00000000">
          <w:pPr>
            <w:pStyle w:val="TOC3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8" w:history="1">
            <w:r w:rsidR="004C61E5" w:rsidRPr="00EC5E4A">
              <w:rPr>
                <w:rStyle w:val="a9"/>
                <w:noProof/>
              </w:rPr>
              <w:t xml:space="preserve">3.4.6 </w:t>
            </w:r>
            <w:r w:rsidR="004C61E5" w:rsidRPr="00EC5E4A">
              <w:rPr>
                <w:rStyle w:val="a9"/>
                <w:noProof/>
              </w:rPr>
              <w:t>巡视记录数据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_Toc186803818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18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30D9B3A0" w14:textId="6CD55223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19" w:history="1">
            <w:r w:rsidR="004C61E5" w:rsidRPr="00EC5E4A">
              <w:rPr>
                <w:rStyle w:val="a9"/>
                <w:noProof/>
              </w:rPr>
              <w:t>3.4</w:t>
            </w:r>
            <w:r w:rsidR="004C61E5" w:rsidRPr="00EC5E4A">
              <w:rPr>
                <w:rStyle w:val="a9"/>
                <w:noProof/>
              </w:rPr>
              <w:t>巡检质量复核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_Toc186803819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ACCC8D5" w14:textId="264193EE" w:rsidR="004C61E5" w:rsidRDefault="00000000">
          <w:pPr>
            <w:pStyle w:val="TOC2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20" w:history="1">
            <w:r w:rsidR="004C61E5" w:rsidRPr="00EC5E4A">
              <w:rPr>
                <w:rStyle w:val="a9"/>
                <w:noProof/>
              </w:rPr>
              <w:t xml:space="preserve">3.5 </w:t>
            </w:r>
            <w:r w:rsidR="004C61E5" w:rsidRPr="00EC5E4A">
              <w:rPr>
                <w:rStyle w:val="a9"/>
                <w:noProof/>
              </w:rPr>
              <w:t>巡检数据保存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_Toc186803820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0D4166B4" w14:textId="081AAEBA" w:rsidR="004C61E5" w:rsidRDefault="00000000">
          <w:pPr>
            <w:pStyle w:val="TOC1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21" w:history="1">
            <w:r w:rsidR="004C61E5" w:rsidRPr="00EC5E4A">
              <w:rPr>
                <w:rStyle w:val="a9"/>
                <w:noProof/>
              </w:rPr>
              <w:t xml:space="preserve">4 </w:t>
            </w:r>
            <w:r w:rsidR="004C61E5" w:rsidRPr="00EC5E4A">
              <w:rPr>
                <w:rStyle w:val="a9"/>
                <w:noProof/>
              </w:rPr>
              <w:t>参考文件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_Toc186803821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210DBA45" w14:textId="4DFEF54A" w:rsidR="004C61E5" w:rsidRDefault="00000000">
          <w:pPr>
            <w:pStyle w:val="TOC1"/>
            <w:tabs>
              <w:tab w:val="right" w:leader="dot" w:pos="8296"/>
            </w:tabs>
            <w:ind w:firstLine="440"/>
            <w:rPr>
              <w:rFonts w:eastAsiaTheme="minorEastAsia" w:cstheme="minorBidi"/>
              <w:noProof/>
              <w:kern w:val="2"/>
              <w:sz w:val="21"/>
              <w14:ligatures w14:val="standardContextual"/>
            </w:rPr>
          </w:pPr>
          <w:hyperlink w:anchor="_Toc186803822" w:history="1">
            <w:r w:rsidR="004C61E5" w:rsidRPr="00EC5E4A">
              <w:rPr>
                <w:rStyle w:val="a9"/>
                <w:noProof/>
              </w:rPr>
              <w:t>附件</w:t>
            </w:r>
            <w:r w:rsidR="004C61E5">
              <w:rPr>
                <w:noProof/>
                <w:webHidden/>
              </w:rPr>
              <w:tab/>
            </w:r>
            <w:r w:rsidR="004C61E5">
              <w:rPr>
                <w:noProof/>
                <w:webHidden/>
              </w:rPr>
              <w:fldChar w:fldCharType="begin"/>
            </w:r>
            <w:r w:rsidR="004C61E5">
              <w:rPr>
                <w:noProof/>
                <w:webHidden/>
              </w:rPr>
              <w:instrText xml:space="preserve"> PAGEREF _Toc186803822 \h </w:instrText>
            </w:r>
            <w:r w:rsidR="004C61E5">
              <w:rPr>
                <w:noProof/>
                <w:webHidden/>
              </w:rPr>
            </w:r>
            <w:r w:rsidR="004C61E5">
              <w:rPr>
                <w:noProof/>
                <w:webHidden/>
              </w:rPr>
              <w:fldChar w:fldCharType="separate"/>
            </w:r>
            <w:r w:rsidR="004C61E5">
              <w:rPr>
                <w:noProof/>
                <w:webHidden/>
              </w:rPr>
              <w:t>19</w:t>
            </w:r>
            <w:r w:rsidR="004C61E5">
              <w:rPr>
                <w:noProof/>
                <w:webHidden/>
              </w:rPr>
              <w:fldChar w:fldCharType="end"/>
            </w:r>
          </w:hyperlink>
        </w:p>
        <w:p w14:paraId="08A61D9F" w14:textId="006C827C" w:rsidR="00B81BE9" w:rsidRPr="004C61E5" w:rsidRDefault="00B81BE9" w:rsidP="00B81BE9">
          <w:pPr>
            <w:ind w:firstLineChars="0" w:firstLine="0"/>
            <w:rPr>
              <w:rFonts w:ascii="黑体" w:eastAsia="黑体" w:hAnsi="黑体"/>
              <w:b/>
              <w:bCs/>
              <w:lang w:val="zh-CN"/>
            </w:rPr>
          </w:pPr>
          <w:r w:rsidRPr="00B81BE9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129616ED" w14:textId="77777777" w:rsidR="004C61E5" w:rsidRDefault="004C61E5" w:rsidP="004C61E5">
      <w:pPr>
        <w:ind w:firstLine="600"/>
      </w:pPr>
      <w:bookmarkStart w:id="12" w:name="_Toc185531834"/>
      <w:bookmarkStart w:id="13" w:name="_Toc186803793"/>
    </w:p>
    <w:p w14:paraId="383FDEF8" w14:textId="77777777" w:rsidR="004C61E5" w:rsidRDefault="004C61E5" w:rsidP="004C61E5">
      <w:pPr>
        <w:ind w:firstLine="600"/>
      </w:pPr>
    </w:p>
    <w:p w14:paraId="5818F2B1" w14:textId="77777777" w:rsidR="004C61E5" w:rsidRDefault="004C61E5" w:rsidP="004C61E5">
      <w:pPr>
        <w:ind w:firstLine="600"/>
      </w:pPr>
    </w:p>
    <w:p w14:paraId="741CA18B" w14:textId="77777777" w:rsidR="004C61E5" w:rsidRDefault="004C61E5" w:rsidP="004C61E5">
      <w:pPr>
        <w:ind w:firstLine="600"/>
      </w:pPr>
    </w:p>
    <w:p w14:paraId="64308097" w14:textId="77777777" w:rsidR="004C61E5" w:rsidRDefault="004C61E5" w:rsidP="004C61E5">
      <w:pPr>
        <w:ind w:firstLine="600"/>
      </w:pPr>
    </w:p>
    <w:p w14:paraId="340EAC96" w14:textId="77777777" w:rsidR="004C61E5" w:rsidRDefault="004C61E5" w:rsidP="004C61E5">
      <w:pPr>
        <w:ind w:firstLine="600"/>
      </w:pPr>
    </w:p>
    <w:p w14:paraId="3D2D46F5" w14:textId="77777777" w:rsidR="004C61E5" w:rsidRDefault="004C61E5" w:rsidP="004C61E5">
      <w:pPr>
        <w:ind w:firstLine="600"/>
      </w:pPr>
    </w:p>
    <w:p w14:paraId="069D5816" w14:textId="77777777" w:rsidR="004C61E5" w:rsidRDefault="004C61E5" w:rsidP="004C61E5">
      <w:pPr>
        <w:ind w:firstLine="600"/>
      </w:pPr>
    </w:p>
    <w:p w14:paraId="50FD42C7" w14:textId="77777777" w:rsidR="004C61E5" w:rsidRDefault="004C61E5" w:rsidP="004C61E5">
      <w:pPr>
        <w:ind w:firstLine="600"/>
      </w:pPr>
    </w:p>
    <w:p w14:paraId="1DBB9761" w14:textId="77777777" w:rsidR="004C61E5" w:rsidRDefault="004C61E5" w:rsidP="004C61E5">
      <w:pPr>
        <w:ind w:firstLine="600"/>
      </w:pPr>
    </w:p>
    <w:p w14:paraId="01519B48" w14:textId="77777777" w:rsidR="004C61E5" w:rsidRDefault="004C61E5" w:rsidP="004C61E5">
      <w:pPr>
        <w:ind w:firstLine="600"/>
      </w:pPr>
    </w:p>
    <w:p w14:paraId="5DBD0903" w14:textId="77777777" w:rsidR="004C61E5" w:rsidRDefault="004C61E5" w:rsidP="004C61E5">
      <w:pPr>
        <w:ind w:firstLine="600"/>
      </w:pPr>
    </w:p>
    <w:p w14:paraId="4C8CE8EC" w14:textId="77777777" w:rsidR="004C61E5" w:rsidRDefault="004C61E5" w:rsidP="004C61E5">
      <w:pPr>
        <w:ind w:firstLine="600"/>
      </w:pPr>
    </w:p>
    <w:p w14:paraId="5D0E83D5" w14:textId="77777777" w:rsidR="004C61E5" w:rsidRDefault="004C61E5" w:rsidP="004C61E5">
      <w:pPr>
        <w:ind w:firstLine="600"/>
      </w:pPr>
    </w:p>
    <w:p w14:paraId="2630C54F" w14:textId="77777777" w:rsidR="004C61E5" w:rsidRDefault="004C61E5" w:rsidP="004C61E5">
      <w:pPr>
        <w:ind w:firstLine="600"/>
      </w:pPr>
    </w:p>
    <w:p w14:paraId="110455B6" w14:textId="77777777" w:rsidR="004C61E5" w:rsidRDefault="004C61E5" w:rsidP="004C61E5">
      <w:pPr>
        <w:ind w:firstLine="600"/>
      </w:pPr>
    </w:p>
    <w:p w14:paraId="633C7A14" w14:textId="77777777" w:rsidR="004C61E5" w:rsidRDefault="004C61E5" w:rsidP="004C61E5">
      <w:pPr>
        <w:ind w:firstLine="600"/>
      </w:pPr>
    </w:p>
    <w:p w14:paraId="60B8FAED" w14:textId="77777777" w:rsidR="004C61E5" w:rsidRDefault="004C61E5" w:rsidP="004C61E5">
      <w:pPr>
        <w:ind w:firstLine="600"/>
      </w:pPr>
    </w:p>
    <w:p w14:paraId="7EC528A4" w14:textId="616D5463" w:rsidR="00B81BE9" w:rsidRDefault="00B81BE9" w:rsidP="00B81BE9">
      <w:pPr>
        <w:pStyle w:val="1"/>
      </w:pPr>
      <w:r>
        <w:rPr>
          <w:rFonts w:hint="eastAsia"/>
        </w:rPr>
        <w:lastRenderedPageBreak/>
        <w:t>1</w:t>
      </w:r>
      <w:r>
        <w:rPr>
          <w:rFonts w:hint="eastAsia"/>
        </w:rPr>
        <w:t>总则</w:t>
      </w:r>
      <w:bookmarkEnd w:id="12"/>
      <w:bookmarkEnd w:id="13"/>
    </w:p>
    <w:p w14:paraId="6CB51782" w14:textId="77777777" w:rsidR="00B81BE9" w:rsidRPr="00AF4CE8" w:rsidRDefault="00B81BE9" w:rsidP="00B81BE9">
      <w:pPr>
        <w:pStyle w:val="2"/>
      </w:pPr>
      <w:bookmarkStart w:id="14" w:name="_Toc185531835"/>
      <w:bookmarkStart w:id="15" w:name="_Toc186803794"/>
      <w:r w:rsidRPr="00AF4CE8">
        <w:rPr>
          <w:rFonts w:hint="eastAsia"/>
        </w:rPr>
        <w:t>1.1</w:t>
      </w:r>
      <w:r>
        <w:rPr>
          <w:rFonts w:hint="eastAsia"/>
        </w:rPr>
        <w:t xml:space="preserve"> </w:t>
      </w:r>
      <w:r w:rsidRPr="00AF4CE8">
        <w:rPr>
          <w:rFonts w:hint="eastAsia"/>
        </w:rPr>
        <w:t>目的</w:t>
      </w:r>
      <w:bookmarkEnd w:id="14"/>
      <w:bookmarkEnd w:id="15"/>
    </w:p>
    <w:p w14:paraId="7A53C0D9" w14:textId="77777777" w:rsidR="00B81BE9" w:rsidRPr="00F50EE2" w:rsidRDefault="00B81BE9" w:rsidP="00B81BE9">
      <w:pPr>
        <w:ind w:firstLine="600"/>
      </w:pPr>
      <w:r w:rsidRPr="00F50EE2">
        <w:rPr>
          <w:rFonts w:ascii="Segoe UI" w:hAnsi="Segoe UI" w:cs="Segoe UI"/>
          <w:shd w:val="clear" w:color="auto" w:fill="FFFFFF"/>
        </w:rPr>
        <w:t>为</w:t>
      </w:r>
      <w:r>
        <w:rPr>
          <w:rFonts w:ascii="Segoe UI" w:hAnsi="Segoe UI" w:cs="Segoe UI" w:hint="eastAsia"/>
          <w:shd w:val="clear" w:color="auto" w:fill="FFFFFF"/>
        </w:rPr>
        <w:t>保障浦江数据中心设备稳定运行，设备隐患及时发现，提前预防事故发生，规范巡检流程，</w:t>
      </w:r>
      <w:proofErr w:type="gramStart"/>
      <w:r>
        <w:rPr>
          <w:rFonts w:ascii="Segoe UI" w:hAnsi="Segoe UI" w:cs="Segoe UI" w:hint="eastAsia"/>
          <w:shd w:val="clear" w:color="auto" w:fill="FFFFFF"/>
        </w:rPr>
        <w:t>特制定此管理</w:t>
      </w:r>
      <w:proofErr w:type="gramEnd"/>
      <w:r>
        <w:rPr>
          <w:rFonts w:ascii="Segoe UI" w:hAnsi="Segoe UI" w:cs="Segoe UI" w:hint="eastAsia"/>
          <w:shd w:val="clear" w:color="auto" w:fill="FFFFFF"/>
        </w:rPr>
        <w:t>规定</w:t>
      </w:r>
      <w:r w:rsidRPr="00F50EE2">
        <w:rPr>
          <w:rFonts w:ascii="Segoe UI" w:hAnsi="Segoe UI" w:cs="Segoe UI"/>
          <w:shd w:val="clear" w:color="auto" w:fill="FFFFFF"/>
        </w:rPr>
        <w:t>。</w:t>
      </w:r>
    </w:p>
    <w:p w14:paraId="7A1A30F3" w14:textId="77777777" w:rsidR="00B81BE9" w:rsidRPr="00412A2E" w:rsidRDefault="00B81BE9" w:rsidP="00B81BE9">
      <w:pPr>
        <w:pStyle w:val="2"/>
      </w:pPr>
      <w:bookmarkStart w:id="16" w:name="_Toc185531836"/>
      <w:bookmarkStart w:id="17" w:name="_Toc186803795"/>
      <w:r w:rsidRPr="00412A2E">
        <w:rPr>
          <w:rFonts w:hint="eastAsia"/>
        </w:rPr>
        <w:t xml:space="preserve">1.2 </w:t>
      </w:r>
      <w:r w:rsidRPr="00412A2E">
        <w:rPr>
          <w:rFonts w:hint="eastAsia"/>
        </w:rPr>
        <w:t>适用范围</w:t>
      </w:r>
      <w:bookmarkEnd w:id="16"/>
      <w:bookmarkEnd w:id="17"/>
    </w:p>
    <w:p w14:paraId="59D4DEAD" w14:textId="77777777" w:rsidR="00B81BE9" w:rsidRPr="009F6497" w:rsidRDefault="00B81BE9" w:rsidP="00B81BE9">
      <w:pPr>
        <w:ind w:firstLine="600"/>
      </w:pPr>
      <w:r w:rsidRPr="00F50EE2">
        <w:rPr>
          <w:rFonts w:hint="eastAsia"/>
        </w:rPr>
        <w:t>本规定适用于</w:t>
      </w:r>
      <w:r>
        <w:rPr>
          <w:rFonts w:hint="eastAsia"/>
        </w:rPr>
        <w:t>浦江</w:t>
      </w:r>
      <w:r w:rsidRPr="00F50EE2">
        <w:rPr>
          <w:rFonts w:hint="eastAsia"/>
        </w:rPr>
        <w:t>数据中心</w:t>
      </w:r>
      <w:r>
        <w:rPr>
          <w:rFonts w:hint="eastAsia"/>
        </w:rPr>
        <w:t>基础设施巡检、</w:t>
      </w:r>
      <w:r>
        <w:rPr>
          <w:rFonts w:hint="eastAsia"/>
        </w:rPr>
        <w:t>IT</w:t>
      </w:r>
      <w:r>
        <w:rPr>
          <w:rFonts w:hint="eastAsia"/>
        </w:rPr>
        <w:t>巡检、物业巡检等。</w:t>
      </w:r>
    </w:p>
    <w:p w14:paraId="566F6B30" w14:textId="77777777" w:rsidR="00B81BE9" w:rsidRPr="00412A2E" w:rsidRDefault="00B81BE9" w:rsidP="00B81BE9">
      <w:pPr>
        <w:pStyle w:val="1"/>
      </w:pPr>
      <w:bookmarkStart w:id="18" w:name="_Toc185531837"/>
      <w:bookmarkStart w:id="19" w:name="_Toc186803796"/>
      <w:r w:rsidRPr="00412A2E">
        <w:rPr>
          <w:rFonts w:hint="eastAsia"/>
        </w:rPr>
        <w:t xml:space="preserve">2 </w:t>
      </w:r>
      <w:r w:rsidRPr="00412A2E">
        <w:rPr>
          <w:rFonts w:hint="eastAsia"/>
        </w:rPr>
        <w:t>人员角色及岗位职责</w:t>
      </w:r>
      <w:bookmarkEnd w:id="18"/>
      <w:bookmarkEnd w:id="19"/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5324"/>
      </w:tblGrid>
      <w:tr w:rsidR="00B81BE9" w14:paraId="265D96FC" w14:textId="77777777" w:rsidTr="005B7B84">
        <w:tc>
          <w:tcPr>
            <w:tcW w:w="2612" w:type="dxa"/>
          </w:tcPr>
          <w:p w14:paraId="0B6FF033" w14:textId="77777777" w:rsidR="00B81BE9" w:rsidRPr="00AF4CE8" w:rsidRDefault="00B81BE9" w:rsidP="005B7B84">
            <w:pPr>
              <w:pStyle w:val="a7"/>
              <w:ind w:firstLineChars="0" w:firstLine="0"/>
              <w:jc w:val="center"/>
              <w:rPr>
                <w:b/>
                <w:bCs/>
              </w:rPr>
            </w:pPr>
            <w:r w:rsidRPr="00AF4CE8">
              <w:rPr>
                <w:rFonts w:hint="eastAsia"/>
                <w:b/>
                <w:bCs/>
              </w:rPr>
              <w:t>岗位角色</w:t>
            </w:r>
          </w:p>
        </w:tc>
        <w:tc>
          <w:tcPr>
            <w:tcW w:w="5324" w:type="dxa"/>
          </w:tcPr>
          <w:p w14:paraId="605E8D3F" w14:textId="77777777" w:rsidR="00B81BE9" w:rsidRPr="00AF4CE8" w:rsidRDefault="00B81BE9" w:rsidP="005B7B84">
            <w:pPr>
              <w:pStyle w:val="a7"/>
              <w:ind w:firstLineChars="0" w:firstLine="0"/>
              <w:jc w:val="center"/>
              <w:rPr>
                <w:b/>
                <w:bCs/>
              </w:rPr>
            </w:pPr>
            <w:r w:rsidRPr="00AF4CE8">
              <w:rPr>
                <w:rFonts w:hint="eastAsia"/>
                <w:b/>
                <w:bCs/>
              </w:rPr>
              <w:t>岗位职责</w:t>
            </w:r>
          </w:p>
        </w:tc>
      </w:tr>
      <w:tr w:rsidR="00B81BE9" w14:paraId="7E6AA51E" w14:textId="77777777" w:rsidTr="005B7B84">
        <w:tc>
          <w:tcPr>
            <w:tcW w:w="2612" w:type="dxa"/>
          </w:tcPr>
          <w:p w14:paraId="6F760701" w14:textId="77777777" w:rsidR="00B81BE9" w:rsidRDefault="00B81BE9" w:rsidP="005B7B84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值班经理</w:t>
            </w:r>
          </w:p>
        </w:tc>
        <w:tc>
          <w:tcPr>
            <w:tcW w:w="5324" w:type="dxa"/>
          </w:tcPr>
          <w:p w14:paraId="1DF799D1" w14:textId="77777777" w:rsidR="00B81BE9" w:rsidRDefault="00B81BE9" w:rsidP="005B7B84">
            <w:pPr>
              <w:pStyle w:val="a7"/>
              <w:ind w:firstLineChars="0" w:firstLine="0"/>
            </w:pPr>
            <w:r>
              <w:rPr>
                <w:rFonts w:hint="eastAsia"/>
              </w:rPr>
              <w:t>负责基础设施巡检要求及标准制定</w:t>
            </w:r>
          </w:p>
          <w:p w14:paraId="3ED4A27F" w14:textId="77777777" w:rsidR="00B81BE9" w:rsidRDefault="00B81BE9" w:rsidP="005B7B84">
            <w:pPr>
              <w:pStyle w:val="a7"/>
              <w:ind w:firstLineChars="0" w:firstLine="0"/>
            </w:pPr>
            <w:r>
              <w:rPr>
                <w:rFonts w:hint="eastAsia"/>
              </w:rPr>
              <w:t>负责基础设施巡检质量的复核</w:t>
            </w:r>
          </w:p>
        </w:tc>
      </w:tr>
      <w:tr w:rsidR="00B81BE9" w14:paraId="479A2D30" w14:textId="77777777" w:rsidTr="005B7B84">
        <w:trPr>
          <w:trHeight w:val="790"/>
        </w:trPr>
        <w:tc>
          <w:tcPr>
            <w:tcW w:w="2612" w:type="dxa"/>
          </w:tcPr>
          <w:p w14:paraId="5C4D7EEF" w14:textId="77777777" w:rsidR="00B81BE9" w:rsidRDefault="00B81BE9" w:rsidP="005B7B84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客户服务经理</w:t>
            </w:r>
          </w:p>
        </w:tc>
        <w:tc>
          <w:tcPr>
            <w:tcW w:w="5324" w:type="dxa"/>
          </w:tcPr>
          <w:p w14:paraId="240B8D96" w14:textId="77777777" w:rsidR="00B81BE9" w:rsidRDefault="00B81BE9" w:rsidP="005B7B84">
            <w:pPr>
              <w:pStyle w:val="a7"/>
              <w:ind w:firstLineChars="0" w:firstLine="0"/>
            </w:pPr>
            <w:r>
              <w:rPr>
                <w:rFonts w:hint="eastAsia"/>
              </w:rPr>
              <w:t>负责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设施巡检要求及标准制定</w:t>
            </w:r>
          </w:p>
          <w:p w14:paraId="6A438982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制定物业巡检要求及标准</w:t>
            </w:r>
          </w:p>
          <w:p w14:paraId="3BFF2E26" w14:textId="5E54B071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负责物业巡检质量的复核</w:t>
            </w:r>
            <w:r w:rsidR="00AA4ED8">
              <w:rPr>
                <w:rFonts w:hint="eastAsia"/>
              </w:rPr>
              <w:t xml:space="preserve"> </w:t>
            </w:r>
          </w:p>
        </w:tc>
      </w:tr>
      <w:tr w:rsidR="00B81BE9" w14:paraId="1216E479" w14:textId="77777777" w:rsidTr="005B7B84">
        <w:tc>
          <w:tcPr>
            <w:tcW w:w="2612" w:type="dxa"/>
          </w:tcPr>
          <w:p w14:paraId="00C46BEC" w14:textId="2DEFC596" w:rsidR="00B81BE9" w:rsidRDefault="00B81BE9" w:rsidP="00B81BE9">
            <w:pPr>
              <w:ind w:firstLineChars="66" w:firstLine="198"/>
              <w:jc w:val="lef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值班员</w:t>
            </w:r>
          </w:p>
        </w:tc>
        <w:tc>
          <w:tcPr>
            <w:tcW w:w="5324" w:type="dxa"/>
          </w:tcPr>
          <w:p w14:paraId="0A6CFC47" w14:textId="77777777" w:rsidR="00B81BE9" w:rsidRDefault="00B81BE9" w:rsidP="005B7B84">
            <w:pPr>
              <w:pStyle w:val="a7"/>
              <w:ind w:firstLineChars="0" w:firstLine="0"/>
            </w:pPr>
            <w:r>
              <w:rPr>
                <w:rFonts w:hint="eastAsia"/>
              </w:rPr>
              <w:t>完成基础设施巡检及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设备巡检</w:t>
            </w:r>
          </w:p>
        </w:tc>
      </w:tr>
      <w:tr w:rsidR="00B81BE9" w14:paraId="740A1568" w14:textId="77777777" w:rsidTr="005B7B84">
        <w:tc>
          <w:tcPr>
            <w:tcW w:w="2612" w:type="dxa"/>
          </w:tcPr>
          <w:p w14:paraId="1347A92C" w14:textId="77777777" w:rsidR="00B81BE9" w:rsidRDefault="00B81BE9" w:rsidP="005B7B84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物业团队</w:t>
            </w:r>
          </w:p>
        </w:tc>
        <w:tc>
          <w:tcPr>
            <w:tcW w:w="5324" w:type="dxa"/>
          </w:tcPr>
          <w:p w14:paraId="3F31C973" w14:textId="77777777" w:rsidR="00B81BE9" w:rsidRDefault="00B81BE9" w:rsidP="005B7B84">
            <w:pPr>
              <w:pStyle w:val="a7"/>
              <w:ind w:firstLineChars="0" w:firstLine="0"/>
            </w:pPr>
            <w:r>
              <w:rPr>
                <w:rFonts w:hint="eastAsia"/>
              </w:rPr>
              <w:t>完成物业巡检</w:t>
            </w:r>
          </w:p>
        </w:tc>
      </w:tr>
    </w:tbl>
    <w:p w14:paraId="41E42A05" w14:textId="77777777" w:rsidR="00B81BE9" w:rsidRDefault="00B81BE9" w:rsidP="00B81BE9">
      <w:pPr>
        <w:pStyle w:val="a7"/>
        <w:ind w:left="360" w:firstLineChars="0" w:firstLine="0"/>
      </w:pPr>
    </w:p>
    <w:p w14:paraId="692CE9BD" w14:textId="77777777" w:rsidR="00B81BE9" w:rsidRDefault="00B81BE9" w:rsidP="00B81BE9">
      <w:pPr>
        <w:pStyle w:val="1"/>
      </w:pPr>
      <w:bookmarkStart w:id="20" w:name="_Toc185531838"/>
      <w:bookmarkStart w:id="21" w:name="_Toc186803797"/>
      <w:r w:rsidRPr="00412A2E">
        <w:rPr>
          <w:rFonts w:hint="eastAsia"/>
        </w:rPr>
        <w:t>3</w:t>
      </w:r>
      <w:bookmarkStart w:id="22" w:name="_Toc152081460"/>
      <w:r>
        <w:t xml:space="preserve"> </w:t>
      </w:r>
      <w:r>
        <w:rPr>
          <w:rFonts w:hint="eastAsia"/>
        </w:rPr>
        <w:t>巡检管理</w:t>
      </w:r>
      <w:bookmarkEnd w:id="20"/>
      <w:bookmarkEnd w:id="21"/>
      <w:bookmarkEnd w:id="22"/>
    </w:p>
    <w:p w14:paraId="7B0FF563" w14:textId="77777777" w:rsidR="00B81BE9" w:rsidRPr="00D44DEC" w:rsidRDefault="00B81BE9" w:rsidP="00B81BE9">
      <w:pPr>
        <w:pStyle w:val="2"/>
      </w:pPr>
      <w:bookmarkStart w:id="23" w:name="_Toc152081461"/>
      <w:bookmarkStart w:id="24" w:name="_Toc185531839"/>
      <w:bookmarkStart w:id="25" w:name="_Toc186803798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基础设施常规巡检</w:t>
      </w:r>
      <w:bookmarkEnd w:id="23"/>
      <w:bookmarkEnd w:id="24"/>
      <w:bookmarkEnd w:id="25"/>
    </w:p>
    <w:p w14:paraId="2E45CF3A" w14:textId="77777777" w:rsidR="00B81BE9" w:rsidRDefault="00B81BE9" w:rsidP="00B81BE9">
      <w:pPr>
        <w:ind w:firstLine="600"/>
      </w:pPr>
      <w:r>
        <w:rPr>
          <w:rFonts w:hint="eastAsia"/>
        </w:rPr>
        <w:t>基础设施巡检分为基础设施设备类巡检及基础设施环境类</w:t>
      </w:r>
      <w:r>
        <w:rPr>
          <w:rFonts w:hint="eastAsia"/>
        </w:rPr>
        <w:lastRenderedPageBreak/>
        <w:t>巡检。值班员需在</w:t>
      </w:r>
      <w:r>
        <w:rPr>
          <w:rFonts w:hint="eastAsia"/>
        </w:rPr>
        <w:t>PDA</w:t>
      </w:r>
      <w:r>
        <w:rPr>
          <w:rFonts w:hint="eastAsia"/>
        </w:rPr>
        <w:t>上下载巡检任务后前往现场使用</w:t>
      </w:r>
      <w:r>
        <w:rPr>
          <w:rFonts w:hint="eastAsia"/>
        </w:rPr>
        <w:t>PDA</w:t>
      </w:r>
      <w:r>
        <w:rPr>
          <w:rFonts w:hint="eastAsia"/>
        </w:rPr>
        <w:t>（移动巡检设备）进行设备巡检。</w:t>
      </w:r>
    </w:p>
    <w:p w14:paraId="472BAC14" w14:textId="77777777" w:rsidR="00B81BE9" w:rsidRDefault="00B81BE9" w:rsidP="00B81BE9">
      <w:pPr>
        <w:ind w:firstLine="600"/>
      </w:pPr>
      <w:r>
        <w:rPr>
          <w:rFonts w:hint="eastAsia"/>
        </w:rPr>
        <w:t>两者区别主要为：</w:t>
      </w:r>
    </w:p>
    <w:p w14:paraId="71754418" w14:textId="77777777" w:rsidR="00B81BE9" w:rsidRDefault="00B81BE9" w:rsidP="00B81BE9">
      <w:pPr>
        <w:ind w:firstLine="600"/>
      </w:pPr>
      <w:r>
        <w:rPr>
          <w:rFonts w:hint="eastAsia"/>
        </w:rPr>
        <w:t>基础设施设备类巡检：主要以设备噪声、温度，设备仪表的示值等参数；</w:t>
      </w:r>
    </w:p>
    <w:p w14:paraId="3AC23BD7" w14:textId="77777777" w:rsidR="00B81BE9" w:rsidRDefault="00B81BE9" w:rsidP="00B81BE9">
      <w:pPr>
        <w:ind w:firstLine="600"/>
      </w:pPr>
      <w:r>
        <w:rPr>
          <w:rFonts w:hint="eastAsia"/>
        </w:rPr>
        <w:t>基础设施间环境类巡检：主要以设施间温湿度</w:t>
      </w:r>
      <w:r>
        <w:rPr>
          <w:rFonts w:hint="eastAsia"/>
        </w:rPr>
        <w:t>,</w:t>
      </w:r>
      <w:r>
        <w:rPr>
          <w:rFonts w:hint="eastAsia"/>
        </w:rPr>
        <w:t>门禁</w:t>
      </w:r>
      <w:r>
        <w:t>，照明，空调，消防，无障碍物，整洁，漏水等关于环境类巡检</w:t>
      </w:r>
    </w:p>
    <w:p w14:paraId="487E68F8" w14:textId="77777777" w:rsidR="00B81BE9" w:rsidRDefault="00B81BE9" w:rsidP="00B81BE9">
      <w:pPr>
        <w:ind w:firstLine="600"/>
      </w:pPr>
      <w:r>
        <w:rPr>
          <w:rFonts w:hint="eastAsia"/>
        </w:rPr>
        <w:t>巡检偏差</w:t>
      </w:r>
    </w:p>
    <w:p w14:paraId="348DBEF9" w14:textId="77777777" w:rsidR="00B81BE9" w:rsidRPr="00F94EA0" w:rsidRDefault="00B81BE9" w:rsidP="00B81BE9">
      <w:pPr>
        <w:pStyle w:val="3"/>
        <w:ind w:firstLineChars="0" w:firstLine="0"/>
      </w:pPr>
      <w:bookmarkStart w:id="26" w:name="_Toc185531840"/>
      <w:bookmarkStart w:id="27" w:name="_Toc186803799"/>
      <w:r>
        <w:rPr>
          <w:rFonts w:hint="eastAsia"/>
        </w:rPr>
        <w:t xml:space="preserve">3.1.1 </w:t>
      </w:r>
      <w:r>
        <w:rPr>
          <w:rFonts w:hint="eastAsia"/>
        </w:rPr>
        <w:t>巡检频次</w:t>
      </w:r>
      <w:bookmarkEnd w:id="26"/>
      <w:bookmarkEnd w:id="27"/>
    </w:p>
    <w:p w14:paraId="3CE417DF" w14:textId="77777777" w:rsidR="00B81BE9" w:rsidRDefault="00B81BE9" w:rsidP="00B81BE9">
      <w:pPr>
        <w:ind w:firstLine="600"/>
      </w:pPr>
      <w:r>
        <w:rPr>
          <w:rFonts w:hint="eastAsia"/>
        </w:rPr>
        <w:t>巡检频次：每栋楼一天四次的线下巡检，每</w:t>
      </w:r>
      <w:r>
        <w:rPr>
          <w:rFonts w:hint="eastAsia"/>
        </w:rPr>
        <w:t>6</w:t>
      </w:r>
      <w:r>
        <w:t>h/</w:t>
      </w:r>
      <w:r>
        <w:rPr>
          <w:rFonts w:hint="eastAsia"/>
        </w:rPr>
        <w:t>次。其中设备类巡检及环境类巡检每天</w:t>
      </w:r>
      <w:r w:rsidRPr="008848E5">
        <w:rPr>
          <w:rFonts w:hint="eastAsia"/>
        </w:rPr>
        <w:t>两次。需在计划巡检事件点±</w:t>
      </w:r>
      <w:r w:rsidRPr="008848E5">
        <w:rPr>
          <w:rFonts w:hint="eastAsia"/>
        </w:rPr>
        <w:t>30Min</w:t>
      </w:r>
      <w:r w:rsidRPr="008848E5">
        <w:rPr>
          <w:rFonts w:hint="eastAsia"/>
        </w:rPr>
        <w:t>开始巡检。</w:t>
      </w:r>
    </w:p>
    <w:p w14:paraId="15748F72" w14:textId="77777777" w:rsidR="00B81BE9" w:rsidRDefault="00B81BE9" w:rsidP="00B81BE9">
      <w:pPr>
        <w:ind w:firstLine="600"/>
      </w:pPr>
      <w:r>
        <w:rPr>
          <w:rFonts w:hint="eastAsia"/>
        </w:rPr>
        <w:t>巡检计划时间表：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36"/>
        <w:gridCol w:w="1643"/>
        <w:gridCol w:w="1643"/>
        <w:gridCol w:w="1643"/>
        <w:gridCol w:w="1643"/>
      </w:tblGrid>
      <w:tr w:rsidR="00B81BE9" w14:paraId="6DDFCC99" w14:textId="77777777" w:rsidTr="005B7B84">
        <w:trPr>
          <w:trHeight w:val="804"/>
        </w:trPr>
        <w:tc>
          <w:tcPr>
            <w:tcW w:w="1636" w:type="dxa"/>
          </w:tcPr>
          <w:p w14:paraId="33AFBC31" w14:textId="77777777" w:rsidR="00B81BE9" w:rsidRDefault="00B81BE9" w:rsidP="005B7B84">
            <w:pPr>
              <w:ind w:firstLineChars="0" w:firstLine="0"/>
              <w:jc w:val="center"/>
            </w:pPr>
            <w:bookmarkStart w:id="28" w:name="OLE_LINK1"/>
            <w:r>
              <w:rPr>
                <w:rFonts w:hint="eastAsia"/>
              </w:rPr>
              <w:t>楼栋</w:t>
            </w:r>
          </w:p>
        </w:tc>
        <w:tc>
          <w:tcPr>
            <w:tcW w:w="1643" w:type="dxa"/>
          </w:tcPr>
          <w:p w14:paraId="77D36AFB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设备巡检（白）</w:t>
            </w:r>
          </w:p>
        </w:tc>
        <w:tc>
          <w:tcPr>
            <w:tcW w:w="1643" w:type="dxa"/>
          </w:tcPr>
          <w:p w14:paraId="04BC0E75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环境巡检（白）</w:t>
            </w:r>
          </w:p>
        </w:tc>
        <w:tc>
          <w:tcPr>
            <w:tcW w:w="1643" w:type="dxa"/>
          </w:tcPr>
          <w:p w14:paraId="3D8347F1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设备巡检（夜）</w:t>
            </w:r>
          </w:p>
        </w:tc>
        <w:tc>
          <w:tcPr>
            <w:tcW w:w="1643" w:type="dxa"/>
          </w:tcPr>
          <w:p w14:paraId="706BAD2F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环境巡检（夜）</w:t>
            </w:r>
            <w:r>
              <w:rPr>
                <w:rFonts w:hint="eastAsia"/>
              </w:rPr>
              <w:t xml:space="preserve"> </w:t>
            </w:r>
          </w:p>
        </w:tc>
      </w:tr>
      <w:tr w:rsidR="00B81BE9" w14:paraId="3B03C06E" w14:textId="77777777" w:rsidTr="005B7B84">
        <w:trPr>
          <w:trHeight w:val="402"/>
        </w:trPr>
        <w:tc>
          <w:tcPr>
            <w:tcW w:w="1636" w:type="dxa"/>
          </w:tcPr>
          <w:p w14:paraId="3DB8F268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SH16</w:t>
            </w:r>
          </w:p>
        </w:tc>
        <w:tc>
          <w:tcPr>
            <w:tcW w:w="1643" w:type="dxa"/>
          </w:tcPr>
          <w:p w14:paraId="7B385E1D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12:30</w:t>
            </w:r>
          </w:p>
        </w:tc>
        <w:tc>
          <w:tcPr>
            <w:tcW w:w="1643" w:type="dxa"/>
          </w:tcPr>
          <w:p w14:paraId="3C7F72AD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18:30</w:t>
            </w:r>
          </w:p>
        </w:tc>
        <w:tc>
          <w:tcPr>
            <w:tcW w:w="1643" w:type="dxa"/>
          </w:tcPr>
          <w:p w14:paraId="005F1F4F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00:30</w:t>
            </w:r>
          </w:p>
        </w:tc>
        <w:tc>
          <w:tcPr>
            <w:tcW w:w="1643" w:type="dxa"/>
          </w:tcPr>
          <w:p w14:paraId="5C40BF9D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06:30</w:t>
            </w:r>
          </w:p>
        </w:tc>
      </w:tr>
      <w:tr w:rsidR="00B81BE9" w14:paraId="70B1AFEC" w14:textId="77777777" w:rsidTr="005B7B84">
        <w:trPr>
          <w:trHeight w:val="416"/>
        </w:trPr>
        <w:tc>
          <w:tcPr>
            <w:tcW w:w="1636" w:type="dxa"/>
          </w:tcPr>
          <w:p w14:paraId="19FA0E62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SH17A</w:t>
            </w:r>
          </w:p>
        </w:tc>
        <w:tc>
          <w:tcPr>
            <w:tcW w:w="1643" w:type="dxa"/>
          </w:tcPr>
          <w:p w14:paraId="290697F3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09:30</w:t>
            </w:r>
          </w:p>
        </w:tc>
        <w:tc>
          <w:tcPr>
            <w:tcW w:w="1643" w:type="dxa"/>
          </w:tcPr>
          <w:p w14:paraId="7D0010A7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15:30</w:t>
            </w:r>
          </w:p>
        </w:tc>
        <w:tc>
          <w:tcPr>
            <w:tcW w:w="1643" w:type="dxa"/>
          </w:tcPr>
          <w:p w14:paraId="068BCC89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21:30</w:t>
            </w:r>
          </w:p>
        </w:tc>
        <w:tc>
          <w:tcPr>
            <w:tcW w:w="1643" w:type="dxa"/>
          </w:tcPr>
          <w:p w14:paraId="3C324C9B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03:30</w:t>
            </w:r>
          </w:p>
        </w:tc>
      </w:tr>
      <w:tr w:rsidR="00B81BE9" w14:paraId="70B90310" w14:textId="77777777" w:rsidTr="005B7B84">
        <w:trPr>
          <w:trHeight w:val="402"/>
        </w:trPr>
        <w:tc>
          <w:tcPr>
            <w:tcW w:w="1636" w:type="dxa"/>
          </w:tcPr>
          <w:p w14:paraId="6BB6D3DD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SH17B</w:t>
            </w:r>
          </w:p>
        </w:tc>
        <w:tc>
          <w:tcPr>
            <w:tcW w:w="1643" w:type="dxa"/>
          </w:tcPr>
          <w:p w14:paraId="5FEAAB1C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13:00</w:t>
            </w:r>
          </w:p>
        </w:tc>
        <w:tc>
          <w:tcPr>
            <w:tcW w:w="1643" w:type="dxa"/>
          </w:tcPr>
          <w:p w14:paraId="48B34BAE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19:00</w:t>
            </w:r>
          </w:p>
        </w:tc>
        <w:tc>
          <w:tcPr>
            <w:tcW w:w="1643" w:type="dxa"/>
          </w:tcPr>
          <w:p w14:paraId="216B2B61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01:00</w:t>
            </w:r>
          </w:p>
        </w:tc>
        <w:tc>
          <w:tcPr>
            <w:tcW w:w="1643" w:type="dxa"/>
          </w:tcPr>
          <w:p w14:paraId="276BE18F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07:00</w:t>
            </w:r>
          </w:p>
        </w:tc>
      </w:tr>
      <w:tr w:rsidR="00B81BE9" w14:paraId="6E7E33C9" w14:textId="77777777" w:rsidTr="005B7B84">
        <w:trPr>
          <w:trHeight w:val="402"/>
        </w:trPr>
        <w:tc>
          <w:tcPr>
            <w:tcW w:w="1636" w:type="dxa"/>
          </w:tcPr>
          <w:p w14:paraId="04B76E08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SH17C</w:t>
            </w:r>
          </w:p>
        </w:tc>
        <w:tc>
          <w:tcPr>
            <w:tcW w:w="1643" w:type="dxa"/>
          </w:tcPr>
          <w:p w14:paraId="0C04EE12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10:30</w:t>
            </w:r>
          </w:p>
        </w:tc>
        <w:tc>
          <w:tcPr>
            <w:tcW w:w="1643" w:type="dxa"/>
          </w:tcPr>
          <w:p w14:paraId="342DCEC1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16:30</w:t>
            </w:r>
          </w:p>
        </w:tc>
        <w:tc>
          <w:tcPr>
            <w:tcW w:w="1643" w:type="dxa"/>
          </w:tcPr>
          <w:p w14:paraId="5C618E04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22:30</w:t>
            </w:r>
          </w:p>
        </w:tc>
        <w:tc>
          <w:tcPr>
            <w:tcW w:w="1643" w:type="dxa"/>
          </w:tcPr>
          <w:p w14:paraId="2592095E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04:30</w:t>
            </w:r>
          </w:p>
        </w:tc>
      </w:tr>
      <w:tr w:rsidR="00B81BE9" w14:paraId="03EC812B" w14:textId="77777777" w:rsidTr="005B7B84">
        <w:trPr>
          <w:trHeight w:val="402"/>
        </w:trPr>
        <w:tc>
          <w:tcPr>
            <w:tcW w:w="1636" w:type="dxa"/>
          </w:tcPr>
          <w:p w14:paraId="7A95A1A6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SH18B</w:t>
            </w:r>
          </w:p>
        </w:tc>
        <w:tc>
          <w:tcPr>
            <w:tcW w:w="1643" w:type="dxa"/>
          </w:tcPr>
          <w:p w14:paraId="5967526B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12:30</w:t>
            </w:r>
          </w:p>
        </w:tc>
        <w:tc>
          <w:tcPr>
            <w:tcW w:w="1643" w:type="dxa"/>
          </w:tcPr>
          <w:p w14:paraId="6BD1A91C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18:30</w:t>
            </w:r>
          </w:p>
        </w:tc>
        <w:tc>
          <w:tcPr>
            <w:tcW w:w="1643" w:type="dxa"/>
          </w:tcPr>
          <w:p w14:paraId="655199FF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00:30</w:t>
            </w:r>
          </w:p>
        </w:tc>
        <w:tc>
          <w:tcPr>
            <w:tcW w:w="1643" w:type="dxa"/>
          </w:tcPr>
          <w:p w14:paraId="068DAB2D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06:30</w:t>
            </w:r>
          </w:p>
        </w:tc>
      </w:tr>
      <w:tr w:rsidR="00B81BE9" w14:paraId="2946BC92" w14:textId="77777777" w:rsidTr="005B7B84">
        <w:trPr>
          <w:trHeight w:val="387"/>
        </w:trPr>
        <w:tc>
          <w:tcPr>
            <w:tcW w:w="1636" w:type="dxa"/>
          </w:tcPr>
          <w:p w14:paraId="2323FB5B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SH18C</w:t>
            </w:r>
          </w:p>
        </w:tc>
        <w:tc>
          <w:tcPr>
            <w:tcW w:w="1643" w:type="dxa"/>
          </w:tcPr>
          <w:p w14:paraId="366E9665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09:30</w:t>
            </w:r>
          </w:p>
        </w:tc>
        <w:tc>
          <w:tcPr>
            <w:tcW w:w="1643" w:type="dxa"/>
          </w:tcPr>
          <w:p w14:paraId="4B8C6D58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15:30</w:t>
            </w:r>
          </w:p>
        </w:tc>
        <w:tc>
          <w:tcPr>
            <w:tcW w:w="1643" w:type="dxa"/>
          </w:tcPr>
          <w:p w14:paraId="654B9BD6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21:30</w:t>
            </w:r>
          </w:p>
        </w:tc>
        <w:tc>
          <w:tcPr>
            <w:tcW w:w="1643" w:type="dxa"/>
          </w:tcPr>
          <w:p w14:paraId="20A65CE7" w14:textId="77777777" w:rsidR="00B81BE9" w:rsidRDefault="00B81BE9" w:rsidP="005B7B84">
            <w:pPr>
              <w:ind w:firstLineChars="0" w:firstLine="0"/>
              <w:jc w:val="center"/>
            </w:pPr>
            <w:r>
              <w:rPr>
                <w:rFonts w:hint="eastAsia"/>
              </w:rPr>
              <w:t>03:30</w:t>
            </w:r>
          </w:p>
        </w:tc>
      </w:tr>
      <w:bookmarkEnd w:id="28"/>
    </w:tbl>
    <w:p w14:paraId="19BCFECA" w14:textId="77777777" w:rsidR="00B81BE9" w:rsidRDefault="00B81BE9" w:rsidP="003760E8">
      <w:pPr>
        <w:ind w:firstLineChars="0" w:firstLine="0"/>
      </w:pPr>
    </w:p>
    <w:p w14:paraId="02874562" w14:textId="77777777" w:rsidR="00B81BE9" w:rsidRDefault="00B81BE9" w:rsidP="00B81BE9">
      <w:pPr>
        <w:pStyle w:val="3"/>
        <w:ind w:firstLine="640"/>
      </w:pPr>
      <w:bookmarkStart w:id="29" w:name="_Toc185531841"/>
      <w:bookmarkStart w:id="30" w:name="_Toc186803800"/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巡检工具</w:t>
      </w:r>
      <w:bookmarkEnd w:id="29"/>
      <w:bookmarkEnd w:id="30"/>
    </w:p>
    <w:p w14:paraId="1A7D6458" w14:textId="77777777" w:rsidR="00B81BE9" w:rsidRDefault="00B81BE9" w:rsidP="00B81BE9">
      <w:pPr>
        <w:ind w:firstLine="600"/>
      </w:pPr>
      <w:r>
        <w:rPr>
          <w:rFonts w:hint="eastAsia"/>
        </w:rPr>
        <w:t>每次前往现场进行基础设施巡检必须携带巡检工具包。</w:t>
      </w:r>
    </w:p>
    <w:p w14:paraId="577F5019" w14:textId="77777777" w:rsidR="00B81BE9" w:rsidRDefault="00B81BE9" w:rsidP="00B81BE9">
      <w:pPr>
        <w:ind w:firstLine="600"/>
      </w:pPr>
      <w:r>
        <w:rPr>
          <w:rFonts w:hint="eastAsia"/>
        </w:rPr>
        <w:t>巡检工具包内必须含有如下工具：</w:t>
      </w:r>
    </w:p>
    <w:p w14:paraId="4A30AE8A" w14:textId="77777777" w:rsidR="00B81BE9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巡检</w:t>
      </w:r>
      <w:r>
        <w:rPr>
          <w:rFonts w:hint="eastAsia"/>
        </w:rPr>
        <w:t>PDA</w:t>
      </w:r>
    </w:p>
    <w:p w14:paraId="48A4CDB5" w14:textId="77777777" w:rsidR="00B81BE9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巡检卡</w:t>
      </w:r>
    </w:p>
    <w:p w14:paraId="75746FF8" w14:textId="77777777" w:rsidR="00B81BE9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对讲机</w:t>
      </w:r>
    </w:p>
    <w:p w14:paraId="0EF8676C" w14:textId="77777777" w:rsidR="00B81BE9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手电筒</w:t>
      </w:r>
    </w:p>
    <w:p w14:paraId="6AA4441E" w14:textId="77777777" w:rsidR="00B81BE9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万用表</w:t>
      </w:r>
    </w:p>
    <w:p w14:paraId="3AD62158" w14:textId="77777777" w:rsidR="00B81BE9" w:rsidRPr="00962D55" w:rsidRDefault="00B81BE9" w:rsidP="00B81BE9">
      <w:pPr>
        <w:pStyle w:val="a7"/>
        <w:numPr>
          <w:ilvl w:val="0"/>
          <w:numId w:val="1"/>
        </w:numPr>
        <w:spacing w:line="300" w:lineRule="auto"/>
        <w:ind w:firstLineChars="0"/>
      </w:pPr>
      <w:r>
        <w:rPr>
          <w:rFonts w:hint="eastAsia"/>
        </w:rPr>
        <w:t>钥匙（至少</w:t>
      </w:r>
      <w:proofErr w:type="gramStart"/>
      <w:r>
        <w:rPr>
          <w:rFonts w:hint="eastAsia"/>
        </w:rPr>
        <w:t>包含柴发钥匙</w:t>
      </w:r>
      <w:proofErr w:type="gramEnd"/>
      <w:r>
        <w:rPr>
          <w:rFonts w:hint="eastAsia"/>
        </w:rPr>
        <w:t>、万能钥匙、</w:t>
      </w:r>
      <w:proofErr w:type="gramStart"/>
      <w:r>
        <w:rPr>
          <w:rFonts w:hint="eastAsia"/>
        </w:rPr>
        <w:t>列头柜钥匙</w:t>
      </w:r>
      <w:proofErr w:type="gramEnd"/>
      <w:r>
        <w:rPr>
          <w:rFonts w:hint="eastAsia"/>
        </w:rPr>
        <w:t>）</w:t>
      </w:r>
    </w:p>
    <w:p w14:paraId="43C9FCC4" w14:textId="77777777" w:rsidR="00B81BE9" w:rsidRPr="00B81BE9" w:rsidRDefault="00B81BE9" w:rsidP="00B81BE9">
      <w:pPr>
        <w:pStyle w:val="3"/>
        <w:ind w:firstLine="640"/>
      </w:pPr>
      <w:bookmarkStart w:id="31" w:name="_Toc185531842"/>
      <w:bookmarkStart w:id="32" w:name="_Toc186803801"/>
      <w:r w:rsidRPr="00B81BE9">
        <w:rPr>
          <w:rStyle w:val="30"/>
          <w:rFonts w:hint="eastAsia"/>
          <w:bCs/>
        </w:rPr>
        <w:t xml:space="preserve">3.1.3 </w:t>
      </w:r>
      <w:r w:rsidRPr="00B81BE9">
        <w:rPr>
          <w:rStyle w:val="30"/>
          <w:bCs/>
        </w:rPr>
        <w:t>巡检路线</w:t>
      </w:r>
      <w:bookmarkEnd w:id="31"/>
      <w:bookmarkEnd w:id="32"/>
    </w:p>
    <w:p w14:paraId="36F2D634" w14:textId="77777777" w:rsidR="00B81BE9" w:rsidRDefault="00B81BE9" w:rsidP="00B81BE9">
      <w:pPr>
        <w:ind w:firstLine="600"/>
      </w:pPr>
      <w:r>
        <w:rPr>
          <w:rFonts w:hint="eastAsia"/>
        </w:rPr>
        <w:t>巡检路线应在新楼交付前由值班主管制定完成后同步至值班团队。巡检路线图需覆盖全部巡检点位，路线清晰、单一。</w:t>
      </w:r>
    </w:p>
    <w:p w14:paraId="1D104B0E" w14:textId="77777777" w:rsidR="00B81BE9" w:rsidRDefault="00B81BE9" w:rsidP="00B81BE9">
      <w:pPr>
        <w:ind w:firstLine="600"/>
      </w:pPr>
      <w:r>
        <w:rPr>
          <w:rFonts w:hint="eastAsia"/>
        </w:rPr>
        <w:t>浦江各数据中心楼巡检路线详见：</w:t>
      </w:r>
    </w:p>
    <w:p w14:paraId="151C1A7A" w14:textId="193FB6E9" w:rsidR="00B81BE9" w:rsidRDefault="00B81BE9" w:rsidP="00B81BE9">
      <w:pPr>
        <w:ind w:firstLine="600"/>
      </w:pPr>
      <w:r>
        <w:rPr>
          <w:rFonts w:hint="eastAsia"/>
        </w:rPr>
        <w:t>SH16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SH16</w:t>
      </w:r>
      <w:r>
        <w:rPr>
          <w:rFonts w:hint="eastAsia"/>
        </w:rPr>
        <w:t>号楼巡检路线</w:t>
      </w:r>
      <w:r w:rsidR="003760E8">
        <w:rPr>
          <w:rFonts w:hint="eastAsia"/>
        </w:rPr>
        <w:t>》</w:t>
      </w:r>
    </w:p>
    <w:p w14:paraId="72306B3F" w14:textId="3E0B9E95" w:rsidR="00B81BE9" w:rsidRDefault="00B81BE9" w:rsidP="00B81BE9">
      <w:pPr>
        <w:ind w:firstLine="600"/>
      </w:pPr>
      <w:r>
        <w:rPr>
          <w:rFonts w:hint="eastAsia"/>
        </w:rPr>
        <w:t>SH17A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SH17A</w:t>
      </w:r>
      <w:r>
        <w:rPr>
          <w:rFonts w:hint="eastAsia"/>
        </w:rPr>
        <w:t>区巡检路线</w:t>
      </w:r>
      <w:r w:rsidR="003760E8">
        <w:rPr>
          <w:rFonts w:hint="eastAsia"/>
        </w:rPr>
        <w:t>》</w:t>
      </w:r>
    </w:p>
    <w:p w14:paraId="468F412E" w14:textId="5E88CA73" w:rsidR="00B81BE9" w:rsidRDefault="00B81BE9" w:rsidP="00B81BE9">
      <w:pPr>
        <w:ind w:firstLine="600"/>
      </w:pPr>
      <w:r>
        <w:rPr>
          <w:rFonts w:hint="eastAsia"/>
        </w:rPr>
        <w:t>SH17B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SH17B</w:t>
      </w:r>
      <w:r>
        <w:rPr>
          <w:rFonts w:hint="eastAsia"/>
        </w:rPr>
        <w:t>区巡检路线</w:t>
      </w:r>
      <w:r w:rsidR="003760E8">
        <w:rPr>
          <w:rFonts w:hint="eastAsia"/>
        </w:rPr>
        <w:t>》</w:t>
      </w:r>
    </w:p>
    <w:p w14:paraId="00C44DC4" w14:textId="5D47C590" w:rsidR="00B81BE9" w:rsidRDefault="00B81BE9" w:rsidP="00B81BE9">
      <w:pPr>
        <w:ind w:firstLine="600"/>
      </w:pPr>
      <w:r>
        <w:rPr>
          <w:rFonts w:hint="eastAsia"/>
        </w:rPr>
        <w:t>SH17C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SH17C</w:t>
      </w:r>
      <w:r>
        <w:rPr>
          <w:rFonts w:hint="eastAsia"/>
        </w:rPr>
        <w:t>区巡检路线</w:t>
      </w:r>
      <w:r w:rsidR="003760E8">
        <w:rPr>
          <w:rFonts w:hint="eastAsia"/>
        </w:rPr>
        <w:t>》</w:t>
      </w:r>
    </w:p>
    <w:p w14:paraId="05E819B2" w14:textId="49DB3402" w:rsidR="00B81BE9" w:rsidRDefault="00B81BE9" w:rsidP="00B81BE9">
      <w:pPr>
        <w:ind w:firstLine="600"/>
      </w:pPr>
      <w:r>
        <w:rPr>
          <w:rFonts w:hint="eastAsia"/>
        </w:rPr>
        <w:t>SH18B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SH18B</w:t>
      </w:r>
      <w:r>
        <w:rPr>
          <w:rFonts w:hint="eastAsia"/>
        </w:rPr>
        <w:t>区巡检路线</w:t>
      </w:r>
      <w:r w:rsidR="003760E8">
        <w:rPr>
          <w:rFonts w:hint="eastAsia"/>
        </w:rPr>
        <w:t>》</w:t>
      </w:r>
    </w:p>
    <w:p w14:paraId="342E6BB3" w14:textId="0323D64C" w:rsidR="00B81BE9" w:rsidRDefault="00B81BE9" w:rsidP="00B81BE9">
      <w:pPr>
        <w:ind w:firstLine="600"/>
      </w:pPr>
      <w:r>
        <w:rPr>
          <w:rFonts w:hint="eastAsia"/>
        </w:rPr>
        <w:t>SH18C</w:t>
      </w:r>
      <w:r>
        <w:rPr>
          <w:rFonts w:hint="eastAsia"/>
        </w:rPr>
        <w:t>：</w:t>
      </w:r>
      <w:r w:rsidR="003760E8">
        <w:rPr>
          <w:rFonts w:hint="eastAsia"/>
        </w:rPr>
        <w:t>《</w:t>
      </w:r>
      <w:r>
        <w:rPr>
          <w:rFonts w:hint="eastAsia"/>
        </w:rPr>
        <w:t>浦江数据中心</w:t>
      </w:r>
      <w:r>
        <w:rPr>
          <w:rFonts w:hint="eastAsia"/>
        </w:rPr>
        <w:t>SH18C</w:t>
      </w:r>
      <w:r>
        <w:rPr>
          <w:rFonts w:hint="eastAsia"/>
        </w:rPr>
        <w:t>区巡检路线</w:t>
      </w:r>
      <w:r w:rsidR="003760E8">
        <w:rPr>
          <w:rFonts w:hint="eastAsia"/>
        </w:rPr>
        <w:t>》</w:t>
      </w:r>
    </w:p>
    <w:p w14:paraId="73E6938A" w14:textId="77777777" w:rsidR="00B81BE9" w:rsidRDefault="00B81BE9" w:rsidP="00B81BE9">
      <w:pPr>
        <w:ind w:firstLine="600"/>
      </w:pPr>
      <w:r w:rsidRPr="0078682F">
        <w:rPr>
          <w:rFonts w:hint="eastAsia"/>
        </w:rPr>
        <w:t>1</w:t>
      </w:r>
      <w:r w:rsidRPr="0078682F">
        <w:rPr>
          <w:rFonts w:hint="eastAsia"/>
        </w:rPr>
        <w:t>号楼：浦江数据中心</w:t>
      </w:r>
      <w:r w:rsidRPr="0078682F">
        <w:rPr>
          <w:rFonts w:hint="eastAsia"/>
        </w:rPr>
        <w:t>1</w:t>
      </w:r>
      <w:r w:rsidRPr="0078682F">
        <w:rPr>
          <w:rFonts w:hint="eastAsia"/>
        </w:rPr>
        <w:t>号楼巡检路线</w:t>
      </w:r>
    </w:p>
    <w:p w14:paraId="6FB70A0E" w14:textId="77777777" w:rsidR="00B81BE9" w:rsidRPr="00B81BE9" w:rsidRDefault="00B81BE9" w:rsidP="00B81BE9">
      <w:pPr>
        <w:pStyle w:val="3"/>
        <w:ind w:firstLine="640"/>
      </w:pPr>
      <w:bookmarkStart w:id="33" w:name="_Toc185531843"/>
      <w:bookmarkStart w:id="34" w:name="_Toc186803802"/>
      <w:r w:rsidRPr="00B81BE9">
        <w:rPr>
          <w:rFonts w:hint="eastAsia"/>
        </w:rPr>
        <w:t xml:space="preserve">3.1.4 </w:t>
      </w:r>
      <w:r w:rsidRPr="00B81BE9">
        <w:rPr>
          <w:rFonts w:hint="eastAsia"/>
        </w:rPr>
        <w:t>巡检对象</w:t>
      </w:r>
      <w:bookmarkEnd w:id="33"/>
      <w:bookmarkEnd w:id="34"/>
    </w:p>
    <w:p w14:paraId="5C09B97D" w14:textId="77777777" w:rsidR="00B81BE9" w:rsidRDefault="00B81BE9" w:rsidP="00B81BE9">
      <w:pPr>
        <w:ind w:firstLine="600"/>
      </w:pPr>
      <w:r>
        <w:rPr>
          <w:rFonts w:hint="eastAsia"/>
        </w:rPr>
        <w:t>巡检设备包含如下：</w:t>
      </w:r>
    </w:p>
    <w:p w14:paraId="7C1DDABB" w14:textId="7549AF70" w:rsidR="00B81BE9" w:rsidRDefault="00B81BE9" w:rsidP="00B81BE9">
      <w:pPr>
        <w:ind w:firstLine="600"/>
      </w:pPr>
      <w:r>
        <w:rPr>
          <w:rFonts w:hint="eastAsia"/>
        </w:rPr>
        <w:lastRenderedPageBreak/>
        <w:t>电气设备</w:t>
      </w:r>
      <w:r w:rsidR="00AA10B2">
        <w:rPr>
          <w:rFonts w:hint="eastAsia"/>
        </w:rPr>
        <w:t>：高</w:t>
      </w:r>
      <w:r>
        <w:rPr>
          <w:rFonts w:hint="eastAsia"/>
        </w:rPr>
        <w:t>低压配电设备、</w:t>
      </w:r>
      <w:r w:rsidR="006677EB">
        <w:rPr>
          <w:rFonts w:hint="eastAsia"/>
        </w:rPr>
        <w:t>不间断电源</w:t>
      </w:r>
      <w:r>
        <w:rPr>
          <w:rFonts w:hint="eastAsia"/>
        </w:rPr>
        <w:t>、蓄电池、</w:t>
      </w:r>
      <w:r w:rsidR="006677EB">
        <w:rPr>
          <w:rFonts w:hint="eastAsia"/>
        </w:rPr>
        <w:t>变频柜、</w:t>
      </w:r>
      <w:r>
        <w:rPr>
          <w:rFonts w:hint="eastAsia"/>
        </w:rPr>
        <w:t>柴油发电机及对应的配套设备</w:t>
      </w:r>
      <w:r w:rsidR="003760E8">
        <w:rPr>
          <w:rFonts w:hint="eastAsia"/>
        </w:rPr>
        <w:t>等</w:t>
      </w:r>
    </w:p>
    <w:p w14:paraId="205D2E79" w14:textId="5BDA9629" w:rsidR="00B81BE9" w:rsidRDefault="00B81BE9" w:rsidP="00B81BE9">
      <w:pPr>
        <w:ind w:firstLine="600"/>
      </w:pPr>
      <w:r>
        <w:rPr>
          <w:rFonts w:hint="eastAsia"/>
        </w:rPr>
        <w:t>暖通设备：水泵、冷机、</w:t>
      </w:r>
      <w:r w:rsidR="00AA10B2">
        <w:rPr>
          <w:rFonts w:hint="eastAsia"/>
        </w:rPr>
        <w:t>冷塔</w:t>
      </w:r>
      <w:r>
        <w:rPr>
          <w:rFonts w:hint="eastAsia"/>
        </w:rPr>
        <w:t>、</w:t>
      </w:r>
      <w:r w:rsidR="00AA10B2">
        <w:rPr>
          <w:rFonts w:hint="eastAsia"/>
        </w:rPr>
        <w:t>加药</w:t>
      </w:r>
      <w:r>
        <w:rPr>
          <w:rFonts w:hint="eastAsia"/>
        </w:rPr>
        <w:t>装置、</w:t>
      </w:r>
      <w:r w:rsidR="00AA10B2">
        <w:rPr>
          <w:rFonts w:hint="eastAsia"/>
        </w:rPr>
        <w:t>补水装置、</w:t>
      </w:r>
      <w:r>
        <w:rPr>
          <w:rFonts w:hint="eastAsia"/>
        </w:rPr>
        <w:t>蓄冷罐、末端空调、加湿器、除湿机、新风机</w:t>
      </w:r>
      <w:r w:rsidR="003760E8">
        <w:rPr>
          <w:rFonts w:hint="eastAsia"/>
        </w:rPr>
        <w:t>等</w:t>
      </w:r>
    </w:p>
    <w:p w14:paraId="2CB4A2CD" w14:textId="251DCC0E" w:rsidR="00AA10B2" w:rsidRDefault="00B81BE9" w:rsidP="00AA10B2">
      <w:pPr>
        <w:ind w:firstLine="600"/>
      </w:pPr>
      <w:r>
        <w:rPr>
          <w:rFonts w:hint="eastAsia"/>
        </w:rPr>
        <w:t>弱电设备：</w:t>
      </w:r>
      <w:r w:rsidR="00AA10B2">
        <w:t>V6/FAU/RMU</w:t>
      </w:r>
      <w:r w:rsidR="00AA10B2">
        <w:t>等采集服务器</w:t>
      </w:r>
      <w:r w:rsidR="00AA10B2">
        <w:rPr>
          <w:rFonts w:hint="eastAsia"/>
        </w:rPr>
        <w:t>、</w:t>
      </w:r>
      <w:r w:rsidR="00AA10B2">
        <w:t>BMS/BA/CCTV/</w:t>
      </w:r>
      <w:r w:rsidR="00AA10B2">
        <w:t>门禁等服务器，磁盘阵列，核心交换机、办公网络设备</w:t>
      </w:r>
      <w:r w:rsidR="003760E8">
        <w:rPr>
          <w:rFonts w:hint="eastAsia"/>
        </w:rPr>
        <w:t>等</w:t>
      </w:r>
    </w:p>
    <w:p w14:paraId="1E76362C" w14:textId="218276AF" w:rsidR="00AA10B2" w:rsidRDefault="00AA10B2" w:rsidP="00AA10B2">
      <w:pPr>
        <w:ind w:firstLine="600"/>
      </w:pPr>
      <w:r>
        <w:rPr>
          <w:rFonts w:hint="eastAsia"/>
        </w:rPr>
        <w:t>消防设备：消防主机等</w:t>
      </w:r>
    </w:p>
    <w:p w14:paraId="123254CA" w14:textId="77777777" w:rsidR="00B81BE9" w:rsidRDefault="00B81BE9" w:rsidP="00B81BE9">
      <w:pPr>
        <w:ind w:firstLine="600"/>
      </w:pPr>
      <w:r>
        <w:rPr>
          <w:rFonts w:hint="eastAsia"/>
        </w:rPr>
        <w:t>巡检区域包含如下：</w:t>
      </w:r>
    </w:p>
    <w:p w14:paraId="2FEB89D3" w14:textId="5723D60A" w:rsidR="00B81BE9" w:rsidRDefault="00B81BE9" w:rsidP="006677EB">
      <w:pPr>
        <w:ind w:firstLine="600"/>
      </w:pPr>
      <w:r>
        <w:t>电气机房：</w:t>
      </w:r>
      <w:r w:rsidR="006677EB">
        <w:rPr>
          <w:rFonts w:hint="eastAsia"/>
        </w:rPr>
        <w:t>变配电室</w:t>
      </w:r>
      <w:r>
        <w:t>、电池室、柴发并机室、电梯机房等</w:t>
      </w:r>
    </w:p>
    <w:p w14:paraId="7A131F38" w14:textId="3084E3EB" w:rsidR="00B81BE9" w:rsidRDefault="00B81BE9" w:rsidP="006677EB">
      <w:pPr>
        <w:ind w:firstLine="600"/>
      </w:pPr>
      <w:r>
        <w:t>暖通机房：冷冻站、精密空调间、水泵房等</w:t>
      </w:r>
    </w:p>
    <w:p w14:paraId="4AA190B1" w14:textId="1EB85C29" w:rsidR="00B81BE9" w:rsidRDefault="00B81BE9" w:rsidP="006677EB">
      <w:pPr>
        <w:ind w:firstLine="600"/>
      </w:pPr>
      <w:r>
        <w:t>弱电机房：弱电间等</w:t>
      </w:r>
    </w:p>
    <w:p w14:paraId="3338BF20" w14:textId="1D4D3919" w:rsidR="00B81BE9" w:rsidRDefault="00B81BE9" w:rsidP="006677EB">
      <w:pPr>
        <w:ind w:firstLine="600"/>
      </w:pPr>
      <w:r>
        <w:t>消防机房：报警阀间、钢瓶间、消防水泵房等</w:t>
      </w:r>
    </w:p>
    <w:p w14:paraId="3761D526" w14:textId="017E1540" w:rsidR="00B81BE9" w:rsidRPr="00B81BE9" w:rsidRDefault="00B81BE9" w:rsidP="006677EB">
      <w:pPr>
        <w:ind w:firstLine="600"/>
      </w:pPr>
      <w:r>
        <w:t>模块机房：模块机房、运营商接入间等</w:t>
      </w:r>
    </w:p>
    <w:p w14:paraId="42B04809" w14:textId="77777777" w:rsidR="00B81BE9" w:rsidRPr="009A5DBB" w:rsidRDefault="00B81BE9" w:rsidP="00B81BE9">
      <w:pPr>
        <w:pStyle w:val="3"/>
        <w:ind w:firstLine="640"/>
      </w:pPr>
      <w:bookmarkStart w:id="35" w:name="_Toc185531844"/>
      <w:bookmarkStart w:id="36" w:name="_Toc186803803"/>
      <w:r w:rsidRPr="008848E5">
        <w:rPr>
          <w:rFonts w:hint="eastAsia"/>
        </w:rPr>
        <w:t xml:space="preserve">3.1.5 </w:t>
      </w:r>
      <w:r w:rsidRPr="008848E5">
        <w:rPr>
          <w:rFonts w:hint="eastAsia"/>
        </w:rPr>
        <w:t>巡检标准</w:t>
      </w:r>
      <w:bookmarkEnd w:id="35"/>
      <w:bookmarkEnd w:id="36"/>
    </w:p>
    <w:p w14:paraId="535054E9" w14:textId="266078AD" w:rsidR="00B81BE9" w:rsidRDefault="003760E8" w:rsidP="003760E8">
      <w:pPr>
        <w:ind w:firstLineChars="166" w:firstLine="498"/>
      </w:pPr>
      <w:r>
        <w:rPr>
          <w:rFonts w:hint="eastAsia"/>
        </w:rPr>
        <w:t>巡检标准详见附件《浦江数据中心巡检标准》。</w:t>
      </w:r>
    </w:p>
    <w:p w14:paraId="7DB3DD54" w14:textId="77777777" w:rsidR="00B81BE9" w:rsidRPr="009A5DBB" w:rsidRDefault="00B81BE9" w:rsidP="00B81BE9">
      <w:pPr>
        <w:ind w:firstLineChars="0" w:firstLine="0"/>
      </w:pPr>
    </w:p>
    <w:p w14:paraId="783ECDBB" w14:textId="77777777" w:rsidR="00B81BE9" w:rsidRDefault="00B81BE9" w:rsidP="00B81BE9">
      <w:pPr>
        <w:ind w:firstLine="600"/>
      </w:pPr>
      <w:r>
        <w:rPr>
          <w:rFonts w:hint="eastAsia"/>
        </w:rPr>
        <w:t>巡检点位、巡检标准应在新楼交付前由值班主管制定完成后进行巡检系统上线，若巡检系统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可用时，则进行线下巡检方式，以纸质表单记录存档。后续班组按照巡检路线、点位及标准进行巡检，</w:t>
      </w:r>
      <w:r w:rsidRPr="00DB13F1">
        <w:rPr>
          <w:rFonts w:hint="eastAsia"/>
        </w:rPr>
        <w:t>班组巡检人员需进行轮换，班组同</w:t>
      </w:r>
      <w:proofErr w:type="gramStart"/>
      <w:r w:rsidRPr="00DB13F1">
        <w:rPr>
          <w:rFonts w:hint="eastAsia"/>
        </w:rPr>
        <w:t>一人员</w:t>
      </w:r>
      <w:proofErr w:type="gramEnd"/>
      <w:r w:rsidRPr="00DB13F1">
        <w:rPr>
          <w:rFonts w:hint="eastAsia"/>
        </w:rPr>
        <w:t>原则上不得连续</w:t>
      </w:r>
      <w:r w:rsidRPr="00DB13F1">
        <w:t>5</w:t>
      </w:r>
      <w:r w:rsidRPr="00DB13F1">
        <w:rPr>
          <w:rFonts w:hint="eastAsia"/>
        </w:rPr>
        <w:t>次巡检同一楼栋。</w:t>
      </w:r>
    </w:p>
    <w:p w14:paraId="1C6786A2" w14:textId="77777777" w:rsidR="00B81BE9" w:rsidRDefault="00B81BE9" w:rsidP="00B81BE9">
      <w:pPr>
        <w:ind w:firstLine="600"/>
      </w:pPr>
      <w:r w:rsidRPr="003956FD">
        <w:rPr>
          <w:rFonts w:hint="eastAsia"/>
        </w:rPr>
        <w:t>如有巡检路线</w:t>
      </w:r>
      <w:r>
        <w:rPr>
          <w:rFonts w:hint="eastAsia"/>
        </w:rPr>
        <w:t>、巡检标准、巡检点位如有变更，需值班主管确认后进行重新发布。</w:t>
      </w:r>
    </w:p>
    <w:p w14:paraId="4AA4A687" w14:textId="77777777" w:rsidR="00B81BE9" w:rsidRDefault="00B81BE9" w:rsidP="00B81BE9">
      <w:pPr>
        <w:ind w:firstLine="600"/>
      </w:pPr>
      <w:r>
        <w:rPr>
          <w:rFonts w:hint="eastAsia"/>
        </w:rPr>
        <w:lastRenderedPageBreak/>
        <w:t>巡检过程中发现</w:t>
      </w:r>
      <w:proofErr w:type="gramStart"/>
      <w:r>
        <w:rPr>
          <w:rFonts w:hint="eastAsia"/>
        </w:rPr>
        <w:t>异常项需立即</w:t>
      </w:r>
      <w:proofErr w:type="gramEnd"/>
      <w:r>
        <w:rPr>
          <w:rFonts w:hint="eastAsia"/>
        </w:rPr>
        <w:t>报备当班值班长并在值班长的指导下进行现场的应急处置。巡检过程如遇应急事件，以现场应急响应优先，应急处理结束后再继续巡检任务。如因不可抗力因素（如现场应急、巡检设备故障、网络中断数据无法上传等）导致巡检超时或者中断，应及时上报值班长，由值班长在巡检系统填写对应情况说明。</w:t>
      </w:r>
    </w:p>
    <w:p w14:paraId="2995734B" w14:textId="77777777" w:rsidR="00B81BE9" w:rsidRDefault="00B81BE9" w:rsidP="00B81BE9">
      <w:pPr>
        <w:pStyle w:val="3"/>
        <w:ind w:firstLine="640"/>
      </w:pPr>
      <w:bookmarkStart w:id="37" w:name="_Toc185531845"/>
      <w:bookmarkStart w:id="38" w:name="_Toc186803804"/>
      <w:r>
        <w:rPr>
          <w:rFonts w:hint="eastAsia"/>
        </w:rPr>
        <w:t xml:space="preserve">3.1.4 </w:t>
      </w:r>
      <w:r>
        <w:rPr>
          <w:rFonts w:hint="eastAsia"/>
        </w:rPr>
        <w:t>巡检通报</w:t>
      </w:r>
      <w:bookmarkEnd w:id="37"/>
      <w:bookmarkEnd w:id="38"/>
    </w:p>
    <w:p w14:paraId="6574CD73" w14:textId="77777777" w:rsidR="00B81BE9" w:rsidRDefault="00B81BE9" w:rsidP="00B81BE9">
      <w:pPr>
        <w:ind w:firstLine="600"/>
      </w:pPr>
      <w:r>
        <w:rPr>
          <w:rFonts w:hint="eastAsia"/>
        </w:rPr>
        <w:t>巡检完成后巡检人员需在</w:t>
      </w:r>
      <w:r w:rsidRPr="00761AFA">
        <w:rPr>
          <w:rFonts w:hint="eastAsia"/>
          <w:b/>
          <w:bCs/>
        </w:rPr>
        <w:t>上海浦江安全生产群（运维群）</w:t>
      </w:r>
      <w:r>
        <w:rPr>
          <w:rFonts w:hint="eastAsia"/>
        </w:rPr>
        <w:t>进行巡检情况通报并同步附上巡检照片。巡检照片上需带时间、地点水印。</w:t>
      </w:r>
    </w:p>
    <w:p w14:paraId="4CFAA060" w14:textId="77777777" w:rsidR="00B81BE9" w:rsidRDefault="00B81BE9" w:rsidP="00B81BE9">
      <w:pPr>
        <w:ind w:firstLine="600"/>
      </w:pPr>
      <w:r>
        <w:rPr>
          <w:rFonts w:hint="eastAsia"/>
        </w:rPr>
        <w:t>巡检照片包括：巡检开始前现场环境、巡检结束现场环境、干冰存放冰柜（如涉及）</w:t>
      </w:r>
    </w:p>
    <w:p w14:paraId="56EB3504" w14:textId="7F5A4146" w:rsidR="00B81BE9" w:rsidRDefault="00B81BE9" w:rsidP="003760E8">
      <w:pPr>
        <w:ind w:firstLine="600"/>
      </w:pPr>
      <w:r>
        <w:rPr>
          <w:rFonts w:hint="eastAsia"/>
        </w:rPr>
        <w:t>巡检情况通报模板：</w:t>
      </w:r>
      <w:r>
        <w:t>四号楼巡检完毕，无异常</w:t>
      </w:r>
      <w:r>
        <w:rPr>
          <w:rFonts w:hint="eastAsia"/>
        </w:rPr>
        <w:t>。</w:t>
      </w:r>
      <w:r>
        <w:t>冰柜运行正常</w:t>
      </w:r>
      <w:r>
        <w:rPr>
          <w:rFonts w:hint="eastAsia"/>
        </w:rPr>
        <w:t>。</w:t>
      </w:r>
    </w:p>
    <w:p w14:paraId="185DB4BF" w14:textId="77777777" w:rsidR="00B81BE9" w:rsidRDefault="00B81BE9" w:rsidP="00B81BE9">
      <w:pPr>
        <w:ind w:firstLine="600"/>
      </w:pPr>
      <w:r>
        <w:rPr>
          <w:rFonts w:hint="eastAsia"/>
        </w:rPr>
        <w:t>除一天四次现场的基础设施常规巡检外，每日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>需进行园区及园区外围巡检以及园区水表读数抄表，巡检内容包括园区外是否有施工等异常情况，巡检照片上须带时间、地点水印。巡检照片包括：各水表读数、园区内环境、园区环境。</w:t>
      </w:r>
      <w:r>
        <w:t xml:space="preserve"> </w:t>
      </w:r>
    </w:p>
    <w:p w14:paraId="5DEBB224" w14:textId="77777777" w:rsidR="00B81BE9" w:rsidRDefault="00B81BE9" w:rsidP="00B81BE9">
      <w:pPr>
        <w:pStyle w:val="2"/>
      </w:pPr>
      <w:bookmarkStart w:id="39" w:name="_Toc152081462"/>
      <w:bookmarkStart w:id="40" w:name="_Toc185531846"/>
      <w:bookmarkStart w:id="41" w:name="_Toc186803805"/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基础设施特殊巡检</w:t>
      </w:r>
      <w:bookmarkEnd w:id="39"/>
      <w:bookmarkEnd w:id="40"/>
      <w:bookmarkEnd w:id="41"/>
    </w:p>
    <w:p w14:paraId="361DF61B" w14:textId="77777777" w:rsidR="00B81BE9" w:rsidRDefault="00B81BE9" w:rsidP="00B81BE9">
      <w:pPr>
        <w:pStyle w:val="3"/>
        <w:ind w:firstLine="640"/>
      </w:pPr>
      <w:bookmarkStart w:id="42" w:name="_Toc185531847"/>
      <w:bookmarkStart w:id="43" w:name="_Toc186803806"/>
      <w:r w:rsidRPr="004B60E2">
        <w:t xml:space="preserve">3.2.1 </w:t>
      </w:r>
      <w:r w:rsidRPr="004B60E2">
        <w:t>高温</w:t>
      </w:r>
      <w:r w:rsidRPr="004B60E2">
        <w:rPr>
          <w:rFonts w:hint="eastAsia"/>
        </w:rPr>
        <w:t>巡检</w:t>
      </w:r>
      <w:bookmarkEnd w:id="42"/>
      <w:bookmarkEnd w:id="43"/>
    </w:p>
    <w:p w14:paraId="36773A48" w14:textId="0007A280" w:rsidR="00B81BE9" w:rsidRDefault="00B81BE9" w:rsidP="00B81BE9">
      <w:pPr>
        <w:ind w:firstLine="600"/>
      </w:pPr>
      <w:r>
        <w:rPr>
          <w:rFonts w:hint="eastAsia"/>
        </w:rPr>
        <w:t>运营管理平</w:t>
      </w:r>
      <w:r w:rsidRPr="001B49C0">
        <w:rPr>
          <w:rFonts w:hint="eastAsia"/>
        </w:rPr>
        <w:t>台</w:t>
      </w:r>
      <w:r w:rsidRPr="001B49C0">
        <w:rPr>
          <w:rFonts w:hint="eastAsia"/>
        </w:rPr>
        <w:t>/</w:t>
      </w:r>
      <w:r w:rsidRPr="001B49C0">
        <w:rPr>
          <w:rFonts w:hint="eastAsia"/>
        </w:rPr>
        <w:t>国家气象局发布高温黄色预警，值班开始启动特训</w:t>
      </w:r>
      <w:r w:rsidRPr="001B49C0">
        <w:t>，</w:t>
      </w:r>
      <w:r w:rsidRPr="001B49C0">
        <w:rPr>
          <w:rFonts w:hint="eastAsia"/>
        </w:rPr>
        <w:t>根据不同的预警等级进行不同级别的巡检。巡检频次为</w:t>
      </w:r>
      <w:r w:rsidRPr="001B49C0">
        <w:rPr>
          <w:rFonts w:hint="eastAsia"/>
        </w:rPr>
        <w:lastRenderedPageBreak/>
        <w:t>6H/</w:t>
      </w:r>
      <w:r w:rsidRPr="001B49C0">
        <w:rPr>
          <w:rFonts w:hint="eastAsia"/>
        </w:rPr>
        <w:t>次，可与</w:t>
      </w:r>
      <w:r w:rsidRPr="0078682F">
        <w:rPr>
          <w:rFonts w:hint="eastAsia"/>
        </w:rPr>
        <w:t>常规巡检同步进行。如遇高温预警等级升级，需立即启动更高级别巡检。</w:t>
      </w:r>
      <w:r>
        <w:rPr>
          <w:rFonts w:hint="eastAsia"/>
        </w:rPr>
        <w:t>高温巡检标准参照</w:t>
      </w:r>
      <w:r w:rsidR="003760E8">
        <w:rPr>
          <w:rFonts w:hint="eastAsia"/>
        </w:rPr>
        <w:t>《</w:t>
      </w:r>
      <w:r w:rsidRPr="0078682F">
        <w:rPr>
          <w:rFonts w:hint="eastAsia"/>
        </w:rPr>
        <w:t>高温巡检表</w:t>
      </w:r>
      <w:r w:rsidR="003760E8">
        <w:rPr>
          <w:rFonts w:hint="eastAsia"/>
        </w:rPr>
        <w:t>》</w:t>
      </w:r>
      <w:r>
        <w:rPr>
          <w:rFonts w:hint="eastAsia"/>
        </w:rPr>
        <w:t>。</w:t>
      </w:r>
    </w:p>
    <w:p w14:paraId="1703B925" w14:textId="77777777" w:rsidR="00B81BE9" w:rsidRDefault="00B81BE9" w:rsidP="00B81BE9">
      <w:pPr>
        <w:ind w:firstLine="600"/>
      </w:pPr>
      <w:r>
        <w:rPr>
          <w:rFonts w:hint="eastAsia"/>
        </w:rPr>
        <w:t>高温巡检标准：</w:t>
      </w:r>
    </w:p>
    <w:p w14:paraId="04E283E1" w14:textId="77777777" w:rsidR="00B81BE9" w:rsidRPr="00B33E3A" w:rsidRDefault="00B81BE9" w:rsidP="00B81BE9">
      <w:pPr>
        <w:pStyle w:val="ad"/>
        <w:ind w:firstLine="600"/>
      </w:pPr>
      <w:r w:rsidRPr="00B33E3A">
        <w:rPr>
          <w:rFonts w:hint="eastAsia"/>
          <w:noProof/>
        </w:rPr>
        <w:drawing>
          <wp:inline distT="0" distB="0" distL="0" distR="0" wp14:anchorId="6E561BAD" wp14:editId="7870A319">
            <wp:extent cx="5274310" cy="3411855"/>
            <wp:effectExtent l="19050" t="19050" r="21590" b="17145"/>
            <wp:docPr id="13963516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18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A1480" w14:textId="77777777" w:rsidR="00B81BE9" w:rsidRDefault="00B81BE9" w:rsidP="00B81BE9">
      <w:pPr>
        <w:ind w:firstLine="600"/>
      </w:pPr>
      <w:r>
        <w:rPr>
          <w:rFonts w:hint="eastAsia"/>
        </w:rPr>
        <w:t>巡检完成后在浦江安全生产群（运维群）以及客户通报群（如涉及）进行高温巡检情况通报。</w:t>
      </w:r>
    </w:p>
    <w:p w14:paraId="2F212A19" w14:textId="77777777" w:rsidR="00B81BE9" w:rsidRDefault="00B81BE9" w:rsidP="00B81BE9">
      <w:pPr>
        <w:ind w:firstLine="600"/>
      </w:pPr>
      <w:r>
        <w:rPr>
          <w:rFonts w:hint="eastAsia"/>
        </w:rPr>
        <w:t>通报模版：</w:t>
      </w:r>
    </w:p>
    <w:p w14:paraId="2658D262" w14:textId="77777777" w:rsidR="00B81BE9" w:rsidRDefault="00B81BE9" w:rsidP="00B81BE9">
      <w:pPr>
        <w:ind w:firstLine="600"/>
      </w:pPr>
      <w:r>
        <w:rPr>
          <w:rFonts w:hint="eastAsia"/>
        </w:rPr>
        <w:t>【通报时间】</w:t>
      </w:r>
      <w:r>
        <w:t>202</w:t>
      </w:r>
      <w:r>
        <w:rPr>
          <w:rFonts w:hint="eastAsia"/>
        </w:rPr>
        <w:t>×</w:t>
      </w:r>
      <w:r>
        <w:t>年</w:t>
      </w:r>
      <w:r>
        <w:rPr>
          <w:rFonts w:hint="eastAsia"/>
        </w:rPr>
        <w:t>××</w:t>
      </w:r>
      <w:r>
        <w:t>月</w:t>
      </w:r>
      <w:r>
        <w:rPr>
          <w:rFonts w:hint="eastAsia"/>
        </w:rPr>
        <w:t>××</w:t>
      </w:r>
      <w:r>
        <w:t>日</w:t>
      </w:r>
      <w:r>
        <w:rPr>
          <w:rFonts w:hint="eastAsia"/>
        </w:rPr>
        <w:t>9</w:t>
      </w:r>
      <w:r>
        <w:t>:00</w:t>
      </w:r>
    </w:p>
    <w:p w14:paraId="388BBBA7" w14:textId="77777777" w:rsidR="00B81BE9" w:rsidRDefault="00B81BE9" w:rsidP="00B81BE9">
      <w:pPr>
        <w:ind w:firstLine="600"/>
      </w:pPr>
      <w:r>
        <w:rPr>
          <w:rFonts w:hint="eastAsia"/>
        </w:rPr>
        <w:t>【室外天气】晴</w:t>
      </w:r>
    </w:p>
    <w:p w14:paraId="63AAC0C8" w14:textId="77777777" w:rsidR="00B81BE9" w:rsidRDefault="00B81BE9" w:rsidP="00B81BE9">
      <w:pPr>
        <w:ind w:firstLine="600"/>
      </w:pPr>
      <w:r>
        <w:rPr>
          <w:rFonts w:hint="eastAsia"/>
        </w:rPr>
        <w:t>【室外温度】</w:t>
      </w:r>
      <w:r>
        <w:rPr>
          <w:rFonts w:hint="eastAsia"/>
        </w:rPr>
        <w:t>38</w:t>
      </w:r>
      <w:r>
        <w:rPr>
          <w:rFonts w:hint="eastAsia"/>
        </w:rPr>
        <w:t>℃</w:t>
      </w:r>
    </w:p>
    <w:p w14:paraId="28B2A95A" w14:textId="77777777" w:rsidR="00B81BE9" w:rsidRDefault="00B81BE9" w:rsidP="00B81BE9">
      <w:pPr>
        <w:ind w:firstLine="600"/>
      </w:pPr>
      <w:r>
        <w:rPr>
          <w:rFonts w:hint="eastAsia"/>
        </w:rPr>
        <w:t>【湿球温度】</w:t>
      </w:r>
      <w:r>
        <w:t>1.7°C</w:t>
      </w:r>
    </w:p>
    <w:p w14:paraId="69179C5D" w14:textId="77777777" w:rsidR="00B81BE9" w:rsidRPr="000244D8" w:rsidRDefault="00B81BE9" w:rsidP="00B81BE9">
      <w:pPr>
        <w:ind w:firstLine="600"/>
      </w:pPr>
      <w:r w:rsidRPr="000244D8">
        <w:rPr>
          <w:rFonts w:hint="eastAsia"/>
        </w:rPr>
        <w:t>【巡检反馈】</w:t>
      </w:r>
    </w:p>
    <w:p w14:paraId="100F98EE" w14:textId="3FF1BE99" w:rsidR="00B81BE9" w:rsidRPr="004B60E2" w:rsidRDefault="00B81BE9" w:rsidP="003760E8">
      <w:pPr>
        <w:ind w:firstLine="600"/>
      </w:pPr>
      <w:r w:rsidRPr="000244D8">
        <w:rPr>
          <w:rFonts w:hint="eastAsia"/>
        </w:rPr>
        <w:t>【防高温措施】</w:t>
      </w:r>
    </w:p>
    <w:p w14:paraId="416A8F0B" w14:textId="77777777" w:rsidR="00B81BE9" w:rsidRDefault="00B81BE9" w:rsidP="00B81BE9">
      <w:pPr>
        <w:pStyle w:val="3"/>
        <w:ind w:firstLine="640"/>
      </w:pPr>
      <w:bookmarkStart w:id="44" w:name="_Toc185531848"/>
      <w:bookmarkStart w:id="45" w:name="_Toc186803807"/>
      <w:r>
        <w:lastRenderedPageBreak/>
        <w:t xml:space="preserve">3.2.2 </w:t>
      </w:r>
      <w:r>
        <w:rPr>
          <w:rFonts w:hint="eastAsia"/>
        </w:rPr>
        <w:t>台风</w:t>
      </w:r>
      <w:r>
        <w:rPr>
          <w:rFonts w:hint="eastAsia"/>
        </w:rPr>
        <w:t>/</w:t>
      </w:r>
      <w:r>
        <w:rPr>
          <w:rFonts w:hint="eastAsia"/>
        </w:rPr>
        <w:t>暴雨巡检</w:t>
      </w:r>
      <w:bookmarkEnd w:id="44"/>
      <w:bookmarkEnd w:id="45"/>
    </w:p>
    <w:p w14:paraId="2FFE75C2" w14:textId="77777777" w:rsidR="00B81BE9" w:rsidRDefault="00B81BE9" w:rsidP="00B81BE9">
      <w:pPr>
        <w:ind w:firstLine="600"/>
      </w:pPr>
      <w:r>
        <w:rPr>
          <w:rFonts w:hint="eastAsia"/>
        </w:rPr>
        <w:t>运营管理平台</w:t>
      </w:r>
      <w:r>
        <w:rPr>
          <w:rFonts w:hint="eastAsia"/>
        </w:rPr>
        <w:t>/</w:t>
      </w:r>
      <w:r>
        <w:rPr>
          <w:rFonts w:hint="eastAsia"/>
        </w:rPr>
        <w:t>国家气象局发布台风</w:t>
      </w:r>
      <w:r>
        <w:rPr>
          <w:rFonts w:hint="eastAsia"/>
        </w:rPr>
        <w:t>/</w:t>
      </w:r>
      <w:r>
        <w:rPr>
          <w:rFonts w:hint="eastAsia"/>
        </w:rPr>
        <w:t>暴雨预警</w:t>
      </w:r>
      <w:r w:rsidRPr="00DB13F1">
        <w:t>，</w:t>
      </w:r>
      <w:r>
        <w:rPr>
          <w:rFonts w:hint="eastAsia"/>
        </w:rPr>
        <w:t>值班团队启动台风</w:t>
      </w:r>
      <w:r>
        <w:rPr>
          <w:rFonts w:hint="eastAsia"/>
        </w:rPr>
        <w:t>/</w:t>
      </w:r>
      <w:r>
        <w:rPr>
          <w:rFonts w:hint="eastAsia"/>
        </w:rPr>
        <w:t>暴雨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巡。</w:t>
      </w:r>
    </w:p>
    <w:p w14:paraId="4FF8685F" w14:textId="1584D7E2" w:rsidR="00B81BE9" w:rsidRDefault="00B81BE9" w:rsidP="00B81BE9">
      <w:pPr>
        <w:pStyle w:val="ad"/>
        <w:ind w:firstLine="600"/>
        <w:jc w:val="center"/>
      </w:pPr>
      <w:r>
        <w:fldChar w:fldCharType="begin"/>
      </w:r>
      <w:r>
        <w:instrText xml:space="preserve"> INCLUDEPICTURE "D:\\Documents\\WXWork\\1688851123789962\\Cache\\Image\\2024-12\\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>
        <w:fldChar w:fldCharType="begin"/>
      </w:r>
      <w:r>
        <w:instrText xml:space="preserve"> INCLUDEPICTURE  "D:\\..\\..\\..\\..\\Documents\\WXWork\\1688851123789962\\Cache\\Image\\2024-12\\</w:instrText>
      </w:r>
      <w:r>
        <w:instrText>企业微信截图</w:instrText>
      </w:r>
      <w:r>
        <w:instrText xml:space="preserve">_17340692188935.png"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"D:\\..\\..\\..\\..\\Documents\\WXWork\\1688851123789962\\Cache\\Image\\2024-12\\</w:instrText>
      </w:r>
      <w:r w:rsidR="00000000">
        <w:instrText>企业微信截图</w:instrText>
      </w:r>
      <w:r w:rsidR="00000000">
        <w:instrText xml:space="preserve">_17340692188935.png" \* MERGEFORMATINET </w:instrText>
      </w:r>
      <w:r w:rsidR="00000000">
        <w:fldChar w:fldCharType="separate"/>
      </w:r>
      <w:r w:rsidR="00D70A2A">
        <w:pict w14:anchorId="3CFE3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8.75pt;height:152.4pt">
            <v:imagedata r:id="rId9" r:href="rId10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07C8D6A3" w14:textId="77777777" w:rsidR="00B81BE9" w:rsidRDefault="00B81BE9" w:rsidP="00B81BE9">
      <w:pPr>
        <w:ind w:firstLine="6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3.1 </w:t>
      </w:r>
      <w:r>
        <w:rPr>
          <w:rFonts w:hint="eastAsia"/>
        </w:rPr>
        <w:t>台风暴雨巡检频次要求</w:t>
      </w:r>
    </w:p>
    <w:p w14:paraId="3EDEE1B0" w14:textId="77777777" w:rsidR="00B81BE9" w:rsidRDefault="00B81BE9" w:rsidP="00B81BE9">
      <w:pPr>
        <w:ind w:firstLine="600"/>
      </w:pPr>
      <w:r>
        <w:rPr>
          <w:rFonts w:hint="eastAsia"/>
        </w:rPr>
        <w:t>台风</w:t>
      </w:r>
      <w:r>
        <w:rPr>
          <w:rFonts w:hint="eastAsia"/>
        </w:rPr>
        <w:t>/</w:t>
      </w:r>
      <w:r>
        <w:rPr>
          <w:rFonts w:hint="eastAsia"/>
        </w:rPr>
        <w:t>暴雨巡检标准如下：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B81BE9" w:rsidRPr="00D2319D" w14:paraId="0A51652C" w14:textId="77777777" w:rsidTr="005B7B84">
        <w:trPr>
          <w:trHeight w:val="113"/>
        </w:trPr>
        <w:tc>
          <w:tcPr>
            <w:tcW w:w="2405" w:type="dxa"/>
            <w:hideMark/>
          </w:tcPr>
          <w:p w14:paraId="0784F8CE" w14:textId="77777777" w:rsidR="00B81BE9" w:rsidRPr="00D2319D" w:rsidRDefault="00B81BE9" w:rsidP="005B7B84">
            <w:pPr>
              <w:ind w:firstLine="600"/>
            </w:pPr>
            <w:r w:rsidRPr="00D2319D">
              <w:rPr>
                <w:rFonts w:hint="eastAsia"/>
              </w:rPr>
              <w:t>类型</w:t>
            </w:r>
          </w:p>
        </w:tc>
        <w:tc>
          <w:tcPr>
            <w:tcW w:w="5891" w:type="dxa"/>
            <w:hideMark/>
          </w:tcPr>
          <w:p w14:paraId="13499E7A" w14:textId="77777777" w:rsidR="00B81BE9" w:rsidRPr="00D2319D" w:rsidRDefault="00B81BE9" w:rsidP="005B7B84">
            <w:pPr>
              <w:ind w:firstLine="600"/>
            </w:pPr>
            <w:r w:rsidRPr="00D2319D">
              <w:rPr>
                <w:rFonts w:hint="eastAsia"/>
              </w:rPr>
              <w:t>巡检要求</w:t>
            </w:r>
          </w:p>
        </w:tc>
      </w:tr>
      <w:tr w:rsidR="00B81BE9" w:rsidRPr="00D2319D" w14:paraId="09B3E570" w14:textId="77777777" w:rsidTr="005B7B84">
        <w:trPr>
          <w:trHeight w:val="113"/>
        </w:trPr>
        <w:tc>
          <w:tcPr>
            <w:tcW w:w="2405" w:type="dxa"/>
            <w:vMerge w:val="restart"/>
            <w:hideMark/>
          </w:tcPr>
          <w:p w14:paraId="6FA2FAF5" w14:textId="77777777" w:rsidR="00B81BE9" w:rsidRDefault="00B81BE9" w:rsidP="005B7B84">
            <w:pPr>
              <w:ind w:firstLine="600"/>
            </w:pPr>
          </w:p>
          <w:p w14:paraId="5A828F20" w14:textId="77777777" w:rsidR="00B81BE9" w:rsidRDefault="00B81BE9" w:rsidP="005B7B84">
            <w:pPr>
              <w:ind w:firstLine="600"/>
            </w:pPr>
          </w:p>
          <w:p w14:paraId="5DB99DDB" w14:textId="77777777" w:rsidR="00B81BE9" w:rsidRPr="00D2319D" w:rsidRDefault="00B81BE9" w:rsidP="00D70A2A">
            <w:pPr>
              <w:ind w:firstLineChars="0" w:firstLine="0"/>
              <w:jc w:val="center"/>
            </w:pPr>
            <w:r w:rsidRPr="00D2319D">
              <w:rPr>
                <w:rFonts w:hint="eastAsia"/>
              </w:rPr>
              <w:t>顶层机房</w:t>
            </w:r>
          </w:p>
        </w:tc>
        <w:tc>
          <w:tcPr>
            <w:tcW w:w="5891" w:type="dxa"/>
            <w:hideMark/>
          </w:tcPr>
          <w:p w14:paraId="34E9D598" w14:textId="77777777" w:rsidR="00B81BE9" w:rsidRPr="00D2319D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D2319D">
              <w:rPr>
                <w:rFonts w:ascii="宋体" w:hAnsi="宋体" w:hint="eastAsia"/>
              </w:rPr>
              <w:t>使用手电筒照射机房顶部楼板，接缝处、吊筋处、结合历史修复情况检查有无明显深色点位</w:t>
            </w:r>
            <w:r w:rsidRPr="00D2319D">
              <w:rPr>
                <w:rFonts w:ascii="宋体" w:hAnsi="宋体" w:hint="eastAsia"/>
              </w:rPr>
              <w:t>/</w:t>
            </w:r>
            <w:r w:rsidRPr="00D2319D">
              <w:rPr>
                <w:rFonts w:ascii="宋体" w:hAnsi="宋体" w:hint="eastAsia"/>
              </w:rPr>
              <w:t>渗水情况</w:t>
            </w:r>
          </w:p>
        </w:tc>
      </w:tr>
      <w:tr w:rsidR="00B81BE9" w:rsidRPr="00D2319D" w14:paraId="22CA5070" w14:textId="77777777" w:rsidTr="005B7B84">
        <w:trPr>
          <w:trHeight w:val="113"/>
        </w:trPr>
        <w:tc>
          <w:tcPr>
            <w:tcW w:w="2405" w:type="dxa"/>
            <w:vMerge/>
            <w:hideMark/>
          </w:tcPr>
          <w:p w14:paraId="5575BC86" w14:textId="77777777" w:rsidR="00B81BE9" w:rsidRPr="00D2319D" w:rsidRDefault="00B81BE9" w:rsidP="005B7B84">
            <w:pPr>
              <w:ind w:firstLine="600"/>
            </w:pPr>
          </w:p>
        </w:tc>
        <w:tc>
          <w:tcPr>
            <w:tcW w:w="5891" w:type="dxa"/>
            <w:hideMark/>
          </w:tcPr>
          <w:p w14:paraId="20CE3B6C" w14:textId="77777777" w:rsidR="00B81BE9" w:rsidRPr="00D2319D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D2319D">
              <w:rPr>
                <w:rFonts w:ascii="宋体" w:hAnsi="宋体" w:hint="eastAsia"/>
              </w:rPr>
              <w:t>绕巡机房检查四面墙体有无渗水情况</w:t>
            </w:r>
          </w:p>
        </w:tc>
      </w:tr>
      <w:tr w:rsidR="00B81BE9" w:rsidRPr="00D2319D" w14:paraId="3CE7B0B5" w14:textId="77777777" w:rsidTr="005B7B84">
        <w:trPr>
          <w:trHeight w:val="113"/>
        </w:trPr>
        <w:tc>
          <w:tcPr>
            <w:tcW w:w="2405" w:type="dxa"/>
            <w:vMerge/>
            <w:hideMark/>
          </w:tcPr>
          <w:p w14:paraId="467CA6FD" w14:textId="77777777" w:rsidR="00B81BE9" w:rsidRPr="00D2319D" w:rsidRDefault="00B81BE9" w:rsidP="005B7B84">
            <w:pPr>
              <w:ind w:firstLine="600"/>
            </w:pPr>
          </w:p>
        </w:tc>
        <w:tc>
          <w:tcPr>
            <w:tcW w:w="5891" w:type="dxa"/>
            <w:hideMark/>
          </w:tcPr>
          <w:p w14:paraId="371F0AA2" w14:textId="77777777" w:rsidR="00B81BE9" w:rsidRPr="00D2319D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D2319D">
              <w:rPr>
                <w:rFonts w:ascii="宋体" w:hAnsi="宋体" w:hint="eastAsia"/>
              </w:rPr>
              <w:t>绕巡机柜检查地面有无滴水痕迹</w:t>
            </w:r>
          </w:p>
        </w:tc>
      </w:tr>
      <w:tr w:rsidR="00B81BE9" w:rsidRPr="00D2319D" w14:paraId="43262065" w14:textId="77777777" w:rsidTr="005B7B84">
        <w:trPr>
          <w:trHeight w:val="113"/>
        </w:trPr>
        <w:tc>
          <w:tcPr>
            <w:tcW w:w="2405" w:type="dxa"/>
            <w:vMerge/>
            <w:hideMark/>
          </w:tcPr>
          <w:p w14:paraId="1F72F103" w14:textId="77777777" w:rsidR="00B81BE9" w:rsidRPr="00D2319D" w:rsidRDefault="00B81BE9" w:rsidP="005B7B84">
            <w:pPr>
              <w:ind w:firstLine="600"/>
            </w:pPr>
          </w:p>
        </w:tc>
        <w:tc>
          <w:tcPr>
            <w:tcW w:w="5891" w:type="dxa"/>
            <w:hideMark/>
          </w:tcPr>
          <w:p w14:paraId="1794D117" w14:textId="77777777" w:rsidR="00B81BE9" w:rsidRPr="00D2319D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D2319D">
              <w:rPr>
                <w:rFonts w:ascii="宋体" w:hAnsi="宋体" w:hint="eastAsia"/>
              </w:rPr>
              <w:t>灾排、新风管道有无倒流、滴水情况</w:t>
            </w:r>
          </w:p>
        </w:tc>
      </w:tr>
      <w:tr w:rsidR="00B81BE9" w:rsidRPr="00D2319D" w14:paraId="3B25B676" w14:textId="77777777" w:rsidTr="005B7B84">
        <w:trPr>
          <w:trHeight w:val="113"/>
        </w:trPr>
        <w:tc>
          <w:tcPr>
            <w:tcW w:w="2405" w:type="dxa"/>
            <w:vMerge/>
            <w:hideMark/>
          </w:tcPr>
          <w:p w14:paraId="28B58FA5" w14:textId="77777777" w:rsidR="00B81BE9" w:rsidRPr="00D2319D" w:rsidRDefault="00B81BE9" w:rsidP="005B7B84">
            <w:pPr>
              <w:ind w:firstLine="600"/>
            </w:pPr>
          </w:p>
        </w:tc>
        <w:tc>
          <w:tcPr>
            <w:tcW w:w="5891" w:type="dxa"/>
            <w:hideMark/>
          </w:tcPr>
          <w:p w14:paraId="58547552" w14:textId="77777777" w:rsidR="00B81BE9" w:rsidRPr="00D2319D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D2319D">
              <w:rPr>
                <w:rFonts w:ascii="宋体" w:hAnsi="宋体" w:hint="eastAsia"/>
              </w:rPr>
              <w:t>承重立柱有无异常，四周有无渗水</w:t>
            </w:r>
          </w:p>
        </w:tc>
      </w:tr>
      <w:tr w:rsidR="00B81BE9" w14:paraId="33E72150" w14:textId="77777777" w:rsidTr="005B7B84">
        <w:trPr>
          <w:trHeight w:val="113"/>
        </w:trPr>
        <w:tc>
          <w:tcPr>
            <w:tcW w:w="2405" w:type="dxa"/>
            <w:vMerge w:val="restart"/>
          </w:tcPr>
          <w:p w14:paraId="30D5A762" w14:textId="77777777" w:rsidR="00B81BE9" w:rsidRDefault="00B81BE9" w:rsidP="005B7B84">
            <w:pPr>
              <w:ind w:firstLine="600"/>
            </w:pPr>
          </w:p>
          <w:p w14:paraId="0F831E44" w14:textId="77777777" w:rsidR="00B81BE9" w:rsidRDefault="00B81BE9" w:rsidP="005B7B84">
            <w:pPr>
              <w:ind w:firstLine="600"/>
            </w:pPr>
          </w:p>
          <w:p w14:paraId="342CCB01" w14:textId="77777777" w:rsidR="00B81BE9" w:rsidRDefault="00B81BE9" w:rsidP="005B7B84">
            <w:pPr>
              <w:ind w:firstLine="600"/>
            </w:pPr>
          </w:p>
          <w:p w14:paraId="3574B6F6" w14:textId="77777777" w:rsidR="00B81BE9" w:rsidRPr="00DB4741" w:rsidRDefault="00B81BE9" w:rsidP="00D70A2A">
            <w:pPr>
              <w:ind w:firstLineChars="0" w:firstLine="0"/>
              <w:jc w:val="center"/>
            </w:pPr>
            <w:r w:rsidRPr="00DB4741">
              <w:rPr>
                <w:rFonts w:hint="eastAsia"/>
              </w:rPr>
              <w:t>顶层配电间</w:t>
            </w:r>
            <w:r w:rsidRPr="00DB4741">
              <w:rPr>
                <w:rFonts w:hint="eastAsia"/>
              </w:rPr>
              <w:t>/</w:t>
            </w:r>
            <w:r w:rsidRPr="00DB4741">
              <w:rPr>
                <w:rFonts w:hint="eastAsia"/>
              </w:rPr>
              <w:t>电</w:t>
            </w:r>
            <w:r w:rsidRPr="00DB4741">
              <w:rPr>
                <w:rFonts w:hint="eastAsia"/>
              </w:rPr>
              <w:lastRenderedPageBreak/>
              <w:t>池间</w:t>
            </w:r>
          </w:p>
          <w:p w14:paraId="599BCDC9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93290BB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lastRenderedPageBreak/>
              <w:t>使用手电筒照射设施间天花板，接缝处、吊筋处、结合历史修复情况检查有无明显深色点位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渗水情况</w:t>
            </w:r>
          </w:p>
        </w:tc>
      </w:tr>
      <w:tr w:rsidR="00B81BE9" w14:paraId="22AD6356" w14:textId="77777777" w:rsidTr="005B7B84">
        <w:trPr>
          <w:trHeight w:val="113"/>
        </w:trPr>
        <w:tc>
          <w:tcPr>
            <w:tcW w:w="2405" w:type="dxa"/>
            <w:vMerge/>
          </w:tcPr>
          <w:p w14:paraId="44F5C990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24426870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绕巡设施间检查四面墙体有无渗水情况</w:t>
            </w:r>
          </w:p>
        </w:tc>
      </w:tr>
      <w:tr w:rsidR="00B81BE9" w14:paraId="6370B4D8" w14:textId="77777777" w:rsidTr="005B7B84">
        <w:trPr>
          <w:trHeight w:val="113"/>
        </w:trPr>
        <w:tc>
          <w:tcPr>
            <w:tcW w:w="2405" w:type="dxa"/>
            <w:vMerge/>
          </w:tcPr>
          <w:p w14:paraId="70C89B21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5AF4265D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绕巡设施间检查地面有无滴水痕迹</w:t>
            </w:r>
          </w:p>
        </w:tc>
      </w:tr>
      <w:tr w:rsidR="00B81BE9" w14:paraId="3CF760E1" w14:textId="77777777" w:rsidTr="005B7B84">
        <w:trPr>
          <w:trHeight w:val="113"/>
        </w:trPr>
        <w:tc>
          <w:tcPr>
            <w:tcW w:w="2405" w:type="dxa"/>
            <w:vMerge/>
          </w:tcPr>
          <w:p w14:paraId="75D6B45B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8D20ADB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灾排、新风管道有无倒流、滴水情况</w:t>
            </w:r>
          </w:p>
        </w:tc>
      </w:tr>
      <w:tr w:rsidR="00B81BE9" w14:paraId="280CE363" w14:textId="77777777" w:rsidTr="005B7B84">
        <w:trPr>
          <w:trHeight w:val="113"/>
        </w:trPr>
        <w:tc>
          <w:tcPr>
            <w:tcW w:w="2405" w:type="dxa"/>
            <w:vMerge/>
          </w:tcPr>
          <w:p w14:paraId="794C7219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04C22B89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检查外墙侧窗户是否关闭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有无渗水</w:t>
            </w:r>
          </w:p>
        </w:tc>
      </w:tr>
      <w:tr w:rsidR="00B81BE9" w14:paraId="1139EF92" w14:textId="77777777" w:rsidTr="005B7B84">
        <w:trPr>
          <w:trHeight w:val="113"/>
        </w:trPr>
        <w:tc>
          <w:tcPr>
            <w:tcW w:w="2405" w:type="dxa"/>
            <w:vMerge/>
          </w:tcPr>
          <w:p w14:paraId="117C24C9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629BE1FF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检查外墙侧墙体有无渗水情况</w:t>
            </w:r>
          </w:p>
        </w:tc>
      </w:tr>
      <w:tr w:rsidR="00B81BE9" w14:paraId="45061B3E" w14:textId="77777777" w:rsidTr="005B7B84">
        <w:trPr>
          <w:trHeight w:val="113"/>
        </w:trPr>
        <w:tc>
          <w:tcPr>
            <w:tcW w:w="2405" w:type="dxa"/>
            <w:vMerge/>
          </w:tcPr>
          <w:p w14:paraId="76A87825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381627EA" w14:textId="77777777" w:rsidR="00B81BE9" w:rsidRPr="00805CC4" w:rsidRDefault="00B81BE9" w:rsidP="005B7B84">
            <w:pPr>
              <w:ind w:firstLineChars="0" w:firstLine="0"/>
              <w:rPr>
                <w:rFonts w:ascii="宋体" w:hAnsi="宋体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检查电池组上方有无滴水情况</w:t>
            </w:r>
          </w:p>
        </w:tc>
      </w:tr>
      <w:tr w:rsidR="00B81BE9" w14:paraId="0B4A5C2B" w14:textId="77777777" w:rsidTr="005B7B84">
        <w:trPr>
          <w:trHeight w:val="113"/>
        </w:trPr>
        <w:tc>
          <w:tcPr>
            <w:tcW w:w="2405" w:type="dxa"/>
            <w:vMerge w:val="restart"/>
          </w:tcPr>
          <w:p w14:paraId="164FEE32" w14:textId="77777777" w:rsidR="00B81BE9" w:rsidRDefault="00B81BE9" w:rsidP="005B7B84">
            <w:pPr>
              <w:ind w:firstLine="600"/>
            </w:pPr>
          </w:p>
          <w:p w14:paraId="1371B162" w14:textId="77777777" w:rsidR="00B81BE9" w:rsidRPr="00DB4741" w:rsidRDefault="00B81BE9" w:rsidP="00D70A2A">
            <w:pPr>
              <w:ind w:firstLineChars="0" w:firstLine="0"/>
              <w:jc w:val="center"/>
            </w:pPr>
            <w:proofErr w:type="gramStart"/>
            <w:r w:rsidRPr="00DB4741">
              <w:rPr>
                <w:rFonts w:hint="eastAsia"/>
              </w:rPr>
              <w:t>一层柴发室</w:t>
            </w:r>
            <w:proofErr w:type="gramEnd"/>
            <w:r w:rsidRPr="00DB4741">
              <w:rPr>
                <w:rFonts w:hint="eastAsia"/>
              </w:rPr>
              <w:t>/</w:t>
            </w:r>
            <w:r w:rsidRPr="00DB4741">
              <w:rPr>
                <w:rFonts w:hint="eastAsia"/>
              </w:rPr>
              <w:t>日用油箱间</w:t>
            </w:r>
          </w:p>
          <w:p w14:paraId="0BAEBF71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9F3066D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检查设施间卷帘门有无异常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有无渗水</w:t>
            </w:r>
          </w:p>
        </w:tc>
      </w:tr>
      <w:tr w:rsidR="00B81BE9" w14:paraId="32DF3B57" w14:textId="77777777" w:rsidTr="005B7B84">
        <w:trPr>
          <w:trHeight w:val="113"/>
        </w:trPr>
        <w:tc>
          <w:tcPr>
            <w:tcW w:w="2405" w:type="dxa"/>
            <w:vMerge/>
          </w:tcPr>
          <w:p w14:paraId="3EBE858F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2E1691AC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检查设施间地面有无渗水</w:t>
            </w:r>
          </w:p>
        </w:tc>
      </w:tr>
      <w:tr w:rsidR="00B81BE9" w14:paraId="50D0658E" w14:textId="77777777" w:rsidTr="005B7B84">
        <w:trPr>
          <w:trHeight w:val="113"/>
        </w:trPr>
        <w:tc>
          <w:tcPr>
            <w:tcW w:w="2405" w:type="dxa"/>
            <w:vMerge/>
          </w:tcPr>
          <w:p w14:paraId="38F459DD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11284449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proofErr w:type="gramStart"/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检查柴发间</w:t>
            </w:r>
            <w:proofErr w:type="gramEnd"/>
            <w:r w:rsidRPr="00805CC4">
              <w:rPr>
                <w:rFonts w:ascii="宋体" w:hAnsi="宋体" w:cs="Arial" w:hint="eastAsia"/>
                <w:color w:val="000000"/>
                <w:kern w:val="24"/>
              </w:rPr>
              <w:t>通外安全门有无渗水</w:t>
            </w:r>
          </w:p>
        </w:tc>
      </w:tr>
      <w:tr w:rsidR="00B81BE9" w14:paraId="7F1FE047" w14:textId="77777777" w:rsidTr="005B7B84">
        <w:trPr>
          <w:trHeight w:val="113"/>
        </w:trPr>
        <w:tc>
          <w:tcPr>
            <w:tcW w:w="2405" w:type="dxa"/>
            <w:vMerge/>
          </w:tcPr>
          <w:p w14:paraId="65D4EBE6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346AC54D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检查日用油箱间有无渗水</w:t>
            </w:r>
          </w:p>
        </w:tc>
      </w:tr>
      <w:tr w:rsidR="00B81BE9" w14:paraId="2EC4598F" w14:textId="77777777" w:rsidTr="005B7B84">
        <w:trPr>
          <w:trHeight w:val="113"/>
        </w:trPr>
        <w:tc>
          <w:tcPr>
            <w:tcW w:w="2405" w:type="dxa"/>
            <w:vMerge w:val="restart"/>
          </w:tcPr>
          <w:p w14:paraId="04EC04AC" w14:textId="1949E491" w:rsidR="00B81BE9" w:rsidRPr="00DB4741" w:rsidRDefault="00B81BE9" w:rsidP="00D70A2A">
            <w:pPr>
              <w:ind w:firstLineChars="66" w:firstLine="198"/>
              <w:jc w:val="center"/>
            </w:pPr>
            <w:proofErr w:type="gramStart"/>
            <w:r w:rsidRPr="00DB4741">
              <w:rPr>
                <w:rFonts w:hint="eastAsia"/>
              </w:rPr>
              <w:t>高配站</w:t>
            </w:r>
            <w:proofErr w:type="gramEnd"/>
          </w:p>
          <w:p w14:paraId="6D7BFE24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8D1AC1B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proofErr w:type="gramStart"/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检查高配</w:t>
            </w:r>
            <w:proofErr w:type="gramEnd"/>
            <w:r w:rsidRPr="00805CC4">
              <w:rPr>
                <w:rFonts w:ascii="宋体" w:hAnsi="宋体" w:cs="Arial" w:hint="eastAsia"/>
                <w:color w:val="000000"/>
                <w:kern w:val="24"/>
              </w:rPr>
              <w:t>站靠外界侧大门有无渗水</w:t>
            </w:r>
          </w:p>
        </w:tc>
      </w:tr>
      <w:tr w:rsidR="00B81BE9" w14:paraId="0BECFDF2" w14:textId="77777777" w:rsidTr="005B7B84">
        <w:trPr>
          <w:trHeight w:val="113"/>
        </w:trPr>
        <w:tc>
          <w:tcPr>
            <w:tcW w:w="2405" w:type="dxa"/>
            <w:vMerge/>
          </w:tcPr>
          <w:p w14:paraId="3DAC7CF2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1D421A05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检查有无小动物异常进入</w:t>
            </w:r>
          </w:p>
        </w:tc>
      </w:tr>
      <w:tr w:rsidR="00B81BE9" w14:paraId="62D460C6" w14:textId="77777777" w:rsidTr="005B7B84">
        <w:trPr>
          <w:trHeight w:val="113"/>
        </w:trPr>
        <w:tc>
          <w:tcPr>
            <w:tcW w:w="2405" w:type="dxa"/>
            <w:vMerge/>
          </w:tcPr>
          <w:p w14:paraId="1DD6F55F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5A9009CA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CCTV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GIS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室有无异常</w:t>
            </w:r>
          </w:p>
        </w:tc>
      </w:tr>
      <w:tr w:rsidR="00B81BE9" w14:paraId="61E44F62" w14:textId="77777777" w:rsidTr="005B7B84">
        <w:trPr>
          <w:trHeight w:val="113"/>
        </w:trPr>
        <w:tc>
          <w:tcPr>
            <w:tcW w:w="2405" w:type="dxa"/>
            <w:vMerge/>
          </w:tcPr>
          <w:p w14:paraId="08917655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F754BA8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灾排有无倒流、滴水情况</w:t>
            </w:r>
          </w:p>
        </w:tc>
      </w:tr>
      <w:tr w:rsidR="00B81BE9" w14:paraId="43E19AB5" w14:textId="77777777" w:rsidTr="005B7B84">
        <w:trPr>
          <w:trHeight w:val="113"/>
        </w:trPr>
        <w:tc>
          <w:tcPr>
            <w:tcW w:w="2405" w:type="dxa"/>
            <w:vMerge/>
          </w:tcPr>
          <w:p w14:paraId="0EC65D43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6AF49413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使用手电筒照射设施间顶部楼板，接缝处、吊筋处、结合历史修复情况检查有无明显深色点位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渗水情况</w:t>
            </w:r>
          </w:p>
        </w:tc>
      </w:tr>
      <w:tr w:rsidR="00B81BE9" w14:paraId="39CCD323" w14:textId="77777777" w:rsidTr="005B7B84">
        <w:trPr>
          <w:trHeight w:val="113"/>
        </w:trPr>
        <w:tc>
          <w:tcPr>
            <w:tcW w:w="2405" w:type="dxa"/>
            <w:vMerge w:val="restart"/>
          </w:tcPr>
          <w:p w14:paraId="40F8EAB2" w14:textId="42D25AB6" w:rsidR="00B81BE9" w:rsidRPr="00DB4741" w:rsidRDefault="00B81BE9" w:rsidP="00D70A2A">
            <w:pPr>
              <w:ind w:firstLineChars="0" w:firstLine="0"/>
              <w:jc w:val="center"/>
            </w:pPr>
            <w:r w:rsidRPr="00DB4741">
              <w:rPr>
                <w:rFonts w:hint="eastAsia"/>
              </w:rPr>
              <w:t>客户仓库</w:t>
            </w:r>
          </w:p>
          <w:p w14:paraId="28507972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324FC888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检查盘管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新风管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灾排管道倒流、滴水情况</w:t>
            </w:r>
          </w:p>
        </w:tc>
      </w:tr>
      <w:tr w:rsidR="00B81BE9" w14:paraId="048C883E" w14:textId="77777777" w:rsidTr="005B7B84">
        <w:trPr>
          <w:trHeight w:val="113"/>
        </w:trPr>
        <w:tc>
          <w:tcPr>
            <w:tcW w:w="2405" w:type="dxa"/>
            <w:vMerge/>
          </w:tcPr>
          <w:p w14:paraId="01CCB55E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25568DD9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使用手电筒照射仓库顶部楼板，接缝处、吊筋处、结合历史修复情况检查有无明显深色点位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/</w:t>
            </w:r>
            <w:r w:rsidRPr="00805CC4">
              <w:rPr>
                <w:rFonts w:ascii="宋体" w:hAnsi="宋体" w:cs="Arial" w:hint="eastAsia"/>
                <w:color w:val="000000"/>
                <w:kern w:val="24"/>
              </w:rPr>
              <w:t>渗水情况</w:t>
            </w:r>
          </w:p>
        </w:tc>
      </w:tr>
      <w:tr w:rsidR="00B81BE9" w14:paraId="6D37049F" w14:textId="77777777" w:rsidTr="005B7B84">
        <w:trPr>
          <w:trHeight w:val="113"/>
        </w:trPr>
        <w:tc>
          <w:tcPr>
            <w:tcW w:w="2405" w:type="dxa"/>
            <w:vMerge/>
          </w:tcPr>
          <w:p w14:paraId="1E5364CD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004EE1BF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检查地面有无滴水情况</w:t>
            </w:r>
          </w:p>
        </w:tc>
      </w:tr>
      <w:tr w:rsidR="00B81BE9" w14:paraId="7F3D1BBE" w14:textId="77777777" w:rsidTr="005B7B84">
        <w:trPr>
          <w:trHeight w:val="113"/>
        </w:trPr>
        <w:tc>
          <w:tcPr>
            <w:tcW w:w="2405" w:type="dxa"/>
            <w:vMerge w:val="restart"/>
          </w:tcPr>
          <w:p w14:paraId="72B9365B" w14:textId="1AEEC175" w:rsidR="00B81BE9" w:rsidRPr="00DB4741" w:rsidRDefault="00B81BE9" w:rsidP="00D70A2A">
            <w:pPr>
              <w:ind w:firstLineChars="0" w:firstLine="0"/>
              <w:jc w:val="center"/>
            </w:pPr>
            <w:r w:rsidRPr="00DB4741">
              <w:rPr>
                <w:rFonts w:hint="eastAsia"/>
              </w:rPr>
              <w:t>走道</w:t>
            </w:r>
          </w:p>
        </w:tc>
        <w:tc>
          <w:tcPr>
            <w:tcW w:w="5891" w:type="dxa"/>
            <w:vAlign w:val="center"/>
          </w:tcPr>
          <w:p w14:paraId="46672D2E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检查走道外侧墙体有无渗水情况</w:t>
            </w:r>
          </w:p>
        </w:tc>
      </w:tr>
      <w:tr w:rsidR="00B81BE9" w14:paraId="4AB32473" w14:textId="77777777" w:rsidTr="005B7B84">
        <w:trPr>
          <w:trHeight w:val="113"/>
        </w:trPr>
        <w:tc>
          <w:tcPr>
            <w:tcW w:w="2405" w:type="dxa"/>
            <w:vMerge/>
          </w:tcPr>
          <w:p w14:paraId="665E46A6" w14:textId="77777777" w:rsidR="00B81BE9" w:rsidRPr="00DB4741" w:rsidRDefault="00B81BE9" w:rsidP="005B7B84">
            <w:pPr>
              <w:ind w:firstLine="600"/>
            </w:pPr>
          </w:p>
        </w:tc>
        <w:tc>
          <w:tcPr>
            <w:tcW w:w="5891" w:type="dxa"/>
            <w:vAlign w:val="center"/>
          </w:tcPr>
          <w:p w14:paraId="49C94D9C" w14:textId="77777777" w:rsidR="00B81BE9" w:rsidRPr="00805CC4" w:rsidRDefault="00B81BE9" w:rsidP="005B7B84">
            <w:pPr>
              <w:ind w:firstLineChars="0" w:firstLine="0"/>
              <w:rPr>
                <w:rFonts w:ascii="宋体" w:hAnsi="宋体" w:cs="Arial"/>
                <w:color w:val="000000"/>
                <w:kern w:val="24"/>
              </w:rPr>
            </w:pPr>
            <w:r w:rsidRPr="00805CC4">
              <w:rPr>
                <w:rFonts w:ascii="宋体" w:hAnsi="宋体" w:cs="Arial" w:hint="eastAsia"/>
                <w:color w:val="000000"/>
                <w:kern w:val="24"/>
              </w:rPr>
              <w:t>检查客户机房走道侧墙体有无渗水情况</w:t>
            </w:r>
          </w:p>
        </w:tc>
      </w:tr>
    </w:tbl>
    <w:p w14:paraId="320391B5" w14:textId="1F18FA63" w:rsidR="00B81BE9" w:rsidRDefault="00B81BE9" w:rsidP="00D70A2A">
      <w:pPr>
        <w:ind w:firstLine="600"/>
      </w:pPr>
      <w:r>
        <w:rPr>
          <w:rFonts w:hint="eastAsia"/>
        </w:rPr>
        <w:lastRenderedPageBreak/>
        <w:t>巡检完成后在浦江安全生产群（运维群）以及客户通报群（如涉及）进行台风暴雨巡检情况通报。</w:t>
      </w:r>
    </w:p>
    <w:p w14:paraId="4DF99C67" w14:textId="77777777" w:rsidR="00B81BE9" w:rsidRDefault="00B81BE9" w:rsidP="003760E8">
      <w:pPr>
        <w:ind w:firstLine="600"/>
      </w:pPr>
      <w:r>
        <w:rPr>
          <w:rFonts w:hint="eastAsia"/>
        </w:rPr>
        <w:t>台风暴雨巡检通报模板：</w:t>
      </w:r>
    </w:p>
    <w:p w14:paraId="7BF1F87A" w14:textId="77777777" w:rsidR="00B81BE9" w:rsidRPr="006138B9" w:rsidRDefault="00B81BE9" w:rsidP="003760E8">
      <w:pPr>
        <w:ind w:firstLineChars="0" w:firstLine="0"/>
      </w:pPr>
      <w:r>
        <w:t>【万国数据】浦江数据中心雨天</w:t>
      </w:r>
      <w:proofErr w:type="gramStart"/>
      <w:r>
        <w:t>特巡情况</w:t>
      </w:r>
      <w:proofErr w:type="gramEnd"/>
      <w:r>
        <w:t>通报</w:t>
      </w:r>
      <w:r>
        <w:br/>
      </w:r>
      <w:r>
        <w:t>【通报时间】</w:t>
      </w:r>
      <w:r>
        <w:t>2024</w:t>
      </w:r>
      <w:r>
        <w:t>年</w:t>
      </w:r>
      <w:r>
        <w:t>10</w:t>
      </w:r>
      <w:r>
        <w:t>月</w:t>
      </w:r>
      <w:r>
        <w:t>6</w:t>
      </w:r>
      <w:r>
        <w:t>日</w:t>
      </w:r>
      <w:r>
        <w:t>13:35</w:t>
      </w:r>
      <w:r>
        <w:br/>
      </w:r>
      <w:r>
        <w:t>【室外天气】当前为小雨，温度</w:t>
      </w:r>
      <w:r>
        <w:t>19.3℃</w:t>
      </w:r>
      <w:r>
        <w:t>，湿度</w:t>
      </w:r>
      <w:r>
        <w:t>95%</w:t>
      </w:r>
      <w:r>
        <w:br/>
      </w:r>
      <w:r>
        <w:t>【应急物资】防汛沙袋充足，分布放置消防通道门口，卷帘门口。</w:t>
      </w:r>
      <w:r>
        <w:br/>
      </w:r>
      <w:r>
        <w:t>【门窗及顶楼机房检查】机房及走廊门窗全部关好</w:t>
      </w:r>
      <w:r>
        <w:br/>
      </w:r>
      <w:r>
        <w:t>【漏水点关注】雨水管排水正常无漏水，无新增漏水点，历史漏水点无漏水</w:t>
      </w:r>
      <w:r>
        <w:br/>
      </w:r>
      <w:r>
        <w:t>【排水检查】检查屋顶排水口无异物堵塞排水正常，排污泵点动正常</w:t>
      </w:r>
      <w:r>
        <w:br/>
      </w:r>
      <w:r>
        <w:t>【数据机房检查】现场防汛沙袋，吸水袋已准备到位。</w:t>
      </w:r>
      <w:r>
        <w:br/>
      </w:r>
      <w:r>
        <w:t>【基础设施检查】现场查看基础设施运行正常，</w:t>
      </w:r>
      <w:r>
        <w:t>BA</w:t>
      </w:r>
      <w:r>
        <w:t>、</w:t>
      </w:r>
      <w:r>
        <w:t>BMS</w:t>
      </w:r>
      <w:r>
        <w:t>运行正常。</w:t>
      </w:r>
      <w:r>
        <w:br/>
      </w:r>
      <w:r>
        <w:t>【升级报备事项】无</w:t>
      </w:r>
    </w:p>
    <w:p w14:paraId="0CD65117" w14:textId="77777777" w:rsidR="00B81BE9" w:rsidRDefault="00B81BE9" w:rsidP="00B81BE9">
      <w:pPr>
        <w:pStyle w:val="3"/>
        <w:ind w:firstLine="640"/>
      </w:pPr>
      <w:bookmarkStart w:id="46" w:name="_Toc185531849"/>
      <w:bookmarkStart w:id="47" w:name="_Toc186803808"/>
      <w:r>
        <w:t xml:space="preserve">3.2.3 </w:t>
      </w:r>
      <w:r>
        <w:rPr>
          <w:rFonts w:hint="eastAsia"/>
        </w:rPr>
        <w:t>防寒防冻巡检</w:t>
      </w:r>
      <w:bookmarkEnd w:id="46"/>
      <w:bookmarkEnd w:id="47"/>
    </w:p>
    <w:p w14:paraId="14F1A112" w14:textId="0D75B148" w:rsidR="00B81BE9" w:rsidRPr="001B49C0" w:rsidRDefault="00B81BE9" w:rsidP="00B81BE9">
      <w:pPr>
        <w:ind w:firstLine="600"/>
      </w:pPr>
      <w:r w:rsidRPr="001B49C0">
        <w:rPr>
          <w:rFonts w:hint="eastAsia"/>
        </w:rPr>
        <w:t>运营管理平台</w:t>
      </w:r>
      <w:r w:rsidRPr="001B49C0">
        <w:rPr>
          <w:rFonts w:hint="eastAsia"/>
        </w:rPr>
        <w:t>/</w:t>
      </w:r>
      <w:r w:rsidRPr="001B49C0">
        <w:rPr>
          <w:rFonts w:hint="eastAsia"/>
        </w:rPr>
        <w:t>国家气象局发布红色寒潮预警（室外温度≤</w:t>
      </w:r>
      <w:r w:rsidRPr="001B49C0">
        <w:rPr>
          <w:rFonts w:hint="eastAsia"/>
        </w:rPr>
        <w:t>0</w:t>
      </w:r>
      <w:r w:rsidRPr="001B49C0">
        <w:rPr>
          <w:rFonts w:hint="eastAsia"/>
        </w:rPr>
        <w:t>℃）</w:t>
      </w:r>
      <w:r w:rsidRPr="001B49C0">
        <w:t>，</w:t>
      </w:r>
      <w:r w:rsidRPr="001B49C0">
        <w:rPr>
          <w:rFonts w:hint="eastAsia"/>
        </w:rPr>
        <w:t>巡检频次为</w:t>
      </w:r>
      <w:r w:rsidRPr="001B49C0">
        <w:rPr>
          <w:rFonts w:hint="eastAsia"/>
        </w:rPr>
        <w:t>6H/</w:t>
      </w:r>
      <w:r w:rsidRPr="001B49C0">
        <w:rPr>
          <w:rFonts w:hint="eastAsia"/>
        </w:rPr>
        <w:t>次，可与常规巡检同步进行。值班团队启动防寒防冻</w:t>
      </w:r>
      <w:proofErr w:type="gramStart"/>
      <w:r w:rsidRPr="001B49C0">
        <w:rPr>
          <w:rFonts w:hint="eastAsia"/>
        </w:rPr>
        <w:t>特</w:t>
      </w:r>
      <w:proofErr w:type="gramEnd"/>
      <w:r w:rsidRPr="001B49C0">
        <w:rPr>
          <w:rFonts w:hint="eastAsia"/>
        </w:rPr>
        <w:t>巡，防寒防冻巡检标准参照</w:t>
      </w:r>
      <w:r w:rsidR="003760E8">
        <w:rPr>
          <w:rFonts w:hint="eastAsia"/>
        </w:rPr>
        <w:t>《防冻特巡检查表》</w:t>
      </w:r>
      <w:r w:rsidRPr="001B49C0">
        <w:rPr>
          <w:rFonts w:hint="eastAsia"/>
        </w:rPr>
        <w:t>。</w:t>
      </w:r>
      <w:bookmarkStart w:id="48" w:name="OLE_LINK2"/>
      <w:r w:rsidRPr="001B49C0">
        <w:rPr>
          <w:rFonts w:hint="eastAsia"/>
        </w:rPr>
        <w:t>巡检完成后在浦江安全生产群（运维群）以及客户通报群（如涉及、客户自行模板）进行防寒防冻巡检情况通报。</w:t>
      </w:r>
    </w:p>
    <w:p w14:paraId="4567BDC4" w14:textId="77777777" w:rsidR="00D70A2A" w:rsidRDefault="00D70A2A" w:rsidP="00B81BE9">
      <w:pPr>
        <w:ind w:firstLine="600"/>
      </w:pPr>
    </w:p>
    <w:p w14:paraId="14BCEE7B" w14:textId="245AAB3B" w:rsidR="00B81BE9" w:rsidRDefault="00B81BE9" w:rsidP="00B81BE9">
      <w:pPr>
        <w:ind w:firstLine="600"/>
      </w:pPr>
      <w:r>
        <w:rPr>
          <w:rFonts w:hint="eastAsia"/>
        </w:rPr>
        <w:lastRenderedPageBreak/>
        <w:t>防寒防冻巡检标准：</w:t>
      </w:r>
    </w:p>
    <w:p w14:paraId="6DCE0849" w14:textId="451E6195" w:rsidR="00B81BE9" w:rsidRDefault="00B81BE9" w:rsidP="003760E8">
      <w:pPr>
        <w:pStyle w:val="ad"/>
        <w:ind w:firstLine="600"/>
        <w:jc w:val="center"/>
      </w:pPr>
      <w:r w:rsidRPr="00805CC4">
        <w:rPr>
          <w:noProof/>
        </w:rPr>
        <w:drawing>
          <wp:inline distT="0" distB="0" distL="0" distR="0" wp14:anchorId="142DDB9D" wp14:editId="0F656E98">
            <wp:extent cx="5093412" cy="7562850"/>
            <wp:effectExtent l="19050" t="19050" r="12065" b="19050"/>
            <wp:docPr id="9312979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604" cy="75631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48"/>
    <w:p w14:paraId="1420B9B4" w14:textId="77777777" w:rsidR="00B81BE9" w:rsidRDefault="00B81BE9" w:rsidP="00B81BE9">
      <w:pPr>
        <w:ind w:firstLine="600"/>
      </w:pPr>
      <w:r>
        <w:rPr>
          <w:rFonts w:hint="eastAsia"/>
        </w:rPr>
        <w:lastRenderedPageBreak/>
        <w:t>防寒防冻巡检通报模板：</w:t>
      </w:r>
    </w:p>
    <w:p w14:paraId="4680F87F" w14:textId="77777777" w:rsidR="00B81BE9" w:rsidRDefault="00B81BE9" w:rsidP="00B81BE9">
      <w:pPr>
        <w:ind w:firstLine="600"/>
      </w:pPr>
      <w:r>
        <w:rPr>
          <w:rFonts w:hint="eastAsia"/>
        </w:rPr>
        <w:t>【万国数据】</w:t>
      </w:r>
      <w:r>
        <w:rPr>
          <w:rFonts w:hint="eastAsia"/>
        </w:rPr>
        <w:t>SH17A</w:t>
      </w:r>
      <w:r>
        <w:rPr>
          <w:rFonts w:hint="eastAsia"/>
        </w:rPr>
        <w:t>防冻特巡检查</w:t>
      </w:r>
    </w:p>
    <w:p w14:paraId="5CC9EC43" w14:textId="77777777" w:rsidR="00B81BE9" w:rsidRDefault="00B81BE9" w:rsidP="00B81BE9">
      <w:pPr>
        <w:ind w:firstLine="600"/>
      </w:pPr>
      <w:bookmarkStart w:id="49" w:name="OLE_LINK3"/>
      <w:r>
        <w:rPr>
          <w:rFonts w:hint="eastAsia"/>
        </w:rPr>
        <w:t>【通报时间】</w:t>
      </w:r>
      <w:r>
        <w:t>202</w:t>
      </w:r>
      <w:r>
        <w:rPr>
          <w:rFonts w:hint="eastAsia"/>
        </w:rPr>
        <w:t>×</w:t>
      </w:r>
      <w:r>
        <w:t>年</w:t>
      </w:r>
      <w:r>
        <w:rPr>
          <w:rFonts w:hint="eastAsia"/>
        </w:rPr>
        <w:t>××</w:t>
      </w:r>
      <w:r>
        <w:t>月</w:t>
      </w:r>
      <w:r>
        <w:rPr>
          <w:rFonts w:hint="eastAsia"/>
        </w:rPr>
        <w:t>××</w:t>
      </w:r>
      <w:r>
        <w:t>日</w:t>
      </w:r>
      <w:r>
        <w:rPr>
          <w:rFonts w:hint="eastAsia"/>
        </w:rPr>
        <w:t>9</w:t>
      </w:r>
      <w:r>
        <w:t>:00</w:t>
      </w:r>
    </w:p>
    <w:p w14:paraId="4979B529" w14:textId="77777777" w:rsidR="00B81BE9" w:rsidRDefault="00B81BE9" w:rsidP="00B81BE9">
      <w:pPr>
        <w:ind w:firstLine="600"/>
      </w:pPr>
      <w:r>
        <w:rPr>
          <w:rFonts w:hint="eastAsia"/>
        </w:rPr>
        <w:t>【室外天气】晴</w:t>
      </w:r>
    </w:p>
    <w:p w14:paraId="5D27B22C" w14:textId="77777777" w:rsidR="00B81BE9" w:rsidRDefault="00B81BE9" w:rsidP="00B81BE9">
      <w:pPr>
        <w:ind w:firstLine="600"/>
      </w:pPr>
      <w:r>
        <w:rPr>
          <w:rFonts w:hint="eastAsia"/>
        </w:rPr>
        <w:t>【室外温度】</w:t>
      </w:r>
      <w:r>
        <w:t>2.2°C</w:t>
      </w:r>
    </w:p>
    <w:p w14:paraId="56EB1860" w14:textId="77777777" w:rsidR="00B81BE9" w:rsidRDefault="00B81BE9" w:rsidP="00B81BE9">
      <w:pPr>
        <w:ind w:firstLine="600"/>
      </w:pPr>
      <w:r>
        <w:rPr>
          <w:rFonts w:hint="eastAsia"/>
        </w:rPr>
        <w:t>【湿球温度】</w:t>
      </w:r>
      <w:r>
        <w:t>1.7°C</w:t>
      </w:r>
    </w:p>
    <w:p w14:paraId="14130547" w14:textId="77777777" w:rsidR="00B81BE9" w:rsidRDefault="00B81BE9" w:rsidP="00B81BE9">
      <w:pPr>
        <w:ind w:firstLine="600"/>
      </w:pPr>
      <w:r>
        <w:rPr>
          <w:rFonts w:hint="eastAsia"/>
        </w:rPr>
        <w:t>【防冻措施】冷冻机房卷帘门已关闭，</w:t>
      </w:r>
      <w:proofErr w:type="gramStart"/>
      <w:r>
        <w:rPr>
          <w:rFonts w:hint="eastAsia"/>
        </w:rPr>
        <w:t>冷塔电加热</w:t>
      </w:r>
      <w:proofErr w:type="gramEnd"/>
      <w:r>
        <w:rPr>
          <w:rFonts w:hint="eastAsia"/>
        </w:rPr>
        <w:t>正常，管道保温无破损，</w:t>
      </w:r>
      <w:proofErr w:type="gramStart"/>
      <w:r>
        <w:rPr>
          <w:rFonts w:hint="eastAsia"/>
        </w:rPr>
        <w:t>柴发水套</w:t>
      </w:r>
      <w:proofErr w:type="gramEnd"/>
      <w:r>
        <w:rPr>
          <w:rFonts w:hint="eastAsia"/>
        </w:rPr>
        <w:t>加热器均开启</w:t>
      </w:r>
    </w:p>
    <w:p w14:paraId="38BE2592" w14:textId="77777777" w:rsidR="00B81BE9" w:rsidRDefault="00B81BE9" w:rsidP="00B81BE9">
      <w:pPr>
        <w:ind w:firstLine="600"/>
      </w:pPr>
      <w:r>
        <w:rPr>
          <w:rFonts w:hint="eastAsia"/>
        </w:rPr>
        <w:t>【巡检反馈】冷塔</w:t>
      </w:r>
      <w:proofErr w:type="gramStart"/>
      <w:r>
        <w:rPr>
          <w:rFonts w:hint="eastAsia"/>
        </w:rPr>
        <w:t>塔</w:t>
      </w:r>
      <w:proofErr w:type="gramEnd"/>
      <w:r>
        <w:rPr>
          <w:rFonts w:hint="eastAsia"/>
        </w:rPr>
        <w:t>盘及填料无结冰现象，</w:t>
      </w:r>
      <w:proofErr w:type="gramStart"/>
      <w:r>
        <w:rPr>
          <w:rFonts w:hint="eastAsia"/>
        </w:rPr>
        <w:t>冷塔浮球</w:t>
      </w:r>
      <w:proofErr w:type="gramEnd"/>
      <w:r>
        <w:rPr>
          <w:rFonts w:hint="eastAsia"/>
        </w:rPr>
        <w:t>补水正常；管道无漏水、无爆管，</w:t>
      </w:r>
      <w:proofErr w:type="gramStart"/>
      <w:r>
        <w:rPr>
          <w:rFonts w:hint="eastAsia"/>
        </w:rPr>
        <w:t>室外表</w:t>
      </w:r>
      <w:proofErr w:type="gramEnd"/>
      <w:r>
        <w:rPr>
          <w:rFonts w:hint="eastAsia"/>
        </w:rPr>
        <w:t>计、消火栓正常；柴油无结蜡现象；</w:t>
      </w:r>
    </w:p>
    <w:p w14:paraId="71B43564" w14:textId="77777777" w:rsidR="00B81BE9" w:rsidRDefault="00B81BE9" w:rsidP="00B81BE9">
      <w:pPr>
        <w:ind w:firstLine="600"/>
      </w:pPr>
      <w:r>
        <w:rPr>
          <w:rFonts w:hint="eastAsia"/>
        </w:rPr>
        <w:t>【防冻清单】检查正常，附图如下</w:t>
      </w:r>
    </w:p>
    <w:bookmarkEnd w:id="49"/>
    <w:p w14:paraId="297137FD" w14:textId="42012A02" w:rsidR="00B81BE9" w:rsidRDefault="00B81BE9" w:rsidP="00B81BE9">
      <w:pPr>
        <w:ind w:firstLine="600"/>
      </w:pPr>
      <w:r>
        <w:rPr>
          <w:rFonts w:hint="eastAsia"/>
        </w:rPr>
        <w:t>（附</w:t>
      </w:r>
      <w:r w:rsidR="003760E8">
        <w:rPr>
          <w:rFonts w:hint="eastAsia"/>
        </w:rPr>
        <w:t>《</w:t>
      </w:r>
      <w:r>
        <w:rPr>
          <w:rFonts w:hint="eastAsia"/>
        </w:rPr>
        <w:t>防冻特巡检查表</w:t>
      </w:r>
      <w:r w:rsidR="003760E8">
        <w:rPr>
          <w:rFonts w:hint="eastAsia"/>
        </w:rPr>
        <w:t>》</w:t>
      </w:r>
      <w:r>
        <w:t>）</w:t>
      </w:r>
    </w:p>
    <w:p w14:paraId="777DA5B8" w14:textId="77777777" w:rsidR="00B81BE9" w:rsidRDefault="00B81BE9" w:rsidP="00B81BE9">
      <w:pPr>
        <w:pStyle w:val="3"/>
        <w:ind w:firstLine="640"/>
      </w:pPr>
      <w:bookmarkStart w:id="50" w:name="_Toc185531850"/>
      <w:bookmarkStart w:id="51" w:name="_Toc186803809"/>
      <w:r>
        <w:t xml:space="preserve">3.2.4 </w:t>
      </w:r>
      <w:r>
        <w:rPr>
          <w:rFonts w:hint="eastAsia"/>
        </w:rPr>
        <w:t>专项巡检</w:t>
      </w:r>
      <w:bookmarkEnd w:id="50"/>
      <w:bookmarkEnd w:id="51"/>
    </w:p>
    <w:p w14:paraId="2A4B889E" w14:textId="77777777" w:rsidR="00B81BE9" w:rsidRPr="0059735F" w:rsidRDefault="00B81BE9" w:rsidP="00B81BE9">
      <w:pPr>
        <w:ind w:firstLine="600"/>
      </w:pPr>
      <w:r>
        <w:rPr>
          <w:rFonts w:hint="eastAsia"/>
        </w:rPr>
        <w:t>其他临时性专项巡检，如</w:t>
      </w:r>
      <w:proofErr w:type="gramStart"/>
      <w:r>
        <w:rPr>
          <w:rFonts w:hint="eastAsia"/>
        </w:rPr>
        <w:t>客户重保巡检</w:t>
      </w:r>
      <w:proofErr w:type="gramEnd"/>
      <w:r>
        <w:rPr>
          <w:rFonts w:hint="eastAsia"/>
        </w:rPr>
        <w:t>、变更中巡检等其余临时性巡检要求，由值班主管确认后将巡检要求、巡检通报模板等信息同步各值班长，由各位值班长安排人员进行专项巡检。</w:t>
      </w:r>
    </w:p>
    <w:p w14:paraId="2EC4EA25" w14:textId="77777777" w:rsidR="00B81BE9" w:rsidRPr="005033FD" w:rsidRDefault="00B81BE9" w:rsidP="00B81BE9">
      <w:pPr>
        <w:pStyle w:val="2"/>
      </w:pPr>
      <w:bookmarkStart w:id="52" w:name="_Toc152081463"/>
      <w:bookmarkStart w:id="53" w:name="_Toc185531851"/>
      <w:bookmarkStart w:id="54" w:name="_Toc186803810"/>
      <w:r w:rsidRPr="005033FD">
        <w:rPr>
          <w:rFonts w:hint="eastAsia"/>
        </w:rPr>
        <w:t>3.3</w:t>
      </w:r>
      <w:r w:rsidRPr="005033FD">
        <w:t xml:space="preserve">  </w:t>
      </w:r>
      <w:r w:rsidRPr="005033FD">
        <w:rPr>
          <w:rFonts w:hint="eastAsia"/>
        </w:rPr>
        <w:t>IT</w:t>
      </w:r>
      <w:r w:rsidRPr="005033FD">
        <w:rPr>
          <w:rFonts w:hint="eastAsia"/>
        </w:rPr>
        <w:t>设备巡检</w:t>
      </w:r>
      <w:bookmarkEnd w:id="52"/>
      <w:bookmarkEnd w:id="53"/>
      <w:bookmarkEnd w:id="54"/>
      <w:r w:rsidRPr="005033FD">
        <w:t xml:space="preserve"> </w:t>
      </w:r>
    </w:p>
    <w:p w14:paraId="535751A0" w14:textId="77777777" w:rsidR="00B81BE9" w:rsidRDefault="00B81BE9" w:rsidP="00B81BE9">
      <w:pPr>
        <w:ind w:firstLine="600"/>
      </w:pPr>
      <w:r>
        <w:rPr>
          <w:rFonts w:hint="eastAsia"/>
        </w:rPr>
        <w:t>IT</w:t>
      </w:r>
      <w:r>
        <w:rPr>
          <w:rFonts w:hint="eastAsia"/>
        </w:rPr>
        <w:t>设备巡检客户示例：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5"/>
        <w:gridCol w:w="2505"/>
        <w:gridCol w:w="3763"/>
      </w:tblGrid>
      <w:tr w:rsidR="00B81BE9" w14:paraId="749DEAB2" w14:textId="77777777" w:rsidTr="00B81BE9">
        <w:trPr>
          <w:trHeight w:val="612"/>
        </w:trPr>
        <w:tc>
          <w:tcPr>
            <w:tcW w:w="1485" w:type="dxa"/>
          </w:tcPr>
          <w:p w14:paraId="57E34C34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楼栋</w:t>
            </w:r>
          </w:p>
        </w:tc>
        <w:tc>
          <w:tcPr>
            <w:tcW w:w="2505" w:type="dxa"/>
          </w:tcPr>
          <w:p w14:paraId="45EF4201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客户名称</w:t>
            </w:r>
          </w:p>
        </w:tc>
        <w:tc>
          <w:tcPr>
            <w:tcW w:w="3763" w:type="dxa"/>
          </w:tcPr>
          <w:p w14:paraId="06C3F569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巡检频次要求</w:t>
            </w:r>
          </w:p>
        </w:tc>
      </w:tr>
      <w:tr w:rsidR="00B81BE9" w14:paraId="0C4E8499" w14:textId="77777777" w:rsidTr="00B81BE9">
        <w:trPr>
          <w:trHeight w:val="612"/>
        </w:trPr>
        <w:tc>
          <w:tcPr>
            <w:tcW w:w="1485" w:type="dxa"/>
            <w:vMerge w:val="restart"/>
          </w:tcPr>
          <w:p w14:paraId="6941B1A3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SH16</w:t>
            </w:r>
          </w:p>
        </w:tc>
        <w:tc>
          <w:tcPr>
            <w:tcW w:w="2505" w:type="dxa"/>
          </w:tcPr>
          <w:p w14:paraId="1848A78A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1</w:t>
            </w:r>
          </w:p>
        </w:tc>
        <w:tc>
          <w:tcPr>
            <w:tcW w:w="3763" w:type="dxa"/>
          </w:tcPr>
          <w:p w14:paraId="36500D22" w14:textId="77777777" w:rsidR="00B81BE9" w:rsidRDefault="00B81BE9" w:rsidP="005B7B84">
            <w:pPr>
              <w:ind w:firstLineChars="95" w:firstLine="285"/>
              <w:jc w:val="left"/>
            </w:pPr>
            <w:r>
              <w:rPr>
                <w:rFonts w:hint="eastAsia"/>
              </w:rPr>
              <w:t>一天两次</w:t>
            </w:r>
          </w:p>
        </w:tc>
      </w:tr>
      <w:tr w:rsidR="00B81BE9" w14:paraId="59D314AA" w14:textId="77777777" w:rsidTr="00B81BE9">
        <w:trPr>
          <w:trHeight w:val="154"/>
        </w:trPr>
        <w:tc>
          <w:tcPr>
            <w:tcW w:w="1485" w:type="dxa"/>
            <w:vMerge/>
          </w:tcPr>
          <w:p w14:paraId="3B418C11" w14:textId="77777777" w:rsidR="00B81BE9" w:rsidRDefault="00B81BE9" w:rsidP="005B7B84">
            <w:pPr>
              <w:ind w:firstLine="600"/>
            </w:pPr>
          </w:p>
        </w:tc>
        <w:tc>
          <w:tcPr>
            <w:tcW w:w="2505" w:type="dxa"/>
          </w:tcPr>
          <w:p w14:paraId="5CA741A4" w14:textId="77777777" w:rsidR="00B81BE9" w:rsidRDefault="00B81BE9" w:rsidP="005B7B84">
            <w:pPr>
              <w:ind w:firstLineChars="0" w:firstLine="0"/>
            </w:pP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 xml:space="preserve">2 </w:t>
            </w:r>
          </w:p>
        </w:tc>
        <w:tc>
          <w:tcPr>
            <w:tcW w:w="3763" w:type="dxa"/>
          </w:tcPr>
          <w:p w14:paraId="178E05C6" w14:textId="77777777" w:rsidR="00B81BE9" w:rsidRDefault="00B81BE9" w:rsidP="005B7B84">
            <w:pPr>
              <w:ind w:firstLineChars="0" w:firstLine="0"/>
              <w:jc w:val="left"/>
            </w:pPr>
            <w:r>
              <w:rPr>
                <w:rFonts w:hint="eastAsia"/>
              </w:rPr>
              <w:t xml:space="preserve">　四小时一次</w:t>
            </w:r>
          </w:p>
        </w:tc>
      </w:tr>
    </w:tbl>
    <w:p w14:paraId="7167B42C" w14:textId="77777777" w:rsidR="00B81BE9" w:rsidRDefault="00B81BE9" w:rsidP="003760E8">
      <w:pPr>
        <w:ind w:firstLine="600"/>
      </w:pPr>
      <w:r>
        <w:rPr>
          <w:rFonts w:hint="eastAsia"/>
        </w:rPr>
        <w:lastRenderedPageBreak/>
        <w:t>IT</w:t>
      </w:r>
      <w:r>
        <w:rPr>
          <w:rFonts w:hint="eastAsia"/>
        </w:rPr>
        <w:t>设备巡检基于客户的合同要求进行，如有新增的</w:t>
      </w:r>
      <w:r>
        <w:rPr>
          <w:rFonts w:hint="eastAsia"/>
        </w:rPr>
        <w:t>IT</w:t>
      </w:r>
      <w:r>
        <w:rPr>
          <w:rFonts w:hint="eastAsia"/>
        </w:rPr>
        <w:t>巡检要求，值班主管根据客户巡检的频次要求录入巡检系统，值班员需在</w:t>
      </w:r>
      <w:r>
        <w:rPr>
          <w:rFonts w:hint="eastAsia"/>
        </w:rPr>
        <w:t>PDA</w:t>
      </w:r>
      <w:r>
        <w:rPr>
          <w:rFonts w:hint="eastAsia"/>
        </w:rPr>
        <w:t>上下载巡检任务后前往现场使用</w:t>
      </w:r>
      <w:r>
        <w:rPr>
          <w:rFonts w:hint="eastAsia"/>
        </w:rPr>
        <w:t>PDA</w:t>
      </w:r>
      <w:r>
        <w:rPr>
          <w:rFonts w:hint="eastAsia"/>
        </w:rPr>
        <w:t>（移动巡检设备）进行</w:t>
      </w:r>
      <w:r>
        <w:rPr>
          <w:rFonts w:hint="eastAsia"/>
        </w:rPr>
        <w:t>IT</w:t>
      </w:r>
      <w:r>
        <w:rPr>
          <w:rFonts w:hint="eastAsia"/>
        </w:rPr>
        <w:t>巡检。</w:t>
      </w:r>
    </w:p>
    <w:p w14:paraId="3277F9DD" w14:textId="77777777" w:rsidR="00B81BE9" w:rsidRDefault="00B81BE9" w:rsidP="00B81BE9">
      <w:pPr>
        <w:ind w:firstLine="600"/>
      </w:pPr>
      <w:r>
        <w:rPr>
          <w:rFonts w:hint="eastAsia"/>
        </w:rPr>
        <w:t>IT</w:t>
      </w:r>
      <w:r>
        <w:rPr>
          <w:rFonts w:hint="eastAsia"/>
        </w:rPr>
        <w:t>巡检的要求参考《客户巡检手册》。如有新增客户巡检要求，由客户服务经理将客户巡检标准及要求同步至值班主管，</w:t>
      </w:r>
      <w:r>
        <w:rPr>
          <w:rFonts w:hint="eastAsia"/>
        </w:rPr>
        <w:t xml:space="preserve"> </w:t>
      </w:r>
      <w:r>
        <w:rPr>
          <w:rFonts w:hint="eastAsia"/>
        </w:rPr>
        <w:t>由值班主管将巡检任务录入巡检系统后安排值班团队开始巡检。</w:t>
      </w:r>
    </w:p>
    <w:p w14:paraId="3FB9731E" w14:textId="77777777" w:rsidR="00B81BE9" w:rsidRDefault="00B81BE9" w:rsidP="00B81BE9">
      <w:pPr>
        <w:pStyle w:val="2"/>
      </w:pPr>
      <w:bookmarkStart w:id="55" w:name="_Toc185531852"/>
      <w:bookmarkStart w:id="56" w:name="_Toc186803811"/>
      <w:r>
        <w:rPr>
          <w:rFonts w:hint="eastAsia"/>
        </w:rPr>
        <w:t>3.4</w:t>
      </w:r>
      <w:r>
        <w:rPr>
          <w:rFonts w:hint="eastAsia"/>
        </w:rPr>
        <w:t>物业巡检</w:t>
      </w:r>
      <w:bookmarkEnd w:id="55"/>
      <w:bookmarkEnd w:id="56"/>
    </w:p>
    <w:p w14:paraId="48822BF3" w14:textId="77777777" w:rsidR="00B81BE9" w:rsidRPr="008848E5" w:rsidRDefault="00B81BE9" w:rsidP="00B81BE9">
      <w:pPr>
        <w:pStyle w:val="3"/>
        <w:ind w:firstLine="640"/>
      </w:pPr>
      <w:bookmarkStart w:id="57" w:name="_Toc185531853"/>
      <w:bookmarkStart w:id="58" w:name="_Toc186803812"/>
      <w:r w:rsidRPr="008848E5">
        <w:rPr>
          <w:rFonts w:hint="eastAsia"/>
        </w:rPr>
        <w:t>3.4.1</w:t>
      </w:r>
      <w:r w:rsidRPr="008848E5">
        <w:rPr>
          <w:rFonts w:hint="eastAsia"/>
        </w:rPr>
        <w:t>物业巡检要求</w:t>
      </w:r>
      <w:bookmarkEnd w:id="57"/>
      <w:bookmarkEnd w:id="58"/>
    </w:p>
    <w:p w14:paraId="44DCF240" w14:textId="77777777" w:rsidR="00B81BE9" w:rsidRDefault="00B81BE9" w:rsidP="00B81BE9">
      <w:pPr>
        <w:ind w:firstLine="600"/>
      </w:pPr>
      <w:r>
        <w:rPr>
          <w:rFonts w:hint="eastAsia"/>
        </w:rPr>
        <w:t>1</w:t>
      </w:r>
      <w:r w:rsidRPr="00130285">
        <w:rPr>
          <w:rFonts w:hint="eastAsia"/>
        </w:rPr>
        <w:t>）</w:t>
      </w:r>
      <w:r w:rsidRPr="00130285">
        <w:t>各班值班人员每班对所辖设备、系统进行全面的巡回检查，按照规定时间、程序、路线、项目等进行检查，发现故障隐患及时消除。巡检过程中，要认真严肃，一丝不苟，以看、听、闻相结合，发现问题，掌握规律</w:t>
      </w:r>
      <w:r>
        <w:t>。</w:t>
      </w:r>
    </w:p>
    <w:p w14:paraId="6B466D72" w14:textId="77777777" w:rsidR="00B81BE9" w:rsidRPr="00B33D65" w:rsidRDefault="00B81BE9" w:rsidP="00B81BE9">
      <w:pPr>
        <w:ind w:firstLine="60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要对巡检过程中出现的问题及处理方案做好记录，对于不能及时处理的问题，向相关人员汇报后，做好记录并予以监控。</w:t>
      </w:r>
    </w:p>
    <w:p w14:paraId="07E19359" w14:textId="77777777" w:rsidR="00B81BE9" w:rsidRPr="00FB6D49" w:rsidRDefault="00B81BE9" w:rsidP="00B81BE9">
      <w:pPr>
        <w:ind w:firstLine="588"/>
      </w:pPr>
      <w:r w:rsidRPr="00FB6D49">
        <w:rPr>
          <w:spacing w:val="-3"/>
        </w:rPr>
        <w:t>巡检人员建议配备工具，如对讲机、手电等。</w:t>
      </w:r>
    </w:p>
    <w:p w14:paraId="73DE6438" w14:textId="77777777" w:rsidR="00B81BE9" w:rsidRPr="00FB6D49" w:rsidRDefault="00B81BE9" w:rsidP="00B81BE9">
      <w:pPr>
        <w:ind w:firstLine="600"/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FB6D49">
        <w:t>做好设备巡回检查是各值班人员的主要工作，各班应认真执行本制度。对巡检中发现重大隐患的应给予表扬和奖励，对执行不利的予以批评和惩罚。</w:t>
      </w:r>
    </w:p>
    <w:p w14:paraId="35B79C99" w14:textId="77777777" w:rsidR="00B81BE9" w:rsidRPr="008848E5" w:rsidRDefault="00B81BE9" w:rsidP="00B81BE9">
      <w:pPr>
        <w:pStyle w:val="3"/>
        <w:ind w:firstLine="640"/>
      </w:pPr>
      <w:bookmarkStart w:id="59" w:name="_Toc185531854"/>
      <w:bookmarkStart w:id="60" w:name="_Toc186803813"/>
      <w:r w:rsidRPr="008848E5">
        <w:rPr>
          <w:rFonts w:hint="eastAsia"/>
        </w:rPr>
        <w:t xml:space="preserve">3.4.2 </w:t>
      </w:r>
      <w:r w:rsidRPr="008848E5">
        <w:rPr>
          <w:rFonts w:hint="eastAsia"/>
        </w:rPr>
        <w:t>物业巡检时间频次</w:t>
      </w:r>
      <w:bookmarkEnd w:id="59"/>
      <w:bookmarkEnd w:id="60"/>
    </w:p>
    <w:p w14:paraId="5FFF74EB" w14:textId="15259254" w:rsidR="00B81BE9" w:rsidRDefault="00B81BE9" w:rsidP="00B81BE9">
      <w:pPr>
        <w:ind w:firstLine="600"/>
      </w:pPr>
      <w:r>
        <w:rPr>
          <w:rFonts w:hint="eastAsia"/>
        </w:rPr>
        <w:t>公共区、办公</w:t>
      </w:r>
      <w:r>
        <w:t>区</w:t>
      </w:r>
      <w:r>
        <w:rPr>
          <w:rFonts w:hint="eastAsia"/>
        </w:rPr>
        <w:t>、会议室</w:t>
      </w:r>
      <w:r>
        <w:t>：每天（</w:t>
      </w:r>
      <w:r>
        <w:t>24</w:t>
      </w:r>
      <w:r>
        <w:rPr>
          <w:spacing w:val="-25"/>
        </w:rPr>
        <w:t xml:space="preserve"> </w:t>
      </w:r>
      <w:r>
        <w:rPr>
          <w:spacing w:val="-25"/>
        </w:rPr>
        <w:t>小时</w:t>
      </w:r>
      <w:r>
        <w:t>）</w:t>
      </w:r>
      <w:r>
        <w:rPr>
          <w:spacing w:val="-25"/>
        </w:rPr>
        <w:t>进行</w:t>
      </w:r>
      <w:r>
        <w:rPr>
          <w:rFonts w:hint="eastAsia"/>
        </w:rPr>
        <w:t>1</w:t>
      </w:r>
      <w:r>
        <w:rPr>
          <w:spacing w:val="-18"/>
        </w:rPr>
        <w:t>次巡视，为</w:t>
      </w:r>
      <w:r>
        <w:rPr>
          <w:spacing w:val="-18"/>
        </w:rPr>
        <w:t xml:space="preserve"> </w:t>
      </w:r>
      <w:r>
        <w:t>9</w:t>
      </w:r>
      <w:r>
        <w:t>：</w:t>
      </w:r>
      <w:r>
        <w:t>30</w:t>
      </w:r>
    </w:p>
    <w:p w14:paraId="66354551" w14:textId="7858D457" w:rsidR="00B81BE9" w:rsidRPr="008848E5" w:rsidRDefault="00AA4ED8" w:rsidP="00B81BE9">
      <w:pPr>
        <w:pStyle w:val="3"/>
        <w:ind w:firstLine="480"/>
      </w:pPr>
      <w:bookmarkStart w:id="61" w:name="_Toc185531855"/>
      <w:bookmarkStart w:id="62" w:name="_Toc186803814"/>
      <w:r w:rsidRPr="004E2268">
        <w:rPr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704D6FFB" wp14:editId="02D709EA">
            <wp:simplePos x="0" y="0"/>
            <wp:positionH relativeFrom="margin">
              <wp:align>center</wp:align>
            </wp:positionH>
            <wp:positionV relativeFrom="paragraph">
              <wp:posOffset>572448</wp:posOffset>
            </wp:positionV>
            <wp:extent cx="1520982" cy="3491927"/>
            <wp:effectExtent l="0" t="0" r="3175" b="0"/>
            <wp:wrapTopAndBottom/>
            <wp:docPr id="953921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982" cy="349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1BE9" w:rsidRPr="008848E5">
        <w:rPr>
          <w:rFonts w:hint="eastAsia"/>
        </w:rPr>
        <w:t>3.4.3</w:t>
      </w:r>
      <w:r w:rsidR="00B81BE9" w:rsidRPr="008848E5">
        <w:rPr>
          <w:rFonts w:hint="eastAsia"/>
        </w:rPr>
        <w:t>物业巡检流程</w:t>
      </w:r>
      <w:bookmarkEnd w:id="61"/>
      <w:bookmarkEnd w:id="62"/>
    </w:p>
    <w:p w14:paraId="24B12E7C" w14:textId="33AFBFAB" w:rsidR="00B81BE9" w:rsidRDefault="00B81BE9" w:rsidP="00B81BE9">
      <w:pPr>
        <w:ind w:firstLine="600"/>
        <w:jc w:val="center"/>
      </w:pPr>
    </w:p>
    <w:p w14:paraId="3C5120C4" w14:textId="2517C2CB" w:rsidR="00B81BE9" w:rsidRDefault="00B81BE9" w:rsidP="00B81BE9">
      <w:pPr>
        <w:pStyle w:val="3"/>
        <w:ind w:firstLine="640"/>
      </w:pPr>
      <w:bookmarkStart w:id="63" w:name="_Toc185531856"/>
      <w:bookmarkStart w:id="64" w:name="_Toc186803815"/>
      <w:r>
        <w:rPr>
          <w:rFonts w:hint="eastAsia"/>
        </w:rPr>
        <w:t>3.4.3</w:t>
      </w:r>
      <w:r>
        <w:rPr>
          <w:rFonts w:hint="eastAsia"/>
        </w:rPr>
        <w:t>物业巡视范围</w:t>
      </w:r>
      <w:bookmarkEnd w:id="63"/>
      <w:bookmarkEnd w:id="64"/>
    </w:p>
    <w:p w14:paraId="0F62D141" w14:textId="5E1E5ACF" w:rsidR="00B81BE9" w:rsidRDefault="00B81BE9" w:rsidP="00B81BE9">
      <w:pPr>
        <w:pStyle w:val="a7"/>
        <w:numPr>
          <w:ilvl w:val="0"/>
          <w:numId w:val="29"/>
        </w:numPr>
        <w:spacing w:line="300" w:lineRule="auto"/>
        <w:ind w:firstLineChars="0"/>
      </w:pPr>
      <w:r>
        <w:rPr>
          <w:rFonts w:hint="eastAsia"/>
        </w:rPr>
        <w:t>重点巡视区域：会议室、办公区、餐厅、公共区，室外设备及建筑外观环境等。</w:t>
      </w:r>
    </w:p>
    <w:p w14:paraId="5D025A1E" w14:textId="77777777" w:rsidR="00B81BE9" w:rsidRPr="00AA548F" w:rsidRDefault="00B81BE9" w:rsidP="00B81BE9">
      <w:pPr>
        <w:pStyle w:val="a7"/>
        <w:numPr>
          <w:ilvl w:val="0"/>
          <w:numId w:val="29"/>
        </w:numPr>
        <w:spacing w:line="300" w:lineRule="auto"/>
        <w:ind w:firstLineChars="0"/>
      </w:pPr>
      <w:r>
        <w:rPr>
          <w:rFonts w:hint="eastAsia"/>
        </w:rPr>
        <w:t>重点巡视设备：投屏装置、屏幕、办公桌椅、</w:t>
      </w:r>
      <w:r>
        <w:t>FCU</w:t>
      </w:r>
      <w:r>
        <w:t>，会议桌及其插座，室内照明灯具等</w:t>
      </w:r>
    </w:p>
    <w:p w14:paraId="3E4810E2" w14:textId="77777777" w:rsidR="00B81BE9" w:rsidRPr="008848E5" w:rsidRDefault="00B81BE9" w:rsidP="00B81BE9">
      <w:pPr>
        <w:pStyle w:val="3"/>
        <w:ind w:firstLine="640"/>
      </w:pPr>
      <w:bookmarkStart w:id="65" w:name="_Toc185531857"/>
      <w:bookmarkStart w:id="66" w:name="_Toc186803816"/>
      <w:r w:rsidRPr="008848E5">
        <w:rPr>
          <w:rFonts w:hint="eastAsia"/>
        </w:rPr>
        <w:t xml:space="preserve">3.4.4 </w:t>
      </w:r>
      <w:r w:rsidRPr="008848E5">
        <w:rPr>
          <w:rFonts w:hint="eastAsia"/>
        </w:rPr>
        <w:t>巡视内容</w:t>
      </w:r>
      <w:bookmarkEnd w:id="65"/>
      <w:bookmarkEnd w:id="66"/>
    </w:p>
    <w:p w14:paraId="6DBC7BBA" w14:textId="77777777" w:rsidR="00B81BE9" w:rsidRDefault="00B81BE9" w:rsidP="00B81BE9">
      <w:pPr>
        <w:ind w:firstLine="60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会议室巡视检查内容：</w:t>
      </w:r>
    </w:p>
    <w:p w14:paraId="72E36F4D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监控探头位置及照明、门禁应正常。</w:t>
      </w:r>
    </w:p>
    <w:p w14:paraId="1A31C9FF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室内无异常气味。</w:t>
      </w:r>
    </w:p>
    <w:p w14:paraId="031EFA35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各种设备外观无损伤</w:t>
      </w:r>
    </w:p>
    <w:p w14:paraId="56716A11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lastRenderedPageBreak/>
        <w:t>室内温度以及湿度正常，空调工作正常，卫生状况应良好。</w:t>
      </w:r>
    </w:p>
    <w:p w14:paraId="57FEEB76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投</w:t>
      </w:r>
      <w:proofErr w:type="gramStart"/>
      <w:r>
        <w:t>屏设备</w:t>
      </w:r>
      <w:proofErr w:type="gramEnd"/>
      <w:r>
        <w:t>无缺失</w:t>
      </w:r>
    </w:p>
    <w:p w14:paraId="699C042D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室内各种设施应无摆放凌乱等现象。</w:t>
      </w:r>
    </w:p>
    <w:p w14:paraId="21592B49" w14:textId="77777777" w:rsidR="00B81BE9" w:rsidRDefault="00B81BE9" w:rsidP="00B81BE9">
      <w:pPr>
        <w:pStyle w:val="a7"/>
        <w:numPr>
          <w:ilvl w:val="0"/>
          <w:numId w:val="30"/>
        </w:numPr>
        <w:spacing w:line="300" w:lineRule="auto"/>
        <w:ind w:firstLineChars="0"/>
      </w:pPr>
      <w:r>
        <w:t>巡视责任人：徐可尔</w:t>
      </w:r>
      <w:r>
        <w:t xml:space="preserve"> </w:t>
      </w:r>
    </w:p>
    <w:p w14:paraId="74DE4970" w14:textId="77777777" w:rsidR="00B81BE9" w:rsidRDefault="00B81BE9" w:rsidP="00B81BE9">
      <w:pPr>
        <w:ind w:firstLine="60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办公区巡视检查内容：</w:t>
      </w:r>
    </w:p>
    <w:p w14:paraId="0EB43731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监控探头位置及照明、门禁应正常。</w:t>
      </w:r>
    </w:p>
    <w:p w14:paraId="32B5FCB0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室内无异常气味。</w:t>
      </w:r>
    </w:p>
    <w:p w14:paraId="0AABB406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各种设备外观无损伤</w:t>
      </w:r>
    </w:p>
    <w:p w14:paraId="7825F39D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室内温度以及湿度正常，空调工作正常，卫生状况应良好。</w:t>
      </w:r>
    </w:p>
    <w:p w14:paraId="62FFB908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室内各种设施应无摆放凌乱等现象。</w:t>
      </w:r>
    </w:p>
    <w:p w14:paraId="076A506F" w14:textId="77777777" w:rsidR="00B81BE9" w:rsidRDefault="00B81BE9" w:rsidP="00B81BE9">
      <w:pPr>
        <w:pStyle w:val="a7"/>
        <w:numPr>
          <w:ilvl w:val="0"/>
          <w:numId w:val="31"/>
        </w:numPr>
        <w:spacing w:line="300" w:lineRule="auto"/>
        <w:ind w:firstLineChars="0"/>
      </w:pPr>
      <w:r>
        <w:t>巡视责任人：物业维修团队</w:t>
      </w:r>
      <w:r>
        <w:t xml:space="preserve">  </w:t>
      </w:r>
    </w:p>
    <w:p w14:paraId="149C74B7" w14:textId="77777777" w:rsidR="00B81BE9" w:rsidRDefault="00B81BE9" w:rsidP="00B81BE9">
      <w:pPr>
        <w:ind w:firstLine="600"/>
      </w:pPr>
      <w:r>
        <w:rPr>
          <w:rFonts w:hint="eastAsia"/>
        </w:rPr>
        <w:t>３）</w:t>
      </w:r>
      <w:r>
        <w:t>餐厅巡视检查内容</w:t>
      </w:r>
      <w:r>
        <w:t>:</w:t>
      </w:r>
    </w:p>
    <w:p w14:paraId="51364168" w14:textId="77777777" w:rsidR="00B81BE9" w:rsidRDefault="00B81BE9" w:rsidP="00B81BE9">
      <w:pPr>
        <w:pStyle w:val="a7"/>
        <w:numPr>
          <w:ilvl w:val="0"/>
          <w:numId w:val="32"/>
        </w:numPr>
        <w:spacing w:line="300" w:lineRule="auto"/>
        <w:ind w:firstLineChars="0"/>
      </w:pPr>
      <w:r>
        <w:t>监控探头位置及照明、门禁应正常。</w:t>
      </w:r>
    </w:p>
    <w:p w14:paraId="29782413" w14:textId="77777777" w:rsidR="00B81BE9" w:rsidRDefault="00B81BE9" w:rsidP="00B81BE9">
      <w:pPr>
        <w:pStyle w:val="a7"/>
        <w:numPr>
          <w:ilvl w:val="0"/>
          <w:numId w:val="32"/>
        </w:numPr>
        <w:spacing w:line="300" w:lineRule="auto"/>
        <w:ind w:firstLineChars="0"/>
      </w:pPr>
      <w:r>
        <w:t>无异常气味。</w:t>
      </w:r>
    </w:p>
    <w:p w14:paraId="010CB8F5" w14:textId="77777777" w:rsidR="00B81BE9" w:rsidRDefault="00B81BE9" w:rsidP="00B81BE9">
      <w:pPr>
        <w:pStyle w:val="a7"/>
        <w:numPr>
          <w:ilvl w:val="0"/>
          <w:numId w:val="32"/>
        </w:numPr>
        <w:spacing w:line="300" w:lineRule="auto"/>
        <w:ind w:firstLineChars="0"/>
      </w:pPr>
      <w:r>
        <w:t>各种设备外观无损伤</w:t>
      </w:r>
    </w:p>
    <w:p w14:paraId="6020507D" w14:textId="77777777" w:rsidR="00B81BE9" w:rsidRDefault="00B81BE9" w:rsidP="00B81BE9">
      <w:pPr>
        <w:pStyle w:val="a7"/>
        <w:numPr>
          <w:ilvl w:val="0"/>
          <w:numId w:val="32"/>
        </w:numPr>
        <w:spacing w:line="300" w:lineRule="auto"/>
        <w:ind w:firstLineChars="0"/>
      </w:pPr>
      <w:r>
        <w:t>室内温度以及湿度正常，空调工作正常，卫生状况应良好。</w:t>
      </w:r>
    </w:p>
    <w:p w14:paraId="52BCC22C" w14:textId="77777777" w:rsidR="00B81BE9" w:rsidRDefault="00B81BE9" w:rsidP="00B81BE9">
      <w:pPr>
        <w:pStyle w:val="a7"/>
        <w:numPr>
          <w:ilvl w:val="0"/>
          <w:numId w:val="32"/>
        </w:numPr>
        <w:spacing w:line="300" w:lineRule="auto"/>
        <w:ind w:firstLineChars="0"/>
      </w:pPr>
      <w:r>
        <w:t>各种设施应无摆放凌乱等现象。</w:t>
      </w:r>
    </w:p>
    <w:p w14:paraId="2E71F378" w14:textId="77777777" w:rsidR="00B81BE9" w:rsidRDefault="00B81BE9" w:rsidP="00B81BE9">
      <w:pPr>
        <w:ind w:firstLine="600"/>
      </w:pPr>
      <w:r>
        <w:rPr>
          <w:rFonts w:hint="eastAsia"/>
        </w:rPr>
        <w:t>４）</w:t>
      </w:r>
      <w:r>
        <w:t>公共区检查内容</w:t>
      </w:r>
      <w:r>
        <w:t>:</w:t>
      </w:r>
    </w:p>
    <w:p w14:paraId="64960222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提示标志牌应完整醒目。</w:t>
      </w:r>
    </w:p>
    <w:p w14:paraId="69DCAD63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监控探头位置及照明、门禁应正常。</w:t>
      </w:r>
    </w:p>
    <w:p w14:paraId="51F4A367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无异常气味。</w:t>
      </w:r>
    </w:p>
    <w:p w14:paraId="312D8A99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lastRenderedPageBreak/>
        <w:t>各种设备外观无损伤</w:t>
      </w:r>
    </w:p>
    <w:p w14:paraId="3B2AE3CD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室内温度以及湿度正常，空调工作正常，卫生状况应良好。</w:t>
      </w:r>
    </w:p>
    <w:p w14:paraId="77720F9A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各种设施应无摆放凌乱等现象。</w:t>
      </w:r>
    </w:p>
    <w:p w14:paraId="6DCD88DE" w14:textId="77777777" w:rsidR="00B81BE9" w:rsidRDefault="00B81BE9" w:rsidP="00B81BE9">
      <w:pPr>
        <w:pStyle w:val="a7"/>
        <w:numPr>
          <w:ilvl w:val="0"/>
          <w:numId w:val="33"/>
        </w:numPr>
        <w:spacing w:line="300" w:lineRule="auto"/>
        <w:ind w:firstLineChars="0"/>
      </w:pPr>
      <w:r>
        <w:t>巡视责任人：物业维修</w:t>
      </w:r>
    </w:p>
    <w:p w14:paraId="0108ABA8" w14:textId="77777777" w:rsidR="00B81BE9" w:rsidRPr="00AA548F" w:rsidRDefault="00B81BE9" w:rsidP="00B81BE9">
      <w:pPr>
        <w:pStyle w:val="3"/>
        <w:ind w:firstLine="640"/>
      </w:pPr>
      <w:bookmarkStart w:id="67" w:name="_Toc185531858"/>
      <w:bookmarkStart w:id="68" w:name="_Toc186803817"/>
      <w:r>
        <w:rPr>
          <w:rFonts w:hint="eastAsia"/>
        </w:rPr>
        <w:t xml:space="preserve">3.4.5 </w:t>
      </w:r>
      <w:r>
        <w:rPr>
          <w:rFonts w:hint="eastAsia"/>
        </w:rPr>
        <w:t>加强巡视情况</w:t>
      </w:r>
      <w:bookmarkEnd w:id="67"/>
      <w:bookmarkEnd w:id="68"/>
    </w:p>
    <w:p w14:paraId="44ADFB03" w14:textId="77777777" w:rsidR="00B81BE9" w:rsidRDefault="00B81BE9" w:rsidP="00B81BE9">
      <w:pPr>
        <w:pStyle w:val="a7"/>
        <w:numPr>
          <w:ilvl w:val="0"/>
          <w:numId w:val="34"/>
        </w:numPr>
        <w:spacing w:line="300" w:lineRule="auto"/>
        <w:ind w:firstLineChars="0"/>
      </w:pPr>
      <w:r>
        <w:t>恶劣天气加强巡视机房漏雨、防水、防雷等情况。</w:t>
      </w:r>
    </w:p>
    <w:p w14:paraId="618377A8" w14:textId="77777777" w:rsidR="00B81BE9" w:rsidRDefault="00B81BE9" w:rsidP="00B81BE9">
      <w:pPr>
        <w:pStyle w:val="a7"/>
        <w:numPr>
          <w:ilvl w:val="0"/>
          <w:numId w:val="34"/>
        </w:numPr>
        <w:spacing w:line="300" w:lineRule="auto"/>
        <w:ind w:firstLineChars="0"/>
      </w:pPr>
      <w:r>
        <w:t>重要设备故障和重大事故发生后加强巡视，处理完成后恢复常态。</w:t>
      </w:r>
    </w:p>
    <w:p w14:paraId="0B925DF9" w14:textId="77777777" w:rsidR="00B81BE9" w:rsidRDefault="00B81BE9" w:rsidP="00B81BE9">
      <w:pPr>
        <w:pStyle w:val="a7"/>
        <w:numPr>
          <w:ilvl w:val="0"/>
          <w:numId w:val="34"/>
        </w:numPr>
        <w:spacing w:line="300" w:lineRule="auto"/>
        <w:ind w:firstLineChars="0"/>
      </w:pPr>
      <w:r>
        <w:t>重要政治活动或电</w:t>
      </w:r>
      <w:proofErr w:type="gramStart"/>
      <w:r>
        <w:t>商节日等重保要求</w:t>
      </w:r>
      <w:proofErr w:type="gramEnd"/>
      <w:r>
        <w:t>的情况，需加强巡视。</w:t>
      </w:r>
    </w:p>
    <w:p w14:paraId="092BC931" w14:textId="77777777" w:rsidR="00B81BE9" w:rsidRDefault="00B81BE9" w:rsidP="00B81BE9">
      <w:pPr>
        <w:pStyle w:val="3"/>
        <w:ind w:firstLine="640"/>
      </w:pPr>
      <w:bookmarkStart w:id="69" w:name="_Toc185531859"/>
      <w:bookmarkStart w:id="70" w:name="_Toc186803818"/>
      <w:r>
        <w:rPr>
          <w:rFonts w:hint="eastAsia"/>
        </w:rPr>
        <w:t xml:space="preserve">3.4.6 </w:t>
      </w:r>
      <w:r>
        <w:t>巡视记录数据</w:t>
      </w:r>
      <w:bookmarkEnd w:id="69"/>
      <w:bookmarkEnd w:id="70"/>
      <w:r>
        <w:rPr>
          <w:rFonts w:hint="eastAsia"/>
        </w:rPr>
        <w:t xml:space="preserve">  </w:t>
      </w:r>
    </w:p>
    <w:p w14:paraId="3319FC9A" w14:textId="77777777" w:rsidR="00AA4ED8" w:rsidRDefault="00AA4ED8" w:rsidP="00AA4ED8">
      <w:pPr>
        <w:ind w:firstLine="600"/>
      </w:pPr>
      <w:r>
        <w:rPr>
          <w:rFonts w:hint="eastAsia"/>
        </w:rPr>
        <w:t>巡视日志上每项数据记录内容需有标准值区间进行参考。</w:t>
      </w:r>
    </w:p>
    <w:p w14:paraId="06FC67E1" w14:textId="77777777" w:rsidR="00AA4ED8" w:rsidRDefault="00AA4ED8" w:rsidP="00AA4ED8">
      <w:pPr>
        <w:ind w:firstLine="600"/>
      </w:pPr>
      <w:r>
        <w:rPr>
          <w:rFonts w:hint="eastAsia"/>
        </w:rPr>
        <w:t>办公区温度：</w:t>
      </w:r>
      <w:r>
        <w:t>25±2℃</w:t>
      </w:r>
      <w:r>
        <w:t>（</w:t>
      </w:r>
      <w:r>
        <w:t>25℃</w:t>
      </w:r>
      <w:r>
        <w:t>为宜）</w:t>
      </w:r>
    </w:p>
    <w:p w14:paraId="1C29E49A" w14:textId="77777777" w:rsidR="00AA4ED8" w:rsidRDefault="00AA4ED8" w:rsidP="00AA4ED8">
      <w:pPr>
        <w:ind w:firstLine="600"/>
      </w:pPr>
      <w:r>
        <w:rPr>
          <w:rFonts w:hint="eastAsia"/>
        </w:rPr>
        <w:t>会议室温度：</w:t>
      </w:r>
      <w:r>
        <w:t>25±2℃</w:t>
      </w:r>
      <w:r>
        <w:t>（</w:t>
      </w:r>
      <w:r>
        <w:t>25℃</w:t>
      </w:r>
      <w:r>
        <w:t>为宜）</w:t>
      </w:r>
    </w:p>
    <w:p w14:paraId="0E33B4D3" w14:textId="77777777" w:rsidR="00AA4ED8" w:rsidRDefault="00AA4ED8" w:rsidP="00AA4ED8">
      <w:pPr>
        <w:ind w:firstLine="600"/>
      </w:pPr>
      <w:r>
        <w:rPr>
          <w:rFonts w:hint="eastAsia"/>
        </w:rPr>
        <w:t>公共区温度：</w:t>
      </w:r>
      <w:r>
        <w:t>25±3℃</w:t>
      </w:r>
      <w:r>
        <w:t>；</w:t>
      </w:r>
    </w:p>
    <w:p w14:paraId="70ACC410" w14:textId="77777777" w:rsidR="00AA4ED8" w:rsidRDefault="00AA4ED8" w:rsidP="00AA4ED8">
      <w:pPr>
        <w:ind w:firstLine="600"/>
      </w:pPr>
      <w:r>
        <w:rPr>
          <w:rFonts w:hint="eastAsia"/>
        </w:rPr>
        <w:t>办公桌椅：外观无损伤；</w:t>
      </w:r>
    </w:p>
    <w:p w14:paraId="2EEA899B" w14:textId="77777777" w:rsidR="00AA4ED8" w:rsidRDefault="00AA4ED8" w:rsidP="00AA4ED8">
      <w:pPr>
        <w:ind w:firstLine="600"/>
      </w:pPr>
      <w:r>
        <w:rPr>
          <w:rFonts w:hint="eastAsia"/>
        </w:rPr>
        <w:t>白板：清洁到位，白板擦无遗失</w:t>
      </w:r>
    </w:p>
    <w:p w14:paraId="76ADD972" w14:textId="77777777" w:rsidR="00AA4ED8" w:rsidRDefault="00AA4ED8" w:rsidP="00AA4ED8">
      <w:pPr>
        <w:ind w:firstLine="600"/>
      </w:pPr>
      <w:r>
        <w:t>FCU:</w:t>
      </w:r>
      <w:r>
        <w:t>控制面板指示灯正常，控制面板无告警；</w:t>
      </w:r>
    </w:p>
    <w:p w14:paraId="067BD7F7" w14:textId="77777777" w:rsidR="00AA4ED8" w:rsidRDefault="00AA4ED8" w:rsidP="00AA4ED8">
      <w:pPr>
        <w:ind w:firstLine="600"/>
      </w:pPr>
      <w:r>
        <w:rPr>
          <w:rFonts w:hint="eastAsia"/>
        </w:rPr>
        <w:t>办公灯具：外观无损坏，照明功能正常；</w:t>
      </w:r>
    </w:p>
    <w:p w14:paraId="5818C16C" w14:textId="77777777" w:rsidR="00AA4ED8" w:rsidRDefault="00AA4ED8" w:rsidP="00AA4ED8">
      <w:pPr>
        <w:ind w:firstLine="600"/>
      </w:pPr>
      <w:r>
        <w:rPr>
          <w:rFonts w:hint="eastAsia"/>
        </w:rPr>
        <w:t>屏幕：外观无损坏，电源指示灯常亮；</w:t>
      </w:r>
    </w:p>
    <w:p w14:paraId="48C129E5" w14:textId="77777777" w:rsidR="00AA4ED8" w:rsidRDefault="00AA4ED8" w:rsidP="00AA4ED8">
      <w:pPr>
        <w:ind w:firstLine="600"/>
      </w:pPr>
      <w:r>
        <w:rPr>
          <w:rFonts w:hint="eastAsia"/>
        </w:rPr>
        <w:t>屏幕投屏装置：外观无损坏并于会议桌面放置；</w:t>
      </w:r>
    </w:p>
    <w:p w14:paraId="357111FB" w14:textId="77777777" w:rsidR="00AA4ED8" w:rsidRDefault="00AA4ED8" w:rsidP="00AA4ED8">
      <w:pPr>
        <w:ind w:firstLine="600"/>
      </w:pPr>
      <w:r>
        <w:rPr>
          <w:rFonts w:hint="eastAsia"/>
        </w:rPr>
        <w:t>办公椅：外观无损坏，数量未缺失；</w:t>
      </w:r>
    </w:p>
    <w:p w14:paraId="4DCB9137" w14:textId="77777777" w:rsidR="00AA4ED8" w:rsidRDefault="00AA4ED8" w:rsidP="00AA4ED8">
      <w:pPr>
        <w:ind w:firstLine="600"/>
      </w:pPr>
      <w:r>
        <w:rPr>
          <w:rFonts w:hint="eastAsia"/>
        </w:rPr>
        <w:t>会议桌：外观无损坏，取电插座有电；</w:t>
      </w:r>
    </w:p>
    <w:p w14:paraId="7F692950" w14:textId="26A077FB" w:rsidR="00B81BE9" w:rsidRPr="00F9517D" w:rsidRDefault="00AA4ED8" w:rsidP="00AA4ED8">
      <w:pPr>
        <w:ind w:firstLine="600"/>
      </w:pPr>
      <w:r>
        <w:rPr>
          <w:rFonts w:hint="eastAsia"/>
        </w:rPr>
        <w:lastRenderedPageBreak/>
        <w:t>现场环境：空气无异味；</w:t>
      </w:r>
    </w:p>
    <w:p w14:paraId="0062EC9C" w14:textId="77777777" w:rsidR="00B81BE9" w:rsidRDefault="00B81BE9" w:rsidP="00B81BE9">
      <w:pPr>
        <w:pStyle w:val="2"/>
      </w:pPr>
      <w:bookmarkStart w:id="71" w:name="_Toc152081464"/>
      <w:bookmarkStart w:id="72" w:name="_Toc185531860"/>
      <w:bookmarkStart w:id="73" w:name="_Toc186803819"/>
      <w:r>
        <w:rPr>
          <w:rFonts w:hint="eastAsia"/>
        </w:rPr>
        <w:t>3.4</w:t>
      </w:r>
      <w:r>
        <w:t>巡检</w:t>
      </w:r>
      <w:r>
        <w:rPr>
          <w:rFonts w:hint="eastAsia"/>
        </w:rPr>
        <w:t>质量复核</w:t>
      </w:r>
      <w:bookmarkEnd w:id="71"/>
      <w:bookmarkEnd w:id="72"/>
      <w:bookmarkEnd w:id="73"/>
    </w:p>
    <w:p w14:paraId="6E1BCA9A" w14:textId="77777777" w:rsidR="00B81BE9" w:rsidRPr="00F9517D" w:rsidRDefault="00B81BE9" w:rsidP="00B81BE9">
      <w:pPr>
        <w:ind w:firstLine="600"/>
      </w:pPr>
      <w:r>
        <w:rPr>
          <w:rFonts w:hint="eastAsia"/>
        </w:rPr>
        <w:t>值班主管及值班长季度会通过巡检系统查看、</w:t>
      </w:r>
      <w:r>
        <w:rPr>
          <w:rFonts w:hint="eastAsia"/>
        </w:rPr>
        <w:t>CCTV</w:t>
      </w:r>
      <w:r>
        <w:rPr>
          <w:rFonts w:hint="eastAsia"/>
        </w:rPr>
        <w:t>系统抽查等方式进行巡检质量的复核，将巡检质量纳入值班季度考核成绩，占当季值班考核分数的</w:t>
      </w:r>
      <w:r>
        <w:rPr>
          <w:rFonts w:hint="eastAsia"/>
        </w:rPr>
        <w:t>20%</w:t>
      </w:r>
      <w:r>
        <w:rPr>
          <w:rFonts w:hint="eastAsia"/>
        </w:rPr>
        <w:t>，如有巡检造假行为则视为违反运维红线。物业</w:t>
      </w:r>
      <w:r w:rsidRPr="00F9517D">
        <w:rPr>
          <w:rFonts w:hint="eastAsia"/>
        </w:rPr>
        <w:t>巡检记录数据要由专业主管进行审核确认，确保每次巡检数据真实有效。</w:t>
      </w:r>
    </w:p>
    <w:p w14:paraId="3B385D0C" w14:textId="77777777" w:rsidR="00B81BE9" w:rsidRDefault="00B81BE9" w:rsidP="00B81BE9">
      <w:pPr>
        <w:pStyle w:val="2"/>
      </w:pPr>
      <w:bookmarkStart w:id="74" w:name="_Toc185531861"/>
      <w:bookmarkStart w:id="75" w:name="_Toc186803820"/>
      <w:r>
        <w:rPr>
          <w:rFonts w:hint="eastAsia"/>
        </w:rPr>
        <w:t>3.</w:t>
      </w:r>
      <w:bookmarkStart w:id="76" w:name="OLE_LINK4"/>
      <w:r>
        <w:rPr>
          <w:rFonts w:hint="eastAsia"/>
        </w:rPr>
        <w:t>5</w:t>
      </w:r>
      <w:bookmarkEnd w:id="76"/>
      <w:r>
        <w:rPr>
          <w:rFonts w:hint="eastAsia"/>
        </w:rPr>
        <w:t xml:space="preserve"> </w:t>
      </w:r>
      <w:r>
        <w:t>巡检数据保存</w:t>
      </w:r>
      <w:bookmarkEnd w:id="74"/>
      <w:bookmarkEnd w:id="75"/>
    </w:p>
    <w:p w14:paraId="7C567B2F" w14:textId="77777777" w:rsidR="00B81BE9" w:rsidRPr="00F9517D" w:rsidRDefault="00B81BE9" w:rsidP="00B81BE9">
      <w:pPr>
        <w:ind w:firstLine="600"/>
      </w:pPr>
      <w:r>
        <w:t>巡检历史数据对节能分析以及故障判断起到至关重要的作用，要定期对数据进行整理和汇总。巡检记录数据保存不低于三年。</w:t>
      </w:r>
    </w:p>
    <w:p w14:paraId="1CC0B482" w14:textId="77777777" w:rsidR="00B81BE9" w:rsidRDefault="00B81BE9" w:rsidP="00B81BE9">
      <w:pPr>
        <w:pStyle w:val="1"/>
        <w:tabs>
          <w:tab w:val="left" w:pos="2837"/>
        </w:tabs>
      </w:pPr>
      <w:bookmarkStart w:id="77" w:name="_Toc185531862"/>
      <w:bookmarkStart w:id="78" w:name="_Toc186803821"/>
      <w:r w:rsidRPr="00C60576">
        <w:rPr>
          <w:rFonts w:hint="eastAsia"/>
        </w:rPr>
        <w:t xml:space="preserve">4 </w:t>
      </w:r>
      <w:r w:rsidRPr="00C60576">
        <w:rPr>
          <w:rFonts w:hint="eastAsia"/>
        </w:rPr>
        <w:t>参考文件</w:t>
      </w:r>
      <w:bookmarkEnd w:id="77"/>
      <w:bookmarkEnd w:id="78"/>
      <w:r>
        <w:tab/>
      </w:r>
    </w:p>
    <w:p w14:paraId="27D9B193" w14:textId="77777777" w:rsidR="00B81BE9" w:rsidRDefault="00B81BE9" w:rsidP="00B81BE9">
      <w:pPr>
        <w:ind w:firstLineChars="0" w:firstLine="0"/>
      </w:pPr>
      <w:r>
        <w:rPr>
          <w:rFonts w:hint="eastAsia"/>
        </w:rPr>
        <w:t>《</w:t>
      </w:r>
      <w:r>
        <w:rPr>
          <w:rFonts w:hint="eastAsia"/>
        </w:rPr>
        <w:t>IP-DC00-02_</w:t>
      </w:r>
      <w:r>
        <w:rPr>
          <w:rFonts w:hint="eastAsia"/>
        </w:rPr>
        <w:t>数据中心巡检管理规定》</w:t>
      </w:r>
    </w:p>
    <w:p w14:paraId="657E1FC7" w14:textId="22E4E97B" w:rsidR="00B81BE9" w:rsidRDefault="00B81BE9" w:rsidP="00B81BE9">
      <w:pPr>
        <w:pStyle w:val="1"/>
      </w:pPr>
      <w:bookmarkStart w:id="79" w:name="_Toc186803822"/>
      <w:r>
        <w:rPr>
          <w:rFonts w:hint="eastAsia"/>
        </w:rPr>
        <w:t>附</w:t>
      </w:r>
      <w:r w:rsidRPr="00C60576">
        <w:rPr>
          <w:rFonts w:hint="eastAsia"/>
        </w:rPr>
        <w:t>件</w:t>
      </w:r>
      <w:bookmarkEnd w:id="79"/>
    </w:p>
    <w:p w14:paraId="2E07420D" w14:textId="0D00FA97" w:rsidR="003760E8" w:rsidRDefault="003760E8" w:rsidP="003760E8">
      <w:pPr>
        <w:ind w:firstLine="600"/>
      </w:pPr>
      <w:r>
        <w:rPr>
          <w:rFonts w:hint="eastAsia"/>
        </w:rPr>
        <w:t>附件一：《浦江数据中心</w:t>
      </w:r>
      <w:r>
        <w:rPr>
          <w:rFonts w:hint="eastAsia"/>
        </w:rPr>
        <w:t>SH16</w:t>
      </w:r>
      <w:r>
        <w:rPr>
          <w:rFonts w:hint="eastAsia"/>
        </w:rPr>
        <w:t>号楼巡检路线》</w:t>
      </w:r>
    </w:p>
    <w:p w14:paraId="677DC7C2" w14:textId="33CA24F4" w:rsidR="003760E8" w:rsidRDefault="003760E8" w:rsidP="003760E8">
      <w:pPr>
        <w:ind w:firstLine="600"/>
      </w:pPr>
      <w:r>
        <w:rPr>
          <w:rFonts w:hint="eastAsia"/>
        </w:rPr>
        <w:t>附件二：《浦江数据中心</w:t>
      </w:r>
      <w:r>
        <w:rPr>
          <w:rFonts w:hint="eastAsia"/>
        </w:rPr>
        <w:t>SH17A</w:t>
      </w:r>
      <w:r>
        <w:rPr>
          <w:rFonts w:hint="eastAsia"/>
        </w:rPr>
        <w:t>区巡检路线》</w:t>
      </w:r>
    </w:p>
    <w:p w14:paraId="5F6551EA" w14:textId="274266F5" w:rsidR="003760E8" w:rsidRDefault="003760E8" w:rsidP="003760E8">
      <w:pPr>
        <w:ind w:firstLine="600"/>
      </w:pPr>
      <w:r>
        <w:rPr>
          <w:rFonts w:hint="eastAsia"/>
        </w:rPr>
        <w:t>附件三：《浦江数据中心</w:t>
      </w:r>
      <w:r>
        <w:rPr>
          <w:rFonts w:hint="eastAsia"/>
        </w:rPr>
        <w:t>SH17B</w:t>
      </w:r>
      <w:r>
        <w:rPr>
          <w:rFonts w:hint="eastAsia"/>
        </w:rPr>
        <w:t>区巡检路线》</w:t>
      </w:r>
    </w:p>
    <w:p w14:paraId="4D046230" w14:textId="483E14B6" w:rsidR="003760E8" w:rsidRDefault="003760E8" w:rsidP="003760E8">
      <w:pPr>
        <w:ind w:firstLine="600"/>
      </w:pPr>
      <w:r>
        <w:rPr>
          <w:rFonts w:hint="eastAsia"/>
        </w:rPr>
        <w:t>附件四：《浦江数据中心</w:t>
      </w:r>
      <w:r>
        <w:rPr>
          <w:rFonts w:hint="eastAsia"/>
        </w:rPr>
        <w:t>SH17C</w:t>
      </w:r>
      <w:r>
        <w:rPr>
          <w:rFonts w:hint="eastAsia"/>
        </w:rPr>
        <w:t>区巡检路线》</w:t>
      </w:r>
    </w:p>
    <w:p w14:paraId="3C379FA8" w14:textId="4C0D5B76" w:rsidR="003760E8" w:rsidRDefault="003760E8" w:rsidP="003760E8">
      <w:pPr>
        <w:ind w:firstLine="600"/>
      </w:pPr>
      <w:r>
        <w:rPr>
          <w:rFonts w:hint="eastAsia"/>
        </w:rPr>
        <w:t>附件五：《浦江数据中心</w:t>
      </w:r>
      <w:r>
        <w:rPr>
          <w:rFonts w:hint="eastAsia"/>
        </w:rPr>
        <w:t>SH18B</w:t>
      </w:r>
      <w:r>
        <w:rPr>
          <w:rFonts w:hint="eastAsia"/>
        </w:rPr>
        <w:t>区巡检路线》</w:t>
      </w:r>
    </w:p>
    <w:p w14:paraId="32960B28" w14:textId="617BB10A" w:rsidR="00B81BE9" w:rsidRPr="000B5D7A" w:rsidRDefault="003760E8" w:rsidP="003760E8">
      <w:pPr>
        <w:ind w:firstLine="600"/>
      </w:pPr>
      <w:r>
        <w:rPr>
          <w:rFonts w:hint="eastAsia"/>
        </w:rPr>
        <w:t>附件六：《浦江数据中心</w:t>
      </w:r>
      <w:r>
        <w:rPr>
          <w:rFonts w:hint="eastAsia"/>
        </w:rPr>
        <w:t>SH18C</w:t>
      </w:r>
      <w:r>
        <w:rPr>
          <w:rFonts w:hint="eastAsia"/>
        </w:rPr>
        <w:t>区巡检路线》</w:t>
      </w:r>
    </w:p>
    <w:p w14:paraId="4136CCA8" w14:textId="6F1CC9E7" w:rsidR="00B81BE9" w:rsidRDefault="003760E8" w:rsidP="00B81BE9">
      <w:pPr>
        <w:ind w:firstLineChars="95" w:firstLine="285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附件七：《浦江数据中心巡检标准》</w:t>
      </w:r>
    </w:p>
    <w:p w14:paraId="7471635F" w14:textId="3E79061C" w:rsidR="00B81BE9" w:rsidRDefault="003760E8" w:rsidP="00C60576">
      <w:pPr>
        <w:ind w:firstLine="600"/>
      </w:pPr>
      <w:r>
        <w:rPr>
          <w:rFonts w:hint="eastAsia"/>
        </w:rPr>
        <w:t>附件八：《</w:t>
      </w:r>
      <w:r w:rsidRPr="0078682F">
        <w:rPr>
          <w:rFonts w:hint="eastAsia"/>
        </w:rPr>
        <w:t>高温巡检表</w:t>
      </w:r>
      <w:r>
        <w:rPr>
          <w:rFonts w:hint="eastAsia"/>
        </w:rPr>
        <w:t>》</w:t>
      </w:r>
    </w:p>
    <w:p w14:paraId="5A340756" w14:textId="29CB2604" w:rsidR="003760E8" w:rsidRDefault="003760E8" w:rsidP="00C60576">
      <w:pPr>
        <w:ind w:firstLine="600"/>
      </w:pPr>
      <w:r>
        <w:rPr>
          <w:rFonts w:hint="eastAsia"/>
        </w:rPr>
        <w:t>附件九：《防冻特巡检查表》</w:t>
      </w:r>
    </w:p>
    <w:p w14:paraId="114B8690" w14:textId="4A94A21D" w:rsidR="003760E8" w:rsidRPr="00C60576" w:rsidRDefault="003760E8" w:rsidP="00C60576">
      <w:pPr>
        <w:ind w:firstLine="600"/>
      </w:pPr>
      <w:r>
        <w:rPr>
          <w:rFonts w:hint="eastAsia"/>
        </w:rPr>
        <w:t>附件十：《客户巡检手册》</w:t>
      </w:r>
    </w:p>
    <w:sectPr w:rsidR="003760E8" w:rsidRPr="00C6057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D9EC" w14:textId="77777777" w:rsidR="008809F5" w:rsidRDefault="008809F5" w:rsidP="00F04DFA">
      <w:pPr>
        <w:ind w:firstLine="600"/>
      </w:pPr>
      <w:r>
        <w:separator/>
      </w:r>
    </w:p>
  </w:endnote>
  <w:endnote w:type="continuationSeparator" w:id="0">
    <w:p w14:paraId="21E72FD9" w14:textId="77777777" w:rsidR="008809F5" w:rsidRDefault="008809F5" w:rsidP="00F04DFA">
      <w:pPr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A9819" w14:textId="77777777" w:rsidR="0050695F" w:rsidRDefault="0050695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6065605"/>
      <w:docPartObj>
        <w:docPartGallery w:val="Page Numbers (Bottom of Page)"/>
        <w:docPartUnique/>
      </w:docPartObj>
    </w:sdtPr>
    <w:sdtContent>
      <w:p w14:paraId="768F145B" w14:textId="77777777" w:rsidR="005033FD" w:rsidRDefault="005033FD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0CCFE2" w14:textId="77777777" w:rsidR="0050695F" w:rsidRDefault="0050695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E67A" w14:textId="77777777" w:rsidR="0050695F" w:rsidRDefault="0050695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8A6C" w14:textId="77777777" w:rsidR="008809F5" w:rsidRDefault="008809F5" w:rsidP="00F04DFA">
      <w:pPr>
        <w:ind w:firstLine="600"/>
      </w:pPr>
      <w:r>
        <w:separator/>
      </w:r>
    </w:p>
  </w:footnote>
  <w:footnote w:type="continuationSeparator" w:id="0">
    <w:p w14:paraId="3560BEA8" w14:textId="77777777" w:rsidR="008809F5" w:rsidRDefault="008809F5" w:rsidP="00F04DFA">
      <w:pPr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AF8AB" w14:textId="77777777" w:rsidR="0050695F" w:rsidRDefault="0050695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4FBB5" w14:textId="02724FC9" w:rsidR="0050695F" w:rsidRPr="005033FD" w:rsidRDefault="00AC5F88" w:rsidP="005033FD">
    <w:pPr>
      <w:pStyle w:val="a3"/>
      <w:ind w:firstLineChars="0" w:firstLine="0"/>
      <w:jc w:val="left"/>
      <w:rPr>
        <w:rFonts w:ascii="微软雅黑" w:eastAsia="微软雅黑" w:hAnsi="微软雅黑"/>
        <w:sz w:val="21"/>
        <w:szCs w:val="21"/>
      </w:rPr>
    </w:pPr>
    <w:r w:rsidRPr="008B30F7">
      <w:rPr>
        <w:rFonts w:ascii="宋体" w:hAnsi="宋体" w:cs="Times New Roman"/>
        <w:noProof/>
        <w:sz w:val="21"/>
        <w:szCs w:val="22"/>
      </w:rPr>
      <w:drawing>
        <wp:anchor distT="0" distB="0" distL="114300" distR="114300" simplePos="0" relativeHeight="251660288" behindDoc="0" locked="0" layoutInCell="1" allowOverlap="1" wp14:anchorId="64D6D30C" wp14:editId="206B7091">
          <wp:simplePos x="0" y="0"/>
          <wp:positionH relativeFrom="margin">
            <wp:align>left</wp:align>
          </wp:positionH>
          <wp:positionV relativeFrom="paragraph">
            <wp:posOffset>-57785</wp:posOffset>
          </wp:positionV>
          <wp:extent cx="1104900" cy="371475"/>
          <wp:effectExtent l="0" t="0" r="0" b="9525"/>
          <wp:wrapSquare wrapText="bothSides"/>
          <wp:docPr id="36" name="图片 36" descr="D:\Users\Pengguoming\Desktop\gds通用标识横标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Users\Pengguoming\Desktop\gds通用标识横标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3FD">
      <w:rPr>
        <w:rFonts w:ascii="宋体" w:eastAsia="宋体" w:hAnsi="宋体" w:hint="eastAsia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CA3228" wp14:editId="6BF30D4F">
              <wp:simplePos x="0" y="0"/>
              <wp:positionH relativeFrom="margin">
                <wp:align>right</wp:align>
              </wp:positionH>
              <wp:positionV relativeFrom="paragraph">
                <wp:posOffset>369532</wp:posOffset>
              </wp:positionV>
              <wp:extent cx="5295697" cy="0"/>
              <wp:effectExtent l="0" t="0" r="0" b="0"/>
              <wp:wrapNone/>
              <wp:docPr id="1429119766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95697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E0F869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5.8pt,29.1pt" to="782.8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" strokecolor="black [3213]" strokeweight=".5pt">
              <v:stroke joinstyle="miter"/>
              <w10:wrap anchorx="margin"/>
            </v:line>
          </w:pict>
        </mc:Fallback>
      </mc:AlternateContent>
    </w:r>
    <w:r w:rsidR="005033FD">
      <w:rPr>
        <w:rFonts w:hint="eastAsia"/>
      </w:rPr>
      <w:t xml:space="preserve">                                </w:t>
    </w:r>
    <w:r w:rsidR="005033FD" w:rsidRPr="00875886">
      <w:rPr>
        <w:rFonts w:ascii="微软雅黑" w:eastAsia="微软雅黑" w:hAnsi="微软雅黑" w:hint="eastAsia"/>
      </w:rPr>
      <w:t xml:space="preserve"> </w:t>
    </w:r>
    <w:r w:rsidR="005033FD">
      <w:rPr>
        <w:rFonts w:ascii="微软雅黑" w:eastAsia="微软雅黑" w:hAnsi="微软雅黑" w:hint="eastAsia"/>
      </w:rPr>
      <w:t xml:space="preserve">       </w:t>
    </w:r>
    <w:r w:rsidR="005033FD" w:rsidRPr="00875886">
      <w:rPr>
        <w:rFonts w:ascii="微软雅黑" w:eastAsia="微软雅黑" w:hAnsi="微软雅黑" w:hint="eastAsia"/>
      </w:rPr>
      <w:t xml:space="preserve">  </w:t>
    </w:r>
    <w:r w:rsidR="005033FD" w:rsidRPr="00875886">
      <w:rPr>
        <w:rFonts w:ascii="微软雅黑" w:eastAsia="微软雅黑" w:hAnsi="微软雅黑" w:hint="eastAsia"/>
        <w:sz w:val="21"/>
        <w:szCs w:val="21"/>
      </w:rPr>
      <w:t>浦江数据中心</w:t>
    </w:r>
    <w:r w:rsidR="00B81BE9">
      <w:rPr>
        <w:rFonts w:ascii="微软雅黑" w:eastAsia="微软雅黑" w:hAnsi="微软雅黑" w:hint="eastAsia"/>
        <w:sz w:val="21"/>
        <w:szCs w:val="21"/>
      </w:rPr>
      <w:t>巡检</w:t>
    </w:r>
    <w:r w:rsidR="005033FD" w:rsidRPr="00875886">
      <w:rPr>
        <w:rFonts w:ascii="微软雅黑" w:eastAsia="微软雅黑" w:hAnsi="微软雅黑" w:hint="eastAsia"/>
        <w:sz w:val="21"/>
        <w:szCs w:val="21"/>
      </w:rPr>
      <w:t>管理规定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6977" w14:textId="77777777" w:rsidR="0050695F" w:rsidRDefault="0050695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D4C"/>
    <w:multiLevelType w:val="hybridMultilevel"/>
    <w:tmpl w:val="513A795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810060B"/>
    <w:multiLevelType w:val="hybridMultilevel"/>
    <w:tmpl w:val="166A362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D3B4B2F"/>
    <w:multiLevelType w:val="hybridMultilevel"/>
    <w:tmpl w:val="EDA2F72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DF10927"/>
    <w:multiLevelType w:val="hybridMultilevel"/>
    <w:tmpl w:val="8DF0BD3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0111102"/>
    <w:multiLevelType w:val="hybridMultilevel"/>
    <w:tmpl w:val="4B5A27CA"/>
    <w:lvl w:ilvl="0" w:tplc="0409000B">
      <w:start w:val="1"/>
      <w:numFmt w:val="bullet"/>
      <w:lvlText w:val=""/>
      <w:lvlJc w:val="left"/>
      <w:pPr>
        <w:ind w:left="14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5" w15:restartNumberingAfterBreak="0">
    <w:nsid w:val="157F5E04"/>
    <w:multiLevelType w:val="hybridMultilevel"/>
    <w:tmpl w:val="F2D22D5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77354E2"/>
    <w:multiLevelType w:val="hybridMultilevel"/>
    <w:tmpl w:val="6BE83CAE"/>
    <w:lvl w:ilvl="0" w:tplc="0409000B">
      <w:start w:val="1"/>
      <w:numFmt w:val="bullet"/>
      <w:lvlText w:val=""/>
      <w:lvlJc w:val="left"/>
      <w:pPr>
        <w:ind w:left="11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1" w:hanging="440"/>
      </w:pPr>
      <w:rPr>
        <w:rFonts w:ascii="Wingdings" w:hAnsi="Wingdings" w:hint="default"/>
      </w:rPr>
    </w:lvl>
  </w:abstractNum>
  <w:abstractNum w:abstractNumId="7" w15:restartNumberingAfterBreak="0">
    <w:nsid w:val="17AB1EB9"/>
    <w:multiLevelType w:val="hybridMultilevel"/>
    <w:tmpl w:val="885243A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E34763C"/>
    <w:multiLevelType w:val="hybridMultilevel"/>
    <w:tmpl w:val="7F44FBDC"/>
    <w:lvl w:ilvl="0" w:tplc="0409000B">
      <w:start w:val="1"/>
      <w:numFmt w:val="bullet"/>
      <w:lvlText w:val=""/>
      <w:lvlJc w:val="left"/>
      <w:pPr>
        <w:ind w:left="6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9" w:hanging="440"/>
      </w:pPr>
      <w:rPr>
        <w:rFonts w:ascii="Wingdings" w:hAnsi="Wingdings" w:hint="default"/>
      </w:rPr>
    </w:lvl>
  </w:abstractNum>
  <w:abstractNum w:abstractNumId="9" w15:restartNumberingAfterBreak="0">
    <w:nsid w:val="1E961394"/>
    <w:multiLevelType w:val="hybridMultilevel"/>
    <w:tmpl w:val="1F3A59D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483776C"/>
    <w:multiLevelType w:val="hybridMultilevel"/>
    <w:tmpl w:val="2E62F12E"/>
    <w:lvl w:ilvl="0" w:tplc="0409000B">
      <w:start w:val="1"/>
      <w:numFmt w:val="bullet"/>
      <w:lvlText w:val=""/>
      <w:lvlJc w:val="left"/>
      <w:pPr>
        <w:ind w:left="14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11" w15:restartNumberingAfterBreak="0">
    <w:nsid w:val="26030B96"/>
    <w:multiLevelType w:val="hybridMultilevel"/>
    <w:tmpl w:val="85743004"/>
    <w:lvl w:ilvl="0" w:tplc="186A000E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7616AB6"/>
    <w:multiLevelType w:val="hybridMultilevel"/>
    <w:tmpl w:val="E062AF4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29712054"/>
    <w:multiLevelType w:val="hybridMultilevel"/>
    <w:tmpl w:val="14205158"/>
    <w:lvl w:ilvl="0" w:tplc="804C7C5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B2C6EB0"/>
    <w:multiLevelType w:val="hybridMultilevel"/>
    <w:tmpl w:val="40904416"/>
    <w:lvl w:ilvl="0" w:tplc="0409000B">
      <w:start w:val="1"/>
      <w:numFmt w:val="bullet"/>
      <w:lvlText w:val=""/>
      <w:lvlJc w:val="left"/>
      <w:pPr>
        <w:ind w:left="14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15" w15:restartNumberingAfterBreak="0">
    <w:nsid w:val="387361A6"/>
    <w:multiLevelType w:val="hybridMultilevel"/>
    <w:tmpl w:val="E856B10E"/>
    <w:lvl w:ilvl="0" w:tplc="0409000B">
      <w:start w:val="1"/>
      <w:numFmt w:val="bullet"/>
      <w:lvlText w:val=""/>
      <w:lvlJc w:val="left"/>
      <w:pPr>
        <w:ind w:left="149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16" w15:restartNumberingAfterBreak="0">
    <w:nsid w:val="39B04452"/>
    <w:multiLevelType w:val="hybridMultilevel"/>
    <w:tmpl w:val="49C8047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40066EDB"/>
    <w:multiLevelType w:val="hybridMultilevel"/>
    <w:tmpl w:val="69A42640"/>
    <w:lvl w:ilvl="0" w:tplc="3724E158">
      <w:start w:val="3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8" w15:restartNumberingAfterBreak="0">
    <w:nsid w:val="454F1ED4"/>
    <w:multiLevelType w:val="hybridMultilevel"/>
    <w:tmpl w:val="590CA4B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456C0D29"/>
    <w:multiLevelType w:val="hybridMultilevel"/>
    <w:tmpl w:val="072A293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467F3261"/>
    <w:multiLevelType w:val="hybridMultilevel"/>
    <w:tmpl w:val="81D42D6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4D9645AF"/>
    <w:multiLevelType w:val="hybridMultilevel"/>
    <w:tmpl w:val="FA0E80C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9FF5488"/>
    <w:multiLevelType w:val="hybridMultilevel"/>
    <w:tmpl w:val="9AFE6808"/>
    <w:lvl w:ilvl="0" w:tplc="0409000B">
      <w:start w:val="1"/>
      <w:numFmt w:val="bullet"/>
      <w:lvlText w:val=""/>
      <w:lvlJc w:val="left"/>
      <w:pPr>
        <w:ind w:left="14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23" w15:restartNumberingAfterBreak="0">
    <w:nsid w:val="5BCE3519"/>
    <w:multiLevelType w:val="hybridMultilevel"/>
    <w:tmpl w:val="F3A8079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5E2918C1"/>
    <w:multiLevelType w:val="hybridMultilevel"/>
    <w:tmpl w:val="5DAA9DA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615B267D"/>
    <w:multiLevelType w:val="hybridMultilevel"/>
    <w:tmpl w:val="8DDE019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6E4C2E8E"/>
    <w:multiLevelType w:val="hybridMultilevel"/>
    <w:tmpl w:val="82568818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7" w15:restartNumberingAfterBreak="0">
    <w:nsid w:val="76765C22"/>
    <w:multiLevelType w:val="hybridMultilevel"/>
    <w:tmpl w:val="60D42D1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77623528"/>
    <w:multiLevelType w:val="hybridMultilevel"/>
    <w:tmpl w:val="15D4CB08"/>
    <w:lvl w:ilvl="0" w:tplc="0409000B">
      <w:start w:val="1"/>
      <w:numFmt w:val="bullet"/>
      <w:lvlText w:val=""/>
      <w:lvlJc w:val="left"/>
      <w:pPr>
        <w:ind w:left="15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40"/>
      </w:pPr>
      <w:rPr>
        <w:rFonts w:ascii="Wingdings" w:hAnsi="Wingdings" w:hint="default"/>
      </w:rPr>
    </w:lvl>
  </w:abstractNum>
  <w:abstractNum w:abstractNumId="29" w15:restartNumberingAfterBreak="0">
    <w:nsid w:val="7A571CA6"/>
    <w:multiLevelType w:val="hybridMultilevel"/>
    <w:tmpl w:val="8F7E6BDE"/>
    <w:lvl w:ilvl="0" w:tplc="0409000B">
      <w:start w:val="1"/>
      <w:numFmt w:val="bullet"/>
      <w:lvlText w:val=""/>
      <w:lvlJc w:val="left"/>
      <w:pPr>
        <w:ind w:left="10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0" w15:restartNumberingAfterBreak="0">
    <w:nsid w:val="7B542838"/>
    <w:multiLevelType w:val="hybridMultilevel"/>
    <w:tmpl w:val="26EA4614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1" w15:restartNumberingAfterBreak="0">
    <w:nsid w:val="7BE976BE"/>
    <w:multiLevelType w:val="hybridMultilevel"/>
    <w:tmpl w:val="8D4C016C"/>
    <w:lvl w:ilvl="0" w:tplc="0409000B">
      <w:start w:val="1"/>
      <w:numFmt w:val="bullet"/>
      <w:lvlText w:val=""/>
      <w:lvlJc w:val="left"/>
      <w:pPr>
        <w:ind w:left="7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8" w:hanging="440"/>
      </w:pPr>
      <w:rPr>
        <w:rFonts w:ascii="Wingdings" w:hAnsi="Wingdings" w:hint="default"/>
      </w:rPr>
    </w:lvl>
  </w:abstractNum>
  <w:abstractNum w:abstractNumId="32" w15:restartNumberingAfterBreak="0">
    <w:nsid w:val="7EF714CE"/>
    <w:multiLevelType w:val="hybridMultilevel"/>
    <w:tmpl w:val="D0FC0AE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7FF36168"/>
    <w:multiLevelType w:val="hybridMultilevel"/>
    <w:tmpl w:val="3F2A98C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715742222">
    <w:abstractNumId w:val="13"/>
  </w:num>
  <w:num w:numId="2" w16cid:durableId="161118116">
    <w:abstractNumId w:val="9"/>
  </w:num>
  <w:num w:numId="3" w16cid:durableId="313610795">
    <w:abstractNumId w:val="31"/>
  </w:num>
  <w:num w:numId="4" w16cid:durableId="2105492639">
    <w:abstractNumId w:val="18"/>
  </w:num>
  <w:num w:numId="5" w16cid:durableId="354963104">
    <w:abstractNumId w:val="6"/>
  </w:num>
  <w:num w:numId="6" w16cid:durableId="91320337">
    <w:abstractNumId w:val="11"/>
  </w:num>
  <w:num w:numId="7" w16cid:durableId="596064619">
    <w:abstractNumId w:val="29"/>
  </w:num>
  <w:num w:numId="8" w16cid:durableId="563372434">
    <w:abstractNumId w:val="28"/>
  </w:num>
  <w:num w:numId="9" w16cid:durableId="1798913109">
    <w:abstractNumId w:val="22"/>
  </w:num>
  <w:num w:numId="10" w16cid:durableId="757754176">
    <w:abstractNumId w:val="4"/>
  </w:num>
  <w:num w:numId="11" w16cid:durableId="188303728">
    <w:abstractNumId w:val="17"/>
  </w:num>
  <w:num w:numId="12" w16cid:durableId="1207138496">
    <w:abstractNumId w:val="14"/>
  </w:num>
  <w:num w:numId="13" w16cid:durableId="1039282987">
    <w:abstractNumId w:val="15"/>
  </w:num>
  <w:num w:numId="14" w16cid:durableId="484972889">
    <w:abstractNumId w:val="10"/>
  </w:num>
  <w:num w:numId="15" w16cid:durableId="1439792938">
    <w:abstractNumId w:val="19"/>
  </w:num>
  <w:num w:numId="16" w16cid:durableId="41174643">
    <w:abstractNumId w:val="26"/>
  </w:num>
  <w:num w:numId="17" w16cid:durableId="1076972822">
    <w:abstractNumId w:val="5"/>
  </w:num>
  <w:num w:numId="18" w16cid:durableId="547759459">
    <w:abstractNumId w:val="30"/>
  </w:num>
  <w:num w:numId="19" w16cid:durableId="760294032">
    <w:abstractNumId w:val="3"/>
  </w:num>
  <w:num w:numId="20" w16cid:durableId="720399306">
    <w:abstractNumId w:val="27"/>
  </w:num>
  <w:num w:numId="21" w16cid:durableId="146358896">
    <w:abstractNumId w:val="2"/>
  </w:num>
  <w:num w:numId="22" w16cid:durableId="253172417">
    <w:abstractNumId w:val="0"/>
  </w:num>
  <w:num w:numId="23" w16cid:durableId="487984185">
    <w:abstractNumId w:val="12"/>
  </w:num>
  <w:num w:numId="24" w16cid:durableId="2053727784">
    <w:abstractNumId w:val="25"/>
  </w:num>
  <w:num w:numId="25" w16cid:durableId="118307496">
    <w:abstractNumId w:val="1"/>
  </w:num>
  <w:num w:numId="26" w16cid:durableId="2007853990">
    <w:abstractNumId w:val="8"/>
  </w:num>
  <w:num w:numId="27" w16cid:durableId="1371026721">
    <w:abstractNumId w:val="32"/>
  </w:num>
  <w:num w:numId="28" w16cid:durableId="117188862">
    <w:abstractNumId w:val="20"/>
  </w:num>
  <w:num w:numId="29" w16cid:durableId="1392340230">
    <w:abstractNumId w:val="23"/>
  </w:num>
  <w:num w:numId="30" w16cid:durableId="2003659698">
    <w:abstractNumId w:val="24"/>
  </w:num>
  <w:num w:numId="31" w16cid:durableId="1942567086">
    <w:abstractNumId w:val="16"/>
  </w:num>
  <w:num w:numId="32" w16cid:durableId="1827209510">
    <w:abstractNumId w:val="21"/>
  </w:num>
  <w:num w:numId="33" w16cid:durableId="84419529">
    <w:abstractNumId w:val="33"/>
  </w:num>
  <w:num w:numId="34" w16cid:durableId="16745243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E9"/>
    <w:rsid w:val="0001746D"/>
    <w:rsid w:val="000244D8"/>
    <w:rsid w:val="00072417"/>
    <w:rsid w:val="000903DC"/>
    <w:rsid w:val="000958BF"/>
    <w:rsid w:val="000B5D7A"/>
    <w:rsid w:val="000C1330"/>
    <w:rsid w:val="000C66BD"/>
    <w:rsid w:val="000E0005"/>
    <w:rsid w:val="000E04F9"/>
    <w:rsid w:val="001233A8"/>
    <w:rsid w:val="00130285"/>
    <w:rsid w:val="00137D21"/>
    <w:rsid w:val="001716EE"/>
    <w:rsid w:val="001A79C3"/>
    <w:rsid w:val="001B3549"/>
    <w:rsid w:val="001B49C0"/>
    <w:rsid w:val="001E5038"/>
    <w:rsid w:val="001F3358"/>
    <w:rsid w:val="001F5026"/>
    <w:rsid w:val="0020301C"/>
    <w:rsid w:val="0023530F"/>
    <w:rsid w:val="002460A8"/>
    <w:rsid w:val="00250B6F"/>
    <w:rsid w:val="00251C67"/>
    <w:rsid w:val="002667D1"/>
    <w:rsid w:val="00277FAB"/>
    <w:rsid w:val="00281CCF"/>
    <w:rsid w:val="00291DF4"/>
    <w:rsid w:val="002D21DF"/>
    <w:rsid w:val="002E20BB"/>
    <w:rsid w:val="00311CAB"/>
    <w:rsid w:val="003201D8"/>
    <w:rsid w:val="00325F8C"/>
    <w:rsid w:val="00361190"/>
    <w:rsid w:val="003707E8"/>
    <w:rsid w:val="003760E8"/>
    <w:rsid w:val="0038214A"/>
    <w:rsid w:val="00385321"/>
    <w:rsid w:val="00396C6A"/>
    <w:rsid w:val="003A5744"/>
    <w:rsid w:val="003B62B0"/>
    <w:rsid w:val="003D203C"/>
    <w:rsid w:val="003F26A5"/>
    <w:rsid w:val="00412A2E"/>
    <w:rsid w:val="004334F8"/>
    <w:rsid w:val="004426CF"/>
    <w:rsid w:val="00495DB1"/>
    <w:rsid w:val="004A11F6"/>
    <w:rsid w:val="004B19C7"/>
    <w:rsid w:val="004C61E5"/>
    <w:rsid w:val="004F7C2D"/>
    <w:rsid w:val="005033FD"/>
    <w:rsid w:val="0050695F"/>
    <w:rsid w:val="00562280"/>
    <w:rsid w:val="00564D96"/>
    <w:rsid w:val="00577D81"/>
    <w:rsid w:val="005C4514"/>
    <w:rsid w:val="005E36E5"/>
    <w:rsid w:val="005F6955"/>
    <w:rsid w:val="00626226"/>
    <w:rsid w:val="00640938"/>
    <w:rsid w:val="00641089"/>
    <w:rsid w:val="0065316E"/>
    <w:rsid w:val="00653D15"/>
    <w:rsid w:val="006677EB"/>
    <w:rsid w:val="00685F6F"/>
    <w:rsid w:val="006A1507"/>
    <w:rsid w:val="006E6578"/>
    <w:rsid w:val="006E7272"/>
    <w:rsid w:val="00710D7E"/>
    <w:rsid w:val="00723CFC"/>
    <w:rsid w:val="007254C4"/>
    <w:rsid w:val="0072728F"/>
    <w:rsid w:val="00735F61"/>
    <w:rsid w:val="00756863"/>
    <w:rsid w:val="00767346"/>
    <w:rsid w:val="00777F4D"/>
    <w:rsid w:val="00784311"/>
    <w:rsid w:val="00784519"/>
    <w:rsid w:val="0078682F"/>
    <w:rsid w:val="00790C07"/>
    <w:rsid w:val="007C2444"/>
    <w:rsid w:val="007D07FC"/>
    <w:rsid w:val="007D529B"/>
    <w:rsid w:val="007E0097"/>
    <w:rsid w:val="007E19E7"/>
    <w:rsid w:val="00803A1D"/>
    <w:rsid w:val="00805CC4"/>
    <w:rsid w:val="00805F76"/>
    <w:rsid w:val="0083541C"/>
    <w:rsid w:val="0085428F"/>
    <w:rsid w:val="008809F5"/>
    <w:rsid w:val="00884646"/>
    <w:rsid w:val="008848E5"/>
    <w:rsid w:val="008B06BD"/>
    <w:rsid w:val="008C3657"/>
    <w:rsid w:val="008D59DB"/>
    <w:rsid w:val="008F0F3D"/>
    <w:rsid w:val="009466EF"/>
    <w:rsid w:val="00950EDB"/>
    <w:rsid w:val="00954937"/>
    <w:rsid w:val="00956147"/>
    <w:rsid w:val="00962D55"/>
    <w:rsid w:val="009636CF"/>
    <w:rsid w:val="00981B5E"/>
    <w:rsid w:val="0099265B"/>
    <w:rsid w:val="00993A4D"/>
    <w:rsid w:val="009A5DBB"/>
    <w:rsid w:val="009C4F5B"/>
    <w:rsid w:val="009E02F8"/>
    <w:rsid w:val="009F6497"/>
    <w:rsid w:val="00A13FF9"/>
    <w:rsid w:val="00A24C33"/>
    <w:rsid w:val="00A45780"/>
    <w:rsid w:val="00A52C61"/>
    <w:rsid w:val="00A616C4"/>
    <w:rsid w:val="00A9107F"/>
    <w:rsid w:val="00AA10B2"/>
    <w:rsid w:val="00AA3488"/>
    <w:rsid w:val="00AA4ED8"/>
    <w:rsid w:val="00AA548F"/>
    <w:rsid w:val="00AC071B"/>
    <w:rsid w:val="00AC5F88"/>
    <w:rsid w:val="00AD2B2C"/>
    <w:rsid w:val="00AD7D4D"/>
    <w:rsid w:val="00AF4CE8"/>
    <w:rsid w:val="00B103D9"/>
    <w:rsid w:val="00B212F6"/>
    <w:rsid w:val="00B33E3A"/>
    <w:rsid w:val="00B44A53"/>
    <w:rsid w:val="00B51107"/>
    <w:rsid w:val="00B67946"/>
    <w:rsid w:val="00B81BE9"/>
    <w:rsid w:val="00B929A7"/>
    <w:rsid w:val="00BA74C9"/>
    <w:rsid w:val="00BE15E2"/>
    <w:rsid w:val="00BE4762"/>
    <w:rsid w:val="00C30273"/>
    <w:rsid w:val="00C60576"/>
    <w:rsid w:val="00C655C5"/>
    <w:rsid w:val="00C9747F"/>
    <w:rsid w:val="00CB46DE"/>
    <w:rsid w:val="00CC653A"/>
    <w:rsid w:val="00CC7169"/>
    <w:rsid w:val="00CC7607"/>
    <w:rsid w:val="00D04EF8"/>
    <w:rsid w:val="00D1625F"/>
    <w:rsid w:val="00D2319D"/>
    <w:rsid w:val="00D35CC6"/>
    <w:rsid w:val="00D44DEC"/>
    <w:rsid w:val="00D66DCF"/>
    <w:rsid w:val="00D70A2A"/>
    <w:rsid w:val="00DB4741"/>
    <w:rsid w:val="00E0470D"/>
    <w:rsid w:val="00E231A7"/>
    <w:rsid w:val="00E51163"/>
    <w:rsid w:val="00E56F03"/>
    <w:rsid w:val="00E86FDF"/>
    <w:rsid w:val="00E913EB"/>
    <w:rsid w:val="00E93BDD"/>
    <w:rsid w:val="00E96529"/>
    <w:rsid w:val="00EA1E98"/>
    <w:rsid w:val="00EA3BA1"/>
    <w:rsid w:val="00EB590F"/>
    <w:rsid w:val="00EE5D09"/>
    <w:rsid w:val="00EF189B"/>
    <w:rsid w:val="00F04DFA"/>
    <w:rsid w:val="00F05F53"/>
    <w:rsid w:val="00F22818"/>
    <w:rsid w:val="00F236BF"/>
    <w:rsid w:val="00F50EE2"/>
    <w:rsid w:val="00F94EA0"/>
    <w:rsid w:val="00F9517D"/>
    <w:rsid w:val="00F96525"/>
    <w:rsid w:val="00FB2EA3"/>
    <w:rsid w:val="00FB6D49"/>
    <w:rsid w:val="00FC5FC0"/>
    <w:rsid w:val="00FD6E7D"/>
    <w:rsid w:val="00FF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AF081"/>
  <w15:chartTrackingRefBased/>
  <w15:docId w15:val="{44BC54DF-6945-4521-B9BC-E12AC8BC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70D"/>
    <w:pPr>
      <w:widowControl w:val="0"/>
      <w:spacing w:line="560" w:lineRule="exact"/>
      <w:ind w:firstLineChars="200" w:firstLine="200"/>
      <w:jc w:val="both"/>
    </w:pPr>
    <w:rPr>
      <w:rFonts w:eastAsia="仿宋"/>
      <w:sz w:val="30"/>
    </w:rPr>
  </w:style>
  <w:style w:type="paragraph" w:styleId="1">
    <w:name w:val="heading 1"/>
    <w:aliases w:val="一级标题"/>
    <w:basedOn w:val="a"/>
    <w:next w:val="a"/>
    <w:link w:val="10"/>
    <w:uiPriority w:val="9"/>
    <w:qFormat/>
    <w:rsid w:val="0083541C"/>
    <w:pPr>
      <w:keepNext/>
      <w:keepLines/>
      <w:spacing w:before="240" w:after="120"/>
      <w:ind w:firstLineChars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0"/>
    <w:uiPriority w:val="9"/>
    <w:unhideWhenUsed/>
    <w:qFormat/>
    <w:rsid w:val="00A24C33"/>
    <w:pPr>
      <w:keepNext/>
      <w:keepLines/>
      <w:spacing w:before="240" w:after="120" w:line="360" w:lineRule="auto"/>
      <w:ind w:firstLineChars="0" w:firstLine="0"/>
      <w:outlineLvl w:val="1"/>
    </w:pPr>
    <w:rPr>
      <w:rFonts w:asciiTheme="majorHAnsi" w:eastAsia="黑体" w:hAnsiTheme="majorHAnsi" w:cstheme="majorBidi"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0"/>
    <w:uiPriority w:val="9"/>
    <w:unhideWhenUsed/>
    <w:qFormat/>
    <w:rsid w:val="00A24C33"/>
    <w:pPr>
      <w:keepNext/>
      <w:keepLines/>
      <w:spacing w:before="120" w:line="360" w:lineRule="auto"/>
      <w:outlineLvl w:val="2"/>
    </w:pPr>
    <w:rPr>
      <w:rFonts w:eastAsia="黑体"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D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D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D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DFA"/>
    <w:rPr>
      <w:sz w:val="18"/>
      <w:szCs w:val="18"/>
    </w:rPr>
  </w:style>
  <w:style w:type="paragraph" w:styleId="a7">
    <w:name w:val="List Paragraph"/>
    <w:basedOn w:val="a"/>
    <w:uiPriority w:val="1"/>
    <w:qFormat/>
    <w:rsid w:val="00F04DFA"/>
    <w:pPr>
      <w:ind w:firstLine="420"/>
    </w:pPr>
  </w:style>
  <w:style w:type="table" w:styleId="a8">
    <w:name w:val="Table Grid"/>
    <w:basedOn w:val="a1"/>
    <w:uiPriority w:val="39"/>
    <w:rsid w:val="00F04D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aliases w:val="一级标题 字符"/>
    <w:basedOn w:val="a0"/>
    <w:link w:val="1"/>
    <w:uiPriority w:val="9"/>
    <w:rsid w:val="0083541C"/>
    <w:rPr>
      <w:rFonts w:eastAsia="黑体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F3358"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F335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F3358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F335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A24C33"/>
    <w:rPr>
      <w:rFonts w:asciiTheme="majorHAnsi" w:eastAsia="黑体" w:hAnsiTheme="majorHAnsi" w:cstheme="majorBidi"/>
      <w:bCs/>
      <w:sz w:val="32"/>
      <w:szCs w:val="32"/>
    </w:rPr>
  </w:style>
  <w:style w:type="character" w:customStyle="1" w:styleId="30">
    <w:name w:val="标题 3 字符"/>
    <w:aliases w:val="三级标题 字符"/>
    <w:basedOn w:val="a0"/>
    <w:link w:val="3"/>
    <w:uiPriority w:val="9"/>
    <w:rsid w:val="00A24C33"/>
    <w:rPr>
      <w:rFonts w:eastAsia="黑体"/>
      <w:bCs/>
      <w:sz w:val="32"/>
      <w:szCs w:val="32"/>
    </w:rPr>
  </w:style>
  <w:style w:type="character" w:styleId="a9">
    <w:name w:val="Hyperlink"/>
    <w:basedOn w:val="a0"/>
    <w:uiPriority w:val="99"/>
    <w:unhideWhenUsed/>
    <w:rsid w:val="001A79C3"/>
    <w:rPr>
      <w:color w:val="0563C1" w:themeColor="hyperlink"/>
      <w:u w:val="single"/>
    </w:rPr>
  </w:style>
  <w:style w:type="character" w:customStyle="1" w:styleId="aa">
    <w:name w:val="封面??????"/>
    <w:link w:val="ab"/>
    <w:rsid w:val="007E19E7"/>
    <w:rPr>
      <w:rFonts w:ascii="黑体" w:eastAsia="黑体" w:hAnsi="黑体"/>
      <w:sz w:val="44"/>
      <w:lang w:eastAsia="ja-JP"/>
    </w:rPr>
  </w:style>
  <w:style w:type="paragraph" w:customStyle="1" w:styleId="ab">
    <w:name w:val="封面??"/>
    <w:basedOn w:val="a"/>
    <w:link w:val="aa"/>
    <w:rsid w:val="007E19E7"/>
    <w:pPr>
      <w:tabs>
        <w:tab w:val="right" w:pos="8306"/>
      </w:tabs>
      <w:spacing w:line="240" w:lineRule="auto"/>
      <w:ind w:firstLineChars="0" w:firstLine="0"/>
      <w:jc w:val="left"/>
    </w:pPr>
    <w:rPr>
      <w:rFonts w:ascii="黑体" w:eastAsia="黑体" w:hAnsi="黑体"/>
      <w:sz w:val="44"/>
      <w:lang w:eastAsia="ja-JP"/>
    </w:rPr>
  </w:style>
  <w:style w:type="paragraph" w:styleId="ac">
    <w:name w:val="No Spacing"/>
    <w:uiPriority w:val="1"/>
    <w:qFormat/>
    <w:rsid w:val="001E5038"/>
    <w:pPr>
      <w:widowControl w:val="0"/>
      <w:ind w:firstLineChars="200" w:firstLine="200"/>
      <w:jc w:val="both"/>
    </w:pPr>
  </w:style>
  <w:style w:type="paragraph" w:styleId="ad">
    <w:name w:val="Body Text"/>
    <w:basedOn w:val="a"/>
    <w:link w:val="ae"/>
    <w:uiPriority w:val="99"/>
    <w:unhideWhenUsed/>
    <w:qFormat/>
    <w:rsid w:val="00D44DEC"/>
    <w:pPr>
      <w:spacing w:after="120" w:line="240" w:lineRule="auto"/>
    </w:pPr>
    <w:rPr>
      <w:rFonts w:eastAsia="宋体"/>
      <w14:ligatures w14:val="none"/>
    </w:rPr>
  </w:style>
  <w:style w:type="character" w:customStyle="1" w:styleId="ae">
    <w:name w:val="正文文本 字符"/>
    <w:basedOn w:val="a0"/>
    <w:link w:val="ad"/>
    <w:uiPriority w:val="99"/>
    <w:rsid w:val="00D44DEC"/>
    <w:rPr>
      <w:rFonts w:eastAsia="宋体"/>
      <w14:ligatures w14:val="none"/>
    </w:rPr>
  </w:style>
  <w:style w:type="paragraph" w:customStyle="1" w:styleId="11521">
    <w:name w:val="样式 1级正文 + 左侧:  1.5 字符 首行缩进:  2 字符1"/>
    <w:basedOn w:val="a"/>
    <w:link w:val="11521Char"/>
    <w:qFormat/>
    <w:rsid w:val="003B62B0"/>
    <w:pPr>
      <w:spacing w:line="240" w:lineRule="auto"/>
      <w:ind w:leftChars="150" w:left="315" w:firstLine="480"/>
      <w:jc w:val="left"/>
    </w:pPr>
    <w:rPr>
      <w:rFonts w:ascii="Arial" w:eastAsia="宋体" w:hAnsi="Arial" w:cs="宋体"/>
      <w:sz w:val="24"/>
      <w:szCs w:val="20"/>
      <w14:ligatures w14:val="none"/>
    </w:rPr>
  </w:style>
  <w:style w:type="character" w:customStyle="1" w:styleId="11521Char">
    <w:name w:val="样式 1级正文 + 左侧:  1.5 字符 首行缩进:  2 字符1 Char"/>
    <w:link w:val="11521"/>
    <w:qFormat/>
    <w:rsid w:val="003B62B0"/>
    <w:rPr>
      <w:rFonts w:ascii="Arial" w:eastAsia="宋体" w:hAnsi="Arial" w:cs="宋体"/>
      <w:sz w:val="24"/>
      <w:szCs w:val="20"/>
      <w14:ligatures w14:val="none"/>
    </w:rPr>
  </w:style>
  <w:style w:type="character" w:customStyle="1" w:styleId="item-desc">
    <w:name w:val="item-desc"/>
    <w:basedOn w:val="a0"/>
    <w:rsid w:val="007E0097"/>
  </w:style>
  <w:style w:type="paragraph" w:styleId="af">
    <w:name w:val="Title"/>
    <w:aliases w:val="文档标题"/>
    <w:basedOn w:val="a"/>
    <w:next w:val="a"/>
    <w:link w:val="af0"/>
    <w:uiPriority w:val="10"/>
    <w:rsid w:val="00C655C5"/>
    <w:pPr>
      <w:spacing w:before="240" w:after="60" w:line="360" w:lineRule="auto"/>
      <w:ind w:firstLineChars="0" w:firstLine="0"/>
      <w:jc w:val="center"/>
      <w:outlineLvl w:val="0"/>
    </w:pPr>
    <w:rPr>
      <w:rFonts w:asciiTheme="majorHAnsi" w:eastAsia="黑体" w:hAnsiTheme="majorHAnsi" w:cstheme="majorBidi"/>
      <w:b/>
      <w:bCs/>
      <w:sz w:val="72"/>
      <w:szCs w:val="32"/>
    </w:rPr>
  </w:style>
  <w:style w:type="character" w:customStyle="1" w:styleId="af0">
    <w:name w:val="标题 字符"/>
    <w:aliases w:val="文档标题 字符"/>
    <w:basedOn w:val="a0"/>
    <w:link w:val="af"/>
    <w:uiPriority w:val="10"/>
    <w:rsid w:val="00C655C5"/>
    <w:rPr>
      <w:rFonts w:asciiTheme="majorHAnsi" w:eastAsia="黑体" w:hAnsiTheme="majorHAnsi" w:cstheme="majorBidi"/>
      <w:b/>
      <w:bCs/>
      <w:sz w:val="7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../../../../../../../Documents/WXWork/1688851123789962/Cache/Image/2024-12/&#20225;&#19994;&#24494;&#20449;&#25130;&#22270;_17340692188935.pn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ktop\&#21046;&#24230;&#25991;&#2021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E64D1-EDA7-4787-B058-38A4C623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制度文件模板</Template>
  <TotalTime>80</TotalTime>
  <Pages>21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贾梦婷(Jia Mengting)</dc:creator>
  <cp:keywords/>
  <dc:description/>
  <cp:lastModifiedBy>贾梦婷(Jia Mengting)</cp:lastModifiedBy>
  <cp:revision>5</cp:revision>
  <dcterms:created xsi:type="dcterms:W3CDTF">2024-12-31T03:13:00Z</dcterms:created>
  <dcterms:modified xsi:type="dcterms:W3CDTF">2025-01-15T06:57:00Z</dcterms:modified>
</cp:coreProperties>
</file>