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B7245" w14:textId="77777777" w:rsidR="00AA6E15" w:rsidRPr="008E2CDC" w:rsidRDefault="00000000">
      <w:pPr>
        <w:rPr>
          <w:rFonts w:ascii="Arial" w:hAnsi="Arial" w:cs="Arial"/>
          <w:b/>
          <w:sz w:val="52"/>
          <w:szCs w:val="52"/>
        </w:rPr>
      </w:pPr>
      <w:r w:rsidRPr="008E2CDC">
        <w:rPr>
          <w:rFonts w:ascii="Arial" w:hAnsi="Arial" w:cs="Arial"/>
          <w:noProof/>
        </w:rPr>
        <w:drawing>
          <wp:inline distT="0" distB="0" distL="0" distR="0" wp14:anchorId="24E058BC" wp14:editId="4DB8DFCA">
            <wp:extent cx="1685925" cy="571500"/>
            <wp:effectExtent l="0" t="0" r="9525" b="0"/>
            <wp:docPr id="1" name="图片 14"/>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85925" cy="571500"/>
                    </a:xfrm>
                    <a:prstGeom prst="rect">
                      <a:avLst/>
                    </a:prstGeom>
                    <a:noFill/>
                    <a:ln>
                      <a:noFill/>
                    </a:ln>
                  </pic:spPr>
                </pic:pic>
              </a:graphicData>
            </a:graphic>
          </wp:inline>
        </w:drawing>
      </w:r>
    </w:p>
    <w:p w14:paraId="6BFB9C7A" w14:textId="77777777" w:rsidR="00AA6E15" w:rsidRPr="008E2CDC" w:rsidRDefault="00AA6E15">
      <w:pPr>
        <w:pStyle w:val="afff3"/>
        <w:jc w:val="both"/>
        <w:rPr>
          <w:rFonts w:ascii="Arial" w:eastAsia="宋体" w:hAnsi="Arial" w:cs="Arial"/>
          <w:b/>
          <w:sz w:val="52"/>
          <w:szCs w:val="52"/>
          <w:lang w:eastAsia="zh-CN"/>
        </w:rPr>
      </w:pPr>
    </w:p>
    <w:p w14:paraId="2EAEE53D" w14:textId="77777777" w:rsidR="00AA6E15" w:rsidRPr="008E2CDC" w:rsidRDefault="00AA6E15">
      <w:pPr>
        <w:pStyle w:val="afff3"/>
        <w:jc w:val="both"/>
        <w:rPr>
          <w:rFonts w:ascii="Arial" w:eastAsia="宋体" w:hAnsi="Arial" w:cs="Arial"/>
          <w:b/>
          <w:sz w:val="52"/>
          <w:szCs w:val="52"/>
          <w:lang w:eastAsia="zh-CN"/>
        </w:rPr>
      </w:pPr>
    </w:p>
    <w:p w14:paraId="1EAD23D3" w14:textId="63F42670" w:rsidR="00F137E9" w:rsidRPr="008E2CDC" w:rsidRDefault="00F137E9" w:rsidP="00DC732C">
      <w:pPr>
        <w:pStyle w:val="afff3"/>
        <w:rPr>
          <w:rFonts w:ascii="Arial" w:eastAsia="宋体" w:hAnsi="Arial" w:cs="Arial"/>
          <w:b/>
          <w:sz w:val="52"/>
          <w:szCs w:val="52"/>
          <w:lang w:eastAsia="zh-CN"/>
        </w:rPr>
      </w:pPr>
    </w:p>
    <w:p w14:paraId="7268A1D6" w14:textId="77777777" w:rsidR="00705FAA" w:rsidRDefault="004A5127">
      <w:pPr>
        <w:pStyle w:val="afff3"/>
        <w:jc w:val="center"/>
        <w:rPr>
          <w:rFonts w:ascii="Arial" w:eastAsia="宋体" w:hAnsi="Arial" w:cs="Arial"/>
          <w:b/>
          <w:sz w:val="52"/>
          <w:szCs w:val="52"/>
          <w:lang w:eastAsia="zh-CN"/>
        </w:rPr>
      </w:pPr>
      <w:r w:rsidRPr="008E2CDC">
        <w:rPr>
          <w:rFonts w:ascii="Arial" w:eastAsia="宋体" w:hAnsi="Arial" w:cs="Arial"/>
          <w:b/>
          <w:sz w:val="52"/>
          <w:szCs w:val="52"/>
          <w:lang w:eastAsia="zh-CN"/>
        </w:rPr>
        <w:t>变配电站</w:t>
      </w:r>
      <w:r w:rsidR="00705FAA" w:rsidRPr="008E2CDC">
        <w:rPr>
          <w:rFonts w:ascii="Arial" w:eastAsia="宋体" w:hAnsi="Arial" w:cs="Arial"/>
          <w:b/>
          <w:sz w:val="52"/>
          <w:szCs w:val="52"/>
          <w:lang w:eastAsia="zh-CN"/>
        </w:rPr>
        <w:t>安全</w:t>
      </w:r>
      <w:r w:rsidR="006A514A" w:rsidRPr="008E2CDC">
        <w:rPr>
          <w:rFonts w:ascii="Arial" w:eastAsia="宋体" w:hAnsi="Arial" w:cs="Arial"/>
          <w:b/>
          <w:sz w:val="52"/>
          <w:szCs w:val="52"/>
          <w:lang w:eastAsia="zh-CN"/>
        </w:rPr>
        <w:t>管理制度</w:t>
      </w:r>
    </w:p>
    <w:p w14:paraId="030B9EDA" w14:textId="7628FE6A" w:rsidR="00F12317" w:rsidRPr="00F12317" w:rsidRDefault="00F12317">
      <w:pPr>
        <w:pStyle w:val="afff3"/>
        <w:jc w:val="center"/>
        <w:rPr>
          <w:rFonts w:ascii="Arial" w:eastAsia="宋体" w:hAnsi="Arial" w:cs="Arial"/>
          <w:b/>
          <w:sz w:val="48"/>
          <w:szCs w:val="48"/>
          <w:lang w:eastAsia="zh-CN"/>
        </w:rPr>
      </w:pPr>
      <w:r w:rsidRPr="00F12317">
        <w:rPr>
          <w:rFonts w:ascii="Arial" w:eastAsia="宋体" w:hAnsi="Arial" w:cs="Arial"/>
          <w:b/>
          <w:bCs/>
          <w:sz w:val="48"/>
          <w:szCs w:val="48"/>
          <w:lang w:eastAsia="zh-CN"/>
        </w:rPr>
        <w:t>Substation Safety Management System</w:t>
      </w:r>
    </w:p>
    <w:p w14:paraId="406C8B06" w14:textId="77777777" w:rsidR="00AA6E15" w:rsidRPr="008E2CDC" w:rsidRDefault="00AA6E15">
      <w:pPr>
        <w:pStyle w:val="afff3"/>
        <w:jc w:val="both"/>
        <w:rPr>
          <w:rFonts w:ascii="Arial" w:eastAsia="宋体" w:hAnsi="Arial" w:cs="Arial"/>
          <w:b/>
          <w:sz w:val="52"/>
          <w:szCs w:val="52"/>
          <w:lang w:eastAsia="zh-CN"/>
        </w:rPr>
      </w:pPr>
    </w:p>
    <w:p w14:paraId="1F1E4384" w14:textId="77777777" w:rsidR="00AA6E15" w:rsidRPr="008E2CDC" w:rsidRDefault="00AA6E15">
      <w:pPr>
        <w:spacing w:line="360" w:lineRule="auto"/>
        <w:rPr>
          <w:rFonts w:ascii="Arial" w:hAnsi="Arial" w:cs="Arial"/>
          <w:sz w:val="52"/>
          <w:szCs w:val="52"/>
        </w:rPr>
      </w:pPr>
    </w:p>
    <w:p w14:paraId="1647A2F1" w14:textId="77777777" w:rsidR="00F12317" w:rsidRPr="00D7427F" w:rsidRDefault="00F12317" w:rsidP="00F12317">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color w:val="000000" w:themeColor="text1"/>
          <w:spacing w:val="-5"/>
          <w:szCs w:val="20"/>
        </w:rPr>
      </w:pPr>
      <w:r w:rsidRPr="00D7427F">
        <w:rPr>
          <w:rFonts w:ascii="Arial" w:hAnsi="Arial" w:cs="Arial"/>
          <w:b/>
          <w:color w:val="000000" w:themeColor="text1"/>
          <w:spacing w:val="-5"/>
          <w:szCs w:val="20"/>
        </w:rPr>
        <w:t>内部使用</w:t>
      </w:r>
    </w:p>
    <w:p w14:paraId="0E564B33" w14:textId="77777777" w:rsidR="009E4E72" w:rsidRPr="00E6524E" w:rsidRDefault="009E4E72" w:rsidP="009E4E72">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E6524E">
        <w:rPr>
          <w:rFonts w:ascii="Arial" w:hAnsi="Arial" w:cs="Arial"/>
          <w:spacing w:val="-5"/>
          <w:sz w:val="20"/>
          <w:szCs w:val="20"/>
        </w:rPr>
        <w:t>在使用前，请和文档编写人员确认本文档为最新版本。</w:t>
      </w:r>
    </w:p>
    <w:p w14:paraId="1F8FA8B0" w14:textId="77777777" w:rsidR="009E4E72" w:rsidRDefault="009E4E72" w:rsidP="009E4E72">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E6524E">
        <w:rPr>
          <w:rFonts w:ascii="Arial" w:hAnsi="Arial" w:cs="Arial"/>
          <w:spacing w:val="-5"/>
          <w:sz w:val="20"/>
          <w:szCs w:val="20"/>
        </w:rPr>
        <w:t>未经</w:t>
      </w:r>
      <w:r w:rsidRPr="00F43F51">
        <w:rPr>
          <w:rFonts w:ascii="Arial" w:hAnsi="Arial" w:cs="Arial" w:hint="eastAsia"/>
          <w:spacing w:val="-5"/>
          <w:sz w:val="20"/>
          <w:szCs w:val="20"/>
        </w:rPr>
        <w:t>上海暻熠数据科技有限公司、上海</w:t>
      </w:r>
      <w:proofErr w:type="gramStart"/>
      <w:r w:rsidRPr="00F43F51">
        <w:rPr>
          <w:rFonts w:ascii="Arial" w:hAnsi="Arial" w:cs="Arial" w:hint="eastAsia"/>
          <w:spacing w:val="-5"/>
          <w:sz w:val="20"/>
          <w:szCs w:val="20"/>
        </w:rPr>
        <w:t>暻</w:t>
      </w:r>
      <w:proofErr w:type="gramEnd"/>
      <w:r w:rsidRPr="00F43F51">
        <w:rPr>
          <w:rFonts w:ascii="Arial" w:hAnsi="Arial" w:cs="Arial" w:hint="eastAsia"/>
          <w:spacing w:val="-5"/>
          <w:sz w:val="20"/>
          <w:szCs w:val="20"/>
        </w:rPr>
        <w:t>耀网络技术有限公司</w:t>
      </w:r>
      <w:r w:rsidRPr="00E6524E">
        <w:rPr>
          <w:rFonts w:ascii="Arial" w:hAnsi="Arial" w:cs="Arial"/>
          <w:spacing w:val="-5"/>
          <w:sz w:val="20"/>
          <w:szCs w:val="20"/>
        </w:rPr>
        <w:t>书面许可，其它任何机构或个人不可传阅、引用或复制本文件的内容。</w:t>
      </w:r>
    </w:p>
    <w:p w14:paraId="65473483" w14:textId="77777777" w:rsidR="009E4E72" w:rsidRDefault="009E4E72" w:rsidP="009E4E72">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p>
    <w:p w14:paraId="77B677DA" w14:textId="77777777" w:rsidR="009E4E72" w:rsidRPr="00E6524E" w:rsidRDefault="009E4E72" w:rsidP="009E4E72">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r w:rsidRPr="00E6524E">
        <w:rPr>
          <w:rFonts w:ascii="Arial" w:eastAsia="Times New Roman" w:hAnsi="Times New Roman"/>
          <w:b/>
          <w:spacing w:val="-5"/>
          <w:szCs w:val="20"/>
        </w:rPr>
        <w:t>Internal use</w:t>
      </w:r>
    </w:p>
    <w:p w14:paraId="2E20E679" w14:textId="77777777" w:rsidR="009E4E72" w:rsidRPr="00E6524E" w:rsidRDefault="009E4E72" w:rsidP="009E4E72">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E6524E">
        <w:rPr>
          <w:rFonts w:ascii="Arial" w:eastAsia="Times New Roman" w:hAnsi="Times New Roman"/>
          <w:spacing w:val="-5"/>
          <w:sz w:val="20"/>
          <w:szCs w:val="20"/>
        </w:rPr>
        <w:t>Before using, check with the documentation writer to make sure this document is the latest version.</w:t>
      </w:r>
    </w:p>
    <w:p w14:paraId="0A705808" w14:textId="3F368899" w:rsidR="00F12317" w:rsidRPr="00D7427F" w:rsidRDefault="009E4E72" w:rsidP="009E4E72">
      <w:pPr>
        <w:pBdr>
          <w:top w:val="double" w:sz="12" w:space="1" w:color="auto"/>
          <w:left w:val="double" w:sz="12" w:space="2" w:color="auto"/>
          <w:bottom w:val="double" w:sz="12" w:space="11" w:color="auto"/>
          <w:right w:val="double" w:sz="12" w:space="0" w:color="auto"/>
        </w:pBdr>
        <w:shd w:val="pct10" w:color="000000" w:fill="FFFFFF"/>
        <w:snapToGrid w:val="0"/>
        <w:rPr>
          <w:rFonts w:ascii="Arial" w:eastAsiaTheme="minorEastAsia" w:hAnsi="Times New Roman"/>
          <w:color w:val="000000" w:themeColor="text1"/>
          <w:spacing w:val="-5"/>
          <w:sz w:val="20"/>
          <w:szCs w:val="20"/>
        </w:rPr>
      </w:pPr>
      <w:r w:rsidRPr="001F3A49">
        <w:rPr>
          <w:rFonts w:ascii="Arial" w:eastAsiaTheme="minorEastAsia" w:hAnsi="Arial" w:cs="Arial"/>
          <w:color w:val="000000" w:themeColor="text1"/>
          <w:spacing w:val="-5"/>
          <w:sz w:val="20"/>
          <w:szCs w:val="20"/>
        </w:rPr>
        <w:t xml:space="preserve">Without the written permission of </w:t>
      </w:r>
      <w:bookmarkStart w:id="0" w:name="_Hlk192692275"/>
      <w:r w:rsidRPr="001F3A49">
        <w:rPr>
          <w:rFonts w:ascii="Arial" w:eastAsiaTheme="minorEastAsia" w:hAnsi="Arial" w:cs="Arial"/>
          <w:color w:val="000000" w:themeColor="text1"/>
          <w:spacing w:val="-5"/>
          <w:sz w:val="20"/>
          <w:szCs w:val="20"/>
        </w:rPr>
        <w:t xml:space="preserve">Shanghai </w:t>
      </w:r>
      <w:r>
        <w:rPr>
          <w:rFonts w:ascii="Arial" w:eastAsiaTheme="minorEastAsia" w:hAnsi="Arial" w:cs="Arial" w:hint="eastAsia"/>
          <w:color w:val="000000" w:themeColor="text1"/>
          <w:spacing w:val="-5"/>
          <w:sz w:val="20"/>
          <w:szCs w:val="20"/>
        </w:rPr>
        <w:t>Jingyi</w:t>
      </w:r>
      <w:r w:rsidRPr="001F3A49">
        <w:rPr>
          <w:rFonts w:ascii="Arial" w:eastAsiaTheme="minorEastAsia" w:hAnsi="Arial" w:cs="Arial"/>
          <w:color w:val="000000" w:themeColor="text1"/>
          <w:spacing w:val="-5"/>
          <w:sz w:val="20"/>
          <w:szCs w:val="20"/>
        </w:rPr>
        <w:t xml:space="preserve"> </w:t>
      </w:r>
      <w:r>
        <w:rPr>
          <w:rFonts w:ascii="Arial" w:eastAsiaTheme="minorEastAsia" w:hAnsi="Arial" w:cs="Arial" w:hint="eastAsia"/>
          <w:color w:val="000000" w:themeColor="text1"/>
          <w:spacing w:val="-5"/>
          <w:sz w:val="20"/>
          <w:szCs w:val="20"/>
        </w:rPr>
        <w:t>Data</w:t>
      </w:r>
      <w:r w:rsidRPr="001F3A49">
        <w:rPr>
          <w:rFonts w:ascii="Arial" w:eastAsiaTheme="minorEastAsia" w:hAnsi="Arial" w:cs="Arial"/>
          <w:color w:val="000000" w:themeColor="text1"/>
          <w:spacing w:val="-5"/>
          <w:sz w:val="20"/>
          <w:szCs w:val="20"/>
        </w:rPr>
        <w:t xml:space="preserve"> Technology Co., Ltd., Shanghai </w:t>
      </w:r>
      <w:proofErr w:type="spellStart"/>
      <w:r>
        <w:rPr>
          <w:rFonts w:ascii="Arial" w:eastAsiaTheme="minorEastAsia" w:hAnsi="Arial" w:cs="Arial" w:hint="eastAsia"/>
          <w:color w:val="000000" w:themeColor="text1"/>
          <w:spacing w:val="-5"/>
          <w:sz w:val="20"/>
          <w:szCs w:val="20"/>
        </w:rPr>
        <w:t>Jingyao</w:t>
      </w:r>
      <w:proofErr w:type="spellEnd"/>
      <w:r w:rsidRPr="001F3A49">
        <w:rPr>
          <w:rFonts w:ascii="Arial" w:eastAsiaTheme="minorEastAsia" w:hAnsi="Arial" w:cs="Arial"/>
          <w:color w:val="000000" w:themeColor="text1"/>
          <w:spacing w:val="-5"/>
          <w:sz w:val="20"/>
          <w:szCs w:val="20"/>
        </w:rPr>
        <w:t xml:space="preserve"> </w:t>
      </w:r>
      <w:r>
        <w:rPr>
          <w:rFonts w:ascii="Arial" w:eastAsiaTheme="minorEastAsia" w:hAnsi="Arial" w:cs="Arial" w:hint="eastAsia"/>
          <w:color w:val="000000" w:themeColor="text1"/>
          <w:spacing w:val="-5"/>
          <w:sz w:val="20"/>
          <w:szCs w:val="20"/>
        </w:rPr>
        <w:t>internet</w:t>
      </w:r>
      <w:r w:rsidRPr="001F3A49">
        <w:rPr>
          <w:rFonts w:ascii="Arial" w:eastAsiaTheme="minorEastAsia" w:hAnsi="Arial" w:cs="Arial"/>
          <w:color w:val="000000" w:themeColor="text1"/>
          <w:spacing w:val="-5"/>
          <w:sz w:val="20"/>
          <w:szCs w:val="20"/>
        </w:rPr>
        <w:t xml:space="preserve"> Technology Co., Ltd.</w:t>
      </w:r>
      <w:bookmarkEnd w:id="0"/>
      <w:r w:rsidRPr="001F3A49">
        <w:rPr>
          <w:rFonts w:ascii="Arial" w:eastAsiaTheme="minorEastAsia" w:hAnsi="Arial" w:cs="Arial"/>
          <w:color w:val="000000" w:themeColor="text1"/>
          <w:spacing w:val="-5"/>
          <w:sz w:val="20"/>
          <w:szCs w:val="20"/>
        </w:rPr>
        <w:t xml:space="preserve">, </w:t>
      </w:r>
      <w:r w:rsidRPr="001F3A49">
        <w:rPr>
          <w:rFonts w:ascii="Arial" w:eastAsia="Times New Roman" w:hAnsi="Times New Roman"/>
          <w:color w:val="000000" w:themeColor="text1"/>
          <w:spacing w:val="-5"/>
          <w:sz w:val="20"/>
          <w:szCs w:val="20"/>
        </w:rPr>
        <w:t>no other organization or individual is allowed to circulate, quote or copy the content of this document</w:t>
      </w:r>
      <w:r w:rsidR="00F12317" w:rsidRPr="00D7427F">
        <w:rPr>
          <w:rFonts w:ascii="Arial" w:eastAsia="Times New Roman" w:hAnsi="Times New Roman"/>
          <w:color w:val="000000" w:themeColor="text1"/>
          <w:spacing w:val="-5"/>
          <w:sz w:val="20"/>
          <w:szCs w:val="20"/>
        </w:rPr>
        <w:t>.</w:t>
      </w:r>
    </w:p>
    <w:p w14:paraId="1C333EEC" w14:textId="77777777" w:rsidR="00AA6E15" w:rsidRPr="00F12317" w:rsidRDefault="00AA6E15">
      <w:pPr>
        <w:rPr>
          <w:rFonts w:ascii="Arial" w:hAnsi="Arial" w:cs="Arial"/>
          <w:b/>
          <w:sz w:val="52"/>
          <w:szCs w:val="52"/>
        </w:rPr>
      </w:pPr>
    </w:p>
    <w:p w14:paraId="7501A704" w14:textId="77777777" w:rsidR="00AA6E15" w:rsidRPr="008E2CDC" w:rsidRDefault="00AA6E15">
      <w:pPr>
        <w:rPr>
          <w:rFonts w:ascii="Arial" w:hAnsi="Arial" w:cs="Arial"/>
          <w:b/>
          <w:sz w:val="52"/>
          <w:szCs w:val="52"/>
        </w:rPr>
      </w:pPr>
    </w:p>
    <w:tbl>
      <w:tblPr>
        <w:tblpPr w:leftFromText="180" w:rightFromText="180" w:vertAnchor="text" w:horzAnchor="margin" w:tblpXSpec="center" w:tblpY="188"/>
        <w:tblW w:w="7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98"/>
        <w:gridCol w:w="2694"/>
      </w:tblGrid>
      <w:tr w:rsidR="00F12317" w:rsidRPr="008E2CDC" w14:paraId="3EC25A4F" w14:textId="77777777" w:rsidTr="00F12317">
        <w:trPr>
          <w:trHeight w:val="255"/>
        </w:trPr>
        <w:tc>
          <w:tcPr>
            <w:tcW w:w="5098" w:type="dxa"/>
            <w:shd w:val="clear" w:color="auto" w:fill="E0E0E0"/>
            <w:vAlign w:val="center"/>
          </w:tcPr>
          <w:p w14:paraId="5B714900" w14:textId="123A3991" w:rsidR="00F12317" w:rsidRPr="008E2CDC" w:rsidRDefault="00F12317" w:rsidP="00F12317">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文件编号</w:t>
            </w:r>
            <w:r w:rsidRPr="00D7427F">
              <w:rPr>
                <w:rFonts w:ascii="Arial" w:eastAsiaTheme="minorEastAsia" w:hAnsi="Arial" w:cs="Arial"/>
                <w:bCs/>
                <w:color w:val="000000" w:themeColor="text1"/>
                <w:sz w:val="24"/>
                <w:szCs w:val="24"/>
              </w:rPr>
              <w:t>Documents</w:t>
            </w:r>
          </w:p>
        </w:tc>
        <w:tc>
          <w:tcPr>
            <w:tcW w:w="2694" w:type="dxa"/>
            <w:vAlign w:val="center"/>
          </w:tcPr>
          <w:p w14:paraId="240A6B47" w14:textId="3315F80B" w:rsidR="00F12317" w:rsidRPr="008E2CDC" w:rsidRDefault="00C5120A" w:rsidP="00F12317">
            <w:pPr>
              <w:rPr>
                <w:rFonts w:ascii="Arial" w:hAnsi="Arial" w:cs="Arial" w:hint="eastAsia"/>
                <w:b/>
                <w:bCs/>
                <w:sz w:val="24"/>
              </w:rPr>
            </w:pPr>
            <w:r>
              <w:rPr>
                <w:rFonts w:ascii="Arial" w:hAnsi="Arial" w:cs="Arial" w:hint="eastAsia"/>
                <w:b/>
                <w:bCs/>
                <w:sz w:val="24"/>
              </w:rPr>
              <w:t>IP-PJ-EHS-07</w:t>
            </w:r>
          </w:p>
        </w:tc>
      </w:tr>
      <w:tr w:rsidR="00F12317" w:rsidRPr="008E2CDC" w14:paraId="739FE47A" w14:textId="77777777" w:rsidTr="00F12317">
        <w:trPr>
          <w:trHeight w:val="248"/>
        </w:trPr>
        <w:tc>
          <w:tcPr>
            <w:tcW w:w="5098" w:type="dxa"/>
            <w:shd w:val="clear" w:color="auto" w:fill="E0E0E0"/>
            <w:vAlign w:val="center"/>
          </w:tcPr>
          <w:p w14:paraId="410F6888" w14:textId="67E7C77D" w:rsidR="00F12317" w:rsidRPr="008E2CDC" w:rsidRDefault="00F12317" w:rsidP="00F12317">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版    本</w:t>
            </w:r>
            <w:r w:rsidRPr="00D7427F">
              <w:rPr>
                <w:rFonts w:ascii="Arial" w:eastAsiaTheme="minorEastAsia" w:hAnsi="Arial" w:cs="Arial"/>
                <w:bCs/>
                <w:color w:val="000000" w:themeColor="text1"/>
                <w:sz w:val="24"/>
                <w:szCs w:val="24"/>
              </w:rPr>
              <w:t>Edition</w:t>
            </w:r>
          </w:p>
        </w:tc>
        <w:tc>
          <w:tcPr>
            <w:tcW w:w="2694" w:type="dxa"/>
            <w:vAlign w:val="center"/>
          </w:tcPr>
          <w:p w14:paraId="072A0F76" w14:textId="21674F8E" w:rsidR="00F12317" w:rsidRPr="008E2CDC" w:rsidRDefault="00C5120A" w:rsidP="00F12317">
            <w:pPr>
              <w:rPr>
                <w:rFonts w:ascii="Arial" w:hAnsi="Arial" w:cs="Arial" w:hint="eastAsia"/>
                <w:b/>
                <w:bCs/>
                <w:sz w:val="24"/>
              </w:rPr>
            </w:pPr>
            <w:r>
              <w:rPr>
                <w:rFonts w:ascii="Arial" w:hAnsi="Arial" w:cs="Arial" w:hint="eastAsia"/>
                <w:b/>
                <w:bCs/>
                <w:sz w:val="24"/>
              </w:rPr>
              <w:t>V1.0</w:t>
            </w:r>
          </w:p>
        </w:tc>
      </w:tr>
      <w:tr w:rsidR="00F12317" w:rsidRPr="008E2CDC" w14:paraId="08B86F48" w14:textId="77777777" w:rsidTr="00F12317">
        <w:trPr>
          <w:trHeight w:val="248"/>
        </w:trPr>
        <w:tc>
          <w:tcPr>
            <w:tcW w:w="5098" w:type="dxa"/>
            <w:shd w:val="clear" w:color="auto" w:fill="E0E0E0"/>
            <w:vAlign w:val="center"/>
          </w:tcPr>
          <w:p w14:paraId="580D0884" w14:textId="56F1CB1A" w:rsidR="00F12317" w:rsidRPr="008E2CDC" w:rsidRDefault="00F12317" w:rsidP="00F12317">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文件维护部门</w:t>
            </w:r>
            <w:r w:rsidRPr="00D7427F">
              <w:rPr>
                <w:rFonts w:ascii="Arial" w:eastAsiaTheme="minorEastAsia" w:hAnsi="Arial" w:cs="Arial"/>
                <w:bCs/>
                <w:color w:val="000000" w:themeColor="text1"/>
                <w:sz w:val="24"/>
                <w:szCs w:val="24"/>
              </w:rPr>
              <w:t>File maintenance department</w:t>
            </w:r>
          </w:p>
        </w:tc>
        <w:tc>
          <w:tcPr>
            <w:tcW w:w="2694" w:type="dxa"/>
            <w:vAlign w:val="center"/>
          </w:tcPr>
          <w:p w14:paraId="070C94E3" w14:textId="13DEBA55" w:rsidR="00F12317" w:rsidRPr="008E2CDC" w:rsidRDefault="00C5120A" w:rsidP="00F12317">
            <w:pPr>
              <w:rPr>
                <w:rFonts w:ascii="Arial" w:hAnsi="Arial" w:cs="Arial"/>
                <w:b/>
                <w:bCs/>
                <w:sz w:val="24"/>
              </w:rPr>
            </w:pPr>
            <w:r>
              <w:rPr>
                <w:rFonts w:ascii="Arial" w:hAnsi="Arial" w:cs="Arial" w:hint="eastAsia"/>
                <w:b/>
                <w:bCs/>
                <w:sz w:val="24"/>
              </w:rPr>
              <w:t>上海浦江数据中心</w:t>
            </w:r>
          </w:p>
        </w:tc>
      </w:tr>
      <w:tr w:rsidR="00F12317" w:rsidRPr="008E2CDC" w14:paraId="68DDFD0A" w14:textId="77777777" w:rsidTr="00F12317">
        <w:trPr>
          <w:trHeight w:val="248"/>
        </w:trPr>
        <w:tc>
          <w:tcPr>
            <w:tcW w:w="5098" w:type="dxa"/>
            <w:shd w:val="clear" w:color="auto" w:fill="E0E0E0"/>
          </w:tcPr>
          <w:p w14:paraId="2691D415" w14:textId="2BED5DC6" w:rsidR="00F12317" w:rsidRPr="008E2CDC" w:rsidRDefault="00F12317" w:rsidP="00F12317">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会签部门</w:t>
            </w:r>
            <w:r w:rsidRPr="00D7427F">
              <w:rPr>
                <w:rFonts w:ascii="Arial" w:eastAsiaTheme="minorEastAsia" w:hAnsi="Arial" w:cs="Arial"/>
                <w:bCs/>
                <w:color w:val="000000" w:themeColor="text1"/>
                <w:sz w:val="24"/>
                <w:szCs w:val="24"/>
              </w:rPr>
              <w:t>Document Signing department</w:t>
            </w:r>
          </w:p>
        </w:tc>
        <w:tc>
          <w:tcPr>
            <w:tcW w:w="2694" w:type="dxa"/>
            <w:vAlign w:val="center"/>
          </w:tcPr>
          <w:p w14:paraId="4381E293" w14:textId="07B75F6B" w:rsidR="00F12317" w:rsidRPr="008E2CDC" w:rsidRDefault="00C5120A" w:rsidP="00F12317">
            <w:pPr>
              <w:rPr>
                <w:rFonts w:ascii="Arial" w:hAnsi="Arial" w:cs="Arial"/>
                <w:b/>
                <w:bCs/>
                <w:sz w:val="24"/>
              </w:rPr>
            </w:pPr>
            <w:r>
              <w:rPr>
                <w:rFonts w:ascii="Arial" w:hAnsi="Arial" w:cs="Arial" w:hint="eastAsia"/>
                <w:b/>
                <w:bCs/>
                <w:sz w:val="24"/>
              </w:rPr>
              <w:t>上海浦江数据中心</w:t>
            </w:r>
          </w:p>
        </w:tc>
      </w:tr>
      <w:tr w:rsidR="00F12317" w:rsidRPr="008E2CDC" w14:paraId="1A0D18AE" w14:textId="77777777" w:rsidTr="00F12317">
        <w:trPr>
          <w:trHeight w:val="406"/>
        </w:trPr>
        <w:tc>
          <w:tcPr>
            <w:tcW w:w="5098" w:type="dxa"/>
            <w:shd w:val="clear" w:color="auto" w:fill="E0E0E0"/>
            <w:vAlign w:val="center"/>
          </w:tcPr>
          <w:p w14:paraId="27414818" w14:textId="65F77D88" w:rsidR="00F12317" w:rsidRPr="008E2CDC" w:rsidRDefault="00F12317" w:rsidP="00F12317">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执行范围</w:t>
            </w:r>
            <w:r w:rsidRPr="00D7427F">
              <w:rPr>
                <w:rFonts w:ascii="Arial" w:eastAsiaTheme="minorEastAsia" w:hAnsi="Arial" w:cs="Arial"/>
                <w:bCs/>
                <w:color w:val="000000" w:themeColor="text1"/>
                <w:sz w:val="24"/>
                <w:szCs w:val="24"/>
              </w:rPr>
              <w:t>Scope of execution</w:t>
            </w:r>
          </w:p>
        </w:tc>
        <w:tc>
          <w:tcPr>
            <w:tcW w:w="2694" w:type="dxa"/>
            <w:vAlign w:val="center"/>
          </w:tcPr>
          <w:p w14:paraId="0E7783EF" w14:textId="6B8B59A0" w:rsidR="00F12317" w:rsidRPr="008E2CDC" w:rsidRDefault="00C5120A" w:rsidP="00F12317">
            <w:pPr>
              <w:rPr>
                <w:rFonts w:ascii="Arial" w:hAnsi="Arial" w:cs="Arial"/>
                <w:b/>
                <w:bCs/>
                <w:sz w:val="24"/>
              </w:rPr>
            </w:pPr>
            <w:r>
              <w:rPr>
                <w:rFonts w:ascii="Arial" w:hAnsi="Arial" w:cs="Arial" w:hint="eastAsia"/>
                <w:b/>
                <w:bCs/>
                <w:sz w:val="24"/>
              </w:rPr>
              <w:t>上海浦江数据中心</w:t>
            </w:r>
          </w:p>
        </w:tc>
      </w:tr>
    </w:tbl>
    <w:p w14:paraId="03788F2D" w14:textId="77777777" w:rsidR="00AA6E15" w:rsidRPr="008E2CDC" w:rsidRDefault="00AA6E15">
      <w:pPr>
        <w:rPr>
          <w:rFonts w:ascii="Arial" w:hAnsi="Arial" w:cs="Arial"/>
          <w:b/>
          <w:sz w:val="52"/>
          <w:szCs w:val="52"/>
        </w:rPr>
      </w:pPr>
    </w:p>
    <w:p w14:paraId="43195B28" w14:textId="77777777" w:rsidR="00AA6E15" w:rsidRPr="008E2CDC" w:rsidRDefault="00AA6E15">
      <w:pPr>
        <w:rPr>
          <w:rFonts w:ascii="Arial" w:hAnsi="Arial" w:cs="Arial"/>
          <w:b/>
          <w:sz w:val="32"/>
        </w:rPr>
      </w:pPr>
    </w:p>
    <w:p w14:paraId="3ECAF502" w14:textId="77777777" w:rsidR="00AA6E15" w:rsidRPr="008E2CDC" w:rsidRDefault="00AA6E15">
      <w:pPr>
        <w:rPr>
          <w:rFonts w:ascii="Arial" w:hAnsi="Arial" w:cs="Arial"/>
          <w:b/>
          <w:sz w:val="32"/>
        </w:rPr>
      </w:pPr>
    </w:p>
    <w:p w14:paraId="0B2621A6" w14:textId="77777777" w:rsidR="00AA6E15" w:rsidRPr="008E2CDC" w:rsidRDefault="00AA6E15">
      <w:pPr>
        <w:rPr>
          <w:rFonts w:ascii="Arial" w:hAnsi="Arial" w:cs="Arial"/>
          <w:b/>
          <w:sz w:val="52"/>
          <w:szCs w:val="52"/>
        </w:rPr>
      </w:pPr>
    </w:p>
    <w:p w14:paraId="50E5A190" w14:textId="77777777" w:rsidR="00AA6E15" w:rsidRPr="008E2CDC" w:rsidRDefault="00AA6E15">
      <w:pPr>
        <w:rPr>
          <w:rFonts w:ascii="Arial" w:hAnsi="Arial" w:cs="Arial"/>
          <w:b/>
          <w:sz w:val="52"/>
          <w:szCs w:val="52"/>
        </w:rPr>
      </w:pPr>
    </w:p>
    <w:p w14:paraId="1473FD5D" w14:textId="77777777" w:rsidR="00AA6E15" w:rsidRPr="008E2CDC" w:rsidRDefault="00AA6E15">
      <w:pPr>
        <w:rPr>
          <w:rFonts w:ascii="Arial" w:hAnsi="Arial" w:cs="Arial"/>
          <w:b/>
          <w:sz w:val="52"/>
          <w:szCs w:val="52"/>
        </w:rPr>
      </w:pPr>
    </w:p>
    <w:p w14:paraId="45C2F547" w14:textId="77777777" w:rsidR="00F12317" w:rsidRDefault="00F12317" w:rsidP="00F12317">
      <w:pPr>
        <w:pStyle w:val="afff8"/>
        <w:spacing w:line="360" w:lineRule="exact"/>
        <w:rPr>
          <w:rFonts w:ascii="Arial" w:eastAsia="宋体" w:hAnsi="Arial" w:cs="Arial"/>
        </w:rPr>
      </w:pPr>
      <w:r w:rsidRPr="00F53788">
        <w:rPr>
          <w:rFonts w:ascii="Arial" w:eastAsia="宋体" w:hAnsi="Arial" w:cs="Arial"/>
        </w:rPr>
        <w:t>文件修订记录</w:t>
      </w:r>
    </w:p>
    <w:p w14:paraId="63487078" w14:textId="77777777" w:rsidR="00F12317" w:rsidRPr="00F53788" w:rsidRDefault="00F12317" w:rsidP="00F12317">
      <w:pPr>
        <w:pStyle w:val="afff8"/>
        <w:spacing w:line="360" w:lineRule="exact"/>
        <w:rPr>
          <w:rFonts w:ascii="Arial" w:eastAsia="宋体" w:hAnsi="Arial" w:cs="Arial"/>
        </w:rPr>
      </w:pPr>
      <w:r w:rsidRPr="00D73D78">
        <w:rPr>
          <w:rFonts w:ascii="Arial" w:eastAsia="宋体" w:hAnsi="Arial" w:cs="Arial"/>
        </w:rPr>
        <w:t>Document revision record</w:t>
      </w:r>
    </w:p>
    <w:p w14:paraId="12BC6CA3" w14:textId="77777777" w:rsidR="00AA6E15" w:rsidRPr="008E2CDC" w:rsidRDefault="00AA6E15">
      <w:pPr>
        <w:rPr>
          <w:rFonts w:ascii="Arial" w:hAnsi="Arial" w:cs="Arial"/>
          <w:b/>
          <w:sz w:val="30"/>
          <w:szCs w:val="30"/>
        </w:rPr>
      </w:pP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026"/>
        <w:gridCol w:w="1470"/>
        <w:gridCol w:w="2602"/>
        <w:gridCol w:w="2168"/>
        <w:gridCol w:w="1513"/>
        <w:gridCol w:w="1023"/>
      </w:tblGrid>
      <w:tr w:rsidR="00F12317" w:rsidRPr="008E2CDC" w14:paraId="6C90A937" w14:textId="77777777" w:rsidTr="00F12317">
        <w:trPr>
          <w:trHeight w:val="597"/>
        </w:trPr>
        <w:tc>
          <w:tcPr>
            <w:tcW w:w="1026" w:type="dxa"/>
            <w:tcBorders>
              <w:top w:val="single" w:sz="4" w:space="0" w:color="auto"/>
              <w:left w:val="single" w:sz="4" w:space="0" w:color="auto"/>
              <w:bottom w:val="single" w:sz="4" w:space="0" w:color="auto"/>
              <w:right w:val="single" w:sz="4" w:space="0" w:color="auto"/>
            </w:tcBorders>
            <w:shd w:val="clear" w:color="auto" w:fill="B8CCE4"/>
            <w:vAlign w:val="center"/>
          </w:tcPr>
          <w:p w14:paraId="3DFC38CE" w14:textId="77777777" w:rsidR="00F12317" w:rsidRPr="00D7427F" w:rsidRDefault="00F12317" w:rsidP="00F12317">
            <w:pPr>
              <w:pStyle w:val="afff5"/>
              <w:rPr>
                <w:rFonts w:ascii="Arial" w:hAnsi="Arial" w:cs="Arial"/>
                <w:color w:val="000000" w:themeColor="text1"/>
                <w:sz w:val="21"/>
                <w:szCs w:val="24"/>
              </w:rPr>
            </w:pPr>
            <w:r w:rsidRPr="00D7427F">
              <w:rPr>
                <w:rFonts w:ascii="Arial" w:hAnsi="Arial" w:cs="Arial"/>
                <w:color w:val="000000" w:themeColor="text1"/>
                <w:sz w:val="21"/>
                <w:szCs w:val="24"/>
              </w:rPr>
              <w:t>版本号</w:t>
            </w:r>
          </w:p>
          <w:p w14:paraId="61A06934" w14:textId="101C1985" w:rsidR="00F12317" w:rsidRPr="008E2CDC" w:rsidRDefault="00F12317" w:rsidP="00F12317">
            <w:pPr>
              <w:pStyle w:val="afff5"/>
              <w:rPr>
                <w:rFonts w:ascii="Arial" w:hAnsi="Arial" w:cs="Arial"/>
                <w:color w:val="auto"/>
                <w:sz w:val="21"/>
                <w:szCs w:val="24"/>
              </w:rPr>
            </w:pPr>
            <w:r w:rsidRPr="00D7427F">
              <w:rPr>
                <w:rFonts w:ascii="Arial" w:hAnsi="Arial" w:cs="Arial" w:hint="eastAsia"/>
                <w:color w:val="000000" w:themeColor="text1"/>
                <w:szCs w:val="24"/>
              </w:rPr>
              <w:t>Edition</w:t>
            </w:r>
          </w:p>
        </w:tc>
        <w:tc>
          <w:tcPr>
            <w:tcW w:w="1470" w:type="dxa"/>
            <w:tcBorders>
              <w:top w:val="single" w:sz="4" w:space="0" w:color="auto"/>
              <w:left w:val="single" w:sz="4" w:space="0" w:color="auto"/>
              <w:bottom w:val="single" w:sz="4" w:space="0" w:color="auto"/>
              <w:right w:val="single" w:sz="4" w:space="0" w:color="auto"/>
            </w:tcBorders>
            <w:shd w:val="clear" w:color="auto" w:fill="B8CCE4"/>
            <w:vAlign w:val="center"/>
          </w:tcPr>
          <w:p w14:paraId="5AB52CCE" w14:textId="77777777" w:rsidR="00F12317" w:rsidRPr="00D7427F" w:rsidRDefault="00F12317" w:rsidP="00F12317">
            <w:pPr>
              <w:pStyle w:val="afff5"/>
              <w:rPr>
                <w:rFonts w:ascii="Arial" w:hAnsi="Arial" w:cs="Arial"/>
                <w:color w:val="000000" w:themeColor="text1"/>
                <w:sz w:val="21"/>
                <w:szCs w:val="24"/>
              </w:rPr>
            </w:pPr>
            <w:r w:rsidRPr="00D7427F">
              <w:rPr>
                <w:rFonts w:ascii="Arial" w:hAnsi="Arial" w:cs="Arial"/>
                <w:color w:val="000000" w:themeColor="text1"/>
                <w:sz w:val="21"/>
                <w:szCs w:val="24"/>
              </w:rPr>
              <w:t>版本日期</w:t>
            </w:r>
          </w:p>
          <w:p w14:paraId="61F0CE60" w14:textId="7384AEE7" w:rsidR="00F12317" w:rsidRPr="008E2CDC" w:rsidRDefault="00F12317" w:rsidP="00F12317">
            <w:pPr>
              <w:pStyle w:val="afff5"/>
              <w:rPr>
                <w:rFonts w:ascii="Arial" w:hAnsi="Arial" w:cs="Arial"/>
                <w:color w:val="auto"/>
                <w:sz w:val="21"/>
                <w:szCs w:val="24"/>
              </w:rPr>
            </w:pPr>
            <w:r w:rsidRPr="00D7427F">
              <w:rPr>
                <w:rFonts w:ascii="Arial" w:hAnsi="Arial" w:cs="Arial" w:hint="eastAsia"/>
                <w:color w:val="000000" w:themeColor="text1"/>
                <w:szCs w:val="24"/>
              </w:rPr>
              <w:t>Date</w:t>
            </w:r>
          </w:p>
        </w:tc>
        <w:tc>
          <w:tcPr>
            <w:tcW w:w="2602" w:type="dxa"/>
            <w:tcBorders>
              <w:top w:val="single" w:sz="4" w:space="0" w:color="auto"/>
              <w:left w:val="single" w:sz="4" w:space="0" w:color="auto"/>
              <w:bottom w:val="single" w:sz="4" w:space="0" w:color="auto"/>
              <w:right w:val="single" w:sz="4" w:space="0" w:color="auto"/>
            </w:tcBorders>
            <w:shd w:val="clear" w:color="auto" w:fill="B8CCE4"/>
            <w:vAlign w:val="center"/>
          </w:tcPr>
          <w:p w14:paraId="054F4834" w14:textId="77777777" w:rsidR="00F12317" w:rsidRPr="00D7427F" w:rsidRDefault="00F12317" w:rsidP="00F12317">
            <w:pPr>
              <w:pStyle w:val="afff5"/>
              <w:rPr>
                <w:rFonts w:ascii="Arial" w:hAnsi="Arial" w:cs="Arial"/>
                <w:color w:val="000000" w:themeColor="text1"/>
                <w:sz w:val="21"/>
                <w:szCs w:val="24"/>
              </w:rPr>
            </w:pPr>
            <w:r w:rsidRPr="00D7427F">
              <w:rPr>
                <w:rFonts w:ascii="Arial" w:hAnsi="Arial" w:cs="Arial"/>
                <w:color w:val="000000" w:themeColor="text1"/>
                <w:sz w:val="21"/>
                <w:szCs w:val="24"/>
              </w:rPr>
              <w:t>修订内容</w:t>
            </w:r>
          </w:p>
          <w:p w14:paraId="6E2A1496" w14:textId="4D91AB3C" w:rsidR="00F12317" w:rsidRPr="008E2CDC" w:rsidRDefault="00F12317" w:rsidP="00F12317">
            <w:pPr>
              <w:pStyle w:val="afff5"/>
              <w:rPr>
                <w:rFonts w:ascii="Arial" w:hAnsi="Arial" w:cs="Arial"/>
                <w:color w:val="auto"/>
                <w:sz w:val="21"/>
                <w:szCs w:val="24"/>
              </w:rPr>
            </w:pPr>
            <w:r w:rsidRPr="00D7427F">
              <w:rPr>
                <w:rFonts w:ascii="Arial" w:hAnsi="Arial" w:cs="Arial" w:hint="eastAsia"/>
                <w:color w:val="000000" w:themeColor="text1"/>
                <w:szCs w:val="24"/>
              </w:rPr>
              <w:t>Revised Content</w:t>
            </w:r>
          </w:p>
        </w:tc>
        <w:tc>
          <w:tcPr>
            <w:tcW w:w="2168" w:type="dxa"/>
            <w:tcBorders>
              <w:top w:val="single" w:sz="4" w:space="0" w:color="auto"/>
              <w:left w:val="single" w:sz="4" w:space="0" w:color="auto"/>
              <w:bottom w:val="single" w:sz="4" w:space="0" w:color="auto"/>
              <w:right w:val="single" w:sz="4" w:space="0" w:color="auto"/>
            </w:tcBorders>
            <w:shd w:val="clear" w:color="auto" w:fill="B8CCE4"/>
            <w:vAlign w:val="center"/>
          </w:tcPr>
          <w:p w14:paraId="3B067592" w14:textId="77777777" w:rsidR="00F12317" w:rsidRPr="00D7427F" w:rsidRDefault="00F12317" w:rsidP="00F12317">
            <w:pPr>
              <w:pStyle w:val="afff5"/>
              <w:rPr>
                <w:rFonts w:ascii="Arial" w:hAnsi="Arial" w:cs="Arial"/>
                <w:color w:val="000000" w:themeColor="text1"/>
                <w:sz w:val="21"/>
                <w:szCs w:val="24"/>
              </w:rPr>
            </w:pPr>
            <w:r w:rsidRPr="00D7427F">
              <w:rPr>
                <w:rFonts w:ascii="Arial" w:hAnsi="Arial" w:cs="Arial"/>
                <w:color w:val="000000" w:themeColor="text1"/>
                <w:sz w:val="21"/>
                <w:szCs w:val="24"/>
              </w:rPr>
              <w:t>修订人员</w:t>
            </w:r>
          </w:p>
          <w:p w14:paraId="5F64A4EB" w14:textId="01D9489F" w:rsidR="00F12317" w:rsidRPr="008E2CDC" w:rsidRDefault="00F12317" w:rsidP="00F12317">
            <w:pPr>
              <w:pStyle w:val="afff5"/>
              <w:rPr>
                <w:rFonts w:ascii="Arial" w:hAnsi="Arial" w:cs="Arial"/>
                <w:color w:val="auto"/>
                <w:sz w:val="21"/>
                <w:szCs w:val="24"/>
              </w:rPr>
            </w:pPr>
            <w:r w:rsidRPr="00D7427F">
              <w:rPr>
                <w:rFonts w:ascii="Arial" w:hAnsi="Arial" w:cs="Arial" w:hint="eastAsia"/>
                <w:color w:val="000000" w:themeColor="text1"/>
                <w:szCs w:val="24"/>
              </w:rPr>
              <w:t>Revision personnel</w:t>
            </w:r>
          </w:p>
        </w:tc>
        <w:tc>
          <w:tcPr>
            <w:tcW w:w="1513" w:type="dxa"/>
            <w:tcBorders>
              <w:top w:val="single" w:sz="4" w:space="0" w:color="auto"/>
              <w:left w:val="single" w:sz="4" w:space="0" w:color="auto"/>
              <w:bottom w:val="single" w:sz="4" w:space="0" w:color="auto"/>
              <w:right w:val="single" w:sz="4" w:space="0" w:color="auto"/>
            </w:tcBorders>
            <w:shd w:val="clear" w:color="auto" w:fill="B8CCE4"/>
            <w:vAlign w:val="center"/>
          </w:tcPr>
          <w:p w14:paraId="773AFEF2" w14:textId="77777777" w:rsidR="00F12317" w:rsidRPr="00D7427F" w:rsidRDefault="00F12317" w:rsidP="00F12317">
            <w:pPr>
              <w:pStyle w:val="afff5"/>
              <w:rPr>
                <w:rFonts w:ascii="Arial" w:hAnsi="Arial" w:cs="Arial"/>
                <w:color w:val="000000" w:themeColor="text1"/>
                <w:sz w:val="21"/>
                <w:szCs w:val="24"/>
              </w:rPr>
            </w:pPr>
            <w:r w:rsidRPr="00D7427F">
              <w:rPr>
                <w:rFonts w:ascii="Arial" w:hAnsi="Arial" w:cs="Arial"/>
                <w:color w:val="000000" w:themeColor="text1"/>
                <w:sz w:val="21"/>
                <w:szCs w:val="24"/>
              </w:rPr>
              <w:t>核准员</w:t>
            </w:r>
          </w:p>
          <w:p w14:paraId="3317B0E6" w14:textId="2D538876" w:rsidR="00F12317" w:rsidRPr="008E2CDC" w:rsidRDefault="00F12317" w:rsidP="00F12317">
            <w:pPr>
              <w:pStyle w:val="afff5"/>
              <w:rPr>
                <w:rFonts w:ascii="Arial" w:hAnsi="Arial" w:cs="Arial"/>
                <w:color w:val="auto"/>
                <w:sz w:val="21"/>
                <w:szCs w:val="24"/>
              </w:rPr>
            </w:pPr>
            <w:r w:rsidRPr="00D7427F">
              <w:rPr>
                <w:rFonts w:ascii="Arial" w:hAnsi="Arial" w:cs="Arial" w:hint="eastAsia"/>
                <w:color w:val="000000" w:themeColor="text1"/>
                <w:szCs w:val="24"/>
              </w:rPr>
              <w:t>Approver</w:t>
            </w:r>
          </w:p>
        </w:tc>
        <w:tc>
          <w:tcPr>
            <w:tcW w:w="1023" w:type="dxa"/>
            <w:tcBorders>
              <w:top w:val="single" w:sz="4" w:space="0" w:color="auto"/>
              <w:left w:val="single" w:sz="4" w:space="0" w:color="auto"/>
              <w:bottom w:val="single" w:sz="4" w:space="0" w:color="auto"/>
              <w:right w:val="single" w:sz="4" w:space="0" w:color="auto"/>
            </w:tcBorders>
            <w:shd w:val="clear" w:color="auto" w:fill="B8CCE4"/>
            <w:vAlign w:val="center"/>
          </w:tcPr>
          <w:p w14:paraId="33F20985" w14:textId="77777777" w:rsidR="00F12317" w:rsidRPr="00D7427F" w:rsidRDefault="00F12317" w:rsidP="00F12317">
            <w:pPr>
              <w:pStyle w:val="afff5"/>
              <w:rPr>
                <w:rFonts w:ascii="Arial" w:hAnsi="Arial" w:cs="Arial"/>
                <w:color w:val="000000" w:themeColor="text1"/>
                <w:sz w:val="21"/>
                <w:szCs w:val="24"/>
              </w:rPr>
            </w:pPr>
            <w:r w:rsidRPr="00D7427F">
              <w:rPr>
                <w:rFonts w:ascii="Arial" w:hAnsi="Arial" w:cs="Arial"/>
                <w:color w:val="000000" w:themeColor="text1"/>
                <w:sz w:val="21"/>
                <w:szCs w:val="24"/>
              </w:rPr>
              <w:t>备注</w:t>
            </w:r>
          </w:p>
          <w:p w14:paraId="2EEA461E" w14:textId="6763F1E1" w:rsidR="00F12317" w:rsidRPr="008E2CDC" w:rsidRDefault="00F12317" w:rsidP="00F12317">
            <w:pPr>
              <w:pStyle w:val="afff5"/>
              <w:rPr>
                <w:rFonts w:ascii="Arial" w:hAnsi="Arial" w:cs="Arial"/>
                <w:color w:val="auto"/>
                <w:sz w:val="21"/>
                <w:szCs w:val="24"/>
              </w:rPr>
            </w:pPr>
            <w:r w:rsidRPr="00D7427F">
              <w:rPr>
                <w:rFonts w:ascii="Arial" w:hAnsi="Arial" w:cs="Arial" w:hint="eastAsia"/>
                <w:color w:val="000000" w:themeColor="text1"/>
                <w:szCs w:val="24"/>
              </w:rPr>
              <w:t>Remarks</w:t>
            </w:r>
          </w:p>
        </w:tc>
      </w:tr>
      <w:tr w:rsidR="00AA6E15" w:rsidRPr="008E2CDC" w14:paraId="0C84AA36" w14:textId="77777777" w:rsidTr="00F12317">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04B8854A" w14:textId="2E69374C" w:rsidR="00AA6E15" w:rsidRPr="008E2CDC" w:rsidRDefault="00C5120A" w:rsidP="00C5120A">
            <w:pPr>
              <w:snapToGrid w:val="0"/>
              <w:spacing w:before="240" w:after="240"/>
              <w:rPr>
                <w:rFonts w:ascii="Arial" w:hAnsi="Arial" w:cs="Arial" w:hint="eastAsia"/>
                <w:color w:val="000000"/>
                <w:szCs w:val="21"/>
              </w:rPr>
            </w:pPr>
            <w:r>
              <w:rPr>
                <w:rFonts w:ascii="Arial" w:hAnsi="Arial" w:cs="Arial" w:hint="eastAsia"/>
                <w:color w:val="000000"/>
                <w:szCs w:val="21"/>
              </w:rPr>
              <w:t>V1.0</w:t>
            </w:r>
          </w:p>
        </w:tc>
        <w:tc>
          <w:tcPr>
            <w:tcW w:w="1470" w:type="dxa"/>
            <w:tcBorders>
              <w:top w:val="single" w:sz="4" w:space="0" w:color="auto"/>
              <w:left w:val="single" w:sz="4" w:space="0" w:color="auto"/>
              <w:bottom w:val="single" w:sz="4" w:space="0" w:color="auto"/>
              <w:right w:val="single" w:sz="4" w:space="0" w:color="auto"/>
            </w:tcBorders>
            <w:vAlign w:val="center"/>
          </w:tcPr>
          <w:p w14:paraId="35DE2759" w14:textId="45052D35" w:rsidR="00AA6E15" w:rsidRPr="008E2CDC" w:rsidRDefault="00C5120A" w:rsidP="00F12317">
            <w:pPr>
              <w:pStyle w:val="affb"/>
              <w:autoSpaceDE/>
              <w:autoSpaceDN/>
              <w:adjustRightInd/>
              <w:snapToGrid w:val="0"/>
              <w:spacing w:before="240" w:after="240" w:line="240" w:lineRule="auto"/>
              <w:rPr>
                <w:rFonts w:ascii="Arial" w:eastAsia="宋体" w:hAnsi="Arial" w:cs="Arial" w:hint="eastAsia"/>
                <w:color w:val="000000"/>
                <w:kern w:val="2"/>
                <w:sz w:val="21"/>
                <w:szCs w:val="21"/>
                <w:lang w:eastAsia="zh-CN"/>
              </w:rPr>
            </w:pPr>
            <w:r>
              <w:rPr>
                <w:rFonts w:ascii="Arial" w:eastAsia="宋体" w:hAnsi="Arial" w:cs="Arial" w:hint="eastAsia"/>
                <w:color w:val="000000"/>
                <w:kern w:val="2"/>
                <w:sz w:val="21"/>
                <w:szCs w:val="21"/>
                <w:lang w:eastAsia="zh-CN"/>
              </w:rPr>
              <w:t>2025-06-25</w:t>
            </w:r>
          </w:p>
        </w:tc>
        <w:tc>
          <w:tcPr>
            <w:tcW w:w="2602" w:type="dxa"/>
            <w:tcBorders>
              <w:top w:val="single" w:sz="4" w:space="0" w:color="auto"/>
              <w:left w:val="single" w:sz="4" w:space="0" w:color="auto"/>
              <w:bottom w:val="single" w:sz="4" w:space="0" w:color="auto"/>
              <w:right w:val="single" w:sz="4" w:space="0" w:color="auto"/>
            </w:tcBorders>
            <w:vAlign w:val="center"/>
          </w:tcPr>
          <w:p w14:paraId="26985567" w14:textId="088E8E8B" w:rsidR="00AA6E15" w:rsidRPr="008E2CDC" w:rsidRDefault="00C5120A" w:rsidP="00F12317">
            <w:pPr>
              <w:snapToGrid w:val="0"/>
              <w:spacing w:before="240" w:after="240"/>
              <w:jc w:val="center"/>
              <w:rPr>
                <w:rFonts w:ascii="Arial" w:hAnsi="Arial" w:cs="Arial"/>
                <w:szCs w:val="21"/>
              </w:rPr>
            </w:pPr>
            <w:r>
              <w:rPr>
                <w:rFonts w:ascii="Arial" w:hAnsi="Arial" w:cs="Arial" w:hint="eastAsia"/>
                <w:szCs w:val="21"/>
              </w:rPr>
              <w:t>初版发布</w:t>
            </w:r>
          </w:p>
        </w:tc>
        <w:tc>
          <w:tcPr>
            <w:tcW w:w="2168" w:type="dxa"/>
            <w:tcBorders>
              <w:top w:val="single" w:sz="4" w:space="0" w:color="auto"/>
              <w:left w:val="single" w:sz="4" w:space="0" w:color="auto"/>
              <w:bottom w:val="single" w:sz="4" w:space="0" w:color="auto"/>
              <w:right w:val="single" w:sz="4" w:space="0" w:color="auto"/>
            </w:tcBorders>
            <w:vAlign w:val="center"/>
          </w:tcPr>
          <w:p w14:paraId="3D11229D" w14:textId="23A795D2" w:rsidR="00AA6E15" w:rsidRPr="008E2CDC" w:rsidRDefault="00C5120A" w:rsidP="00F12317">
            <w:pPr>
              <w:pStyle w:val="afff4"/>
              <w:ind w:firstLineChars="0" w:firstLine="0"/>
              <w:rPr>
                <w:rFonts w:ascii="Arial" w:hAnsi="Arial" w:cs="Arial"/>
                <w:color w:val="auto"/>
                <w:sz w:val="21"/>
                <w:szCs w:val="21"/>
              </w:rPr>
            </w:pPr>
            <w:proofErr w:type="gramStart"/>
            <w:r>
              <w:rPr>
                <w:rFonts w:ascii="Arial" w:hAnsi="Arial" w:cs="Arial" w:hint="eastAsia"/>
                <w:color w:val="auto"/>
                <w:sz w:val="21"/>
                <w:szCs w:val="21"/>
              </w:rPr>
              <w:t>楚靖岳</w:t>
            </w:r>
            <w:proofErr w:type="gramEnd"/>
          </w:p>
        </w:tc>
        <w:tc>
          <w:tcPr>
            <w:tcW w:w="1513" w:type="dxa"/>
            <w:tcBorders>
              <w:top w:val="single" w:sz="4" w:space="0" w:color="auto"/>
              <w:left w:val="single" w:sz="4" w:space="0" w:color="auto"/>
              <w:bottom w:val="single" w:sz="4" w:space="0" w:color="auto"/>
              <w:right w:val="single" w:sz="4" w:space="0" w:color="auto"/>
            </w:tcBorders>
            <w:vAlign w:val="center"/>
          </w:tcPr>
          <w:p w14:paraId="5569C4D7" w14:textId="0C84DB00" w:rsidR="00AA6E15" w:rsidRPr="008E2CDC" w:rsidRDefault="00C5120A" w:rsidP="00F12317">
            <w:pPr>
              <w:pStyle w:val="afff4"/>
              <w:ind w:firstLineChars="0" w:firstLine="0"/>
              <w:rPr>
                <w:rFonts w:ascii="Arial" w:hAnsi="Arial" w:cs="Arial"/>
                <w:color w:val="auto"/>
                <w:sz w:val="21"/>
                <w:szCs w:val="21"/>
              </w:rPr>
            </w:pPr>
            <w:r>
              <w:rPr>
                <w:rFonts w:ascii="Arial" w:hAnsi="Arial" w:cs="Arial" w:hint="eastAsia"/>
                <w:color w:val="auto"/>
                <w:sz w:val="21"/>
                <w:szCs w:val="21"/>
              </w:rPr>
              <w:t>陆磊</w:t>
            </w:r>
          </w:p>
        </w:tc>
        <w:tc>
          <w:tcPr>
            <w:tcW w:w="1023" w:type="dxa"/>
            <w:tcBorders>
              <w:top w:val="single" w:sz="4" w:space="0" w:color="auto"/>
              <w:left w:val="single" w:sz="4" w:space="0" w:color="auto"/>
              <w:bottom w:val="single" w:sz="4" w:space="0" w:color="auto"/>
              <w:right w:val="single" w:sz="4" w:space="0" w:color="auto"/>
            </w:tcBorders>
            <w:vAlign w:val="center"/>
          </w:tcPr>
          <w:p w14:paraId="55B143D8" w14:textId="77777777" w:rsidR="00AA6E15" w:rsidRPr="008E2CDC" w:rsidRDefault="00AA6E15" w:rsidP="00F12317">
            <w:pPr>
              <w:pStyle w:val="affb"/>
              <w:snapToGrid w:val="0"/>
              <w:spacing w:before="240" w:after="240" w:line="240" w:lineRule="auto"/>
              <w:rPr>
                <w:rFonts w:ascii="Arial" w:eastAsia="宋体" w:hAnsi="Arial" w:cs="Arial"/>
                <w:color w:val="000000"/>
                <w:sz w:val="21"/>
                <w:szCs w:val="21"/>
                <w:lang w:eastAsia="zh-CN"/>
              </w:rPr>
            </w:pPr>
          </w:p>
        </w:tc>
      </w:tr>
      <w:tr w:rsidR="00AA6E15" w:rsidRPr="008E2CDC" w14:paraId="5A87AF26" w14:textId="77777777" w:rsidTr="00F12317">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58828CF1" w14:textId="77777777" w:rsidR="00AA6E15" w:rsidRPr="008E2CDC" w:rsidRDefault="00AA6E15" w:rsidP="00F12317">
            <w:pPr>
              <w:snapToGrid w:val="0"/>
              <w:spacing w:before="240" w:after="240"/>
              <w:jc w:val="center"/>
              <w:rPr>
                <w:rFonts w:ascii="Arial" w:hAnsi="Arial" w:cs="Arial"/>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2365E3A7" w14:textId="77777777" w:rsidR="00AA6E15" w:rsidRPr="008E2CDC" w:rsidRDefault="00AA6E15" w:rsidP="00F12317">
            <w:pPr>
              <w:pStyle w:val="affb"/>
              <w:autoSpaceDE/>
              <w:autoSpaceDN/>
              <w:adjustRightInd/>
              <w:snapToGrid w:val="0"/>
              <w:spacing w:before="240" w:after="240" w:line="240" w:lineRule="auto"/>
              <w:rPr>
                <w:rFonts w:ascii="Arial" w:eastAsia="宋体" w:hAnsi="Arial" w:cs="Arial"/>
                <w:kern w:val="2"/>
                <w:sz w:val="21"/>
                <w:szCs w:val="21"/>
                <w:lang w:eastAsia="zh-CN"/>
              </w:rPr>
            </w:pPr>
          </w:p>
        </w:tc>
        <w:tc>
          <w:tcPr>
            <w:tcW w:w="2602" w:type="dxa"/>
            <w:tcBorders>
              <w:top w:val="single" w:sz="4" w:space="0" w:color="auto"/>
              <w:left w:val="single" w:sz="4" w:space="0" w:color="auto"/>
              <w:bottom w:val="single" w:sz="4" w:space="0" w:color="auto"/>
              <w:right w:val="single" w:sz="4" w:space="0" w:color="auto"/>
            </w:tcBorders>
            <w:vAlign w:val="center"/>
          </w:tcPr>
          <w:p w14:paraId="16DB38F0" w14:textId="77777777" w:rsidR="00AA6E15" w:rsidRPr="008E2CDC" w:rsidRDefault="00AA6E15" w:rsidP="00F12317">
            <w:pPr>
              <w:pStyle w:val="affb"/>
              <w:autoSpaceDE/>
              <w:autoSpaceDN/>
              <w:adjustRightInd/>
              <w:snapToGrid w:val="0"/>
              <w:spacing w:before="240" w:after="240" w:line="240" w:lineRule="auto"/>
              <w:ind w:left="71"/>
              <w:rPr>
                <w:rFonts w:ascii="Arial" w:eastAsia="宋体" w:hAnsi="Arial" w:cs="Arial"/>
                <w:kern w:val="2"/>
                <w:sz w:val="21"/>
                <w:szCs w:val="21"/>
                <w:lang w:eastAsia="zh-CN"/>
              </w:rPr>
            </w:pPr>
          </w:p>
        </w:tc>
        <w:tc>
          <w:tcPr>
            <w:tcW w:w="2168" w:type="dxa"/>
            <w:tcBorders>
              <w:top w:val="single" w:sz="4" w:space="0" w:color="auto"/>
              <w:left w:val="single" w:sz="4" w:space="0" w:color="auto"/>
              <w:bottom w:val="single" w:sz="4" w:space="0" w:color="auto"/>
              <w:right w:val="single" w:sz="4" w:space="0" w:color="auto"/>
            </w:tcBorders>
            <w:vAlign w:val="center"/>
          </w:tcPr>
          <w:p w14:paraId="73241CA9" w14:textId="77777777" w:rsidR="00AA6E15" w:rsidRPr="008E2CDC" w:rsidRDefault="00AA6E15" w:rsidP="00F12317">
            <w:pPr>
              <w:pStyle w:val="affb"/>
              <w:autoSpaceDE/>
              <w:autoSpaceDN/>
              <w:adjustRightInd/>
              <w:snapToGrid w:val="0"/>
              <w:spacing w:before="240" w:after="240" w:line="240" w:lineRule="auto"/>
              <w:rPr>
                <w:rFonts w:ascii="Arial" w:eastAsia="宋体" w:hAnsi="Arial" w:cs="Arial"/>
                <w:kern w:val="2"/>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4B6C788E" w14:textId="77777777" w:rsidR="00AA6E15" w:rsidRPr="008E2CDC" w:rsidRDefault="00AA6E15" w:rsidP="00F12317">
            <w:pPr>
              <w:pStyle w:val="affb"/>
              <w:autoSpaceDE/>
              <w:autoSpaceDN/>
              <w:adjustRightInd/>
              <w:snapToGrid w:val="0"/>
              <w:spacing w:before="240" w:after="240" w:line="240" w:lineRule="auto"/>
              <w:rPr>
                <w:rFonts w:ascii="Arial" w:eastAsia="宋体" w:hAnsi="Arial" w:cs="Arial"/>
                <w:kern w:val="2"/>
                <w:sz w:val="21"/>
                <w:szCs w:val="21"/>
                <w:lang w:eastAsia="zh-CN"/>
              </w:rPr>
            </w:pPr>
          </w:p>
        </w:tc>
        <w:tc>
          <w:tcPr>
            <w:tcW w:w="1023" w:type="dxa"/>
            <w:tcBorders>
              <w:top w:val="single" w:sz="4" w:space="0" w:color="auto"/>
              <w:left w:val="single" w:sz="4" w:space="0" w:color="auto"/>
              <w:bottom w:val="single" w:sz="4" w:space="0" w:color="auto"/>
              <w:right w:val="single" w:sz="4" w:space="0" w:color="auto"/>
            </w:tcBorders>
            <w:vAlign w:val="center"/>
          </w:tcPr>
          <w:p w14:paraId="1B59AE7D" w14:textId="77777777" w:rsidR="00AA6E15" w:rsidRPr="008E2CDC" w:rsidRDefault="00AA6E15" w:rsidP="00F12317">
            <w:pPr>
              <w:pStyle w:val="affb"/>
              <w:autoSpaceDE/>
              <w:autoSpaceDN/>
              <w:adjustRightInd/>
              <w:snapToGrid w:val="0"/>
              <w:spacing w:before="240" w:after="240" w:line="240" w:lineRule="auto"/>
              <w:rPr>
                <w:rFonts w:ascii="Arial" w:eastAsia="宋体" w:hAnsi="Arial" w:cs="Arial"/>
                <w:kern w:val="2"/>
                <w:sz w:val="21"/>
                <w:szCs w:val="21"/>
                <w:lang w:eastAsia="zh-CN"/>
              </w:rPr>
            </w:pPr>
          </w:p>
        </w:tc>
      </w:tr>
      <w:tr w:rsidR="00AA6E15" w:rsidRPr="008E2CDC" w14:paraId="1AD92B5E" w14:textId="77777777" w:rsidTr="00F12317">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2257386C" w14:textId="77777777" w:rsidR="00AA6E15" w:rsidRPr="008E2CDC" w:rsidRDefault="00AA6E15" w:rsidP="00F12317">
            <w:pPr>
              <w:pStyle w:val="afff4"/>
              <w:ind w:firstLineChars="0" w:firstLine="0"/>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071C4521" w14:textId="77777777" w:rsidR="00AA6E15" w:rsidRPr="008E2CDC" w:rsidRDefault="00AA6E15" w:rsidP="00F12317">
            <w:pPr>
              <w:pStyle w:val="afff4"/>
              <w:ind w:firstLineChars="0" w:firstLine="0"/>
              <w:rPr>
                <w:rFonts w:ascii="Arial" w:hAnsi="Arial" w:cs="Arial"/>
                <w:sz w:val="21"/>
                <w:szCs w:val="21"/>
              </w:rPr>
            </w:pPr>
          </w:p>
        </w:tc>
        <w:tc>
          <w:tcPr>
            <w:tcW w:w="2602" w:type="dxa"/>
            <w:tcBorders>
              <w:top w:val="single" w:sz="4" w:space="0" w:color="auto"/>
              <w:left w:val="single" w:sz="4" w:space="0" w:color="auto"/>
              <w:bottom w:val="single" w:sz="4" w:space="0" w:color="auto"/>
              <w:right w:val="single" w:sz="4" w:space="0" w:color="auto"/>
            </w:tcBorders>
            <w:vAlign w:val="center"/>
          </w:tcPr>
          <w:p w14:paraId="6294B7D0" w14:textId="77777777" w:rsidR="00AA6E15" w:rsidRPr="008E2CDC" w:rsidRDefault="00AA6E15" w:rsidP="00F12317">
            <w:pPr>
              <w:pStyle w:val="afff4"/>
              <w:ind w:firstLineChars="0" w:firstLine="0"/>
              <w:rPr>
                <w:rFonts w:ascii="Arial" w:hAnsi="Arial" w:cs="Arial"/>
                <w:sz w:val="21"/>
                <w:szCs w:val="21"/>
              </w:rPr>
            </w:pPr>
          </w:p>
        </w:tc>
        <w:tc>
          <w:tcPr>
            <w:tcW w:w="2168" w:type="dxa"/>
            <w:tcBorders>
              <w:top w:val="single" w:sz="4" w:space="0" w:color="auto"/>
              <w:left w:val="single" w:sz="4" w:space="0" w:color="auto"/>
              <w:bottom w:val="single" w:sz="4" w:space="0" w:color="auto"/>
              <w:right w:val="single" w:sz="4" w:space="0" w:color="auto"/>
            </w:tcBorders>
            <w:vAlign w:val="center"/>
          </w:tcPr>
          <w:p w14:paraId="7E5C8292" w14:textId="77777777" w:rsidR="00AA6E15" w:rsidRPr="008E2CDC" w:rsidRDefault="00AA6E15" w:rsidP="00F12317">
            <w:pPr>
              <w:pStyle w:val="afff4"/>
              <w:ind w:firstLineChars="0" w:firstLine="0"/>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3E0A1D57" w14:textId="77777777" w:rsidR="00AA6E15" w:rsidRPr="008E2CDC" w:rsidRDefault="00AA6E15" w:rsidP="00F12317">
            <w:pPr>
              <w:pStyle w:val="afff4"/>
              <w:ind w:firstLineChars="0" w:firstLine="0"/>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251467A7" w14:textId="77777777" w:rsidR="00AA6E15" w:rsidRPr="008E2CDC" w:rsidRDefault="00AA6E15" w:rsidP="00F12317">
            <w:pPr>
              <w:pStyle w:val="affb"/>
              <w:snapToGrid w:val="0"/>
              <w:spacing w:before="240" w:after="240" w:line="240" w:lineRule="auto"/>
              <w:rPr>
                <w:rFonts w:ascii="Arial" w:eastAsia="宋体" w:hAnsi="Arial" w:cs="Arial"/>
                <w:color w:val="000000"/>
                <w:sz w:val="21"/>
                <w:szCs w:val="21"/>
                <w:lang w:eastAsia="zh-CN"/>
              </w:rPr>
            </w:pPr>
          </w:p>
        </w:tc>
      </w:tr>
      <w:tr w:rsidR="00AA6E15" w:rsidRPr="008E2CDC" w14:paraId="575E6F27" w14:textId="77777777" w:rsidTr="00F12317">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18616362" w14:textId="77777777" w:rsidR="00AA6E15" w:rsidRPr="008E2CDC" w:rsidRDefault="00AA6E15" w:rsidP="00F12317">
            <w:pPr>
              <w:pStyle w:val="afff4"/>
              <w:ind w:firstLineChars="0" w:firstLine="0"/>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6B2E5CD9" w14:textId="77777777" w:rsidR="00AA6E15" w:rsidRPr="008E2CDC" w:rsidRDefault="00AA6E15" w:rsidP="00F12317">
            <w:pPr>
              <w:pStyle w:val="afff4"/>
              <w:ind w:firstLineChars="0" w:firstLine="0"/>
              <w:rPr>
                <w:rFonts w:ascii="Arial" w:hAnsi="Arial" w:cs="Arial"/>
                <w:sz w:val="21"/>
                <w:szCs w:val="21"/>
              </w:rPr>
            </w:pPr>
          </w:p>
        </w:tc>
        <w:tc>
          <w:tcPr>
            <w:tcW w:w="2602" w:type="dxa"/>
            <w:tcBorders>
              <w:top w:val="single" w:sz="4" w:space="0" w:color="auto"/>
              <w:left w:val="single" w:sz="4" w:space="0" w:color="auto"/>
              <w:bottom w:val="single" w:sz="4" w:space="0" w:color="auto"/>
              <w:right w:val="single" w:sz="4" w:space="0" w:color="auto"/>
            </w:tcBorders>
            <w:vAlign w:val="center"/>
          </w:tcPr>
          <w:p w14:paraId="6CACDE26" w14:textId="77777777" w:rsidR="00AA6E15" w:rsidRPr="008E2CDC" w:rsidRDefault="00AA6E15" w:rsidP="00F12317">
            <w:pPr>
              <w:pStyle w:val="afff4"/>
              <w:ind w:firstLineChars="0" w:firstLine="0"/>
              <w:rPr>
                <w:rFonts w:ascii="Arial" w:hAnsi="Arial" w:cs="Arial"/>
                <w:sz w:val="21"/>
                <w:szCs w:val="21"/>
              </w:rPr>
            </w:pPr>
          </w:p>
        </w:tc>
        <w:tc>
          <w:tcPr>
            <w:tcW w:w="2168" w:type="dxa"/>
            <w:tcBorders>
              <w:top w:val="single" w:sz="4" w:space="0" w:color="auto"/>
              <w:left w:val="single" w:sz="4" w:space="0" w:color="auto"/>
              <w:bottom w:val="single" w:sz="4" w:space="0" w:color="auto"/>
              <w:right w:val="single" w:sz="4" w:space="0" w:color="auto"/>
            </w:tcBorders>
            <w:vAlign w:val="center"/>
          </w:tcPr>
          <w:p w14:paraId="3ED3589B" w14:textId="77777777" w:rsidR="00AA6E15" w:rsidRPr="008E2CDC" w:rsidRDefault="00AA6E15" w:rsidP="00F12317">
            <w:pPr>
              <w:pStyle w:val="afff4"/>
              <w:ind w:firstLineChars="0" w:firstLine="0"/>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4CFB1570" w14:textId="77777777" w:rsidR="00AA6E15" w:rsidRPr="008E2CDC" w:rsidRDefault="00AA6E15" w:rsidP="00F12317">
            <w:pPr>
              <w:pStyle w:val="afff4"/>
              <w:ind w:firstLineChars="0" w:firstLine="0"/>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57724F70" w14:textId="77777777" w:rsidR="00AA6E15" w:rsidRPr="008E2CDC" w:rsidRDefault="00AA6E15" w:rsidP="00F12317">
            <w:pPr>
              <w:pStyle w:val="affb"/>
              <w:snapToGrid w:val="0"/>
              <w:spacing w:before="240" w:after="240" w:line="240" w:lineRule="auto"/>
              <w:rPr>
                <w:rFonts w:ascii="Arial" w:eastAsia="宋体" w:hAnsi="Arial" w:cs="Arial"/>
                <w:color w:val="000000"/>
                <w:sz w:val="21"/>
                <w:szCs w:val="21"/>
                <w:lang w:eastAsia="zh-CN"/>
              </w:rPr>
            </w:pPr>
          </w:p>
        </w:tc>
      </w:tr>
      <w:tr w:rsidR="00AA6E15" w:rsidRPr="008E2CDC" w14:paraId="38C94813" w14:textId="77777777" w:rsidTr="00F12317">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5CDB017C" w14:textId="77777777" w:rsidR="00AA6E15" w:rsidRPr="008E2CDC" w:rsidRDefault="00AA6E15" w:rsidP="00F12317">
            <w:pPr>
              <w:pStyle w:val="afff4"/>
              <w:ind w:firstLineChars="0" w:firstLine="0"/>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58D4D57A" w14:textId="77777777" w:rsidR="00AA6E15" w:rsidRPr="008E2CDC" w:rsidRDefault="00AA6E15" w:rsidP="00F12317">
            <w:pPr>
              <w:pStyle w:val="afff4"/>
              <w:ind w:firstLineChars="0" w:firstLine="0"/>
              <w:rPr>
                <w:rFonts w:ascii="Arial" w:hAnsi="Arial" w:cs="Arial"/>
                <w:sz w:val="21"/>
                <w:szCs w:val="21"/>
              </w:rPr>
            </w:pPr>
          </w:p>
        </w:tc>
        <w:tc>
          <w:tcPr>
            <w:tcW w:w="2602" w:type="dxa"/>
            <w:tcBorders>
              <w:top w:val="single" w:sz="4" w:space="0" w:color="auto"/>
              <w:left w:val="single" w:sz="4" w:space="0" w:color="auto"/>
              <w:bottom w:val="single" w:sz="4" w:space="0" w:color="auto"/>
              <w:right w:val="single" w:sz="4" w:space="0" w:color="auto"/>
            </w:tcBorders>
            <w:vAlign w:val="center"/>
          </w:tcPr>
          <w:p w14:paraId="780E8494" w14:textId="77777777" w:rsidR="00AA6E15" w:rsidRPr="008E2CDC" w:rsidRDefault="00AA6E15" w:rsidP="00F12317">
            <w:pPr>
              <w:pStyle w:val="afff4"/>
              <w:ind w:firstLineChars="0" w:firstLine="0"/>
              <w:rPr>
                <w:rFonts w:ascii="Arial" w:hAnsi="Arial" w:cs="Arial"/>
                <w:sz w:val="21"/>
                <w:szCs w:val="21"/>
              </w:rPr>
            </w:pPr>
          </w:p>
        </w:tc>
        <w:tc>
          <w:tcPr>
            <w:tcW w:w="2168" w:type="dxa"/>
            <w:tcBorders>
              <w:top w:val="single" w:sz="4" w:space="0" w:color="auto"/>
              <w:left w:val="single" w:sz="4" w:space="0" w:color="auto"/>
              <w:bottom w:val="single" w:sz="4" w:space="0" w:color="auto"/>
              <w:right w:val="single" w:sz="4" w:space="0" w:color="auto"/>
            </w:tcBorders>
            <w:vAlign w:val="center"/>
          </w:tcPr>
          <w:p w14:paraId="60012B1C" w14:textId="77777777" w:rsidR="00AA6E15" w:rsidRPr="008E2CDC" w:rsidRDefault="00AA6E15" w:rsidP="00F12317">
            <w:pPr>
              <w:pStyle w:val="afff4"/>
              <w:ind w:firstLineChars="0" w:firstLine="0"/>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27DFA911" w14:textId="77777777" w:rsidR="00AA6E15" w:rsidRPr="008E2CDC" w:rsidRDefault="00AA6E15" w:rsidP="00F12317">
            <w:pPr>
              <w:pStyle w:val="afff4"/>
              <w:ind w:firstLineChars="0" w:firstLine="0"/>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4A65A720" w14:textId="77777777" w:rsidR="00AA6E15" w:rsidRPr="008E2CDC" w:rsidRDefault="00AA6E15" w:rsidP="00F12317">
            <w:pPr>
              <w:pStyle w:val="affb"/>
              <w:snapToGrid w:val="0"/>
              <w:spacing w:before="240" w:after="240" w:line="240" w:lineRule="auto"/>
              <w:rPr>
                <w:rFonts w:ascii="Arial" w:eastAsia="宋体" w:hAnsi="Arial" w:cs="Arial"/>
                <w:color w:val="000000"/>
                <w:sz w:val="21"/>
                <w:szCs w:val="21"/>
                <w:lang w:eastAsia="zh-CN"/>
              </w:rPr>
            </w:pPr>
          </w:p>
        </w:tc>
      </w:tr>
      <w:tr w:rsidR="00AA6E15" w:rsidRPr="008E2CDC" w14:paraId="15ECD8C9" w14:textId="77777777" w:rsidTr="00F12317">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1CDEC564" w14:textId="77777777" w:rsidR="00AA6E15" w:rsidRPr="008E2CDC" w:rsidRDefault="00AA6E15" w:rsidP="00F12317">
            <w:pPr>
              <w:snapToGrid w:val="0"/>
              <w:spacing w:before="240" w:after="240"/>
              <w:jc w:val="center"/>
              <w:rPr>
                <w:rFonts w:ascii="Arial" w:hAnsi="Arial" w:cs="Arial"/>
                <w:sz w:val="24"/>
                <w:szCs w:val="24"/>
              </w:rPr>
            </w:pPr>
          </w:p>
        </w:tc>
        <w:tc>
          <w:tcPr>
            <w:tcW w:w="1470" w:type="dxa"/>
            <w:tcBorders>
              <w:top w:val="single" w:sz="4" w:space="0" w:color="auto"/>
              <w:left w:val="single" w:sz="4" w:space="0" w:color="auto"/>
              <w:bottom w:val="single" w:sz="4" w:space="0" w:color="auto"/>
              <w:right w:val="single" w:sz="4" w:space="0" w:color="auto"/>
            </w:tcBorders>
            <w:vAlign w:val="center"/>
          </w:tcPr>
          <w:p w14:paraId="2947418E" w14:textId="77777777" w:rsidR="00AA6E15" w:rsidRPr="008E2CDC" w:rsidRDefault="00AA6E15" w:rsidP="00F12317">
            <w:pPr>
              <w:pStyle w:val="affb"/>
              <w:autoSpaceDE/>
              <w:autoSpaceDN/>
              <w:adjustRightInd/>
              <w:snapToGrid w:val="0"/>
              <w:spacing w:before="240" w:after="240" w:line="240" w:lineRule="auto"/>
              <w:rPr>
                <w:rFonts w:ascii="Arial" w:hAnsi="Arial" w:cs="Arial"/>
                <w:sz w:val="24"/>
                <w:szCs w:val="24"/>
              </w:rPr>
            </w:pPr>
          </w:p>
        </w:tc>
        <w:tc>
          <w:tcPr>
            <w:tcW w:w="2602" w:type="dxa"/>
            <w:tcBorders>
              <w:top w:val="single" w:sz="4" w:space="0" w:color="auto"/>
              <w:left w:val="single" w:sz="4" w:space="0" w:color="auto"/>
              <w:bottom w:val="single" w:sz="4" w:space="0" w:color="auto"/>
              <w:right w:val="single" w:sz="4" w:space="0" w:color="auto"/>
            </w:tcBorders>
            <w:vAlign w:val="center"/>
          </w:tcPr>
          <w:p w14:paraId="2DAAAF37" w14:textId="77777777" w:rsidR="00AA6E15" w:rsidRPr="008E2CDC" w:rsidRDefault="00AA6E15" w:rsidP="00F12317">
            <w:pPr>
              <w:snapToGrid w:val="0"/>
              <w:spacing w:before="240" w:after="240"/>
              <w:jc w:val="center"/>
              <w:rPr>
                <w:rFonts w:ascii="Arial" w:hAnsi="Arial" w:cs="Arial"/>
                <w:color w:val="000000"/>
                <w:szCs w:val="21"/>
              </w:rPr>
            </w:pPr>
          </w:p>
        </w:tc>
        <w:tc>
          <w:tcPr>
            <w:tcW w:w="2168" w:type="dxa"/>
            <w:tcBorders>
              <w:top w:val="single" w:sz="4" w:space="0" w:color="auto"/>
              <w:left w:val="single" w:sz="4" w:space="0" w:color="auto"/>
              <w:bottom w:val="single" w:sz="4" w:space="0" w:color="auto"/>
              <w:right w:val="single" w:sz="4" w:space="0" w:color="auto"/>
            </w:tcBorders>
            <w:vAlign w:val="center"/>
          </w:tcPr>
          <w:p w14:paraId="0810A787" w14:textId="77777777" w:rsidR="00AA6E15" w:rsidRPr="008E2CDC" w:rsidRDefault="00AA6E15" w:rsidP="00F12317">
            <w:pPr>
              <w:pStyle w:val="affb"/>
              <w:snapToGrid w:val="0"/>
              <w:spacing w:before="240" w:after="240" w:line="240" w:lineRule="auto"/>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01F791A8" w14:textId="77777777" w:rsidR="00AA6E15" w:rsidRPr="008E2CDC" w:rsidRDefault="00AA6E15" w:rsidP="00F12317">
            <w:pPr>
              <w:pStyle w:val="afff4"/>
              <w:ind w:firstLineChars="0" w:firstLine="0"/>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119B8292" w14:textId="77777777" w:rsidR="00AA6E15" w:rsidRPr="008E2CDC" w:rsidRDefault="00AA6E15" w:rsidP="00F12317">
            <w:pPr>
              <w:pStyle w:val="affb"/>
              <w:snapToGrid w:val="0"/>
              <w:spacing w:before="240" w:after="240" w:line="240" w:lineRule="auto"/>
              <w:rPr>
                <w:rFonts w:ascii="Arial" w:eastAsia="宋体" w:hAnsi="Arial" w:cs="Arial"/>
                <w:color w:val="000000"/>
                <w:sz w:val="21"/>
                <w:szCs w:val="21"/>
                <w:lang w:eastAsia="zh-CN"/>
              </w:rPr>
            </w:pPr>
          </w:p>
        </w:tc>
      </w:tr>
      <w:tr w:rsidR="00AA6E15" w:rsidRPr="008E2CDC" w14:paraId="655DD41E" w14:textId="77777777" w:rsidTr="00F12317">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3A4554E9" w14:textId="77777777" w:rsidR="00AA6E15" w:rsidRPr="008E2CDC" w:rsidRDefault="00AA6E15" w:rsidP="00F12317">
            <w:pPr>
              <w:snapToGrid w:val="0"/>
              <w:spacing w:before="240" w:after="240"/>
              <w:jc w:val="center"/>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10D749D6" w14:textId="77777777" w:rsidR="00AA6E15" w:rsidRPr="008E2CDC" w:rsidRDefault="00AA6E15" w:rsidP="00F12317">
            <w:pPr>
              <w:pStyle w:val="affb"/>
              <w:autoSpaceDE/>
              <w:autoSpaceDN/>
              <w:adjustRightInd/>
              <w:snapToGrid w:val="0"/>
              <w:spacing w:before="240" w:after="240" w:line="240" w:lineRule="auto"/>
              <w:rPr>
                <w:rFonts w:ascii="Arial" w:eastAsiaTheme="minorEastAsia" w:hAnsi="Arial" w:cs="Arial"/>
                <w:sz w:val="21"/>
                <w:szCs w:val="21"/>
                <w:lang w:eastAsia="zh-CN"/>
              </w:rPr>
            </w:pPr>
          </w:p>
        </w:tc>
        <w:tc>
          <w:tcPr>
            <w:tcW w:w="2602" w:type="dxa"/>
            <w:tcBorders>
              <w:top w:val="single" w:sz="4" w:space="0" w:color="auto"/>
              <w:left w:val="single" w:sz="4" w:space="0" w:color="auto"/>
              <w:bottom w:val="single" w:sz="4" w:space="0" w:color="auto"/>
              <w:right w:val="single" w:sz="4" w:space="0" w:color="auto"/>
            </w:tcBorders>
            <w:vAlign w:val="center"/>
          </w:tcPr>
          <w:p w14:paraId="2E384C64" w14:textId="77777777" w:rsidR="00AA6E15" w:rsidRPr="008E2CDC" w:rsidRDefault="00AA6E15" w:rsidP="00F12317">
            <w:pPr>
              <w:snapToGrid w:val="0"/>
              <w:spacing w:before="240" w:after="240"/>
              <w:jc w:val="center"/>
              <w:rPr>
                <w:rFonts w:ascii="Arial" w:hAnsi="Arial" w:cs="Arial"/>
                <w:color w:val="000000"/>
                <w:szCs w:val="21"/>
              </w:rPr>
            </w:pPr>
          </w:p>
        </w:tc>
        <w:tc>
          <w:tcPr>
            <w:tcW w:w="2168" w:type="dxa"/>
            <w:tcBorders>
              <w:top w:val="single" w:sz="4" w:space="0" w:color="auto"/>
              <w:left w:val="single" w:sz="4" w:space="0" w:color="auto"/>
              <w:bottom w:val="single" w:sz="4" w:space="0" w:color="auto"/>
              <w:right w:val="single" w:sz="4" w:space="0" w:color="auto"/>
            </w:tcBorders>
            <w:vAlign w:val="center"/>
          </w:tcPr>
          <w:p w14:paraId="40D77444" w14:textId="77777777" w:rsidR="00AA6E15" w:rsidRPr="008E2CDC" w:rsidRDefault="00AA6E15" w:rsidP="00F12317">
            <w:pPr>
              <w:pStyle w:val="affb"/>
              <w:snapToGrid w:val="0"/>
              <w:spacing w:before="240" w:after="240" w:line="240" w:lineRule="auto"/>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249429AC" w14:textId="77777777" w:rsidR="00AA6E15" w:rsidRPr="008E2CDC" w:rsidRDefault="00AA6E15" w:rsidP="00F12317">
            <w:pPr>
              <w:pStyle w:val="afff4"/>
              <w:ind w:firstLineChars="0" w:firstLine="0"/>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630F8493" w14:textId="77777777" w:rsidR="00AA6E15" w:rsidRPr="008E2CDC" w:rsidRDefault="00AA6E15" w:rsidP="00F12317">
            <w:pPr>
              <w:pStyle w:val="affb"/>
              <w:snapToGrid w:val="0"/>
              <w:spacing w:before="240" w:after="240" w:line="240" w:lineRule="auto"/>
              <w:rPr>
                <w:rFonts w:ascii="Arial" w:eastAsia="宋体" w:hAnsi="Arial" w:cs="Arial"/>
                <w:color w:val="000000"/>
                <w:sz w:val="21"/>
                <w:szCs w:val="21"/>
                <w:lang w:eastAsia="zh-CN"/>
              </w:rPr>
            </w:pPr>
          </w:p>
        </w:tc>
      </w:tr>
      <w:tr w:rsidR="00AA6E15" w:rsidRPr="008E2CDC" w14:paraId="4685ABA5" w14:textId="77777777" w:rsidTr="00F12317">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5B9F5F22" w14:textId="77777777" w:rsidR="00AA6E15" w:rsidRPr="008E2CDC" w:rsidRDefault="00AA6E15" w:rsidP="00F12317">
            <w:pPr>
              <w:snapToGrid w:val="0"/>
              <w:spacing w:before="240" w:after="240"/>
              <w:jc w:val="center"/>
              <w:rPr>
                <w:rFonts w:ascii="Arial" w:hAnsi="Arial" w:cs="Arial"/>
                <w:sz w:val="24"/>
                <w:szCs w:val="24"/>
              </w:rPr>
            </w:pPr>
          </w:p>
        </w:tc>
        <w:tc>
          <w:tcPr>
            <w:tcW w:w="1470" w:type="dxa"/>
            <w:tcBorders>
              <w:top w:val="single" w:sz="4" w:space="0" w:color="auto"/>
              <w:left w:val="single" w:sz="4" w:space="0" w:color="auto"/>
              <w:bottom w:val="single" w:sz="4" w:space="0" w:color="auto"/>
              <w:right w:val="single" w:sz="4" w:space="0" w:color="auto"/>
            </w:tcBorders>
            <w:vAlign w:val="center"/>
          </w:tcPr>
          <w:p w14:paraId="0C118C32" w14:textId="77777777" w:rsidR="00AA6E15" w:rsidRPr="008E2CDC" w:rsidRDefault="00AA6E15" w:rsidP="00F12317">
            <w:pPr>
              <w:pStyle w:val="affb"/>
              <w:autoSpaceDE/>
              <w:autoSpaceDN/>
              <w:adjustRightInd/>
              <w:snapToGrid w:val="0"/>
              <w:spacing w:before="240" w:after="240" w:line="240" w:lineRule="auto"/>
              <w:rPr>
                <w:rFonts w:ascii="Arial" w:hAnsi="Arial" w:cs="Arial"/>
                <w:sz w:val="24"/>
                <w:szCs w:val="24"/>
                <w:lang w:eastAsia="zh-CN"/>
              </w:rPr>
            </w:pPr>
          </w:p>
        </w:tc>
        <w:tc>
          <w:tcPr>
            <w:tcW w:w="2602" w:type="dxa"/>
            <w:tcBorders>
              <w:top w:val="single" w:sz="4" w:space="0" w:color="auto"/>
              <w:left w:val="single" w:sz="4" w:space="0" w:color="auto"/>
              <w:bottom w:val="single" w:sz="4" w:space="0" w:color="auto"/>
              <w:right w:val="single" w:sz="4" w:space="0" w:color="auto"/>
            </w:tcBorders>
            <w:vAlign w:val="center"/>
          </w:tcPr>
          <w:p w14:paraId="183C22C6" w14:textId="77777777" w:rsidR="00AA6E15" w:rsidRPr="008E2CDC" w:rsidRDefault="00AA6E15" w:rsidP="00F12317">
            <w:pPr>
              <w:snapToGrid w:val="0"/>
              <w:spacing w:before="240" w:after="240"/>
              <w:jc w:val="center"/>
              <w:rPr>
                <w:rFonts w:ascii="Arial" w:hAnsi="Arial" w:cs="Arial"/>
                <w:color w:val="000000"/>
                <w:szCs w:val="21"/>
              </w:rPr>
            </w:pPr>
          </w:p>
        </w:tc>
        <w:tc>
          <w:tcPr>
            <w:tcW w:w="2168" w:type="dxa"/>
            <w:tcBorders>
              <w:top w:val="single" w:sz="4" w:space="0" w:color="auto"/>
              <w:left w:val="single" w:sz="4" w:space="0" w:color="auto"/>
              <w:bottom w:val="single" w:sz="4" w:space="0" w:color="auto"/>
              <w:right w:val="single" w:sz="4" w:space="0" w:color="auto"/>
            </w:tcBorders>
            <w:vAlign w:val="center"/>
          </w:tcPr>
          <w:p w14:paraId="560EB9C7" w14:textId="77777777" w:rsidR="00AA6E15" w:rsidRPr="008E2CDC" w:rsidRDefault="00AA6E15" w:rsidP="00F12317">
            <w:pPr>
              <w:pStyle w:val="affb"/>
              <w:snapToGrid w:val="0"/>
              <w:spacing w:before="240" w:after="240" w:line="240" w:lineRule="auto"/>
              <w:ind w:firstLineChars="100" w:firstLine="210"/>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0DF9FBCF" w14:textId="77777777" w:rsidR="00AA6E15" w:rsidRPr="008E2CDC" w:rsidRDefault="00AA6E15" w:rsidP="00F12317">
            <w:pPr>
              <w:pStyle w:val="afff4"/>
              <w:ind w:firstLineChars="0" w:firstLine="0"/>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4A3DF8FC" w14:textId="77777777" w:rsidR="00AA6E15" w:rsidRPr="008E2CDC" w:rsidRDefault="00AA6E15" w:rsidP="00F12317">
            <w:pPr>
              <w:pStyle w:val="affb"/>
              <w:snapToGrid w:val="0"/>
              <w:spacing w:before="240" w:after="240" w:line="240" w:lineRule="auto"/>
              <w:rPr>
                <w:rFonts w:ascii="Arial" w:eastAsia="宋体" w:hAnsi="Arial" w:cs="Arial"/>
                <w:color w:val="000000"/>
                <w:sz w:val="21"/>
                <w:szCs w:val="21"/>
                <w:lang w:eastAsia="zh-CN"/>
              </w:rPr>
            </w:pPr>
          </w:p>
        </w:tc>
      </w:tr>
      <w:tr w:rsidR="00AA6E15" w:rsidRPr="008E2CDC" w14:paraId="546BCB86" w14:textId="77777777" w:rsidTr="00F12317">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1116B974" w14:textId="77777777" w:rsidR="00AA6E15" w:rsidRPr="008E2CDC" w:rsidRDefault="00AA6E15" w:rsidP="00F12317">
            <w:pPr>
              <w:snapToGrid w:val="0"/>
              <w:spacing w:before="240" w:after="240"/>
              <w:jc w:val="center"/>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2FD548D2" w14:textId="77777777" w:rsidR="00AA6E15" w:rsidRPr="008E2CDC" w:rsidRDefault="00AA6E15" w:rsidP="00F12317">
            <w:pPr>
              <w:pStyle w:val="affb"/>
              <w:autoSpaceDE/>
              <w:autoSpaceDN/>
              <w:adjustRightInd/>
              <w:snapToGrid w:val="0"/>
              <w:spacing w:before="240" w:after="240" w:line="240" w:lineRule="auto"/>
              <w:rPr>
                <w:rFonts w:ascii="Arial" w:eastAsiaTheme="minorEastAsia" w:hAnsi="Arial" w:cs="Arial"/>
                <w:sz w:val="21"/>
                <w:szCs w:val="21"/>
              </w:rPr>
            </w:pPr>
          </w:p>
        </w:tc>
        <w:tc>
          <w:tcPr>
            <w:tcW w:w="2602" w:type="dxa"/>
            <w:tcBorders>
              <w:top w:val="single" w:sz="4" w:space="0" w:color="auto"/>
              <w:left w:val="single" w:sz="4" w:space="0" w:color="auto"/>
              <w:bottom w:val="single" w:sz="4" w:space="0" w:color="auto"/>
              <w:right w:val="single" w:sz="4" w:space="0" w:color="auto"/>
            </w:tcBorders>
            <w:vAlign w:val="center"/>
          </w:tcPr>
          <w:p w14:paraId="2457642D" w14:textId="77777777" w:rsidR="00AA6E15" w:rsidRPr="008E2CDC" w:rsidRDefault="00AA6E15" w:rsidP="00F12317">
            <w:pPr>
              <w:snapToGrid w:val="0"/>
              <w:spacing w:before="240" w:after="240"/>
              <w:jc w:val="center"/>
              <w:rPr>
                <w:rFonts w:ascii="Arial" w:hAnsi="Arial" w:cs="Arial"/>
                <w:color w:val="000000"/>
                <w:szCs w:val="21"/>
              </w:rPr>
            </w:pPr>
          </w:p>
        </w:tc>
        <w:tc>
          <w:tcPr>
            <w:tcW w:w="2168" w:type="dxa"/>
            <w:tcBorders>
              <w:top w:val="single" w:sz="4" w:space="0" w:color="auto"/>
              <w:left w:val="single" w:sz="4" w:space="0" w:color="auto"/>
              <w:bottom w:val="single" w:sz="4" w:space="0" w:color="auto"/>
              <w:right w:val="single" w:sz="4" w:space="0" w:color="auto"/>
            </w:tcBorders>
            <w:vAlign w:val="center"/>
          </w:tcPr>
          <w:p w14:paraId="47AADB8D" w14:textId="77777777" w:rsidR="00AA6E15" w:rsidRPr="008E2CDC" w:rsidRDefault="00AA6E15" w:rsidP="00F12317">
            <w:pPr>
              <w:pStyle w:val="affb"/>
              <w:snapToGrid w:val="0"/>
              <w:spacing w:before="240" w:after="240" w:line="240" w:lineRule="auto"/>
              <w:ind w:firstLineChars="300" w:firstLine="630"/>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00B59BD3" w14:textId="77777777" w:rsidR="00AA6E15" w:rsidRPr="008E2CDC" w:rsidRDefault="00AA6E15" w:rsidP="00F12317">
            <w:pPr>
              <w:pStyle w:val="afff4"/>
              <w:ind w:firstLineChars="0" w:firstLine="0"/>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52279AD5" w14:textId="77777777" w:rsidR="00AA6E15" w:rsidRPr="008E2CDC" w:rsidRDefault="00AA6E15" w:rsidP="00F12317">
            <w:pPr>
              <w:pStyle w:val="affb"/>
              <w:snapToGrid w:val="0"/>
              <w:spacing w:before="240" w:after="240" w:line="240" w:lineRule="auto"/>
              <w:rPr>
                <w:rFonts w:ascii="Arial" w:eastAsia="宋体" w:hAnsi="Arial" w:cs="Arial"/>
                <w:color w:val="000000"/>
                <w:sz w:val="21"/>
                <w:szCs w:val="21"/>
                <w:lang w:eastAsia="zh-CN"/>
              </w:rPr>
            </w:pPr>
          </w:p>
        </w:tc>
      </w:tr>
      <w:tr w:rsidR="00AA6E15" w:rsidRPr="008E2CDC" w14:paraId="1D4F62DF" w14:textId="77777777" w:rsidTr="00F12317">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466BB96F" w14:textId="77777777" w:rsidR="00AA6E15" w:rsidRPr="008E2CDC" w:rsidRDefault="00AA6E15" w:rsidP="00F12317">
            <w:pPr>
              <w:snapToGrid w:val="0"/>
              <w:spacing w:before="240" w:after="240"/>
              <w:jc w:val="center"/>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2DB5A46D" w14:textId="77777777" w:rsidR="00AA6E15" w:rsidRPr="008E2CDC" w:rsidRDefault="00AA6E15" w:rsidP="00F12317">
            <w:pPr>
              <w:pStyle w:val="affb"/>
              <w:autoSpaceDE/>
              <w:autoSpaceDN/>
              <w:adjustRightInd/>
              <w:snapToGrid w:val="0"/>
              <w:spacing w:before="240" w:after="240" w:line="240" w:lineRule="auto"/>
              <w:rPr>
                <w:rFonts w:ascii="Arial" w:eastAsiaTheme="minorEastAsia" w:hAnsi="Arial" w:cs="Arial"/>
                <w:sz w:val="21"/>
                <w:szCs w:val="21"/>
                <w:lang w:eastAsia="zh-CN"/>
              </w:rPr>
            </w:pPr>
          </w:p>
        </w:tc>
        <w:tc>
          <w:tcPr>
            <w:tcW w:w="2602" w:type="dxa"/>
            <w:tcBorders>
              <w:top w:val="single" w:sz="4" w:space="0" w:color="auto"/>
              <w:left w:val="single" w:sz="4" w:space="0" w:color="auto"/>
              <w:bottom w:val="single" w:sz="4" w:space="0" w:color="auto"/>
              <w:right w:val="single" w:sz="4" w:space="0" w:color="auto"/>
            </w:tcBorders>
            <w:vAlign w:val="center"/>
          </w:tcPr>
          <w:p w14:paraId="2C71BFEB" w14:textId="77777777" w:rsidR="00AA6E15" w:rsidRPr="008E2CDC" w:rsidRDefault="00AA6E15" w:rsidP="00F12317">
            <w:pPr>
              <w:snapToGrid w:val="0"/>
              <w:spacing w:before="240" w:after="240"/>
              <w:jc w:val="center"/>
              <w:rPr>
                <w:rFonts w:ascii="Arial" w:hAnsi="Arial" w:cs="Arial"/>
                <w:color w:val="000000"/>
                <w:szCs w:val="21"/>
              </w:rPr>
            </w:pPr>
          </w:p>
        </w:tc>
        <w:tc>
          <w:tcPr>
            <w:tcW w:w="2168" w:type="dxa"/>
            <w:tcBorders>
              <w:top w:val="single" w:sz="4" w:space="0" w:color="auto"/>
              <w:left w:val="single" w:sz="4" w:space="0" w:color="auto"/>
              <w:bottom w:val="single" w:sz="4" w:space="0" w:color="auto"/>
              <w:right w:val="single" w:sz="4" w:space="0" w:color="auto"/>
            </w:tcBorders>
            <w:vAlign w:val="center"/>
          </w:tcPr>
          <w:p w14:paraId="22DC5771" w14:textId="77777777" w:rsidR="00AA6E15" w:rsidRPr="008E2CDC" w:rsidRDefault="00AA6E15" w:rsidP="00F12317">
            <w:pPr>
              <w:pStyle w:val="affb"/>
              <w:snapToGrid w:val="0"/>
              <w:spacing w:before="240" w:after="240" w:line="240" w:lineRule="auto"/>
              <w:ind w:firstLineChars="300" w:firstLine="630"/>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7A133EF2" w14:textId="77777777" w:rsidR="00AA6E15" w:rsidRPr="008E2CDC" w:rsidRDefault="00AA6E15" w:rsidP="00F12317">
            <w:pPr>
              <w:pStyle w:val="afff4"/>
              <w:ind w:firstLineChars="0" w:firstLine="0"/>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4F62D342" w14:textId="77777777" w:rsidR="00AA6E15" w:rsidRPr="008E2CDC" w:rsidRDefault="00AA6E15" w:rsidP="00F12317">
            <w:pPr>
              <w:pStyle w:val="affb"/>
              <w:snapToGrid w:val="0"/>
              <w:spacing w:before="240" w:after="240" w:line="240" w:lineRule="auto"/>
              <w:rPr>
                <w:rFonts w:ascii="Arial" w:eastAsia="宋体" w:hAnsi="Arial" w:cs="Arial"/>
                <w:color w:val="000000"/>
                <w:sz w:val="21"/>
                <w:szCs w:val="21"/>
                <w:lang w:eastAsia="zh-CN"/>
              </w:rPr>
            </w:pPr>
          </w:p>
        </w:tc>
      </w:tr>
    </w:tbl>
    <w:p w14:paraId="0990BAF7" w14:textId="77777777" w:rsidR="00AA6E15" w:rsidRPr="008E2CDC" w:rsidRDefault="00AA6E15">
      <w:pPr>
        <w:spacing w:line="360" w:lineRule="exact"/>
        <w:rPr>
          <w:rFonts w:ascii="Arial" w:hAnsi="Arial" w:cs="Arial"/>
          <w:sz w:val="40"/>
          <w:szCs w:val="40"/>
        </w:rPr>
        <w:sectPr w:rsidR="00AA6E15" w:rsidRPr="008E2CDC" w:rsidSect="008E2CDC">
          <w:headerReference w:type="default" r:id="rId9"/>
          <w:footerReference w:type="default" r:id="rId10"/>
          <w:footerReference w:type="first" r:id="rId11"/>
          <w:pgSz w:w="11906" w:h="16838"/>
          <w:pgMar w:top="1440" w:right="1080" w:bottom="1440" w:left="1080" w:header="851" w:footer="992" w:gutter="0"/>
          <w:cols w:space="425"/>
          <w:titlePg/>
          <w:docGrid w:type="lines" w:linePitch="360"/>
        </w:sectPr>
      </w:pPr>
    </w:p>
    <w:sdt>
      <w:sdtPr>
        <w:rPr>
          <w:rFonts w:ascii="Arial" w:hAnsi="Arial" w:cs="Arial"/>
          <w:lang w:val="zh-CN" w:bidi="he-IL"/>
        </w:rPr>
        <w:id w:val="-694071643"/>
        <w:docPartObj>
          <w:docPartGallery w:val="Table of Contents"/>
          <w:docPartUnique/>
        </w:docPartObj>
      </w:sdtPr>
      <w:sdtEndPr>
        <w:rPr>
          <w:rStyle w:val="aff9"/>
          <w:rFonts w:eastAsiaTheme="minorEastAsia"/>
          <w:noProof/>
          <w:color w:val="0000FF"/>
          <w:u w:val="single"/>
          <w:lang w:val="en-US"/>
        </w:rPr>
      </w:sdtEndPr>
      <w:sdtContent>
        <w:p w14:paraId="5749289E" w14:textId="77777777" w:rsidR="00F12317" w:rsidRDefault="00F12317" w:rsidP="00F12317">
          <w:pPr>
            <w:jc w:val="center"/>
            <w:rPr>
              <w:rFonts w:ascii="Arial" w:hAnsi="Arial" w:cs="Arial"/>
              <w:lang w:val="zh-CN" w:bidi="he-IL"/>
            </w:rPr>
          </w:pPr>
        </w:p>
        <w:p w14:paraId="797D4E58" w14:textId="691149CD" w:rsidR="00B260F9" w:rsidRPr="00F12317" w:rsidRDefault="00F12317" w:rsidP="00F12317">
          <w:pPr>
            <w:jc w:val="center"/>
            <w:rPr>
              <w:rFonts w:ascii="Arial" w:hAnsi="Arial" w:cs="Arial"/>
              <w:b/>
              <w:bCs/>
              <w:sz w:val="32"/>
              <w:szCs w:val="32"/>
              <w:lang w:eastAsia="zh-Hans"/>
            </w:rPr>
          </w:pPr>
          <w:r w:rsidRPr="00F53788">
            <w:rPr>
              <w:rFonts w:ascii="Arial" w:hAnsi="Arial" w:cs="Arial"/>
              <w:b/>
              <w:bCs/>
              <w:sz w:val="32"/>
              <w:szCs w:val="32"/>
              <w:lang w:eastAsia="zh-Hans"/>
            </w:rPr>
            <w:t>目录</w:t>
          </w:r>
          <w:r>
            <w:rPr>
              <w:rFonts w:ascii="Arial" w:hAnsi="Arial" w:cs="Arial" w:hint="eastAsia"/>
              <w:b/>
              <w:bCs/>
              <w:sz w:val="32"/>
              <w:szCs w:val="32"/>
            </w:rPr>
            <w:t xml:space="preserve"> Content</w:t>
          </w:r>
        </w:p>
        <w:p w14:paraId="74AE0F10" w14:textId="6F961309" w:rsidR="003D4303" w:rsidRPr="003D4303" w:rsidRDefault="00B260F9">
          <w:pPr>
            <w:pStyle w:val="TOC1"/>
            <w:rPr>
              <w:rFonts w:ascii="Arial" w:eastAsiaTheme="minorEastAsia" w:hAnsi="Arial" w:cstheme="minorBidi"/>
              <w:noProof/>
              <w:sz w:val="22"/>
              <w:szCs w:val="24"/>
              <w:lang w:bidi="ar-SA"/>
              <w14:ligatures w14:val="standardContextual"/>
            </w:rPr>
          </w:pPr>
          <w:r w:rsidRPr="008E2CDC">
            <w:rPr>
              <w:rStyle w:val="aff9"/>
              <w:rFonts w:ascii="Arial" w:eastAsiaTheme="minorEastAsia" w:hAnsi="Arial" w:cs="Arial"/>
              <w:noProof/>
            </w:rPr>
            <w:fldChar w:fldCharType="begin"/>
          </w:r>
          <w:r w:rsidRPr="008E2CDC">
            <w:rPr>
              <w:rStyle w:val="aff9"/>
              <w:rFonts w:ascii="Arial" w:eastAsiaTheme="minorEastAsia" w:hAnsi="Arial" w:cs="Arial"/>
              <w:noProof/>
            </w:rPr>
            <w:instrText xml:space="preserve"> TOC \o "1-3" \h \z \u </w:instrText>
          </w:r>
          <w:r w:rsidRPr="008E2CDC">
            <w:rPr>
              <w:rStyle w:val="aff9"/>
              <w:rFonts w:ascii="Arial" w:eastAsiaTheme="minorEastAsia" w:hAnsi="Arial" w:cs="Arial"/>
              <w:noProof/>
            </w:rPr>
            <w:fldChar w:fldCharType="separate"/>
          </w:r>
          <w:hyperlink w:anchor="_Toc196834033" w:history="1">
            <w:r w:rsidR="003D4303" w:rsidRPr="003D4303">
              <w:rPr>
                <w:rStyle w:val="aff9"/>
                <w:rFonts w:ascii="Arial" w:hAnsi="Arial" w:cs="Arial" w:hint="eastAsia"/>
                <w:noProof/>
              </w:rPr>
              <w:t xml:space="preserve">1 </w:t>
            </w:r>
            <w:r w:rsidR="003D4303" w:rsidRPr="003D4303">
              <w:rPr>
                <w:rStyle w:val="aff9"/>
                <w:rFonts w:ascii="Arial" w:hAnsi="Arial" w:cs="Arial" w:hint="eastAsia"/>
                <w:noProof/>
              </w:rPr>
              <w:t>目的</w:t>
            </w:r>
            <w:r w:rsidR="003D4303" w:rsidRPr="003D4303">
              <w:rPr>
                <w:rStyle w:val="aff9"/>
                <w:rFonts w:ascii="Arial" w:hAnsi="Arial" w:cs="Arial" w:hint="eastAsia"/>
                <w:noProof/>
              </w:rPr>
              <w:t>Purpose</w:t>
            </w:r>
            <w:r w:rsidR="003D4303" w:rsidRPr="003D4303">
              <w:rPr>
                <w:rFonts w:ascii="Arial" w:hAnsi="Arial" w:hint="eastAsia"/>
                <w:noProof/>
                <w:webHidden/>
              </w:rPr>
              <w:tab/>
            </w:r>
            <w:r w:rsidR="003D4303" w:rsidRPr="003D4303">
              <w:rPr>
                <w:rFonts w:ascii="Arial" w:hAnsi="Arial" w:hint="eastAsia"/>
                <w:noProof/>
                <w:webHidden/>
              </w:rPr>
              <w:fldChar w:fldCharType="begin"/>
            </w:r>
            <w:r w:rsidR="003D4303" w:rsidRPr="003D4303">
              <w:rPr>
                <w:rFonts w:ascii="Arial" w:hAnsi="Arial" w:hint="eastAsia"/>
                <w:noProof/>
                <w:webHidden/>
              </w:rPr>
              <w:instrText xml:space="preserve"> </w:instrText>
            </w:r>
            <w:r w:rsidR="003D4303" w:rsidRPr="003D4303">
              <w:rPr>
                <w:rFonts w:ascii="Arial" w:hAnsi="Arial"/>
                <w:noProof/>
                <w:webHidden/>
              </w:rPr>
              <w:instrText>PAGEREF _Toc196834033 \h</w:instrText>
            </w:r>
            <w:r w:rsidR="003D4303" w:rsidRPr="003D4303">
              <w:rPr>
                <w:rFonts w:ascii="Arial" w:hAnsi="Arial" w:hint="eastAsia"/>
                <w:noProof/>
                <w:webHidden/>
              </w:rPr>
              <w:instrText xml:space="preserve"> </w:instrText>
            </w:r>
            <w:r w:rsidR="003D4303" w:rsidRPr="003D4303">
              <w:rPr>
                <w:rFonts w:ascii="Arial" w:hAnsi="Arial" w:hint="eastAsia"/>
                <w:noProof/>
                <w:webHidden/>
              </w:rPr>
            </w:r>
            <w:r w:rsidR="003D4303" w:rsidRPr="003D4303">
              <w:rPr>
                <w:rFonts w:ascii="Arial" w:hAnsi="Arial" w:hint="eastAsia"/>
                <w:noProof/>
                <w:webHidden/>
              </w:rPr>
              <w:fldChar w:fldCharType="separate"/>
            </w:r>
            <w:r w:rsidR="003D4303">
              <w:rPr>
                <w:rFonts w:ascii="Arial" w:hAnsi="Arial"/>
                <w:noProof/>
                <w:webHidden/>
              </w:rPr>
              <w:t>4</w:t>
            </w:r>
            <w:r w:rsidR="003D4303" w:rsidRPr="003D4303">
              <w:rPr>
                <w:rFonts w:ascii="Arial" w:hAnsi="Arial" w:hint="eastAsia"/>
                <w:noProof/>
                <w:webHidden/>
              </w:rPr>
              <w:fldChar w:fldCharType="end"/>
            </w:r>
          </w:hyperlink>
        </w:p>
        <w:p w14:paraId="5484C755" w14:textId="5F543474" w:rsidR="003D4303" w:rsidRPr="003D4303" w:rsidRDefault="00000000">
          <w:pPr>
            <w:pStyle w:val="TOC1"/>
            <w:rPr>
              <w:rFonts w:ascii="Arial" w:eastAsiaTheme="minorEastAsia" w:hAnsi="Arial" w:cstheme="minorBidi"/>
              <w:noProof/>
              <w:sz w:val="22"/>
              <w:szCs w:val="24"/>
              <w:lang w:bidi="ar-SA"/>
              <w14:ligatures w14:val="standardContextual"/>
            </w:rPr>
          </w:pPr>
          <w:hyperlink w:anchor="_Toc196834034" w:history="1">
            <w:r w:rsidR="003D4303" w:rsidRPr="003D4303">
              <w:rPr>
                <w:rStyle w:val="aff9"/>
                <w:rFonts w:ascii="Arial" w:hAnsi="Arial" w:cs="Arial" w:hint="eastAsia"/>
                <w:noProof/>
              </w:rPr>
              <w:t xml:space="preserve">2 </w:t>
            </w:r>
            <w:r w:rsidR="003D4303" w:rsidRPr="003D4303">
              <w:rPr>
                <w:rStyle w:val="aff9"/>
                <w:rFonts w:ascii="Arial" w:hAnsi="Arial" w:cs="Arial" w:hint="eastAsia"/>
                <w:noProof/>
              </w:rPr>
              <w:t>适用范围</w:t>
            </w:r>
            <w:r w:rsidR="003D4303" w:rsidRPr="003D4303">
              <w:rPr>
                <w:rStyle w:val="aff9"/>
                <w:rFonts w:ascii="Arial" w:hAnsi="Arial" w:cs="Arial" w:hint="eastAsia"/>
                <w:noProof/>
              </w:rPr>
              <w:t>Scope of application</w:t>
            </w:r>
            <w:r w:rsidR="003D4303" w:rsidRPr="003D4303">
              <w:rPr>
                <w:rFonts w:ascii="Arial" w:hAnsi="Arial" w:hint="eastAsia"/>
                <w:noProof/>
                <w:webHidden/>
              </w:rPr>
              <w:tab/>
            </w:r>
            <w:r w:rsidR="003D4303" w:rsidRPr="003D4303">
              <w:rPr>
                <w:rFonts w:ascii="Arial" w:hAnsi="Arial" w:hint="eastAsia"/>
                <w:noProof/>
                <w:webHidden/>
              </w:rPr>
              <w:fldChar w:fldCharType="begin"/>
            </w:r>
            <w:r w:rsidR="003D4303" w:rsidRPr="003D4303">
              <w:rPr>
                <w:rFonts w:ascii="Arial" w:hAnsi="Arial" w:hint="eastAsia"/>
                <w:noProof/>
                <w:webHidden/>
              </w:rPr>
              <w:instrText xml:space="preserve"> </w:instrText>
            </w:r>
            <w:r w:rsidR="003D4303" w:rsidRPr="003D4303">
              <w:rPr>
                <w:rFonts w:ascii="Arial" w:hAnsi="Arial"/>
                <w:noProof/>
                <w:webHidden/>
              </w:rPr>
              <w:instrText>PAGEREF _Toc196834034 \h</w:instrText>
            </w:r>
            <w:r w:rsidR="003D4303" w:rsidRPr="003D4303">
              <w:rPr>
                <w:rFonts w:ascii="Arial" w:hAnsi="Arial" w:hint="eastAsia"/>
                <w:noProof/>
                <w:webHidden/>
              </w:rPr>
              <w:instrText xml:space="preserve"> </w:instrText>
            </w:r>
            <w:r w:rsidR="003D4303" w:rsidRPr="003D4303">
              <w:rPr>
                <w:rFonts w:ascii="Arial" w:hAnsi="Arial" w:hint="eastAsia"/>
                <w:noProof/>
                <w:webHidden/>
              </w:rPr>
            </w:r>
            <w:r w:rsidR="003D4303" w:rsidRPr="003D4303">
              <w:rPr>
                <w:rFonts w:ascii="Arial" w:hAnsi="Arial" w:hint="eastAsia"/>
                <w:noProof/>
                <w:webHidden/>
              </w:rPr>
              <w:fldChar w:fldCharType="separate"/>
            </w:r>
            <w:r w:rsidR="003D4303">
              <w:rPr>
                <w:rFonts w:ascii="Arial" w:hAnsi="Arial"/>
                <w:noProof/>
                <w:webHidden/>
              </w:rPr>
              <w:t>4</w:t>
            </w:r>
            <w:r w:rsidR="003D4303" w:rsidRPr="003D4303">
              <w:rPr>
                <w:rFonts w:ascii="Arial" w:hAnsi="Arial" w:hint="eastAsia"/>
                <w:noProof/>
                <w:webHidden/>
              </w:rPr>
              <w:fldChar w:fldCharType="end"/>
            </w:r>
          </w:hyperlink>
        </w:p>
        <w:p w14:paraId="04DFDEBA" w14:textId="42E3812C" w:rsidR="003D4303" w:rsidRPr="003D4303" w:rsidRDefault="00000000">
          <w:pPr>
            <w:pStyle w:val="TOC1"/>
            <w:rPr>
              <w:rFonts w:ascii="Arial" w:eastAsiaTheme="minorEastAsia" w:hAnsi="Arial" w:cstheme="minorBidi"/>
              <w:noProof/>
              <w:sz w:val="22"/>
              <w:szCs w:val="24"/>
              <w:lang w:bidi="ar-SA"/>
              <w14:ligatures w14:val="standardContextual"/>
            </w:rPr>
          </w:pPr>
          <w:hyperlink w:anchor="_Toc196834035" w:history="1">
            <w:r w:rsidR="003D4303" w:rsidRPr="003D4303">
              <w:rPr>
                <w:rStyle w:val="aff9"/>
                <w:rFonts w:ascii="Arial" w:hAnsi="Arial" w:cs="Arial" w:hint="eastAsia"/>
                <w:noProof/>
              </w:rPr>
              <w:t xml:space="preserve">3 </w:t>
            </w:r>
            <w:r w:rsidR="003D4303" w:rsidRPr="003D4303">
              <w:rPr>
                <w:rStyle w:val="aff9"/>
                <w:rFonts w:ascii="Arial" w:hAnsi="Arial" w:cs="Arial" w:hint="eastAsia"/>
                <w:noProof/>
                <w:lang w:eastAsia="zh-Hans"/>
              </w:rPr>
              <w:t>规范性引用文件</w:t>
            </w:r>
            <w:r w:rsidR="003D4303" w:rsidRPr="003D4303">
              <w:rPr>
                <w:rStyle w:val="aff9"/>
                <w:rFonts w:ascii="Arial" w:hAnsi="Arial" w:cs="Arial" w:hint="eastAsia"/>
                <w:noProof/>
              </w:rPr>
              <w:t>Reference documents</w:t>
            </w:r>
            <w:r w:rsidR="003D4303" w:rsidRPr="003D4303">
              <w:rPr>
                <w:rFonts w:ascii="Arial" w:hAnsi="Arial" w:hint="eastAsia"/>
                <w:noProof/>
                <w:webHidden/>
              </w:rPr>
              <w:tab/>
            </w:r>
            <w:r w:rsidR="003D4303" w:rsidRPr="003D4303">
              <w:rPr>
                <w:rFonts w:ascii="Arial" w:hAnsi="Arial" w:hint="eastAsia"/>
                <w:noProof/>
                <w:webHidden/>
              </w:rPr>
              <w:fldChar w:fldCharType="begin"/>
            </w:r>
            <w:r w:rsidR="003D4303" w:rsidRPr="003D4303">
              <w:rPr>
                <w:rFonts w:ascii="Arial" w:hAnsi="Arial" w:hint="eastAsia"/>
                <w:noProof/>
                <w:webHidden/>
              </w:rPr>
              <w:instrText xml:space="preserve"> </w:instrText>
            </w:r>
            <w:r w:rsidR="003D4303" w:rsidRPr="003D4303">
              <w:rPr>
                <w:rFonts w:ascii="Arial" w:hAnsi="Arial"/>
                <w:noProof/>
                <w:webHidden/>
              </w:rPr>
              <w:instrText>PAGEREF _Toc196834035 \h</w:instrText>
            </w:r>
            <w:r w:rsidR="003D4303" w:rsidRPr="003D4303">
              <w:rPr>
                <w:rFonts w:ascii="Arial" w:hAnsi="Arial" w:hint="eastAsia"/>
                <w:noProof/>
                <w:webHidden/>
              </w:rPr>
              <w:instrText xml:space="preserve"> </w:instrText>
            </w:r>
            <w:r w:rsidR="003D4303" w:rsidRPr="003D4303">
              <w:rPr>
                <w:rFonts w:ascii="Arial" w:hAnsi="Arial" w:hint="eastAsia"/>
                <w:noProof/>
                <w:webHidden/>
              </w:rPr>
            </w:r>
            <w:r w:rsidR="003D4303" w:rsidRPr="003D4303">
              <w:rPr>
                <w:rFonts w:ascii="Arial" w:hAnsi="Arial" w:hint="eastAsia"/>
                <w:noProof/>
                <w:webHidden/>
              </w:rPr>
              <w:fldChar w:fldCharType="separate"/>
            </w:r>
            <w:r w:rsidR="003D4303">
              <w:rPr>
                <w:rFonts w:ascii="Arial" w:hAnsi="Arial"/>
                <w:noProof/>
                <w:webHidden/>
              </w:rPr>
              <w:t>4</w:t>
            </w:r>
            <w:r w:rsidR="003D4303" w:rsidRPr="003D4303">
              <w:rPr>
                <w:rFonts w:ascii="Arial" w:hAnsi="Arial" w:hint="eastAsia"/>
                <w:noProof/>
                <w:webHidden/>
              </w:rPr>
              <w:fldChar w:fldCharType="end"/>
            </w:r>
          </w:hyperlink>
        </w:p>
        <w:p w14:paraId="1B7026B1" w14:textId="0EA05DAA" w:rsidR="003D4303" w:rsidRPr="003D4303" w:rsidRDefault="00000000">
          <w:pPr>
            <w:pStyle w:val="TOC1"/>
            <w:rPr>
              <w:rFonts w:ascii="Arial" w:eastAsiaTheme="minorEastAsia" w:hAnsi="Arial" w:cstheme="minorBidi"/>
              <w:noProof/>
              <w:sz w:val="22"/>
              <w:szCs w:val="24"/>
              <w:lang w:bidi="ar-SA"/>
              <w14:ligatures w14:val="standardContextual"/>
            </w:rPr>
          </w:pPr>
          <w:hyperlink w:anchor="_Toc196834036" w:history="1">
            <w:r w:rsidR="003D4303" w:rsidRPr="003D4303">
              <w:rPr>
                <w:rStyle w:val="aff9"/>
                <w:rFonts w:ascii="Arial" w:hAnsi="Arial" w:cs="Arial" w:hint="eastAsia"/>
                <w:noProof/>
              </w:rPr>
              <w:t xml:space="preserve">4 </w:t>
            </w:r>
            <w:r w:rsidR="003D4303" w:rsidRPr="003D4303">
              <w:rPr>
                <w:rStyle w:val="aff9"/>
                <w:rFonts w:ascii="Arial" w:hAnsi="Arial" w:cs="Arial" w:hint="eastAsia"/>
                <w:noProof/>
                <w:lang w:eastAsia="zh-Hans"/>
              </w:rPr>
              <w:t>术语和定义</w:t>
            </w:r>
            <w:r w:rsidR="003D4303" w:rsidRPr="003D4303">
              <w:rPr>
                <w:rStyle w:val="aff9"/>
                <w:rFonts w:ascii="Arial" w:hAnsi="Arial" w:cs="Arial" w:hint="eastAsia"/>
                <w:noProof/>
              </w:rPr>
              <w:t>Terms and definitions</w:t>
            </w:r>
            <w:r w:rsidR="003D4303" w:rsidRPr="003D4303">
              <w:rPr>
                <w:rFonts w:ascii="Arial" w:hAnsi="Arial" w:hint="eastAsia"/>
                <w:noProof/>
                <w:webHidden/>
              </w:rPr>
              <w:tab/>
            </w:r>
            <w:r w:rsidR="003D4303" w:rsidRPr="003D4303">
              <w:rPr>
                <w:rFonts w:ascii="Arial" w:hAnsi="Arial" w:hint="eastAsia"/>
                <w:noProof/>
                <w:webHidden/>
              </w:rPr>
              <w:fldChar w:fldCharType="begin"/>
            </w:r>
            <w:r w:rsidR="003D4303" w:rsidRPr="003D4303">
              <w:rPr>
                <w:rFonts w:ascii="Arial" w:hAnsi="Arial" w:hint="eastAsia"/>
                <w:noProof/>
                <w:webHidden/>
              </w:rPr>
              <w:instrText xml:space="preserve"> </w:instrText>
            </w:r>
            <w:r w:rsidR="003D4303" w:rsidRPr="003D4303">
              <w:rPr>
                <w:rFonts w:ascii="Arial" w:hAnsi="Arial"/>
                <w:noProof/>
                <w:webHidden/>
              </w:rPr>
              <w:instrText>PAGEREF _Toc196834036 \h</w:instrText>
            </w:r>
            <w:r w:rsidR="003D4303" w:rsidRPr="003D4303">
              <w:rPr>
                <w:rFonts w:ascii="Arial" w:hAnsi="Arial" w:hint="eastAsia"/>
                <w:noProof/>
                <w:webHidden/>
              </w:rPr>
              <w:instrText xml:space="preserve"> </w:instrText>
            </w:r>
            <w:r w:rsidR="003D4303" w:rsidRPr="003D4303">
              <w:rPr>
                <w:rFonts w:ascii="Arial" w:hAnsi="Arial" w:hint="eastAsia"/>
                <w:noProof/>
                <w:webHidden/>
              </w:rPr>
            </w:r>
            <w:r w:rsidR="003D4303" w:rsidRPr="003D4303">
              <w:rPr>
                <w:rFonts w:ascii="Arial" w:hAnsi="Arial" w:hint="eastAsia"/>
                <w:noProof/>
                <w:webHidden/>
              </w:rPr>
              <w:fldChar w:fldCharType="separate"/>
            </w:r>
            <w:r w:rsidR="003D4303">
              <w:rPr>
                <w:rFonts w:ascii="Arial" w:hAnsi="Arial"/>
                <w:noProof/>
                <w:webHidden/>
              </w:rPr>
              <w:t>5</w:t>
            </w:r>
            <w:r w:rsidR="003D4303" w:rsidRPr="003D4303">
              <w:rPr>
                <w:rFonts w:ascii="Arial" w:hAnsi="Arial" w:hint="eastAsia"/>
                <w:noProof/>
                <w:webHidden/>
              </w:rPr>
              <w:fldChar w:fldCharType="end"/>
            </w:r>
          </w:hyperlink>
        </w:p>
        <w:p w14:paraId="388912B8" w14:textId="65009B4E" w:rsidR="003D4303" w:rsidRPr="003D4303" w:rsidRDefault="00000000">
          <w:pPr>
            <w:pStyle w:val="TOC1"/>
            <w:rPr>
              <w:rFonts w:ascii="Arial" w:eastAsiaTheme="minorEastAsia" w:hAnsi="Arial" w:cstheme="minorBidi"/>
              <w:noProof/>
              <w:sz w:val="22"/>
              <w:szCs w:val="24"/>
              <w:lang w:bidi="ar-SA"/>
              <w14:ligatures w14:val="standardContextual"/>
            </w:rPr>
          </w:pPr>
          <w:hyperlink w:anchor="_Toc196834037" w:history="1">
            <w:r w:rsidR="003D4303" w:rsidRPr="003D4303">
              <w:rPr>
                <w:rStyle w:val="aff9"/>
                <w:rFonts w:ascii="Arial" w:hAnsi="Arial" w:cs="Arial" w:hint="eastAsia"/>
                <w:noProof/>
              </w:rPr>
              <w:t xml:space="preserve">5 </w:t>
            </w:r>
            <w:r w:rsidR="003D4303" w:rsidRPr="003D4303">
              <w:rPr>
                <w:rStyle w:val="aff9"/>
                <w:rFonts w:ascii="Arial" w:hAnsi="Arial" w:cs="Arial" w:hint="eastAsia"/>
                <w:noProof/>
                <w:lang w:eastAsia="zh-Hans"/>
              </w:rPr>
              <w:t>职责</w:t>
            </w:r>
            <w:r w:rsidR="003D4303" w:rsidRPr="003D4303">
              <w:rPr>
                <w:rStyle w:val="aff9"/>
                <w:rFonts w:ascii="Arial" w:hAnsi="Arial" w:cs="Arial" w:hint="eastAsia"/>
                <w:noProof/>
              </w:rPr>
              <w:t>Responsibility</w:t>
            </w:r>
            <w:r w:rsidR="003D4303" w:rsidRPr="003D4303">
              <w:rPr>
                <w:rFonts w:ascii="Arial" w:hAnsi="Arial" w:hint="eastAsia"/>
                <w:noProof/>
                <w:webHidden/>
              </w:rPr>
              <w:tab/>
            </w:r>
            <w:r w:rsidR="003D4303" w:rsidRPr="003D4303">
              <w:rPr>
                <w:rFonts w:ascii="Arial" w:hAnsi="Arial" w:hint="eastAsia"/>
                <w:noProof/>
                <w:webHidden/>
              </w:rPr>
              <w:fldChar w:fldCharType="begin"/>
            </w:r>
            <w:r w:rsidR="003D4303" w:rsidRPr="003D4303">
              <w:rPr>
                <w:rFonts w:ascii="Arial" w:hAnsi="Arial" w:hint="eastAsia"/>
                <w:noProof/>
                <w:webHidden/>
              </w:rPr>
              <w:instrText xml:space="preserve"> </w:instrText>
            </w:r>
            <w:r w:rsidR="003D4303" w:rsidRPr="003D4303">
              <w:rPr>
                <w:rFonts w:ascii="Arial" w:hAnsi="Arial"/>
                <w:noProof/>
                <w:webHidden/>
              </w:rPr>
              <w:instrText>PAGEREF _Toc196834037 \h</w:instrText>
            </w:r>
            <w:r w:rsidR="003D4303" w:rsidRPr="003D4303">
              <w:rPr>
                <w:rFonts w:ascii="Arial" w:hAnsi="Arial" w:hint="eastAsia"/>
                <w:noProof/>
                <w:webHidden/>
              </w:rPr>
              <w:instrText xml:space="preserve"> </w:instrText>
            </w:r>
            <w:r w:rsidR="003D4303" w:rsidRPr="003D4303">
              <w:rPr>
                <w:rFonts w:ascii="Arial" w:hAnsi="Arial" w:hint="eastAsia"/>
                <w:noProof/>
                <w:webHidden/>
              </w:rPr>
            </w:r>
            <w:r w:rsidR="003D4303" w:rsidRPr="003D4303">
              <w:rPr>
                <w:rFonts w:ascii="Arial" w:hAnsi="Arial" w:hint="eastAsia"/>
                <w:noProof/>
                <w:webHidden/>
              </w:rPr>
              <w:fldChar w:fldCharType="separate"/>
            </w:r>
            <w:r w:rsidR="003D4303">
              <w:rPr>
                <w:rFonts w:ascii="Arial" w:hAnsi="Arial"/>
                <w:noProof/>
                <w:webHidden/>
              </w:rPr>
              <w:t>5</w:t>
            </w:r>
            <w:r w:rsidR="003D4303" w:rsidRPr="003D4303">
              <w:rPr>
                <w:rFonts w:ascii="Arial" w:hAnsi="Arial" w:hint="eastAsia"/>
                <w:noProof/>
                <w:webHidden/>
              </w:rPr>
              <w:fldChar w:fldCharType="end"/>
            </w:r>
          </w:hyperlink>
        </w:p>
        <w:p w14:paraId="7D9FDC14" w14:textId="7F286513" w:rsidR="003D4303" w:rsidRPr="003D4303" w:rsidRDefault="00000000" w:rsidP="003D4303">
          <w:pPr>
            <w:pStyle w:val="TOC2"/>
            <w:ind w:leftChars="0" w:left="0"/>
            <w:rPr>
              <w:rFonts w:ascii="Arial" w:eastAsiaTheme="minorEastAsia" w:hAnsi="Arial" w:cstheme="minorBidi"/>
              <w:noProof/>
              <w:sz w:val="22"/>
              <w:szCs w:val="24"/>
              <w:lang w:bidi="ar-SA"/>
              <w14:ligatures w14:val="standardContextual"/>
            </w:rPr>
          </w:pPr>
          <w:hyperlink w:anchor="_Toc196834038" w:history="1">
            <w:r w:rsidR="003D4303" w:rsidRPr="003D4303">
              <w:rPr>
                <w:rStyle w:val="aff9"/>
                <w:rFonts w:ascii="Arial" w:hAnsi="Arial" w:cs="Arial" w:hint="eastAsia"/>
                <w:noProof/>
                <w:lang w:eastAsia="zh-Hans"/>
              </w:rPr>
              <w:t xml:space="preserve">5.1 </w:t>
            </w:r>
            <w:r w:rsidR="003D4303" w:rsidRPr="003D4303">
              <w:rPr>
                <w:rStyle w:val="aff9"/>
                <w:rFonts w:ascii="Arial" w:hAnsi="Arial" w:cs="Arial" w:hint="eastAsia"/>
                <w:noProof/>
                <w:lang w:eastAsia="zh-Hans"/>
              </w:rPr>
              <w:t>变配电站运行人员</w:t>
            </w:r>
            <w:r w:rsidR="003D4303" w:rsidRPr="003D4303">
              <w:rPr>
                <w:rStyle w:val="aff9"/>
                <w:rFonts w:ascii="Arial" w:hAnsi="Arial" w:cs="Arial" w:hint="eastAsia"/>
                <w:noProof/>
                <w:lang w:eastAsia="zh-Hans"/>
              </w:rPr>
              <w:t xml:space="preserve">Substation </w:t>
            </w:r>
            <w:r w:rsidR="003D4303" w:rsidRPr="003D4303">
              <w:rPr>
                <w:rStyle w:val="aff9"/>
                <w:rFonts w:ascii="Arial" w:hAnsi="Arial" w:cs="Arial" w:hint="eastAsia"/>
                <w:noProof/>
              </w:rPr>
              <w:t>o</w:t>
            </w:r>
            <w:r w:rsidR="003D4303" w:rsidRPr="003D4303">
              <w:rPr>
                <w:rStyle w:val="aff9"/>
                <w:rFonts w:ascii="Arial" w:hAnsi="Arial" w:cs="Arial" w:hint="eastAsia"/>
                <w:noProof/>
                <w:lang w:eastAsia="zh-Hans"/>
              </w:rPr>
              <w:t xml:space="preserve">peration </w:t>
            </w:r>
            <w:r w:rsidR="003D4303" w:rsidRPr="003D4303">
              <w:rPr>
                <w:rStyle w:val="aff9"/>
                <w:rFonts w:ascii="Arial" w:hAnsi="Arial" w:cs="Arial" w:hint="eastAsia"/>
                <w:noProof/>
              </w:rPr>
              <w:t>p</w:t>
            </w:r>
            <w:r w:rsidR="003D4303" w:rsidRPr="003D4303">
              <w:rPr>
                <w:rStyle w:val="aff9"/>
                <w:rFonts w:ascii="Arial" w:hAnsi="Arial" w:cs="Arial" w:hint="eastAsia"/>
                <w:noProof/>
                <w:lang w:eastAsia="zh-Hans"/>
              </w:rPr>
              <w:t>ersonnel</w:t>
            </w:r>
            <w:r w:rsidR="003D4303" w:rsidRPr="003D4303">
              <w:rPr>
                <w:rFonts w:ascii="Arial" w:hAnsi="Arial" w:hint="eastAsia"/>
                <w:noProof/>
                <w:webHidden/>
              </w:rPr>
              <w:tab/>
            </w:r>
            <w:r w:rsidR="003D4303" w:rsidRPr="003D4303">
              <w:rPr>
                <w:rFonts w:ascii="Arial" w:hAnsi="Arial" w:hint="eastAsia"/>
                <w:noProof/>
                <w:webHidden/>
              </w:rPr>
              <w:fldChar w:fldCharType="begin"/>
            </w:r>
            <w:r w:rsidR="003D4303" w:rsidRPr="003D4303">
              <w:rPr>
                <w:rFonts w:ascii="Arial" w:hAnsi="Arial" w:hint="eastAsia"/>
                <w:noProof/>
                <w:webHidden/>
              </w:rPr>
              <w:instrText xml:space="preserve"> </w:instrText>
            </w:r>
            <w:r w:rsidR="003D4303" w:rsidRPr="003D4303">
              <w:rPr>
                <w:rFonts w:ascii="Arial" w:hAnsi="Arial"/>
                <w:noProof/>
                <w:webHidden/>
              </w:rPr>
              <w:instrText>PAGEREF _Toc196834038 \h</w:instrText>
            </w:r>
            <w:r w:rsidR="003D4303" w:rsidRPr="003D4303">
              <w:rPr>
                <w:rFonts w:ascii="Arial" w:hAnsi="Arial" w:hint="eastAsia"/>
                <w:noProof/>
                <w:webHidden/>
              </w:rPr>
              <w:instrText xml:space="preserve"> </w:instrText>
            </w:r>
            <w:r w:rsidR="003D4303" w:rsidRPr="003D4303">
              <w:rPr>
                <w:rFonts w:ascii="Arial" w:hAnsi="Arial" w:hint="eastAsia"/>
                <w:noProof/>
                <w:webHidden/>
              </w:rPr>
            </w:r>
            <w:r w:rsidR="003D4303" w:rsidRPr="003D4303">
              <w:rPr>
                <w:rFonts w:ascii="Arial" w:hAnsi="Arial" w:hint="eastAsia"/>
                <w:noProof/>
                <w:webHidden/>
              </w:rPr>
              <w:fldChar w:fldCharType="separate"/>
            </w:r>
            <w:r w:rsidR="003D4303">
              <w:rPr>
                <w:rFonts w:ascii="Arial" w:hAnsi="Arial"/>
                <w:noProof/>
                <w:webHidden/>
              </w:rPr>
              <w:t>5</w:t>
            </w:r>
            <w:r w:rsidR="003D4303" w:rsidRPr="003D4303">
              <w:rPr>
                <w:rFonts w:ascii="Arial" w:hAnsi="Arial" w:hint="eastAsia"/>
                <w:noProof/>
                <w:webHidden/>
              </w:rPr>
              <w:fldChar w:fldCharType="end"/>
            </w:r>
          </w:hyperlink>
        </w:p>
        <w:p w14:paraId="78CAF727" w14:textId="4B2F0390" w:rsidR="003D4303" w:rsidRPr="003D4303" w:rsidRDefault="00000000" w:rsidP="003D4303">
          <w:pPr>
            <w:pStyle w:val="TOC2"/>
            <w:ind w:leftChars="0" w:left="0"/>
            <w:rPr>
              <w:rFonts w:ascii="Arial" w:eastAsiaTheme="minorEastAsia" w:hAnsi="Arial" w:cstheme="minorBidi"/>
              <w:noProof/>
              <w:sz w:val="22"/>
              <w:szCs w:val="24"/>
              <w:lang w:bidi="ar-SA"/>
              <w14:ligatures w14:val="standardContextual"/>
            </w:rPr>
          </w:pPr>
          <w:hyperlink w:anchor="_Toc196834039" w:history="1">
            <w:r w:rsidR="003D4303" w:rsidRPr="003D4303">
              <w:rPr>
                <w:rStyle w:val="aff9"/>
                <w:rFonts w:ascii="Arial" w:hAnsi="Arial" w:cs="Arial" w:hint="eastAsia"/>
                <w:noProof/>
                <w:lang w:eastAsia="zh-Hans"/>
              </w:rPr>
              <w:t>5.2 EHS</w:t>
            </w:r>
            <w:r w:rsidR="003D4303" w:rsidRPr="003D4303">
              <w:rPr>
                <w:rStyle w:val="aff9"/>
                <w:rFonts w:ascii="Arial" w:hAnsi="Arial" w:cs="Arial" w:hint="eastAsia"/>
                <w:noProof/>
                <w:lang w:eastAsia="zh-Hans"/>
              </w:rPr>
              <w:t>管理负责人</w:t>
            </w:r>
            <w:r w:rsidR="003D4303" w:rsidRPr="003D4303">
              <w:rPr>
                <w:rStyle w:val="aff9"/>
                <w:rFonts w:ascii="Arial" w:hAnsi="Arial" w:cs="Arial" w:hint="eastAsia"/>
                <w:noProof/>
              </w:rPr>
              <w:t>EHS officer</w:t>
            </w:r>
            <w:r w:rsidR="003D4303" w:rsidRPr="003D4303">
              <w:rPr>
                <w:rFonts w:ascii="Arial" w:hAnsi="Arial" w:hint="eastAsia"/>
                <w:noProof/>
                <w:webHidden/>
              </w:rPr>
              <w:tab/>
            </w:r>
            <w:r w:rsidR="003D4303" w:rsidRPr="003D4303">
              <w:rPr>
                <w:rFonts w:ascii="Arial" w:hAnsi="Arial" w:hint="eastAsia"/>
                <w:noProof/>
                <w:webHidden/>
              </w:rPr>
              <w:fldChar w:fldCharType="begin"/>
            </w:r>
            <w:r w:rsidR="003D4303" w:rsidRPr="003D4303">
              <w:rPr>
                <w:rFonts w:ascii="Arial" w:hAnsi="Arial" w:hint="eastAsia"/>
                <w:noProof/>
                <w:webHidden/>
              </w:rPr>
              <w:instrText xml:space="preserve"> </w:instrText>
            </w:r>
            <w:r w:rsidR="003D4303" w:rsidRPr="003D4303">
              <w:rPr>
                <w:rFonts w:ascii="Arial" w:hAnsi="Arial"/>
                <w:noProof/>
                <w:webHidden/>
              </w:rPr>
              <w:instrText>PAGEREF _Toc196834039 \h</w:instrText>
            </w:r>
            <w:r w:rsidR="003D4303" w:rsidRPr="003D4303">
              <w:rPr>
                <w:rFonts w:ascii="Arial" w:hAnsi="Arial" w:hint="eastAsia"/>
                <w:noProof/>
                <w:webHidden/>
              </w:rPr>
              <w:instrText xml:space="preserve"> </w:instrText>
            </w:r>
            <w:r w:rsidR="003D4303" w:rsidRPr="003D4303">
              <w:rPr>
                <w:rFonts w:ascii="Arial" w:hAnsi="Arial" w:hint="eastAsia"/>
                <w:noProof/>
                <w:webHidden/>
              </w:rPr>
            </w:r>
            <w:r w:rsidR="003D4303" w:rsidRPr="003D4303">
              <w:rPr>
                <w:rFonts w:ascii="Arial" w:hAnsi="Arial" w:hint="eastAsia"/>
                <w:noProof/>
                <w:webHidden/>
              </w:rPr>
              <w:fldChar w:fldCharType="separate"/>
            </w:r>
            <w:r w:rsidR="003D4303">
              <w:rPr>
                <w:rFonts w:ascii="Arial" w:hAnsi="Arial"/>
                <w:noProof/>
                <w:webHidden/>
              </w:rPr>
              <w:t>6</w:t>
            </w:r>
            <w:r w:rsidR="003D4303" w:rsidRPr="003D4303">
              <w:rPr>
                <w:rFonts w:ascii="Arial" w:hAnsi="Arial" w:hint="eastAsia"/>
                <w:noProof/>
                <w:webHidden/>
              </w:rPr>
              <w:fldChar w:fldCharType="end"/>
            </w:r>
          </w:hyperlink>
        </w:p>
        <w:p w14:paraId="1D78982B" w14:textId="0CCC9D8F" w:rsidR="003D4303" w:rsidRPr="003D4303" w:rsidRDefault="00000000" w:rsidP="003D4303">
          <w:pPr>
            <w:pStyle w:val="TOC2"/>
            <w:ind w:leftChars="0" w:left="0"/>
            <w:rPr>
              <w:rFonts w:ascii="Arial" w:eastAsiaTheme="minorEastAsia" w:hAnsi="Arial" w:cstheme="minorBidi"/>
              <w:noProof/>
              <w:sz w:val="22"/>
              <w:szCs w:val="24"/>
              <w:lang w:bidi="ar-SA"/>
              <w14:ligatures w14:val="standardContextual"/>
            </w:rPr>
          </w:pPr>
          <w:hyperlink w:anchor="_Toc196834040" w:history="1">
            <w:r w:rsidR="003D4303" w:rsidRPr="003D4303">
              <w:rPr>
                <w:rStyle w:val="aff9"/>
                <w:rFonts w:ascii="Arial" w:hAnsi="Arial" w:cs="Arial" w:hint="eastAsia"/>
                <w:noProof/>
                <w:lang w:eastAsia="zh-Hans"/>
              </w:rPr>
              <w:t xml:space="preserve">5.3 </w:t>
            </w:r>
            <w:r w:rsidR="003D4303" w:rsidRPr="003D4303">
              <w:rPr>
                <w:rStyle w:val="aff9"/>
                <w:rFonts w:ascii="Arial" w:hAnsi="Arial" w:cs="Arial" w:hint="eastAsia"/>
                <w:noProof/>
                <w:lang w:eastAsia="zh-Hans"/>
              </w:rPr>
              <w:t>变配电站主管负责人</w:t>
            </w:r>
            <w:r w:rsidR="003D4303" w:rsidRPr="003D4303">
              <w:rPr>
                <w:rStyle w:val="aff9"/>
                <w:rFonts w:ascii="Arial" w:hAnsi="Arial" w:cs="Arial" w:hint="eastAsia"/>
                <w:noProof/>
                <w:lang w:eastAsia="zh-Hans"/>
              </w:rPr>
              <w:t>Substation</w:t>
            </w:r>
            <w:r w:rsidR="003D4303" w:rsidRPr="003D4303">
              <w:rPr>
                <w:rStyle w:val="aff9"/>
                <w:rFonts w:ascii="Arial" w:hAnsi="Arial" w:cs="Arial" w:hint="eastAsia"/>
                <w:noProof/>
              </w:rPr>
              <w:t xml:space="preserve"> officer</w:t>
            </w:r>
            <w:r w:rsidR="003D4303" w:rsidRPr="003D4303">
              <w:rPr>
                <w:rFonts w:ascii="Arial" w:hAnsi="Arial" w:hint="eastAsia"/>
                <w:noProof/>
                <w:webHidden/>
              </w:rPr>
              <w:tab/>
            </w:r>
            <w:r w:rsidR="003D4303" w:rsidRPr="003D4303">
              <w:rPr>
                <w:rFonts w:ascii="Arial" w:hAnsi="Arial" w:hint="eastAsia"/>
                <w:noProof/>
                <w:webHidden/>
              </w:rPr>
              <w:fldChar w:fldCharType="begin"/>
            </w:r>
            <w:r w:rsidR="003D4303" w:rsidRPr="003D4303">
              <w:rPr>
                <w:rFonts w:ascii="Arial" w:hAnsi="Arial" w:hint="eastAsia"/>
                <w:noProof/>
                <w:webHidden/>
              </w:rPr>
              <w:instrText xml:space="preserve"> </w:instrText>
            </w:r>
            <w:r w:rsidR="003D4303" w:rsidRPr="003D4303">
              <w:rPr>
                <w:rFonts w:ascii="Arial" w:hAnsi="Arial"/>
                <w:noProof/>
                <w:webHidden/>
              </w:rPr>
              <w:instrText>PAGEREF _Toc196834040 \h</w:instrText>
            </w:r>
            <w:r w:rsidR="003D4303" w:rsidRPr="003D4303">
              <w:rPr>
                <w:rFonts w:ascii="Arial" w:hAnsi="Arial" w:hint="eastAsia"/>
                <w:noProof/>
                <w:webHidden/>
              </w:rPr>
              <w:instrText xml:space="preserve"> </w:instrText>
            </w:r>
            <w:r w:rsidR="003D4303" w:rsidRPr="003D4303">
              <w:rPr>
                <w:rFonts w:ascii="Arial" w:hAnsi="Arial" w:hint="eastAsia"/>
                <w:noProof/>
                <w:webHidden/>
              </w:rPr>
            </w:r>
            <w:r w:rsidR="003D4303" w:rsidRPr="003D4303">
              <w:rPr>
                <w:rFonts w:ascii="Arial" w:hAnsi="Arial" w:hint="eastAsia"/>
                <w:noProof/>
                <w:webHidden/>
              </w:rPr>
              <w:fldChar w:fldCharType="separate"/>
            </w:r>
            <w:r w:rsidR="003D4303">
              <w:rPr>
                <w:rFonts w:ascii="Arial" w:hAnsi="Arial"/>
                <w:noProof/>
                <w:webHidden/>
              </w:rPr>
              <w:t>6</w:t>
            </w:r>
            <w:r w:rsidR="003D4303" w:rsidRPr="003D4303">
              <w:rPr>
                <w:rFonts w:ascii="Arial" w:hAnsi="Arial" w:hint="eastAsia"/>
                <w:noProof/>
                <w:webHidden/>
              </w:rPr>
              <w:fldChar w:fldCharType="end"/>
            </w:r>
          </w:hyperlink>
        </w:p>
        <w:p w14:paraId="36726CFC" w14:textId="4860B91B" w:rsidR="003D4303" w:rsidRPr="003D4303" w:rsidRDefault="00000000">
          <w:pPr>
            <w:pStyle w:val="TOC1"/>
            <w:rPr>
              <w:rFonts w:ascii="Arial" w:eastAsiaTheme="minorEastAsia" w:hAnsi="Arial" w:cstheme="minorBidi"/>
              <w:noProof/>
              <w:sz w:val="22"/>
              <w:szCs w:val="24"/>
              <w:lang w:bidi="ar-SA"/>
              <w14:ligatures w14:val="standardContextual"/>
            </w:rPr>
          </w:pPr>
          <w:hyperlink w:anchor="_Toc196834041" w:history="1">
            <w:r w:rsidR="003D4303" w:rsidRPr="003D4303">
              <w:rPr>
                <w:rStyle w:val="aff9"/>
                <w:rFonts w:ascii="Arial" w:hAnsi="Arial" w:cs="Arial" w:hint="eastAsia"/>
                <w:noProof/>
                <w:lang w:eastAsia="zh-Hans"/>
              </w:rPr>
              <w:t xml:space="preserve">6 </w:t>
            </w:r>
            <w:r w:rsidR="003D4303" w:rsidRPr="003D4303">
              <w:rPr>
                <w:rStyle w:val="aff9"/>
                <w:rFonts w:ascii="Arial" w:hAnsi="Arial" w:cs="Arial" w:hint="eastAsia"/>
                <w:noProof/>
                <w:lang w:eastAsia="zh-Hans"/>
              </w:rPr>
              <w:t>程序</w:t>
            </w:r>
            <w:r w:rsidR="003D4303" w:rsidRPr="003D4303">
              <w:rPr>
                <w:rStyle w:val="aff9"/>
                <w:rFonts w:ascii="Arial" w:hAnsi="Arial" w:cs="Arial" w:hint="eastAsia"/>
                <w:noProof/>
              </w:rPr>
              <w:t>Procedures</w:t>
            </w:r>
            <w:r w:rsidR="003D4303" w:rsidRPr="003D4303">
              <w:rPr>
                <w:rFonts w:ascii="Arial" w:hAnsi="Arial" w:hint="eastAsia"/>
                <w:noProof/>
                <w:webHidden/>
              </w:rPr>
              <w:tab/>
            </w:r>
            <w:r w:rsidR="003D4303" w:rsidRPr="003D4303">
              <w:rPr>
                <w:rFonts w:ascii="Arial" w:hAnsi="Arial" w:hint="eastAsia"/>
                <w:noProof/>
                <w:webHidden/>
              </w:rPr>
              <w:fldChar w:fldCharType="begin"/>
            </w:r>
            <w:r w:rsidR="003D4303" w:rsidRPr="003D4303">
              <w:rPr>
                <w:rFonts w:ascii="Arial" w:hAnsi="Arial" w:hint="eastAsia"/>
                <w:noProof/>
                <w:webHidden/>
              </w:rPr>
              <w:instrText xml:space="preserve"> </w:instrText>
            </w:r>
            <w:r w:rsidR="003D4303" w:rsidRPr="003D4303">
              <w:rPr>
                <w:rFonts w:ascii="Arial" w:hAnsi="Arial"/>
                <w:noProof/>
                <w:webHidden/>
              </w:rPr>
              <w:instrText>PAGEREF _Toc196834041 \h</w:instrText>
            </w:r>
            <w:r w:rsidR="003D4303" w:rsidRPr="003D4303">
              <w:rPr>
                <w:rFonts w:ascii="Arial" w:hAnsi="Arial" w:hint="eastAsia"/>
                <w:noProof/>
                <w:webHidden/>
              </w:rPr>
              <w:instrText xml:space="preserve"> </w:instrText>
            </w:r>
            <w:r w:rsidR="003D4303" w:rsidRPr="003D4303">
              <w:rPr>
                <w:rFonts w:ascii="Arial" w:hAnsi="Arial" w:hint="eastAsia"/>
                <w:noProof/>
                <w:webHidden/>
              </w:rPr>
            </w:r>
            <w:r w:rsidR="003D4303" w:rsidRPr="003D4303">
              <w:rPr>
                <w:rFonts w:ascii="Arial" w:hAnsi="Arial" w:hint="eastAsia"/>
                <w:noProof/>
                <w:webHidden/>
              </w:rPr>
              <w:fldChar w:fldCharType="separate"/>
            </w:r>
            <w:r w:rsidR="003D4303">
              <w:rPr>
                <w:rFonts w:ascii="Arial" w:hAnsi="Arial"/>
                <w:noProof/>
                <w:webHidden/>
              </w:rPr>
              <w:t>7</w:t>
            </w:r>
            <w:r w:rsidR="003D4303" w:rsidRPr="003D4303">
              <w:rPr>
                <w:rFonts w:ascii="Arial" w:hAnsi="Arial" w:hint="eastAsia"/>
                <w:noProof/>
                <w:webHidden/>
              </w:rPr>
              <w:fldChar w:fldCharType="end"/>
            </w:r>
          </w:hyperlink>
        </w:p>
        <w:p w14:paraId="5ECBBE56" w14:textId="33466113" w:rsidR="003D4303" w:rsidRPr="003D4303" w:rsidRDefault="00000000" w:rsidP="003D4303">
          <w:pPr>
            <w:pStyle w:val="TOC2"/>
            <w:ind w:leftChars="0" w:left="0"/>
            <w:rPr>
              <w:rFonts w:ascii="Arial" w:eastAsiaTheme="minorEastAsia" w:hAnsi="Arial" w:cstheme="minorBidi"/>
              <w:noProof/>
              <w:sz w:val="22"/>
              <w:szCs w:val="24"/>
              <w:lang w:bidi="ar-SA"/>
              <w14:ligatures w14:val="standardContextual"/>
            </w:rPr>
          </w:pPr>
          <w:hyperlink w:anchor="_Toc196834042" w:history="1">
            <w:r w:rsidR="003D4303" w:rsidRPr="003D4303">
              <w:rPr>
                <w:rStyle w:val="aff9"/>
                <w:rFonts w:ascii="Arial" w:hAnsi="Arial" w:cs="Arial" w:hint="eastAsia"/>
                <w:noProof/>
                <w:lang w:eastAsia="zh-Hans"/>
              </w:rPr>
              <w:t xml:space="preserve">6.1 </w:t>
            </w:r>
            <w:r w:rsidR="003D4303" w:rsidRPr="003D4303">
              <w:rPr>
                <w:rStyle w:val="aff9"/>
                <w:rFonts w:ascii="Arial" w:hAnsi="Arial" w:cs="Arial" w:hint="eastAsia"/>
                <w:noProof/>
                <w:lang w:eastAsia="zh-Hans"/>
              </w:rPr>
              <w:t>一般要求</w:t>
            </w:r>
            <w:r w:rsidR="003D4303" w:rsidRPr="003D4303">
              <w:rPr>
                <w:rStyle w:val="aff9"/>
                <w:rFonts w:ascii="Arial" w:hAnsi="Arial" w:cs="Arial" w:hint="eastAsia"/>
                <w:noProof/>
                <w:lang w:eastAsia="zh-Hans"/>
              </w:rPr>
              <w:t xml:space="preserve">General </w:t>
            </w:r>
            <w:r w:rsidR="003D4303" w:rsidRPr="003D4303">
              <w:rPr>
                <w:rStyle w:val="aff9"/>
                <w:rFonts w:ascii="Arial" w:hAnsi="Arial" w:cs="Arial" w:hint="eastAsia"/>
                <w:noProof/>
              </w:rPr>
              <w:t>r</w:t>
            </w:r>
            <w:r w:rsidR="003D4303" w:rsidRPr="003D4303">
              <w:rPr>
                <w:rStyle w:val="aff9"/>
                <w:rFonts w:ascii="Arial" w:hAnsi="Arial" w:cs="Arial" w:hint="eastAsia"/>
                <w:noProof/>
                <w:lang w:eastAsia="zh-Hans"/>
              </w:rPr>
              <w:t>equirements</w:t>
            </w:r>
            <w:r w:rsidR="003D4303" w:rsidRPr="003D4303">
              <w:rPr>
                <w:rFonts w:ascii="Arial" w:hAnsi="Arial" w:hint="eastAsia"/>
                <w:noProof/>
                <w:webHidden/>
              </w:rPr>
              <w:tab/>
            </w:r>
            <w:r w:rsidR="003D4303" w:rsidRPr="003D4303">
              <w:rPr>
                <w:rFonts w:ascii="Arial" w:hAnsi="Arial" w:hint="eastAsia"/>
                <w:noProof/>
                <w:webHidden/>
              </w:rPr>
              <w:fldChar w:fldCharType="begin"/>
            </w:r>
            <w:r w:rsidR="003D4303" w:rsidRPr="003D4303">
              <w:rPr>
                <w:rFonts w:ascii="Arial" w:hAnsi="Arial" w:hint="eastAsia"/>
                <w:noProof/>
                <w:webHidden/>
              </w:rPr>
              <w:instrText xml:space="preserve"> </w:instrText>
            </w:r>
            <w:r w:rsidR="003D4303" w:rsidRPr="003D4303">
              <w:rPr>
                <w:rFonts w:ascii="Arial" w:hAnsi="Arial"/>
                <w:noProof/>
                <w:webHidden/>
              </w:rPr>
              <w:instrText>PAGEREF _Toc196834042 \h</w:instrText>
            </w:r>
            <w:r w:rsidR="003D4303" w:rsidRPr="003D4303">
              <w:rPr>
                <w:rFonts w:ascii="Arial" w:hAnsi="Arial" w:hint="eastAsia"/>
                <w:noProof/>
                <w:webHidden/>
              </w:rPr>
              <w:instrText xml:space="preserve"> </w:instrText>
            </w:r>
            <w:r w:rsidR="003D4303" w:rsidRPr="003D4303">
              <w:rPr>
                <w:rFonts w:ascii="Arial" w:hAnsi="Arial" w:hint="eastAsia"/>
                <w:noProof/>
                <w:webHidden/>
              </w:rPr>
            </w:r>
            <w:r w:rsidR="003D4303" w:rsidRPr="003D4303">
              <w:rPr>
                <w:rFonts w:ascii="Arial" w:hAnsi="Arial" w:hint="eastAsia"/>
                <w:noProof/>
                <w:webHidden/>
              </w:rPr>
              <w:fldChar w:fldCharType="separate"/>
            </w:r>
            <w:r w:rsidR="003D4303">
              <w:rPr>
                <w:rFonts w:ascii="Arial" w:hAnsi="Arial"/>
                <w:noProof/>
                <w:webHidden/>
              </w:rPr>
              <w:t>7</w:t>
            </w:r>
            <w:r w:rsidR="003D4303" w:rsidRPr="003D4303">
              <w:rPr>
                <w:rFonts w:ascii="Arial" w:hAnsi="Arial" w:hint="eastAsia"/>
                <w:noProof/>
                <w:webHidden/>
              </w:rPr>
              <w:fldChar w:fldCharType="end"/>
            </w:r>
          </w:hyperlink>
        </w:p>
        <w:p w14:paraId="4951CB53" w14:textId="5C10F338" w:rsidR="003D4303" w:rsidRPr="003D4303" w:rsidRDefault="00000000" w:rsidP="003D4303">
          <w:pPr>
            <w:pStyle w:val="TOC2"/>
            <w:ind w:leftChars="0" w:left="0"/>
            <w:rPr>
              <w:rFonts w:ascii="Arial" w:eastAsiaTheme="minorEastAsia" w:hAnsi="Arial" w:cstheme="minorBidi"/>
              <w:noProof/>
              <w:sz w:val="22"/>
              <w:szCs w:val="24"/>
              <w:lang w:bidi="ar-SA"/>
              <w14:ligatures w14:val="standardContextual"/>
            </w:rPr>
          </w:pPr>
          <w:hyperlink w:anchor="_Toc196834043" w:history="1">
            <w:r w:rsidR="003D4303" w:rsidRPr="003D4303">
              <w:rPr>
                <w:rStyle w:val="aff9"/>
                <w:rFonts w:ascii="Arial" w:hAnsi="Arial" w:cs="Arial" w:hint="eastAsia"/>
                <w:noProof/>
                <w:lang w:eastAsia="zh-Hans"/>
              </w:rPr>
              <w:t xml:space="preserve">6.2 </w:t>
            </w:r>
            <w:r w:rsidR="003D4303" w:rsidRPr="003D4303">
              <w:rPr>
                <w:rStyle w:val="aff9"/>
                <w:rFonts w:ascii="Arial" w:hAnsi="Arial" w:cs="Arial" w:hint="eastAsia"/>
                <w:noProof/>
                <w:lang w:eastAsia="zh-Hans"/>
              </w:rPr>
              <w:t>值班与交接班</w:t>
            </w:r>
            <w:r w:rsidR="003D4303" w:rsidRPr="003D4303">
              <w:rPr>
                <w:rStyle w:val="aff9"/>
                <w:rFonts w:ascii="Arial" w:hAnsi="Arial" w:cs="Arial" w:hint="eastAsia"/>
                <w:noProof/>
                <w:lang w:eastAsia="zh-Hans"/>
              </w:rPr>
              <w:t xml:space="preserve">Duty and </w:t>
            </w:r>
            <w:r w:rsidR="003D4303" w:rsidRPr="003D4303">
              <w:rPr>
                <w:rStyle w:val="aff9"/>
                <w:rFonts w:ascii="Arial" w:hAnsi="Arial" w:cs="Arial" w:hint="eastAsia"/>
                <w:noProof/>
              </w:rPr>
              <w:t>s</w:t>
            </w:r>
            <w:r w:rsidR="003D4303" w:rsidRPr="003D4303">
              <w:rPr>
                <w:rStyle w:val="aff9"/>
                <w:rFonts w:ascii="Arial" w:hAnsi="Arial" w:cs="Arial" w:hint="eastAsia"/>
                <w:noProof/>
                <w:lang w:eastAsia="zh-Hans"/>
              </w:rPr>
              <w:t xml:space="preserve">hift </w:t>
            </w:r>
            <w:r w:rsidR="003D4303" w:rsidRPr="003D4303">
              <w:rPr>
                <w:rStyle w:val="aff9"/>
                <w:rFonts w:ascii="Arial" w:hAnsi="Arial" w:cs="Arial" w:hint="eastAsia"/>
                <w:noProof/>
              </w:rPr>
              <w:t>h</w:t>
            </w:r>
            <w:r w:rsidR="003D4303" w:rsidRPr="003D4303">
              <w:rPr>
                <w:rStyle w:val="aff9"/>
                <w:rFonts w:ascii="Arial" w:hAnsi="Arial" w:cs="Arial" w:hint="eastAsia"/>
                <w:noProof/>
                <w:lang w:eastAsia="zh-Hans"/>
              </w:rPr>
              <w:t>andover</w:t>
            </w:r>
            <w:r w:rsidR="003D4303" w:rsidRPr="003D4303">
              <w:rPr>
                <w:rFonts w:ascii="Arial" w:hAnsi="Arial" w:hint="eastAsia"/>
                <w:noProof/>
                <w:webHidden/>
              </w:rPr>
              <w:tab/>
            </w:r>
            <w:r w:rsidR="003D4303" w:rsidRPr="003D4303">
              <w:rPr>
                <w:rFonts w:ascii="Arial" w:hAnsi="Arial" w:hint="eastAsia"/>
                <w:noProof/>
                <w:webHidden/>
              </w:rPr>
              <w:fldChar w:fldCharType="begin"/>
            </w:r>
            <w:r w:rsidR="003D4303" w:rsidRPr="003D4303">
              <w:rPr>
                <w:rFonts w:ascii="Arial" w:hAnsi="Arial" w:hint="eastAsia"/>
                <w:noProof/>
                <w:webHidden/>
              </w:rPr>
              <w:instrText xml:space="preserve"> </w:instrText>
            </w:r>
            <w:r w:rsidR="003D4303" w:rsidRPr="003D4303">
              <w:rPr>
                <w:rFonts w:ascii="Arial" w:hAnsi="Arial"/>
                <w:noProof/>
                <w:webHidden/>
              </w:rPr>
              <w:instrText>PAGEREF _Toc196834043 \h</w:instrText>
            </w:r>
            <w:r w:rsidR="003D4303" w:rsidRPr="003D4303">
              <w:rPr>
                <w:rFonts w:ascii="Arial" w:hAnsi="Arial" w:hint="eastAsia"/>
                <w:noProof/>
                <w:webHidden/>
              </w:rPr>
              <w:instrText xml:space="preserve"> </w:instrText>
            </w:r>
            <w:r w:rsidR="003D4303" w:rsidRPr="003D4303">
              <w:rPr>
                <w:rFonts w:ascii="Arial" w:hAnsi="Arial" w:hint="eastAsia"/>
                <w:noProof/>
                <w:webHidden/>
              </w:rPr>
            </w:r>
            <w:r w:rsidR="003D4303" w:rsidRPr="003D4303">
              <w:rPr>
                <w:rFonts w:ascii="Arial" w:hAnsi="Arial" w:hint="eastAsia"/>
                <w:noProof/>
                <w:webHidden/>
              </w:rPr>
              <w:fldChar w:fldCharType="separate"/>
            </w:r>
            <w:r w:rsidR="003D4303">
              <w:rPr>
                <w:rFonts w:ascii="Arial" w:hAnsi="Arial"/>
                <w:noProof/>
                <w:webHidden/>
              </w:rPr>
              <w:t>9</w:t>
            </w:r>
            <w:r w:rsidR="003D4303" w:rsidRPr="003D4303">
              <w:rPr>
                <w:rFonts w:ascii="Arial" w:hAnsi="Arial" w:hint="eastAsia"/>
                <w:noProof/>
                <w:webHidden/>
              </w:rPr>
              <w:fldChar w:fldCharType="end"/>
            </w:r>
          </w:hyperlink>
        </w:p>
        <w:p w14:paraId="61F20013" w14:textId="345BBABC" w:rsidR="003D4303" w:rsidRPr="003D4303" w:rsidRDefault="00000000" w:rsidP="003D4303">
          <w:pPr>
            <w:pStyle w:val="TOC2"/>
            <w:ind w:leftChars="0" w:left="0"/>
            <w:rPr>
              <w:rFonts w:ascii="Arial" w:eastAsiaTheme="minorEastAsia" w:hAnsi="Arial" w:cstheme="minorBidi"/>
              <w:noProof/>
              <w:sz w:val="22"/>
              <w:szCs w:val="24"/>
              <w:lang w:bidi="ar-SA"/>
              <w14:ligatures w14:val="standardContextual"/>
            </w:rPr>
          </w:pPr>
          <w:hyperlink w:anchor="_Toc196834044" w:history="1">
            <w:r w:rsidR="003D4303" w:rsidRPr="003D4303">
              <w:rPr>
                <w:rStyle w:val="aff9"/>
                <w:rFonts w:ascii="Arial" w:hAnsi="Arial" w:cs="Arial" w:hint="eastAsia"/>
                <w:noProof/>
                <w:lang w:eastAsia="zh-Hans"/>
              </w:rPr>
              <w:t xml:space="preserve">6.3 </w:t>
            </w:r>
            <w:r w:rsidR="003D4303" w:rsidRPr="003D4303">
              <w:rPr>
                <w:rStyle w:val="aff9"/>
                <w:rFonts w:ascii="Arial" w:hAnsi="Arial" w:cs="Arial" w:hint="eastAsia"/>
                <w:noProof/>
                <w:lang w:eastAsia="zh-Hans"/>
              </w:rPr>
              <w:t>巡视检查</w:t>
            </w:r>
            <w:r w:rsidR="003D4303" w:rsidRPr="003D4303">
              <w:rPr>
                <w:rStyle w:val="aff9"/>
                <w:rFonts w:ascii="Arial" w:hAnsi="Arial" w:cs="Arial" w:hint="eastAsia"/>
                <w:noProof/>
                <w:lang w:eastAsia="zh-Hans"/>
              </w:rPr>
              <w:t xml:space="preserve">Inspection and </w:t>
            </w:r>
            <w:r w:rsidR="003D4303" w:rsidRPr="003D4303">
              <w:rPr>
                <w:rStyle w:val="aff9"/>
                <w:rFonts w:ascii="Arial" w:hAnsi="Arial" w:cs="Arial" w:hint="eastAsia"/>
                <w:noProof/>
              </w:rPr>
              <w:t>p</w:t>
            </w:r>
            <w:r w:rsidR="003D4303" w:rsidRPr="003D4303">
              <w:rPr>
                <w:rStyle w:val="aff9"/>
                <w:rFonts w:ascii="Arial" w:hAnsi="Arial" w:cs="Arial" w:hint="eastAsia"/>
                <w:noProof/>
                <w:lang w:eastAsia="zh-Hans"/>
              </w:rPr>
              <w:t>atrol</w:t>
            </w:r>
            <w:r w:rsidR="003D4303" w:rsidRPr="003D4303">
              <w:rPr>
                <w:rFonts w:ascii="Arial" w:hAnsi="Arial" w:hint="eastAsia"/>
                <w:noProof/>
                <w:webHidden/>
              </w:rPr>
              <w:tab/>
            </w:r>
            <w:r w:rsidR="003D4303" w:rsidRPr="003D4303">
              <w:rPr>
                <w:rFonts w:ascii="Arial" w:hAnsi="Arial" w:hint="eastAsia"/>
                <w:noProof/>
                <w:webHidden/>
              </w:rPr>
              <w:fldChar w:fldCharType="begin"/>
            </w:r>
            <w:r w:rsidR="003D4303" w:rsidRPr="003D4303">
              <w:rPr>
                <w:rFonts w:ascii="Arial" w:hAnsi="Arial" w:hint="eastAsia"/>
                <w:noProof/>
                <w:webHidden/>
              </w:rPr>
              <w:instrText xml:space="preserve"> </w:instrText>
            </w:r>
            <w:r w:rsidR="003D4303" w:rsidRPr="003D4303">
              <w:rPr>
                <w:rFonts w:ascii="Arial" w:hAnsi="Arial"/>
                <w:noProof/>
                <w:webHidden/>
              </w:rPr>
              <w:instrText>PAGEREF _Toc196834044 \h</w:instrText>
            </w:r>
            <w:r w:rsidR="003D4303" w:rsidRPr="003D4303">
              <w:rPr>
                <w:rFonts w:ascii="Arial" w:hAnsi="Arial" w:hint="eastAsia"/>
                <w:noProof/>
                <w:webHidden/>
              </w:rPr>
              <w:instrText xml:space="preserve"> </w:instrText>
            </w:r>
            <w:r w:rsidR="003D4303" w:rsidRPr="003D4303">
              <w:rPr>
                <w:rFonts w:ascii="Arial" w:hAnsi="Arial" w:hint="eastAsia"/>
                <w:noProof/>
                <w:webHidden/>
              </w:rPr>
            </w:r>
            <w:r w:rsidR="003D4303" w:rsidRPr="003D4303">
              <w:rPr>
                <w:rFonts w:ascii="Arial" w:hAnsi="Arial" w:hint="eastAsia"/>
                <w:noProof/>
                <w:webHidden/>
              </w:rPr>
              <w:fldChar w:fldCharType="separate"/>
            </w:r>
            <w:r w:rsidR="003D4303">
              <w:rPr>
                <w:rFonts w:ascii="Arial" w:hAnsi="Arial"/>
                <w:noProof/>
                <w:webHidden/>
              </w:rPr>
              <w:t>11</w:t>
            </w:r>
            <w:r w:rsidR="003D4303" w:rsidRPr="003D4303">
              <w:rPr>
                <w:rFonts w:ascii="Arial" w:hAnsi="Arial" w:hint="eastAsia"/>
                <w:noProof/>
                <w:webHidden/>
              </w:rPr>
              <w:fldChar w:fldCharType="end"/>
            </w:r>
          </w:hyperlink>
        </w:p>
        <w:p w14:paraId="1BF9B956" w14:textId="2B569B54" w:rsidR="003D4303" w:rsidRPr="003D4303" w:rsidRDefault="00000000" w:rsidP="003D4303">
          <w:pPr>
            <w:pStyle w:val="TOC2"/>
            <w:ind w:leftChars="0" w:left="0"/>
            <w:rPr>
              <w:rFonts w:ascii="Arial" w:eastAsiaTheme="minorEastAsia" w:hAnsi="Arial" w:cstheme="minorBidi"/>
              <w:noProof/>
              <w:sz w:val="22"/>
              <w:szCs w:val="24"/>
              <w:lang w:bidi="ar-SA"/>
              <w14:ligatures w14:val="standardContextual"/>
            </w:rPr>
          </w:pPr>
          <w:hyperlink w:anchor="_Toc196834045" w:history="1">
            <w:r w:rsidR="003D4303" w:rsidRPr="003D4303">
              <w:rPr>
                <w:rStyle w:val="aff9"/>
                <w:rFonts w:ascii="Arial" w:hAnsi="Arial" w:cs="Arial" w:hint="eastAsia"/>
                <w:noProof/>
                <w:lang w:eastAsia="zh-Hans"/>
              </w:rPr>
              <w:t xml:space="preserve">6.4 </w:t>
            </w:r>
            <w:r w:rsidR="003D4303" w:rsidRPr="003D4303">
              <w:rPr>
                <w:rStyle w:val="aff9"/>
                <w:rFonts w:ascii="Arial" w:hAnsi="Arial" w:cs="Arial" w:hint="eastAsia"/>
                <w:noProof/>
                <w:lang w:eastAsia="zh-Hans"/>
              </w:rPr>
              <w:t>设备验收</w:t>
            </w:r>
            <w:r w:rsidR="003D4303" w:rsidRPr="003D4303">
              <w:rPr>
                <w:rStyle w:val="aff9"/>
                <w:rFonts w:ascii="Arial" w:hAnsi="Arial" w:cs="Arial" w:hint="eastAsia"/>
                <w:noProof/>
                <w:lang w:eastAsia="zh-Hans"/>
              </w:rPr>
              <w:t xml:space="preserve"> Equipment </w:t>
            </w:r>
            <w:r w:rsidR="003D4303" w:rsidRPr="003D4303">
              <w:rPr>
                <w:rStyle w:val="aff9"/>
                <w:rFonts w:ascii="Arial" w:hAnsi="Arial" w:cs="Arial" w:hint="eastAsia"/>
                <w:noProof/>
              </w:rPr>
              <w:t>a</w:t>
            </w:r>
            <w:r w:rsidR="003D4303" w:rsidRPr="003D4303">
              <w:rPr>
                <w:rStyle w:val="aff9"/>
                <w:rFonts w:ascii="Arial" w:hAnsi="Arial" w:cs="Arial" w:hint="eastAsia"/>
                <w:noProof/>
                <w:lang w:eastAsia="zh-Hans"/>
              </w:rPr>
              <w:t>cceptance</w:t>
            </w:r>
            <w:r w:rsidR="003D4303" w:rsidRPr="003D4303">
              <w:rPr>
                <w:rFonts w:ascii="Arial" w:hAnsi="Arial" w:hint="eastAsia"/>
                <w:noProof/>
                <w:webHidden/>
              </w:rPr>
              <w:tab/>
            </w:r>
            <w:r w:rsidR="003D4303" w:rsidRPr="003D4303">
              <w:rPr>
                <w:rFonts w:ascii="Arial" w:hAnsi="Arial" w:hint="eastAsia"/>
                <w:noProof/>
                <w:webHidden/>
              </w:rPr>
              <w:fldChar w:fldCharType="begin"/>
            </w:r>
            <w:r w:rsidR="003D4303" w:rsidRPr="003D4303">
              <w:rPr>
                <w:rFonts w:ascii="Arial" w:hAnsi="Arial" w:hint="eastAsia"/>
                <w:noProof/>
                <w:webHidden/>
              </w:rPr>
              <w:instrText xml:space="preserve"> </w:instrText>
            </w:r>
            <w:r w:rsidR="003D4303" w:rsidRPr="003D4303">
              <w:rPr>
                <w:rFonts w:ascii="Arial" w:hAnsi="Arial"/>
                <w:noProof/>
                <w:webHidden/>
              </w:rPr>
              <w:instrText>PAGEREF _Toc196834045 \h</w:instrText>
            </w:r>
            <w:r w:rsidR="003D4303" w:rsidRPr="003D4303">
              <w:rPr>
                <w:rFonts w:ascii="Arial" w:hAnsi="Arial" w:hint="eastAsia"/>
                <w:noProof/>
                <w:webHidden/>
              </w:rPr>
              <w:instrText xml:space="preserve"> </w:instrText>
            </w:r>
            <w:r w:rsidR="003D4303" w:rsidRPr="003D4303">
              <w:rPr>
                <w:rFonts w:ascii="Arial" w:hAnsi="Arial" w:hint="eastAsia"/>
                <w:noProof/>
                <w:webHidden/>
              </w:rPr>
            </w:r>
            <w:r w:rsidR="003D4303" w:rsidRPr="003D4303">
              <w:rPr>
                <w:rFonts w:ascii="Arial" w:hAnsi="Arial" w:hint="eastAsia"/>
                <w:noProof/>
                <w:webHidden/>
              </w:rPr>
              <w:fldChar w:fldCharType="separate"/>
            </w:r>
            <w:r w:rsidR="003D4303">
              <w:rPr>
                <w:rFonts w:ascii="Arial" w:hAnsi="Arial"/>
                <w:noProof/>
                <w:webHidden/>
              </w:rPr>
              <w:t>13</w:t>
            </w:r>
            <w:r w:rsidR="003D4303" w:rsidRPr="003D4303">
              <w:rPr>
                <w:rFonts w:ascii="Arial" w:hAnsi="Arial" w:hint="eastAsia"/>
                <w:noProof/>
                <w:webHidden/>
              </w:rPr>
              <w:fldChar w:fldCharType="end"/>
            </w:r>
          </w:hyperlink>
        </w:p>
        <w:p w14:paraId="5647E950" w14:textId="517330C3" w:rsidR="003D4303" w:rsidRPr="003D4303" w:rsidRDefault="00000000" w:rsidP="003D4303">
          <w:pPr>
            <w:pStyle w:val="TOC2"/>
            <w:ind w:leftChars="0" w:left="0"/>
            <w:rPr>
              <w:rFonts w:ascii="Arial" w:eastAsiaTheme="minorEastAsia" w:hAnsi="Arial" w:cstheme="minorBidi"/>
              <w:noProof/>
              <w:sz w:val="22"/>
              <w:szCs w:val="24"/>
              <w:lang w:bidi="ar-SA"/>
              <w14:ligatures w14:val="standardContextual"/>
            </w:rPr>
          </w:pPr>
          <w:hyperlink w:anchor="_Toc196834046" w:history="1">
            <w:r w:rsidR="003D4303" w:rsidRPr="003D4303">
              <w:rPr>
                <w:rStyle w:val="aff9"/>
                <w:rFonts w:ascii="Arial" w:hAnsi="Arial" w:cs="Arial" w:hint="eastAsia"/>
                <w:noProof/>
                <w:lang w:eastAsia="zh-Hans"/>
              </w:rPr>
              <w:t xml:space="preserve">6.5 </w:t>
            </w:r>
            <w:r w:rsidR="003D4303" w:rsidRPr="003D4303">
              <w:rPr>
                <w:rStyle w:val="aff9"/>
                <w:rFonts w:ascii="Arial" w:hAnsi="Arial" w:cs="Arial" w:hint="eastAsia"/>
                <w:noProof/>
                <w:lang w:eastAsia="zh-Hans"/>
              </w:rPr>
              <w:t>设备缺陷管理</w:t>
            </w:r>
            <w:r w:rsidR="003D4303" w:rsidRPr="003D4303">
              <w:rPr>
                <w:rStyle w:val="aff9"/>
                <w:rFonts w:ascii="Arial" w:hAnsi="Arial" w:cs="Arial" w:hint="eastAsia"/>
                <w:noProof/>
                <w:lang w:eastAsia="zh-Hans"/>
              </w:rPr>
              <w:t xml:space="preserve">Equipment </w:t>
            </w:r>
            <w:r w:rsidR="003D4303" w:rsidRPr="003D4303">
              <w:rPr>
                <w:rStyle w:val="aff9"/>
                <w:rFonts w:ascii="Arial" w:hAnsi="Arial" w:cs="Arial" w:hint="eastAsia"/>
                <w:noProof/>
              </w:rPr>
              <w:t>d</w:t>
            </w:r>
            <w:r w:rsidR="003D4303" w:rsidRPr="003D4303">
              <w:rPr>
                <w:rStyle w:val="aff9"/>
                <w:rFonts w:ascii="Arial" w:hAnsi="Arial" w:cs="Arial" w:hint="eastAsia"/>
                <w:noProof/>
                <w:lang w:eastAsia="zh-Hans"/>
              </w:rPr>
              <w:t xml:space="preserve">efect </w:t>
            </w:r>
            <w:r w:rsidR="003D4303" w:rsidRPr="003D4303">
              <w:rPr>
                <w:rStyle w:val="aff9"/>
                <w:rFonts w:ascii="Arial" w:hAnsi="Arial" w:cs="Arial" w:hint="eastAsia"/>
                <w:noProof/>
              </w:rPr>
              <w:t>m</w:t>
            </w:r>
            <w:r w:rsidR="003D4303" w:rsidRPr="003D4303">
              <w:rPr>
                <w:rStyle w:val="aff9"/>
                <w:rFonts w:ascii="Arial" w:hAnsi="Arial" w:cs="Arial" w:hint="eastAsia"/>
                <w:noProof/>
                <w:lang w:eastAsia="zh-Hans"/>
              </w:rPr>
              <w:t>anagement</w:t>
            </w:r>
            <w:r w:rsidR="003D4303" w:rsidRPr="003D4303">
              <w:rPr>
                <w:rFonts w:ascii="Arial" w:hAnsi="Arial" w:hint="eastAsia"/>
                <w:noProof/>
                <w:webHidden/>
              </w:rPr>
              <w:tab/>
            </w:r>
            <w:r w:rsidR="003D4303" w:rsidRPr="003D4303">
              <w:rPr>
                <w:rFonts w:ascii="Arial" w:hAnsi="Arial" w:hint="eastAsia"/>
                <w:noProof/>
                <w:webHidden/>
              </w:rPr>
              <w:fldChar w:fldCharType="begin"/>
            </w:r>
            <w:r w:rsidR="003D4303" w:rsidRPr="003D4303">
              <w:rPr>
                <w:rFonts w:ascii="Arial" w:hAnsi="Arial" w:hint="eastAsia"/>
                <w:noProof/>
                <w:webHidden/>
              </w:rPr>
              <w:instrText xml:space="preserve"> </w:instrText>
            </w:r>
            <w:r w:rsidR="003D4303" w:rsidRPr="003D4303">
              <w:rPr>
                <w:rFonts w:ascii="Arial" w:hAnsi="Arial"/>
                <w:noProof/>
                <w:webHidden/>
              </w:rPr>
              <w:instrText>PAGEREF _Toc196834046 \h</w:instrText>
            </w:r>
            <w:r w:rsidR="003D4303" w:rsidRPr="003D4303">
              <w:rPr>
                <w:rFonts w:ascii="Arial" w:hAnsi="Arial" w:hint="eastAsia"/>
                <w:noProof/>
                <w:webHidden/>
              </w:rPr>
              <w:instrText xml:space="preserve"> </w:instrText>
            </w:r>
            <w:r w:rsidR="003D4303" w:rsidRPr="003D4303">
              <w:rPr>
                <w:rFonts w:ascii="Arial" w:hAnsi="Arial" w:hint="eastAsia"/>
                <w:noProof/>
                <w:webHidden/>
              </w:rPr>
            </w:r>
            <w:r w:rsidR="003D4303" w:rsidRPr="003D4303">
              <w:rPr>
                <w:rFonts w:ascii="Arial" w:hAnsi="Arial" w:hint="eastAsia"/>
                <w:noProof/>
                <w:webHidden/>
              </w:rPr>
              <w:fldChar w:fldCharType="separate"/>
            </w:r>
            <w:r w:rsidR="003D4303">
              <w:rPr>
                <w:rFonts w:ascii="Arial" w:hAnsi="Arial"/>
                <w:noProof/>
                <w:webHidden/>
              </w:rPr>
              <w:t>14</w:t>
            </w:r>
            <w:r w:rsidR="003D4303" w:rsidRPr="003D4303">
              <w:rPr>
                <w:rFonts w:ascii="Arial" w:hAnsi="Arial" w:hint="eastAsia"/>
                <w:noProof/>
                <w:webHidden/>
              </w:rPr>
              <w:fldChar w:fldCharType="end"/>
            </w:r>
          </w:hyperlink>
        </w:p>
        <w:p w14:paraId="1FCE906F" w14:textId="080FE6F6" w:rsidR="003D4303" w:rsidRPr="003D4303" w:rsidRDefault="00000000" w:rsidP="003D4303">
          <w:pPr>
            <w:pStyle w:val="TOC2"/>
            <w:ind w:leftChars="0" w:left="0"/>
            <w:rPr>
              <w:rFonts w:ascii="Arial" w:eastAsiaTheme="minorEastAsia" w:hAnsi="Arial" w:cstheme="minorBidi"/>
              <w:noProof/>
              <w:sz w:val="22"/>
              <w:szCs w:val="24"/>
              <w:lang w:bidi="ar-SA"/>
              <w14:ligatures w14:val="standardContextual"/>
            </w:rPr>
          </w:pPr>
          <w:hyperlink w:anchor="_Toc196834047" w:history="1">
            <w:r w:rsidR="003D4303" w:rsidRPr="003D4303">
              <w:rPr>
                <w:rStyle w:val="aff9"/>
                <w:rFonts w:ascii="Arial" w:hAnsi="Arial" w:cs="Arial" w:hint="eastAsia"/>
                <w:noProof/>
                <w:lang w:eastAsia="zh-Hans"/>
              </w:rPr>
              <w:t>6.6</w:t>
            </w:r>
            <w:r w:rsidR="003D4303" w:rsidRPr="003D4303">
              <w:rPr>
                <w:rStyle w:val="aff9"/>
                <w:rFonts w:ascii="Arial" w:hAnsi="Arial" w:cs="Arial" w:hint="eastAsia"/>
                <w:noProof/>
                <w:lang w:eastAsia="zh-Hans"/>
              </w:rPr>
              <w:t>工作票、操作票</w:t>
            </w:r>
            <w:r w:rsidR="003D4303" w:rsidRPr="003D4303">
              <w:rPr>
                <w:rStyle w:val="aff9"/>
                <w:rFonts w:ascii="Arial" w:hAnsi="Arial" w:cs="Arial" w:hint="eastAsia"/>
                <w:noProof/>
                <w:lang w:eastAsia="zh-Hans"/>
              </w:rPr>
              <w:t xml:space="preserve">Work </w:t>
            </w:r>
            <w:r w:rsidR="003D4303" w:rsidRPr="003D4303">
              <w:rPr>
                <w:rStyle w:val="aff9"/>
                <w:rFonts w:ascii="Arial" w:hAnsi="Arial" w:cs="Arial" w:hint="eastAsia"/>
                <w:noProof/>
              </w:rPr>
              <w:t>p</w:t>
            </w:r>
            <w:r w:rsidR="003D4303" w:rsidRPr="003D4303">
              <w:rPr>
                <w:rStyle w:val="aff9"/>
                <w:rFonts w:ascii="Arial" w:hAnsi="Arial" w:cs="Arial" w:hint="eastAsia"/>
                <w:noProof/>
                <w:lang w:eastAsia="zh-Hans"/>
              </w:rPr>
              <w:t xml:space="preserve">ermits and </w:t>
            </w:r>
            <w:r w:rsidR="003D4303" w:rsidRPr="003D4303">
              <w:rPr>
                <w:rStyle w:val="aff9"/>
                <w:rFonts w:ascii="Arial" w:hAnsi="Arial" w:cs="Arial" w:hint="eastAsia"/>
                <w:noProof/>
              </w:rPr>
              <w:t>o</w:t>
            </w:r>
            <w:r w:rsidR="003D4303" w:rsidRPr="003D4303">
              <w:rPr>
                <w:rStyle w:val="aff9"/>
                <w:rFonts w:ascii="Arial" w:hAnsi="Arial" w:cs="Arial" w:hint="eastAsia"/>
                <w:noProof/>
                <w:lang w:eastAsia="zh-Hans"/>
              </w:rPr>
              <w:t xml:space="preserve">peration </w:t>
            </w:r>
            <w:r w:rsidR="003D4303" w:rsidRPr="003D4303">
              <w:rPr>
                <w:rStyle w:val="aff9"/>
                <w:rFonts w:ascii="Arial" w:hAnsi="Arial" w:cs="Arial" w:hint="eastAsia"/>
                <w:noProof/>
              </w:rPr>
              <w:t>t</w:t>
            </w:r>
            <w:r w:rsidR="003D4303" w:rsidRPr="003D4303">
              <w:rPr>
                <w:rStyle w:val="aff9"/>
                <w:rFonts w:ascii="Arial" w:hAnsi="Arial" w:cs="Arial" w:hint="eastAsia"/>
                <w:noProof/>
                <w:lang w:eastAsia="zh-Hans"/>
              </w:rPr>
              <w:t>ickets</w:t>
            </w:r>
            <w:r w:rsidR="003D4303" w:rsidRPr="003D4303">
              <w:rPr>
                <w:rFonts w:ascii="Arial" w:hAnsi="Arial" w:hint="eastAsia"/>
                <w:noProof/>
                <w:webHidden/>
              </w:rPr>
              <w:tab/>
            </w:r>
            <w:r w:rsidR="003D4303" w:rsidRPr="003D4303">
              <w:rPr>
                <w:rFonts w:ascii="Arial" w:hAnsi="Arial" w:hint="eastAsia"/>
                <w:noProof/>
                <w:webHidden/>
              </w:rPr>
              <w:fldChar w:fldCharType="begin"/>
            </w:r>
            <w:r w:rsidR="003D4303" w:rsidRPr="003D4303">
              <w:rPr>
                <w:rFonts w:ascii="Arial" w:hAnsi="Arial" w:hint="eastAsia"/>
                <w:noProof/>
                <w:webHidden/>
              </w:rPr>
              <w:instrText xml:space="preserve"> </w:instrText>
            </w:r>
            <w:r w:rsidR="003D4303" w:rsidRPr="003D4303">
              <w:rPr>
                <w:rFonts w:ascii="Arial" w:hAnsi="Arial"/>
                <w:noProof/>
                <w:webHidden/>
              </w:rPr>
              <w:instrText>PAGEREF _Toc196834047 \h</w:instrText>
            </w:r>
            <w:r w:rsidR="003D4303" w:rsidRPr="003D4303">
              <w:rPr>
                <w:rFonts w:ascii="Arial" w:hAnsi="Arial" w:hint="eastAsia"/>
                <w:noProof/>
                <w:webHidden/>
              </w:rPr>
              <w:instrText xml:space="preserve"> </w:instrText>
            </w:r>
            <w:r w:rsidR="003D4303" w:rsidRPr="003D4303">
              <w:rPr>
                <w:rFonts w:ascii="Arial" w:hAnsi="Arial" w:hint="eastAsia"/>
                <w:noProof/>
                <w:webHidden/>
              </w:rPr>
            </w:r>
            <w:r w:rsidR="003D4303" w:rsidRPr="003D4303">
              <w:rPr>
                <w:rFonts w:ascii="Arial" w:hAnsi="Arial" w:hint="eastAsia"/>
                <w:noProof/>
                <w:webHidden/>
              </w:rPr>
              <w:fldChar w:fldCharType="separate"/>
            </w:r>
            <w:r w:rsidR="003D4303">
              <w:rPr>
                <w:rFonts w:ascii="Arial" w:hAnsi="Arial"/>
                <w:noProof/>
                <w:webHidden/>
              </w:rPr>
              <w:t>14</w:t>
            </w:r>
            <w:r w:rsidR="003D4303" w:rsidRPr="003D4303">
              <w:rPr>
                <w:rFonts w:ascii="Arial" w:hAnsi="Arial" w:hint="eastAsia"/>
                <w:noProof/>
                <w:webHidden/>
              </w:rPr>
              <w:fldChar w:fldCharType="end"/>
            </w:r>
          </w:hyperlink>
        </w:p>
        <w:p w14:paraId="5287BB27" w14:textId="0381AE84" w:rsidR="003D4303" w:rsidRPr="003D4303" w:rsidRDefault="00000000" w:rsidP="003D4303">
          <w:pPr>
            <w:pStyle w:val="TOC2"/>
            <w:ind w:leftChars="0" w:left="0"/>
            <w:rPr>
              <w:rFonts w:ascii="Arial" w:eastAsiaTheme="minorEastAsia" w:hAnsi="Arial" w:cstheme="minorBidi"/>
              <w:noProof/>
              <w:sz w:val="22"/>
              <w:szCs w:val="24"/>
              <w:lang w:bidi="ar-SA"/>
              <w14:ligatures w14:val="standardContextual"/>
            </w:rPr>
          </w:pPr>
          <w:hyperlink w:anchor="_Toc196834048" w:history="1">
            <w:r w:rsidR="003D4303" w:rsidRPr="003D4303">
              <w:rPr>
                <w:rStyle w:val="aff9"/>
                <w:rFonts w:ascii="Arial" w:hAnsi="Arial" w:cs="Arial" w:hint="eastAsia"/>
                <w:noProof/>
                <w:lang w:eastAsia="zh-Hans"/>
              </w:rPr>
              <w:t xml:space="preserve">6.7 </w:t>
            </w:r>
            <w:r w:rsidR="003D4303" w:rsidRPr="003D4303">
              <w:rPr>
                <w:rStyle w:val="aff9"/>
                <w:rFonts w:ascii="Arial" w:hAnsi="Arial" w:cs="Arial" w:hint="eastAsia"/>
                <w:noProof/>
                <w:lang w:eastAsia="zh-Hans"/>
              </w:rPr>
              <w:t>倒闸操作</w:t>
            </w:r>
            <w:r w:rsidR="003D4303" w:rsidRPr="003D4303">
              <w:rPr>
                <w:rStyle w:val="aff9"/>
                <w:rFonts w:ascii="Arial" w:hAnsi="Arial" w:cs="Arial" w:hint="eastAsia"/>
                <w:noProof/>
                <w:lang w:eastAsia="zh-Hans"/>
              </w:rPr>
              <w:t xml:space="preserve">Switching </w:t>
            </w:r>
            <w:r w:rsidR="003D4303" w:rsidRPr="003D4303">
              <w:rPr>
                <w:rStyle w:val="aff9"/>
                <w:rFonts w:ascii="Arial" w:hAnsi="Arial" w:cs="Arial" w:hint="eastAsia"/>
                <w:noProof/>
              </w:rPr>
              <w:t>o</w:t>
            </w:r>
            <w:r w:rsidR="003D4303" w:rsidRPr="003D4303">
              <w:rPr>
                <w:rStyle w:val="aff9"/>
                <w:rFonts w:ascii="Arial" w:hAnsi="Arial" w:cs="Arial" w:hint="eastAsia"/>
                <w:noProof/>
                <w:lang w:eastAsia="zh-Hans"/>
              </w:rPr>
              <w:t>perations</w:t>
            </w:r>
            <w:r w:rsidR="003D4303" w:rsidRPr="003D4303">
              <w:rPr>
                <w:rFonts w:ascii="Arial" w:hAnsi="Arial" w:hint="eastAsia"/>
                <w:noProof/>
                <w:webHidden/>
              </w:rPr>
              <w:tab/>
            </w:r>
            <w:r w:rsidR="003D4303" w:rsidRPr="003D4303">
              <w:rPr>
                <w:rFonts w:ascii="Arial" w:hAnsi="Arial" w:hint="eastAsia"/>
                <w:noProof/>
                <w:webHidden/>
              </w:rPr>
              <w:fldChar w:fldCharType="begin"/>
            </w:r>
            <w:r w:rsidR="003D4303" w:rsidRPr="003D4303">
              <w:rPr>
                <w:rFonts w:ascii="Arial" w:hAnsi="Arial" w:hint="eastAsia"/>
                <w:noProof/>
                <w:webHidden/>
              </w:rPr>
              <w:instrText xml:space="preserve"> </w:instrText>
            </w:r>
            <w:r w:rsidR="003D4303" w:rsidRPr="003D4303">
              <w:rPr>
                <w:rFonts w:ascii="Arial" w:hAnsi="Arial"/>
                <w:noProof/>
                <w:webHidden/>
              </w:rPr>
              <w:instrText>PAGEREF _Toc196834048 \h</w:instrText>
            </w:r>
            <w:r w:rsidR="003D4303" w:rsidRPr="003D4303">
              <w:rPr>
                <w:rFonts w:ascii="Arial" w:hAnsi="Arial" w:hint="eastAsia"/>
                <w:noProof/>
                <w:webHidden/>
              </w:rPr>
              <w:instrText xml:space="preserve"> </w:instrText>
            </w:r>
            <w:r w:rsidR="003D4303" w:rsidRPr="003D4303">
              <w:rPr>
                <w:rFonts w:ascii="Arial" w:hAnsi="Arial" w:hint="eastAsia"/>
                <w:noProof/>
                <w:webHidden/>
              </w:rPr>
            </w:r>
            <w:r w:rsidR="003D4303" w:rsidRPr="003D4303">
              <w:rPr>
                <w:rFonts w:ascii="Arial" w:hAnsi="Arial" w:hint="eastAsia"/>
                <w:noProof/>
                <w:webHidden/>
              </w:rPr>
              <w:fldChar w:fldCharType="separate"/>
            </w:r>
            <w:r w:rsidR="003D4303">
              <w:rPr>
                <w:rFonts w:ascii="Arial" w:hAnsi="Arial"/>
                <w:noProof/>
                <w:webHidden/>
              </w:rPr>
              <w:t>16</w:t>
            </w:r>
            <w:r w:rsidR="003D4303" w:rsidRPr="003D4303">
              <w:rPr>
                <w:rFonts w:ascii="Arial" w:hAnsi="Arial" w:hint="eastAsia"/>
                <w:noProof/>
                <w:webHidden/>
              </w:rPr>
              <w:fldChar w:fldCharType="end"/>
            </w:r>
          </w:hyperlink>
        </w:p>
        <w:p w14:paraId="3C23B64A" w14:textId="167111C9" w:rsidR="003D4303" w:rsidRPr="003D4303" w:rsidRDefault="00000000" w:rsidP="003D4303">
          <w:pPr>
            <w:pStyle w:val="TOC2"/>
            <w:ind w:leftChars="0" w:left="0"/>
            <w:rPr>
              <w:rFonts w:ascii="Arial" w:eastAsiaTheme="minorEastAsia" w:hAnsi="Arial" w:cstheme="minorBidi"/>
              <w:noProof/>
              <w:sz w:val="22"/>
              <w:szCs w:val="24"/>
              <w:lang w:bidi="ar-SA"/>
              <w14:ligatures w14:val="standardContextual"/>
            </w:rPr>
          </w:pPr>
          <w:hyperlink w:anchor="_Toc196834049" w:history="1">
            <w:r w:rsidR="003D4303" w:rsidRPr="003D4303">
              <w:rPr>
                <w:rStyle w:val="aff9"/>
                <w:rFonts w:ascii="Arial" w:hAnsi="Arial" w:cs="Arial" w:hint="eastAsia"/>
                <w:noProof/>
                <w:lang w:eastAsia="zh-Hans"/>
              </w:rPr>
              <w:t xml:space="preserve">6.8 </w:t>
            </w:r>
            <w:r w:rsidR="003D4303" w:rsidRPr="003D4303">
              <w:rPr>
                <w:rStyle w:val="aff9"/>
                <w:rFonts w:ascii="Arial" w:hAnsi="Arial" w:cs="Arial" w:hint="eastAsia"/>
                <w:noProof/>
                <w:lang w:eastAsia="zh-Hans"/>
              </w:rPr>
              <w:t>设备预防性试验</w:t>
            </w:r>
            <w:r w:rsidR="003D4303" w:rsidRPr="003D4303">
              <w:rPr>
                <w:rStyle w:val="aff9"/>
                <w:rFonts w:ascii="Arial" w:hAnsi="Arial" w:cs="Arial" w:hint="eastAsia"/>
                <w:noProof/>
                <w:lang w:eastAsia="zh-Hans"/>
              </w:rPr>
              <w:t xml:space="preserve">Equipment </w:t>
            </w:r>
            <w:r w:rsidR="003D4303" w:rsidRPr="003D4303">
              <w:rPr>
                <w:rStyle w:val="aff9"/>
                <w:rFonts w:ascii="Arial" w:hAnsi="Arial" w:cs="Arial" w:hint="eastAsia"/>
                <w:noProof/>
              </w:rPr>
              <w:t>p</w:t>
            </w:r>
            <w:r w:rsidR="003D4303" w:rsidRPr="003D4303">
              <w:rPr>
                <w:rStyle w:val="aff9"/>
                <w:rFonts w:ascii="Arial" w:hAnsi="Arial" w:cs="Arial" w:hint="eastAsia"/>
                <w:noProof/>
                <w:lang w:eastAsia="zh-Hans"/>
              </w:rPr>
              <w:t xml:space="preserve">reventive </w:t>
            </w:r>
            <w:r w:rsidR="003D4303" w:rsidRPr="003D4303">
              <w:rPr>
                <w:rStyle w:val="aff9"/>
                <w:rFonts w:ascii="Arial" w:hAnsi="Arial" w:cs="Arial" w:hint="eastAsia"/>
                <w:noProof/>
              </w:rPr>
              <w:t>t</w:t>
            </w:r>
            <w:r w:rsidR="003D4303" w:rsidRPr="003D4303">
              <w:rPr>
                <w:rStyle w:val="aff9"/>
                <w:rFonts w:ascii="Arial" w:hAnsi="Arial" w:cs="Arial" w:hint="eastAsia"/>
                <w:noProof/>
                <w:lang w:eastAsia="zh-Hans"/>
              </w:rPr>
              <w:t>esting</w:t>
            </w:r>
            <w:r w:rsidR="003D4303" w:rsidRPr="003D4303">
              <w:rPr>
                <w:rFonts w:ascii="Arial" w:hAnsi="Arial" w:hint="eastAsia"/>
                <w:noProof/>
                <w:webHidden/>
              </w:rPr>
              <w:tab/>
            </w:r>
            <w:r w:rsidR="003D4303" w:rsidRPr="003D4303">
              <w:rPr>
                <w:rFonts w:ascii="Arial" w:hAnsi="Arial" w:hint="eastAsia"/>
                <w:noProof/>
                <w:webHidden/>
              </w:rPr>
              <w:fldChar w:fldCharType="begin"/>
            </w:r>
            <w:r w:rsidR="003D4303" w:rsidRPr="003D4303">
              <w:rPr>
                <w:rFonts w:ascii="Arial" w:hAnsi="Arial" w:hint="eastAsia"/>
                <w:noProof/>
                <w:webHidden/>
              </w:rPr>
              <w:instrText xml:space="preserve"> </w:instrText>
            </w:r>
            <w:r w:rsidR="003D4303" w:rsidRPr="003D4303">
              <w:rPr>
                <w:rFonts w:ascii="Arial" w:hAnsi="Arial"/>
                <w:noProof/>
                <w:webHidden/>
              </w:rPr>
              <w:instrText>PAGEREF _Toc196834049 \h</w:instrText>
            </w:r>
            <w:r w:rsidR="003D4303" w:rsidRPr="003D4303">
              <w:rPr>
                <w:rFonts w:ascii="Arial" w:hAnsi="Arial" w:hint="eastAsia"/>
                <w:noProof/>
                <w:webHidden/>
              </w:rPr>
              <w:instrText xml:space="preserve"> </w:instrText>
            </w:r>
            <w:r w:rsidR="003D4303" w:rsidRPr="003D4303">
              <w:rPr>
                <w:rFonts w:ascii="Arial" w:hAnsi="Arial" w:hint="eastAsia"/>
                <w:noProof/>
                <w:webHidden/>
              </w:rPr>
            </w:r>
            <w:r w:rsidR="003D4303" w:rsidRPr="003D4303">
              <w:rPr>
                <w:rFonts w:ascii="Arial" w:hAnsi="Arial" w:hint="eastAsia"/>
                <w:noProof/>
                <w:webHidden/>
              </w:rPr>
              <w:fldChar w:fldCharType="separate"/>
            </w:r>
            <w:r w:rsidR="003D4303">
              <w:rPr>
                <w:rFonts w:ascii="Arial" w:hAnsi="Arial"/>
                <w:noProof/>
                <w:webHidden/>
              </w:rPr>
              <w:t>18</w:t>
            </w:r>
            <w:r w:rsidR="003D4303" w:rsidRPr="003D4303">
              <w:rPr>
                <w:rFonts w:ascii="Arial" w:hAnsi="Arial" w:hint="eastAsia"/>
                <w:noProof/>
                <w:webHidden/>
              </w:rPr>
              <w:fldChar w:fldCharType="end"/>
            </w:r>
          </w:hyperlink>
        </w:p>
        <w:p w14:paraId="4114F6AC" w14:textId="1D6C8E75" w:rsidR="003D4303" w:rsidRPr="003D4303" w:rsidRDefault="00000000" w:rsidP="003D4303">
          <w:pPr>
            <w:pStyle w:val="TOC2"/>
            <w:ind w:leftChars="0" w:left="0"/>
            <w:rPr>
              <w:rFonts w:ascii="Arial" w:eastAsiaTheme="minorEastAsia" w:hAnsi="Arial" w:cstheme="minorBidi"/>
              <w:noProof/>
              <w:sz w:val="22"/>
              <w:szCs w:val="24"/>
              <w:lang w:bidi="ar-SA"/>
              <w14:ligatures w14:val="standardContextual"/>
            </w:rPr>
          </w:pPr>
          <w:hyperlink w:anchor="_Toc196834050" w:history="1">
            <w:r w:rsidR="003D4303" w:rsidRPr="003D4303">
              <w:rPr>
                <w:rStyle w:val="aff9"/>
                <w:rFonts w:ascii="Arial" w:hAnsi="Arial" w:cs="Arial" w:hint="eastAsia"/>
                <w:noProof/>
              </w:rPr>
              <w:t>6</w:t>
            </w:r>
            <w:r w:rsidR="003D4303" w:rsidRPr="003D4303">
              <w:rPr>
                <w:rStyle w:val="aff9"/>
                <w:rFonts w:ascii="Arial" w:hAnsi="Arial" w:cs="Arial" w:hint="eastAsia"/>
                <w:noProof/>
                <w:lang w:eastAsia="zh-Hans"/>
              </w:rPr>
              <w:t xml:space="preserve">.9 </w:t>
            </w:r>
            <w:r w:rsidR="003D4303" w:rsidRPr="003D4303">
              <w:rPr>
                <w:rStyle w:val="aff9"/>
                <w:rFonts w:ascii="Arial" w:hAnsi="Arial" w:cs="Arial" w:hint="eastAsia"/>
                <w:noProof/>
                <w:lang w:eastAsia="zh-Hans"/>
              </w:rPr>
              <w:t>运行维护</w:t>
            </w:r>
            <w:r w:rsidR="003D4303" w:rsidRPr="003D4303">
              <w:rPr>
                <w:rStyle w:val="aff9"/>
                <w:rFonts w:ascii="Arial" w:hAnsi="Arial" w:cs="Arial" w:hint="eastAsia"/>
                <w:noProof/>
                <w:lang w:eastAsia="zh-Hans"/>
              </w:rPr>
              <w:t xml:space="preserve"> Operation </w:t>
            </w:r>
            <w:r w:rsidR="003D4303" w:rsidRPr="003D4303">
              <w:rPr>
                <w:rStyle w:val="aff9"/>
                <w:rFonts w:ascii="Arial" w:hAnsi="Arial" w:cs="Arial" w:hint="eastAsia"/>
                <w:noProof/>
              </w:rPr>
              <w:t>m</w:t>
            </w:r>
            <w:r w:rsidR="003D4303" w:rsidRPr="003D4303">
              <w:rPr>
                <w:rStyle w:val="aff9"/>
                <w:rFonts w:ascii="Arial" w:hAnsi="Arial" w:cs="Arial" w:hint="eastAsia"/>
                <w:noProof/>
                <w:lang w:eastAsia="zh-Hans"/>
              </w:rPr>
              <w:t>aintenance</w:t>
            </w:r>
            <w:r w:rsidR="003D4303" w:rsidRPr="003D4303">
              <w:rPr>
                <w:rFonts w:ascii="Arial" w:hAnsi="Arial" w:hint="eastAsia"/>
                <w:noProof/>
                <w:webHidden/>
              </w:rPr>
              <w:tab/>
            </w:r>
            <w:r w:rsidR="003D4303" w:rsidRPr="003D4303">
              <w:rPr>
                <w:rFonts w:ascii="Arial" w:hAnsi="Arial" w:hint="eastAsia"/>
                <w:noProof/>
                <w:webHidden/>
              </w:rPr>
              <w:fldChar w:fldCharType="begin"/>
            </w:r>
            <w:r w:rsidR="003D4303" w:rsidRPr="003D4303">
              <w:rPr>
                <w:rFonts w:ascii="Arial" w:hAnsi="Arial" w:hint="eastAsia"/>
                <w:noProof/>
                <w:webHidden/>
              </w:rPr>
              <w:instrText xml:space="preserve"> </w:instrText>
            </w:r>
            <w:r w:rsidR="003D4303" w:rsidRPr="003D4303">
              <w:rPr>
                <w:rFonts w:ascii="Arial" w:hAnsi="Arial"/>
                <w:noProof/>
                <w:webHidden/>
              </w:rPr>
              <w:instrText>PAGEREF _Toc196834050 \h</w:instrText>
            </w:r>
            <w:r w:rsidR="003D4303" w:rsidRPr="003D4303">
              <w:rPr>
                <w:rFonts w:ascii="Arial" w:hAnsi="Arial" w:hint="eastAsia"/>
                <w:noProof/>
                <w:webHidden/>
              </w:rPr>
              <w:instrText xml:space="preserve"> </w:instrText>
            </w:r>
            <w:r w:rsidR="003D4303" w:rsidRPr="003D4303">
              <w:rPr>
                <w:rFonts w:ascii="Arial" w:hAnsi="Arial" w:hint="eastAsia"/>
                <w:noProof/>
                <w:webHidden/>
              </w:rPr>
            </w:r>
            <w:r w:rsidR="003D4303" w:rsidRPr="003D4303">
              <w:rPr>
                <w:rFonts w:ascii="Arial" w:hAnsi="Arial" w:hint="eastAsia"/>
                <w:noProof/>
                <w:webHidden/>
              </w:rPr>
              <w:fldChar w:fldCharType="separate"/>
            </w:r>
            <w:r w:rsidR="003D4303">
              <w:rPr>
                <w:rFonts w:ascii="Arial" w:hAnsi="Arial"/>
                <w:noProof/>
                <w:webHidden/>
              </w:rPr>
              <w:t>19</w:t>
            </w:r>
            <w:r w:rsidR="003D4303" w:rsidRPr="003D4303">
              <w:rPr>
                <w:rFonts w:ascii="Arial" w:hAnsi="Arial" w:hint="eastAsia"/>
                <w:noProof/>
                <w:webHidden/>
              </w:rPr>
              <w:fldChar w:fldCharType="end"/>
            </w:r>
          </w:hyperlink>
        </w:p>
        <w:p w14:paraId="5C47EA64" w14:textId="23603797" w:rsidR="003D4303" w:rsidRPr="003D4303" w:rsidRDefault="00000000" w:rsidP="003D4303">
          <w:pPr>
            <w:pStyle w:val="TOC2"/>
            <w:ind w:leftChars="0" w:left="0"/>
            <w:rPr>
              <w:rFonts w:ascii="Arial" w:eastAsiaTheme="minorEastAsia" w:hAnsi="Arial" w:cstheme="minorBidi"/>
              <w:noProof/>
              <w:sz w:val="22"/>
              <w:szCs w:val="24"/>
              <w:lang w:bidi="ar-SA"/>
              <w14:ligatures w14:val="standardContextual"/>
            </w:rPr>
          </w:pPr>
          <w:hyperlink w:anchor="_Toc196834051" w:history="1">
            <w:r w:rsidR="003D4303" w:rsidRPr="003D4303">
              <w:rPr>
                <w:rStyle w:val="aff9"/>
                <w:rFonts w:ascii="Arial" w:hAnsi="Arial" w:cs="Arial" w:hint="eastAsia"/>
                <w:noProof/>
                <w:lang w:eastAsia="zh-Hans"/>
              </w:rPr>
              <w:t xml:space="preserve">6.10 </w:t>
            </w:r>
            <w:r w:rsidR="003D4303" w:rsidRPr="003D4303">
              <w:rPr>
                <w:rStyle w:val="aff9"/>
                <w:rFonts w:ascii="Arial" w:hAnsi="Arial" w:cs="Arial" w:hint="eastAsia"/>
                <w:noProof/>
                <w:lang w:eastAsia="zh-Hans"/>
              </w:rPr>
              <w:t>安保、环境管理</w:t>
            </w:r>
            <w:r w:rsidR="003D4303" w:rsidRPr="003D4303">
              <w:rPr>
                <w:rStyle w:val="aff9"/>
                <w:rFonts w:ascii="Arial" w:hAnsi="Arial" w:cs="Arial" w:hint="eastAsia"/>
                <w:noProof/>
                <w:lang w:eastAsia="zh-Hans"/>
              </w:rPr>
              <w:t xml:space="preserve">Security and </w:t>
            </w:r>
            <w:r w:rsidR="003D4303" w:rsidRPr="003D4303">
              <w:rPr>
                <w:rStyle w:val="aff9"/>
                <w:rFonts w:ascii="Arial" w:hAnsi="Arial" w:cs="Arial" w:hint="eastAsia"/>
                <w:noProof/>
              </w:rPr>
              <w:t>e</w:t>
            </w:r>
            <w:r w:rsidR="003D4303" w:rsidRPr="003D4303">
              <w:rPr>
                <w:rStyle w:val="aff9"/>
                <w:rFonts w:ascii="Arial" w:hAnsi="Arial" w:cs="Arial" w:hint="eastAsia"/>
                <w:noProof/>
                <w:lang w:eastAsia="zh-Hans"/>
              </w:rPr>
              <w:t xml:space="preserve">nvironmental </w:t>
            </w:r>
            <w:r w:rsidR="003D4303" w:rsidRPr="003D4303">
              <w:rPr>
                <w:rStyle w:val="aff9"/>
                <w:rFonts w:ascii="Arial" w:hAnsi="Arial" w:cs="Arial" w:hint="eastAsia"/>
                <w:noProof/>
              </w:rPr>
              <w:t>m</w:t>
            </w:r>
            <w:r w:rsidR="003D4303" w:rsidRPr="003D4303">
              <w:rPr>
                <w:rStyle w:val="aff9"/>
                <w:rFonts w:ascii="Arial" w:hAnsi="Arial" w:cs="Arial" w:hint="eastAsia"/>
                <w:noProof/>
                <w:lang w:eastAsia="zh-Hans"/>
              </w:rPr>
              <w:t>anagement</w:t>
            </w:r>
            <w:r w:rsidR="003D4303" w:rsidRPr="003D4303">
              <w:rPr>
                <w:rFonts w:ascii="Arial" w:hAnsi="Arial" w:hint="eastAsia"/>
                <w:noProof/>
                <w:webHidden/>
              </w:rPr>
              <w:tab/>
            </w:r>
            <w:r w:rsidR="003D4303" w:rsidRPr="003D4303">
              <w:rPr>
                <w:rFonts w:ascii="Arial" w:hAnsi="Arial" w:hint="eastAsia"/>
                <w:noProof/>
                <w:webHidden/>
              </w:rPr>
              <w:fldChar w:fldCharType="begin"/>
            </w:r>
            <w:r w:rsidR="003D4303" w:rsidRPr="003D4303">
              <w:rPr>
                <w:rFonts w:ascii="Arial" w:hAnsi="Arial" w:hint="eastAsia"/>
                <w:noProof/>
                <w:webHidden/>
              </w:rPr>
              <w:instrText xml:space="preserve"> </w:instrText>
            </w:r>
            <w:r w:rsidR="003D4303" w:rsidRPr="003D4303">
              <w:rPr>
                <w:rFonts w:ascii="Arial" w:hAnsi="Arial"/>
                <w:noProof/>
                <w:webHidden/>
              </w:rPr>
              <w:instrText>PAGEREF _Toc196834051 \h</w:instrText>
            </w:r>
            <w:r w:rsidR="003D4303" w:rsidRPr="003D4303">
              <w:rPr>
                <w:rFonts w:ascii="Arial" w:hAnsi="Arial" w:hint="eastAsia"/>
                <w:noProof/>
                <w:webHidden/>
              </w:rPr>
              <w:instrText xml:space="preserve"> </w:instrText>
            </w:r>
            <w:r w:rsidR="003D4303" w:rsidRPr="003D4303">
              <w:rPr>
                <w:rFonts w:ascii="Arial" w:hAnsi="Arial" w:hint="eastAsia"/>
                <w:noProof/>
                <w:webHidden/>
              </w:rPr>
            </w:r>
            <w:r w:rsidR="003D4303" w:rsidRPr="003D4303">
              <w:rPr>
                <w:rFonts w:ascii="Arial" w:hAnsi="Arial" w:hint="eastAsia"/>
                <w:noProof/>
                <w:webHidden/>
              </w:rPr>
              <w:fldChar w:fldCharType="separate"/>
            </w:r>
            <w:r w:rsidR="003D4303">
              <w:rPr>
                <w:rFonts w:ascii="Arial" w:hAnsi="Arial"/>
                <w:noProof/>
                <w:webHidden/>
              </w:rPr>
              <w:t>20</w:t>
            </w:r>
            <w:r w:rsidR="003D4303" w:rsidRPr="003D4303">
              <w:rPr>
                <w:rFonts w:ascii="Arial" w:hAnsi="Arial" w:hint="eastAsia"/>
                <w:noProof/>
                <w:webHidden/>
              </w:rPr>
              <w:fldChar w:fldCharType="end"/>
            </w:r>
          </w:hyperlink>
        </w:p>
        <w:p w14:paraId="4DF7EA39" w14:textId="1019C432" w:rsidR="003D4303" w:rsidRPr="003D4303" w:rsidRDefault="00000000" w:rsidP="003D4303">
          <w:pPr>
            <w:pStyle w:val="TOC2"/>
            <w:ind w:leftChars="0" w:left="0"/>
            <w:rPr>
              <w:rFonts w:ascii="Arial" w:eastAsiaTheme="minorEastAsia" w:hAnsi="Arial" w:cstheme="minorBidi"/>
              <w:noProof/>
              <w:sz w:val="22"/>
              <w:szCs w:val="24"/>
              <w:lang w:bidi="ar-SA"/>
              <w14:ligatures w14:val="standardContextual"/>
            </w:rPr>
          </w:pPr>
          <w:hyperlink w:anchor="_Toc196834052" w:history="1">
            <w:r w:rsidR="003D4303" w:rsidRPr="003D4303">
              <w:rPr>
                <w:rStyle w:val="aff9"/>
                <w:rFonts w:ascii="Arial" w:hAnsi="Arial" w:cs="Arial" w:hint="eastAsia"/>
                <w:noProof/>
                <w:lang w:eastAsia="zh-Hans"/>
              </w:rPr>
              <w:t xml:space="preserve">6.11 </w:t>
            </w:r>
            <w:r w:rsidR="003D4303" w:rsidRPr="003D4303">
              <w:rPr>
                <w:rStyle w:val="aff9"/>
                <w:rFonts w:ascii="Arial" w:hAnsi="Arial" w:cs="Arial" w:hint="eastAsia"/>
                <w:noProof/>
                <w:lang w:eastAsia="zh-Hans"/>
              </w:rPr>
              <w:t>安全工器具管理</w:t>
            </w:r>
            <w:r w:rsidR="003D4303" w:rsidRPr="003D4303">
              <w:rPr>
                <w:rStyle w:val="aff9"/>
                <w:rFonts w:ascii="Arial" w:hAnsi="Arial" w:cs="Arial" w:hint="eastAsia"/>
                <w:noProof/>
                <w:lang w:eastAsia="zh-Hans"/>
              </w:rPr>
              <w:t xml:space="preserve">Safety </w:t>
            </w:r>
            <w:r w:rsidR="003D4303" w:rsidRPr="003D4303">
              <w:rPr>
                <w:rStyle w:val="aff9"/>
                <w:rFonts w:ascii="Arial" w:hAnsi="Arial" w:cs="Arial" w:hint="eastAsia"/>
                <w:noProof/>
              </w:rPr>
              <w:t>t</w:t>
            </w:r>
            <w:r w:rsidR="003D4303" w:rsidRPr="003D4303">
              <w:rPr>
                <w:rStyle w:val="aff9"/>
                <w:rFonts w:ascii="Arial" w:hAnsi="Arial" w:cs="Arial" w:hint="eastAsia"/>
                <w:noProof/>
                <w:lang w:eastAsia="zh-Hans"/>
              </w:rPr>
              <w:t xml:space="preserve">ool </w:t>
            </w:r>
            <w:r w:rsidR="003D4303" w:rsidRPr="003D4303">
              <w:rPr>
                <w:rStyle w:val="aff9"/>
                <w:rFonts w:ascii="Arial" w:hAnsi="Arial" w:cs="Arial" w:hint="eastAsia"/>
                <w:noProof/>
              </w:rPr>
              <w:t>m</w:t>
            </w:r>
            <w:r w:rsidR="003D4303" w:rsidRPr="003D4303">
              <w:rPr>
                <w:rStyle w:val="aff9"/>
                <w:rFonts w:ascii="Arial" w:hAnsi="Arial" w:cs="Arial" w:hint="eastAsia"/>
                <w:noProof/>
                <w:lang w:eastAsia="zh-Hans"/>
              </w:rPr>
              <w:t>anagement</w:t>
            </w:r>
            <w:r w:rsidR="003D4303" w:rsidRPr="003D4303">
              <w:rPr>
                <w:rFonts w:ascii="Arial" w:hAnsi="Arial" w:hint="eastAsia"/>
                <w:noProof/>
                <w:webHidden/>
              </w:rPr>
              <w:tab/>
            </w:r>
            <w:r w:rsidR="003D4303" w:rsidRPr="003D4303">
              <w:rPr>
                <w:rFonts w:ascii="Arial" w:hAnsi="Arial" w:hint="eastAsia"/>
                <w:noProof/>
                <w:webHidden/>
              </w:rPr>
              <w:fldChar w:fldCharType="begin"/>
            </w:r>
            <w:r w:rsidR="003D4303" w:rsidRPr="003D4303">
              <w:rPr>
                <w:rFonts w:ascii="Arial" w:hAnsi="Arial" w:hint="eastAsia"/>
                <w:noProof/>
                <w:webHidden/>
              </w:rPr>
              <w:instrText xml:space="preserve"> </w:instrText>
            </w:r>
            <w:r w:rsidR="003D4303" w:rsidRPr="003D4303">
              <w:rPr>
                <w:rFonts w:ascii="Arial" w:hAnsi="Arial"/>
                <w:noProof/>
                <w:webHidden/>
              </w:rPr>
              <w:instrText>PAGEREF _Toc196834052 \h</w:instrText>
            </w:r>
            <w:r w:rsidR="003D4303" w:rsidRPr="003D4303">
              <w:rPr>
                <w:rFonts w:ascii="Arial" w:hAnsi="Arial" w:hint="eastAsia"/>
                <w:noProof/>
                <w:webHidden/>
              </w:rPr>
              <w:instrText xml:space="preserve"> </w:instrText>
            </w:r>
            <w:r w:rsidR="003D4303" w:rsidRPr="003D4303">
              <w:rPr>
                <w:rFonts w:ascii="Arial" w:hAnsi="Arial" w:hint="eastAsia"/>
                <w:noProof/>
                <w:webHidden/>
              </w:rPr>
            </w:r>
            <w:r w:rsidR="003D4303" w:rsidRPr="003D4303">
              <w:rPr>
                <w:rFonts w:ascii="Arial" w:hAnsi="Arial" w:hint="eastAsia"/>
                <w:noProof/>
                <w:webHidden/>
              </w:rPr>
              <w:fldChar w:fldCharType="separate"/>
            </w:r>
            <w:r w:rsidR="003D4303">
              <w:rPr>
                <w:rFonts w:ascii="Arial" w:hAnsi="Arial"/>
                <w:noProof/>
                <w:webHidden/>
              </w:rPr>
              <w:t>22</w:t>
            </w:r>
            <w:r w:rsidR="003D4303" w:rsidRPr="003D4303">
              <w:rPr>
                <w:rFonts w:ascii="Arial" w:hAnsi="Arial" w:hint="eastAsia"/>
                <w:noProof/>
                <w:webHidden/>
              </w:rPr>
              <w:fldChar w:fldCharType="end"/>
            </w:r>
          </w:hyperlink>
        </w:p>
        <w:p w14:paraId="3AE17C20" w14:textId="5A284E49" w:rsidR="003D4303" w:rsidRPr="003D4303" w:rsidRDefault="00000000" w:rsidP="003D4303">
          <w:pPr>
            <w:pStyle w:val="TOC2"/>
            <w:ind w:leftChars="0" w:left="0"/>
            <w:rPr>
              <w:rFonts w:ascii="Arial" w:eastAsiaTheme="minorEastAsia" w:hAnsi="Arial" w:cstheme="minorBidi"/>
              <w:noProof/>
              <w:sz w:val="22"/>
              <w:szCs w:val="24"/>
              <w:lang w:bidi="ar-SA"/>
              <w14:ligatures w14:val="standardContextual"/>
            </w:rPr>
          </w:pPr>
          <w:hyperlink w:anchor="_Toc196834053" w:history="1">
            <w:r w:rsidR="003D4303" w:rsidRPr="003D4303">
              <w:rPr>
                <w:rStyle w:val="aff9"/>
                <w:rFonts w:ascii="Arial" w:hAnsi="Arial" w:cs="Arial" w:hint="eastAsia"/>
                <w:noProof/>
                <w:lang w:eastAsia="zh-Hans"/>
              </w:rPr>
              <w:t xml:space="preserve">6.12 </w:t>
            </w:r>
            <w:r w:rsidR="003D4303" w:rsidRPr="003D4303">
              <w:rPr>
                <w:rStyle w:val="aff9"/>
                <w:rFonts w:ascii="Arial" w:hAnsi="Arial" w:cs="Arial" w:hint="eastAsia"/>
                <w:noProof/>
                <w:lang w:eastAsia="zh-Hans"/>
              </w:rPr>
              <w:t>消防管理</w:t>
            </w:r>
            <w:r w:rsidR="003D4303" w:rsidRPr="003D4303">
              <w:rPr>
                <w:rStyle w:val="aff9"/>
                <w:rFonts w:ascii="Arial" w:hAnsi="Arial" w:cs="Arial" w:hint="eastAsia"/>
                <w:noProof/>
                <w:lang w:eastAsia="zh-Hans"/>
              </w:rPr>
              <w:t xml:space="preserve">Fire </w:t>
            </w:r>
            <w:r w:rsidR="003D4303" w:rsidRPr="003D4303">
              <w:rPr>
                <w:rStyle w:val="aff9"/>
                <w:rFonts w:ascii="Arial" w:hAnsi="Arial" w:cs="Arial" w:hint="eastAsia"/>
                <w:noProof/>
              </w:rPr>
              <w:t>s</w:t>
            </w:r>
            <w:r w:rsidR="003D4303" w:rsidRPr="003D4303">
              <w:rPr>
                <w:rStyle w:val="aff9"/>
                <w:rFonts w:ascii="Arial" w:hAnsi="Arial" w:cs="Arial" w:hint="eastAsia"/>
                <w:noProof/>
                <w:lang w:eastAsia="zh-Hans"/>
              </w:rPr>
              <w:t xml:space="preserve">afety </w:t>
            </w:r>
            <w:r w:rsidR="003D4303" w:rsidRPr="003D4303">
              <w:rPr>
                <w:rStyle w:val="aff9"/>
                <w:rFonts w:ascii="Arial" w:hAnsi="Arial" w:cs="Arial" w:hint="eastAsia"/>
                <w:noProof/>
              </w:rPr>
              <w:t>m</w:t>
            </w:r>
            <w:r w:rsidR="003D4303" w:rsidRPr="003D4303">
              <w:rPr>
                <w:rStyle w:val="aff9"/>
                <w:rFonts w:ascii="Arial" w:hAnsi="Arial" w:cs="Arial" w:hint="eastAsia"/>
                <w:noProof/>
                <w:lang w:eastAsia="zh-Hans"/>
              </w:rPr>
              <w:t>anagement</w:t>
            </w:r>
            <w:r w:rsidR="003D4303" w:rsidRPr="003D4303">
              <w:rPr>
                <w:rFonts w:ascii="Arial" w:hAnsi="Arial" w:hint="eastAsia"/>
                <w:noProof/>
                <w:webHidden/>
              </w:rPr>
              <w:tab/>
            </w:r>
            <w:r w:rsidR="003D4303" w:rsidRPr="003D4303">
              <w:rPr>
                <w:rFonts w:ascii="Arial" w:hAnsi="Arial" w:hint="eastAsia"/>
                <w:noProof/>
                <w:webHidden/>
              </w:rPr>
              <w:fldChar w:fldCharType="begin"/>
            </w:r>
            <w:r w:rsidR="003D4303" w:rsidRPr="003D4303">
              <w:rPr>
                <w:rFonts w:ascii="Arial" w:hAnsi="Arial" w:hint="eastAsia"/>
                <w:noProof/>
                <w:webHidden/>
              </w:rPr>
              <w:instrText xml:space="preserve"> </w:instrText>
            </w:r>
            <w:r w:rsidR="003D4303" w:rsidRPr="003D4303">
              <w:rPr>
                <w:rFonts w:ascii="Arial" w:hAnsi="Arial"/>
                <w:noProof/>
                <w:webHidden/>
              </w:rPr>
              <w:instrText>PAGEREF _Toc196834053 \h</w:instrText>
            </w:r>
            <w:r w:rsidR="003D4303" w:rsidRPr="003D4303">
              <w:rPr>
                <w:rFonts w:ascii="Arial" w:hAnsi="Arial" w:hint="eastAsia"/>
                <w:noProof/>
                <w:webHidden/>
              </w:rPr>
              <w:instrText xml:space="preserve"> </w:instrText>
            </w:r>
            <w:r w:rsidR="003D4303" w:rsidRPr="003D4303">
              <w:rPr>
                <w:rFonts w:ascii="Arial" w:hAnsi="Arial" w:hint="eastAsia"/>
                <w:noProof/>
                <w:webHidden/>
              </w:rPr>
            </w:r>
            <w:r w:rsidR="003D4303" w:rsidRPr="003D4303">
              <w:rPr>
                <w:rFonts w:ascii="Arial" w:hAnsi="Arial" w:hint="eastAsia"/>
                <w:noProof/>
                <w:webHidden/>
              </w:rPr>
              <w:fldChar w:fldCharType="separate"/>
            </w:r>
            <w:r w:rsidR="003D4303">
              <w:rPr>
                <w:rFonts w:ascii="Arial" w:hAnsi="Arial"/>
                <w:noProof/>
                <w:webHidden/>
              </w:rPr>
              <w:t>23</w:t>
            </w:r>
            <w:r w:rsidR="003D4303" w:rsidRPr="003D4303">
              <w:rPr>
                <w:rFonts w:ascii="Arial" w:hAnsi="Arial" w:hint="eastAsia"/>
                <w:noProof/>
                <w:webHidden/>
              </w:rPr>
              <w:fldChar w:fldCharType="end"/>
            </w:r>
          </w:hyperlink>
        </w:p>
        <w:p w14:paraId="7763B548" w14:textId="3C882675" w:rsidR="003D4303" w:rsidRPr="003D4303" w:rsidRDefault="00000000" w:rsidP="003D4303">
          <w:pPr>
            <w:pStyle w:val="TOC2"/>
            <w:ind w:leftChars="0" w:left="0"/>
            <w:rPr>
              <w:rFonts w:ascii="Arial" w:eastAsiaTheme="minorEastAsia" w:hAnsi="Arial" w:cstheme="minorBidi"/>
              <w:noProof/>
              <w:sz w:val="22"/>
              <w:szCs w:val="24"/>
              <w:lang w:bidi="ar-SA"/>
              <w14:ligatures w14:val="standardContextual"/>
            </w:rPr>
          </w:pPr>
          <w:hyperlink w:anchor="_Toc196834054" w:history="1">
            <w:r w:rsidR="003D4303" w:rsidRPr="003D4303">
              <w:rPr>
                <w:rStyle w:val="aff9"/>
                <w:rFonts w:ascii="Arial" w:hAnsi="Arial" w:cs="Arial" w:hint="eastAsia"/>
                <w:noProof/>
                <w:lang w:eastAsia="zh-Hans"/>
              </w:rPr>
              <w:t xml:space="preserve">6.13 </w:t>
            </w:r>
            <w:r w:rsidR="003D4303" w:rsidRPr="003D4303">
              <w:rPr>
                <w:rStyle w:val="aff9"/>
                <w:rFonts w:ascii="Arial" w:hAnsi="Arial" w:cs="Arial" w:hint="eastAsia"/>
                <w:noProof/>
                <w:lang w:eastAsia="zh-Hans"/>
              </w:rPr>
              <w:t>安全标志标示配置和使用管理</w:t>
            </w:r>
            <w:r w:rsidR="003D4303" w:rsidRPr="003D4303">
              <w:rPr>
                <w:rStyle w:val="aff9"/>
                <w:rFonts w:ascii="Arial" w:hAnsi="Arial" w:cs="Arial" w:hint="eastAsia"/>
                <w:noProof/>
                <w:lang w:eastAsia="zh-Hans"/>
              </w:rPr>
              <w:t xml:space="preserve">Safety </w:t>
            </w:r>
            <w:r w:rsidR="003D4303" w:rsidRPr="003D4303">
              <w:rPr>
                <w:rStyle w:val="aff9"/>
                <w:rFonts w:ascii="Arial" w:hAnsi="Arial" w:cs="Arial" w:hint="eastAsia"/>
                <w:noProof/>
              </w:rPr>
              <w:t>s</w:t>
            </w:r>
            <w:r w:rsidR="003D4303" w:rsidRPr="003D4303">
              <w:rPr>
                <w:rStyle w:val="aff9"/>
                <w:rFonts w:ascii="Arial" w:hAnsi="Arial" w:cs="Arial" w:hint="eastAsia"/>
                <w:noProof/>
                <w:lang w:eastAsia="zh-Hans"/>
              </w:rPr>
              <w:t xml:space="preserve">ignage </w:t>
            </w:r>
            <w:r w:rsidR="003D4303" w:rsidRPr="003D4303">
              <w:rPr>
                <w:rStyle w:val="aff9"/>
                <w:rFonts w:ascii="Arial" w:hAnsi="Arial" w:cs="Arial" w:hint="eastAsia"/>
                <w:noProof/>
              </w:rPr>
              <w:t>c</w:t>
            </w:r>
            <w:r w:rsidR="003D4303" w:rsidRPr="003D4303">
              <w:rPr>
                <w:rStyle w:val="aff9"/>
                <w:rFonts w:ascii="Arial" w:hAnsi="Arial" w:cs="Arial" w:hint="eastAsia"/>
                <w:noProof/>
                <w:lang w:eastAsia="zh-Hans"/>
              </w:rPr>
              <w:t xml:space="preserve">onfiguration and </w:t>
            </w:r>
            <w:r w:rsidR="003D4303" w:rsidRPr="003D4303">
              <w:rPr>
                <w:rStyle w:val="aff9"/>
                <w:rFonts w:ascii="Arial" w:hAnsi="Arial" w:cs="Arial" w:hint="eastAsia"/>
                <w:noProof/>
              </w:rPr>
              <w:t>u</w:t>
            </w:r>
            <w:r w:rsidR="003D4303" w:rsidRPr="003D4303">
              <w:rPr>
                <w:rStyle w:val="aff9"/>
                <w:rFonts w:ascii="Arial" w:hAnsi="Arial" w:cs="Arial" w:hint="eastAsia"/>
                <w:noProof/>
                <w:lang w:eastAsia="zh-Hans"/>
              </w:rPr>
              <w:t xml:space="preserve">sage </w:t>
            </w:r>
            <w:r w:rsidR="003D4303" w:rsidRPr="003D4303">
              <w:rPr>
                <w:rStyle w:val="aff9"/>
                <w:rFonts w:ascii="Arial" w:hAnsi="Arial" w:cs="Arial" w:hint="eastAsia"/>
                <w:noProof/>
              </w:rPr>
              <w:t>m</w:t>
            </w:r>
            <w:r w:rsidR="003D4303" w:rsidRPr="003D4303">
              <w:rPr>
                <w:rStyle w:val="aff9"/>
                <w:rFonts w:ascii="Arial" w:hAnsi="Arial" w:cs="Arial" w:hint="eastAsia"/>
                <w:noProof/>
                <w:lang w:eastAsia="zh-Hans"/>
              </w:rPr>
              <w:t>anagement</w:t>
            </w:r>
            <w:r w:rsidR="003D4303" w:rsidRPr="003D4303">
              <w:rPr>
                <w:rFonts w:ascii="Arial" w:hAnsi="Arial" w:hint="eastAsia"/>
                <w:noProof/>
                <w:webHidden/>
              </w:rPr>
              <w:tab/>
            </w:r>
            <w:r w:rsidR="003D4303" w:rsidRPr="003D4303">
              <w:rPr>
                <w:rFonts w:ascii="Arial" w:hAnsi="Arial" w:hint="eastAsia"/>
                <w:noProof/>
                <w:webHidden/>
              </w:rPr>
              <w:fldChar w:fldCharType="begin"/>
            </w:r>
            <w:r w:rsidR="003D4303" w:rsidRPr="003D4303">
              <w:rPr>
                <w:rFonts w:ascii="Arial" w:hAnsi="Arial" w:hint="eastAsia"/>
                <w:noProof/>
                <w:webHidden/>
              </w:rPr>
              <w:instrText xml:space="preserve"> </w:instrText>
            </w:r>
            <w:r w:rsidR="003D4303" w:rsidRPr="003D4303">
              <w:rPr>
                <w:rFonts w:ascii="Arial" w:hAnsi="Arial"/>
                <w:noProof/>
                <w:webHidden/>
              </w:rPr>
              <w:instrText>PAGEREF _Toc196834054 \h</w:instrText>
            </w:r>
            <w:r w:rsidR="003D4303" w:rsidRPr="003D4303">
              <w:rPr>
                <w:rFonts w:ascii="Arial" w:hAnsi="Arial" w:hint="eastAsia"/>
                <w:noProof/>
                <w:webHidden/>
              </w:rPr>
              <w:instrText xml:space="preserve"> </w:instrText>
            </w:r>
            <w:r w:rsidR="003D4303" w:rsidRPr="003D4303">
              <w:rPr>
                <w:rFonts w:ascii="Arial" w:hAnsi="Arial" w:hint="eastAsia"/>
                <w:noProof/>
                <w:webHidden/>
              </w:rPr>
            </w:r>
            <w:r w:rsidR="003D4303" w:rsidRPr="003D4303">
              <w:rPr>
                <w:rFonts w:ascii="Arial" w:hAnsi="Arial" w:hint="eastAsia"/>
                <w:noProof/>
                <w:webHidden/>
              </w:rPr>
              <w:fldChar w:fldCharType="separate"/>
            </w:r>
            <w:r w:rsidR="003D4303">
              <w:rPr>
                <w:rFonts w:ascii="Arial" w:hAnsi="Arial"/>
                <w:noProof/>
                <w:webHidden/>
              </w:rPr>
              <w:t>24</w:t>
            </w:r>
            <w:r w:rsidR="003D4303" w:rsidRPr="003D4303">
              <w:rPr>
                <w:rFonts w:ascii="Arial" w:hAnsi="Arial" w:hint="eastAsia"/>
                <w:noProof/>
                <w:webHidden/>
              </w:rPr>
              <w:fldChar w:fldCharType="end"/>
            </w:r>
          </w:hyperlink>
        </w:p>
        <w:p w14:paraId="472E8D4E" w14:textId="5E2D3FEC" w:rsidR="003D4303" w:rsidRPr="003D4303" w:rsidRDefault="00000000">
          <w:pPr>
            <w:pStyle w:val="TOC1"/>
            <w:rPr>
              <w:rFonts w:ascii="Arial" w:eastAsiaTheme="minorEastAsia" w:hAnsi="Arial" w:cstheme="minorBidi"/>
              <w:noProof/>
              <w:sz w:val="22"/>
              <w:szCs w:val="24"/>
              <w:lang w:bidi="ar-SA"/>
              <w14:ligatures w14:val="standardContextual"/>
            </w:rPr>
          </w:pPr>
          <w:hyperlink w:anchor="_Toc196834055" w:history="1">
            <w:r w:rsidR="003D4303" w:rsidRPr="003D4303">
              <w:rPr>
                <w:rStyle w:val="aff9"/>
                <w:rFonts w:ascii="Arial" w:hAnsi="Arial" w:cs="Arial" w:hint="eastAsia"/>
                <w:noProof/>
              </w:rPr>
              <w:t xml:space="preserve">7 </w:t>
            </w:r>
            <w:r w:rsidR="003D4303" w:rsidRPr="003D4303">
              <w:rPr>
                <w:rStyle w:val="aff9"/>
                <w:rFonts w:ascii="Arial" w:hAnsi="Arial" w:cs="Arial" w:hint="eastAsia"/>
                <w:noProof/>
              </w:rPr>
              <w:t>附件</w:t>
            </w:r>
            <w:r w:rsidR="003D4303" w:rsidRPr="003D4303">
              <w:rPr>
                <w:rStyle w:val="aff9"/>
                <w:rFonts w:ascii="Arial" w:hAnsi="Arial" w:cs="Arial" w:hint="eastAsia"/>
                <w:noProof/>
              </w:rPr>
              <w:t>Attachments</w:t>
            </w:r>
            <w:r w:rsidR="003D4303" w:rsidRPr="003D4303">
              <w:rPr>
                <w:rFonts w:ascii="Arial" w:hAnsi="Arial" w:hint="eastAsia"/>
                <w:noProof/>
                <w:webHidden/>
              </w:rPr>
              <w:tab/>
            </w:r>
            <w:r w:rsidR="003D4303" w:rsidRPr="003D4303">
              <w:rPr>
                <w:rFonts w:ascii="Arial" w:hAnsi="Arial" w:hint="eastAsia"/>
                <w:noProof/>
                <w:webHidden/>
              </w:rPr>
              <w:fldChar w:fldCharType="begin"/>
            </w:r>
            <w:r w:rsidR="003D4303" w:rsidRPr="003D4303">
              <w:rPr>
                <w:rFonts w:ascii="Arial" w:hAnsi="Arial" w:hint="eastAsia"/>
                <w:noProof/>
                <w:webHidden/>
              </w:rPr>
              <w:instrText xml:space="preserve"> </w:instrText>
            </w:r>
            <w:r w:rsidR="003D4303" w:rsidRPr="003D4303">
              <w:rPr>
                <w:rFonts w:ascii="Arial" w:hAnsi="Arial"/>
                <w:noProof/>
                <w:webHidden/>
              </w:rPr>
              <w:instrText>PAGEREF _Toc196834055 \h</w:instrText>
            </w:r>
            <w:r w:rsidR="003D4303" w:rsidRPr="003D4303">
              <w:rPr>
                <w:rFonts w:ascii="Arial" w:hAnsi="Arial" w:hint="eastAsia"/>
                <w:noProof/>
                <w:webHidden/>
              </w:rPr>
              <w:instrText xml:space="preserve"> </w:instrText>
            </w:r>
            <w:r w:rsidR="003D4303" w:rsidRPr="003D4303">
              <w:rPr>
                <w:rFonts w:ascii="Arial" w:hAnsi="Arial" w:hint="eastAsia"/>
                <w:noProof/>
                <w:webHidden/>
              </w:rPr>
            </w:r>
            <w:r w:rsidR="003D4303" w:rsidRPr="003D4303">
              <w:rPr>
                <w:rFonts w:ascii="Arial" w:hAnsi="Arial" w:hint="eastAsia"/>
                <w:noProof/>
                <w:webHidden/>
              </w:rPr>
              <w:fldChar w:fldCharType="separate"/>
            </w:r>
            <w:r w:rsidR="003D4303">
              <w:rPr>
                <w:rFonts w:ascii="Arial" w:hAnsi="Arial"/>
                <w:noProof/>
                <w:webHidden/>
              </w:rPr>
              <w:t>25</w:t>
            </w:r>
            <w:r w:rsidR="003D4303" w:rsidRPr="003D4303">
              <w:rPr>
                <w:rFonts w:ascii="Arial" w:hAnsi="Arial" w:hint="eastAsia"/>
                <w:noProof/>
                <w:webHidden/>
              </w:rPr>
              <w:fldChar w:fldCharType="end"/>
            </w:r>
          </w:hyperlink>
        </w:p>
        <w:p w14:paraId="57338C17" w14:textId="5FEFD6CE" w:rsidR="00B260F9" w:rsidRPr="008E2CDC" w:rsidRDefault="00B260F9" w:rsidP="00E15B77">
          <w:pPr>
            <w:pStyle w:val="TOC1"/>
            <w:rPr>
              <w:rStyle w:val="aff9"/>
              <w:rFonts w:ascii="Arial" w:eastAsiaTheme="minorEastAsia" w:hAnsi="Arial" w:cs="Arial"/>
              <w:noProof/>
            </w:rPr>
          </w:pPr>
          <w:r w:rsidRPr="008E2CDC">
            <w:rPr>
              <w:rStyle w:val="aff9"/>
              <w:rFonts w:ascii="Arial" w:eastAsiaTheme="minorEastAsia" w:hAnsi="Arial" w:cs="Arial"/>
              <w:noProof/>
            </w:rPr>
            <w:fldChar w:fldCharType="end"/>
          </w:r>
        </w:p>
      </w:sdtContent>
    </w:sdt>
    <w:p w14:paraId="4B931DEB" w14:textId="7088040A" w:rsidR="00AA6E15" w:rsidRPr="008E2CDC" w:rsidRDefault="00AA6E15">
      <w:pPr>
        <w:rPr>
          <w:rFonts w:ascii="Arial" w:hAnsi="Arial" w:cs="Arial"/>
          <w:b/>
          <w:bCs/>
          <w:sz w:val="40"/>
          <w:szCs w:val="44"/>
        </w:rPr>
        <w:sectPr w:rsidR="00AA6E15" w:rsidRPr="008E2CDC" w:rsidSect="008E2CDC">
          <w:footerReference w:type="default" r:id="rId12"/>
          <w:pgSz w:w="11906" w:h="16838"/>
          <w:pgMar w:top="1440" w:right="1077" w:bottom="1440" w:left="1077" w:header="851" w:footer="992" w:gutter="0"/>
          <w:cols w:space="425"/>
          <w:docGrid w:type="lines" w:linePitch="312"/>
        </w:sectPr>
      </w:pPr>
    </w:p>
    <w:p w14:paraId="65EF8AC6" w14:textId="77777777" w:rsidR="00AA6E15" w:rsidRPr="008E2CDC" w:rsidRDefault="00AA6E15">
      <w:pPr>
        <w:rPr>
          <w:rFonts w:ascii="Arial" w:hAnsi="Arial" w:cs="Arial"/>
        </w:rPr>
      </w:pPr>
    </w:p>
    <w:p w14:paraId="31ABB5EE" w14:textId="4AA7776E" w:rsidR="00AA6E15" w:rsidRPr="008E2CDC" w:rsidRDefault="00000000" w:rsidP="00B260F9">
      <w:pPr>
        <w:pStyle w:val="12"/>
        <w:tabs>
          <w:tab w:val="left" w:pos="432"/>
          <w:tab w:val="left" w:pos="576"/>
        </w:tabs>
        <w:spacing w:beforeLines="50" w:before="156" w:afterLines="50" w:after="156"/>
        <w:jc w:val="both"/>
        <w:rPr>
          <w:rFonts w:eastAsia="宋体" w:cs="Arial"/>
          <w:sz w:val="32"/>
          <w:szCs w:val="32"/>
        </w:rPr>
      </w:pPr>
      <w:bookmarkStart w:id="1" w:name="_Toc2087112727"/>
      <w:bookmarkStart w:id="2" w:name="_Toc1060446980"/>
      <w:bookmarkStart w:id="3" w:name="_Toc204901844"/>
      <w:bookmarkStart w:id="4" w:name="_Toc834487242"/>
      <w:bookmarkStart w:id="5" w:name="_Toc168584938"/>
      <w:bookmarkStart w:id="6" w:name="_Toc173584353"/>
      <w:bookmarkStart w:id="7" w:name="_Toc196834033"/>
      <w:r w:rsidRPr="008E2CDC">
        <w:rPr>
          <w:rFonts w:eastAsia="宋体" w:cs="Arial"/>
          <w:sz w:val="32"/>
          <w:szCs w:val="32"/>
        </w:rPr>
        <w:t xml:space="preserve">1 </w:t>
      </w:r>
      <w:r w:rsidRPr="008E2CDC">
        <w:rPr>
          <w:rFonts w:eastAsia="宋体" w:cs="Arial"/>
          <w:sz w:val="32"/>
          <w:szCs w:val="32"/>
        </w:rPr>
        <w:t>目的</w:t>
      </w:r>
      <w:bookmarkEnd w:id="1"/>
      <w:bookmarkEnd w:id="2"/>
      <w:bookmarkEnd w:id="3"/>
      <w:bookmarkEnd w:id="4"/>
      <w:bookmarkEnd w:id="5"/>
      <w:bookmarkEnd w:id="6"/>
      <w:r w:rsidR="00F12317" w:rsidRPr="00D7427F">
        <w:rPr>
          <w:rFonts w:eastAsia="宋体" w:cs="Arial" w:hint="eastAsia"/>
          <w:color w:val="000000" w:themeColor="text1"/>
          <w:sz w:val="32"/>
          <w:szCs w:val="32"/>
        </w:rPr>
        <w:t>Purpose</w:t>
      </w:r>
      <w:bookmarkEnd w:id="7"/>
    </w:p>
    <w:p w14:paraId="18B1104B" w14:textId="77777777" w:rsidR="004000A5" w:rsidRDefault="00705FAA" w:rsidP="0073405C">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bookmarkStart w:id="8" w:name="_Toc1535519446"/>
      <w:bookmarkStart w:id="9" w:name="_Toc99581176"/>
      <w:bookmarkStart w:id="10" w:name="_Toc743493411"/>
      <w:bookmarkStart w:id="11" w:name="_Toc444162427"/>
      <w:bookmarkStart w:id="12" w:name="_Toc412962070"/>
      <w:bookmarkStart w:id="13" w:name="_Toc77324072"/>
      <w:bookmarkStart w:id="14" w:name="_Toc267448698"/>
      <w:r w:rsidRPr="008E2CDC">
        <w:rPr>
          <w:rFonts w:eastAsia="宋体" w:cs="Arial"/>
          <w:b w:val="0"/>
          <w:bCs w:val="0"/>
          <w:kern w:val="2"/>
          <w:sz w:val="24"/>
          <w:szCs w:val="24"/>
          <w:lang w:bidi="ar-SA"/>
        </w:rPr>
        <w:t>为了加强变配电站安全管理、规范变配电站的运行、以及电气设备、设施的操作与维护，保持变配电站的长期、安全、稳定运行，</w:t>
      </w:r>
      <w:r w:rsidR="00F56DBF" w:rsidRPr="008E2CDC">
        <w:rPr>
          <w:rFonts w:eastAsia="宋体" w:cs="Arial"/>
          <w:b w:val="0"/>
          <w:bCs w:val="0"/>
          <w:kern w:val="2"/>
          <w:sz w:val="24"/>
          <w:szCs w:val="24"/>
          <w:lang w:bidi="ar-SA"/>
        </w:rPr>
        <w:t>防范电气安全事故</w:t>
      </w:r>
      <w:r w:rsidRPr="008E2CDC">
        <w:rPr>
          <w:rFonts w:eastAsia="宋体" w:cs="Arial"/>
          <w:b w:val="0"/>
          <w:bCs w:val="0"/>
          <w:kern w:val="2"/>
          <w:sz w:val="24"/>
          <w:szCs w:val="24"/>
          <w:lang w:bidi="ar-SA"/>
        </w:rPr>
        <w:t>，特制定本运行规程。</w:t>
      </w:r>
    </w:p>
    <w:p w14:paraId="70FA4B88" w14:textId="5E020314" w:rsidR="00866E7C" w:rsidRPr="008E2CDC" w:rsidRDefault="00866E7C" w:rsidP="0073405C">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866E7C">
        <w:rPr>
          <w:rFonts w:eastAsia="宋体" w:cs="Arial"/>
          <w:b w:val="0"/>
          <w:bCs w:val="0"/>
          <w:kern w:val="2"/>
          <w:sz w:val="24"/>
          <w:szCs w:val="24"/>
          <w:lang w:bidi="ar-SA"/>
        </w:rPr>
        <w:t>To strengthen substation safety management, standardize the operation of substations, and regulate the operation and maintenance of electrical equipment and facilities, ensuring the long-term, safe, and stable operation of substations while preventing electrical accidents, this operating procedure is formulated.</w:t>
      </w:r>
    </w:p>
    <w:p w14:paraId="236F49CC" w14:textId="647346E9" w:rsidR="00AA6E15" w:rsidRPr="008E2CDC" w:rsidRDefault="004000A5" w:rsidP="00B260F9">
      <w:pPr>
        <w:pStyle w:val="12"/>
        <w:tabs>
          <w:tab w:val="left" w:pos="432"/>
          <w:tab w:val="left" w:pos="576"/>
        </w:tabs>
        <w:spacing w:beforeLines="50" w:before="156" w:afterLines="50" w:after="156"/>
        <w:jc w:val="both"/>
        <w:rPr>
          <w:rFonts w:eastAsia="宋体" w:cs="Arial"/>
          <w:sz w:val="32"/>
          <w:szCs w:val="32"/>
        </w:rPr>
      </w:pPr>
      <w:bookmarkStart w:id="15" w:name="_Toc173584354"/>
      <w:bookmarkStart w:id="16" w:name="_Toc196834034"/>
      <w:r w:rsidRPr="008E2CDC">
        <w:rPr>
          <w:rFonts w:eastAsia="宋体" w:cs="Arial"/>
          <w:sz w:val="32"/>
          <w:szCs w:val="32"/>
        </w:rPr>
        <w:t xml:space="preserve">2 </w:t>
      </w:r>
      <w:r w:rsidR="00705FAA" w:rsidRPr="008E2CDC">
        <w:rPr>
          <w:rFonts w:eastAsia="宋体" w:cs="Arial"/>
          <w:sz w:val="32"/>
          <w:szCs w:val="32"/>
        </w:rPr>
        <w:t>适用范围</w:t>
      </w:r>
      <w:bookmarkEnd w:id="8"/>
      <w:bookmarkEnd w:id="9"/>
      <w:bookmarkEnd w:id="10"/>
      <w:bookmarkEnd w:id="11"/>
      <w:bookmarkEnd w:id="12"/>
      <w:bookmarkEnd w:id="13"/>
      <w:bookmarkEnd w:id="14"/>
      <w:bookmarkEnd w:id="15"/>
      <w:r w:rsidR="003C1F3E" w:rsidRPr="00D7427F">
        <w:rPr>
          <w:rFonts w:eastAsia="宋体" w:cs="Arial"/>
          <w:color w:val="000000" w:themeColor="text1"/>
          <w:sz w:val="32"/>
          <w:szCs w:val="32"/>
        </w:rPr>
        <w:t>Scope of application</w:t>
      </w:r>
      <w:bookmarkEnd w:id="16"/>
    </w:p>
    <w:p w14:paraId="7F6EE4E2" w14:textId="4829792B" w:rsidR="00AA6E15" w:rsidRDefault="00000000" w:rsidP="0073405C">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bookmarkStart w:id="17" w:name="_Toc1112371751"/>
      <w:bookmarkStart w:id="18" w:name="_Toc744747104"/>
      <w:bookmarkStart w:id="19" w:name="_Toc77324073"/>
      <w:bookmarkStart w:id="20" w:name="_Toc444162428"/>
      <w:bookmarkStart w:id="21" w:name="_Toc590178731"/>
      <w:bookmarkStart w:id="22" w:name="_Toc1356641335"/>
      <w:bookmarkStart w:id="23" w:name="_Toc1240515397"/>
      <w:bookmarkStart w:id="24" w:name="_Toc379438132"/>
      <w:bookmarkStart w:id="25" w:name="_Toc1679242073"/>
      <w:r w:rsidRPr="008E2CDC">
        <w:rPr>
          <w:rFonts w:eastAsia="宋体" w:cs="Arial"/>
          <w:b w:val="0"/>
          <w:bCs w:val="0"/>
          <w:kern w:val="2"/>
          <w:sz w:val="24"/>
          <w:szCs w:val="24"/>
          <w:lang w:bidi="ar-SA"/>
        </w:rPr>
        <w:t>适用于</w:t>
      </w:r>
      <w:r w:rsidR="003C1F3E">
        <w:rPr>
          <w:rFonts w:eastAsia="宋体" w:cs="Arial"/>
          <w:b w:val="0"/>
          <w:bCs w:val="0"/>
          <w:kern w:val="2"/>
          <w:sz w:val="24"/>
          <w:szCs w:val="24"/>
          <w:lang w:bidi="ar-SA"/>
        </w:rPr>
        <w:t>上海</w:t>
      </w:r>
      <w:r w:rsidR="009F0341">
        <w:rPr>
          <w:rFonts w:eastAsia="宋体" w:cs="Arial" w:hint="eastAsia"/>
          <w:b w:val="0"/>
          <w:bCs w:val="0"/>
          <w:kern w:val="2"/>
          <w:sz w:val="24"/>
          <w:szCs w:val="24"/>
          <w:lang w:bidi="ar-SA"/>
        </w:rPr>
        <w:t>浦江</w:t>
      </w:r>
      <w:r w:rsidR="003C1F3E">
        <w:rPr>
          <w:rFonts w:eastAsia="宋体" w:cs="Arial"/>
          <w:b w:val="0"/>
          <w:bCs w:val="0"/>
          <w:kern w:val="2"/>
          <w:sz w:val="24"/>
          <w:szCs w:val="24"/>
          <w:lang w:bidi="ar-SA"/>
        </w:rPr>
        <w:t>数据中心</w:t>
      </w:r>
      <w:r w:rsidR="00705FAA" w:rsidRPr="008E2CDC">
        <w:rPr>
          <w:rFonts w:eastAsia="宋体" w:cs="Arial"/>
          <w:b w:val="0"/>
          <w:bCs w:val="0"/>
          <w:kern w:val="2"/>
          <w:sz w:val="24"/>
          <w:szCs w:val="24"/>
          <w:lang w:bidi="ar-SA"/>
        </w:rPr>
        <w:t>变配电站（包括</w:t>
      </w:r>
      <w:r w:rsidR="00705FAA" w:rsidRPr="008E2CDC">
        <w:rPr>
          <w:rFonts w:eastAsia="宋体" w:cs="Arial"/>
          <w:b w:val="0"/>
          <w:bCs w:val="0"/>
          <w:kern w:val="2"/>
          <w:sz w:val="24"/>
          <w:szCs w:val="24"/>
          <w:lang w:bidi="ar-SA"/>
        </w:rPr>
        <w:t>110KV</w:t>
      </w:r>
      <w:r w:rsidR="00705FAA" w:rsidRPr="008E2CDC">
        <w:rPr>
          <w:rFonts w:eastAsia="宋体" w:cs="Arial"/>
          <w:b w:val="0"/>
          <w:bCs w:val="0"/>
          <w:kern w:val="2"/>
          <w:sz w:val="24"/>
          <w:szCs w:val="24"/>
          <w:lang w:bidi="ar-SA"/>
        </w:rPr>
        <w:t>及以下）的安全管理</w:t>
      </w:r>
      <w:r w:rsidRPr="008E2CDC">
        <w:rPr>
          <w:rFonts w:eastAsia="宋体" w:cs="Arial"/>
          <w:b w:val="0"/>
          <w:bCs w:val="0"/>
          <w:kern w:val="2"/>
          <w:sz w:val="24"/>
          <w:szCs w:val="24"/>
          <w:lang w:bidi="ar-SA"/>
        </w:rPr>
        <w:t>。</w:t>
      </w:r>
      <w:bookmarkEnd w:id="17"/>
      <w:bookmarkEnd w:id="18"/>
    </w:p>
    <w:p w14:paraId="52B18F08" w14:textId="2826A6E7" w:rsidR="00866E7C" w:rsidRPr="008E2CDC" w:rsidRDefault="00866E7C" w:rsidP="0073405C">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866E7C">
        <w:rPr>
          <w:rFonts w:eastAsia="宋体" w:cs="Arial"/>
          <w:b w:val="0"/>
          <w:bCs w:val="0"/>
          <w:kern w:val="2"/>
          <w:sz w:val="24"/>
          <w:szCs w:val="24"/>
          <w:lang w:bidi="ar-SA"/>
        </w:rPr>
        <w:t xml:space="preserve">Applicable to the safety management of substations (including 110kV and below) in </w:t>
      </w:r>
      <w:r w:rsidRPr="00D7427F">
        <w:rPr>
          <w:rFonts w:eastAsia="宋体" w:cs="Arial"/>
          <w:b w:val="0"/>
          <w:bCs w:val="0"/>
          <w:color w:val="000000" w:themeColor="text1"/>
          <w:kern w:val="2"/>
          <w:sz w:val="24"/>
          <w:szCs w:val="24"/>
          <w:lang w:bidi="ar-SA"/>
        </w:rPr>
        <w:t xml:space="preserve">SHANGHAI </w:t>
      </w:r>
      <w:r w:rsidR="009F0341">
        <w:rPr>
          <w:rFonts w:eastAsia="宋体" w:cs="Arial" w:hint="eastAsia"/>
          <w:b w:val="0"/>
          <w:bCs w:val="0"/>
          <w:color w:val="000000" w:themeColor="text1"/>
          <w:kern w:val="2"/>
          <w:sz w:val="24"/>
          <w:szCs w:val="24"/>
          <w:lang w:bidi="ar-SA"/>
        </w:rPr>
        <w:t xml:space="preserve">PUJIANG </w:t>
      </w:r>
      <w:r w:rsidRPr="00D7427F">
        <w:rPr>
          <w:rFonts w:eastAsia="宋体" w:cs="Arial"/>
          <w:b w:val="0"/>
          <w:bCs w:val="0"/>
          <w:color w:val="000000" w:themeColor="text1"/>
          <w:kern w:val="2"/>
          <w:sz w:val="24"/>
          <w:szCs w:val="24"/>
          <w:lang w:bidi="ar-SA"/>
        </w:rPr>
        <w:t>Data Center</w:t>
      </w:r>
      <w:r w:rsidRPr="00866E7C">
        <w:rPr>
          <w:rFonts w:eastAsia="宋体" w:cs="Arial"/>
          <w:b w:val="0"/>
          <w:bCs w:val="0"/>
          <w:kern w:val="2"/>
          <w:sz w:val="24"/>
          <w:szCs w:val="24"/>
          <w:lang w:bidi="ar-SA"/>
        </w:rPr>
        <w:t>.</w:t>
      </w:r>
    </w:p>
    <w:p w14:paraId="0E2480E9" w14:textId="2FA64ABB" w:rsidR="005E3681" w:rsidRPr="008E2CDC" w:rsidRDefault="00000000" w:rsidP="00B260F9">
      <w:pPr>
        <w:pStyle w:val="12"/>
        <w:tabs>
          <w:tab w:val="left" w:pos="432"/>
          <w:tab w:val="left" w:pos="576"/>
        </w:tabs>
        <w:spacing w:beforeLines="50" w:before="156" w:afterLines="50" w:after="156"/>
        <w:jc w:val="both"/>
        <w:rPr>
          <w:rFonts w:eastAsia="宋体" w:cs="Arial"/>
          <w:sz w:val="32"/>
          <w:szCs w:val="32"/>
          <w:lang w:eastAsia="zh-Hans"/>
        </w:rPr>
      </w:pPr>
      <w:bookmarkStart w:id="26" w:name="_Toc168584939"/>
      <w:bookmarkStart w:id="27" w:name="_Toc173584355"/>
      <w:bookmarkStart w:id="28" w:name="_Toc196834035"/>
      <w:r w:rsidRPr="008E2CDC">
        <w:rPr>
          <w:rFonts w:eastAsia="宋体" w:cs="Arial"/>
          <w:sz w:val="32"/>
          <w:szCs w:val="32"/>
        </w:rPr>
        <w:t xml:space="preserve">3 </w:t>
      </w:r>
      <w:bookmarkStart w:id="29" w:name="_Hlk136354201"/>
      <w:bookmarkEnd w:id="19"/>
      <w:bookmarkEnd w:id="20"/>
      <w:bookmarkEnd w:id="21"/>
      <w:bookmarkEnd w:id="22"/>
      <w:bookmarkEnd w:id="23"/>
      <w:bookmarkEnd w:id="24"/>
      <w:bookmarkEnd w:id="25"/>
      <w:bookmarkEnd w:id="26"/>
      <w:bookmarkEnd w:id="27"/>
      <w:r w:rsidR="005E3681" w:rsidRPr="008E2CDC">
        <w:rPr>
          <w:rFonts w:eastAsia="宋体" w:cs="Arial"/>
          <w:sz w:val="32"/>
          <w:szCs w:val="32"/>
          <w:lang w:eastAsia="zh-Hans"/>
        </w:rPr>
        <w:t>规范性引用文件</w:t>
      </w:r>
      <w:r w:rsidR="003C1F3E" w:rsidRPr="00D7427F">
        <w:rPr>
          <w:rFonts w:eastAsia="宋体" w:cs="Arial"/>
          <w:color w:val="000000" w:themeColor="text1"/>
          <w:sz w:val="32"/>
          <w:szCs w:val="32"/>
        </w:rPr>
        <w:t>Reference documents</w:t>
      </w:r>
      <w:bookmarkEnd w:id="28"/>
    </w:p>
    <w:p w14:paraId="4792EC13" w14:textId="7C30F2C4" w:rsidR="005E3681" w:rsidRDefault="005E3681" w:rsidP="0057460B">
      <w:pPr>
        <w:ind w:firstLineChars="200" w:firstLine="480"/>
        <w:rPr>
          <w:rFonts w:ascii="Arial" w:hAnsi="Arial" w:cs="Arial"/>
          <w:sz w:val="24"/>
          <w:szCs w:val="24"/>
        </w:rPr>
      </w:pPr>
      <w:r w:rsidRPr="008E2CDC">
        <w:rPr>
          <w:rFonts w:ascii="Arial" w:hAnsi="Arial" w:cs="Arial"/>
          <w:sz w:val="24"/>
          <w:szCs w:val="24"/>
        </w:rPr>
        <w:t>GB 2894</w:t>
      </w:r>
      <w:r w:rsidR="006D4E59">
        <w:rPr>
          <w:rFonts w:ascii="Arial" w:hAnsi="Arial" w:cs="Arial" w:hint="eastAsia"/>
          <w:sz w:val="24"/>
          <w:szCs w:val="24"/>
        </w:rPr>
        <w:t xml:space="preserve">  </w:t>
      </w:r>
      <w:r w:rsidRPr="008E2CDC">
        <w:rPr>
          <w:rFonts w:ascii="Arial" w:hAnsi="Arial" w:cs="Arial"/>
          <w:sz w:val="24"/>
          <w:szCs w:val="24"/>
        </w:rPr>
        <w:t>安全标志及其使用导则</w:t>
      </w:r>
    </w:p>
    <w:p w14:paraId="5A22E014" w14:textId="52EB0F1C" w:rsidR="00945246" w:rsidRPr="00945246" w:rsidRDefault="00945246" w:rsidP="0057460B">
      <w:pPr>
        <w:ind w:firstLineChars="200" w:firstLine="480"/>
        <w:rPr>
          <w:rFonts w:ascii="Arial" w:hAnsi="Arial" w:cs="Arial"/>
          <w:i/>
          <w:iCs/>
          <w:sz w:val="24"/>
          <w:szCs w:val="24"/>
        </w:rPr>
      </w:pPr>
      <w:r w:rsidRPr="006D4E59">
        <w:rPr>
          <w:rFonts w:ascii="Arial" w:hAnsi="Arial" w:cs="Arial"/>
          <w:sz w:val="24"/>
          <w:szCs w:val="24"/>
        </w:rPr>
        <w:t>GB 2894</w:t>
      </w:r>
      <w:r w:rsidR="0073522D">
        <w:rPr>
          <w:rFonts w:ascii="Arial" w:hAnsi="Arial" w:cs="Arial" w:hint="eastAsia"/>
          <w:sz w:val="24"/>
          <w:szCs w:val="24"/>
        </w:rPr>
        <w:t xml:space="preserve"> </w:t>
      </w:r>
      <w:r w:rsidRPr="00945246">
        <w:rPr>
          <w:rFonts w:ascii="Arial" w:hAnsi="Arial" w:cs="Arial"/>
          <w:i/>
          <w:iCs/>
          <w:sz w:val="24"/>
          <w:szCs w:val="24"/>
        </w:rPr>
        <w:t>Safety Signs and Guidelines for Use</w:t>
      </w:r>
    </w:p>
    <w:p w14:paraId="05B4A01C" w14:textId="7CDE485A" w:rsidR="005E3681" w:rsidRDefault="005E3681" w:rsidP="0057460B">
      <w:pPr>
        <w:ind w:firstLineChars="200" w:firstLine="480"/>
        <w:rPr>
          <w:rFonts w:ascii="Arial" w:hAnsi="Arial" w:cs="Arial"/>
          <w:sz w:val="24"/>
          <w:szCs w:val="24"/>
        </w:rPr>
      </w:pPr>
      <w:r w:rsidRPr="008E2CDC">
        <w:rPr>
          <w:rFonts w:ascii="Arial" w:hAnsi="Arial" w:cs="Arial"/>
          <w:sz w:val="24"/>
          <w:szCs w:val="24"/>
        </w:rPr>
        <w:t>GB 26860</w:t>
      </w:r>
      <w:r w:rsidR="006D4E59">
        <w:rPr>
          <w:rFonts w:ascii="Arial" w:hAnsi="Arial" w:cs="Arial" w:hint="eastAsia"/>
          <w:sz w:val="24"/>
          <w:szCs w:val="24"/>
        </w:rPr>
        <w:t xml:space="preserve">  </w:t>
      </w:r>
      <w:r w:rsidRPr="008E2CDC">
        <w:rPr>
          <w:rFonts w:ascii="Arial" w:hAnsi="Arial" w:cs="Arial"/>
          <w:sz w:val="24"/>
          <w:szCs w:val="24"/>
        </w:rPr>
        <w:t>电力安全工作规程</w:t>
      </w:r>
      <w:r w:rsidRPr="008E2CDC">
        <w:rPr>
          <w:rFonts w:ascii="Arial" w:hAnsi="Arial" w:cs="Arial"/>
          <w:sz w:val="24"/>
          <w:szCs w:val="24"/>
        </w:rPr>
        <w:t xml:space="preserve"> </w:t>
      </w:r>
      <w:r w:rsidRPr="008E2CDC">
        <w:rPr>
          <w:rFonts w:ascii="Arial" w:hAnsi="Arial" w:cs="Arial"/>
          <w:sz w:val="24"/>
          <w:szCs w:val="24"/>
        </w:rPr>
        <w:t>发电厂和变配电站电气部分</w:t>
      </w:r>
    </w:p>
    <w:p w14:paraId="73765CAE" w14:textId="03E2C5E3" w:rsidR="00945246" w:rsidRPr="0073522D" w:rsidRDefault="0073522D" w:rsidP="0057460B">
      <w:pPr>
        <w:ind w:firstLineChars="200" w:firstLine="480"/>
        <w:rPr>
          <w:rFonts w:ascii="Arial" w:hAnsi="Arial" w:cs="Arial"/>
          <w:i/>
          <w:iCs/>
          <w:sz w:val="24"/>
          <w:szCs w:val="24"/>
        </w:rPr>
      </w:pPr>
      <w:r w:rsidRPr="0073522D">
        <w:rPr>
          <w:rFonts w:ascii="Arial" w:hAnsi="Arial" w:cs="Arial"/>
          <w:sz w:val="24"/>
          <w:szCs w:val="24"/>
        </w:rPr>
        <w:t>GB 26860</w:t>
      </w:r>
      <w:r>
        <w:rPr>
          <w:rFonts w:ascii="Arial" w:hAnsi="Arial" w:cs="Arial" w:hint="eastAsia"/>
          <w:sz w:val="24"/>
          <w:szCs w:val="24"/>
        </w:rPr>
        <w:t xml:space="preserve"> </w:t>
      </w:r>
      <w:r w:rsidRPr="0073522D">
        <w:rPr>
          <w:rFonts w:ascii="Arial" w:hAnsi="Arial" w:cs="Arial"/>
          <w:i/>
          <w:iCs/>
          <w:sz w:val="24"/>
          <w:szCs w:val="24"/>
        </w:rPr>
        <w:t>Safety Code for Electric Power Industry</w:t>
      </w:r>
      <w:r w:rsidRPr="0073522D">
        <w:rPr>
          <w:rFonts w:ascii="Arial" w:hAnsi="Arial" w:cs="Arial" w:hint="eastAsia"/>
          <w:i/>
          <w:iCs/>
          <w:sz w:val="24"/>
          <w:szCs w:val="24"/>
        </w:rPr>
        <w:t>-</w:t>
      </w:r>
      <w:r w:rsidRPr="0073522D">
        <w:rPr>
          <w:rFonts w:ascii="Arial" w:hAnsi="Arial" w:cs="Arial"/>
          <w:i/>
          <w:iCs/>
          <w:sz w:val="24"/>
          <w:szCs w:val="24"/>
        </w:rPr>
        <w:t>Electrical Parts of Power Plants and Substations</w:t>
      </w:r>
    </w:p>
    <w:p w14:paraId="26BFC869" w14:textId="768AAE56" w:rsidR="005E3681" w:rsidRDefault="005E3681" w:rsidP="0057460B">
      <w:pPr>
        <w:ind w:firstLineChars="200" w:firstLine="480"/>
        <w:rPr>
          <w:rFonts w:ascii="Arial" w:hAnsi="Arial" w:cs="Arial"/>
          <w:sz w:val="24"/>
          <w:szCs w:val="24"/>
        </w:rPr>
      </w:pPr>
      <w:r w:rsidRPr="008E2CDC">
        <w:rPr>
          <w:rFonts w:ascii="Arial" w:hAnsi="Arial" w:cs="Arial"/>
          <w:sz w:val="24"/>
          <w:szCs w:val="24"/>
        </w:rPr>
        <w:t>GB 50053</w:t>
      </w:r>
      <w:r w:rsidR="006D4E59">
        <w:rPr>
          <w:rFonts w:ascii="Arial" w:hAnsi="Arial" w:cs="Arial" w:hint="eastAsia"/>
          <w:sz w:val="24"/>
          <w:szCs w:val="24"/>
        </w:rPr>
        <w:t xml:space="preserve">  </w:t>
      </w:r>
      <w:r w:rsidRPr="008E2CDC">
        <w:rPr>
          <w:rFonts w:ascii="Arial" w:hAnsi="Arial" w:cs="Arial"/>
          <w:sz w:val="24"/>
          <w:szCs w:val="24"/>
        </w:rPr>
        <w:t xml:space="preserve">20kV </w:t>
      </w:r>
      <w:r w:rsidRPr="008E2CDC">
        <w:rPr>
          <w:rFonts w:ascii="Arial" w:hAnsi="Arial" w:cs="Arial"/>
          <w:sz w:val="24"/>
          <w:szCs w:val="24"/>
        </w:rPr>
        <w:t>及以下变电所设计规范</w:t>
      </w:r>
    </w:p>
    <w:p w14:paraId="27A863B1" w14:textId="750F0EB5" w:rsidR="0073522D" w:rsidRPr="0073522D" w:rsidRDefault="0073522D" w:rsidP="0057460B">
      <w:pPr>
        <w:ind w:firstLineChars="200" w:firstLine="480"/>
        <w:rPr>
          <w:rFonts w:ascii="Arial" w:hAnsi="Arial" w:cs="Arial"/>
          <w:sz w:val="24"/>
          <w:szCs w:val="24"/>
        </w:rPr>
      </w:pPr>
      <w:r w:rsidRPr="0073522D">
        <w:rPr>
          <w:rFonts w:ascii="Arial" w:hAnsi="Arial" w:cs="Arial"/>
          <w:sz w:val="24"/>
          <w:szCs w:val="24"/>
        </w:rPr>
        <w:t>GB 50053</w:t>
      </w:r>
      <w:r>
        <w:rPr>
          <w:rFonts w:ascii="Arial" w:hAnsi="Arial" w:cs="Arial" w:hint="eastAsia"/>
          <w:sz w:val="24"/>
          <w:szCs w:val="24"/>
        </w:rPr>
        <w:t xml:space="preserve"> </w:t>
      </w:r>
      <w:r w:rsidRPr="0073522D">
        <w:rPr>
          <w:rFonts w:ascii="Arial" w:hAnsi="Arial" w:cs="Arial"/>
          <w:i/>
          <w:iCs/>
          <w:sz w:val="24"/>
          <w:szCs w:val="24"/>
        </w:rPr>
        <w:t>Design Code for 20kV and Below Substations</w:t>
      </w:r>
    </w:p>
    <w:p w14:paraId="26782ACE" w14:textId="414F0D02" w:rsidR="005E3681" w:rsidRDefault="005E3681" w:rsidP="0057460B">
      <w:pPr>
        <w:ind w:firstLineChars="200" w:firstLine="480"/>
        <w:rPr>
          <w:rFonts w:ascii="Arial" w:hAnsi="Arial" w:cs="Arial"/>
          <w:sz w:val="24"/>
          <w:szCs w:val="24"/>
        </w:rPr>
      </w:pPr>
      <w:r w:rsidRPr="008E2CDC">
        <w:rPr>
          <w:rFonts w:ascii="Arial" w:hAnsi="Arial" w:cs="Arial"/>
          <w:sz w:val="24"/>
          <w:szCs w:val="24"/>
        </w:rPr>
        <w:t>GB 50054</w:t>
      </w:r>
      <w:r w:rsidR="006D4E59">
        <w:rPr>
          <w:rFonts w:ascii="Arial" w:hAnsi="Arial" w:cs="Arial" w:hint="eastAsia"/>
          <w:sz w:val="24"/>
          <w:szCs w:val="24"/>
        </w:rPr>
        <w:t xml:space="preserve">  </w:t>
      </w:r>
      <w:r w:rsidRPr="008E2CDC">
        <w:rPr>
          <w:rFonts w:ascii="Arial" w:hAnsi="Arial" w:cs="Arial"/>
          <w:sz w:val="24"/>
          <w:szCs w:val="24"/>
        </w:rPr>
        <w:t>低压配电设计规范</w:t>
      </w:r>
    </w:p>
    <w:p w14:paraId="66DCDA6F" w14:textId="3F912EE6" w:rsidR="0073522D" w:rsidRPr="0073522D" w:rsidRDefault="0073522D" w:rsidP="0057460B">
      <w:pPr>
        <w:ind w:firstLineChars="200" w:firstLine="480"/>
        <w:rPr>
          <w:rFonts w:ascii="Arial" w:hAnsi="Arial" w:cs="Arial"/>
          <w:sz w:val="24"/>
          <w:szCs w:val="24"/>
        </w:rPr>
      </w:pPr>
      <w:r w:rsidRPr="0073522D">
        <w:rPr>
          <w:rFonts w:ascii="Arial" w:hAnsi="Arial" w:cs="Arial"/>
          <w:sz w:val="24"/>
          <w:szCs w:val="24"/>
        </w:rPr>
        <w:t>GB 50054</w:t>
      </w:r>
      <w:r>
        <w:rPr>
          <w:rFonts w:ascii="Arial" w:hAnsi="Arial" w:cs="Arial" w:hint="eastAsia"/>
          <w:sz w:val="24"/>
          <w:szCs w:val="24"/>
        </w:rPr>
        <w:t xml:space="preserve"> </w:t>
      </w:r>
      <w:r w:rsidRPr="0073522D">
        <w:rPr>
          <w:rFonts w:ascii="Arial" w:hAnsi="Arial" w:cs="Arial"/>
          <w:i/>
          <w:iCs/>
          <w:sz w:val="24"/>
          <w:szCs w:val="24"/>
        </w:rPr>
        <w:t>Design Code for Low-Voltage Electrical Installations</w:t>
      </w:r>
    </w:p>
    <w:p w14:paraId="6B0EDF53" w14:textId="10B2D1A2" w:rsidR="005E3681" w:rsidRDefault="005E3681" w:rsidP="0057460B">
      <w:pPr>
        <w:ind w:firstLineChars="200" w:firstLine="480"/>
        <w:rPr>
          <w:rFonts w:ascii="Arial" w:hAnsi="Arial" w:cs="Arial"/>
          <w:sz w:val="24"/>
          <w:szCs w:val="24"/>
        </w:rPr>
      </w:pPr>
      <w:r w:rsidRPr="008E2CDC">
        <w:rPr>
          <w:rFonts w:ascii="Arial" w:hAnsi="Arial" w:cs="Arial"/>
          <w:sz w:val="24"/>
          <w:szCs w:val="24"/>
        </w:rPr>
        <w:t>GB 50059</w:t>
      </w:r>
      <w:r w:rsidR="006D4E59">
        <w:rPr>
          <w:rFonts w:ascii="Arial" w:hAnsi="Arial" w:cs="Arial" w:hint="eastAsia"/>
          <w:sz w:val="24"/>
          <w:szCs w:val="24"/>
        </w:rPr>
        <w:t xml:space="preserve">  </w:t>
      </w:r>
      <w:r w:rsidRPr="008E2CDC">
        <w:rPr>
          <w:rFonts w:ascii="Arial" w:hAnsi="Arial" w:cs="Arial"/>
          <w:sz w:val="24"/>
          <w:szCs w:val="24"/>
        </w:rPr>
        <w:t>35</w:t>
      </w:r>
      <w:r w:rsidRPr="008E2CDC">
        <w:rPr>
          <w:rFonts w:ascii="Arial" w:hAnsi="Arial" w:cs="Arial"/>
          <w:sz w:val="24"/>
          <w:szCs w:val="24"/>
        </w:rPr>
        <w:t>～</w:t>
      </w:r>
      <w:r w:rsidRPr="008E2CDC">
        <w:rPr>
          <w:rFonts w:ascii="Arial" w:hAnsi="Arial" w:cs="Arial"/>
          <w:sz w:val="24"/>
          <w:szCs w:val="24"/>
        </w:rPr>
        <w:t xml:space="preserve">110kV </w:t>
      </w:r>
      <w:r w:rsidRPr="008E2CDC">
        <w:rPr>
          <w:rFonts w:ascii="Arial" w:hAnsi="Arial" w:cs="Arial"/>
          <w:sz w:val="24"/>
          <w:szCs w:val="24"/>
        </w:rPr>
        <w:t>变电所设计规范</w:t>
      </w:r>
    </w:p>
    <w:p w14:paraId="69AA71DB" w14:textId="27CC89FA" w:rsidR="0073522D" w:rsidRPr="0073522D" w:rsidRDefault="0073522D" w:rsidP="0057460B">
      <w:pPr>
        <w:ind w:firstLineChars="200" w:firstLine="480"/>
        <w:rPr>
          <w:rFonts w:ascii="Arial" w:hAnsi="Arial" w:cs="Arial"/>
          <w:i/>
          <w:iCs/>
          <w:sz w:val="24"/>
          <w:szCs w:val="24"/>
        </w:rPr>
      </w:pPr>
      <w:r w:rsidRPr="0073522D">
        <w:rPr>
          <w:rFonts w:ascii="Arial" w:hAnsi="Arial" w:cs="Arial" w:hint="eastAsia"/>
          <w:sz w:val="24"/>
          <w:szCs w:val="24"/>
        </w:rPr>
        <w:t>GB 50059</w:t>
      </w:r>
      <w:r>
        <w:rPr>
          <w:rFonts w:ascii="Arial" w:hAnsi="Arial" w:cs="Arial" w:hint="eastAsia"/>
          <w:sz w:val="24"/>
          <w:szCs w:val="24"/>
        </w:rPr>
        <w:t xml:space="preserve"> </w:t>
      </w:r>
      <w:r w:rsidRPr="0073522D">
        <w:rPr>
          <w:rFonts w:ascii="Arial" w:hAnsi="Arial" w:cs="Arial" w:hint="eastAsia"/>
          <w:i/>
          <w:iCs/>
          <w:sz w:val="24"/>
          <w:szCs w:val="24"/>
        </w:rPr>
        <w:t>Design Code for 35</w:t>
      </w:r>
      <w:r w:rsidRPr="0073522D">
        <w:rPr>
          <w:rFonts w:ascii="Arial" w:hAnsi="Arial" w:cs="Arial" w:hint="eastAsia"/>
          <w:i/>
          <w:iCs/>
          <w:sz w:val="24"/>
          <w:szCs w:val="24"/>
        </w:rPr>
        <w:t>～</w:t>
      </w:r>
      <w:r w:rsidRPr="0073522D">
        <w:rPr>
          <w:rFonts w:ascii="Arial" w:hAnsi="Arial" w:cs="Arial" w:hint="eastAsia"/>
          <w:i/>
          <w:iCs/>
          <w:sz w:val="24"/>
          <w:szCs w:val="24"/>
        </w:rPr>
        <w:t>110kV Substations</w:t>
      </w:r>
    </w:p>
    <w:p w14:paraId="349A5FB9" w14:textId="3720E767" w:rsidR="005E3681" w:rsidRDefault="005E3681" w:rsidP="0057460B">
      <w:pPr>
        <w:ind w:firstLineChars="200" w:firstLine="480"/>
        <w:rPr>
          <w:rFonts w:ascii="Arial" w:hAnsi="Arial" w:cs="Arial"/>
          <w:sz w:val="24"/>
          <w:szCs w:val="24"/>
        </w:rPr>
      </w:pPr>
      <w:r w:rsidRPr="008E2CDC">
        <w:rPr>
          <w:rFonts w:ascii="Arial" w:hAnsi="Arial" w:cs="Arial"/>
          <w:sz w:val="24"/>
          <w:szCs w:val="24"/>
        </w:rPr>
        <w:t>GB 50060</w:t>
      </w:r>
      <w:r w:rsidR="006D4E59">
        <w:rPr>
          <w:rFonts w:ascii="Arial" w:hAnsi="Arial" w:cs="Arial" w:hint="eastAsia"/>
          <w:sz w:val="24"/>
          <w:szCs w:val="24"/>
        </w:rPr>
        <w:t xml:space="preserve">  </w:t>
      </w:r>
      <w:r w:rsidRPr="008E2CDC">
        <w:rPr>
          <w:rFonts w:ascii="Arial" w:hAnsi="Arial" w:cs="Arial"/>
          <w:sz w:val="24"/>
          <w:szCs w:val="24"/>
        </w:rPr>
        <w:t>3</w:t>
      </w:r>
      <w:r w:rsidRPr="008E2CDC">
        <w:rPr>
          <w:rFonts w:ascii="Arial" w:hAnsi="Arial" w:cs="Arial"/>
          <w:sz w:val="24"/>
          <w:szCs w:val="24"/>
        </w:rPr>
        <w:t>～</w:t>
      </w:r>
      <w:r w:rsidRPr="008E2CDC">
        <w:rPr>
          <w:rFonts w:ascii="Arial" w:hAnsi="Arial" w:cs="Arial"/>
          <w:sz w:val="24"/>
          <w:szCs w:val="24"/>
        </w:rPr>
        <w:t xml:space="preserve">110kV </w:t>
      </w:r>
      <w:r w:rsidRPr="008E2CDC">
        <w:rPr>
          <w:rFonts w:ascii="Arial" w:hAnsi="Arial" w:cs="Arial"/>
          <w:sz w:val="24"/>
          <w:szCs w:val="24"/>
        </w:rPr>
        <w:t>高压配电装置设计规范</w:t>
      </w:r>
    </w:p>
    <w:p w14:paraId="69EA7E82" w14:textId="72886C65" w:rsidR="0073522D" w:rsidRPr="0073522D" w:rsidRDefault="0073522D" w:rsidP="0057460B">
      <w:pPr>
        <w:ind w:firstLineChars="200" w:firstLine="480"/>
        <w:rPr>
          <w:rFonts w:ascii="Arial" w:hAnsi="Arial" w:cs="Arial"/>
          <w:i/>
          <w:iCs/>
          <w:sz w:val="24"/>
          <w:szCs w:val="24"/>
        </w:rPr>
      </w:pPr>
      <w:r w:rsidRPr="0073522D">
        <w:rPr>
          <w:rFonts w:ascii="Arial" w:hAnsi="Arial" w:cs="Arial" w:hint="eastAsia"/>
          <w:sz w:val="24"/>
          <w:szCs w:val="24"/>
        </w:rPr>
        <w:t>GB 50060</w:t>
      </w:r>
      <w:r>
        <w:rPr>
          <w:rFonts w:ascii="Arial" w:hAnsi="Arial" w:cs="Arial" w:hint="eastAsia"/>
          <w:sz w:val="24"/>
          <w:szCs w:val="24"/>
        </w:rPr>
        <w:t xml:space="preserve"> </w:t>
      </w:r>
      <w:r w:rsidRPr="0073522D">
        <w:rPr>
          <w:rFonts w:ascii="Arial" w:hAnsi="Arial" w:cs="Arial" w:hint="eastAsia"/>
          <w:i/>
          <w:iCs/>
          <w:sz w:val="24"/>
          <w:szCs w:val="24"/>
        </w:rPr>
        <w:t>Design Code for High-Voltage Electrical Installations (3</w:t>
      </w:r>
      <w:r w:rsidRPr="0073522D">
        <w:rPr>
          <w:rFonts w:ascii="Arial" w:hAnsi="Arial" w:cs="Arial" w:hint="eastAsia"/>
          <w:i/>
          <w:iCs/>
          <w:sz w:val="24"/>
          <w:szCs w:val="24"/>
        </w:rPr>
        <w:t>～</w:t>
      </w:r>
      <w:r w:rsidRPr="0073522D">
        <w:rPr>
          <w:rFonts w:ascii="Arial" w:hAnsi="Arial" w:cs="Arial" w:hint="eastAsia"/>
          <w:i/>
          <w:iCs/>
          <w:sz w:val="24"/>
          <w:szCs w:val="24"/>
        </w:rPr>
        <w:t>110kV)</w:t>
      </w:r>
    </w:p>
    <w:p w14:paraId="21571DB1" w14:textId="045A3310" w:rsidR="005E3681" w:rsidRDefault="005E3681" w:rsidP="0057460B">
      <w:pPr>
        <w:ind w:firstLineChars="200" w:firstLine="480"/>
        <w:rPr>
          <w:rFonts w:ascii="Arial" w:hAnsi="Arial" w:cs="Arial"/>
          <w:sz w:val="24"/>
          <w:szCs w:val="24"/>
        </w:rPr>
      </w:pPr>
      <w:r w:rsidRPr="008E2CDC">
        <w:rPr>
          <w:rFonts w:ascii="Arial" w:hAnsi="Arial" w:cs="Arial"/>
          <w:sz w:val="24"/>
          <w:szCs w:val="24"/>
        </w:rPr>
        <w:t>GB 50140</w:t>
      </w:r>
      <w:r w:rsidR="006D4E59">
        <w:rPr>
          <w:rFonts w:ascii="Arial" w:hAnsi="Arial" w:cs="Arial" w:hint="eastAsia"/>
          <w:sz w:val="24"/>
          <w:szCs w:val="24"/>
        </w:rPr>
        <w:t xml:space="preserve">  </w:t>
      </w:r>
      <w:r w:rsidRPr="008E2CDC">
        <w:rPr>
          <w:rFonts w:ascii="Arial" w:hAnsi="Arial" w:cs="Arial"/>
          <w:sz w:val="24"/>
          <w:szCs w:val="24"/>
        </w:rPr>
        <w:t>建筑灭火器配置设计规范</w:t>
      </w:r>
    </w:p>
    <w:p w14:paraId="5A188B44" w14:textId="63F70DD7" w:rsidR="0073522D" w:rsidRPr="0073522D" w:rsidRDefault="0073522D" w:rsidP="0057460B">
      <w:pPr>
        <w:ind w:firstLineChars="200" w:firstLine="480"/>
        <w:rPr>
          <w:rFonts w:ascii="Arial" w:hAnsi="Arial" w:cs="Arial"/>
          <w:sz w:val="24"/>
          <w:szCs w:val="24"/>
        </w:rPr>
      </w:pPr>
      <w:r w:rsidRPr="0073522D">
        <w:rPr>
          <w:rFonts w:ascii="Arial" w:hAnsi="Arial" w:cs="Arial"/>
          <w:sz w:val="24"/>
          <w:szCs w:val="24"/>
        </w:rPr>
        <w:t>GB 50140</w:t>
      </w:r>
      <w:r>
        <w:rPr>
          <w:rFonts w:ascii="Arial" w:hAnsi="Arial" w:cs="Arial" w:hint="eastAsia"/>
          <w:sz w:val="24"/>
          <w:szCs w:val="24"/>
        </w:rPr>
        <w:t xml:space="preserve"> </w:t>
      </w:r>
      <w:r w:rsidRPr="0073522D">
        <w:rPr>
          <w:rFonts w:ascii="Arial" w:hAnsi="Arial" w:cs="Arial"/>
          <w:i/>
          <w:iCs/>
          <w:sz w:val="24"/>
          <w:szCs w:val="24"/>
        </w:rPr>
        <w:t>Code for Design of Fire Extinguisher Distribution in Buildings</w:t>
      </w:r>
    </w:p>
    <w:p w14:paraId="261ACED8" w14:textId="13659BB8" w:rsidR="005E3681" w:rsidRDefault="005E3681" w:rsidP="0057460B">
      <w:pPr>
        <w:ind w:firstLineChars="200" w:firstLine="480"/>
        <w:rPr>
          <w:rFonts w:ascii="Arial" w:hAnsi="Arial" w:cs="Arial"/>
          <w:sz w:val="24"/>
          <w:szCs w:val="24"/>
        </w:rPr>
      </w:pPr>
      <w:r w:rsidRPr="008E2CDC">
        <w:rPr>
          <w:rFonts w:ascii="Arial" w:hAnsi="Arial" w:cs="Arial"/>
          <w:sz w:val="24"/>
          <w:szCs w:val="24"/>
        </w:rPr>
        <w:t>GB 50150</w:t>
      </w:r>
      <w:r w:rsidR="006D4E59">
        <w:rPr>
          <w:rFonts w:ascii="Arial" w:hAnsi="Arial" w:cs="Arial" w:hint="eastAsia"/>
          <w:sz w:val="24"/>
          <w:szCs w:val="24"/>
        </w:rPr>
        <w:t xml:space="preserve">  </w:t>
      </w:r>
      <w:r w:rsidRPr="008E2CDC">
        <w:rPr>
          <w:rFonts w:ascii="Arial" w:hAnsi="Arial" w:cs="Arial"/>
          <w:sz w:val="24"/>
          <w:szCs w:val="24"/>
        </w:rPr>
        <w:t>电气装置安装工程</w:t>
      </w:r>
      <w:r w:rsidRPr="008E2CDC">
        <w:rPr>
          <w:rFonts w:ascii="Arial" w:hAnsi="Arial" w:cs="Arial"/>
          <w:sz w:val="24"/>
          <w:szCs w:val="24"/>
        </w:rPr>
        <w:t xml:space="preserve"> </w:t>
      </w:r>
      <w:r w:rsidRPr="008E2CDC">
        <w:rPr>
          <w:rFonts w:ascii="Arial" w:hAnsi="Arial" w:cs="Arial"/>
          <w:sz w:val="24"/>
          <w:szCs w:val="24"/>
        </w:rPr>
        <w:t>电气设备交接试验标准</w:t>
      </w:r>
    </w:p>
    <w:p w14:paraId="3FF33439" w14:textId="5824FC9D" w:rsidR="0073522D" w:rsidRPr="0073522D" w:rsidRDefault="0073522D" w:rsidP="0057460B">
      <w:pPr>
        <w:ind w:firstLineChars="200" w:firstLine="480"/>
        <w:rPr>
          <w:rFonts w:ascii="Arial" w:hAnsi="Arial" w:cs="Arial"/>
          <w:sz w:val="24"/>
          <w:szCs w:val="24"/>
        </w:rPr>
      </w:pPr>
      <w:r w:rsidRPr="0073522D">
        <w:rPr>
          <w:rFonts w:ascii="Arial" w:hAnsi="Arial" w:cs="Arial"/>
          <w:sz w:val="24"/>
          <w:szCs w:val="24"/>
        </w:rPr>
        <w:t>GB 50150</w:t>
      </w:r>
      <w:r>
        <w:rPr>
          <w:rFonts w:ascii="Arial" w:hAnsi="Arial" w:cs="Arial" w:hint="eastAsia"/>
          <w:sz w:val="24"/>
          <w:szCs w:val="24"/>
        </w:rPr>
        <w:t xml:space="preserve"> </w:t>
      </w:r>
      <w:r w:rsidRPr="0073522D">
        <w:rPr>
          <w:rFonts w:ascii="Arial" w:hAnsi="Arial" w:cs="Arial"/>
          <w:i/>
          <w:iCs/>
          <w:sz w:val="24"/>
          <w:szCs w:val="24"/>
        </w:rPr>
        <w:t>Standard for Handover Testing of Electrical Equipment in Electrical Installation Engineering</w:t>
      </w:r>
    </w:p>
    <w:p w14:paraId="6D7DE924" w14:textId="3C13B072" w:rsidR="005E3681" w:rsidRDefault="005E3681" w:rsidP="0057460B">
      <w:pPr>
        <w:ind w:firstLineChars="200" w:firstLine="480"/>
        <w:rPr>
          <w:rFonts w:ascii="Arial" w:hAnsi="Arial" w:cs="Arial"/>
          <w:sz w:val="24"/>
          <w:szCs w:val="24"/>
        </w:rPr>
      </w:pPr>
      <w:r w:rsidRPr="008E2CDC">
        <w:rPr>
          <w:rFonts w:ascii="Arial" w:hAnsi="Arial" w:cs="Arial"/>
          <w:sz w:val="24"/>
          <w:szCs w:val="24"/>
        </w:rPr>
        <w:t>GB 50444</w:t>
      </w:r>
      <w:r w:rsidR="006D4E59">
        <w:rPr>
          <w:rFonts w:ascii="Arial" w:hAnsi="Arial" w:cs="Arial" w:hint="eastAsia"/>
          <w:sz w:val="24"/>
          <w:szCs w:val="24"/>
        </w:rPr>
        <w:t xml:space="preserve">  </w:t>
      </w:r>
      <w:r w:rsidRPr="008E2CDC">
        <w:rPr>
          <w:rFonts w:ascii="Arial" w:hAnsi="Arial" w:cs="Arial"/>
          <w:sz w:val="24"/>
          <w:szCs w:val="24"/>
        </w:rPr>
        <w:t>建筑灭火器配置验收及检查规范</w:t>
      </w:r>
    </w:p>
    <w:p w14:paraId="68D44FD7" w14:textId="6D09C94C" w:rsidR="0073522D" w:rsidRPr="0073522D" w:rsidRDefault="0073522D" w:rsidP="0057460B">
      <w:pPr>
        <w:ind w:firstLineChars="200" w:firstLine="480"/>
        <w:rPr>
          <w:rFonts w:ascii="Arial" w:hAnsi="Arial" w:cs="Arial"/>
          <w:i/>
          <w:iCs/>
          <w:sz w:val="24"/>
          <w:szCs w:val="24"/>
        </w:rPr>
      </w:pPr>
      <w:r w:rsidRPr="0073522D">
        <w:rPr>
          <w:rFonts w:ascii="Arial" w:hAnsi="Arial" w:cs="Arial"/>
          <w:sz w:val="24"/>
          <w:szCs w:val="24"/>
        </w:rPr>
        <w:t>GB 50444</w:t>
      </w:r>
      <w:r>
        <w:rPr>
          <w:rFonts w:ascii="Arial" w:hAnsi="Arial" w:cs="Arial" w:hint="eastAsia"/>
          <w:sz w:val="24"/>
          <w:szCs w:val="24"/>
        </w:rPr>
        <w:t xml:space="preserve"> </w:t>
      </w:r>
      <w:r w:rsidRPr="0073522D">
        <w:rPr>
          <w:rFonts w:ascii="Arial" w:hAnsi="Arial" w:cs="Arial"/>
          <w:i/>
          <w:iCs/>
          <w:sz w:val="24"/>
          <w:szCs w:val="24"/>
        </w:rPr>
        <w:t>Code for Acceptance and Inspection of Fire Extinguisher Distribution in Buildings</w:t>
      </w:r>
    </w:p>
    <w:p w14:paraId="609C0A40" w14:textId="5A64CDA5" w:rsidR="0073405C" w:rsidRDefault="0073405C" w:rsidP="0073405C">
      <w:pPr>
        <w:ind w:firstLineChars="200" w:firstLine="480"/>
        <w:rPr>
          <w:rFonts w:ascii="Arial" w:hAnsi="Arial" w:cs="Arial"/>
          <w:sz w:val="24"/>
          <w:szCs w:val="24"/>
        </w:rPr>
      </w:pPr>
      <w:r w:rsidRPr="008E2CDC">
        <w:rPr>
          <w:rFonts w:ascii="Arial" w:hAnsi="Arial" w:cs="Arial"/>
          <w:sz w:val="24"/>
          <w:szCs w:val="24"/>
        </w:rPr>
        <w:t>GB/T 31143</w:t>
      </w:r>
      <w:r w:rsidR="006D4E59">
        <w:rPr>
          <w:rFonts w:ascii="Arial" w:hAnsi="Arial" w:cs="Arial" w:hint="eastAsia"/>
          <w:sz w:val="24"/>
          <w:szCs w:val="24"/>
        </w:rPr>
        <w:t xml:space="preserve">  </w:t>
      </w:r>
      <w:r w:rsidRPr="008E2CDC">
        <w:rPr>
          <w:rFonts w:ascii="Arial" w:hAnsi="Arial" w:cs="Arial"/>
          <w:sz w:val="24"/>
          <w:szCs w:val="24"/>
        </w:rPr>
        <w:t>电弧故障保护电器</w:t>
      </w:r>
      <w:r>
        <w:rPr>
          <w:rFonts w:ascii="Arial" w:hAnsi="Arial" w:cs="Arial" w:hint="eastAsia"/>
          <w:sz w:val="24"/>
          <w:szCs w:val="24"/>
        </w:rPr>
        <w:t>（</w:t>
      </w:r>
      <w:r>
        <w:rPr>
          <w:rFonts w:ascii="Arial" w:hAnsi="Arial" w:cs="Arial" w:hint="eastAsia"/>
          <w:sz w:val="24"/>
          <w:szCs w:val="24"/>
        </w:rPr>
        <w:t>AFDD</w:t>
      </w:r>
      <w:r>
        <w:rPr>
          <w:rFonts w:ascii="Arial" w:hAnsi="Arial" w:cs="Arial" w:hint="eastAsia"/>
          <w:sz w:val="24"/>
          <w:szCs w:val="24"/>
        </w:rPr>
        <w:t>）</w:t>
      </w:r>
      <w:r w:rsidRPr="008E2CDC">
        <w:rPr>
          <w:rFonts w:ascii="Arial" w:hAnsi="Arial" w:cs="Arial"/>
          <w:sz w:val="24"/>
          <w:szCs w:val="24"/>
        </w:rPr>
        <w:t>的一般要求</w:t>
      </w:r>
    </w:p>
    <w:p w14:paraId="5A167BA0" w14:textId="6B642ED8" w:rsidR="0073522D" w:rsidRPr="0073522D" w:rsidRDefault="0073522D" w:rsidP="0073405C">
      <w:pPr>
        <w:ind w:firstLineChars="200" w:firstLine="480"/>
        <w:rPr>
          <w:rFonts w:ascii="Arial" w:hAnsi="Arial" w:cs="Arial"/>
          <w:sz w:val="24"/>
          <w:szCs w:val="24"/>
        </w:rPr>
      </w:pPr>
      <w:r w:rsidRPr="0073522D">
        <w:rPr>
          <w:rFonts w:ascii="Arial" w:hAnsi="Arial" w:cs="Arial"/>
          <w:sz w:val="24"/>
          <w:szCs w:val="24"/>
        </w:rPr>
        <w:t>GB/T 31143</w:t>
      </w:r>
      <w:r>
        <w:rPr>
          <w:rFonts w:ascii="Arial" w:hAnsi="Arial" w:cs="Arial" w:hint="eastAsia"/>
          <w:sz w:val="24"/>
          <w:szCs w:val="24"/>
        </w:rPr>
        <w:t xml:space="preserve"> </w:t>
      </w:r>
      <w:r w:rsidRPr="0073522D">
        <w:rPr>
          <w:rFonts w:ascii="Arial" w:hAnsi="Arial" w:cs="Arial"/>
          <w:i/>
          <w:iCs/>
          <w:sz w:val="24"/>
          <w:szCs w:val="24"/>
        </w:rPr>
        <w:t>General Requirements for Arc Fault Detection Devices (AFDD)</w:t>
      </w:r>
    </w:p>
    <w:p w14:paraId="2BF5AF6E" w14:textId="683210AD" w:rsidR="0073405C" w:rsidRDefault="0073405C" w:rsidP="0073405C">
      <w:pPr>
        <w:ind w:firstLineChars="200" w:firstLine="480"/>
        <w:rPr>
          <w:rFonts w:ascii="Arial" w:hAnsi="Arial" w:cs="Arial"/>
          <w:sz w:val="24"/>
          <w:szCs w:val="24"/>
        </w:rPr>
      </w:pPr>
      <w:r w:rsidRPr="008E2CDC">
        <w:rPr>
          <w:rFonts w:ascii="Arial" w:hAnsi="Arial" w:cs="Arial"/>
          <w:sz w:val="24"/>
          <w:szCs w:val="24"/>
        </w:rPr>
        <w:t>GB/T 24274</w:t>
      </w:r>
      <w:r w:rsidR="006D4E59">
        <w:rPr>
          <w:rFonts w:ascii="Arial" w:hAnsi="Arial" w:cs="Arial" w:hint="eastAsia"/>
          <w:sz w:val="24"/>
          <w:szCs w:val="24"/>
        </w:rPr>
        <w:t xml:space="preserve">  </w:t>
      </w:r>
      <w:r w:rsidRPr="008E2CDC">
        <w:rPr>
          <w:rFonts w:ascii="Arial" w:hAnsi="Arial" w:cs="Arial"/>
          <w:sz w:val="24"/>
          <w:szCs w:val="24"/>
        </w:rPr>
        <w:t>低压抽出式成套开关设备和控制设备</w:t>
      </w:r>
    </w:p>
    <w:p w14:paraId="4BB3302A" w14:textId="64B83A7B" w:rsidR="0073522D" w:rsidRPr="0073522D" w:rsidRDefault="0073522D" w:rsidP="0073405C">
      <w:pPr>
        <w:ind w:firstLineChars="200" w:firstLine="480"/>
        <w:rPr>
          <w:rFonts w:ascii="Arial" w:hAnsi="Arial" w:cs="Arial"/>
          <w:sz w:val="24"/>
          <w:szCs w:val="24"/>
        </w:rPr>
      </w:pPr>
      <w:r w:rsidRPr="0073522D">
        <w:rPr>
          <w:rFonts w:ascii="Arial" w:hAnsi="Arial" w:cs="Arial"/>
          <w:sz w:val="24"/>
          <w:szCs w:val="24"/>
        </w:rPr>
        <w:lastRenderedPageBreak/>
        <w:t>GB/T 24274</w:t>
      </w:r>
      <w:r>
        <w:rPr>
          <w:rFonts w:ascii="Arial" w:hAnsi="Arial" w:cs="Arial" w:hint="eastAsia"/>
          <w:sz w:val="24"/>
          <w:szCs w:val="24"/>
        </w:rPr>
        <w:t xml:space="preserve"> </w:t>
      </w:r>
      <w:r w:rsidRPr="0073522D">
        <w:rPr>
          <w:rFonts w:ascii="Arial" w:hAnsi="Arial" w:cs="Arial"/>
          <w:i/>
          <w:iCs/>
          <w:sz w:val="24"/>
          <w:szCs w:val="24"/>
        </w:rPr>
        <w:t>Low-Voltage Withdrawable Switchgear and Control gear Assemblies</w:t>
      </w:r>
    </w:p>
    <w:p w14:paraId="1265FE85" w14:textId="63B69F9A" w:rsidR="005E3681" w:rsidRDefault="005E3681" w:rsidP="0057460B">
      <w:pPr>
        <w:ind w:firstLineChars="200" w:firstLine="480"/>
        <w:rPr>
          <w:rFonts w:ascii="Arial" w:hAnsi="Arial" w:cs="Arial"/>
          <w:sz w:val="24"/>
          <w:szCs w:val="24"/>
        </w:rPr>
      </w:pPr>
      <w:r w:rsidRPr="008E2CDC">
        <w:rPr>
          <w:rFonts w:ascii="Arial" w:hAnsi="Arial" w:cs="Arial"/>
          <w:sz w:val="24"/>
          <w:szCs w:val="24"/>
        </w:rPr>
        <w:t>GB/T 32893</w:t>
      </w:r>
      <w:r w:rsidR="006D4E59">
        <w:rPr>
          <w:rFonts w:ascii="Arial" w:hAnsi="Arial" w:cs="Arial" w:hint="eastAsia"/>
          <w:sz w:val="24"/>
          <w:szCs w:val="24"/>
        </w:rPr>
        <w:t xml:space="preserve">  </w:t>
      </w:r>
      <w:r w:rsidRPr="008E2CDC">
        <w:rPr>
          <w:rFonts w:ascii="Arial" w:hAnsi="Arial" w:cs="Arial"/>
          <w:sz w:val="24"/>
          <w:szCs w:val="24"/>
        </w:rPr>
        <w:t xml:space="preserve">10kV </w:t>
      </w:r>
      <w:r w:rsidRPr="008E2CDC">
        <w:rPr>
          <w:rFonts w:ascii="Arial" w:hAnsi="Arial" w:cs="Arial"/>
          <w:sz w:val="24"/>
          <w:szCs w:val="24"/>
        </w:rPr>
        <w:t>及以上电力用户变电站运行管理规范</w:t>
      </w:r>
    </w:p>
    <w:p w14:paraId="79C7BFC7" w14:textId="73B61B5D" w:rsidR="0073522D" w:rsidRPr="0073522D" w:rsidRDefault="0073522D" w:rsidP="0057460B">
      <w:pPr>
        <w:ind w:firstLineChars="200" w:firstLine="480"/>
        <w:rPr>
          <w:rFonts w:ascii="Arial" w:hAnsi="Arial" w:cs="Arial"/>
          <w:i/>
          <w:iCs/>
          <w:sz w:val="24"/>
          <w:szCs w:val="24"/>
        </w:rPr>
      </w:pPr>
      <w:r w:rsidRPr="0073522D">
        <w:rPr>
          <w:rFonts w:ascii="Arial" w:hAnsi="Arial" w:cs="Arial"/>
          <w:sz w:val="24"/>
          <w:szCs w:val="24"/>
        </w:rPr>
        <w:t>GB/T 32893</w:t>
      </w:r>
      <w:r>
        <w:rPr>
          <w:rFonts w:ascii="Arial" w:hAnsi="Arial" w:cs="Arial" w:hint="eastAsia"/>
          <w:sz w:val="24"/>
          <w:szCs w:val="24"/>
        </w:rPr>
        <w:t xml:space="preserve"> </w:t>
      </w:r>
      <w:r w:rsidRPr="0073522D">
        <w:rPr>
          <w:rFonts w:ascii="Arial" w:hAnsi="Arial" w:cs="Arial"/>
          <w:i/>
          <w:iCs/>
          <w:sz w:val="24"/>
          <w:szCs w:val="24"/>
        </w:rPr>
        <w:t>Operational Management Specification for 10kV and Above Power User Substations</w:t>
      </w:r>
    </w:p>
    <w:p w14:paraId="6AEE006B" w14:textId="7015C038" w:rsidR="005E3681" w:rsidRDefault="005E3681" w:rsidP="0057460B">
      <w:pPr>
        <w:ind w:firstLineChars="200" w:firstLine="480"/>
        <w:rPr>
          <w:rFonts w:ascii="Arial" w:hAnsi="Arial" w:cs="Arial"/>
          <w:sz w:val="24"/>
          <w:szCs w:val="24"/>
        </w:rPr>
      </w:pPr>
      <w:r w:rsidRPr="008E2CDC">
        <w:rPr>
          <w:rFonts w:ascii="Arial" w:hAnsi="Arial" w:cs="Arial"/>
          <w:sz w:val="24"/>
          <w:szCs w:val="24"/>
        </w:rPr>
        <w:t>GB/T 29639</w:t>
      </w:r>
      <w:r w:rsidR="006D4E59">
        <w:rPr>
          <w:rFonts w:ascii="Arial" w:hAnsi="Arial" w:cs="Arial" w:hint="eastAsia"/>
          <w:sz w:val="24"/>
          <w:szCs w:val="24"/>
        </w:rPr>
        <w:t xml:space="preserve">  </w:t>
      </w:r>
      <w:r w:rsidRPr="008E2CDC">
        <w:rPr>
          <w:rFonts w:ascii="Arial" w:hAnsi="Arial" w:cs="Arial"/>
          <w:sz w:val="24"/>
          <w:szCs w:val="24"/>
        </w:rPr>
        <w:t>生产经营单位生产安全事故应急预案编制导则</w:t>
      </w:r>
    </w:p>
    <w:p w14:paraId="631250A8" w14:textId="743B4965" w:rsidR="0073522D" w:rsidRPr="0073522D" w:rsidRDefault="0073522D" w:rsidP="0057460B">
      <w:pPr>
        <w:ind w:firstLineChars="200" w:firstLine="480"/>
        <w:rPr>
          <w:rFonts w:ascii="Arial" w:hAnsi="Arial" w:cs="Arial"/>
          <w:sz w:val="24"/>
          <w:szCs w:val="24"/>
        </w:rPr>
      </w:pPr>
      <w:r w:rsidRPr="0073522D">
        <w:rPr>
          <w:rFonts w:ascii="Arial" w:hAnsi="Arial" w:cs="Arial"/>
          <w:sz w:val="24"/>
          <w:szCs w:val="24"/>
        </w:rPr>
        <w:t>GB/T</w:t>
      </w:r>
      <w:r w:rsidR="00E72EA0">
        <w:rPr>
          <w:rFonts w:ascii="Arial" w:hAnsi="Arial" w:cs="Arial" w:hint="eastAsia"/>
          <w:sz w:val="24"/>
          <w:szCs w:val="24"/>
        </w:rPr>
        <w:t xml:space="preserve"> </w:t>
      </w:r>
      <w:r w:rsidRPr="0073522D">
        <w:rPr>
          <w:rFonts w:ascii="Arial" w:hAnsi="Arial" w:cs="Arial"/>
          <w:sz w:val="24"/>
          <w:szCs w:val="24"/>
        </w:rPr>
        <w:t>29639</w:t>
      </w:r>
      <w:r>
        <w:rPr>
          <w:rFonts w:ascii="Arial" w:hAnsi="Arial" w:cs="Arial" w:hint="eastAsia"/>
          <w:sz w:val="24"/>
          <w:szCs w:val="24"/>
        </w:rPr>
        <w:t xml:space="preserve"> </w:t>
      </w:r>
      <w:r w:rsidRPr="0073522D">
        <w:rPr>
          <w:rFonts w:ascii="Arial" w:hAnsi="Arial" w:cs="Arial"/>
          <w:i/>
          <w:iCs/>
          <w:sz w:val="24"/>
          <w:szCs w:val="24"/>
        </w:rPr>
        <w:t>Guidelines for the Preparation of Emergency Response Plans for Production Safety Accidents in Enterprises</w:t>
      </w:r>
    </w:p>
    <w:p w14:paraId="0312DAE9" w14:textId="35BB2813" w:rsidR="00DB73B4" w:rsidRPr="008E2CDC" w:rsidRDefault="00DB73B4" w:rsidP="00DB73B4">
      <w:pPr>
        <w:pStyle w:val="12"/>
        <w:tabs>
          <w:tab w:val="left" w:pos="432"/>
          <w:tab w:val="left" w:pos="576"/>
        </w:tabs>
        <w:spacing w:beforeLines="50" w:before="156" w:afterLines="50" w:after="156"/>
        <w:jc w:val="both"/>
        <w:rPr>
          <w:rFonts w:eastAsia="宋体" w:cs="Arial"/>
          <w:sz w:val="32"/>
          <w:szCs w:val="32"/>
          <w:lang w:eastAsia="zh-Hans"/>
        </w:rPr>
      </w:pPr>
      <w:bookmarkStart w:id="30" w:name="_Toc196834036"/>
      <w:r w:rsidRPr="008E2CDC">
        <w:rPr>
          <w:rFonts w:eastAsia="宋体" w:cs="Arial"/>
          <w:sz w:val="32"/>
          <w:szCs w:val="32"/>
        </w:rPr>
        <w:t xml:space="preserve">4 </w:t>
      </w:r>
      <w:r w:rsidR="0057460B" w:rsidRPr="008E2CDC">
        <w:rPr>
          <w:rFonts w:eastAsia="宋体" w:cs="Arial"/>
          <w:sz w:val="32"/>
          <w:szCs w:val="32"/>
          <w:lang w:eastAsia="zh-Hans"/>
        </w:rPr>
        <w:t>术语和定义</w:t>
      </w:r>
      <w:r w:rsidR="003C1F3E" w:rsidRPr="00D7427F">
        <w:rPr>
          <w:rFonts w:eastAsia="宋体" w:cs="Arial" w:hint="eastAsia"/>
          <w:color w:val="000000" w:themeColor="text1"/>
          <w:sz w:val="32"/>
          <w:szCs w:val="32"/>
        </w:rPr>
        <w:t>T</w:t>
      </w:r>
      <w:r w:rsidR="003C1F3E" w:rsidRPr="00D7427F">
        <w:rPr>
          <w:rFonts w:eastAsia="宋体" w:cs="Arial"/>
          <w:color w:val="000000" w:themeColor="text1"/>
          <w:sz w:val="32"/>
          <w:szCs w:val="32"/>
        </w:rPr>
        <w:t>erms and definitions</w:t>
      </w:r>
      <w:bookmarkEnd w:id="30"/>
    </w:p>
    <w:p w14:paraId="165AB82A" w14:textId="0F37F358" w:rsidR="0060677C" w:rsidRPr="003C1F3E" w:rsidRDefault="00DB73B4" w:rsidP="003C1F3E">
      <w:pPr>
        <w:pStyle w:val="12"/>
        <w:tabs>
          <w:tab w:val="left" w:pos="432"/>
          <w:tab w:val="left" w:pos="576"/>
        </w:tabs>
        <w:spacing w:beforeLines="50" w:before="156" w:afterLines="50" w:after="156"/>
        <w:jc w:val="both"/>
        <w:outlineLvl w:val="9"/>
        <w:rPr>
          <w:rFonts w:eastAsia="宋体" w:cs="Arial"/>
          <w:sz w:val="32"/>
          <w:szCs w:val="32"/>
          <w:lang w:eastAsia="zh-Hans"/>
        </w:rPr>
      </w:pPr>
      <w:r w:rsidRPr="008E2CDC">
        <w:rPr>
          <w:rFonts w:eastAsia="宋体" w:cs="Arial"/>
          <w:sz w:val="32"/>
          <w:szCs w:val="32"/>
          <w:lang w:eastAsia="zh-Hans"/>
        </w:rPr>
        <w:t>4</w:t>
      </w:r>
      <w:r w:rsidRPr="008E2CDC">
        <w:rPr>
          <w:rFonts w:eastAsia="宋体" w:cs="Arial"/>
          <w:sz w:val="32"/>
          <w:szCs w:val="32"/>
        </w:rPr>
        <w:t>.</w:t>
      </w:r>
      <w:r w:rsidRPr="008E2CDC">
        <w:rPr>
          <w:rFonts w:eastAsia="宋体" w:cs="Arial"/>
          <w:sz w:val="32"/>
          <w:szCs w:val="32"/>
          <w:lang w:eastAsia="zh-Hans"/>
        </w:rPr>
        <w:t>1</w:t>
      </w:r>
      <w:r w:rsidRPr="008E2CDC">
        <w:rPr>
          <w:rFonts w:cs="Arial"/>
          <w:sz w:val="32"/>
          <w:szCs w:val="36"/>
        </w:rPr>
        <w:t>高压</w:t>
      </w:r>
      <w:r w:rsidR="001E5CC9" w:rsidRPr="001E5CC9">
        <w:rPr>
          <w:rFonts w:cs="Arial"/>
          <w:sz w:val="32"/>
          <w:szCs w:val="36"/>
        </w:rPr>
        <w:t xml:space="preserve">High </w:t>
      </w:r>
      <w:r w:rsidR="001E5CC9">
        <w:rPr>
          <w:rFonts w:cs="Arial" w:hint="eastAsia"/>
          <w:sz w:val="32"/>
          <w:szCs w:val="36"/>
        </w:rPr>
        <w:t>v</w:t>
      </w:r>
      <w:r w:rsidR="001E5CC9" w:rsidRPr="001E5CC9">
        <w:rPr>
          <w:rFonts w:cs="Arial"/>
          <w:sz w:val="32"/>
          <w:szCs w:val="36"/>
        </w:rPr>
        <w:t>oltage</w:t>
      </w:r>
    </w:p>
    <w:p w14:paraId="0563E3F3" w14:textId="707F38E7" w:rsidR="0060677C" w:rsidRDefault="0060677C" w:rsidP="0060677C">
      <w:pPr>
        <w:ind w:firstLineChars="200" w:firstLine="480"/>
        <w:rPr>
          <w:rFonts w:ascii="Arial" w:hAnsi="Arial" w:cs="Arial"/>
          <w:sz w:val="24"/>
          <w:szCs w:val="28"/>
        </w:rPr>
      </w:pPr>
      <w:r w:rsidRPr="008E2CDC">
        <w:rPr>
          <w:rFonts w:ascii="Arial" w:hAnsi="Arial" w:cs="Arial"/>
          <w:sz w:val="24"/>
          <w:szCs w:val="28"/>
        </w:rPr>
        <w:t>交流电力系统中超过</w:t>
      </w:r>
      <w:r w:rsidRPr="008E2CDC">
        <w:rPr>
          <w:rFonts w:ascii="Arial" w:hAnsi="Arial" w:cs="Arial"/>
          <w:sz w:val="24"/>
          <w:szCs w:val="28"/>
        </w:rPr>
        <w:t>1000V</w:t>
      </w:r>
      <w:r w:rsidRPr="008E2CDC">
        <w:rPr>
          <w:rFonts w:ascii="Arial" w:hAnsi="Arial" w:cs="Arial"/>
          <w:sz w:val="24"/>
          <w:szCs w:val="28"/>
        </w:rPr>
        <w:t>的电压等级，直流电力系统中超过</w:t>
      </w:r>
      <w:r w:rsidRPr="008E2CDC">
        <w:rPr>
          <w:rFonts w:ascii="Arial" w:hAnsi="Arial" w:cs="Arial"/>
          <w:sz w:val="24"/>
          <w:szCs w:val="28"/>
        </w:rPr>
        <w:t>1500V</w:t>
      </w:r>
      <w:r w:rsidRPr="008E2CDC">
        <w:rPr>
          <w:rFonts w:ascii="Arial" w:hAnsi="Arial" w:cs="Arial"/>
          <w:sz w:val="24"/>
          <w:szCs w:val="28"/>
        </w:rPr>
        <w:t>的电压等级。</w:t>
      </w:r>
    </w:p>
    <w:p w14:paraId="1426DF5C" w14:textId="7B9ECAD0" w:rsidR="001E5CC9" w:rsidRPr="008E2CDC" w:rsidRDefault="001E5CC9" w:rsidP="0060677C">
      <w:pPr>
        <w:ind w:firstLineChars="200" w:firstLine="480"/>
        <w:rPr>
          <w:rFonts w:ascii="Arial" w:hAnsi="Arial" w:cs="Arial"/>
          <w:sz w:val="24"/>
          <w:szCs w:val="28"/>
        </w:rPr>
      </w:pPr>
      <w:r w:rsidRPr="001E5CC9">
        <w:rPr>
          <w:rFonts w:ascii="Arial" w:hAnsi="Arial" w:cs="Arial"/>
          <w:sz w:val="24"/>
          <w:szCs w:val="28"/>
        </w:rPr>
        <w:t>In AC power systems, voltage levels exceeding 1000V</w:t>
      </w:r>
      <w:r>
        <w:rPr>
          <w:rFonts w:ascii="Arial" w:hAnsi="Arial" w:cs="Arial" w:hint="eastAsia"/>
          <w:sz w:val="24"/>
          <w:szCs w:val="28"/>
        </w:rPr>
        <w:t>. I</w:t>
      </w:r>
      <w:r w:rsidRPr="001E5CC9">
        <w:rPr>
          <w:rFonts w:ascii="Arial" w:hAnsi="Arial" w:cs="Arial"/>
          <w:sz w:val="24"/>
          <w:szCs w:val="28"/>
        </w:rPr>
        <w:t>n DC power systems, voltage levels exceeding 1500V.</w:t>
      </w:r>
    </w:p>
    <w:p w14:paraId="1497AEC6" w14:textId="57FE71B8" w:rsidR="0060677C" w:rsidRPr="008E2CDC" w:rsidRDefault="0060677C" w:rsidP="003C1F3E">
      <w:pPr>
        <w:rPr>
          <w:rFonts w:ascii="Arial" w:hAnsi="Arial" w:cs="Arial"/>
          <w:b/>
          <w:bCs/>
          <w:sz w:val="32"/>
          <w:szCs w:val="32"/>
        </w:rPr>
      </w:pPr>
      <w:r w:rsidRPr="008E2CDC">
        <w:rPr>
          <w:rFonts w:ascii="Arial" w:hAnsi="Arial" w:cs="Arial"/>
          <w:b/>
          <w:bCs/>
          <w:sz w:val="32"/>
          <w:szCs w:val="32"/>
        </w:rPr>
        <w:t>4.2</w:t>
      </w:r>
      <w:r w:rsidRPr="008E2CDC">
        <w:rPr>
          <w:rFonts w:ascii="Arial" w:hAnsi="Arial" w:cs="Arial"/>
          <w:b/>
          <w:bCs/>
          <w:sz w:val="32"/>
          <w:szCs w:val="32"/>
        </w:rPr>
        <w:t>倒闸操作</w:t>
      </w:r>
      <w:r w:rsidR="001E5CC9" w:rsidRPr="001E5CC9">
        <w:rPr>
          <w:rFonts w:ascii="Arial" w:hAnsi="Arial" w:cs="Arial"/>
          <w:b/>
          <w:bCs/>
          <w:sz w:val="32"/>
          <w:szCs w:val="32"/>
        </w:rPr>
        <w:t xml:space="preserve">Switching </w:t>
      </w:r>
      <w:r w:rsidR="001E5CC9">
        <w:rPr>
          <w:rFonts w:ascii="Arial" w:hAnsi="Arial" w:cs="Arial" w:hint="eastAsia"/>
          <w:b/>
          <w:bCs/>
          <w:sz w:val="32"/>
          <w:szCs w:val="32"/>
        </w:rPr>
        <w:t>o</w:t>
      </w:r>
      <w:r w:rsidR="001E5CC9" w:rsidRPr="001E5CC9">
        <w:rPr>
          <w:rFonts w:ascii="Arial" w:hAnsi="Arial" w:cs="Arial"/>
          <w:b/>
          <w:bCs/>
          <w:sz w:val="32"/>
          <w:szCs w:val="32"/>
        </w:rPr>
        <w:t>peration</w:t>
      </w:r>
    </w:p>
    <w:p w14:paraId="4445B396" w14:textId="4953616E" w:rsidR="00DB73B4" w:rsidRDefault="0060677C" w:rsidP="003C1F3E">
      <w:pPr>
        <w:ind w:firstLineChars="200" w:firstLine="480"/>
        <w:rPr>
          <w:rFonts w:ascii="Arial" w:hAnsi="Arial" w:cs="Arial"/>
          <w:bCs/>
          <w:color w:val="000000"/>
          <w:sz w:val="24"/>
          <w:szCs w:val="24"/>
          <w:shd w:val="clear" w:color="auto" w:fill="FFFFFF"/>
        </w:rPr>
      </w:pPr>
      <w:r w:rsidRPr="008E2CDC">
        <w:rPr>
          <w:rFonts w:ascii="Arial" w:hAnsi="Arial" w:cs="Arial"/>
          <w:bCs/>
          <w:color w:val="000000"/>
          <w:sz w:val="24"/>
          <w:szCs w:val="24"/>
          <w:shd w:val="clear" w:color="auto" w:fill="FFFFFF"/>
        </w:rPr>
        <w:t>电气设备分为</w:t>
      </w:r>
      <w:hyperlink r:id="rId13" w:tgtFrame="_blank" w:history="1">
        <w:r w:rsidRPr="008E2CDC">
          <w:rPr>
            <w:rFonts w:ascii="Arial" w:hAnsi="Arial" w:cs="Arial"/>
            <w:bCs/>
            <w:color w:val="000000"/>
            <w:sz w:val="24"/>
            <w:szCs w:val="24"/>
            <w:shd w:val="clear" w:color="auto" w:fill="FFFFFF"/>
          </w:rPr>
          <w:t>运行</w:t>
        </w:r>
      </w:hyperlink>
      <w:r w:rsidRPr="008E2CDC">
        <w:rPr>
          <w:rFonts w:ascii="Arial" w:hAnsi="Arial" w:cs="Arial"/>
          <w:bCs/>
          <w:color w:val="000000"/>
          <w:sz w:val="24"/>
          <w:szCs w:val="24"/>
          <w:shd w:val="clear" w:color="auto" w:fill="FFFFFF"/>
        </w:rPr>
        <w:t>、</w:t>
      </w:r>
      <w:hyperlink r:id="rId14" w:tgtFrame="_blank" w:history="1">
        <w:r w:rsidRPr="008E2CDC">
          <w:rPr>
            <w:rFonts w:ascii="Arial" w:hAnsi="Arial" w:cs="Arial"/>
            <w:bCs/>
            <w:color w:val="000000"/>
            <w:sz w:val="24"/>
            <w:szCs w:val="24"/>
            <w:shd w:val="clear" w:color="auto" w:fill="FFFFFF"/>
          </w:rPr>
          <w:t>备用</w:t>
        </w:r>
      </w:hyperlink>
      <w:r w:rsidRPr="008E2CDC">
        <w:rPr>
          <w:rFonts w:ascii="Arial" w:hAnsi="Arial" w:cs="Arial"/>
          <w:bCs/>
          <w:color w:val="000000"/>
          <w:sz w:val="24"/>
          <w:szCs w:val="24"/>
          <w:shd w:val="clear" w:color="auto" w:fill="FFFFFF"/>
        </w:rPr>
        <w:t>、</w:t>
      </w:r>
      <w:hyperlink r:id="rId15" w:tgtFrame="_blank" w:history="1">
        <w:r w:rsidRPr="008E2CDC">
          <w:rPr>
            <w:rFonts w:ascii="Arial" w:hAnsi="Arial" w:cs="Arial"/>
            <w:bCs/>
            <w:color w:val="000000"/>
            <w:sz w:val="24"/>
            <w:szCs w:val="24"/>
            <w:shd w:val="clear" w:color="auto" w:fill="FFFFFF"/>
          </w:rPr>
          <w:t>检修</w:t>
        </w:r>
      </w:hyperlink>
      <w:r w:rsidRPr="008E2CDC">
        <w:rPr>
          <w:rFonts w:ascii="Arial" w:hAnsi="Arial" w:cs="Arial"/>
          <w:bCs/>
          <w:color w:val="000000"/>
          <w:sz w:val="24"/>
          <w:szCs w:val="24"/>
          <w:shd w:val="clear" w:color="auto" w:fill="FFFFFF"/>
        </w:rPr>
        <w:t>三种状态。将设备由一种状态转变为另一种状态的过程叫</w:t>
      </w:r>
      <w:hyperlink r:id="rId16" w:tgtFrame="_blank" w:history="1">
        <w:r w:rsidRPr="008E2CDC">
          <w:rPr>
            <w:rFonts w:ascii="Arial" w:hAnsi="Arial" w:cs="Arial"/>
            <w:bCs/>
            <w:color w:val="000000"/>
            <w:sz w:val="24"/>
            <w:szCs w:val="24"/>
            <w:shd w:val="clear" w:color="auto" w:fill="FFFFFF"/>
          </w:rPr>
          <w:t>倒闸</w:t>
        </w:r>
      </w:hyperlink>
      <w:r w:rsidRPr="008E2CDC">
        <w:rPr>
          <w:rFonts w:ascii="Arial" w:hAnsi="Arial" w:cs="Arial"/>
          <w:bCs/>
          <w:color w:val="000000"/>
          <w:sz w:val="24"/>
          <w:szCs w:val="24"/>
          <w:shd w:val="clear" w:color="auto" w:fill="FFFFFF"/>
        </w:rPr>
        <w:t>，所进行的操作叫倒闸操作。</w:t>
      </w:r>
    </w:p>
    <w:p w14:paraId="3842DE0C" w14:textId="446B6069" w:rsidR="001E5CC9" w:rsidRPr="001E5CC9" w:rsidRDefault="001E5CC9" w:rsidP="001E5CC9">
      <w:pPr>
        <w:ind w:firstLineChars="200" w:firstLine="480"/>
        <w:rPr>
          <w:rFonts w:ascii="Arial" w:hAnsi="Arial" w:cs="Arial"/>
          <w:sz w:val="24"/>
          <w:szCs w:val="28"/>
        </w:rPr>
      </w:pPr>
      <w:r w:rsidRPr="001E5CC9">
        <w:rPr>
          <w:rFonts w:ascii="Arial" w:hAnsi="Arial" w:cs="Arial"/>
          <w:sz w:val="24"/>
          <w:szCs w:val="28"/>
        </w:rPr>
        <w:t>Electrical equipment operates in three states: running, standby, and maintenance. The process of transitioning equipment from one state to another is called switching, and the corresponding operations are referred to as switching operations.</w:t>
      </w:r>
    </w:p>
    <w:p w14:paraId="70767691" w14:textId="074BF3D6" w:rsidR="00AA6E15" w:rsidRPr="008E2CDC" w:rsidRDefault="0057460B" w:rsidP="00B260F9">
      <w:pPr>
        <w:pStyle w:val="12"/>
        <w:tabs>
          <w:tab w:val="left" w:pos="432"/>
          <w:tab w:val="left" w:pos="576"/>
        </w:tabs>
        <w:spacing w:beforeLines="50" w:before="156" w:afterLines="50" w:after="156"/>
        <w:jc w:val="both"/>
        <w:rPr>
          <w:rFonts w:eastAsia="宋体" w:cs="Arial"/>
          <w:sz w:val="32"/>
          <w:szCs w:val="32"/>
          <w:lang w:eastAsia="zh-Hans"/>
        </w:rPr>
      </w:pPr>
      <w:bookmarkStart w:id="31" w:name="_Toc791432037"/>
      <w:bookmarkStart w:id="32" w:name="_Toc2054450071"/>
      <w:bookmarkStart w:id="33" w:name="_Toc1237037146"/>
      <w:bookmarkStart w:id="34" w:name="_Toc1337736581"/>
      <w:bookmarkStart w:id="35" w:name="_Toc1571032303"/>
      <w:bookmarkStart w:id="36" w:name="_Toc168584940"/>
      <w:bookmarkStart w:id="37" w:name="_Toc173584356"/>
      <w:bookmarkStart w:id="38" w:name="_Toc196834037"/>
      <w:bookmarkEnd w:id="29"/>
      <w:r w:rsidRPr="008E2CDC">
        <w:rPr>
          <w:rFonts w:eastAsia="宋体" w:cs="Arial"/>
          <w:sz w:val="32"/>
          <w:szCs w:val="32"/>
        </w:rPr>
        <w:t>5</w:t>
      </w:r>
      <w:r w:rsidR="005E3681" w:rsidRPr="008E2CDC">
        <w:rPr>
          <w:rFonts w:eastAsia="宋体" w:cs="Arial"/>
          <w:sz w:val="32"/>
          <w:szCs w:val="32"/>
        </w:rPr>
        <w:t xml:space="preserve"> </w:t>
      </w:r>
      <w:r w:rsidR="005E3681" w:rsidRPr="008E2CDC">
        <w:rPr>
          <w:rFonts w:eastAsia="宋体" w:cs="Arial"/>
          <w:sz w:val="32"/>
          <w:szCs w:val="32"/>
          <w:lang w:eastAsia="zh-Hans"/>
        </w:rPr>
        <w:t>职责</w:t>
      </w:r>
      <w:bookmarkEnd w:id="31"/>
      <w:bookmarkEnd w:id="32"/>
      <w:bookmarkEnd w:id="33"/>
      <w:bookmarkEnd w:id="34"/>
      <w:bookmarkEnd w:id="35"/>
      <w:bookmarkEnd w:id="36"/>
      <w:bookmarkEnd w:id="37"/>
      <w:r w:rsidR="003C1F3E" w:rsidRPr="00D7427F">
        <w:rPr>
          <w:rFonts w:eastAsia="宋体" w:cs="Arial"/>
          <w:color w:val="000000" w:themeColor="text1"/>
          <w:sz w:val="32"/>
          <w:szCs w:val="32"/>
        </w:rPr>
        <w:t>Responsibility</w:t>
      </w:r>
      <w:bookmarkEnd w:id="38"/>
    </w:p>
    <w:p w14:paraId="0BAF7CDC" w14:textId="37E968C6" w:rsidR="00AA6E15" w:rsidRPr="008E2CDC" w:rsidRDefault="0057460B" w:rsidP="00E15B77">
      <w:pPr>
        <w:pStyle w:val="12"/>
        <w:tabs>
          <w:tab w:val="left" w:pos="432"/>
          <w:tab w:val="left" w:pos="576"/>
        </w:tabs>
        <w:spacing w:beforeLines="50" w:before="156" w:afterLines="50" w:after="156"/>
        <w:jc w:val="both"/>
        <w:outlineLvl w:val="1"/>
        <w:rPr>
          <w:rFonts w:eastAsia="宋体" w:cs="Arial"/>
          <w:sz w:val="32"/>
          <w:szCs w:val="32"/>
          <w:lang w:eastAsia="zh-Hans"/>
        </w:rPr>
      </w:pPr>
      <w:bookmarkStart w:id="39" w:name="_Toc168584941"/>
      <w:bookmarkStart w:id="40" w:name="_Toc173584357"/>
      <w:bookmarkStart w:id="41" w:name="_Toc196834038"/>
      <w:bookmarkStart w:id="42" w:name="_Toc818441210"/>
      <w:bookmarkStart w:id="43" w:name="_Toc1949180223"/>
      <w:bookmarkStart w:id="44" w:name="_Toc1296818639"/>
      <w:bookmarkStart w:id="45" w:name="_Toc1934606863"/>
      <w:bookmarkStart w:id="46" w:name="_Toc920903097"/>
      <w:r w:rsidRPr="008E2CDC">
        <w:rPr>
          <w:rFonts w:eastAsia="宋体" w:cs="Arial"/>
          <w:sz w:val="32"/>
          <w:szCs w:val="32"/>
          <w:lang w:eastAsia="zh-Hans"/>
        </w:rPr>
        <w:t xml:space="preserve">5.1 </w:t>
      </w:r>
      <w:bookmarkEnd w:id="39"/>
      <w:r w:rsidR="001F077E" w:rsidRPr="008E2CDC">
        <w:rPr>
          <w:rFonts w:eastAsia="宋体" w:cs="Arial"/>
          <w:sz w:val="32"/>
          <w:szCs w:val="32"/>
          <w:lang w:eastAsia="zh-Hans"/>
        </w:rPr>
        <w:t>变配电站运行人员</w:t>
      </w:r>
      <w:bookmarkEnd w:id="40"/>
      <w:r w:rsidR="00B2236F" w:rsidRPr="00B2236F">
        <w:rPr>
          <w:rFonts w:eastAsia="宋体" w:cs="Arial"/>
          <w:sz w:val="32"/>
          <w:szCs w:val="32"/>
          <w:lang w:eastAsia="zh-Hans"/>
        </w:rPr>
        <w:t xml:space="preserve">Substation </w:t>
      </w:r>
      <w:r w:rsidR="00B2236F">
        <w:rPr>
          <w:rFonts w:eastAsia="宋体" w:cs="Arial" w:hint="eastAsia"/>
          <w:sz w:val="32"/>
          <w:szCs w:val="32"/>
        </w:rPr>
        <w:t>o</w:t>
      </w:r>
      <w:r w:rsidR="00B2236F" w:rsidRPr="00B2236F">
        <w:rPr>
          <w:rFonts w:eastAsia="宋体" w:cs="Arial"/>
          <w:sz w:val="32"/>
          <w:szCs w:val="32"/>
          <w:lang w:eastAsia="zh-Hans"/>
        </w:rPr>
        <w:t xml:space="preserve">peration </w:t>
      </w:r>
      <w:r w:rsidR="00B2236F">
        <w:rPr>
          <w:rFonts w:eastAsia="宋体" w:cs="Arial" w:hint="eastAsia"/>
          <w:sz w:val="32"/>
          <w:szCs w:val="32"/>
        </w:rPr>
        <w:t>p</w:t>
      </w:r>
      <w:r w:rsidR="00B2236F" w:rsidRPr="00B2236F">
        <w:rPr>
          <w:rFonts w:eastAsia="宋体" w:cs="Arial"/>
          <w:sz w:val="32"/>
          <w:szCs w:val="32"/>
          <w:lang w:eastAsia="zh-Hans"/>
        </w:rPr>
        <w:t>ersonnel</w:t>
      </w:r>
      <w:bookmarkEnd w:id="41"/>
    </w:p>
    <w:p w14:paraId="10AA5A99" w14:textId="279BB9F2" w:rsidR="001F077E" w:rsidRDefault="0057460B" w:rsidP="004C4A84">
      <w:pPr>
        <w:pStyle w:val="affc"/>
        <w:ind w:left="6" w:firstLineChars="0" w:firstLine="0"/>
        <w:jc w:val="both"/>
        <w:rPr>
          <w:rFonts w:ascii="Arial" w:eastAsia="宋体" w:hAnsi="Arial" w:cs="Arial"/>
          <w:lang w:eastAsia="zh-CN"/>
        </w:rPr>
      </w:pPr>
      <w:bookmarkStart w:id="47" w:name="_Toc168584942"/>
      <w:r w:rsidRPr="008E2CDC">
        <w:rPr>
          <w:rFonts w:ascii="Arial" w:eastAsia="宋体" w:hAnsi="Arial" w:cs="Arial"/>
          <w:lang w:eastAsia="zh-CN"/>
        </w:rPr>
        <w:t>5</w:t>
      </w:r>
      <w:r w:rsidR="001F077E" w:rsidRPr="008E2CDC">
        <w:rPr>
          <w:rFonts w:ascii="Arial" w:eastAsia="宋体" w:hAnsi="Arial" w:cs="Arial"/>
          <w:lang w:eastAsia="zh-CN"/>
        </w:rPr>
        <w:t>.1</w:t>
      </w:r>
      <w:r w:rsidR="00204531" w:rsidRPr="008E2CDC">
        <w:rPr>
          <w:rFonts w:ascii="Arial" w:eastAsia="宋体" w:hAnsi="Arial" w:cs="Arial"/>
          <w:lang w:eastAsia="zh-CN"/>
        </w:rPr>
        <w:t>.1</w:t>
      </w:r>
      <w:r w:rsidR="001F077E" w:rsidRPr="008E2CDC">
        <w:rPr>
          <w:rFonts w:ascii="Arial" w:eastAsia="宋体" w:hAnsi="Arial" w:cs="Arial"/>
          <w:lang w:eastAsia="zh-CN"/>
        </w:rPr>
        <w:t xml:space="preserve"> </w:t>
      </w:r>
      <w:proofErr w:type="gramStart"/>
      <w:r w:rsidR="001F077E" w:rsidRPr="008E2CDC">
        <w:rPr>
          <w:rFonts w:ascii="Arial" w:eastAsia="宋体" w:hAnsi="Arial" w:cs="Arial"/>
          <w:lang w:eastAsia="zh-CN"/>
        </w:rPr>
        <w:t>对变配电站</w:t>
      </w:r>
      <w:proofErr w:type="gramEnd"/>
      <w:r w:rsidR="001F077E" w:rsidRPr="008E2CDC">
        <w:rPr>
          <w:rFonts w:ascii="Arial" w:eastAsia="宋体" w:hAnsi="Arial" w:cs="Arial"/>
          <w:lang w:eastAsia="zh-CN"/>
        </w:rPr>
        <w:t>设备负有运行、监视和维护责任，认真贯彻执行各项规章制度和有关运行工作的各项规定。</w:t>
      </w:r>
    </w:p>
    <w:p w14:paraId="195CB0A1" w14:textId="045A5AB5" w:rsidR="00B2236F" w:rsidRDefault="00B2236F" w:rsidP="00B2236F">
      <w:pPr>
        <w:pStyle w:val="affc"/>
        <w:ind w:left="6" w:firstLineChars="250" w:firstLine="600"/>
        <w:jc w:val="both"/>
        <w:rPr>
          <w:rFonts w:ascii="Arial" w:eastAsia="宋体" w:hAnsi="Arial" w:cs="Arial"/>
          <w:lang w:eastAsia="zh-CN"/>
        </w:rPr>
      </w:pPr>
      <w:r w:rsidRPr="00B2236F">
        <w:rPr>
          <w:rFonts w:ascii="Arial" w:eastAsia="宋体" w:hAnsi="Arial" w:cs="Arial"/>
          <w:lang w:eastAsia="zh-CN"/>
        </w:rPr>
        <w:t>Responsible for the operation, monitoring, and maintenance of substation equipment, strictly implementing all regulations and operational guidelines.</w:t>
      </w:r>
    </w:p>
    <w:p w14:paraId="00FAD2D4" w14:textId="77777777" w:rsidR="00B2236F" w:rsidRPr="008E2CDC" w:rsidRDefault="00B2236F" w:rsidP="00B2236F">
      <w:pPr>
        <w:pStyle w:val="affc"/>
        <w:ind w:left="6" w:firstLineChars="250" w:firstLine="600"/>
        <w:jc w:val="both"/>
        <w:rPr>
          <w:rFonts w:ascii="Arial" w:eastAsia="宋体" w:hAnsi="Arial" w:cs="Arial"/>
          <w:lang w:eastAsia="zh-CN"/>
        </w:rPr>
      </w:pPr>
    </w:p>
    <w:p w14:paraId="72626B7B" w14:textId="5A7F71F2" w:rsidR="001F077E"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5</w:t>
      </w:r>
      <w:r w:rsidR="001F077E" w:rsidRPr="008E2CDC">
        <w:rPr>
          <w:rFonts w:ascii="Arial" w:eastAsia="宋体" w:hAnsi="Arial" w:cs="Arial"/>
          <w:lang w:eastAsia="zh-CN"/>
        </w:rPr>
        <w:t>.</w:t>
      </w:r>
      <w:r w:rsidR="00204531" w:rsidRPr="008E2CDC">
        <w:rPr>
          <w:rFonts w:ascii="Arial" w:eastAsia="宋体" w:hAnsi="Arial" w:cs="Arial"/>
          <w:lang w:eastAsia="zh-CN"/>
        </w:rPr>
        <w:t>1.2</w:t>
      </w:r>
      <w:r w:rsidR="001F077E" w:rsidRPr="008E2CDC">
        <w:rPr>
          <w:rFonts w:ascii="Arial" w:eastAsia="宋体" w:hAnsi="Arial" w:cs="Arial"/>
          <w:lang w:eastAsia="zh-CN"/>
        </w:rPr>
        <w:t xml:space="preserve"> </w:t>
      </w:r>
      <w:r w:rsidR="001F077E" w:rsidRPr="008E2CDC">
        <w:rPr>
          <w:rFonts w:ascii="Arial" w:eastAsia="宋体" w:hAnsi="Arial" w:cs="Arial"/>
          <w:lang w:eastAsia="zh-CN"/>
        </w:rPr>
        <w:t>严格执行电网调度命令，认真执行</w:t>
      </w:r>
      <w:proofErr w:type="gramStart"/>
      <w:r w:rsidR="001F077E" w:rsidRPr="008E2CDC">
        <w:rPr>
          <w:rFonts w:ascii="Arial" w:eastAsia="宋体" w:hAnsi="Arial" w:cs="Arial"/>
          <w:lang w:eastAsia="zh-CN"/>
        </w:rPr>
        <w:t>二票三制度</w:t>
      </w:r>
      <w:proofErr w:type="gramEnd"/>
      <w:r w:rsidR="001F077E" w:rsidRPr="008E2CDC">
        <w:rPr>
          <w:rFonts w:ascii="Arial" w:eastAsia="宋体" w:hAnsi="Arial" w:cs="Arial"/>
          <w:lang w:eastAsia="zh-CN"/>
        </w:rPr>
        <w:t>：工作票、操作票、交接班制度、巡回检查制度、设备定期试验轮换制度。</w:t>
      </w:r>
    </w:p>
    <w:p w14:paraId="35F8D776" w14:textId="43C8FDEC" w:rsidR="00B2236F" w:rsidRDefault="00B2236F" w:rsidP="00B2236F">
      <w:pPr>
        <w:pStyle w:val="affc"/>
        <w:ind w:left="6" w:firstLineChars="250" w:firstLine="600"/>
        <w:jc w:val="both"/>
        <w:rPr>
          <w:rFonts w:ascii="Arial" w:eastAsia="宋体" w:hAnsi="Arial" w:cs="Arial"/>
          <w:lang w:eastAsia="zh-CN"/>
        </w:rPr>
      </w:pPr>
      <w:r w:rsidRPr="00B2236F">
        <w:rPr>
          <w:rFonts w:ascii="Arial" w:eastAsia="宋体" w:hAnsi="Arial" w:cs="Arial"/>
          <w:lang w:eastAsia="zh-CN"/>
        </w:rPr>
        <w:t>Must strictly comply with power grid dispatch commands and rigorously enforce the "Two Tickets &amp; Three Systems":</w:t>
      </w:r>
      <w:r>
        <w:rPr>
          <w:rFonts w:ascii="Arial" w:eastAsia="宋体" w:hAnsi="Arial" w:cs="Arial" w:hint="eastAsia"/>
          <w:lang w:eastAsia="zh-CN"/>
        </w:rPr>
        <w:t xml:space="preserve"> </w:t>
      </w:r>
      <w:r w:rsidR="00E72EA0">
        <w:rPr>
          <w:rFonts w:ascii="Arial" w:eastAsia="宋体" w:hAnsi="Arial" w:cs="Arial" w:hint="eastAsia"/>
          <w:lang w:eastAsia="zh-CN"/>
        </w:rPr>
        <w:t>w</w:t>
      </w:r>
      <w:r w:rsidRPr="00B2236F">
        <w:rPr>
          <w:rFonts w:ascii="Arial" w:eastAsia="宋体" w:hAnsi="Arial" w:cs="Arial"/>
          <w:lang w:eastAsia="zh-CN"/>
        </w:rPr>
        <w:t xml:space="preserve">ork </w:t>
      </w:r>
      <w:r w:rsidR="00E72EA0">
        <w:rPr>
          <w:rFonts w:ascii="Arial" w:eastAsia="宋体" w:hAnsi="Arial" w:cs="Arial" w:hint="eastAsia"/>
          <w:lang w:eastAsia="zh-CN"/>
        </w:rPr>
        <w:t>p</w:t>
      </w:r>
      <w:r w:rsidRPr="00B2236F">
        <w:rPr>
          <w:rFonts w:ascii="Arial" w:eastAsia="宋体" w:hAnsi="Arial" w:cs="Arial"/>
          <w:lang w:eastAsia="zh-CN"/>
        </w:rPr>
        <w:t>ermit</w:t>
      </w:r>
      <w:r>
        <w:rPr>
          <w:rFonts w:ascii="Arial" w:eastAsia="宋体" w:hAnsi="Arial" w:cs="Arial" w:hint="eastAsia"/>
          <w:lang w:eastAsia="zh-CN"/>
        </w:rPr>
        <w:t xml:space="preserve">, </w:t>
      </w:r>
      <w:r w:rsidR="00E72EA0">
        <w:rPr>
          <w:rFonts w:ascii="Arial" w:eastAsia="宋体" w:hAnsi="Arial" w:cs="Arial" w:hint="eastAsia"/>
          <w:lang w:eastAsia="zh-CN"/>
        </w:rPr>
        <w:t>o</w:t>
      </w:r>
      <w:r w:rsidRPr="00B2236F">
        <w:rPr>
          <w:rFonts w:ascii="Arial" w:eastAsia="宋体" w:hAnsi="Arial" w:cs="Arial"/>
          <w:lang w:eastAsia="zh-CN"/>
        </w:rPr>
        <w:t xml:space="preserve">peration </w:t>
      </w:r>
      <w:r w:rsidR="00E72EA0">
        <w:rPr>
          <w:rFonts w:ascii="Arial" w:eastAsia="宋体" w:hAnsi="Arial" w:cs="Arial" w:hint="eastAsia"/>
          <w:lang w:eastAsia="zh-CN"/>
        </w:rPr>
        <w:t>t</w:t>
      </w:r>
      <w:r w:rsidRPr="00B2236F">
        <w:rPr>
          <w:rFonts w:ascii="Arial" w:eastAsia="宋体" w:hAnsi="Arial" w:cs="Arial"/>
          <w:lang w:eastAsia="zh-CN"/>
        </w:rPr>
        <w:t>icket</w:t>
      </w:r>
      <w:r>
        <w:rPr>
          <w:rFonts w:ascii="Arial" w:eastAsia="宋体" w:hAnsi="Arial" w:cs="Arial" w:hint="eastAsia"/>
          <w:lang w:eastAsia="zh-CN"/>
        </w:rPr>
        <w:t xml:space="preserve">, </w:t>
      </w:r>
      <w:r w:rsidR="00E72EA0">
        <w:rPr>
          <w:rFonts w:ascii="Arial" w:eastAsia="宋体" w:hAnsi="Arial" w:cs="Arial" w:hint="eastAsia"/>
          <w:lang w:eastAsia="zh-CN"/>
        </w:rPr>
        <w:t>s</w:t>
      </w:r>
      <w:r w:rsidRPr="00B2236F">
        <w:rPr>
          <w:rFonts w:ascii="Arial" w:eastAsia="宋体" w:hAnsi="Arial" w:cs="Arial"/>
          <w:lang w:eastAsia="zh-CN"/>
        </w:rPr>
        <w:t xml:space="preserve">hift </w:t>
      </w:r>
      <w:r w:rsidR="00E72EA0">
        <w:rPr>
          <w:rFonts w:ascii="Arial" w:eastAsia="宋体" w:hAnsi="Arial" w:cs="Arial" w:hint="eastAsia"/>
          <w:lang w:eastAsia="zh-CN"/>
        </w:rPr>
        <w:t>h</w:t>
      </w:r>
      <w:r w:rsidRPr="00B2236F">
        <w:rPr>
          <w:rFonts w:ascii="Arial" w:eastAsia="宋体" w:hAnsi="Arial" w:cs="Arial"/>
          <w:lang w:eastAsia="zh-CN"/>
        </w:rPr>
        <w:t xml:space="preserve">andover </w:t>
      </w:r>
      <w:r w:rsidR="00E72EA0">
        <w:rPr>
          <w:rFonts w:ascii="Arial" w:eastAsia="宋体" w:hAnsi="Arial" w:cs="Arial" w:hint="eastAsia"/>
          <w:lang w:eastAsia="zh-CN"/>
        </w:rPr>
        <w:t>s</w:t>
      </w:r>
      <w:r w:rsidRPr="00B2236F">
        <w:rPr>
          <w:rFonts w:ascii="Arial" w:eastAsia="宋体" w:hAnsi="Arial" w:cs="Arial"/>
          <w:lang w:eastAsia="zh-CN"/>
        </w:rPr>
        <w:t>ystem</w:t>
      </w:r>
      <w:r>
        <w:rPr>
          <w:rFonts w:ascii="Arial" w:eastAsia="宋体" w:hAnsi="Arial" w:cs="Arial" w:hint="eastAsia"/>
          <w:lang w:eastAsia="zh-CN"/>
        </w:rPr>
        <w:t xml:space="preserve">, </w:t>
      </w:r>
      <w:r w:rsidR="00E72EA0">
        <w:rPr>
          <w:rFonts w:ascii="Arial" w:eastAsia="宋体" w:hAnsi="Arial" w:cs="Arial" w:hint="eastAsia"/>
          <w:lang w:eastAsia="zh-CN"/>
        </w:rPr>
        <w:t>p</w:t>
      </w:r>
      <w:r w:rsidRPr="00B2236F">
        <w:rPr>
          <w:rFonts w:ascii="Arial" w:eastAsia="宋体" w:hAnsi="Arial" w:cs="Arial"/>
          <w:lang w:eastAsia="zh-CN"/>
        </w:rPr>
        <w:t xml:space="preserve">atrol </w:t>
      </w:r>
      <w:r w:rsidR="00E72EA0">
        <w:rPr>
          <w:rFonts w:ascii="Arial" w:eastAsia="宋体" w:hAnsi="Arial" w:cs="Arial" w:hint="eastAsia"/>
          <w:lang w:eastAsia="zh-CN"/>
        </w:rPr>
        <w:t>i</w:t>
      </w:r>
      <w:r w:rsidRPr="00B2236F">
        <w:rPr>
          <w:rFonts w:ascii="Arial" w:eastAsia="宋体" w:hAnsi="Arial" w:cs="Arial"/>
          <w:lang w:eastAsia="zh-CN"/>
        </w:rPr>
        <w:t xml:space="preserve">nspection </w:t>
      </w:r>
      <w:r w:rsidR="00E72EA0">
        <w:rPr>
          <w:rFonts w:ascii="Arial" w:eastAsia="宋体" w:hAnsi="Arial" w:cs="Arial" w:hint="eastAsia"/>
          <w:lang w:eastAsia="zh-CN"/>
        </w:rPr>
        <w:t>s</w:t>
      </w:r>
      <w:r w:rsidRPr="00B2236F">
        <w:rPr>
          <w:rFonts w:ascii="Arial" w:eastAsia="宋体" w:hAnsi="Arial" w:cs="Arial"/>
          <w:lang w:eastAsia="zh-CN"/>
        </w:rPr>
        <w:t>ystem</w:t>
      </w:r>
      <w:r>
        <w:rPr>
          <w:rFonts w:ascii="Arial" w:eastAsia="宋体" w:hAnsi="Arial" w:cs="Arial" w:hint="eastAsia"/>
          <w:lang w:eastAsia="zh-CN"/>
        </w:rPr>
        <w:t xml:space="preserve">, </w:t>
      </w:r>
      <w:r w:rsidR="00E72EA0">
        <w:rPr>
          <w:rFonts w:ascii="Arial" w:eastAsia="宋体" w:hAnsi="Arial" w:cs="Arial" w:hint="eastAsia"/>
          <w:lang w:eastAsia="zh-CN"/>
        </w:rPr>
        <w:t>e</w:t>
      </w:r>
      <w:r w:rsidRPr="00B2236F">
        <w:rPr>
          <w:rFonts w:ascii="Arial" w:eastAsia="宋体" w:hAnsi="Arial" w:cs="Arial"/>
          <w:lang w:eastAsia="zh-CN"/>
        </w:rPr>
        <w:t xml:space="preserve">quipment </w:t>
      </w:r>
      <w:r w:rsidR="00E72EA0">
        <w:rPr>
          <w:rFonts w:ascii="Arial" w:eastAsia="宋体" w:hAnsi="Arial" w:cs="Arial" w:hint="eastAsia"/>
          <w:lang w:eastAsia="zh-CN"/>
        </w:rPr>
        <w:t>p</w:t>
      </w:r>
      <w:r w:rsidRPr="00B2236F">
        <w:rPr>
          <w:rFonts w:ascii="Arial" w:eastAsia="宋体" w:hAnsi="Arial" w:cs="Arial"/>
          <w:lang w:eastAsia="zh-CN"/>
        </w:rPr>
        <w:t xml:space="preserve">eriodic </w:t>
      </w:r>
      <w:r w:rsidR="00E72EA0">
        <w:rPr>
          <w:rFonts w:ascii="Arial" w:eastAsia="宋体" w:hAnsi="Arial" w:cs="Arial" w:hint="eastAsia"/>
          <w:lang w:eastAsia="zh-CN"/>
        </w:rPr>
        <w:t>t</w:t>
      </w:r>
      <w:r w:rsidRPr="00B2236F">
        <w:rPr>
          <w:rFonts w:ascii="Arial" w:eastAsia="宋体" w:hAnsi="Arial" w:cs="Arial"/>
          <w:lang w:eastAsia="zh-CN"/>
        </w:rPr>
        <w:t xml:space="preserve">esting and </w:t>
      </w:r>
      <w:r w:rsidR="00E72EA0">
        <w:rPr>
          <w:rFonts w:ascii="Arial" w:eastAsia="宋体" w:hAnsi="Arial" w:cs="Arial" w:hint="eastAsia"/>
          <w:lang w:eastAsia="zh-CN"/>
        </w:rPr>
        <w:t>r</w:t>
      </w:r>
      <w:r w:rsidRPr="00B2236F">
        <w:rPr>
          <w:rFonts w:ascii="Arial" w:eastAsia="宋体" w:hAnsi="Arial" w:cs="Arial"/>
          <w:lang w:eastAsia="zh-CN"/>
        </w:rPr>
        <w:t xml:space="preserve">otation </w:t>
      </w:r>
      <w:r w:rsidR="00E72EA0">
        <w:rPr>
          <w:rFonts w:ascii="Arial" w:eastAsia="宋体" w:hAnsi="Arial" w:cs="Arial" w:hint="eastAsia"/>
          <w:lang w:eastAsia="zh-CN"/>
        </w:rPr>
        <w:t>s</w:t>
      </w:r>
      <w:r w:rsidRPr="00B2236F">
        <w:rPr>
          <w:rFonts w:ascii="Arial" w:eastAsia="宋体" w:hAnsi="Arial" w:cs="Arial"/>
          <w:lang w:eastAsia="zh-CN"/>
        </w:rPr>
        <w:t>ystem</w:t>
      </w:r>
      <w:r>
        <w:rPr>
          <w:rFonts w:ascii="Arial" w:eastAsia="宋体" w:hAnsi="Arial" w:cs="Arial" w:hint="eastAsia"/>
          <w:lang w:eastAsia="zh-CN"/>
        </w:rPr>
        <w:t>.</w:t>
      </w:r>
    </w:p>
    <w:p w14:paraId="2A3EC743" w14:textId="77777777" w:rsidR="00B2236F" w:rsidRPr="00B2236F" w:rsidRDefault="00B2236F" w:rsidP="004C4A84">
      <w:pPr>
        <w:pStyle w:val="affc"/>
        <w:ind w:left="6" w:firstLineChars="0" w:firstLine="0"/>
        <w:jc w:val="both"/>
        <w:rPr>
          <w:rFonts w:ascii="Arial" w:eastAsia="宋体" w:hAnsi="Arial" w:cs="Arial"/>
          <w:lang w:eastAsia="zh-CN"/>
        </w:rPr>
      </w:pPr>
    </w:p>
    <w:p w14:paraId="44C24DF6" w14:textId="39D77F45" w:rsidR="001F077E"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5</w:t>
      </w:r>
      <w:r w:rsidR="001F077E" w:rsidRPr="008E2CDC">
        <w:rPr>
          <w:rFonts w:ascii="Arial" w:eastAsia="宋体" w:hAnsi="Arial" w:cs="Arial"/>
          <w:lang w:eastAsia="zh-CN"/>
        </w:rPr>
        <w:t>.</w:t>
      </w:r>
      <w:r w:rsidR="00204531" w:rsidRPr="008E2CDC">
        <w:rPr>
          <w:rFonts w:ascii="Arial" w:eastAsia="宋体" w:hAnsi="Arial" w:cs="Arial"/>
          <w:lang w:eastAsia="zh-CN"/>
        </w:rPr>
        <w:t>1.</w:t>
      </w:r>
      <w:r w:rsidR="001F077E" w:rsidRPr="008E2CDC">
        <w:rPr>
          <w:rFonts w:ascii="Arial" w:eastAsia="宋体" w:hAnsi="Arial" w:cs="Arial"/>
          <w:lang w:eastAsia="zh-CN"/>
        </w:rPr>
        <w:t xml:space="preserve">3 </w:t>
      </w:r>
      <w:proofErr w:type="gramStart"/>
      <w:r w:rsidR="001F077E" w:rsidRPr="008E2CDC">
        <w:rPr>
          <w:rFonts w:ascii="Arial" w:eastAsia="宋体" w:hAnsi="Arial" w:cs="Arial"/>
          <w:lang w:eastAsia="zh-CN"/>
        </w:rPr>
        <w:t>熟悉变</w:t>
      </w:r>
      <w:proofErr w:type="gramEnd"/>
      <w:r w:rsidR="001F077E" w:rsidRPr="008E2CDC">
        <w:rPr>
          <w:rFonts w:ascii="Arial" w:eastAsia="宋体" w:hAnsi="Arial" w:cs="Arial"/>
          <w:lang w:eastAsia="zh-CN"/>
        </w:rPr>
        <w:t>配电站一、二次接线，了解有关系统运行方式，掌握正确操作及维护方法，正确处理事故及异常运行情况。</w:t>
      </w:r>
    </w:p>
    <w:p w14:paraId="2A3515EE" w14:textId="3272D1C9" w:rsidR="00B2236F" w:rsidRDefault="00DF04D9" w:rsidP="00B2236F">
      <w:pPr>
        <w:pStyle w:val="affc"/>
        <w:ind w:left="6" w:firstLineChars="250" w:firstLine="600"/>
        <w:jc w:val="both"/>
        <w:rPr>
          <w:rFonts w:ascii="Arial" w:eastAsia="宋体" w:hAnsi="Arial" w:cs="Arial"/>
          <w:lang w:eastAsia="zh-CN"/>
        </w:rPr>
      </w:pPr>
      <w:r w:rsidRPr="00DF04D9">
        <w:rPr>
          <w:rFonts w:ascii="Arial" w:eastAsia="宋体" w:hAnsi="Arial" w:cs="Arial"/>
          <w:lang w:eastAsia="zh-CN"/>
        </w:rPr>
        <w:t xml:space="preserve">Must be familiar with primary and secondary wiring of the substation, understand relevant system operation modes, master correct operation and maintenance methods, and </w:t>
      </w:r>
      <w:r w:rsidRPr="00DF04D9">
        <w:rPr>
          <w:rFonts w:ascii="Arial" w:eastAsia="宋体" w:hAnsi="Arial" w:cs="Arial"/>
          <w:lang w:eastAsia="zh-CN"/>
        </w:rPr>
        <w:lastRenderedPageBreak/>
        <w:t>properly handle accidents and abnormal operating conditions.</w:t>
      </w:r>
    </w:p>
    <w:p w14:paraId="286F0D38" w14:textId="77777777" w:rsidR="00DF04D9" w:rsidRPr="008E2CDC" w:rsidRDefault="00DF04D9" w:rsidP="00B2236F">
      <w:pPr>
        <w:pStyle w:val="affc"/>
        <w:ind w:left="6" w:firstLineChars="250" w:firstLine="600"/>
        <w:jc w:val="both"/>
        <w:rPr>
          <w:rFonts w:ascii="Arial" w:eastAsia="宋体" w:hAnsi="Arial" w:cs="Arial"/>
          <w:lang w:eastAsia="zh-CN"/>
        </w:rPr>
      </w:pPr>
    </w:p>
    <w:p w14:paraId="6D35AF01" w14:textId="25281A2F" w:rsidR="001F077E"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5</w:t>
      </w:r>
      <w:r w:rsidR="001F077E" w:rsidRPr="008E2CDC">
        <w:rPr>
          <w:rFonts w:ascii="Arial" w:eastAsia="宋体" w:hAnsi="Arial" w:cs="Arial"/>
          <w:lang w:eastAsia="zh-CN"/>
        </w:rPr>
        <w:t>.</w:t>
      </w:r>
      <w:r w:rsidR="00204531" w:rsidRPr="008E2CDC">
        <w:rPr>
          <w:rFonts w:ascii="Arial" w:eastAsia="宋体" w:hAnsi="Arial" w:cs="Arial"/>
          <w:lang w:eastAsia="zh-CN"/>
        </w:rPr>
        <w:t>1.</w:t>
      </w:r>
      <w:r w:rsidR="001F077E" w:rsidRPr="008E2CDC">
        <w:rPr>
          <w:rFonts w:ascii="Arial" w:eastAsia="宋体" w:hAnsi="Arial" w:cs="Arial"/>
          <w:lang w:eastAsia="zh-CN"/>
        </w:rPr>
        <w:t xml:space="preserve">4 </w:t>
      </w:r>
      <w:r w:rsidR="001F077E" w:rsidRPr="008E2CDC">
        <w:rPr>
          <w:rFonts w:ascii="Arial" w:eastAsia="宋体" w:hAnsi="Arial" w:cs="Arial"/>
          <w:lang w:eastAsia="zh-CN"/>
        </w:rPr>
        <w:t>负责做好现场安全措施，保证检修人员的工作安全。</w:t>
      </w:r>
    </w:p>
    <w:p w14:paraId="04B03B72" w14:textId="3B8833A1" w:rsidR="00DF04D9" w:rsidRDefault="00DF04D9" w:rsidP="00DF04D9">
      <w:pPr>
        <w:pStyle w:val="affc"/>
        <w:ind w:left="6" w:firstLineChars="250" w:firstLine="600"/>
        <w:jc w:val="both"/>
        <w:rPr>
          <w:rFonts w:ascii="Arial" w:eastAsia="宋体" w:hAnsi="Arial" w:cs="Arial"/>
          <w:lang w:eastAsia="zh-CN"/>
        </w:rPr>
      </w:pPr>
      <w:r w:rsidRPr="00DF04D9">
        <w:rPr>
          <w:rFonts w:ascii="Arial" w:eastAsia="宋体" w:hAnsi="Arial" w:cs="Arial"/>
          <w:lang w:eastAsia="zh-CN"/>
        </w:rPr>
        <w:t>Responsible for implementing on-site safety measures to ensure the safety of maintenance personnel.</w:t>
      </w:r>
    </w:p>
    <w:p w14:paraId="48690C7B" w14:textId="77777777" w:rsidR="00DF04D9" w:rsidRPr="008E2CDC" w:rsidRDefault="00DF04D9" w:rsidP="00DF04D9">
      <w:pPr>
        <w:pStyle w:val="affc"/>
        <w:ind w:left="6" w:firstLineChars="250" w:firstLine="600"/>
        <w:jc w:val="both"/>
        <w:rPr>
          <w:rFonts w:ascii="Arial" w:eastAsia="宋体" w:hAnsi="Arial" w:cs="Arial"/>
          <w:lang w:eastAsia="zh-CN"/>
        </w:rPr>
      </w:pPr>
    </w:p>
    <w:p w14:paraId="3F87B4FF" w14:textId="0EB7514F" w:rsidR="001F077E"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5</w:t>
      </w:r>
      <w:r w:rsidR="001F077E" w:rsidRPr="008E2CDC">
        <w:rPr>
          <w:rFonts w:ascii="Arial" w:eastAsia="宋体" w:hAnsi="Arial" w:cs="Arial"/>
          <w:lang w:eastAsia="zh-CN"/>
        </w:rPr>
        <w:t>.</w:t>
      </w:r>
      <w:r w:rsidR="00204531" w:rsidRPr="008E2CDC">
        <w:rPr>
          <w:rFonts w:ascii="Arial" w:eastAsia="宋体" w:hAnsi="Arial" w:cs="Arial"/>
          <w:lang w:eastAsia="zh-CN"/>
        </w:rPr>
        <w:t>1.</w:t>
      </w:r>
      <w:r w:rsidR="001F077E" w:rsidRPr="008E2CDC">
        <w:rPr>
          <w:rFonts w:ascii="Arial" w:eastAsia="宋体" w:hAnsi="Arial" w:cs="Arial"/>
          <w:lang w:eastAsia="zh-CN"/>
        </w:rPr>
        <w:t xml:space="preserve">5 </w:t>
      </w:r>
      <w:r w:rsidR="001F077E" w:rsidRPr="008E2CDC">
        <w:rPr>
          <w:rFonts w:ascii="Arial" w:eastAsia="宋体" w:hAnsi="Arial" w:cs="Arial"/>
          <w:lang w:eastAsia="zh-CN"/>
        </w:rPr>
        <w:t>按规定做好各种记录。</w:t>
      </w:r>
    </w:p>
    <w:p w14:paraId="73E9985A" w14:textId="5BB678CF" w:rsidR="00DF04D9" w:rsidRDefault="00DF04D9" w:rsidP="00DF04D9">
      <w:pPr>
        <w:pStyle w:val="affc"/>
        <w:ind w:left="6" w:firstLineChars="250" w:firstLine="600"/>
        <w:jc w:val="both"/>
        <w:rPr>
          <w:rFonts w:ascii="Arial" w:eastAsia="宋体" w:hAnsi="Arial" w:cs="Arial"/>
          <w:lang w:eastAsia="zh-CN"/>
        </w:rPr>
      </w:pPr>
      <w:r w:rsidRPr="00DF04D9">
        <w:rPr>
          <w:rFonts w:ascii="Arial" w:eastAsia="宋体" w:hAnsi="Arial" w:cs="Arial"/>
          <w:lang w:eastAsia="zh-CN"/>
        </w:rPr>
        <w:t>Must maintain various records as required.</w:t>
      </w:r>
    </w:p>
    <w:p w14:paraId="6281CB39" w14:textId="77777777" w:rsidR="00DF04D9" w:rsidRPr="008E2CDC" w:rsidRDefault="00DF04D9" w:rsidP="00DF04D9">
      <w:pPr>
        <w:pStyle w:val="affc"/>
        <w:ind w:left="6" w:firstLineChars="250" w:firstLine="600"/>
        <w:jc w:val="both"/>
        <w:rPr>
          <w:rFonts w:ascii="Arial" w:eastAsia="宋体" w:hAnsi="Arial" w:cs="Arial"/>
          <w:lang w:eastAsia="zh-CN"/>
        </w:rPr>
      </w:pPr>
    </w:p>
    <w:p w14:paraId="54376963" w14:textId="6D62F1EE" w:rsidR="001F077E"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5</w:t>
      </w:r>
      <w:r w:rsidR="001F077E" w:rsidRPr="008E2CDC">
        <w:rPr>
          <w:rFonts w:ascii="Arial" w:eastAsia="宋体" w:hAnsi="Arial" w:cs="Arial"/>
          <w:lang w:eastAsia="zh-CN"/>
        </w:rPr>
        <w:t>.</w:t>
      </w:r>
      <w:r w:rsidR="00204531" w:rsidRPr="008E2CDC">
        <w:rPr>
          <w:rFonts w:ascii="Arial" w:eastAsia="宋体" w:hAnsi="Arial" w:cs="Arial"/>
          <w:lang w:eastAsia="zh-CN"/>
        </w:rPr>
        <w:t>1.</w:t>
      </w:r>
      <w:r w:rsidR="001F077E" w:rsidRPr="008E2CDC">
        <w:rPr>
          <w:rFonts w:ascii="Arial" w:eastAsia="宋体" w:hAnsi="Arial" w:cs="Arial"/>
          <w:lang w:eastAsia="zh-CN"/>
        </w:rPr>
        <w:t xml:space="preserve">6 </w:t>
      </w:r>
      <w:r w:rsidR="001F077E" w:rsidRPr="008E2CDC">
        <w:rPr>
          <w:rFonts w:ascii="Arial" w:eastAsia="宋体" w:hAnsi="Arial" w:cs="Arial"/>
          <w:lang w:eastAsia="zh-CN"/>
        </w:rPr>
        <w:t>对安全工具、消防设备、事故备品定期检查，保证完好齐全。</w:t>
      </w:r>
    </w:p>
    <w:p w14:paraId="3F38BB83" w14:textId="4A60A4ED" w:rsidR="00DF04D9" w:rsidRDefault="00DF04D9" w:rsidP="00DF04D9">
      <w:pPr>
        <w:pStyle w:val="affc"/>
        <w:ind w:left="6" w:firstLineChars="250" w:firstLine="600"/>
        <w:jc w:val="both"/>
        <w:rPr>
          <w:rFonts w:ascii="Arial" w:eastAsia="宋体" w:hAnsi="Arial" w:cs="Arial"/>
          <w:lang w:eastAsia="zh-CN"/>
        </w:rPr>
      </w:pPr>
      <w:r w:rsidRPr="00DF04D9">
        <w:rPr>
          <w:rFonts w:ascii="Arial" w:eastAsia="宋体" w:hAnsi="Arial" w:cs="Arial"/>
          <w:lang w:eastAsia="zh-CN"/>
        </w:rPr>
        <w:t>Conduct regular inspections of safety tools, firefighting equipment, and emergency spare parts to ensure they are complete and in good condition.</w:t>
      </w:r>
    </w:p>
    <w:p w14:paraId="18E261EB" w14:textId="77777777" w:rsidR="00DF04D9" w:rsidRPr="008E2CDC" w:rsidRDefault="00DF04D9" w:rsidP="00DF04D9">
      <w:pPr>
        <w:pStyle w:val="affc"/>
        <w:ind w:left="6" w:firstLineChars="250" w:firstLine="600"/>
        <w:jc w:val="both"/>
        <w:rPr>
          <w:rFonts w:ascii="Arial" w:eastAsia="宋体" w:hAnsi="Arial" w:cs="Arial"/>
          <w:lang w:eastAsia="zh-CN"/>
        </w:rPr>
      </w:pPr>
    </w:p>
    <w:p w14:paraId="6CD2D121" w14:textId="6DC6FEE3" w:rsidR="001F077E"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5</w:t>
      </w:r>
      <w:r w:rsidR="001F077E" w:rsidRPr="008E2CDC">
        <w:rPr>
          <w:rFonts w:ascii="Arial" w:eastAsia="宋体" w:hAnsi="Arial" w:cs="Arial"/>
          <w:lang w:eastAsia="zh-CN"/>
        </w:rPr>
        <w:t>.</w:t>
      </w:r>
      <w:r w:rsidR="00204531" w:rsidRPr="008E2CDC">
        <w:rPr>
          <w:rFonts w:ascii="Arial" w:eastAsia="宋体" w:hAnsi="Arial" w:cs="Arial"/>
          <w:lang w:eastAsia="zh-CN"/>
        </w:rPr>
        <w:t>1.</w:t>
      </w:r>
      <w:r w:rsidR="001F077E" w:rsidRPr="008E2CDC">
        <w:rPr>
          <w:rFonts w:ascii="Arial" w:eastAsia="宋体" w:hAnsi="Arial" w:cs="Arial"/>
          <w:lang w:eastAsia="zh-CN"/>
        </w:rPr>
        <w:t xml:space="preserve">7 </w:t>
      </w:r>
      <w:r w:rsidR="001F077E" w:rsidRPr="008E2CDC">
        <w:rPr>
          <w:rFonts w:ascii="Arial" w:eastAsia="宋体" w:hAnsi="Arial" w:cs="Arial"/>
          <w:lang w:eastAsia="zh-CN"/>
        </w:rPr>
        <w:t>搞好站内文明生产工作，保持设备环境清洁，防止小动物和雨水进入变配电站。</w:t>
      </w:r>
    </w:p>
    <w:p w14:paraId="25FC7B5B" w14:textId="65AA136A" w:rsidR="00DF04D9" w:rsidRDefault="00DF04D9" w:rsidP="00DF04D9">
      <w:pPr>
        <w:pStyle w:val="affc"/>
        <w:ind w:left="6" w:firstLineChars="250" w:firstLine="600"/>
        <w:jc w:val="both"/>
        <w:rPr>
          <w:rFonts w:ascii="Arial" w:eastAsia="宋体" w:hAnsi="Arial" w:cs="Arial"/>
          <w:lang w:eastAsia="zh-CN"/>
        </w:rPr>
      </w:pPr>
      <w:r w:rsidRPr="00DF04D9">
        <w:rPr>
          <w:rFonts w:ascii="Arial" w:eastAsia="宋体" w:hAnsi="Arial" w:cs="Arial"/>
          <w:lang w:eastAsia="zh-CN"/>
        </w:rPr>
        <w:t>Maintain orderly production within the station, keep equipment and the environment clean, and prevent small animals and rainwater from entering the substation.</w:t>
      </w:r>
    </w:p>
    <w:p w14:paraId="43DE3478" w14:textId="77777777" w:rsidR="00DF04D9" w:rsidRPr="008E2CDC" w:rsidRDefault="00DF04D9" w:rsidP="004C4A84">
      <w:pPr>
        <w:pStyle w:val="affc"/>
        <w:ind w:left="6" w:firstLineChars="0" w:firstLine="0"/>
        <w:jc w:val="both"/>
        <w:rPr>
          <w:rFonts w:ascii="Arial" w:eastAsia="宋体" w:hAnsi="Arial" w:cs="Arial"/>
          <w:lang w:eastAsia="zh-CN"/>
        </w:rPr>
      </w:pPr>
    </w:p>
    <w:p w14:paraId="6EADDAD8" w14:textId="129EF38F" w:rsidR="001F077E"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5</w:t>
      </w:r>
      <w:r w:rsidR="001F077E" w:rsidRPr="008E2CDC">
        <w:rPr>
          <w:rFonts w:ascii="Arial" w:eastAsia="宋体" w:hAnsi="Arial" w:cs="Arial"/>
          <w:lang w:eastAsia="zh-CN"/>
        </w:rPr>
        <w:t>.</w:t>
      </w:r>
      <w:r w:rsidR="00204531" w:rsidRPr="008E2CDC">
        <w:rPr>
          <w:rFonts w:ascii="Arial" w:eastAsia="宋体" w:hAnsi="Arial" w:cs="Arial"/>
          <w:lang w:eastAsia="zh-CN"/>
        </w:rPr>
        <w:t>1.</w:t>
      </w:r>
      <w:r w:rsidR="001F077E" w:rsidRPr="008E2CDC">
        <w:rPr>
          <w:rFonts w:ascii="Arial" w:eastAsia="宋体" w:hAnsi="Arial" w:cs="Arial"/>
          <w:lang w:eastAsia="zh-CN"/>
        </w:rPr>
        <w:t xml:space="preserve">8 </w:t>
      </w:r>
      <w:r w:rsidR="001F077E" w:rsidRPr="008E2CDC">
        <w:rPr>
          <w:rFonts w:ascii="Arial" w:eastAsia="宋体" w:hAnsi="Arial" w:cs="Arial"/>
          <w:lang w:eastAsia="zh-CN"/>
        </w:rPr>
        <w:t>禁止无关人员进入变配电站，对有关人员出入进行登记。</w:t>
      </w:r>
    </w:p>
    <w:p w14:paraId="02B28324" w14:textId="46C0E33A" w:rsidR="00DF04D9" w:rsidRPr="008E2CDC" w:rsidRDefault="00DF04D9" w:rsidP="00DF04D9">
      <w:pPr>
        <w:pStyle w:val="affc"/>
        <w:ind w:left="6" w:firstLineChars="250" w:firstLine="600"/>
        <w:jc w:val="both"/>
        <w:rPr>
          <w:rFonts w:ascii="Arial" w:eastAsia="宋体" w:hAnsi="Arial" w:cs="Arial"/>
          <w:lang w:eastAsia="zh-CN"/>
        </w:rPr>
      </w:pPr>
      <w:r w:rsidRPr="00DF04D9">
        <w:rPr>
          <w:rFonts w:ascii="Arial" w:eastAsia="宋体" w:hAnsi="Arial" w:cs="Arial"/>
          <w:lang w:eastAsia="zh-CN"/>
        </w:rPr>
        <w:t>Unauthorized personnel are prohibited from entering the substation, and access by authorized personnel must be registered.</w:t>
      </w:r>
    </w:p>
    <w:p w14:paraId="4A245197" w14:textId="20CA529A" w:rsidR="00AA6E15" w:rsidRPr="008E2CDC" w:rsidRDefault="0057460B" w:rsidP="00E15B77">
      <w:pPr>
        <w:pStyle w:val="12"/>
        <w:tabs>
          <w:tab w:val="left" w:pos="432"/>
          <w:tab w:val="left" w:pos="576"/>
        </w:tabs>
        <w:spacing w:beforeLines="50" w:before="156" w:afterLines="50" w:after="156"/>
        <w:jc w:val="both"/>
        <w:outlineLvl w:val="1"/>
        <w:rPr>
          <w:rFonts w:eastAsia="宋体" w:cs="Arial"/>
          <w:sz w:val="32"/>
          <w:szCs w:val="32"/>
          <w:lang w:eastAsia="zh-Hans"/>
        </w:rPr>
      </w:pPr>
      <w:bookmarkStart w:id="48" w:name="_Toc173584358"/>
      <w:bookmarkStart w:id="49" w:name="_Toc196834039"/>
      <w:r w:rsidRPr="008E2CDC">
        <w:rPr>
          <w:rFonts w:eastAsia="宋体" w:cs="Arial"/>
          <w:sz w:val="32"/>
          <w:szCs w:val="32"/>
          <w:lang w:eastAsia="zh-Hans"/>
        </w:rPr>
        <w:t>5.2 EHS</w:t>
      </w:r>
      <w:r w:rsidR="00766D83" w:rsidRPr="008E2CDC">
        <w:rPr>
          <w:rFonts w:eastAsia="宋体" w:cs="Arial"/>
          <w:sz w:val="32"/>
          <w:szCs w:val="32"/>
          <w:lang w:eastAsia="zh-Hans"/>
        </w:rPr>
        <w:t>管理负责人</w:t>
      </w:r>
      <w:bookmarkEnd w:id="47"/>
      <w:bookmarkEnd w:id="48"/>
      <w:r w:rsidR="003C1F3E">
        <w:rPr>
          <w:rFonts w:eastAsia="宋体" w:cs="Arial" w:hint="eastAsia"/>
          <w:sz w:val="32"/>
          <w:szCs w:val="32"/>
        </w:rPr>
        <w:t>EHS officer</w:t>
      </w:r>
      <w:bookmarkEnd w:id="49"/>
    </w:p>
    <w:p w14:paraId="6E33B037" w14:textId="69D100A4" w:rsidR="00FC2EB7"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5</w:t>
      </w:r>
      <w:r w:rsidR="00FC2EB7" w:rsidRPr="008E2CDC">
        <w:rPr>
          <w:rFonts w:ascii="Arial" w:eastAsia="宋体" w:hAnsi="Arial" w:cs="Arial"/>
          <w:lang w:eastAsia="zh-CN"/>
        </w:rPr>
        <w:t xml:space="preserve">.2.1 </w:t>
      </w:r>
      <w:r w:rsidR="00FC2EB7" w:rsidRPr="008E2CDC">
        <w:rPr>
          <w:rFonts w:ascii="Arial" w:eastAsia="宋体" w:hAnsi="Arial" w:cs="Arial"/>
          <w:lang w:eastAsia="zh-CN"/>
        </w:rPr>
        <w:t>学习本制度及国家级电力部门有关电气安全的标准规范</w:t>
      </w:r>
      <w:r w:rsidR="00645C2C" w:rsidRPr="008E2CDC">
        <w:rPr>
          <w:rFonts w:ascii="Arial" w:eastAsia="宋体" w:hAnsi="Arial" w:cs="Arial"/>
          <w:lang w:eastAsia="zh-CN"/>
        </w:rPr>
        <w:t>。</w:t>
      </w:r>
    </w:p>
    <w:p w14:paraId="08A655DA" w14:textId="320BE1AA" w:rsidR="00FC6E16" w:rsidRDefault="00FC6E16" w:rsidP="00FC6E16">
      <w:pPr>
        <w:pStyle w:val="affc"/>
        <w:ind w:left="6" w:firstLineChars="250" w:firstLine="600"/>
        <w:jc w:val="both"/>
        <w:rPr>
          <w:rFonts w:ascii="Arial" w:eastAsia="宋体" w:hAnsi="Arial" w:cs="Arial"/>
          <w:lang w:eastAsia="zh-CN"/>
        </w:rPr>
      </w:pPr>
      <w:r w:rsidRPr="00FC6E16">
        <w:rPr>
          <w:rFonts w:ascii="Arial" w:eastAsia="宋体" w:hAnsi="Arial" w:cs="Arial"/>
          <w:lang w:eastAsia="zh-CN"/>
        </w:rPr>
        <w:t>Study this regulation and relevant national electrical safety standards and specifications issued by power authorities.</w:t>
      </w:r>
    </w:p>
    <w:p w14:paraId="5DDC9391" w14:textId="77777777" w:rsidR="00FC6E16" w:rsidRPr="008E2CDC" w:rsidRDefault="00FC6E16" w:rsidP="004C4A84">
      <w:pPr>
        <w:pStyle w:val="affc"/>
        <w:ind w:left="6" w:firstLineChars="0" w:firstLine="0"/>
        <w:jc w:val="both"/>
        <w:rPr>
          <w:rFonts w:ascii="Arial" w:eastAsia="宋体" w:hAnsi="Arial" w:cs="Arial"/>
          <w:lang w:eastAsia="zh-CN"/>
        </w:rPr>
      </w:pPr>
    </w:p>
    <w:p w14:paraId="4A14271C" w14:textId="68D6E9B6" w:rsidR="00FC2EB7"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5</w:t>
      </w:r>
      <w:r w:rsidR="00FC2EB7" w:rsidRPr="008E2CDC">
        <w:rPr>
          <w:rFonts w:ascii="Arial" w:eastAsia="宋体" w:hAnsi="Arial" w:cs="Arial"/>
          <w:lang w:eastAsia="zh-CN"/>
        </w:rPr>
        <w:t>.2.2</w:t>
      </w:r>
      <w:r w:rsidR="000F6EEF" w:rsidRPr="008E2CDC">
        <w:rPr>
          <w:rFonts w:ascii="Arial" w:eastAsia="宋体" w:hAnsi="Arial" w:cs="Arial"/>
          <w:lang w:eastAsia="zh-CN"/>
        </w:rPr>
        <w:t xml:space="preserve"> </w:t>
      </w:r>
      <w:r w:rsidR="00FC2EB7" w:rsidRPr="008E2CDC">
        <w:rPr>
          <w:rFonts w:ascii="Arial" w:eastAsia="宋体" w:hAnsi="Arial" w:cs="Arial"/>
          <w:lang w:eastAsia="zh-CN"/>
        </w:rPr>
        <w:t>监督变电站运</w:t>
      </w:r>
      <w:proofErr w:type="gramStart"/>
      <w:r w:rsidR="00FC2EB7" w:rsidRPr="008E2CDC">
        <w:rPr>
          <w:rFonts w:ascii="Arial" w:eastAsia="宋体" w:hAnsi="Arial" w:cs="Arial"/>
          <w:lang w:eastAsia="zh-CN"/>
        </w:rPr>
        <w:t>维人员</w:t>
      </w:r>
      <w:proofErr w:type="gramEnd"/>
      <w:r w:rsidR="00FC2EB7" w:rsidRPr="008E2CDC">
        <w:rPr>
          <w:rFonts w:ascii="Arial" w:eastAsia="宋体" w:hAnsi="Arial" w:cs="Arial"/>
          <w:lang w:eastAsia="zh-CN"/>
        </w:rPr>
        <w:t>落实本制度</w:t>
      </w:r>
      <w:r w:rsidR="00645C2C" w:rsidRPr="008E2CDC">
        <w:rPr>
          <w:rFonts w:ascii="Arial" w:eastAsia="宋体" w:hAnsi="Arial" w:cs="Arial"/>
          <w:lang w:eastAsia="zh-CN"/>
        </w:rPr>
        <w:t>。</w:t>
      </w:r>
    </w:p>
    <w:p w14:paraId="330B0329" w14:textId="0BF0B778" w:rsidR="00FC6E16" w:rsidRDefault="00FC6E16" w:rsidP="00FC6E16">
      <w:pPr>
        <w:pStyle w:val="affc"/>
        <w:ind w:left="6" w:firstLineChars="250" w:firstLine="600"/>
        <w:jc w:val="both"/>
        <w:rPr>
          <w:rFonts w:ascii="Arial" w:eastAsia="宋体" w:hAnsi="Arial" w:cs="Arial"/>
          <w:lang w:eastAsia="zh-CN"/>
        </w:rPr>
      </w:pPr>
      <w:r w:rsidRPr="00FC6E16">
        <w:rPr>
          <w:rFonts w:ascii="Arial" w:eastAsia="宋体" w:hAnsi="Arial" w:cs="Arial"/>
          <w:lang w:eastAsia="zh-CN"/>
        </w:rPr>
        <w:t>Supervise substation operation and maintenance personnel in implementing this regulation.</w:t>
      </w:r>
    </w:p>
    <w:p w14:paraId="71DD6874" w14:textId="77777777" w:rsidR="00FC6E16" w:rsidRPr="008E2CDC" w:rsidRDefault="00FC6E16" w:rsidP="004C4A84">
      <w:pPr>
        <w:pStyle w:val="affc"/>
        <w:ind w:left="6" w:firstLineChars="0" w:firstLine="0"/>
        <w:jc w:val="both"/>
        <w:rPr>
          <w:rFonts w:ascii="Arial" w:eastAsia="宋体" w:hAnsi="Arial" w:cs="Arial"/>
          <w:lang w:eastAsia="zh-CN"/>
        </w:rPr>
      </w:pPr>
    </w:p>
    <w:p w14:paraId="0BD3EC67" w14:textId="43DDC61A" w:rsidR="00FC2EB7"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5</w:t>
      </w:r>
      <w:r w:rsidR="00FC2EB7" w:rsidRPr="008E2CDC">
        <w:rPr>
          <w:rFonts w:ascii="Arial" w:eastAsia="宋体" w:hAnsi="Arial" w:cs="Arial"/>
          <w:lang w:eastAsia="zh-CN"/>
        </w:rPr>
        <w:t xml:space="preserve">.2.3 </w:t>
      </w:r>
      <w:r w:rsidR="00FC2EB7" w:rsidRPr="008E2CDC">
        <w:rPr>
          <w:rFonts w:ascii="Arial" w:eastAsia="宋体" w:hAnsi="Arial" w:cs="Arial"/>
          <w:lang w:eastAsia="zh-CN"/>
        </w:rPr>
        <w:t>经常性</w:t>
      </w:r>
      <w:proofErr w:type="gramStart"/>
      <w:r w:rsidR="00FC2EB7" w:rsidRPr="008E2CDC">
        <w:rPr>
          <w:rFonts w:ascii="Arial" w:eastAsia="宋体" w:hAnsi="Arial" w:cs="Arial"/>
          <w:lang w:eastAsia="zh-CN"/>
        </w:rPr>
        <w:t>的对变配电站</w:t>
      </w:r>
      <w:proofErr w:type="gramEnd"/>
      <w:r w:rsidR="00FC2EB7" w:rsidRPr="008E2CDC">
        <w:rPr>
          <w:rFonts w:ascii="Arial" w:eastAsia="宋体" w:hAnsi="Arial" w:cs="Arial"/>
          <w:lang w:eastAsia="zh-CN"/>
        </w:rPr>
        <w:t>进行安全检查</w:t>
      </w:r>
      <w:r w:rsidR="00645C2C" w:rsidRPr="008E2CDC">
        <w:rPr>
          <w:rFonts w:ascii="Arial" w:eastAsia="宋体" w:hAnsi="Arial" w:cs="Arial"/>
          <w:lang w:eastAsia="zh-CN"/>
        </w:rPr>
        <w:t>。</w:t>
      </w:r>
    </w:p>
    <w:p w14:paraId="2F9BB28B" w14:textId="71796D00" w:rsidR="00FC6E16" w:rsidRDefault="00FC6E16" w:rsidP="00FC6E16">
      <w:pPr>
        <w:pStyle w:val="affc"/>
        <w:ind w:left="6" w:firstLineChars="250" w:firstLine="600"/>
        <w:jc w:val="both"/>
        <w:rPr>
          <w:rFonts w:ascii="Arial" w:eastAsia="宋体" w:hAnsi="Arial" w:cs="Arial"/>
          <w:lang w:eastAsia="zh-CN"/>
        </w:rPr>
      </w:pPr>
      <w:r w:rsidRPr="00FC6E16">
        <w:rPr>
          <w:rFonts w:ascii="Arial" w:eastAsia="宋体" w:hAnsi="Arial" w:cs="Arial"/>
          <w:lang w:eastAsia="zh-CN"/>
        </w:rPr>
        <w:t>Conduct regular safety inspections of substations.</w:t>
      </w:r>
    </w:p>
    <w:p w14:paraId="223AE300" w14:textId="77777777" w:rsidR="006454F5" w:rsidRPr="008E2CDC" w:rsidRDefault="006454F5" w:rsidP="00FC6E16">
      <w:pPr>
        <w:pStyle w:val="affc"/>
        <w:ind w:left="6" w:firstLineChars="250" w:firstLine="600"/>
        <w:jc w:val="both"/>
        <w:rPr>
          <w:rFonts w:ascii="Arial" w:eastAsia="宋体" w:hAnsi="Arial" w:cs="Arial"/>
          <w:lang w:eastAsia="zh-CN"/>
        </w:rPr>
      </w:pPr>
    </w:p>
    <w:p w14:paraId="71DAE92F" w14:textId="28DBB1F4" w:rsidR="00FC2EB7"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5</w:t>
      </w:r>
      <w:r w:rsidR="00FC2EB7" w:rsidRPr="008E2CDC">
        <w:rPr>
          <w:rFonts w:ascii="Arial" w:eastAsia="宋体" w:hAnsi="Arial" w:cs="Arial"/>
          <w:lang w:eastAsia="zh-CN"/>
        </w:rPr>
        <w:t xml:space="preserve">.2.4 </w:t>
      </w:r>
      <w:r w:rsidR="00FC2EB7" w:rsidRPr="008E2CDC">
        <w:rPr>
          <w:rFonts w:ascii="Arial" w:eastAsia="宋体" w:hAnsi="Arial" w:cs="Arial"/>
          <w:lang w:eastAsia="zh-CN"/>
        </w:rPr>
        <w:t>在发现变配电站运行不正常、或人员的违规操作时</w:t>
      </w:r>
      <w:proofErr w:type="gramStart"/>
      <w:r w:rsidR="00FC2EB7" w:rsidRPr="008E2CDC">
        <w:rPr>
          <w:rFonts w:ascii="Arial" w:eastAsia="宋体" w:hAnsi="Arial" w:cs="Arial"/>
          <w:lang w:eastAsia="zh-CN"/>
        </w:rPr>
        <w:t>立即向变配电站</w:t>
      </w:r>
      <w:proofErr w:type="gramEnd"/>
      <w:r w:rsidR="00FC2EB7" w:rsidRPr="008E2CDC">
        <w:rPr>
          <w:rFonts w:ascii="Arial" w:eastAsia="宋体" w:hAnsi="Arial" w:cs="Arial"/>
          <w:lang w:eastAsia="zh-CN"/>
        </w:rPr>
        <w:t>主管人员汇报并制止违章行为。</w:t>
      </w:r>
    </w:p>
    <w:p w14:paraId="314DE1B9" w14:textId="7E774F77" w:rsidR="00FC6E16" w:rsidRPr="008E2CDC" w:rsidRDefault="00FC6E16" w:rsidP="00FC6E16">
      <w:pPr>
        <w:pStyle w:val="affc"/>
        <w:ind w:left="6" w:firstLineChars="250" w:firstLine="600"/>
        <w:jc w:val="both"/>
        <w:rPr>
          <w:rFonts w:ascii="Arial" w:eastAsia="宋体" w:hAnsi="Arial" w:cs="Arial"/>
          <w:lang w:eastAsia="zh-CN"/>
        </w:rPr>
      </w:pPr>
      <w:r w:rsidRPr="00FC6E16">
        <w:rPr>
          <w:rFonts w:ascii="Arial" w:eastAsia="宋体" w:hAnsi="Arial" w:cs="Arial"/>
          <w:lang w:eastAsia="zh-CN"/>
        </w:rPr>
        <w:t>Immediately report to substation management and stop any non-compliant operations upon discovering abnormal substation conditions or personnel violations.</w:t>
      </w:r>
    </w:p>
    <w:p w14:paraId="7CF6DB79" w14:textId="1531C0B2" w:rsidR="000F6EEF" w:rsidRPr="008E2CDC" w:rsidRDefault="0057460B" w:rsidP="00E15B77">
      <w:pPr>
        <w:pStyle w:val="12"/>
        <w:tabs>
          <w:tab w:val="left" w:pos="432"/>
          <w:tab w:val="left" w:pos="576"/>
        </w:tabs>
        <w:spacing w:beforeLines="50" w:before="156" w:afterLines="50" w:after="156"/>
        <w:jc w:val="both"/>
        <w:outlineLvl w:val="1"/>
        <w:rPr>
          <w:rFonts w:eastAsia="宋体" w:cs="Arial"/>
          <w:sz w:val="32"/>
          <w:szCs w:val="32"/>
        </w:rPr>
      </w:pPr>
      <w:bookmarkStart w:id="50" w:name="_Toc173584359"/>
      <w:bookmarkStart w:id="51" w:name="_Toc196834040"/>
      <w:r w:rsidRPr="008E2CDC">
        <w:rPr>
          <w:rFonts w:eastAsia="宋体" w:cs="Arial"/>
          <w:sz w:val="32"/>
          <w:szCs w:val="32"/>
          <w:lang w:eastAsia="zh-Hans"/>
        </w:rPr>
        <w:t>5</w:t>
      </w:r>
      <w:r w:rsidR="000F6EEF" w:rsidRPr="008E2CDC">
        <w:rPr>
          <w:rFonts w:eastAsia="宋体" w:cs="Arial"/>
          <w:sz w:val="32"/>
          <w:szCs w:val="32"/>
          <w:lang w:eastAsia="zh-Hans"/>
        </w:rPr>
        <w:t xml:space="preserve">.3 </w:t>
      </w:r>
      <w:r w:rsidR="000F6EEF" w:rsidRPr="008E2CDC">
        <w:rPr>
          <w:rFonts w:eastAsia="宋体" w:cs="Arial"/>
          <w:sz w:val="32"/>
          <w:szCs w:val="32"/>
          <w:lang w:eastAsia="zh-Hans"/>
        </w:rPr>
        <w:t>变配电站主管</w:t>
      </w:r>
      <w:r w:rsidR="004A01DA" w:rsidRPr="008E2CDC">
        <w:rPr>
          <w:rFonts w:eastAsia="宋体" w:cs="Arial"/>
          <w:sz w:val="32"/>
          <w:szCs w:val="32"/>
          <w:lang w:eastAsia="zh-Hans"/>
        </w:rPr>
        <w:t>负责人</w:t>
      </w:r>
      <w:bookmarkEnd w:id="50"/>
      <w:r w:rsidR="00AD061F" w:rsidRPr="00AD061F">
        <w:rPr>
          <w:rFonts w:eastAsia="宋体" w:cs="Arial"/>
          <w:sz w:val="32"/>
          <w:szCs w:val="32"/>
          <w:lang w:eastAsia="zh-Hans"/>
        </w:rPr>
        <w:t>Substation</w:t>
      </w:r>
      <w:r w:rsidR="00AD061F">
        <w:rPr>
          <w:rFonts w:eastAsia="宋体" w:cs="Arial" w:hint="eastAsia"/>
          <w:sz w:val="32"/>
          <w:szCs w:val="32"/>
        </w:rPr>
        <w:t xml:space="preserve"> officer</w:t>
      </w:r>
      <w:bookmarkEnd w:id="51"/>
    </w:p>
    <w:p w14:paraId="3F76B767" w14:textId="1B9A08EE" w:rsidR="000F6EEF"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5</w:t>
      </w:r>
      <w:r w:rsidR="000F6EEF" w:rsidRPr="008E2CDC">
        <w:rPr>
          <w:rFonts w:ascii="Arial" w:eastAsia="宋体" w:hAnsi="Arial" w:cs="Arial"/>
          <w:lang w:eastAsia="zh-CN"/>
        </w:rPr>
        <w:t xml:space="preserve">.3.1 </w:t>
      </w:r>
      <w:r w:rsidR="000F6EEF" w:rsidRPr="008E2CDC">
        <w:rPr>
          <w:rFonts w:ascii="Arial" w:eastAsia="宋体" w:hAnsi="Arial" w:cs="Arial"/>
          <w:lang w:eastAsia="zh-CN"/>
        </w:rPr>
        <w:t>确保变配电站安全生产岗位责任制、各项运行管理制度以及本制度得到落实</w:t>
      </w:r>
      <w:r w:rsidR="00645C2C" w:rsidRPr="008E2CDC">
        <w:rPr>
          <w:rFonts w:ascii="Arial" w:eastAsia="宋体" w:hAnsi="Arial" w:cs="Arial"/>
          <w:lang w:eastAsia="zh-CN"/>
        </w:rPr>
        <w:t>。</w:t>
      </w:r>
    </w:p>
    <w:p w14:paraId="70E865CE" w14:textId="2D62A329" w:rsidR="00AD061F" w:rsidRDefault="00AD061F" w:rsidP="00AD061F">
      <w:pPr>
        <w:pStyle w:val="affc"/>
        <w:ind w:left="6" w:firstLineChars="250" w:firstLine="600"/>
        <w:jc w:val="both"/>
        <w:rPr>
          <w:rFonts w:ascii="Arial" w:eastAsia="宋体" w:hAnsi="Arial" w:cs="Arial"/>
          <w:lang w:eastAsia="zh-CN"/>
        </w:rPr>
      </w:pPr>
      <w:r w:rsidRPr="00AD061F">
        <w:rPr>
          <w:rFonts w:ascii="Arial" w:eastAsia="宋体" w:hAnsi="Arial" w:cs="Arial"/>
          <w:lang w:eastAsia="zh-CN"/>
        </w:rPr>
        <w:t xml:space="preserve">Ensure the implementation of the substation safety production responsibility system, </w:t>
      </w:r>
      <w:r w:rsidRPr="00AD061F">
        <w:rPr>
          <w:rFonts w:ascii="Arial" w:eastAsia="宋体" w:hAnsi="Arial" w:cs="Arial"/>
          <w:lang w:eastAsia="zh-CN"/>
        </w:rPr>
        <w:lastRenderedPageBreak/>
        <w:t>all operational management regulations, and this management system.</w:t>
      </w:r>
    </w:p>
    <w:p w14:paraId="72A1AA02" w14:textId="77777777" w:rsidR="00AD061F" w:rsidRPr="008E2CDC" w:rsidRDefault="00AD061F" w:rsidP="00AD061F">
      <w:pPr>
        <w:pStyle w:val="affc"/>
        <w:ind w:left="6" w:firstLineChars="250" w:firstLine="600"/>
        <w:jc w:val="both"/>
        <w:rPr>
          <w:rFonts w:ascii="Arial" w:eastAsia="宋体" w:hAnsi="Arial" w:cs="Arial"/>
          <w:lang w:eastAsia="zh-CN"/>
        </w:rPr>
      </w:pPr>
    </w:p>
    <w:p w14:paraId="26FA648F" w14:textId="088DB5A7" w:rsidR="000F6EEF"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5</w:t>
      </w:r>
      <w:r w:rsidR="000F6EEF" w:rsidRPr="008E2CDC">
        <w:rPr>
          <w:rFonts w:ascii="Arial" w:eastAsia="宋体" w:hAnsi="Arial" w:cs="Arial"/>
          <w:lang w:eastAsia="zh-CN"/>
        </w:rPr>
        <w:t xml:space="preserve">.3.2 </w:t>
      </w:r>
      <w:r w:rsidR="000F6EEF" w:rsidRPr="008E2CDC">
        <w:rPr>
          <w:rFonts w:ascii="Arial" w:eastAsia="宋体" w:hAnsi="Arial" w:cs="Arial"/>
          <w:lang w:eastAsia="zh-CN"/>
        </w:rPr>
        <w:t>组织变配电站学习各项变电站安全运行的法律、法规、标准、规范以及公司的规章制度</w:t>
      </w:r>
      <w:r w:rsidR="00645C2C" w:rsidRPr="008E2CDC">
        <w:rPr>
          <w:rFonts w:ascii="Arial" w:eastAsia="宋体" w:hAnsi="Arial" w:cs="Arial"/>
          <w:lang w:eastAsia="zh-CN"/>
        </w:rPr>
        <w:t>。</w:t>
      </w:r>
    </w:p>
    <w:p w14:paraId="10A506DE" w14:textId="07C72BB2" w:rsidR="00AD061F" w:rsidRDefault="00AD061F" w:rsidP="00AD061F">
      <w:pPr>
        <w:pStyle w:val="affc"/>
        <w:ind w:left="6" w:firstLineChars="250" w:firstLine="600"/>
        <w:jc w:val="both"/>
        <w:rPr>
          <w:rFonts w:ascii="Arial" w:eastAsia="宋体" w:hAnsi="Arial" w:cs="Arial"/>
          <w:lang w:eastAsia="zh-CN"/>
        </w:rPr>
      </w:pPr>
      <w:r w:rsidRPr="00AD061F">
        <w:rPr>
          <w:rFonts w:ascii="Arial" w:eastAsia="宋体" w:hAnsi="Arial" w:cs="Arial"/>
          <w:lang w:eastAsia="zh-CN"/>
        </w:rPr>
        <w:t>Organize training for substation personnel on laws, regulations, standards, and company policies related to substation safety operations.</w:t>
      </w:r>
    </w:p>
    <w:p w14:paraId="69A47D6D" w14:textId="77777777" w:rsidR="00AD061F" w:rsidRPr="008E2CDC" w:rsidRDefault="00AD061F" w:rsidP="00AD061F">
      <w:pPr>
        <w:pStyle w:val="affc"/>
        <w:ind w:left="6" w:firstLineChars="250" w:firstLine="600"/>
        <w:jc w:val="both"/>
        <w:rPr>
          <w:rFonts w:ascii="Arial" w:eastAsia="宋体" w:hAnsi="Arial" w:cs="Arial"/>
          <w:lang w:eastAsia="zh-CN"/>
        </w:rPr>
      </w:pPr>
    </w:p>
    <w:p w14:paraId="6F3FBEB4" w14:textId="71C891CD" w:rsidR="000F6EEF"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5</w:t>
      </w:r>
      <w:r w:rsidR="000F6EEF" w:rsidRPr="008E2CDC">
        <w:rPr>
          <w:rFonts w:ascii="Arial" w:eastAsia="宋体" w:hAnsi="Arial" w:cs="Arial"/>
          <w:lang w:eastAsia="zh-CN"/>
        </w:rPr>
        <w:t xml:space="preserve">.3.3 </w:t>
      </w:r>
      <w:proofErr w:type="gramStart"/>
      <w:r w:rsidR="000F6EEF" w:rsidRPr="008E2CDC">
        <w:rPr>
          <w:rFonts w:ascii="Arial" w:eastAsia="宋体" w:hAnsi="Arial" w:cs="Arial"/>
          <w:lang w:eastAsia="zh-CN"/>
        </w:rPr>
        <w:t>对变配电站</w:t>
      </w:r>
      <w:proofErr w:type="gramEnd"/>
      <w:r w:rsidR="000F6EEF" w:rsidRPr="008E2CDC">
        <w:rPr>
          <w:rFonts w:ascii="Arial" w:eastAsia="宋体" w:hAnsi="Arial" w:cs="Arial"/>
          <w:lang w:eastAsia="zh-CN"/>
        </w:rPr>
        <w:t>的运维作业进行经常性的督导检查及隐患排查，及时处理发现的问题</w:t>
      </w:r>
      <w:r w:rsidR="00645C2C" w:rsidRPr="008E2CDC">
        <w:rPr>
          <w:rFonts w:ascii="Arial" w:eastAsia="宋体" w:hAnsi="Arial" w:cs="Arial"/>
          <w:lang w:eastAsia="zh-CN"/>
        </w:rPr>
        <w:t>。</w:t>
      </w:r>
    </w:p>
    <w:p w14:paraId="16B57521" w14:textId="7E1F9A9E" w:rsidR="00AD061F" w:rsidRDefault="00AD061F" w:rsidP="00AD061F">
      <w:pPr>
        <w:pStyle w:val="affc"/>
        <w:ind w:left="6" w:firstLineChars="250" w:firstLine="600"/>
        <w:jc w:val="both"/>
        <w:rPr>
          <w:rFonts w:ascii="Arial" w:eastAsia="宋体" w:hAnsi="Arial" w:cs="Arial"/>
          <w:lang w:eastAsia="zh-CN"/>
        </w:rPr>
      </w:pPr>
      <w:r w:rsidRPr="00AD061F">
        <w:rPr>
          <w:rFonts w:ascii="Arial" w:eastAsia="宋体" w:hAnsi="Arial" w:cs="Arial"/>
          <w:lang w:eastAsia="zh-CN"/>
        </w:rPr>
        <w:t>Conduct regular supervision, inspection, and hazard identification for substation operation and maintenance activities, and promptly address any identified issues.</w:t>
      </w:r>
    </w:p>
    <w:p w14:paraId="40B62041" w14:textId="77777777" w:rsidR="00AD061F" w:rsidRPr="008E2CDC" w:rsidRDefault="00AD061F" w:rsidP="004C4A84">
      <w:pPr>
        <w:pStyle w:val="affc"/>
        <w:ind w:left="6" w:firstLineChars="0" w:firstLine="0"/>
        <w:jc w:val="both"/>
        <w:rPr>
          <w:rFonts w:ascii="Arial" w:eastAsia="宋体" w:hAnsi="Arial" w:cs="Arial"/>
          <w:lang w:eastAsia="zh-CN"/>
        </w:rPr>
      </w:pPr>
    </w:p>
    <w:p w14:paraId="30587DAA" w14:textId="0E3BC27B" w:rsidR="000F6EEF"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5</w:t>
      </w:r>
      <w:r w:rsidR="000F6EEF" w:rsidRPr="008E2CDC">
        <w:rPr>
          <w:rFonts w:ascii="Arial" w:eastAsia="宋体" w:hAnsi="Arial" w:cs="Arial"/>
          <w:lang w:eastAsia="zh-CN"/>
        </w:rPr>
        <w:t xml:space="preserve">.3.4 </w:t>
      </w:r>
      <w:r w:rsidR="000F6EEF" w:rsidRPr="008E2CDC">
        <w:rPr>
          <w:rFonts w:ascii="Arial" w:eastAsia="宋体" w:hAnsi="Arial" w:cs="Arial"/>
          <w:lang w:eastAsia="zh-CN"/>
        </w:rPr>
        <w:t>按公司违规、违纪制度，严肃处理运</w:t>
      </w:r>
      <w:proofErr w:type="gramStart"/>
      <w:r w:rsidR="000F6EEF" w:rsidRPr="008E2CDC">
        <w:rPr>
          <w:rFonts w:ascii="Arial" w:eastAsia="宋体" w:hAnsi="Arial" w:cs="Arial"/>
          <w:lang w:eastAsia="zh-CN"/>
        </w:rPr>
        <w:t>维人员</w:t>
      </w:r>
      <w:proofErr w:type="gramEnd"/>
      <w:r w:rsidR="000F6EEF" w:rsidRPr="008E2CDC">
        <w:rPr>
          <w:rFonts w:ascii="Arial" w:eastAsia="宋体" w:hAnsi="Arial" w:cs="Arial"/>
          <w:lang w:eastAsia="zh-CN"/>
        </w:rPr>
        <w:t>的违规行为</w:t>
      </w:r>
      <w:r w:rsidR="00645C2C" w:rsidRPr="008E2CDC">
        <w:rPr>
          <w:rFonts w:ascii="Arial" w:eastAsia="宋体" w:hAnsi="Arial" w:cs="Arial"/>
          <w:lang w:eastAsia="zh-CN"/>
        </w:rPr>
        <w:t>。</w:t>
      </w:r>
    </w:p>
    <w:p w14:paraId="65AF1E99" w14:textId="3FDFBC43" w:rsidR="00AD061F" w:rsidRDefault="00AD061F" w:rsidP="00AD061F">
      <w:pPr>
        <w:pStyle w:val="affc"/>
        <w:ind w:left="6" w:firstLineChars="250" w:firstLine="600"/>
        <w:jc w:val="both"/>
        <w:rPr>
          <w:rFonts w:ascii="Arial" w:eastAsia="宋体" w:hAnsi="Arial" w:cs="Arial"/>
          <w:lang w:eastAsia="zh-CN"/>
        </w:rPr>
      </w:pPr>
      <w:r w:rsidRPr="00AD061F">
        <w:rPr>
          <w:rFonts w:ascii="Arial" w:eastAsia="宋体" w:hAnsi="Arial" w:cs="Arial"/>
          <w:lang w:eastAsia="zh-CN"/>
        </w:rPr>
        <w:t>Strictly penalize violations by operation and maintenance personnel in accordance with the company's disciplinary policies.</w:t>
      </w:r>
    </w:p>
    <w:p w14:paraId="70150D7E" w14:textId="77777777" w:rsidR="00AD061F" w:rsidRPr="008E2CDC" w:rsidRDefault="00AD061F" w:rsidP="00AD061F">
      <w:pPr>
        <w:pStyle w:val="affc"/>
        <w:ind w:left="6" w:firstLineChars="250" w:firstLine="600"/>
        <w:jc w:val="both"/>
        <w:rPr>
          <w:rFonts w:ascii="Arial" w:eastAsia="宋体" w:hAnsi="Arial" w:cs="Arial"/>
          <w:lang w:eastAsia="zh-CN"/>
        </w:rPr>
      </w:pPr>
    </w:p>
    <w:p w14:paraId="43ACB267" w14:textId="1CBC0C45" w:rsidR="000F6EEF"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5</w:t>
      </w:r>
      <w:r w:rsidR="000F6EEF" w:rsidRPr="008E2CDC">
        <w:rPr>
          <w:rFonts w:ascii="Arial" w:eastAsia="宋体" w:hAnsi="Arial" w:cs="Arial"/>
          <w:lang w:eastAsia="zh-CN"/>
        </w:rPr>
        <w:t xml:space="preserve">.3.5 </w:t>
      </w:r>
      <w:r w:rsidR="000F6EEF" w:rsidRPr="008E2CDC">
        <w:rPr>
          <w:rFonts w:ascii="Arial" w:eastAsia="宋体" w:hAnsi="Arial" w:cs="Arial"/>
          <w:lang w:eastAsia="zh-CN"/>
        </w:rPr>
        <w:t>组织运</w:t>
      </w:r>
      <w:proofErr w:type="gramStart"/>
      <w:r w:rsidR="000F6EEF" w:rsidRPr="008E2CDC">
        <w:rPr>
          <w:rFonts w:ascii="Arial" w:eastAsia="宋体" w:hAnsi="Arial" w:cs="Arial"/>
          <w:lang w:eastAsia="zh-CN"/>
        </w:rPr>
        <w:t>维人员</w:t>
      </w:r>
      <w:proofErr w:type="gramEnd"/>
      <w:r w:rsidR="000F6EEF" w:rsidRPr="008E2CDC">
        <w:rPr>
          <w:rFonts w:ascii="Arial" w:eastAsia="宋体" w:hAnsi="Arial" w:cs="Arial"/>
          <w:lang w:eastAsia="zh-CN"/>
        </w:rPr>
        <w:t>按照应急预案的要求定期进行变电站安全事故的应急演练</w:t>
      </w:r>
      <w:r w:rsidR="00437806" w:rsidRPr="008E2CDC">
        <w:rPr>
          <w:rFonts w:ascii="Arial" w:eastAsia="宋体" w:hAnsi="Arial" w:cs="Arial"/>
          <w:lang w:eastAsia="zh-CN"/>
        </w:rPr>
        <w:t>，记录</w:t>
      </w:r>
      <w:r w:rsidR="001A68FF" w:rsidRPr="008E2CDC">
        <w:rPr>
          <w:rFonts w:ascii="Arial" w:eastAsia="宋体" w:hAnsi="Arial" w:cs="Arial"/>
          <w:lang w:eastAsia="zh-CN"/>
        </w:rPr>
        <w:t>演练过程</w:t>
      </w:r>
      <w:r w:rsidR="000F6EEF" w:rsidRPr="008E2CDC">
        <w:rPr>
          <w:rFonts w:ascii="Arial" w:eastAsia="宋体" w:hAnsi="Arial" w:cs="Arial"/>
          <w:lang w:eastAsia="zh-CN"/>
        </w:rPr>
        <w:t>并总结</w:t>
      </w:r>
      <w:r w:rsidR="001A68FF" w:rsidRPr="008E2CDC">
        <w:rPr>
          <w:rFonts w:ascii="Arial" w:eastAsia="宋体" w:hAnsi="Arial" w:cs="Arial"/>
          <w:lang w:eastAsia="zh-CN"/>
        </w:rPr>
        <w:t>演练效果</w:t>
      </w:r>
      <w:r w:rsidR="00437806" w:rsidRPr="008E2CDC">
        <w:rPr>
          <w:rFonts w:ascii="Arial" w:eastAsia="宋体" w:hAnsi="Arial" w:cs="Arial"/>
          <w:lang w:eastAsia="zh-CN"/>
        </w:rPr>
        <w:t>。</w:t>
      </w:r>
    </w:p>
    <w:p w14:paraId="02951430" w14:textId="2CA9689E" w:rsidR="00F83DD0" w:rsidRPr="008E2CDC" w:rsidRDefault="00F83DD0" w:rsidP="00F83DD0">
      <w:pPr>
        <w:pStyle w:val="affc"/>
        <w:ind w:left="6" w:firstLineChars="250" w:firstLine="600"/>
        <w:jc w:val="both"/>
        <w:rPr>
          <w:rFonts w:ascii="Arial" w:eastAsia="宋体" w:hAnsi="Arial" w:cs="Arial"/>
          <w:lang w:eastAsia="zh-CN"/>
        </w:rPr>
      </w:pPr>
      <w:r w:rsidRPr="00F83DD0">
        <w:rPr>
          <w:rFonts w:ascii="Arial" w:eastAsia="宋体" w:hAnsi="Arial" w:cs="Arial"/>
          <w:lang w:eastAsia="zh-CN"/>
        </w:rPr>
        <w:t>Organize regular emergency drills for substation safety incidents as required by emergency response plans, document the drill process, and evaluate the outcomes.</w:t>
      </w:r>
    </w:p>
    <w:p w14:paraId="12B3DFE2" w14:textId="4B98D490" w:rsidR="00AA6E15" w:rsidRPr="008E2CDC" w:rsidRDefault="0057460B" w:rsidP="00B260F9">
      <w:pPr>
        <w:pStyle w:val="12"/>
        <w:tabs>
          <w:tab w:val="left" w:pos="432"/>
          <w:tab w:val="left" w:pos="576"/>
        </w:tabs>
        <w:spacing w:beforeLines="50" w:before="156" w:afterLines="50" w:after="156"/>
        <w:jc w:val="both"/>
        <w:rPr>
          <w:rFonts w:eastAsia="宋体" w:cs="Arial"/>
          <w:sz w:val="32"/>
          <w:szCs w:val="32"/>
        </w:rPr>
      </w:pPr>
      <w:bookmarkStart w:id="52" w:name="_Toc168584943"/>
      <w:bookmarkStart w:id="53" w:name="_Toc173584360"/>
      <w:bookmarkStart w:id="54" w:name="_Toc196834041"/>
      <w:r w:rsidRPr="008E2CDC">
        <w:rPr>
          <w:rFonts w:eastAsia="宋体" w:cs="Arial"/>
          <w:sz w:val="32"/>
          <w:szCs w:val="32"/>
          <w:lang w:eastAsia="zh-Hans"/>
        </w:rPr>
        <w:t xml:space="preserve">6 </w:t>
      </w:r>
      <w:bookmarkStart w:id="55" w:name="_Toc1595028813"/>
      <w:bookmarkStart w:id="56" w:name="_Toc1703041181"/>
      <w:bookmarkStart w:id="57" w:name="_Toc1787258869"/>
      <w:bookmarkStart w:id="58" w:name="_Toc733511546"/>
      <w:bookmarkStart w:id="59" w:name="_Toc1062203517"/>
      <w:bookmarkEnd w:id="42"/>
      <w:bookmarkEnd w:id="43"/>
      <w:bookmarkEnd w:id="44"/>
      <w:bookmarkEnd w:id="45"/>
      <w:bookmarkEnd w:id="46"/>
      <w:r w:rsidRPr="008E2CDC">
        <w:rPr>
          <w:rFonts w:eastAsia="宋体" w:cs="Arial"/>
          <w:sz w:val="32"/>
          <w:szCs w:val="32"/>
          <w:lang w:eastAsia="zh-Hans"/>
        </w:rPr>
        <w:t>程序</w:t>
      </w:r>
      <w:bookmarkEnd w:id="52"/>
      <w:bookmarkEnd w:id="53"/>
      <w:r w:rsidR="003C1F3E" w:rsidRPr="00D7427F">
        <w:rPr>
          <w:rFonts w:cs="Arial"/>
          <w:color w:val="000000" w:themeColor="text1"/>
          <w:sz w:val="32"/>
          <w:szCs w:val="32"/>
        </w:rPr>
        <w:t>Procedures</w:t>
      </w:r>
      <w:bookmarkEnd w:id="54"/>
    </w:p>
    <w:p w14:paraId="538F47BF" w14:textId="2B73BB7E" w:rsidR="00703394" w:rsidRPr="008E2CDC" w:rsidRDefault="0057460B" w:rsidP="00E15B77">
      <w:pPr>
        <w:pStyle w:val="12"/>
        <w:tabs>
          <w:tab w:val="left" w:pos="432"/>
          <w:tab w:val="left" w:pos="576"/>
        </w:tabs>
        <w:spacing w:beforeLines="50" w:before="156" w:afterLines="50" w:after="156"/>
        <w:jc w:val="both"/>
        <w:outlineLvl w:val="1"/>
        <w:rPr>
          <w:rFonts w:eastAsia="宋体" w:cs="Arial"/>
          <w:sz w:val="32"/>
          <w:szCs w:val="32"/>
          <w:lang w:eastAsia="zh-Hans"/>
        </w:rPr>
      </w:pPr>
      <w:bookmarkStart w:id="60" w:name="_Toc173584361"/>
      <w:bookmarkStart w:id="61" w:name="_Toc196834042"/>
      <w:r w:rsidRPr="008E2CDC">
        <w:rPr>
          <w:rFonts w:eastAsia="宋体" w:cs="Arial"/>
          <w:sz w:val="32"/>
          <w:szCs w:val="32"/>
          <w:lang w:eastAsia="zh-Hans"/>
        </w:rPr>
        <w:t>6</w:t>
      </w:r>
      <w:r w:rsidR="005E2A8C" w:rsidRPr="008E2CDC">
        <w:rPr>
          <w:rFonts w:eastAsia="宋体" w:cs="Arial"/>
          <w:sz w:val="32"/>
          <w:szCs w:val="32"/>
          <w:lang w:eastAsia="zh-Hans"/>
        </w:rPr>
        <w:t xml:space="preserve">.1 </w:t>
      </w:r>
      <w:r w:rsidR="00967B76" w:rsidRPr="008E2CDC">
        <w:rPr>
          <w:rFonts w:eastAsia="宋体" w:cs="Arial"/>
          <w:sz w:val="32"/>
          <w:szCs w:val="32"/>
          <w:lang w:eastAsia="zh-Hans"/>
        </w:rPr>
        <w:t>一般要求</w:t>
      </w:r>
      <w:bookmarkEnd w:id="60"/>
      <w:r w:rsidR="005176D5" w:rsidRPr="005176D5">
        <w:rPr>
          <w:rFonts w:eastAsia="宋体" w:cs="Arial"/>
          <w:sz w:val="32"/>
          <w:szCs w:val="32"/>
          <w:lang w:eastAsia="zh-Hans"/>
        </w:rPr>
        <w:t xml:space="preserve">General </w:t>
      </w:r>
      <w:r w:rsidR="005176D5">
        <w:rPr>
          <w:rFonts w:eastAsia="宋体" w:cs="Arial" w:hint="eastAsia"/>
          <w:sz w:val="32"/>
          <w:szCs w:val="32"/>
        </w:rPr>
        <w:t>r</w:t>
      </w:r>
      <w:r w:rsidR="005176D5" w:rsidRPr="005176D5">
        <w:rPr>
          <w:rFonts w:eastAsia="宋体" w:cs="Arial"/>
          <w:sz w:val="32"/>
          <w:szCs w:val="32"/>
          <w:lang w:eastAsia="zh-Hans"/>
        </w:rPr>
        <w:t>equirements</w:t>
      </w:r>
      <w:bookmarkEnd w:id="61"/>
    </w:p>
    <w:p w14:paraId="2001DA3E" w14:textId="2B824AD1" w:rsidR="005E2A8C"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5E2A8C" w:rsidRPr="008E2CDC">
        <w:rPr>
          <w:rFonts w:ascii="Arial" w:eastAsia="宋体" w:hAnsi="Arial" w:cs="Arial"/>
          <w:lang w:eastAsia="zh-CN"/>
        </w:rPr>
        <w:t>.1.1</w:t>
      </w:r>
      <w:r w:rsidR="00703394" w:rsidRPr="008E2CDC">
        <w:rPr>
          <w:rFonts w:ascii="Arial" w:eastAsia="宋体" w:hAnsi="Arial" w:cs="Arial"/>
          <w:lang w:eastAsia="zh-CN"/>
        </w:rPr>
        <w:t>变</w:t>
      </w:r>
      <w:r w:rsidR="00703394" w:rsidRPr="008E2CDC">
        <w:rPr>
          <w:rFonts w:ascii="Arial" w:eastAsia="宋体" w:hAnsi="Arial" w:cs="Arial"/>
          <w:lang w:eastAsia="zh-CN"/>
        </w:rPr>
        <w:t>/</w:t>
      </w:r>
      <w:r w:rsidR="00703394" w:rsidRPr="008E2CDC">
        <w:rPr>
          <w:rFonts w:ascii="Arial" w:eastAsia="宋体" w:hAnsi="Arial" w:cs="Arial"/>
          <w:lang w:eastAsia="zh-CN"/>
        </w:rPr>
        <w:t>配电站应建立、</w:t>
      </w:r>
      <w:proofErr w:type="gramStart"/>
      <w:r w:rsidR="00703394" w:rsidRPr="008E2CDC">
        <w:rPr>
          <w:rFonts w:ascii="Arial" w:eastAsia="宋体" w:hAnsi="Arial" w:cs="Arial"/>
          <w:lang w:eastAsia="zh-CN"/>
        </w:rPr>
        <w:t>健全</w:t>
      </w:r>
      <w:r w:rsidR="00D91167" w:rsidRPr="008E2CDC">
        <w:rPr>
          <w:rFonts w:ascii="Arial" w:eastAsia="宋体" w:hAnsi="Arial" w:cs="Arial"/>
          <w:lang w:eastAsia="zh-CN"/>
        </w:rPr>
        <w:t>变</w:t>
      </w:r>
      <w:proofErr w:type="gramEnd"/>
      <w:r w:rsidR="00D91167" w:rsidRPr="008E2CDC">
        <w:rPr>
          <w:rFonts w:ascii="Arial" w:eastAsia="宋体" w:hAnsi="Arial" w:cs="Arial"/>
          <w:lang w:eastAsia="zh-CN"/>
        </w:rPr>
        <w:t>配电站</w:t>
      </w:r>
      <w:r w:rsidR="00703394" w:rsidRPr="008E2CDC">
        <w:rPr>
          <w:rFonts w:ascii="Arial" w:eastAsia="宋体" w:hAnsi="Arial" w:cs="Arial"/>
          <w:lang w:eastAsia="zh-CN"/>
        </w:rPr>
        <w:t>安全生产岗位责任制、各项运行管理制度和安全操作规程，主要内容</w:t>
      </w:r>
      <w:r w:rsidR="005E2A8C" w:rsidRPr="008E2CDC">
        <w:rPr>
          <w:rFonts w:ascii="Arial" w:eastAsia="宋体" w:hAnsi="Arial" w:cs="Arial"/>
          <w:lang w:eastAsia="zh-CN"/>
        </w:rPr>
        <w:t>应</w:t>
      </w:r>
      <w:r w:rsidR="00703394" w:rsidRPr="008E2CDC">
        <w:rPr>
          <w:rFonts w:ascii="Arial" w:eastAsia="宋体" w:hAnsi="Arial" w:cs="Arial"/>
          <w:lang w:eastAsia="zh-CN"/>
        </w:rPr>
        <w:t>上墙明示</w:t>
      </w:r>
      <w:r w:rsidR="005E2A8C" w:rsidRPr="008E2CDC">
        <w:rPr>
          <w:rFonts w:ascii="Arial" w:eastAsia="宋体" w:hAnsi="Arial" w:cs="Arial"/>
          <w:lang w:eastAsia="zh-CN"/>
        </w:rPr>
        <w:t>，变</w:t>
      </w:r>
      <w:r w:rsidR="005E2A8C" w:rsidRPr="008E2CDC">
        <w:rPr>
          <w:rFonts w:ascii="Arial" w:eastAsia="宋体" w:hAnsi="Arial" w:cs="Arial"/>
          <w:lang w:eastAsia="zh-CN"/>
        </w:rPr>
        <w:t>/</w:t>
      </w:r>
      <w:r w:rsidR="005E2A8C" w:rsidRPr="008E2CDC">
        <w:rPr>
          <w:rFonts w:ascii="Arial" w:eastAsia="宋体" w:hAnsi="Arial" w:cs="Arial"/>
          <w:lang w:eastAsia="zh-CN"/>
        </w:rPr>
        <w:t>配电站</w:t>
      </w:r>
      <w:r w:rsidR="00CC4A26" w:rsidRPr="008E2CDC">
        <w:rPr>
          <w:rFonts w:ascii="Arial" w:eastAsia="宋体" w:hAnsi="Arial" w:cs="Arial"/>
          <w:lang w:eastAsia="zh-CN"/>
        </w:rPr>
        <w:t>的以下</w:t>
      </w:r>
      <w:r w:rsidR="005E2A8C" w:rsidRPr="008E2CDC">
        <w:rPr>
          <w:rFonts w:ascii="Arial" w:eastAsia="宋体" w:hAnsi="Arial" w:cs="Arial"/>
          <w:lang w:eastAsia="zh-CN"/>
        </w:rPr>
        <w:t>制度</w:t>
      </w:r>
      <w:r w:rsidR="00CC4A26" w:rsidRPr="008E2CDC">
        <w:rPr>
          <w:rFonts w:ascii="Arial" w:eastAsia="宋体" w:hAnsi="Arial" w:cs="Arial"/>
          <w:lang w:eastAsia="zh-CN"/>
        </w:rPr>
        <w:t>必须严格遵守</w:t>
      </w:r>
      <w:r w:rsidR="005E2A8C" w:rsidRPr="008E2CDC">
        <w:rPr>
          <w:rFonts w:ascii="Arial" w:eastAsia="宋体" w:hAnsi="Arial" w:cs="Arial"/>
          <w:lang w:eastAsia="zh-CN"/>
        </w:rPr>
        <w:t>：</w:t>
      </w:r>
    </w:p>
    <w:p w14:paraId="3F31DC85" w14:textId="3F6CE180" w:rsidR="005176D5" w:rsidRPr="008E2CDC" w:rsidRDefault="005176D5" w:rsidP="005176D5">
      <w:pPr>
        <w:pStyle w:val="affc"/>
        <w:ind w:left="6" w:firstLineChars="250" w:firstLine="600"/>
        <w:jc w:val="both"/>
        <w:rPr>
          <w:rFonts w:ascii="Arial" w:eastAsia="宋体" w:hAnsi="Arial" w:cs="Arial"/>
          <w:lang w:eastAsia="zh-CN"/>
        </w:rPr>
      </w:pPr>
      <w:r w:rsidRPr="005176D5">
        <w:rPr>
          <w:rFonts w:ascii="Arial" w:eastAsia="宋体" w:hAnsi="Arial" w:cs="Arial"/>
          <w:lang w:eastAsia="zh-CN"/>
        </w:rPr>
        <w:t>Substations/power distribution stations shall establish and improve the safety production responsibility system, operational management regulations, and safety operating procedures. Key contents shall be prominently displayed on-site. The following regulations must be strictly adhered to:</w:t>
      </w:r>
    </w:p>
    <w:p w14:paraId="3AC05024" w14:textId="5C3144EB" w:rsidR="00703394" w:rsidRPr="008E2CDC" w:rsidRDefault="00703394" w:rsidP="004C4A84">
      <w:pPr>
        <w:pStyle w:val="affc"/>
        <w:numPr>
          <w:ilvl w:val="0"/>
          <w:numId w:val="19"/>
        </w:numPr>
        <w:ind w:left="0" w:firstLine="480"/>
        <w:jc w:val="both"/>
        <w:rPr>
          <w:rFonts w:ascii="Arial" w:eastAsia="宋体" w:hAnsi="Arial" w:cs="Arial"/>
          <w:lang w:eastAsia="zh-Hans"/>
        </w:rPr>
      </w:pPr>
      <w:r w:rsidRPr="008E2CDC">
        <w:rPr>
          <w:rFonts w:ascii="Arial" w:eastAsia="宋体" w:hAnsi="Arial" w:cs="Arial"/>
          <w:lang w:eastAsia="zh-Hans"/>
        </w:rPr>
        <w:t>值班</w:t>
      </w:r>
      <w:r w:rsidR="008D7A4B" w:rsidRPr="008E2CDC">
        <w:rPr>
          <w:rFonts w:ascii="Arial" w:eastAsia="宋体" w:hAnsi="Arial" w:cs="Arial"/>
          <w:lang w:eastAsia="zh-Hans"/>
        </w:rPr>
        <w:t>制度</w:t>
      </w:r>
      <w:r w:rsidR="00337770" w:rsidRPr="00337770">
        <w:rPr>
          <w:rFonts w:ascii="Arial" w:eastAsia="宋体" w:hAnsi="Arial" w:cs="Arial"/>
          <w:lang w:eastAsia="zh-Hans"/>
        </w:rPr>
        <w:t>Duty shift system</w:t>
      </w:r>
    </w:p>
    <w:p w14:paraId="7ECF422D" w14:textId="1AB3ADD8" w:rsidR="00703394" w:rsidRPr="008E2CDC" w:rsidRDefault="00703394" w:rsidP="004C4A84">
      <w:pPr>
        <w:pStyle w:val="affc"/>
        <w:numPr>
          <w:ilvl w:val="0"/>
          <w:numId w:val="19"/>
        </w:numPr>
        <w:ind w:left="0" w:firstLine="480"/>
        <w:jc w:val="both"/>
        <w:rPr>
          <w:rFonts w:ascii="Arial" w:eastAsia="宋体" w:hAnsi="Arial" w:cs="Arial"/>
          <w:lang w:eastAsia="zh-Hans"/>
        </w:rPr>
      </w:pPr>
      <w:r w:rsidRPr="008E2CDC">
        <w:rPr>
          <w:rFonts w:ascii="Arial" w:eastAsia="宋体" w:hAnsi="Arial" w:cs="Arial"/>
          <w:lang w:eastAsia="zh-Hans"/>
        </w:rPr>
        <w:t>交接班制度</w:t>
      </w:r>
      <w:r w:rsidR="00337770" w:rsidRPr="00337770">
        <w:rPr>
          <w:rFonts w:ascii="Arial" w:eastAsia="宋体" w:hAnsi="Arial" w:cs="Arial"/>
          <w:lang w:eastAsia="zh-Hans"/>
        </w:rPr>
        <w:t>Shift handover system</w:t>
      </w:r>
    </w:p>
    <w:p w14:paraId="702AB507" w14:textId="0B0B2ECF" w:rsidR="00703394" w:rsidRPr="008E2CDC" w:rsidRDefault="00703394" w:rsidP="004C4A84">
      <w:pPr>
        <w:pStyle w:val="affc"/>
        <w:numPr>
          <w:ilvl w:val="0"/>
          <w:numId w:val="19"/>
        </w:numPr>
        <w:ind w:left="0" w:firstLine="480"/>
        <w:jc w:val="both"/>
        <w:rPr>
          <w:rFonts w:ascii="Arial" w:eastAsia="宋体" w:hAnsi="Arial" w:cs="Arial"/>
          <w:lang w:eastAsia="zh-Hans"/>
        </w:rPr>
      </w:pPr>
      <w:r w:rsidRPr="008E2CDC">
        <w:rPr>
          <w:rFonts w:ascii="Arial" w:eastAsia="宋体" w:hAnsi="Arial" w:cs="Arial"/>
          <w:lang w:eastAsia="zh-Hans"/>
        </w:rPr>
        <w:t>巡视检查制度</w:t>
      </w:r>
      <w:r w:rsidR="00337770" w:rsidRPr="00337770">
        <w:rPr>
          <w:rFonts w:ascii="Arial" w:eastAsia="宋体" w:hAnsi="Arial" w:cs="Arial"/>
          <w:lang w:eastAsia="zh-Hans"/>
        </w:rPr>
        <w:t>Inspection and patrol system</w:t>
      </w:r>
    </w:p>
    <w:p w14:paraId="316FB0F9" w14:textId="0DBFC874" w:rsidR="00703394" w:rsidRPr="008E2CDC" w:rsidRDefault="00703394" w:rsidP="004C4A84">
      <w:pPr>
        <w:pStyle w:val="affc"/>
        <w:numPr>
          <w:ilvl w:val="0"/>
          <w:numId w:val="19"/>
        </w:numPr>
        <w:ind w:left="0" w:firstLine="480"/>
        <w:jc w:val="both"/>
        <w:rPr>
          <w:rFonts w:ascii="Arial" w:eastAsia="宋体" w:hAnsi="Arial" w:cs="Arial"/>
          <w:lang w:eastAsia="zh-Hans"/>
        </w:rPr>
      </w:pPr>
      <w:r w:rsidRPr="008E2CDC">
        <w:rPr>
          <w:rFonts w:ascii="Arial" w:eastAsia="宋体" w:hAnsi="Arial" w:cs="Arial"/>
          <w:lang w:eastAsia="zh-Hans"/>
        </w:rPr>
        <w:t>设备验收制度</w:t>
      </w:r>
      <w:r w:rsidR="00337770" w:rsidRPr="00337770">
        <w:rPr>
          <w:rFonts w:ascii="Arial" w:eastAsia="宋体" w:hAnsi="Arial" w:cs="Arial"/>
          <w:lang w:eastAsia="zh-Hans"/>
        </w:rPr>
        <w:t>Equipment acceptance system</w:t>
      </w:r>
    </w:p>
    <w:p w14:paraId="24E51BCC" w14:textId="54BE467B" w:rsidR="00703394" w:rsidRPr="008E2CDC" w:rsidRDefault="00703394" w:rsidP="004C4A84">
      <w:pPr>
        <w:pStyle w:val="affc"/>
        <w:numPr>
          <w:ilvl w:val="0"/>
          <w:numId w:val="19"/>
        </w:numPr>
        <w:ind w:left="0" w:firstLine="480"/>
        <w:jc w:val="both"/>
        <w:rPr>
          <w:rFonts w:ascii="Arial" w:eastAsia="宋体" w:hAnsi="Arial" w:cs="Arial"/>
          <w:lang w:eastAsia="zh-Hans"/>
        </w:rPr>
      </w:pPr>
      <w:r w:rsidRPr="008E2CDC">
        <w:rPr>
          <w:rFonts w:ascii="Arial" w:eastAsia="宋体" w:hAnsi="Arial" w:cs="Arial"/>
          <w:lang w:eastAsia="zh-Hans"/>
        </w:rPr>
        <w:t>设备缺陷管理制度</w:t>
      </w:r>
      <w:r w:rsidR="00337770" w:rsidRPr="00337770">
        <w:rPr>
          <w:rFonts w:ascii="Arial" w:eastAsia="宋体" w:hAnsi="Arial" w:cs="Arial"/>
          <w:lang w:eastAsia="zh-Hans"/>
        </w:rPr>
        <w:t>Equipment defect management system</w:t>
      </w:r>
    </w:p>
    <w:p w14:paraId="3E880F76" w14:textId="5A67E322" w:rsidR="00FA2185" w:rsidRPr="008E2CDC" w:rsidRDefault="00FA2185" w:rsidP="004C4A84">
      <w:pPr>
        <w:pStyle w:val="affc"/>
        <w:numPr>
          <w:ilvl w:val="0"/>
          <w:numId w:val="19"/>
        </w:numPr>
        <w:ind w:left="0" w:firstLine="480"/>
        <w:jc w:val="both"/>
        <w:rPr>
          <w:rFonts w:ascii="Arial" w:eastAsia="宋体" w:hAnsi="Arial" w:cs="Arial"/>
          <w:lang w:eastAsia="zh-Hans"/>
        </w:rPr>
      </w:pPr>
      <w:r w:rsidRPr="008E2CDC">
        <w:rPr>
          <w:rFonts w:ascii="Arial" w:eastAsia="宋体" w:hAnsi="Arial" w:cs="Arial"/>
          <w:lang w:eastAsia="zh-Hans"/>
        </w:rPr>
        <w:t>工作票、操作票管理制度</w:t>
      </w:r>
      <w:r w:rsidR="00337770" w:rsidRPr="00337770">
        <w:rPr>
          <w:rFonts w:ascii="Arial" w:eastAsia="宋体" w:hAnsi="Arial" w:cs="Arial"/>
          <w:lang w:eastAsia="zh-Hans"/>
        </w:rPr>
        <w:t>Work permit and operation ticket management system</w:t>
      </w:r>
    </w:p>
    <w:p w14:paraId="046824B3" w14:textId="62EEF169" w:rsidR="00703394" w:rsidRPr="008E2CDC" w:rsidRDefault="00FA2185" w:rsidP="004C4A84">
      <w:pPr>
        <w:pStyle w:val="affc"/>
        <w:numPr>
          <w:ilvl w:val="0"/>
          <w:numId w:val="19"/>
        </w:numPr>
        <w:ind w:left="0" w:firstLine="480"/>
        <w:jc w:val="both"/>
        <w:rPr>
          <w:rFonts w:ascii="Arial" w:eastAsia="宋体" w:hAnsi="Arial" w:cs="Arial"/>
          <w:lang w:eastAsia="zh-Hans"/>
        </w:rPr>
      </w:pPr>
      <w:r w:rsidRPr="008E2CDC">
        <w:rPr>
          <w:rFonts w:ascii="Arial" w:eastAsia="宋体" w:hAnsi="Arial" w:cs="Arial"/>
          <w:lang w:eastAsia="zh-Hans"/>
        </w:rPr>
        <w:t>倒闸操作管理</w:t>
      </w:r>
      <w:r w:rsidR="00703394" w:rsidRPr="008E2CDC">
        <w:rPr>
          <w:rFonts w:ascii="Arial" w:eastAsia="宋体" w:hAnsi="Arial" w:cs="Arial"/>
          <w:lang w:eastAsia="zh-Hans"/>
        </w:rPr>
        <w:t>制度</w:t>
      </w:r>
      <w:r w:rsidR="00337770" w:rsidRPr="00337770">
        <w:rPr>
          <w:rFonts w:ascii="Arial" w:eastAsia="宋体" w:hAnsi="Arial" w:cs="Arial"/>
          <w:lang w:eastAsia="zh-Hans"/>
        </w:rPr>
        <w:t>Switching operation management system</w:t>
      </w:r>
    </w:p>
    <w:p w14:paraId="09CC6325" w14:textId="0FF10F78" w:rsidR="00703394" w:rsidRPr="008E2CDC" w:rsidRDefault="00703394" w:rsidP="004C4A84">
      <w:pPr>
        <w:pStyle w:val="affc"/>
        <w:numPr>
          <w:ilvl w:val="0"/>
          <w:numId w:val="19"/>
        </w:numPr>
        <w:ind w:left="0" w:firstLine="480"/>
        <w:jc w:val="both"/>
        <w:rPr>
          <w:rFonts w:ascii="Arial" w:eastAsia="宋体" w:hAnsi="Arial" w:cs="Arial"/>
          <w:lang w:eastAsia="zh-Hans"/>
        </w:rPr>
      </w:pPr>
      <w:r w:rsidRPr="008E2CDC">
        <w:rPr>
          <w:rFonts w:ascii="Arial" w:eastAsia="宋体" w:hAnsi="Arial" w:cs="Arial"/>
          <w:lang w:eastAsia="zh-Hans"/>
        </w:rPr>
        <w:t>设备预防性试验制度</w:t>
      </w:r>
      <w:r w:rsidR="00337770" w:rsidRPr="00337770">
        <w:rPr>
          <w:rFonts w:ascii="Arial" w:eastAsia="宋体" w:hAnsi="Arial" w:cs="Arial"/>
          <w:lang w:eastAsia="zh-Hans"/>
        </w:rPr>
        <w:t>Equipment preventive testing system</w:t>
      </w:r>
    </w:p>
    <w:p w14:paraId="373D5477" w14:textId="0DDD84AF" w:rsidR="00FD11DB" w:rsidRPr="008E2CDC" w:rsidRDefault="00FD11DB" w:rsidP="004C4A84">
      <w:pPr>
        <w:pStyle w:val="affc"/>
        <w:numPr>
          <w:ilvl w:val="0"/>
          <w:numId w:val="19"/>
        </w:numPr>
        <w:ind w:left="0" w:firstLine="480"/>
        <w:jc w:val="both"/>
        <w:rPr>
          <w:rFonts w:ascii="Arial" w:eastAsia="宋体" w:hAnsi="Arial" w:cs="Arial"/>
          <w:lang w:eastAsia="zh-Hans"/>
        </w:rPr>
      </w:pPr>
      <w:r w:rsidRPr="008E2CDC">
        <w:rPr>
          <w:rFonts w:ascii="Arial" w:eastAsia="宋体" w:hAnsi="Arial" w:cs="Arial"/>
          <w:lang w:eastAsia="zh-Hans"/>
        </w:rPr>
        <w:t>设备运行维护管理制度</w:t>
      </w:r>
      <w:r w:rsidR="00337770" w:rsidRPr="00337770">
        <w:rPr>
          <w:rFonts w:ascii="Arial" w:eastAsia="宋体" w:hAnsi="Arial" w:cs="Arial"/>
          <w:lang w:eastAsia="zh-Hans"/>
        </w:rPr>
        <w:t>Equipment operation and maintenance management system</w:t>
      </w:r>
    </w:p>
    <w:p w14:paraId="186A577F" w14:textId="3203C87B" w:rsidR="00703394" w:rsidRPr="008E2CDC" w:rsidRDefault="00703394" w:rsidP="004C4A84">
      <w:pPr>
        <w:pStyle w:val="affc"/>
        <w:numPr>
          <w:ilvl w:val="0"/>
          <w:numId w:val="19"/>
        </w:numPr>
        <w:ind w:left="0" w:firstLine="480"/>
        <w:jc w:val="both"/>
        <w:rPr>
          <w:rFonts w:ascii="Arial" w:eastAsia="宋体" w:hAnsi="Arial" w:cs="Arial"/>
          <w:lang w:eastAsia="zh-Hans"/>
        </w:rPr>
      </w:pPr>
      <w:r w:rsidRPr="008E2CDC">
        <w:rPr>
          <w:rFonts w:ascii="Arial" w:eastAsia="宋体" w:hAnsi="Arial" w:cs="Arial"/>
          <w:lang w:eastAsia="zh-Hans"/>
        </w:rPr>
        <w:t>场地环境管理制度</w:t>
      </w:r>
      <w:r w:rsidR="00337770" w:rsidRPr="00337770">
        <w:rPr>
          <w:rFonts w:ascii="Arial" w:eastAsia="宋体" w:hAnsi="Arial" w:cs="Arial"/>
          <w:lang w:eastAsia="zh-Hans"/>
        </w:rPr>
        <w:t>Site environmental management system</w:t>
      </w:r>
    </w:p>
    <w:p w14:paraId="4F422171" w14:textId="117E115D" w:rsidR="005908C8" w:rsidRDefault="005908C8" w:rsidP="004C4A84">
      <w:pPr>
        <w:pStyle w:val="affc"/>
        <w:numPr>
          <w:ilvl w:val="0"/>
          <w:numId w:val="19"/>
        </w:numPr>
        <w:ind w:left="0" w:firstLine="480"/>
        <w:jc w:val="both"/>
        <w:rPr>
          <w:rFonts w:ascii="Arial" w:eastAsia="宋体" w:hAnsi="Arial" w:cs="Arial"/>
          <w:lang w:eastAsia="zh-Hans"/>
        </w:rPr>
      </w:pPr>
      <w:r w:rsidRPr="008E2CDC">
        <w:rPr>
          <w:rFonts w:ascii="Arial" w:eastAsia="宋体" w:hAnsi="Arial" w:cs="Arial"/>
          <w:lang w:eastAsia="zh-Hans"/>
        </w:rPr>
        <w:t>应急预案管理制度</w:t>
      </w:r>
      <w:r w:rsidR="00337770" w:rsidRPr="00337770">
        <w:rPr>
          <w:rFonts w:ascii="Arial" w:eastAsia="宋体" w:hAnsi="Arial" w:cs="Arial"/>
          <w:lang w:eastAsia="zh-Hans"/>
        </w:rPr>
        <w:t>Emergency response plan management system</w:t>
      </w:r>
    </w:p>
    <w:p w14:paraId="150AF23C" w14:textId="77777777" w:rsidR="00E35F1B" w:rsidRPr="008E2CDC" w:rsidRDefault="00E35F1B" w:rsidP="00E35F1B">
      <w:pPr>
        <w:pStyle w:val="affc"/>
        <w:ind w:left="480" w:firstLineChars="0" w:firstLine="0"/>
        <w:jc w:val="both"/>
        <w:rPr>
          <w:rFonts w:ascii="Arial" w:eastAsia="宋体" w:hAnsi="Arial" w:cs="Arial"/>
          <w:lang w:eastAsia="zh-Hans"/>
        </w:rPr>
      </w:pPr>
    </w:p>
    <w:p w14:paraId="5AA3DD18" w14:textId="150DB1D7" w:rsidR="00967B76"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lastRenderedPageBreak/>
        <w:t>6</w:t>
      </w:r>
      <w:r w:rsidR="00967B76" w:rsidRPr="008E2CDC">
        <w:rPr>
          <w:rFonts w:ascii="Arial" w:eastAsia="宋体" w:hAnsi="Arial" w:cs="Arial"/>
          <w:lang w:eastAsia="zh-CN"/>
        </w:rPr>
        <w:t xml:space="preserve">.1.2 </w:t>
      </w:r>
      <w:r w:rsidR="00967B76" w:rsidRPr="008E2CDC">
        <w:rPr>
          <w:rFonts w:ascii="Arial" w:eastAsia="宋体" w:hAnsi="Arial" w:cs="Arial"/>
          <w:lang w:eastAsia="zh-CN"/>
        </w:rPr>
        <w:t>变</w:t>
      </w:r>
      <w:r w:rsidR="00967B76" w:rsidRPr="008E2CDC">
        <w:rPr>
          <w:rFonts w:ascii="Arial" w:eastAsia="宋体" w:hAnsi="Arial" w:cs="Arial"/>
          <w:lang w:eastAsia="zh-CN"/>
        </w:rPr>
        <w:t>/</w:t>
      </w:r>
      <w:r w:rsidR="00967B76" w:rsidRPr="008E2CDC">
        <w:rPr>
          <w:rFonts w:ascii="Arial" w:eastAsia="宋体" w:hAnsi="Arial" w:cs="Arial"/>
          <w:lang w:eastAsia="zh-CN"/>
        </w:rPr>
        <w:t>配电站的各种记录档案应分类归档，设计、施工、竣工验收的图纸、图表等文件资料长期保存，其他记录至少保存</w:t>
      </w:r>
      <w:r w:rsidR="00967B76" w:rsidRPr="008E2CDC">
        <w:rPr>
          <w:rFonts w:ascii="Arial" w:eastAsia="宋体" w:hAnsi="Arial" w:cs="Arial"/>
          <w:lang w:eastAsia="zh-CN"/>
        </w:rPr>
        <w:t>1</w:t>
      </w:r>
      <w:r w:rsidR="00967B76" w:rsidRPr="008E2CDC">
        <w:rPr>
          <w:rFonts w:ascii="Arial" w:eastAsia="宋体" w:hAnsi="Arial" w:cs="Arial"/>
          <w:lang w:eastAsia="zh-CN"/>
        </w:rPr>
        <w:t>年</w:t>
      </w:r>
      <w:r w:rsidR="006B6641" w:rsidRPr="008E2CDC">
        <w:rPr>
          <w:rFonts w:ascii="Arial" w:eastAsia="宋体" w:hAnsi="Arial" w:cs="Arial"/>
          <w:lang w:eastAsia="zh-CN"/>
        </w:rPr>
        <w:t>。</w:t>
      </w:r>
    </w:p>
    <w:p w14:paraId="52DC99F6" w14:textId="69367E4B" w:rsidR="00E35F1B" w:rsidRDefault="00E35F1B" w:rsidP="00E35F1B">
      <w:pPr>
        <w:pStyle w:val="affc"/>
        <w:ind w:left="6" w:firstLineChars="250" w:firstLine="600"/>
        <w:jc w:val="both"/>
        <w:rPr>
          <w:rFonts w:ascii="Arial" w:eastAsia="宋体" w:hAnsi="Arial" w:cs="Arial"/>
          <w:lang w:eastAsia="zh-CN"/>
        </w:rPr>
      </w:pPr>
      <w:r w:rsidRPr="00E35F1B">
        <w:rPr>
          <w:rFonts w:ascii="Arial" w:eastAsia="宋体" w:hAnsi="Arial" w:cs="Arial"/>
          <w:lang w:eastAsia="zh-CN"/>
        </w:rPr>
        <w:t>All records and archives of substations/power distribution stations shall be categorized and filed. Design, construction, and completion acceptance drawings, charts, and other documents shall be stored long-term, while other records shall be retained for at least one year.</w:t>
      </w:r>
    </w:p>
    <w:p w14:paraId="73A1FA74" w14:textId="77777777" w:rsidR="00E35F1B" w:rsidRPr="008E2CDC" w:rsidRDefault="00E35F1B" w:rsidP="004C4A84">
      <w:pPr>
        <w:pStyle w:val="affc"/>
        <w:ind w:left="6" w:firstLineChars="0" w:firstLine="0"/>
        <w:jc w:val="both"/>
        <w:rPr>
          <w:rFonts w:ascii="Arial" w:eastAsia="宋体" w:hAnsi="Arial" w:cs="Arial"/>
          <w:lang w:eastAsia="zh-CN"/>
        </w:rPr>
      </w:pPr>
    </w:p>
    <w:p w14:paraId="11AB8DAD" w14:textId="58CED1C6" w:rsidR="00967B76"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967B76" w:rsidRPr="008E2CDC">
        <w:rPr>
          <w:rFonts w:ascii="Arial" w:eastAsia="宋体" w:hAnsi="Arial" w:cs="Arial"/>
          <w:lang w:eastAsia="zh-CN"/>
        </w:rPr>
        <w:t xml:space="preserve">.1.3 </w:t>
      </w:r>
      <w:r w:rsidR="00967B76" w:rsidRPr="008E2CDC">
        <w:rPr>
          <w:rFonts w:ascii="Arial" w:eastAsia="宋体" w:hAnsi="Arial" w:cs="Arial"/>
          <w:lang w:eastAsia="zh-CN"/>
        </w:rPr>
        <w:t>变</w:t>
      </w:r>
      <w:r w:rsidR="00967B76" w:rsidRPr="008E2CDC">
        <w:rPr>
          <w:rFonts w:ascii="Arial" w:eastAsia="宋体" w:hAnsi="Arial" w:cs="Arial"/>
          <w:lang w:eastAsia="zh-CN"/>
        </w:rPr>
        <w:t>/</w:t>
      </w:r>
      <w:r w:rsidR="00967B76" w:rsidRPr="008E2CDC">
        <w:rPr>
          <w:rFonts w:ascii="Arial" w:eastAsia="宋体" w:hAnsi="Arial" w:cs="Arial"/>
          <w:lang w:eastAsia="zh-CN"/>
        </w:rPr>
        <w:t>配电站应</w:t>
      </w:r>
      <w:r w:rsidR="00D925E2" w:rsidRPr="008E2CDC">
        <w:rPr>
          <w:rFonts w:ascii="Arial" w:eastAsia="宋体" w:hAnsi="Arial" w:cs="Arial"/>
          <w:lang w:eastAsia="zh-CN"/>
        </w:rPr>
        <w:t>建立</w:t>
      </w:r>
      <w:r w:rsidR="00967B76" w:rsidRPr="008E2CDC">
        <w:rPr>
          <w:rFonts w:ascii="Arial" w:eastAsia="宋体" w:hAnsi="Arial" w:cs="Arial"/>
          <w:lang w:eastAsia="zh-CN"/>
        </w:rPr>
        <w:t>设备异常、停电、触电、汛害、电气设备火灾爆炸等情况的应急预案</w:t>
      </w:r>
      <w:r w:rsidR="00D925E2" w:rsidRPr="008E2CDC">
        <w:rPr>
          <w:rFonts w:ascii="Arial" w:eastAsia="宋体" w:hAnsi="Arial" w:cs="Arial"/>
          <w:lang w:eastAsia="zh-CN"/>
        </w:rPr>
        <w:t>，且在现场备存</w:t>
      </w:r>
      <w:r w:rsidR="006B6641" w:rsidRPr="008E2CDC">
        <w:rPr>
          <w:rFonts w:ascii="Arial" w:eastAsia="宋体" w:hAnsi="Arial" w:cs="Arial"/>
          <w:lang w:eastAsia="zh-CN"/>
        </w:rPr>
        <w:t>。</w:t>
      </w:r>
    </w:p>
    <w:p w14:paraId="1D830C93" w14:textId="4337FC83" w:rsidR="00E35F1B" w:rsidRDefault="00E35F1B" w:rsidP="00E35F1B">
      <w:pPr>
        <w:pStyle w:val="affc"/>
        <w:ind w:left="6" w:firstLineChars="250" w:firstLine="600"/>
        <w:jc w:val="both"/>
        <w:rPr>
          <w:rFonts w:ascii="Arial" w:eastAsia="宋体" w:hAnsi="Arial" w:cs="Arial"/>
          <w:lang w:eastAsia="zh-CN"/>
        </w:rPr>
      </w:pPr>
      <w:r w:rsidRPr="00E35F1B">
        <w:rPr>
          <w:rFonts w:ascii="Arial" w:eastAsia="宋体" w:hAnsi="Arial" w:cs="Arial"/>
          <w:lang w:eastAsia="zh-CN"/>
        </w:rPr>
        <w:t>Substations/power distribution stations shall establish emergency response plans for equipment abnormalities, power outages, electric shocks, flood damage, electrical fires, explosions, etc., and keep them on-site.</w:t>
      </w:r>
    </w:p>
    <w:p w14:paraId="009E0B18" w14:textId="77777777" w:rsidR="00E35F1B" w:rsidRPr="008E2CDC" w:rsidRDefault="00E35F1B" w:rsidP="004C4A84">
      <w:pPr>
        <w:pStyle w:val="affc"/>
        <w:ind w:left="6" w:firstLineChars="0" w:firstLine="0"/>
        <w:jc w:val="both"/>
        <w:rPr>
          <w:rFonts w:ascii="Arial" w:eastAsia="宋体" w:hAnsi="Arial" w:cs="Arial"/>
          <w:lang w:eastAsia="zh-CN"/>
        </w:rPr>
      </w:pPr>
    </w:p>
    <w:p w14:paraId="1EB7FF2E" w14:textId="2306E15F" w:rsidR="00D925E2"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D925E2" w:rsidRPr="008E2CDC">
        <w:rPr>
          <w:rFonts w:ascii="Arial" w:eastAsia="宋体" w:hAnsi="Arial" w:cs="Arial"/>
          <w:lang w:eastAsia="zh-CN"/>
        </w:rPr>
        <w:t xml:space="preserve">.1.4 </w:t>
      </w:r>
      <w:r w:rsidR="00D91167" w:rsidRPr="008E2CDC">
        <w:rPr>
          <w:rFonts w:ascii="Arial" w:eastAsia="宋体" w:hAnsi="Arial" w:cs="Arial"/>
          <w:lang w:eastAsia="zh-CN"/>
        </w:rPr>
        <w:t>变配电站</w:t>
      </w:r>
      <w:r w:rsidR="00D925E2" w:rsidRPr="008E2CDC">
        <w:rPr>
          <w:rFonts w:ascii="Arial" w:eastAsia="宋体" w:hAnsi="Arial" w:cs="Arial"/>
          <w:lang w:eastAsia="zh-CN"/>
        </w:rPr>
        <w:t>应急预案演练每年不少于</w:t>
      </w:r>
      <w:r w:rsidR="00D925E2" w:rsidRPr="008E2CDC">
        <w:rPr>
          <w:rFonts w:ascii="Arial" w:eastAsia="宋体" w:hAnsi="Arial" w:cs="Arial"/>
          <w:lang w:eastAsia="zh-CN"/>
        </w:rPr>
        <w:t>2</w:t>
      </w:r>
      <w:r w:rsidR="00D925E2" w:rsidRPr="008E2CDC">
        <w:rPr>
          <w:rFonts w:ascii="Arial" w:eastAsia="宋体" w:hAnsi="Arial" w:cs="Arial"/>
          <w:lang w:eastAsia="zh-CN"/>
        </w:rPr>
        <w:t>次，演练结束后应分析演练中的问题，对演练效果进行评估，撰写演练总结报告。</w:t>
      </w:r>
    </w:p>
    <w:p w14:paraId="54CCC58C" w14:textId="34E95759" w:rsidR="00E35F1B" w:rsidRDefault="00E35F1B" w:rsidP="00E35F1B">
      <w:pPr>
        <w:pStyle w:val="affc"/>
        <w:ind w:left="6" w:firstLineChars="250" w:firstLine="600"/>
        <w:jc w:val="both"/>
        <w:rPr>
          <w:rFonts w:ascii="Arial" w:eastAsia="宋体" w:hAnsi="Arial" w:cs="Arial"/>
          <w:lang w:eastAsia="zh-CN"/>
        </w:rPr>
      </w:pPr>
      <w:r w:rsidRPr="00E35F1B">
        <w:rPr>
          <w:rFonts w:ascii="Arial" w:eastAsia="宋体" w:hAnsi="Arial" w:cs="Arial"/>
          <w:lang w:eastAsia="zh-CN"/>
        </w:rPr>
        <w:t>Emergency drills shall be conducted at least twice a year. Post-drill analysis shall identify issues, evaluate effectiveness, and summarize findings in a report.</w:t>
      </w:r>
    </w:p>
    <w:p w14:paraId="38BF9A19" w14:textId="77777777" w:rsidR="00E35F1B" w:rsidRPr="008E2CDC" w:rsidRDefault="00E35F1B" w:rsidP="004C4A84">
      <w:pPr>
        <w:pStyle w:val="affc"/>
        <w:ind w:left="6" w:firstLineChars="0" w:firstLine="0"/>
        <w:jc w:val="both"/>
        <w:rPr>
          <w:rFonts w:ascii="Arial" w:eastAsia="宋体" w:hAnsi="Arial" w:cs="Arial"/>
          <w:lang w:eastAsia="zh-CN"/>
        </w:rPr>
      </w:pPr>
    </w:p>
    <w:p w14:paraId="55674333" w14:textId="6786113E" w:rsidR="00D925E2"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D925E2" w:rsidRPr="008E2CDC">
        <w:rPr>
          <w:rFonts w:ascii="Arial" w:eastAsia="宋体" w:hAnsi="Arial" w:cs="Arial"/>
          <w:lang w:eastAsia="zh-CN"/>
        </w:rPr>
        <w:t xml:space="preserve">.1.5 </w:t>
      </w:r>
      <w:r w:rsidR="00D91167" w:rsidRPr="008E2CDC">
        <w:rPr>
          <w:rFonts w:ascii="Arial" w:eastAsia="宋体" w:hAnsi="Arial" w:cs="Arial"/>
          <w:lang w:eastAsia="zh-CN"/>
        </w:rPr>
        <w:t>变配电站</w:t>
      </w:r>
      <w:r w:rsidR="00D925E2" w:rsidRPr="008E2CDC">
        <w:rPr>
          <w:rFonts w:ascii="Arial" w:eastAsia="宋体" w:hAnsi="Arial" w:cs="Arial"/>
          <w:lang w:eastAsia="zh-CN"/>
        </w:rPr>
        <w:t>空气温度应</w:t>
      </w:r>
      <w:r w:rsidR="00552194" w:rsidRPr="008E2CDC">
        <w:rPr>
          <w:rFonts w:ascii="Arial" w:eastAsia="宋体" w:hAnsi="Arial" w:cs="Arial"/>
          <w:lang w:eastAsia="zh-CN"/>
        </w:rPr>
        <w:t>位于摄氏</w:t>
      </w:r>
      <w:r w:rsidR="00552194" w:rsidRPr="00585F83">
        <w:rPr>
          <w:rFonts w:ascii="Arial" w:eastAsia="宋体" w:hAnsi="Arial" w:cs="Arial"/>
          <w:lang w:eastAsia="zh-CN"/>
        </w:rPr>
        <w:t>5</w:t>
      </w:r>
      <w:r w:rsidR="00552194" w:rsidRPr="00585F83">
        <w:rPr>
          <w:rFonts w:ascii="宋体" w:eastAsia="宋体" w:hAnsi="宋体" w:cs="宋体" w:hint="eastAsia"/>
          <w:lang w:eastAsia="zh-CN"/>
        </w:rPr>
        <w:t>℃</w:t>
      </w:r>
      <w:r w:rsidR="00552194" w:rsidRPr="00585F83">
        <w:rPr>
          <w:rFonts w:ascii="Arial" w:eastAsia="宋体" w:hAnsi="Arial" w:cs="Arial"/>
          <w:lang w:eastAsia="zh-CN"/>
        </w:rPr>
        <w:t>-40</w:t>
      </w:r>
      <w:r w:rsidR="00552194" w:rsidRPr="00585F83">
        <w:rPr>
          <w:rFonts w:ascii="宋体" w:eastAsia="宋体" w:hAnsi="宋体" w:cs="宋体" w:hint="eastAsia"/>
          <w:lang w:eastAsia="zh-CN"/>
        </w:rPr>
        <w:t>℃</w:t>
      </w:r>
      <w:r w:rsidR="00552194" w:rsidRPr="008E2CDC">
        <w:rPr>
          <w:rFonts w:ascii="Arial" w:eastAsia="宋体" w:hAnsi="Arial" w:cs="Arial"/>
          <w:lang w:eastAsia="zh-CN"/>
        </w:rPr>
        <w:t>之间，相对湿度</w:t>
      </w:r>
      <w:r w:rsidR="00552194" w:rsidRPr="008E2CDC">
        <w:rPr>
          <w:rFonts w:ascii="Arial" w:eastAsia="宋体" w:hAnsi="Arial" w:cs="Arial"/>
          <w:lang w:eastAsia="zh-CN"/>
        </w:rPr>
        <w:t>40%-60%</w:t>
      </w:r>
      <w:r w:rsidR="00D925E2" w:rsidRPr="008E2CDC">
        <w:rPr>
          <w:rFonts w:ascii="Arial" w:eastAsia="宋体" w:hAnsi="Arial" w:cs="Arial"/>
          <w:lang w:eastAsia="zh-CN"/>
        </w:rPr>
        <w:t>，设备区域内应配有温、湿度计。</w:t>
      </w:r>
    </w:p>
    <w:p w14:paraId="0567C2A1" w14:textId="5943D9AB" w:rsidR="00E35F1B" w:rsidRDefault="00E35F1B" w:rsidP="00E35F1B">
      <w:pPr>
        <w:pStyle w:val="affc"/>
        <w:ind w:left="6" w:firstLineChars="250" w:firstLine="600"/>
        <w:jc w:val="both"/>
        <w:rPr>
          <w:rFonts w:ascii="Arial" w:eastAsia="宋体" w:hAnsi="Arial" w:cs="Arial"/>
          <w:lang w:eastAsia="zh-CN"/>
        </w:rPr>
      </w:pPr>
      <w:r w:rsidRPr="00E35F1B">
        <w:rPr>
          <w:rFonts w:ascii="Arial" w:eastAsia="宋体" w:hAnsi="Arial" w:cs="Arial"/>
          <w:lang w:eastAsia="zh-CN"/>
        </w:rPr>
        <w:t>The ambient temperature in substations shall be maintained between 5°C and 40°C, with relative humidity at 40%-60%. Temperature and humidity gauges shall be installed in equipment areas.</w:t>
      </w:r>
    </w:p>
    <w:p w14:paraId="08618E34" w14:textId="77777777" w:rsidR="00E35F1B" w:rsidRPr="008E2CDC" w:rsidRDefault="00E35F1B" w:rsidP="004C4A84">
      <w:pPr>
        <w:pStyle w:val="affc"/>
        <w:ind w:left="6" w:firstLineChars="0" w:firstLine="0"/>
        <w:jc w:val="both"/>
        <w:rPr>
          <w:rFonts w:ascii="Arial" w:eastAsia="宋体" w:hAnsi="Arial" w:cs="Arial"/>
          <w:lang w:eastAsia="zh-CN"/>
        </w:rPr>
      </w:pPr>
    </w:p>
    <w:p w14:paraId="7589D37D" w14:textId="31789E7A" w:rsidR="00D925E2"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D925E2" w:rsidRPr="008E2CDC">
        <w:rPr>
          <w:rFonts w:ascii="Arial" w:eastAsia="宋体" w:hAnsi="Arial" w:cs="Arial"/>
          <w:lang w:eastAsia="zh-CN"/>
        </w:rPr>
        <w:t>.</w:t>
      </w:r>
      <w:r w:rsidR="00063B5F" w:rsidRPr="008E2CDC">
        <w:rPr>
          <w:rFonts w:ascii="Arial" w:eastAsia="宋体" w:hAnsi="Arial" w:cs="Arial"/>
          <w:lang w:eastAsia="zh-CN"/>
        </w:rPr>
        <w:t>1</w:t>
      </w:r>
      <w:r w:rsidR="00D925E2" w:rsidRPr="008E2CDC">
        <w:rPr>
          <w:rFonts w:ascii="Arial" w:eastAsia="宋体" w:hAnsi="Arial" w:cs="Arial"/>
          <w:lang w:eastAsia="zh-CN"/>
        </w:rPr>
        <w:t>.</w:t>
      </w:r>
      <w:r w:rsidR="00063B5F" w:rsidRPr="008E2CDC">
        <w:rPr>
          <w:rFonts w:ascii="Arial" w:eastAsia="宋体" w:hAnsi="Arial" w:cs="Arial"/>
          <w:lang w:eastAsia="zh-CN"/>
        </w:rPr>
        <w:t>6</w:t>
      </w:r>
      <w:r w:rsidR="00D925E2" w:rsidRPr="008E2CDC">
        <w:rPr>
          <w:rFonts w:ascii="Arial" w:eastAsia="宋体" w:hAnsi="Arial" w:cs="Arial"/>
          <w:lang w:eastAsia="zh-CN"/>
        </w:rPr>
        <w:t>室内变压器、高压配电装置、低压配电装置的操作区、维护通道应铺设绝缘胶垫。</w:t>
      </w:r>
    </w:p>
    <w:p w14:paraId="2F6D50C6" w14:textId="1D17EAB2" w:rsidR="00E35F1B" w:rsidRDefault="00E35F1B" w:rsidP="00E35F1B">
      <w:pPr>
        <w:pStyle w:val="affc"/>
        <w:ind w:left="6" w:firstLineChars="250" w:firstLine="600"/>
        <w:jc w:val="both"/>
        <w:rPr>
          <w:rFonts w:ascii="Arial" w:eastAsia="宋体" w:hAnsi="Arial" w:cs="Arial"/>
          <w:lang w:eastAsia="zh-CN"/>
        </w:rPr>
      </w:pPr>
      <w:r w:rsidRPr="00E35F1B">
        <w:rPr>
          <w:rFonts w:ascii="Arial" w:eastAsia="宋体" w:hAnsi="Arial" w:cs="Arial"/>
          <w:lang w:eastAsia="zh-CN"/>
        </w:rPr>
        <w:t>Insulated rubber mats shall be laid in indoor transformer areas, high/low-voltage distribution operation zones, and maintenance walkways.</w:t>
      </w:r>
    </w:p>
    <w:p w14:paraId="68FF6697" w14:textId="77777777" w:rsidR="00E35F1B" w:rsidRPr="008E2CDC" w:rsidRDefault="00E35F1B" w:rsidP="004C4A84">
      <w:pPr>
        <w:pStyle w:val="affc"/>
        <w:ind w:left="6" w:firstLineChars="0" w:firstLine="0"/>
        <w:jc w:val="both"/>
        <w:rPr>
          <w:rFonts w:ascii="Arial" w:eastAsia="宋体" w:hAnsi="Arial" w:cs="Arial"/>
          <w:lang w:eastAsia="zh-CN"/>
        </w:rPr>
      </w:pPr>
    </w:p>
    <w:p w14:paraId="202C2302" w14:textId="5B8EB5A4" w:rsidR="00063B5F"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D925E2" w:rsidRPr="008E2CDC">
        <w:rPr>
          <w:rFonts w:ascii="Arial" w:eastAsia="宋体" w:hAnsi="Arial" w:cs="Arial"/>
          <w:lang w:eastAsia="zh-CN"/>
        </w:rPr>
        <w:t>.</w:t>
      </w:r>
      <w:r w:rsidR="00063B5F" w:rsidRPr="008E2CDC">
        <w:rPr>
          <w:rFonts w:ascii="Arial" w:eastAsia="宋体" w:hAnsi="Arial" w:cs="Arial"/>
          <w:lang w:eastAsia="zh-CN"/>
        </w:rPr>
        <w:t>1</w:t>
      </w:r>
      <w:r w:rsidR="00D925E2" w:rsidRPr="008E2CDC">
        <w:rPr>
          <w:rFonts w:ascii="Arial" w:eastAsia="宋体" w:hAnsi="Arial" w:cs="Arial"/>
          <w:lang w:eastAsia="zh-CN"/>
        </w:rPr>
        <w:t>.</w:t>
      </w:r>
      <w:r w:rsidR="00063B5F" w:rsidRPr="008E2CDC">
        <w:rPr>
          <w:rFonts w:ascii="Arial" w:eastAsia="宋体" w:hAnsi="Arial" w:cs="Arial"/>
          <w:lang w:eastAsia="zh-CN"/>
        </w:rPr>
        <w:t>7</w:t>
      </w:r>
      <w:r w:rsidR="00D925E2" w:rsidRPr="008E2CDC">
        <w:rPr>
          <w:rFonts w:ascii="Arial" w:eastAsia="宋体" w:hAnsi="Arial" w:cs="Arial"/>
          <w:lang w:eastAsia="zh-CN"/>
        </w:rPr>
        <w:t xml:space="preserve"> </w:t>
      </w:r>
      <w:r w:rsidR="00D925E2" w:rsidRPr="008E2CDC">
        <w:rPr>
          <w:rFonts w:ascii="Arial" w:eastAsia="宋体" w:hAnsi="Arial" w:cs="Arial"/>
          <w:lang w:eastAsia="zh-CN"/>
        </w:rPr>
        <w:t>电缆沟盖板齐全，电缆夹层、电缆沟和</w:t>
      </w:r>
      <w:proofErr w:type="gramStart"/>
      <w:r w:rsidR="00D925E2" w:rsidRPr="008E2CDC">
        <w:rPr>
          <w:rFonts w:ascii="Arial" w:eastAsia="宋体" w:hAnsi="Arial" w:cs="Arial"/>
          <w:lang w:eastAsia="zh-CN"/>
        </w:rPr>
        <w:t>电缆室</w:t>
      </w:r>
      <w:proofErr w:type="gramEnd"/>
      <w:r w:rsidR="00D925E2" w:rsidRPr="008E2CDC">
        <w:rPr>
          <w:rFonts w:ascii="Arial" w:eastAsia="宋体" w:hAnsi="Arial" w:cs="Arial"/>
          <w:lang w:eastAsia="zh-CN"/>
        </w:rPr>
        <w:t>设置的防水、排水措施完好有</w:t>
      </w:r>
      <w:r w:rsidR="006B6641" w:rsidRPr="008E2CDC">
        <w:rPr>
          <w:rFonts w:ascii="Arial" w:eastAsia="宋体" w:hAnsi="Arial" w:cs="Arial"/>
          <w:lang w:eastAsia="zh-CN"/>
        </w:rPr>
        <w:t>。</w:t>
      </w:r>
    </w:p>
    <w:p w14:paraId="6B59894F" w14:textId="33A2A2FB" w:rsidR="00E35F1B" w:rsidRDefault="00E35F1B" w:rsidP="00E35F1B">
      <w:pPr>
        <w:pStyle w:val="affc"/>
        <w:ind w:left="6" w:firstLineChars="250" w:firstLine="600"/>
        <w:jc w:val="both"/>
        <w:rPr>
          <w:rFonts w:ascii="Arial" w:eastAsia="宋体" w:hAnsi="Arial" w:cs="Arial"/>
          <w:lang w:eastAsia="zh-CN"/>
        </w:rPr>
      </w:pPr>
      <w:r w:rsidRPr="00E35F1B">
        <w:rPr>
          <w:rFonts w:ascii="Arial" w:eastAsia="宋体" w:hAnsi="Arial" w:cs="Arial"/>
          <w:lang w:eastAsia="zh-CN"/>
        </w:rPr>
        <w:t>Cable trench covers shall be complete, with functional waterproofing and drainage measures in cable mezzanines, trenches, and rooms.</w:t>
      </w:r>
    </w:p>
    <w:p w14:paraId="3DBB3B0B" w14:textId="77777777" w:rsidR="00E35F1B" w:rsidRPr="008E2CDC" w:rsidRDefault="00E35F1B" w:rsidP="004C4A84">
      <w:pPr>
        <w:pStyle w:val="affc"/>
        <w:ind w:left="6" w:firstLineChars="0" w:firstLine="0"/>
        <w:jc w:val="both"/>
        <w:rPr>
          <w:rFonts w:ascii="Arial" w:eastAsia="宋体" w:hAnsi="Arial" w:cs="Arial"/>
          <w:lang w:eastAsia="zh-CN"/>
        </w:rPr>
      </w:pPr>
    </w:p>
    <w:p w14:paraId="4298E13D" w14:textId="52E36A43" w:rsidR="00D925E2"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D925E2" w:rsidRPr="008E2CDC">
        <w:rPr>
          <w:rFonts w:ascii="Arial" w:eastAsia="宋体" w:hAnsi="Arial" w:cs="Arial"/>
          <w:lang w:eastAsia="zh-CN"/>
        </w:rPr>
        <w:t>.</w:t>
      </w:r>
      <w:r w:rsidR="00063B5F" w:rsidRPr="008E2CDC">
        <w:rPr>
          <w:rFonts w:ascii="Arial" w:eastAsia="宋体" w:hAnsi="Arial" w:cs="Arial"/>
          <w:lang w:eastAsia="zh-CN"/>
        </w:rPr>
        <w:t>1</w:t>
      </w:r>
      <w:r w:rsidR="00D925E2" w:rsidRPr="008E2CDC">
        <w:rPr>
          <w:rFonts w:ascii="Arial" w:eastAsia="宋体" w:hAnsi="Arial" w:cs="Arial"/>
          <w:lang w:eastAsia="zh-CN"/>
        </w:rPr>
        <w:t>.</w:t>
      </w:r>
      <w:r w:rsidR="00063B5F" w:rsidRPr="008E2CDC">
        <w:rPr>
          <w:rFonts w:ascii="Arial" w:eastAsia="宋体" w:hAnsi="Arial" w:cs="Arial"/>
          <w:lang w:eastAsia="zh-CN"/>
        </w:rPr>
        <w:t>8</w:t>
      </w:r>
      <w:r w:rsidR="00D925E2" w:rsidRPr="008E2CDC">
        <w:rPr>
          <w:rFonts w:ascii="Arial" w:eastAsia="宋体" w:hAnsi="Arial" w:cs="Arial"/>
          <w:lang w:eastAsia="zh-CN"/>
        </w:rPr>
        <w:t xml:space="preserve"> </w:t>
      </w:r>
      <w:r w:rsidR="00D925E2" w:rsidRPr="008E2CDC">
        <w:rPr>
          <w:rFonts w:ascii="Arial" w:eastAsia="宋体" w:hAnsi="Arial" w:cs="Arial"/>
          <w:lang w:eastAsia="zh-CN"/>
        </w:rPr>
        <w:t>设备构架、基础无严重腐蚀，房屋不漏雨，无未封堵的孔洞、沟道。</w:t>
      </w:r>
    </w:p>
    <w:p w14:paraId="1111E930" w14:textId="784567FA" w:rsidR="00E35F1B" w:rsidRDefault="00E35F1B" w:rsidP="00E35F1B">
      <w:pPr>
        <w:pStyle w:val="affc"/>
        <w:ind w:left="6" w:firstLineChars="250" w:firstLine="600"/>
        <w:jc w:val="both"/>
        <w:rPr>
          <w:rFonts w:ascii="Arial" w:eastAsia="宋体" w:hAnsi="Arial" w:cs="Arial"/>
          <w:lang w:eastAsia="zh-CN"/>
        </w:rPr>
      </w:pPr>
      <w:r w:rsidRPr="00E35F1B">
        <w:rPr>
          <w:rFonts w:ascii="Arial" w:eastAsia="宋体" w:hAnsi="Arial" w:cs="Arial"/>
          <w:lang w:eastAsia="zh-CN"/>
        </w:rPr>
        <w:t>Equipment structures and foundations shall show no severe corrosion. Buildings shall be leak-free, with no unsealed holes or ducts.</w:t>
      </w:r>
    </w:p>
    <w:p w14:paraId="5D425D13" w14:textId="77777777" w:rsidR="00E35F1B" w:rsidRPr="008E2CDC" w:rsidRDefault="00E35F1B" w:rsidP="004C4A84">
      <w:pPr>
        <w:pStyle w:val="affc"/>
        <w:ind w:left="6" w:firstLineChars="0" w:firstLine="0"/>
        <w:jc w:val="both"/>
        <w:rPr>
          <w:rFonts w:ascii="Arial" w:eastAsia="宋体" w:hAnsi="Arial" w:cs="Arial"/>
          <w:lang w:eastAsia="zh-CN"/>
        </w:rPr>
      </w:pPr>
    </w:p>
    <w:p w14:paraId="7E05B41A" w14:textId="692677B5" w:rsidR="00D925E2"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D925E2" w:rsidRPr="008E2CDC">
        <w:rPr>
          <w:rFonts w:ascii="Arial" w:eastAsia="宋体" w:hAnsi="Arial" w:cs="Arial"/>
          <w:lang w:eastAsia="zh-CN"/>
        </w:rPr>
        <w:t>.</w:t>
      </w:r>
      <w:r w:rsidR="00063B5F" w:rsidRPr="008E2CDC">
        <w:rPr>
          <w:rFonts w:ascii="Arial" w:eastAsia="宋体" w:hAnsi="Arial" w:cs="Arial"/>
          <w:lang w:eastAsia="zh-CN"/>
        </w:rPr>
        <w:t>1</w:t>
      </w:r>
      <w:r w:rsidR="00D925E2" w:rsidRPr="008E2CDC">
        <w:rPr>
          <w:rFonts w:ascii="Arial" w:eastAsia="宋体" w:hAnsi="Arial" w:cs="Arial"/>
          <w:lang w:eastAsia="zh-CN"/>
        </w:rPr>
        <w:t>.</w:t>
      </w:r>
      <w:r w:rsidR="00063B5F" w:rsidRPr="008E2CDC">
        <w:rPr>
          <w:rFonts w:ascii="Arial" w:eastAsia="宋体" w:hAnsi="Arial" w:cs="Arial"/>
          <w:lang w:eastAsia="zh-CN"/>
        </w:rPr>
        <w:t>9</w:t>
      </w:r>
      <w:r w:rsidR="00D925E2" w:rsidRPr="008E2CDC">
        <w:rPr>
          <w:rFonts w:ascii="Arial" w:eastAsia="宋体" w:hAnsi="Arial" w:cs="Arial"/>
          <w:lang w:eastAsia="zh-CN"/>
        </w:rPr>
        <w:t xml:space="preserve"> </w:t>
      </w:r>
      <w:r w:rsidR="00D925E2" w:rsidRPr="008E2CDC">
        <w:rPr>
          <w:rFonts w:ascii="Arial" w:eastAsia="宋体" w:hAnsi="Arial" w:cs="Arial"/>
          <w:lang w:eastAsia="zh-CN"/>
        </w:rPr>
        <w:t>正常照明和应急照明系统应完好</w:t>
      </w:r>
      <w:r w:rsidR="00D925E2" w:rsidRPr="008E2CDC">
        <w:rPr>
          <w:rFonts w:ascii="Arial" w:eastAsia="宋体" w:hAnsi="Arial" w:cs="Arial"/>
          <w:lang w:eastAsia="zh-CN"/>
        </w:rPr>
        <w:t>,</w:t>
      </w:r>
      <w:r w:rsidR="00D925E2" w:rsidRPr="008E2CDC">
        <w:rPr>
          <w:rFonts w:ascii="Arial" w:eastAsia="宋体" w:hAnsi="Arial" w:cs="Arial"/>
          <w:lang w:eastAsia="zh-CN"/>
        </w:rPr>
        <w:t>疏散指示标志灯的持续照明时间应大于</w:t>
      </w:r>
      <w:r w:rsidR="00D925E2" w:rsidRPr="008E2CDC">
        <w:rPr>
          <w:rFonts w:ascii="Arial" w:eastAsia="宋体" w:hAnsi="Arial" w:cs="Arial"/>
          <w:lang w:eastAsia="zh-CN"/>
        </w:rPr>
        <w:t>30min</w:t>
      </w:r>
      <w:r w:rsidR="00D925E2" w:rsidRPr="008E2CDC">
        <w:rPr>
          <w:rFonts w:ascii="Arial" w:eastAsia="宋体" w:hAnsi="Arial" w:cs="Arial"/>
          <w:lang w:eastAsia="zh-CN"/>
        </w:rPr>
        <w:t>。</w:t>
      </w:r>
    </w:p>
    <w:p w14:paraId="54F22560" w14:textId="22C0375F" w:rsidR="00E35F1B" w:rsidRDefault="00E35F1B" w:rsidP="00E35F1B">
      <w:pPr>
        <w:pStyle w:val="affc"/>
        <w:ind w:left="6" w:firstLineChars="250" w:firstLine="600"/>
        <w:jc w:val="both"/>
        <w:rPr>
          <w:rFonts w:ascii="Arial" w:eastAsia="宋体" w:hAnsi="Arial" w:cs="Arial"/>
          <w:lang w:eastAsia="zh-CN"/>
        </w:rPr>
      </w:pPr>
      <w:r w:rsidRPr="00E35F1B">
        <w:rPr>
          <w:rFonts w:ascii="Arial" w:eastAsia="宋体" w:hAnsi="Arial" w:cs="Arial"/>
          <w:lang w:eastAsia="zh-CN"/>
        </w:rPr>
        <w:t>Normal and emergency lighting systems shall be fully operational. Emergency exit signs shall maintain illumination for &gt;30 minutes.</w:t>
      </w:r>
    </w:p>
    <w:p w14:paraId="12174F23" w14:textId="77777777" w:rsidR="00E35F1B" w:rsidRPr="008E2CDC" w:rsidRDefault="00E35F1B" w:rsidP="004C4A84">
      <w:pPr>
        <w:pStyle w:val="affc"/>
        <w:ind w:left="6" w:firstLineChars="0" w:firstLine="0"/>
        <w:jc w:val="both"/>
        <w:rPr>
          <w:rFonts w:ascii="Arial" w:eastAsia="宋体" w:hAnsi="Arial" w:cs="Arial"/>
          <w:lang w:eastAsia="zh-CN"/>
        </w:rPr>
      </w:pPr>
    </w:p>
    <w:p w14:paraId="67155215" w14:textId="2853DE5F" w:rsidR="00D925E2"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D925E2" w:rsidRPr="008E2CDC">
        <w:rPr>
          <w:rFonts w:ascii="Arial" w:eastAsia="宋体" w:hAnsi="Arial" w:cs="Arial"/>
          <w:lang w:eastAsia="zh-CN"/>
        </w:rPr>
        <w:t>.</w:t>
      </w:r>
      <w:r w:rsidR="00366C35" w:rsidRPr="008E2CDC">
        <w:rPr>
          <w:rFonts w:ascii="Arial" w:eastAsia="宋体" w:hAnsi="Arial" w:cs="Arial"/>
          <w:lang w:eastAsia="zh-CN"/>
        </w:rPr>
        <w:t>1</w:t>
      </w:r>
      <w:r w:rsidR="00D925E2" w:rsidRPr="008E2CDC">
        <w:rPr>
          <w:rFonts w:ascii="Arial" w:eastAsia="宋体" w:hAnsi="Arial" w:cs="Arial"/>
          <w:lang w:eastAsia="zh-CN"/>
        </w:rPr>
        <w:t>.</w:t>
      </w:r>
      <w:r w:rsidR="00366C35" w:rsidRPr="008E2CDC">
        <w:rPr>
          <w:rFonts w:ascii="Arial" w:eastAsia="宋体" w:hAnsi="Arial" w:cs="Arial"/>
          <w:lang w:eastAsia="zh-CN"/>
        </w:rPr>
        <w:t>1</w:t>
      </w:r>
      <w:r w:rsidR="00063B5F" w:rsidRPr="008E2CDC">
        <w:rPr>
          <w:rFonts w:ascii="Arial" w:eastAsia="宋体" w:hAnsi="Arial" w:cs="Arial"/>
          <w:lang w:eastAsia="zh-CN"/>
        </w:rPr>
        <w:t>0</w:t>
      </w:r>
      <w:r w:rsidR="00D925E2" w:rsidRPr="008E2CDC">
        <w:rPr>
          <w:rFonts w:ascii="Arial" w:eastAsia="宋体" w:hAnsi="Arial" w:cs="Arial"/>
          <w:lang w:eastAsia="zh-CN"/>
        </w:rPr>
        <w:t xml:space="preserve"> </w:t>
      </w:r>
      <w:r w:rsidR="00D925E2" w:rsidRPr="008E2CDC">
        <w:rPr>
          <w:rFonts w:ascii="Arial" w:eastAsia="宋体" w:hAnsi="Arial" w:cs="Arial"/>
          <w:lang w:eastAsia="zh-CN"/>
        </w:rPr>
        <w:t>对装有产生有毒气体、窒息性气体的配电装置的房间，在发生事故时房间内易聚集气体的部位，应装设强制向外排风装置。</w:t>
      </w:r>
    </w:p>
    <w:p w14:paraId="2E9E30C6" w14:textId="664A4946" w:rsidR="00E35F1B" w:rsidRDefault="00E35F1B" w:rsidP="00E35F1B">
      <w:pPr>
        <w:pStyle w:val="affc"/>
        <w:ind w:left="6" w:firstLineChars="250" w:firstLine="600"/>
        <w:jc w:val="both"/>
        <w:rPr>
          <w:rFonts w:ascii="Arial" w:eastAsia="宋体" w:hAnsi="Arial" w:cs="Arial"/>
          <w:lang w:eastAsia="zh-CN"/>
        </w:rPr>
      </w:pPr>
      <w:r w:rsidRPr="00E35F1B">
        <w:rPr>
          <w:rFonts w:ascii="Arial" w:eastAsia="宋体" w:hAnsi="Arial" w:cs="Arial"/>
          <w:lang w:eastAsia="zh-CN"/>
        </w:rPr>
        <w:t xml:space="preserve">Rooms housing equipment producing toxic/asphyxiating gases shall have forced </w:t>
      </w:r>
      <w:r w:rsidRPr="00E35F1B">
        <w:rPr>
          <w:rFonts w:ascii="Arial" w:eastAsia="宋体" w:hAnsi="Arial" w:cs="Arial"/>
          <w:lang w:eastAsia="zh-CN"/>
        </w:rPr>
        <w:lastRenderedPageBreak/>
        <w:t>exhaust ventilation installed at gas accumulation points for accident scenarios.</w:t>
      </w:r>
    </w:p>
    <w:p w14:paraId="7C9C9CA2" w14:textId="77777777" w:rsidR="00E35F1B" w:rsidRPr="008E2CDC" w:rsidRDefault="00E35F1B" w:rsidP="004C4A84">
      <w:pPr>
        <w:pStyle w:val="affc"/>
        <w:ind w:left="6" w:firstLineChars="0" w:firstLine="0"/>
        <w:jc w:val="both"/>
        <w:rPr>
          <w:rFonts w:ascii="Arial" w:eastAsia="宋体" w:hAnsi="Arial" w:cs="Arial"/>
          <w:lang w:eastAsia="zh-CN"/>
        </w:rPr>
      </w:pPr>
    </w:p>
    <w:p w14:paraId="2BFE6788" w14:textId="2DDDF26C" w:rsidR="00D925E2"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D925E2" w:rsidRPr="008E2CDC">
        <w:rPr>
          <w:rFonts w:ascii="Arial" w:eastAsia="宋体" w:hAnsi="Arial" w:cs="Arial"/>
          <w:lang w:eastAsia="zh-CN"/>
        </w:rPr>
        <w:t>.</w:t>
      </w:r>
      <w:r w:rsidR="00366C35" w:rsidRPr="008E2CDC">
        <w:rPr>
          <w:rFonts w:ascii="Arial" w:eastAsia="宋体" w:hAnsi="Arial" w:cs="Arial"/>
          <w:lang w:eastAsia="zh-CN"/>
        </w:rPr>
        <w:t>1</w:t>
      </w:r>
      <w:r w:rsidR="00D925E2" w:rsidRPr="008E2CDC">
        <w:rPr>
          <w:rFonts w:ascii="Arial" w:eastAsia="宋体" w:hAnsi="Arial" w:cs="Arial"/>
          <w:lang w:eastAsia="zh-CN"/>
        </w:rPr>
        <w:t>.</w:t>
      </w:r>
      <w:r w:rsidR="00063B5F" w:rsidRPr="008E2CDC">
        <w:rPr>
          <w:rFonts w:ascii="Arial" w:eastAsia="宋体" w:hAnsi="Arial" w:cs="Arial"/>
          <w:lang w:eastAsia="zh-CN"/>
        </w:rPr>
        <w:t>1</w:t>
      </w:r>
      <w:r w:rsidR="00366C35" w:rsidRPr="008E2CDC">
        <w:rPr>
          <w:rFonts w:ascii="Arial" w:eastAsia="宋体" w:hAnsi="Arial" w:cs="Arial"/>
          <w:lang w:eastAsia="zh-CN"/>
        </w:rPr>
        <w:t>1</w:t>
      </w:r>
      <w:r w:rsidR="00D925E2" w:rsidRPr="008E2CDC">
        <w:rPr>
          <w:rFonts w:ascii="Arial" w:eastAsia="宋体" w:hAnsi="Arial" w:cs="Arial"/>
          <w:lang w:eastAsia="zh-CN"/>
        </w:rPr>
        <w:t xml:space="preserve"> </w:t>
      </w:r>
      <w:proofErr w:type="gramStart"/>
      <w:r w:rsidR="00D925E2" w:rsidRPr="008E2CDC">
        <w:rPr>
          <w:rFonts w:ascii="Arial" w:eastAsia="宋体" w:hAnsi="Arial" w:cs="Arial"/>
          <w:lang w:eastAsia="zh-CN"/>
        </w:rPr>
        <w:t>室内变</w:t>
      </w:r>
      <w:proofErr w:type="gramEnd"/>
      <w:r w:rsidR="00D925E2" w:rsidRPr="008E2CDC">
        <w:rPr>
          <w:rFonts w:ascii="Arial" w:eastAsia="宋体" w:hAnsi="Arial" w:cs="Arial"/>
          <w:lang w:eastAsia="zh-CN"/>
        </w:rPr>
        <w:t>配电装置布置、</w:t>
      </w:r>
      <w:proofErr w:type="gramStart"/>
      <w:r w:rsidR="00D925E2" w:rsidRPr="008E2CDC">
        <w:rPr>
          <w:rFonts w:ascii="Arial" w:eastAsia="宋体" w:hAnsi="Arial" w:cs="Arial"/>
          <w:lang w:eastAsia="zh-CN"/>
        </w:rPr>
        <w:t>安全净</w:t>
      </w:r>
      <w:proofErr w:type="gramEnd"/>
      <w:r w:rsidR="00D925E2" w:rsidRPr="008E2CDC">
        <w:rPr>
          <w:rFonts w:ascii="Arial" w:eastAsia="宋体" w:hAnsi="Arial" w:cs="Arial"/>
          <w:lang w:eastAsia="zh-CN"/>
        </w:rPr>
        <w:t>距、通道与围栏等应符合</w:t>
      </w:r>
      <w:r w:rsidR="00D925E2" w:rsidRPr="008E2CDC">
        <w:rPr>
          <w:rFonts w:ascii="Arial" w:eastAsia="宋体" w:hAnsi="Arial" w:cs="Arial"/>
          <w:lang w:eastAsia="zh-CN"/>
        </w:rPr>
        <w:t xml:space="preserve"> GB 50053</w:t>
      </w:r>
      <w:r w:rsidR="00D925E2" w:rsidRPr="008E2CDC">
        <w:rPr>
          <w:rFonts w:ascii="Arial" w:eastAsia="宋体" w:hAnsi="Arial" w:cs="Arial"/>
          <w:lang w:eastAsia="zh-CN"/>
        </w:rPr>
        <w:t>、</w:t>
      </w:r>
      <w:r w:rsidR="00D925E2" w:rsidRPr="008E2CDC">
        <w:rPr>
          <w:rFonts w:ascii="Arial" w:eastAsia="宋体" w:hAnsi="Arial" w:cs="Arial"/>
          <w:lang w:eastAsia="zh-CN"/>
        </w:rPr>
        <w:t>GB</w:t>
      </w:r>
      <w:r w:rsidR="007C3319" w:rsidRPr="008E2CDC">
        <w:rPr>
          <w:rFonts w:ascii="Arial" w:eastAsia="宋体" w:hAnsi="Arial" w:cs="Arial"/>
          <w:lang w:eastAsia="zh-CN"/>
        </w:rPr>
        <w:t xml:space="preserve"> </w:t>
      </w:r>
      <w:r w:rsidR="00D925E2" w:rsidRPr="008E2CDC">
        <w:rPr>
          <w:rFonts w:ascii="Arial" w:eastAsia="宋体" w:hAnsi="Arial" w:cs="Arial"/>
          <w:lang w:eastAsia="zh-CN"/>
        </w:rPr>
        <w:t>50054</w:t>
      </w:r>
      <w:r w:rsidR="00D925E2" w:rsidRPr="008E2CDC">
        <w:rPr>
          <w:rFonts w:ascii="Arial" w:eastAsia="宋体" w:hAnsi="Arial" w:cs="Arial"/>
          <w:lang w:eastAsia="zh-CN"/>
        </w:rPr>
        <w:t>、</w:t>
      </w:r>
      <w:r w:rsidR="00D925E2" w:rsidRPr="008E2CDC">
        <w:rPr>
          <w:rFonts w:ascii="Arial" w:eastAsia="宋体" w:hAnsi="Arial" w:cs="Arial"/>
          <w:lang w:eastAsia="zh-CN"/>
        </w:rPr>
        <w:t>GB 50059</w:t>
      </w:r>
      <w:r w:rsidR="00D925E2" w:rsidRPr="008E2CDC">
        <w:rPr>
          <w:rFonts w:ascii="Arial" w:eastAsia="宋体" w:hAnsi="Arial" w:cs="Arial"/>
          <w:lang w:eastAsia="zh-CN"/>
        </w:rPr>
        <w:t>、</w:t>
      </w:r>
      <w:r w:rsidR="00D925E2" w:rsidRPr="008E2CDC">
        <w:rPr>
          <w:rFonts w:ascii="Arial" w:eastAsia="宋体" w:hAnsi="Arial" w:cs="Arial"/>
          <w:lang w:eastAsia="zh-CN"/>
        </w:rPr>
        <w:t xml:space="preserve">GB50060 </w:t>
      </w:r>
      <w:r w:rsidR="00D925E2" w:rsidRPr="008E2CDC">
        <w:rPr>
          <w:rFonts w:ascii="Arial" w:eastAsia="宋体" w:hAnsi="Arial" w:cs="Arial"/>
          <w:lang w:eastAsia="zh-CN"/>
        </w:rPr>
        <w:t>等的要求。</w:t>
      </w:r>
    </w:p>
    <w:p w14:paraId="6591D3CB" w14:textId="29C0301A" w:rsidR="00E35F1B" w:rsidRDefault="00E35F1B" w:rsidP="00E35F1B">
      <w:pPr>
        <w:pStyle w:val="affc"/>
        <w:ind w:left="6" w:firstLineChars="250" w:firstLine="600"/>
        <w:jc w:val="both"/>
        <w:rPr>
          <w:rFonts w:ascii="Arial" w:eastAsia="宋体" w:hAnsi="Arial" w:cs="Arial"/>
          <w:lang w:eastAsia="zh-CN"/>
        </w:rPr>
      </w:pPr>
      <w:r w:rsidRPr="00E35F1B">
        <w:rPr>
          <w:rFonts w:ascii="Arial" w:eastAsia="宋体" w:hAnsi="Arial" w:cs="Arial"/>
          <w:lang w:eastAsia="zh-CN"/>
        </w:rPr>
        <w:t xml:space="preserve">Indoor equipment layout, safety clearances, walkways, and enclosures shall comply with </w:t>
      </w:r>
      <w:r w:rsidRPr="00E35F1B">
        <w:rPr>
          <w:rFonts w:ascii="Arial" w:eastAsia="宋体" w:hAnsi="Arial" w:cs="Arial"/>
          <w:i/>
          <w:iCs/>
          <w:lang w:eastAsia="zh-CN"/>
        </w:rPr>
        <w:t>GB 50053, GB 50054, GB 50059, and GB 50060 standards</w:t>
      </w:r>
      <w:r w:rsidRPr="00E35F1B">
        <w:rPr>
          <w:rFonts w:ascii="Arial" w:eastAsia="宋体" w:hAnsi="Arial" w:cs="Arial"/>
          <w:lang w:eastAsia="zh-CN"/>
        </w:rPr>
        <w:t>.</w:t>
      </w:r>
    </w:p>
    <w:p w14:paraId="3BFE9C7D" w14:textId="77777777" w:rsidR="00E35F1B" w:rsidRPr="008E2CDC" w:rsidRDefault="00E35F1B" w:rsidP="004C4A84">
      <w:pPr>
        <w:pStyle w:val="affc"/>
        <w:ind w:left="6" w:firstLineChars="0" w:firstLine="0"/>
        <w:jc w:val="both"/>
        <w:rPr>
          <w:rFonts w:ascii="Arial" w:eastAsia="宋体" w:hAnsi="Arial" w:cs="Arial"/>
          <w:lang w:eastAsia="zh-CN"/>
        </w:rPr>
      </w:pPr>
    </w:p>
    <w:p w14:paraId="1B1EEBC7" w14:textId="30B0F3A5" w:rsidR="00D925E2"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D925E2" w:rsidRPr="008E2CDC">
        <w:rPr>
          <w:rFonts w:ascii="Arial" w:eastAsia="宋体" w:hAnsi="Arial" w:cs="Arial"/>
          <w:lang w:eastAsia="zh-CN"/>
        </w:rPr>
        <w:t>.</w:t>
      </w:r>
      <w:r w:rsidR="00366C35" w:rsidRPr="008E2CDC">
        <w:rPr>
          <w:rFonts w:ascii="Arial" w:eastAsia="宋体" w:hAnsi="Arial" w:cs="Arial"/>
          <w:lang w:eastAsia="zh-CN"/>
        </w:rPr>
        <w:t>1</w:t>
      </w:r>
      <w:r w:rsidR="00D925E2" w:rsidRPr="008E2CDC">
        <w:rPr>
          <w:rFonts w:ascii="Arial" w:eastAsia="宋体" w:hAnsi="Arial" w:cs="Arial"/>
          <w:lang w:eastAsia="zh-CN"/>
        </w:rPr>
        <w:t>.</w:t>
      </w:r>
      <w:r w:rsidR="00366C35" w:rsidRPr="008E2CDC">
        <w:rPr>
          <w:rFonts w:ascii="Arial" w:eastAsia="宋体" w:hAnsi="Arial" w:cs="Arial"/>
          <w:lang w:eastAsia="zh-CN"/>
        </w:rPr>
        <w:t>1</w:t>
      </w:r>
      <w:r w:rsidR="00063B5F" w:rsidRPr="008E2CDC">
        <w:rPr>
          <w:rFonts w:ascii="Arial" w:eastAsia="宋体" w:hAnsi="Arial" w:cs="Arial"/>
          <w:lang w:eastAsia="zh-CN"/>
        </w:rPr>
        <w:t>2</w:t>
      </w:r>
      <w:r w:rsidR="00D925E2" w:rsidRPr="008E2CDC">
        <w:rPr>
          <w:rFonts w:ascii="Arial" w:eastAsia="宋体" w:hAnsi="Arial" w:cs="Arial"/>
          <w:lang w:eastAsia="zh-CN"/>
        </w:rPr>
        <w:t xml:space="preserve"> </w:t>
      </w:r>
      <w:r w:rsidR="008B42BE" w:rsidRPr="008E2CDC">
        <w:rPr>
          <w:rFonts w:ascii="Arial" w:eastAsia="宋体" w:hAnsi="Arial" w:cs="Arial"/>
          <w:lang w:eastAsia="zh-CN"/>
        </w:rPr>
        <w:t>长度大于</w:t>
      </w:r>
      <w:r w:rsidR="008B42BE" w:rsidRPr="008E2CDC">
        <w:rPr>
          <w:rFonts w:ascii="Arial" w:eastAsia="宋体" w:hAnsi="Arial" w:cs="Arial"/>
          <w:lang w:eastAsia="zh-CN"/>
        </w:rPr>
        <w:t>7</w:t>
      </w:r>
      <w:r w:rsidR="008B42BE" w:rsidRPr="008E2CDC">
        <w:rPr>
          <w:rFonts w:ascii="Arial" w:eastAsia="宋体" w:hAnsi="Arial" w:cs="Arial"/>
          <w:lang w:eastAsia="zh-CN"/>
        </w:rPr>
        <w:t>米的变</w:t>
      </w:r>
      <w:r w:rsidR="008B42BE" w:rsidRPr="008E2CDC">
        <w:rPr>
          <w:rFonts w:ascii="Arial" w:eastAsia="宋体" w:hAnsi="Arial" w:cs="Arial"/>
          <w:lang w:eastAsia="zh-CN"/>
        </w:rPr>
        <w:t>/</w:t>
      </w:r>
      <w:r w:rsidR="00D91167" w:rsidRPr="008E2CDC">
        <w:rPr>
          <w:rFonts w:ascii="Arial" w:eastAsia="宋体" w:hAnsi="Arial" w:cs="Arial"/>
          <w:lang w:eastAsia="zh-CN"/>
        </w:rPr>
        <w:t>变配电站</w:t>
      </w:r>
      <w:r w:rsidR="008B42BE" w:rsidRPr="008E2CDC">
        <w:rPr>
          <w:rFonts w:ascii="Arial" w:eastAsia="宋体" w:hAnsi="Arial" w:cs="Arial"/>
          <w:lang w:eastAsia="zh-CN"/>
        </w:rPr>
        <w:t>应设置两个安全出口，并宜布置在变</w:t>
      </w:r>
      <w:r w:rsidR="008B42BE" w:rsidRPr="008E2CDC">
        <w:rPr>
          <w:rFonts w:ascii="Arial" w:eastAsia="宋体" w:hAnsi="Arial" w:cs="Arial"/>
          <w:lang w:eastAsia="zh-CN"/>
        </w:rPr>
        <w:t>/</w:t>
      </w:r>
      <w:r w:rsidR="00D91167" w:rsidRPr="008E2CDC">
        <w:rPr>
          <w:rFonts w:ascii="Arial" w:eastAsia="宋体" w:hAnsi="Arial" w:cs="Arial"/>
          <w:lang w:eastAsia="zh-CN"/>
        </w:rPr>
        <w:t>变配电站</w:t>
      </w:r>
      <w:r w:rsidR="008B42BE" w:rsidRPr="008E2CDC">
        <w:rPr>
          <w:rFonts w:ascii="Arial" w:eastAsia="宋体" w:hAnsi="Arial" w:cs="Arial"/>
          <w:lang w:eastAsia="zh-CN"/>
        </w:rPr>
        <w:t>的两端</w:t>
      </w:r>
      <w:r w:rsidR="00D925E2" w:rsidRPr="008E2CDC">
        <w:rPr>
          <w:rFonts w:ascii="Arial" w:eastAsia="宋体" w:hAnsi="Arial" w:cs="Arial"/>
          <w:lang w:eastAsia="zh-CN"/>
        </w:rPr>
        <w:t>，</w:t>
      </w:r>
      <w:r w:rsidR="008B42BE" w:rsidRPr="008E2CDC">
        <w:rPr>
          <w:rFonts w:ascii="Arial" w:eastAsia="宋体" w:hAnsi="Arial" w:cs="Arial"/>
          <w:lang w:eastAsia="zh-CN"/>
        </w:rPr>
        <w:t>变压器室、</w:t>
      </w:r>
      <w:r w:rsidR="00D91167" w:rsidRPr="008E2CDC">
        <w:rPr>
          <w:rFonts w:ascii="Arial" w:eastAsia="宋体" w:hAnsi="Arial" w:cs="Arial"/>
          <w:lang w:eastAsia="zh-CN"/>
        </w:rPr>
        <w:t>变配电站</w:t>
      </w:r>
      <w:r w:rsidR="008B42BE" w:rsidRPr="008E2CDC">
        <w:rPr>
          <w:rFonts w:ascii="Arial" w:eastAsia="宋体" w:hAnsi="Arial" w:cs="Arial"/>
          <w:lang w:eastAsia="zh-CN"/>
        </w:rPr>
        <w:t>、电容器室的门应向外开启，变</w:t>
      </w:r>
      <w:r w:rsidR="008B42BE" w:rsidRPr="008E2CDC">
        <w:rPr>
          <w:rFonts w:ascii="Arial" w:eastAsia="宋体" w:hAnsi="Arial" w:cs="Arial"/>
          <w:lang w:eastAsia="zh-CN"/>
        </w:rPr>
        <w:t>/</w:t>
      </w:r>
      <w:r w:rsidR="00D91167" w:rsidRPr="008E2CDC">
        <w:rPr>
          <w:rFonts w:ascii="Arial" w:eastAsia="宋体" w:hAnsi="Arial" w:cs="Arial"/>
          <w:lang w:eastAsia="zh-CN"/>
        </w:rPr>
        <w:t>变配电站</w:t>
      </w:r>
      <w:r w:rsidR="00D925E2" w:rsidRPr="008E2CDC">
        <w:rPr>
          <w:rFonts w:ascii="Arial" w:eastAsia="宋体" w:hAnsi="Arial" w:cs="Arial"/>
          <w:lang w:eastAsia="zh-CN"/>
        </w:rPr>
        <w:t>出入口应设置高度不低于</w:t>
      </w:r>
      <w:r w:rsidR="00D925E2" w:rsidRPr="008E2CDC">
        <w:rPr>
          <w:rFonts w:ascii="Arial" w:eastAsia="宋体" w:hAnsi="Arial" w:cs="Arial"/>
          <w:lang w:eastAsia="zh-CN"/>
        </w:rPr>
        <w:t xml:space="preserve">400mm </w:t>
      </w:r>
      <w:proofErr w:type="gramStart"/>
      <w:r w:rsidR="00D925E2" w:rsidRPr="008E2CDC">
        <w:rPr>
          <w:rFonts w:ascii="Arial" w:eastAsia="宋体" w:hAnsi="Arial" w:cs="Arial"/>
          <w:lang w:eastAsia="zh-CN"/>
        </w:rPr>
        <w:t>的防小动物</w:t>
      </w:r>
      <w:proofErr w:type="gramEnd"/>
      <w:r w:rsidR="00D925E2" w:rsidRPr="008E2CDC">
        <w:rPr>
          <w:rFonts w:ascii="Arial" w:eastAsia="宋体" w:hAnsi="Arial" w:cs="Arial"/>
          <w:lang w:eastAsia="zh-CN"/>
        </w:rPr>
        <w:t>挡板并采取其他防鼠措施。</w:t>
      </w:r>
    </w:p>
    <w:p w14:paraId="39BD020B" w14:textId="6AA53A6E" w:rsidR="00ED5A94" w:rsidRDefault="00ED5A94" w:rsidP="00ED5A94">
      <w:pPr>
        <w:pStyle w:val="affc"/>
        <w:ind w:left="6" w:firstLineChars="250" w:firstLine="600"/>
        <w:jc w:val="both"/>
        <w:rPr>
          <w:rFonts w:ascii="Arial" w:eastAsia="宋体" w:hAnsi="Arial" w:cs="Arial"/>
          <w:lang w:eastAsia="zh-CN"/>
        </w:rPr>
      </w:pPr>
      <w:r w:rsidRPr="00ED5A94">
        <w:rPr>
          <w:rFonts w:ascii="Arial" w:eastAsia="宋体" w:hAnsi="Arial" w:cs="Arial"/>
          <w:lang w:eastAsia="zh-CN"/>
        </w:rPr>
        <w:t>Substations &gt;7m in length shall have two emergency exits preferably at opposite ends. Transformer/power distribution/capacitor room doors shall open outward. Entrances shall have ≥400mm anti-vermin barriers with additional rodent prevention measures.</w:t>
      </w:r>
    </w:p>
    <w:p w14:paraId="75BB266F" w14:textId="77777777" w:rsidR="00ED5A94" w:rsidRPr="008E2CDC" w:rsidRDefault="00ED5A94" w:rsidP="004C4A84">
      <w:pPr>
        <w:pStyle w:val="affc"/>
        <w:ind w:left="6" w:firstLineChars="0" w:firstLine="0"/>
        <w:jc w:val="both"/>
        <w:rPr>
          <w:rFonts w:ascii="Arial" w:eastAsia="宋体" w:hAnsi="Arial" w:cs="Arial"/>
          <w:lang w:eastAsia="zh-CN"/>
        </w:rPr>
      </w:pPr>
    </w:p>
    <w:p w14:paraId="3D344A55" w14:textId="3549CFBA" w:rsidR="00D925E2"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D925E2" w:rsidRPr="008E2CDC">
        <w:rPr>
          <w:rFonts w:ascii="Arial" w:eastAsia="宋体" w:hAnsi="Arial" w:cs="Arial"/>
          <w:lang w:eastAsia="zh-CN"/>
        </w:rPr>
        <w:t>.</w:t>
      </w:r>
      <w:r w:rsidR="00366C35" w:rsidRPr="008E2CDC">
        <w:rPr>
          <w:rFonts w:ascii="Arial" w:eastAsia="宋体" w:hAnsi="Arial" w:cs="Arial"/>
          <w:lang w:eastAsia="zh-CN"/>
        </w:rPr>
        <w:t>1</w:t>
      </w:r>
      <w:r w:rsidR="00D925E2" w:rsidRPr="008E2CDC">
        <w:rPr>
          <w:rFonts w:ascii="Arial" w:eastAsia="宋体" w:hAnsi="Arial" w:cs="Arial"/>
          <w:lang w:eastAsia="zh-CN"/>
        </w:rPr>
        <w:t>.</w:t>
      </w:r>
      <w:r w:rsidR="00366C35" w:rsidRPr="008E2CDC">
        <w:rPr>
          <w:rFonts w:ascii="Arial" w:eastAsia="宋体" w:hAnsi="Arial" w:cs="Arial"/>
          <w:lang w:eastAsia="zh-CN"/>
        </w:rPr>
        <w:t>1</w:t>
      </w:r>
      <w:r w:rsidR="00063B5F" w:rsidRPr="008E2CDC">
        <w:rPr>
          <w:rFonts w:ascii="Arial" w:eastAsia="宋体" w:hAnsi="Arial" w:cs="Arial"/>
          <w:lang w:eastAsia="zh-CN"/>
        </w:rPr>
        <w:t>3</w:t>
      </w:r>
      <w:r w:rsidR="00D925E2" w:rsidRPr="008E2CDC">
        <w:rPr>
          <w:rFonts w:ascii="Arial" w:eastAsia="宋体" w:hAnsi="Arial" w:cs="Arial"/>
          <w:lang w:eastAsia="zh-CN"/>
        </w:rPr>
        <w:t xml:space="preserve"> </w:t>
      </w:r>
      <w:r w:rsidR="00D91167" w:rsidRPr="008E2CDC">
        <w:rPr>
          <w:rFonts w:ascii="Arial" w:eastAsia="宋体" w:hAnsi="Arial" w:cs="Arial"/>
          <w:lang w:eastAsia="zh-CN"/>
        </w:rPr>
        <w:t>变配电站</w:t>
      </w:r>
      <w:r w:rsidR="00D925E2" w:rsidRPr="008E2CDC">
        <w:rPr>
          <w:rFonts w:ascii="Arial" w:eastAsia="宋体" w:hAnsi="Arial" w:cs="Arial"/>
          <w:lang w:eastAsia="zh-CN"/>
        </w:rPr>
        <w:t>内环境整洁，场地平整，设备间不应存放与运行无关的物品，不应有与其无关的管道和线路通过，巡视道路应畅通。</w:t>
      </w:r>
    </w:p>
    <w:p w14:paraId="4CBD1685" w14:textId="3B19E15E" w:rsidR="00ED5A94" w:rsidRDefault="00ED5A94" w:rsidP="00ED5A94">
      <w:pPr>
        <w:pStyle w:val="affc"/>
        <w:ind w:left="6" w:firstLineChars="250" w:firstLine="600"/>
        <w:jc w:val="both"/>
        <w:rPr>
          <w:rFonts w:ascii="Arial" w:eastAsia="宋体" w:hAnsi="Arial" w:cs="Arial"/>
          <w:lang w:eastAsia="zh-CN"/>
        </w:rPr>
      </w:pPr>
      <w:r w:rsidRPr="00ED5A94">
        <w:rPr>
          <w:rFonts w:ascii="Arial" w:eastAsia="宋体" w:hAnsi="Arial" w:cs="Arial"/>
          <w:lang w:eastAsia="zh-CN"/>
        </w:rPr>
        <w:t>Substation environments shall be clean and level. Equipment rooms shall not store non-operational items or host unrelated pipelines/cabling. Inspection routes shall remain unobstructed.</w:t>
      </w:r>
    </w:p>
    <w:p w14:paraId="164BCA9F" w14:textId="77777777" w:rsidR="00ED5A94" w:rsidRPr="008E2CDC" w:rsidRDefault="00ED5A94" w:rsidP="004C4A84">
      <w:pPr>
        <w:pStyle w:val="affc"/>
        <w:ind w:left="6" w:firstLineChars="0" w:firstLine="0"/>
        <w:jc w:val="both"/>
        <w:rPr>
          <w:rFonts w:ascii="Arial" w:eastAsia="宋体" w:hAnsi="Arial" w:cs="Arial"/>
          <w:lang w:eastAsia="zh-CN"/>
        </w:rPr>
      </w:pPr>
    </w:p>
    <w:p w14:paraId="7465421E" w14:textId="4AB9C317" w:rsidR="00D925E2"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D925E2" w:rsidRPr="008E2CDC">
        <w:rPr>
          <w:rFonts w:ascii="Arial" w:eastAsia="宋体" w:hAnsi="Arial" w:cs="Arial"/>
          <w:lang w:eastAsia="zh-CN"/>
        </w:rPr>
        <w:t>.</w:t>
      </w:r>
      <w:r w:rsidR="00366C35" w:rsidRPr="008E2CDC">
        <w:rPr>
          <w:rFonts w:ascii="Arial" w:eastAsia="宋体" w:hAnsi="Arial" w:cs="Arial"/>
          <w:lang w:eastAsia="zh-CN"/>
        </w:rPr>
        <w:t>1</w:t>
      </w:r>
      <w:r w:rsidR="00D925E2" w:rsidRPr="008E2CDC">
        <w:rPr>
          <w:rFonts w:ascii="Arial" w:eastAsia="宋体" w:hAnsi="Arial" w:cs="Arial"/>
          <w:lang w:eastAsia="zh-CN"/>
        </w:rPr>
        <w:t>.</w:t>
      </w:r>
      <w:r w:rsidR="00366C35" w:rsidRPr="008E2CDC">
        <w:rPr>
          <w:rFonts w:ascii="Arial" w:eastAsia="宋体" w:hAnsi="Arial" w:cs="Arial"/>
          <w:lang w:eastAsia="zh-CN"/>
        </w:rPr>
        <w:t>1</w:t>
      </w:r>
      <w:r w:rsidR="00063B5F" w:rsidRPr="008E2CDC">
        <w:rPr>
          <w:rFonts w:ascii="Arial" w:eastAsia="宋体" w:hAnsi="Arial" w:cs="Arial"/>
          <w:lang w:eastAsia="zh-CN"/>
        </w:rPr>
        <w:t>4</w:t>
      </w:r>
      <w:r w:rsidR="00D925E2" w:rsidRPr="008E2CDC">
        <w:rPr>
          <w:rFonts w:ascii="Arial" w:eastAsia="宋体" w:hAnsi="Arial" w:cs="Arial"/>
          <w:lang w:eastAsia="zh-CN"/>
        </w:rPr>
        <w:t xml:space="preserve"> </w:t>
      </w:r>
      <w:r w:rsidR="00D925E2" w:rsidRPr="008E2CDC">
        <w:rPr>
          <w:rFonts w:ascii="Arial" w:eastAsia="宋体" w:hAnsi="Arial" w:cs="Arial"/>
          <w:lang w:eastAsia="zh-CN"/>
        </w:rPr>
        <w:t>当</w:t>
      </w:r>
      <w:r w:rsidR="00D91167" w:rsidRPr="008E2CDC">
        <w:rPr>
          <w:rFonts w:ascii="Arial" w:eastAsia="宋体" w:hAnsi="Arial" w:cs="Arial"/>
          <w:lang w:eastAsia="zh-CN"/>
        </w:rPr>
        <w:t>变配电站</w:t>
      </w:r>
      <w:r w:rsidR="00D925E2" w:rsidRPr="008E2CDC">
        <w:rPr>
          <w:rFonts w:ascii="Arial" w:eastAsia="宋体" w:hAnsi="Arial" w:cs="Arial"/>
          <w:lang w:eastAsia="zh-CN"/>
        </w:rPr>
        <w:t>设置在地下时，应采取防水措施。</w:t>
      </w:r>
    </w:p>
    <w:p w14:paraId="53F19E23" w14:textId="36C59A54" w:rsidR="00ED5A94" w:rsidRDefault="00ED5A94" w:rsidP="00ED5A94">
      <w:pPr>
        <w:pStyle w:val="affc"/>
        <w:ind w:left="6" w:firstLineChars="250" w:firstLine="600"/>
        <w:jc w:val="both"/>
        <w:rPr>
          <w:rFonts w:ascii="Arial" w:eastAsia="宋体" w:hAnsi="Arial" w:cs="Arial"/>
          <w:lang w:eastAsia="zh-CN"/>
        </w:rPr>
      </w:pPr>
      <w:r w:rsidRPr="00ED5A94">
        <w:rPr>
          <w:rFonts w:ascii="Arial" w:eastAsia="宋体" w:hAnsi="Arial" w:cs="Arial"/>
          <w:lang w:eastAsia="zh-CN"/>
        </w:rPr>
        <w:t>Underground substations shall implement waterproofing measures.</w:t>
      </w:r>
    </w:p>
    <w:p w14:paraId="4EFE63F8" w14:textId="77777777" w:rsidR="00ED5A94" w:rsidRPr="008E2CDC" w:rsidRDefault="00ED5A94" w:rsidP="004C4A84">
      <w:pPr>
        <w:pStyle w:val="affc"/>
        <w:ind w:left="6" w:firstLineChars="0" w:firstLine="0"/>
        <w:jc w:val="both"/>
        <w:rPr>
          <w:rFonts w:ascii="Arial" w:eastAsia="宋体" w:hAnsi="Arial" w:cs="Arial"/>
          <w:lang w:eastAsia="zh-CN"/>
        </w:rPr>
      </w:pPr>
    </w:p>
    <w:p w14:paraId="7BE5A4AE" w14:textId="2B6EEBF0" w:rsidR="00366C35"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366C35" w:rsidRPr="008E2CDC">
        <w:rPr>
          <w:rFonts w:ascii="Arial" w:eastAsia="宋体" w:hAnsi="Arial" w:cs="Arial"/>
          <w:lang w:eastAsia="zh-CN"/>
        </w:rPr>
        <w:t xml:space="preserve">.1.15 </w:t>
      </w:r>
      <w:r w:rsidR="00366C35" w:rsidRPr="008E2CDC">
        <w:rPr>
          <w:rFonts w:ascii="Arial" w:eastAsia="宋体" w:hAnsi="Arial" w:cs="Arial"/>
          <w:lang w:eastAsia="zh-CN"/>
        </w:rPr>
        <w:t>应设置符合</w:t>
      </w:r>
      <w:r w:rsidR="00366C35" w:rsidRPr="008E2CDC">
        <w:rPr>
          <w:rFonts w:ascii="Arial" w:eastAsia="宋体" w:hAnsi="Arial" w:cs="Arial"/>
          <w:lang w:eastAsia="zh-CN"/>
        </w:rPr>
        <w:t>GB 50140</w:t>
      </w:r>
      <w:r w:rsidR="00366C35" w:rsidRPr="008E2CDC">
        <w:rPr>
          <w:rFonts w:ascii="Arial" w:eastAsia="宋体" w:hAnsi="Arial" w:cs="Arial"/>
          <w:lang w:eastAsia="zh-CN"/>
        </w:rPr>
        <w:t>要求的适用电气火灾的消防设施、器材，并定期维护、检查和测试。现场消防设施、器材不应挪作他用，周围不应堆放杂物和其他设备</w:t>
      </w:r>
      <w:r w:rsidR="006B6641" w:rsidRPr="008E2CDC">
        <w:rPr>
          <w:rFonts w:ascii="Arial" w:eastAsia="宋体" w:hAnsi="Arial" w:cs="Arial"/>
          <w:lang w:eastAsia="zh-CN"/>
        </w:rPr>
        <w:t>。</w:t>
      </w:r>
    </w:p>
    <w:p w14:paraId="39B2ABD8" w14:textId="5F6CEA71" w:rsidR="00ED5A94" w:rsidRDefault="00ED5A94" w:rsidP="00ED5A94">
      <w:pPr>
        <w:pStyle w:val="affc"/>
        <w:ind w:left="6" w:firstLineChars="250" w:firstLine="600"/>
        <w:jc w:val="both"/>
        <w:rPr>
          <w:rFonts w:ascii="Arial" w:eastAsia="宋体" w:hAnsi="Arial" w:cs="Arial"/>
          <w:lang w:eastAsia="zh-CN"/>
        </w:rPr>
      </w:pPr>
      <w:r w:rsidRPr="00ED5A94">
        <w:rPr>
          <w:rFonts w:ascii="Arial" w:eastAsia="宋体" w:hAnsi="Arial" w:cs="Arial"/>
          <w:lang w:eastAsia="zh-CN"/>
        </w:rPr>
        <w:t xml:space="preserve">Firefighting equipment compliant with </w:t>
      </w:r>
      <w:r w:rsidRPr="007930A8">
        <w:rPr>
          <w:rFonts w:ascii="Arial" w:eastAsia="宋体" w:hAnsi="Arial" w:cs="Arial"/>
          <w:i/>
          <w:iCs/>
          <w:lang w:eastAsia="zh-CN"/>
        </w:rPr>
        <w:t>GB 50140</w:t>
      </w:r>
      <w:r w:rsidRPr="00ED5A94">
        <w:rPr>
          <w:rFonts w:ascii="Arial" w:eastAsia="宋体" w:hAnsi="Arial" w:cs="Arial"/>
          <w:lang w:eastAsia="zh-CN"/>
        </w:rPr>
        <w:t xml:space="preserve"> for electrical fires shall be installed, regularly maintained, inspected, and tested. On-site firefighting equipment shall not be repurposed, with clear surrounding areas.</w:t>
      </w:r>
    </w:p>
    <w:p w14:paraId="77E22B76" w14:textId="77777777" w:rsidR="00ED5A94" w:rsidRPr="008E2CDC" w:rsidRDefault="00ED5A94" w:rsidP="004C4A84">
      <w:pPr>
        <w:pStyle w:val="affc"/>
        <w:ind w:left="6" w:firstLineChars="0" w:firstLine="0"/>
        <w:jc w:val="both"/>
        <w:rPr>
          <w:rFonts w:ascii="Arial" w:eastAsia="宋体" w:hAnsi="Arial" w:cs="Arial"/>
          <w:lang w:eastAsia="zh-CN"/>
        </w:rPr>
      </w:pPr>
    </w:p>
    <w:p w14:paraId="734122CB" w14:textId="0B5A25C1" w:rsidR="00366C35"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366C35" w:rsidRPr="008E2CDC">
        <w:rPr>
          <w:rFonts w:ascii="Arial" w:eastAsia="宋体" w:hAnsi="Arial" w:cs="Arial"/>
          <w:lang w:eastAsia="zh-CN"/>
        </w:rPr>
        <w:t xml:space="preserve">.1.16 </w:t>
      </w:r>
      <w:r w:rsidR="00D91167" w:rsidRPr="008E2CDC">
        <w:rPr>
          <w:rFonts w:ascii="Arial" w:eastAsia="宋体" w:hAnsi="Arial" w:cs="Arial"/>
          <w:lang w:eastAsia="zh-CN"/>
        </w:rPr>
        <w:t>变配电站</w:t>
      </w:r>
      <w:r w:rsidR="00366C35" w:rsidRPr="008E2CDC">
        <w:rPr>
          <w:rFonts w:ascii="Arial" w:eastAsia="宋体" w:hAnsi="Arial" w:cs="Arial"/>
          <w:lang w:eastAsia="zh-CN"/>
        </w:rPr>
        <w:t>应保持进出畅通，不应堵塞或占用，室内严禁烟火，对明火作业应办理审批手续，严加管理。</w:t>
      </w:r>
    </w:p>
    <w:p w14:paraId="4D2CF27F" w14:textId="44EB4EFE" w:rsidR="00256CFF" w:rsidRDefault="00256CFF" w:rsidP="00256CFF">
      <w:pPr>
        <w:pStyle w:val="affc"/>
        <w:ind w:left="6" w:firstLineChars="250" w:firstLine="600"/>
        <w:jc w:val="both"/>
        <w:rPr>
          <w:rFonts w:ascii="Arial" w:eastAsia="宋体" w:hAnsi="Arial" w:cs="Arial"/>
          <w:lang w:eastAsia="zh-CN"/>
        </w:rPr>
      </w:pPr>
      <w:r w:rsidRPr="00256CFF">
        <w:rPr>
          <w:rFonts w:ascii="Arial" w:eastAsia="宋体" w:hAnsi="Arial" w:cs="Arial"/>
          <w:lang w:eastAsia="zh-CN"/>
        </w:rPr>
        <w:t>Substation access routes shall remain unobstructed. Open flames are prohibited indoors, with strict approval procedures for hot work.</w:t>
      </w:r>
    </w:p>
    <w:p w14:paraId="06A8216B" w14:textId="77777777" w:rsidR="00256CFF" w:rsidRPr="008E2CDC" w:rsidRDefault="00256CFF" w:rsidP="004C4A84">
      <w:pPr>
        <w:pStyle w:val="affc"/>
        <w:ind w:left="6" w:firstLineChars="0" w:firstLine="0"/>
        <w:jc w:val="both"/>
        <w:rPr>
          <w:rFonts w:ascii="Arial" w:eastAsia="宋体" w:hAnsi="Arial" w:cs="Arial"/>
          <w:lang w:eastAsia="zh-CN"/>
        </w:rPr>
      </w:pPr>
    </w:p>
    <w:p w14:paraId="3F205DD5" w14:textId="3C0D9ED5" w:rsidR="00366C35" w:rsidRDefault="0057460B" w:rsidP="004C4A84">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366C35" w:rsidRPr="008E2CDC">
        <w:rPr>
          <w:rFonts w:ascii="Arial" w:eastAsia="宋体" w:hAnsi="Arial" w:cs="Arial"/>
          <w:lang w:eastAsia="zh-CN"/>
        </w:rPr>
        <w:t xml:space="preserve">.1.17 </w:t>
      </w:r>
      <w:r w:rsidR="00D91167" w:rsidRPr="008E2CDC">
        <w:rPr>
          <w:rFonts w:ascii="Arial" w:eastAsia="宋体" w:hAnsi="Arial" w:cs="Arial"/>
          <w:lang w:eastAsia="zh-CN"/>
        </w:rPr>
        <w:t>变配电站</w:t>
      </w:r>
      <w:r w:rsidR="00366C35" w:rsidRPr="008E2CDC">
        <w:rPr>
          <w:rFonts w:ascii="Arial" w:eastAsia="宋体" w:hAnsi="Arial" w:cs="Arial"/>
          <w:lang w:eastAsia="zh-CN"/>
        </w:rPr>
        <w:t>内非消防负荷配电回路应安装电气火灾监控系统，其二级、三级配电回路安装有电气火灾监控系统的，应接入到</w:t>
      </w:r>
      <w:r w:rsidR="00D91167" w:rsidRPr="008E2CDC">
        <w:rPr>
          <w:rFonts w:ascii="Arial" w:eastAsia="宋体" w:hAnsi="Arial" w:cs="Arial"/>
          <w:lang w:eastAsia="zh-CN"/>
        </w:rPr>
        <w:t>变配电站</w:t>
      </w:r>
      <w:r w:rsidR="00366C35" w:rsidRPr="008E2CDC">
        <w:rPr>
          <w:rFonts w:ascii="Arial" w:eastAsia="宋体" w:hAnsi="Arial" w:cs="Arial"/>
          <w:lang w:eastAsia="zh-CN"/>
        </w:rPr>
        <w:t>内电气火灾监控系统，电气火灾监控系统应具备良好的上下级数据接口兼容性。</w:t>
      </w:r>
    </w:p>
    <w:p w14:paraId="63342FF9" w14:textId="56D08948" w:rsidR="00256CFF" w:rsidRPr="008E2CDC" w:rsidRDefault="00256CFF" w:rsidP="00256CFF">
      <w:pPr>
        <w:pStyle w:val="affc"/>
        <w:ind w:left="6" w:firstLineChars="250" w:firstLine="600"/>
        <w:jc w:val="both"/>
        <w:rPr>
          <w:rFonts w:ascii="Arial" w:eastAsia="宋体" w:hAnsi="Arial" w:cs="Arial"/>
          <w:lang w:eastAsia="zh-CN"/>
        </w:rPr>
      </w:pPr>
      <w:r w:rsidRPr="00256CFF">
        <w:rPr>
          <w:rFonts w:ascii="Arial" w:eastAsia="宋体" w:hAnsi="Arial" w:cs="Arial"/>
          <w:lang w:eastAsia="zh-CN"/>
        </w:rPr>
        <w:t>Non-firefighting load circuits shall install electrical fire monitoring systems. Secondary/tertiary distribution circuits with such systems shall integrate with the substation's monitoring network, ensuring cross-level data compatibility.</w:t>
      </w:r>
    </w:p>
    <w:p w14:paraId="7AD30E4F" w14:textId="1607EEF7" w:rsidR="00703394" w:rsidRPr="008E2CDC" w:rsidRDefault="0057460B" w:rsidP="00E15B77">
      <w:pPr>
        <w:pStyle w:val="12"/>
        <w:tabs>
          <w:tab w:val="left" w:pos="432"/>
          <w:tab w:val="left" w:pos="576"/>
        </w:tabs>
        <w:spacing w:beforeLines="50" w:before="156" w:afterLines="50" w:after="156"/>
        <w:jc w:val="both"/>
        <w:outlineLvl w:val="1"/>
        <w:rPr>
          <w:rFonts w:eastAsia="宋体" w:cs="Arial"/>
          <w:sz w:val="32"/>
          <w:szCs w:val="32"/>
          <w:lang w:eastAsia="zh-Hans"/>
        </w:rPr>
      </w:pPr>
      <w:bookmarkStart w:id="62" w:name="_Toc173584362"/>
      <w:bookmarkStart w:id="63" w:name="_Toc196834043"/>
      <w:r w:rsidRPr="008E2CDC">
        <w:rPr>
          <w:rFonts w:eastAsia="宋体" w:cs="Arial"/>
          <w:sz w:val="32"/>
          <w:szCs w:val="32"/>
          <w:lang w:eastAsia="zh-Hans"/>
        </w:rPr>
        <w:t>6</w:t>
      </w:r>
      <w:r w:rsidR="00703394" w:rsidRPr="008E2CDC">
        <w:rPr>
          <w:rFonts w:eastAsia="宋体" w:cs="Arial"/>
          <w:sz w:val="32"/>
          <w:szCs w:val="32"/>
          <w:lang w:eastAsia="zh-Hans"/>
        </w:rPr>
        <w:t>.</w:t>
      </w:r>
      <w:r w:rsidR="00366C35" w:rsidRPr="008E2CDC">
        <w:rPr>
          <w:rFonts w:eastAsia="宋体" w:cs="Arial"/>
          <w:sz w:val="32"/>
          <w:szCs w:val="32"/>
          <w:lang w:eastAsia="zh-Hans"/>
        </w:rPr>
        <w:t xml:space="preserve">2 </w:t>
      </w:r>
      <w:r w:rsidR="00366C35" w:rsidRPr="008E2CDC">
        <w:rPr>
          <w:rFonts w:eastAsia="宋体" w:cs="Arial"/>
          <w:sz w:val="32"/>
          <w:szCs w:val="32"/>
          <w:lang w:eastAsia="zh-Hans"/>
        </w:rPr>
        <w:t>值班</w:t>
      </w:r>
      <w:r w:rsidR="00CC4A26" w:rsidRPr="008E2CDC">
        <w:rPr>
          <w:rFonts w:eastAsia="宋体" w:cs="Arial"/>
          <w:sz w:val="32"/>
          <w:szCs w:val="32"/>
          <w:lang w:eastAsia="zh-Hans"/>
        </w:rPr>
        <w:t>与交接班</w:t>
      </w:r>
      <w:bookmarkEnd w:id="62"/>
      <w:r w:rsidR="00FA594C" w:rsidRPr="00FA594C">
        <w:rPr>
          <w:rFonts w:eastAsia="宋体" w:cs="Arial"/>
          <w:sz w:val="32"/>
          <w:szCs w:val="32"/>
          <w:lang w:eastAsia="zh-Hans"/>
        </w:rPr>
        <w:t xml:space="preserve">Duty and </w:t>
      </w:r>
      <w:r w:rsidR="00FA594C">
        <w:rPr>
          <w:rFonts w:eastAsia="宋体" w:cs="Arial" w:hint="eastAsia"/>
          <w:sz w:val="32"/>
          <w:szCs w:val="32"/>
        </w:rPr>
        <w:t>s</w:t>
      </w:r>
      <w:r w:rsidR="00FA594C" w:rsidRPr="00FA594C">
        <w:rPr>
          <w:rFonts w:eastAsia="宋体" w:cs="Arial"/>
          <w:sz w:val="32"/>
          <w:szCs w:val="32"/>
          <w:lang w:eastAsia="zh-Hans"/>
        </w:rPr>
        <w:t xml:space="preserve">hift </w:t>
      </w:r>
      <w:r w:rsidR="00FA594C">
        <w:rPr>
          <w:rFonts w:eastAsia="宋体" w:cs="Arial" w:hint="eastAsia"/>
          <w:sz w:val="32"/>
          <w:szCs w:val="32"/>
        </w:rPr>
        <w:t>h</w:t>
      </w:r>
      <w:r w:rsidR="00FA594C" w:rsidRPr="00FA594C">
        <w:rPr>
          <w:rFonts w:eastAsia="宋体" w:cs="Arial"/>
          <w:sz w:val="32"/>
          <w:szCs w:val="32"/>
          <w:lang w:eastAsia="zh-Hans"/>
        </w:rPr>
        <w:t>andover</w:t>
      </w:r>
      <w:bookmarkEnd w:id="63"/>
    </w:p>
    <w:p w14:paraId="17492DF5" w14:textId="63EF514F" w:rsidR="00366C35" w:rsidRDefault="0057460B" w:rsidP="00CE5EA7">
      <w:pPr>
        <w:pStyle w:val="affc"/>
        <w:ind w:left="6" w:firstLineChars="0" w:firstLine="0"/>
        <w:jc w:val="both"/>
        <w:rPr>
          <w:rFonts w:ascii="Arial" w:eastAsia="宋体" w:hAnsi="Arial" w:cs="Arial"/>
          <w:lang w:eastAsia="zh-CN"/>
        </w:rPr>
      </w:pPr>
      <w:r w:rsidRPr="008E2CDC">
        <w:rPr>
          <w:rFonts w:ascii="Arial" w:eastAsia="宋体" w:hAnsi="Arial" w:cs="Arial"/>
          <w:lang w:eastAsia="zh-CN"/>
        </w:rPr>
        <w:lastRenderedPageBreak/>
        <w:t>6</w:t>
      </w:r>
      <w:r w:rsidR="00366C35" w:rsidRPr="008E2CDC">
        <w:rPr>
          <w:rFonts w:ascii="Arial" w:eastAsia="宋体" w:hAnsi="Arial" w:cs="Arial"/>
          <w:lang w:eastAsia="zh-CN"/>
        </w:rPr>
        <w:t xml:space="preserve">.2.1 </w:t>
      </w:r>
      <w:r w:rsidR="00366C35" w:rsidRPr="008E2CDC">
        <w:rPr>
          <w:rFonts w:ascii="Arial" w:eastAsia="宋体" w:hAnsi="Arial" w:cs="Arial"/>
          <w:lang w:eastAsia="zh-CN"/>
        </w:rPr>
        <w:t>值班人员应取得合格有效的电工作业操作资格证书，资格证书原件由值班人员上岗时随身携带或由单位统一进行管理。</w:t>
      </w:r>
    </w:p>
    <w:p w14:paraId="55F93D11" w14:textId="6E7B93C3" w:rsidR="00447B8C" w:rsidRDefault="00AC0FDB" w:rsidP="00AC0FDB">
      <w:pPr>
        <w:pStyle w:val="affc"/>
        <w:ind w:left="6" w:firstLineChars="250" w:firstLine="600"/>
        <w:jc w:val="both"/>
        <w:rPr>
          <w:rFonts w:ascii="Arial" w:eastAsia="宋体" w:hAnsi="Arial" w:cs="Arial"/>
          <w:lang w:eastAsia="zh-CN"/>
        </w:rPr>
      </w:pPr>
      <w:r w:rsidRPr="00AC0FDB">
        <w:rPr>
          <w:rFonts w:ascii="Arial" w:eastAsia="宋体" w:hAnsi="Arial" w:cs="Arial"/>
          <w:lang w:eastAsia="zh-CN"/>
        </w:rPr>
        <w:t>On-duty personnel must possess valid and qualified electrician operation certificates. The original certificate shall be carried during duty or managed by the organization.</w:t>
      </w:r>
    </w:p>
    <w:p w14:paraId="42886FD4" w14:textId="77777777" w:rsidR="00447B8C" w:rsidRPr="008E2CDC" w:rsidRDefault="00447B8C" w:rsidP="00CE5EA7">
      <w:pPr>
        <w:pStyle w:val="affc"/>
        <w:ind w:left="6" w:firstLineChars="0" w:firstLine="0"/>
        <w:jc w:val="both"/>
        <w:rPr>
          <w:rFonts w:ascii="Arial" w:eastAsia="宋体" w:hAnsi="Arial" w:cs="Arial"/>
          <w:lang w:eastAsia="zh-CN"/>
        </w:rPr>
      </w:pPr>
    </w:p>
    <w:p w14:paraId="79C9ADE6" w14:textId="34992A07" w:rsidR="00366C35" w:rsidRDefault="0057460B" w:rsidP="00CE5EA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366C35" w:rsidRPr="008E2CDC">
        <w:rPr>
          <w:rFonts w:ascii="Arial" w:eastAsia="宋体" w:hAnsi="Arial" w:cs="Arial"/>
          <w:lang w:eastAsia="zh-CN"/>
        </w:rPr>
        <w:t xml:space="preserve">.2.2 </w:t>
      </w:r>
      <w:r w:rsidR="00366C35" w:rsidRPr="008E2CDC">
        <w:rPr>
          <w:rFonts w:ascii="Arial" w:eastAsia="宋体" w:hAnsi="Arial" w:cs="Arial"/>
          <w:lang w:eastAsia="zh-CN"/>
        </w:rPr>
        <w:t>值班人员应掌握与其工种、岗位有关的电气设备的性能及操作方法，熟悉各种消防设备的性能、布置、适用范围和使用方法，熟悉应急预案内容和处置流程，掌握触电急救和心肺复苏方法。</w:t>
      </w:r>
    </w:p>
    <w:p w14:paraId="5F374F44" w14:textId="76CA1102" w:rsidR="00447B8C" w:rsidRDefault="00AE7D2C" w:rsidP="00AE7D2C">
      <w:pPr>
        <w:pStyle w:val="affc"/>
        <w:ind w:left="6" w:firstLineChars="250" w:firstLine="600"/>
        <w:jc w:val="both"/>
        <w:rPr>
          <w:rFonts w:ascii="Arial" w:eastAsia="宋体" w:hAnsi="Arial" w:cs="Arial"/>
          <w:lang w:eastAsia="zh-CN"/>
        </w:rPr>
      </w:pPr>
      <w:r w:rsidRPr="00AE7D2C">
        <w:rPr>
          <w:rFonts w:ascii="Arial" w:eastAsia="宋体" w:hAnsi="Arial" w:cs="Arial"/>
          <w:lang w:eastAsia="zh-CN"/>
        </w:rPr>
        <w:t>On-duty personnel should be proficient in the performance and operation methods of electrical equipment related to their specific trades and positions. They must be familiar with the functions, layout, applicable scope, and usage procedures of various firefighting equipment, as well as the content and response procedures of emergency plans. Additionally, they should master first aid techniques for electric shock and cardiopulmonary resuscitation (CPR).</w:t>
      </w:r>
    </w:p>
    <w:p w14:paraId="6B28DC36" w14:textId="77777777" w:rsidR="00447B8C" w:rsidRPr="008E2CDC" w:rsidRDefault="00447B8C" w:rsidP="00CE5EA7">
      <w:pPr>
        <w:pStyle w:val="affc"/>
        <w:ind w:left="6" w:firstLineChars="0" w:firstLine="0"/>
        <w:jc w:val="both"/>
        <w:rPr>
          <w:rFonts w:ascii="Arial" w:eastAsia="宋体" w:hAnsi="Arial" w:cs="Arial"/>
          <w:lang w:eastAsia="zh-CN"/>
        </w:rPr>
      </w:pPr>
    </w:p>
    <w:p w14:paraId="4E03F845" w14:textId="323D2F8E" w:rsidR="000D356C" w:rsidRDefault="0057460B" w:rsidP="00CE5EA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0D356C" w:rsidRPr="008E2CDC">
        <w:rPr>
          <w:rFonts w:ascii="Arial" w:eastAsia="宋体" w:hAnsi="Arial" w:cs="Arial"/>
          <w:lang w:eastAsia="zh-CN"/>
        </w:rPr>
        <w:t xml:space="preserve">.2.3 </w:t>
      </w:r>
      <w:r w:rsidR="000D356C" w:rsidRPr="008E2CDC">
        <w:rPr>
          <w:rFonts w:ascii="Arial" w:eastAsia="宋体" w:hAnsi="Arial" w:cs="Arial"/>
          <w:lang w:eastAsia="zh-CN"/>
        </w:rPr>
        <w:t>值班人员的配置应符合下列要求：</w:t>
      </w:r>
    </w:p>
    <w:p w14:paraId="2D4ED042" w14:textId="67EE0D49" w:rsidR="00AE7D2C" w:rsidRPr="00BD3857" w:rsidRDefault="00AE7D2C" w:rsidP="00BD3857">
      <w:pPr>
        <w:ind w:firstLineChars="200" w:firstLine="480"/>
        <w:rPr>
          <w:rFonts w:ascii="Arial" w:hAnsi="Arial" w:cs="Arial"/>
          <w:sz w:val="24"/>
          <w:szCs w:val="28"/>
        </w:rPr>
      </w:pPr>
      <w:r w:rsidRPr="00BD3857">
        <w:rPr>
          <w:rFonts w:ascii="Arial" w:hAnsi="Arial" w:cs="Arial"/>
          <w:sz w:val="24"/>
          <w:szCs w:val="28"/>
        </w:rPr>
        <w:t>Staffing requirements for on-duty personnel shall comply with the following:</w:t>
      </w:r>
    </w:p>
    <w:p w14:paraId="50746A3E" w14:textId="0952511A" w:rsidR="000D356C" w:rsidRPr="00AE7D2C" w:rsidRDefault="00AE7D2C" w:rsidP="00AE7D2C">
      <w:pPr>
        <w:pStyle w:val="affc"/>
        <w:ind w:left="480" w:firstLineChars="0" w:firstLine="0"/>
        <w:jc w:val="both"/>
        <w:rPr>
          <w:rFonts w:ascii="Arial" w:eastAsia="宋体" w:hAnsi="Arial" w:cs="Arial"/>
          <w:lang w:eastAsia="zh-Hans"/>
        </w:rPr>
      </w:pPr>
      <w:r>
        <w:rPr>
          <w:rFonts w:ascii="Arial" w:eastAsia="宋体" w:hAnsi="Arial" w:cs="Arial" w:hint="eastAsia"/>
          <w:lang w:eastAsia="zh-CN"/>
        </w:rPr>
        <w:t xml:space="preserve">a) </w:t>
      </w:r>
      <w:r w:rsidR="000D356C" w:rsidRPr="00AE7D2C">
        <w:rPr>
          <w:rFonts w:ascii="Arial" w:eastAsia="宋体" w:hAnsi="Arial" w:cs="Arial"/>
          <w:lang w:eastAsia="zh-Hans"/>
        </w:rPr>
        <w:t>有人值班</w:t>
      </w:r>
      <w:r w:rsidR="00D91167" w:rsidRPr="00AE7D2C">
        <w:rPr>
          <w:rFonts w:ascii="Arial" w:eastAsia="宋体" w:hAnsi="Arial" w:cs="Arial"/>
          <w:lang w:eastAsia="zh-Hans"/>
        </w:rPr>
        <w:t>变配电站</w:t>
      </w:r>
      <w:r w:rsidR="00AC03F6" w:rsidRPr="00AE7D2C">
        <w:rPr>
          <w:rFonts w:ascii="Arial" w:eastAsia="宋体" w:hAnsi="Arial" w:cs="Arial"/>
          <w:lang w:eastAsia="zh-Hans"/>
        </w:rPr>
        <w:t>：</w:t>
      </w:r>
      <w:r w:rsidR="000D356C" w:rsidRPr="00AE7D2C">
        <w:rPr>
          <w:rFonts w:ascii="Arial" w:eastAsia="宋体" w:hAnsi="Arial" w:cs="Arial"/>
          <w:lang w:eastAsia="zh-Hans"/>
        </w:rPr>
        <w:t>35kV</w:t>
      </w:r>
      <w:r w:rsidR="000D356C" w:rsidRPr="00AE7D2C">
        <w:rPr>
          <w:rFonts w:ascii="Arial" w:eastAsia="宋体" w:hAnsi="Arial" w:cs="Arial"/>
          <w:lang w:eastAsia="zh-Hans"/>
        </w:rPr>
        <w:t>电压等级的</w:t>
      </w:r>
      <w:r w:rsidR="00D91167" w:rsidRPr="00AE7D2C">
        <w:rPr>
          <w:rFonts w:ascii="Arial" w:eastAsia="宋体" w:hAnsi="Arial" w:cs="Arial"/>
          <w:lang w:eastAsia="zh-Hans"/>
        </w:rPr>
        <w:t>变配电站</w:t>
      </w:r>
      <w:r w:rsidR="000D356C" w:rsidRPr="00AE7D2C">
        <w:rPr>
          <w:rFonts w:ascii="Arial" w:eastAsia="宋体" w:hAnsi="Arial" w:cs="Arial"/>
          <w:lang w:eastAsia="zh-Hans"/>
        </w:rPr>
        <w:t>，</w:t>
      </w:r>
      <w:r w:rsidR="000D356C" w:rsidRPr="00AE7D2C">
        <w:rPr>
          <w:rFonts w:ascii="Arial" w:eastAsia="宋体" w:hAnsi="Arial" w:cs="Arial"/>
          <w:lang w:eastAsia="zh-Hans"/>
        </w:rPr>
        <w:t xml:space="preserve">10/6kV </w:t>
      </w:r>
      <w:r w:rsidR="000D356C" w:rsidRPr="00AE7D2C">
        <w:rPr>
          <w:rFonts w:ascii="Arial" w:eastAsia="宋体" w:hAnsi="Arial" w:cs="Arial"/>
          <w:lang w:eastAsia="zh-Hans"/>
        </w:rPr>
        <w:t>电压等级且变压器容量在</w:t>
      </w:r>
      <w:r w:rsidR="000D356C" w:rsidRPr="00AE7D2C">
        <w:rPr>
          <w:rFonts w:ascii="Arial" w:eastAsia="宋体" w:hAnsi="Arial" w:cs="Arial"/>
          <w:lang w:eastAsia="zh-Hans"/>
        </w:rPr>
        <w:t xml:space="preserve"> 630kVA</w:t>
      </w:r>
      <w:r w:rsidR="000D356C" w:rsidRPr="00AE7D2C">
        <w:rPr>
          <w:rFonts w:ascii="Arial" w:eastAsia="宋体" w:hAnsi="Arial" w:cs="Arial"/>
          <w:lang w:eastAsia="zh-Hans"/>
        </w:rPr>
        <w:t>及以上的</w:t>
      </w:r>
      <w:r w:rsidR="00D91167" w:rsidRPr="00AE7D2C">
        <w:rPr>
          <w:rFonts w:ascii="Arial" w:eastAsia="宋体" w:hAnsi="Arial" w:cs="Arial"/>
          <w:lang w:eastAsia="zh-Hans"/>
        </w:rPr>
        <w:t>变配电站</w:t>
      </w:r>
      <w:r w:rsidR="000D356C" w:rsidRPr="00AE7D2C">
        <w:rPr>
          <w:rFonts w:ascii="Arial" w:eastAsia="宋体" w:hAnsi="Arial" w:cs="Arial"/>
          <w:lang w:eastAsia="zh-Hans"/>
        </w:rPr>
        <w:t>，应安排专人值班，每班值班人员不少于</w:t>
      </w:r>
      <w:r w:rsidR="000D356C" w:rsidRPr="00AE7D2C">
        <w:rPr>
          <w:rFonts w:ascii="Arial" w:eastAsia="宋体" w:hAnsi="Arial" w:cs="Arial"/>
          <w:lang w:eastAsia="zh-Hans"/>
        </w:rPr>
        <w:t>2</w:t>
      </w:r>
      <w:r w:rsidR="000D356C" w:rsidRPr="00AE7D2C">
        <w:rPr>
          <w:rFonts w:ascii="Arial" w:eastAsia="宋体" w:hAnsi="Arial" w:cs="Arial"/>
          <w:lang w:eastAsia="zh-Hans"/>
        </w:rPr>
        <w:t>人，且应明确其中</w:t>
      </w:r>
      <w:r w:rsidR="000D356C" w:rsidRPr="00AE7D2C">
        <w:rPr>
          <w:rFonts w:ascii="Arial" w:eastAsia="宋体" w:hAnsi="Arial" w:cs="Arial"/>
          <w:lang w:eastAsia="zh-Hans"/>
        </w:rPr>
        <w:t>1</w:t>
      </w:r>
      <w:r w:rsidR="000D356C" w:rsidRPr="00AE7D2C">
        <w:rPr>
          <w:rFonts w:ascii="Arial" w:eastAsia="宋体" w:hAnsi="Arial" w:cs="Arial"/>
          <w:lang w:eastAsia="zh-Hans"/>
        </w:rPr>
        <w:t>人为值长。</w:t>
      </w:r>
    </w:p>
    <w:p w14:paraId="55BF310D" w14:textId="57A86FF0" w:rsidR="00AE7D2C" w:rsidRPr="00AE7D2C" w:rsidRDefault="00AE7D2C" w:rsidP="00AE7D2C">
      <w:pPr>
        <w:pStyle w:val="affc"/>
        <w:ind w:left="482" w:firstLineChars="0" w:firstLine="0"/>
        <w:rPr>
          <w:rFonts w:ascii="Arial" w:eastAsia="宋体" w:hAnsi="Arial" w:cs="Arial"/>
          <w:lang w:eastAsia="zh-CN"/>
        </w:rPr>
      </w:pPr>
      <w:r w:rsidRPr="00597E36">
        <w:rPr>
          <w:rFonts w:ascii="Arial" w:eastAsia="宋体" w:hAnsi="Arial" w:cs="Arial"/>
          <w:b/>
          <w:bCs/>
          <w:lang w:eastAsia="zh-CN"/>
        </w:rPr>
        <w:t>Manned substations:</w:t>
      </w:r>
      <w:r>
        <w:rPr>
          <w:rFonts w:ascii="Arial" w:eastAsia="宋体" w:hAnsi="Arial" w:cs="Arial" w:hint="eastAsia"/>
          <w:lang w:eastAsia="zh-CN"/>
        </w:rPr>
        <w:t xml:space="preserve"> </w:t>
      </w:r>
      <w:r w:rsidR="00561F49">
        <w:rPr>
          <w:rFonts w:ascii="Arial" w:eastAsia="宋体" w:hAnsi="Arial" w:cs="Arial" w:hint="eastAsia"/>
          <w:lang w:eastAsia="zh-CN"/>
        </w:rPr>
        <w:t>s</w:t>
      </w:r>
      <w:r w:rsidRPr="00AE7D2C">
        <w:rPr>
          <w:rFonts w:ascii="Arial" w:eastAsia="宋体" w:hAnsi="Arial" w:cs="Arial"/>
          <w:lang w:eastAsia="zh-CN"/>
        </w:rPr>
        <w:t>ubstations with a voltage level of 35kV.</w:t>
      </w:r>
      <w:r>
        <w:rPr>
          <w:rFonts w:ascii="Arial" w:eastAsia="宋体" w:hAnsi="Arial" w:cs="Arial" w:hint="eastAsia"/>
          <w:lang w:eastAsia="zh-CN"/>
        </w:rPr>
        <w:t xml:space="preserve"> </w:t>
      </w:r>
      <w:r w:rsidRPr="00AE7D2C">
        <w:rPr>
          <w:rFonts w:ascii="Arial" w:eastAsia="宋体" w:hAnsi="Arial" w:cs="Arial"/>
          <w:lang w:eastAsia="zh-CN"/>
        </w:rPr>
        <w:t>Substations with a voltage level of 10/6kV and a transformer capacity of 630kVA or above.</w:t>
      </w:r>
      <w:r>
        <w:rPr>
          <w:rFonts w:ascii="Arial" w:eastAsia="宋体" w:hAnsi="Arial" w:cs="Arial" w:hint="eastAsia"/>
          <w:lang w:eastAsia="zh-CN"/>
        </w:rPr>
        <w:t xml:space="preserve"> </w:t>
      </w:r>
      <w:r w:rsidRPr="00AE7D2C">
        <w:rPr>
          <w:rFonts w:ascii="Arial" w:eastAsia="宋体" w:hAnsi="Arial" w:cs="Arial"/>
          <w:lang w:eastAsia="zh-CN"/>
        </w:rPr>
        <w:t>These substations shall be staffed with dedicated on-duty personnel, with no fewer than two operators per shift, one of whom shall be clearly designated as the shift supervisor.</w:t>
      </w:r>
    </w:p>
    <w:p w14:paraId="1EAB0E39" w14:textId="3C084970" w:rsidR="00366C35" w:rsidRPr="00AE7D2C" w:rsidRDefault="00AE7D2C" w:rsidP="00AE7D2C">
      <w:pPr>
        <w:pStyle w:val="affc"/>
        <w:ind w:left="482" w:firstLineChars="0" w:firstLine="0"/>
        <w:jc w:val="both"/>
        <w:rPr>
          <w:rFonts w:ascii="Arial" w:eastAsia="宋体" w:hAnsi="Arial" w:cs="Arial"/>
        </w:rPr>
      </w:pPr>
      <w:r>
        <w:rPr>
          <w:rFonts w:ascii="Arial" w:eastAsia="宋体" w:hAnsi="Arial" w:cs="Arial" w:hint="eastAsia"/>
          <w:lang w:eastAsia="zh-CN"/>
        </w:rPr>
        <w:t xml:space="preserve">b) </w:t>
      </w:r>
      <w:r w:rsidR="000D356C" w:rsidRPr="008E2CDC">
        <w:rPr>
          <w:rFonts w:ascii="Arial" w:eastAsia="宋体" w:hAnsi="Arial" w:cs="Arial"/>
        </w:rPr>
        <w:t>无人值班</w:t>
      </w:r>
      <w:r w:rsidR="00D91167" w:rsidRPr="008E2CDC">
        <w:rPr>
          <w:rFonts w:ascii="Arial" w:eastAsia="宋体" w:hAnsi="Arial" w:cs="Arial"/>
        </w:rPr>
        <w:t>变配电站</w:t>
      </w:r>
      <w:r w:rsidR="00AC03F6" w:rsidRPr="008E2CDC">
        <w:rPr>
          <w:rFonts w:ascii="Arial" w:eastAsia="宋体" w:hAnsi="Arial" w:cs="Arial"/>
        </w:rPr>
        <w:t>：</w:t>
      </w:r>
      <w:r w:rsidR="000D356C" w:rsidRPr="008E2CDC">
        <w:rPr>
          <w:rFonts w:ascii="Arial" w:eastAsia="宋体" w:hAnsi="Arial" w:cs="Arial"/>
        </w:rPr>
        <w:t>采用智能化运维模式的</w:t>
      </w:r>
      <w:r w:rsidR="00D91167" w:rsidRPr="008E2CDC">
        <w:rPr>
          <w:rFonts w:ascii="Arial" w:eastAsia="宋体" w:hAnsi="Arial" w:cs="Arial"/>
        </w:rPr>
        <w:t>变配电站</w:t>
      </w:r>
      <w:r w:rsidR="000D356C" w:rsidRPr="008E2CDC">
        <w:rPr>
          <w:rFonts w:ascii="Arial" w:eastAsia="宋体" w:hAnsi="Arial" w:cs="Arial"/>
        </w:rPr>
        <w:t>可不设专人值班，负责其运管</w:t>
      </w:r>
      <w:r w:rsidR="000D356C" w:rsidRPr="00AE7D2C">
        <w:rPr>
          <w:rFonts w:ascii="Arial" w:eastAsia="宋体" w:hAnsi="Arial" w:cs="Arial"/>
        </w:rPr>
        <w:t>理的智能运维中心应安排全天</w:t>
      </w:r>
      <w:r w:rsidR="000D356C" w:rsidRPr="00AE7D2C">
        <w:rPr>
          <w:rFonts w:ascii="Arial" w:eastAsia="宋体" w:hAnsi="Arial" w:cs="Arial"/>
        </w:rPr>
        <w:t>24</w:t>
      </w:r>
      <w:r w:rsidR="000D356C" w:rsidRPr="00AE7D2C">
        <w:rPr>
          <w:rFonts w:ascii="Arial" w:eastAsia="宋体" w:hAnsi="Arial" w:cs="Arial"/>
        </w:rPr>
        <w:t>小时专人值班，每班值班人员不少于</w:t>
      </w:r>
      <w:r w:rsidR="000D356C" w:rsidRPr="00AE7D2C">
        <w:rPr>
          <w:rFonts w:ascii="Arial" w:eastAsia="宋体" w:hAnsi="Arial" w:cs="Arial"/>
        </w:rPr>
        <w:t>2</w:t>
      </w:r>
      <w:r w:rsidR="000D356C" w:rsidRPr="00AE7D2C">
        <w:rPr>
          <w:rFonts w:ascii="Arial" w:eastAsia="宋体" w:hAnsi="Arial" w:cs="Arial"/>
        </w:rPr>
        <w:t>人，且应明确其中</w:t>
      </w:r>
      <w:r w:rsidR="000D356C" w:rsidRPr="00AE7D2C">
        <w:rPr>
          <w:rFonts w:ascii="Arial" w:eastAsia="宋体" w:hAnsi="Arial" w:cs="Arial"/>
        </w:rPr>
        <w:t>1</w:t>
      </w:r>
      <w:r w:rsidR="000D356C" w:rsidRPr="00AE7D2C">
        <w:rPr>
          <w:rFonts w:ascii="Arial" w:eastAsia="宋体" w:hAnsi="Arial" w:cs="Arial"/>
        </w:rPr>
        <w:t>人为值长，并应按所管理的</w:t>
      </w:r>
      <w:r w:rsidR="00D91167" w:rsidRPr="00AE7D2C">
        <w:rPr>
          <w:rFonts w:ascii="Arial" w:eastAsia="宋体" w:hAnsi="Arial" w:cs="Arial"/>
        </w:rPr>
        <w:t>变配电</w:t>
      </w:r>
      <w:r w:rsidR="00BA1D7F" w:rsidRPr="00AE7D2C">
        <w:rPr>
          <w:rFonts w:ascii="Arial" w:eastAsia="宋体" w:hAnsi="Arial" w:cs="Arial"/>
        </w:rPr>
        <w:t>。</w:t>
      </w:r>
      <w:r w:rsidR="00D91167" w:rsidRPr="00AE7D2C">
        <w:rPr>
          <w:rFonts w:ascii="Arial" w:eastAsia="宋体" w:hAnsi="Arial" w:cs="Arial"/>
        </w:rPr>
        <w:t>站</w:t>
      </w:r>
      <w:r w:rsidR="000D356C" w:rsidRPr="00AE7D2C">
        <w:rPr>
          <w:rFonts w:ascii="Arial" w:eastAsia="宋体" w:hAnsi="Arial" w:cs="Arial"/>
        </w:rPr>
        <w:t>数量、设备规模和用电负荷的级别等配置智能运维操作队的人员</w:t>
      </w:r>
      <w:r w:rsidR="00AC03F6" w:rsidRPr="00AE7D2C">
        <w:rPr>
          <w:rFonts w:ascii="Arial" w:eastAsia="宋体" w:hAnsi="Arial" w:cs="Arial"/>
        </w:rPr>
        <w:t>；</w:t>
      </w:r>
      <w:r w:rsidR="000D356C" w:rsidRPr="00AE7D2C">
        <w:rPr>
          <w:rFonts w:ascii="Arial" w:eastAsia="宋体" w:hAnsi="Arial" w:cs="Arial"/>
        </w:rPr>
        <w:t xml:space="preserve">10/6kV </w:t>
      </w:r>
      <w:r w:rsidR="000D356C" w:rsidRPr="00AE7D2C">
        <w:rPr>
          <w:rFonts w:ascii="Arial" w:eastAsia="宋体" w:hAnsi="Arial" w:cs="Arial"/>
        </w:rPr>
        <w:t>电压等级且变压器容量在</w:t>
      </w:r>
      <w:r w:rsidR="000D356C" w:rsidRPr="00AE7D2C">
        <w:rPr>
          <w:rFonts w:ascii="Arial" w:eastAsia="宋体" w:hAnsi="Arial" w:cs="Arial"/>
        </w:rPr>
        <w:t>500kVA</w:t>
      </w:r>
      <w:r w:rsidR="000D356C" w:rsidRPr="00AE7D2C">
        <w:rPr>
          <w:rFonts w:ascii="Arial" w:eastAsia="宋体" w:hAnsi="Arial" w:cs="Arial"/>
        </w:rPr>
        <w:t>及以下的</w:t>
      </w:r>
      <w:r w:rsidR="00D91167" w:rsidRPr="00AE7D2C">
        <w:rPr>
          <w:rFonts w:ascii="Arial" w:eastAsia="宋体" w:hAnsi="Arial" w:cs="Arial"/>
        </w:rPr>
        <w:t>变配电站</w:t>
      </w:r>
      <w:r w:rsidR="000D356C" w:rsidRPr="00AE7D2C">
        <w:rPr>
          <w:rFonts w:ascii="Arial" w:eastAsia="宋体" w:hAnsi="Arial" w:cs="Arial"/>
        </w:rPr>
        <w:t>，可不设专人值班，但应由电工人员负责运行检查工作。</w:t>
      </w:r>
    </w:p>
    <w:p w14:paraId="6AF71A45" w14:textId="11A54298" w:rsidR="00AE7D2C" w:rsidRPr="00597E36" w:rsidRDefault="00597E36" w:rsidP="00AE7D2C">
      <w:pPr>
        <w:pStyle w:val="affc"/>
        <w:ind w:left="482" w:firstLineChars="0" w:firstLine="0"/>
        <w:jc w:val="both"/>
        <w:rPr>
          <w:rFonts w:ascii="Arial" w:eastAsia="宋体" w:hAnsi="Arial" w:cs="Arial"/>
          <w:lang w:eastAsia="zh-CN"/>
        </w:rPr>
      </w:pPr>
      <w:r w:rsidRPr="00597E36">
        <w:rPr>
          <w:rFonts w:ascii="Arial" w:eastAsia="宋体" w:hAnsi="Arial" w:cs="Arial"/>
          <w:b/>
          <w:bCs/>
          <w:lang w:eastAsia="zh-CN"/>
        </w:rPr>
        <w:t>Unattended</w:t>
      </w:r>
      <w:r w:rsidR="00561F49">
        <w:rPr>
          <w:rFonts w:ascii="Arial" w:eastAsia="宋体" w:hAnsi="Arial" w:cs="Arial" w:hint="eastAsia"/>
          <w:b/>
          <w:bCs/>
          <w:lang w:eastAsia="zh-CN"/>
        </w:rPr>
        <w:t xml:space="preserve"> s</w:t>
      </w:r>
      <w:r w:rsidRPr="00597E36">
        <w:rPr>
          <w:rFonts w:ascii="Arial" w:eastAsia="宋体" w:hAnsi="Arial" w:cs="Arial"/>
          <w:b/>
          <w:bCs/>
          <w:lang w:eastAsia="zh-CN"/>
        </w:rPr>
        <w:t>ubstations:</w:t>
      </w:r>
      <w:r w:rsidRPr="00597E36">
        <w:rPr>
          <w:rFonts w:ascii="Arial" w:eastAsia="宋体" w:hAnsi="Arial" w:cs="Arial"/>
          <w:lang w:eastAsia="zh-CN"/>
        </w:rPr>
        <w:t xml:space="preserve"> substations using intelligent operation and maintenance mode, on-site dedicated staff is not required. However, the intelligent operation and maintenance center in charge should have dedicated staff on duty 24/7. Each shift should have at least two staff, with one designated as the shift leader. The number of staff in the intelligent operation and maintenance team should be configured according to the number of managed substations and distribution stations, equipment scale, and electrical load level. For those with a voltage level of 10/6kV and a transformer capacity of 500kVA or less, on-site dedicated staff is not necessary, but electricians should conduct operation inspections.</w:t>
      </w:r>
    </w:p>
    <w:p w14:paraId="36A910BB" w14:textId="77777777" w:rsidR="00AE7D2C" w:rsidRPr="008E2CDC" w:rsidRDefault="00AE7D2C" w:rsidP="00AE7D2C">
      <w:pPr>
        <w:pStyle w:val="affc"/>
        <w:ind w:left="482" w:firstLineChars="0" w:firstLine="0"/>
        <w:jc w:val="both"/>
        <w:rPr>
          <w:rFonts w:ascii="Arial" w:eastAsia="宋体" w:hAnsi="Arial" w:cs="Arial"/>
          <w:lang w:eastAsia="zh-CN"/>
        </w:rPr>
      </w:pPr>
    </w:p>
    <w:p w14:paraId="04BEA944" w14:textId="34EF993D" w:rsidR="000D356C" w:rsidRDefault="0057460B" w:rsidP="00CE5EA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0D356C" w:rsidRPr="008E2CDC">
        <w:rPr>
          <w:rFonts w:ascii="Arial" w:eastAsia="宋体" w:hAnsi="Arial" w:cs="Arial"/>
          <w:lang w:eastAsia="zh-CN"/>
        </w:rPr>
        <w:t xml:space="preserve">.2.4 </w:t>
      </w:r>
      <w:r w:rsidR="000D356C" w:rsidRPr="008E2CDC">
        <w:rPr>
          <w:rFonts w:ascii="Arial" w:eastAsia="宋体" w:hAnsi="Arial" w:cs="Arial"/>
          <w:lang w:eastAsia="zh-CN"/>
        </w:rPr>
        <w:t>值班人员上岗期间应穿全棉长袖工作服和绝缘鞋。</w:t>
      </w:r>
    </w:p>
    <w:p w14:paraId="03584E4B" w14:textId="19E3EE56" w:rsidR="004E16D9" w:rsidRDefault="004E16D9" w:rsidP="004E16D9">
      <w:pPr>
        <w:pStyle w:val="affc"/>
        <w:ind w:left="6" w:firstLineChars="250" w:firstLine="600"/>
        <w:jc w:val="both"/>
        <w:rPr>
          <w:rFonts w:ascii="Arial" w:eastAsia="宋体" w:hAnsi="Arial" w:cs="Arial"/>
          <w:lang w:eastAsia="zh-CN"/>
        </w:rPr>
      </w:pPr>
      <w:r w:rsidRPr="004E16D9">
        <w:rPr>
          <w:rFonts w:ascii="Arial" w:eastAsia="宋体" w:hAnsi="Arial" w:cs="Arial"/>
          <w:lang w:eastAsia="zh-CN"/>
        </w:rPr>
        <w:t>Duty personnel shall wear full-cotton long-sleeved work clothes and insulated shoes during their shift.</w:t>
      </w:r>
    </w:p>
    <w:p w14:paraId="4C66AD13" w14:textId="77777777" w:rsidR="004E16D9" w:rsidRPr="008E2CDC" w:rsidRDefault="004E16D9" w:rsidP="004E16D9">
      <w:pPr>
        <w:pStyle w:val="affc"/>
        <w:ind w:left="6" w:firstLineChars="250" w:firstLine="600"/>
        <w:jc w:val="both"/>
        <w:rPr>
          <w:rFonts w:ascii="Arial" w:eastAsia="宋体" w:hAnsi="Arial" w:cs="Arial"/>
          <w:lang w:eastAsia="zh-CN"/>
        </w:rPr>
      </w:pPr>
    </w:p>
    <w:p w14:paraId="425DE2EF" w14:textId="0F0AF054" w:rsidR="002F6B8A" w:rsidRDefault="00C020A0" w:rsidP="00CE5EA7">
      <w:pPr>
        <w:pStyle w:val="affc"/>
        <w:ind w:left="6" w:firstLineChars="0" w:firstLine="0"/>
        <w:jc w:val="both"/>
        <w:rPr>
          <w:rFonts w:ascii="Arial" w:eastAsia="宋体" w:hAnsi="Arial" w:cs="Arial"/>
          <w:lang w:eastAsia="zh-CN"/>
        </w:rPr>
      </w:pPr>
      <w:r w:rsidRPr="008E2CDC">
        <w:rPr>
          <w:rFonts w:ascii="Arial" w:eastAsia="宋体" w:hAnsi="Arial" w:cs="Arial"/>
          <w:lang w:eastAsia="zh-CN"/>
        </w:rPr>
        <w:lastRenderedPageBreak/>
        <w:t>6</w:t>
      </w:r>
      <w:r w:rsidR="002F6B8A" w:rsidRPr="008E2CDC">
        <w:rPr>
          <w:rFonts w:ascii="Arial" w:eastAsia="宋体" w:hAnsi="Arial" w:cs="Arial"/>
          <w:lang w:eastAsia="zh-CN"/>
        </w:rPr>
        <w:t>.2.5</w:t>
      </w:r>
      <w:r w:rsidR="002F6B8A" w:rsidRPr="008E2CDC">
        <w:rPr>
          <w:rFonts w:ascii="Arial" w:eastAsia="宋体" w:hAnsi="Arial" w:cs="Arial"/>
          <w:lang w:eastAsia="zh-CN"/>
        </w:rPr>
        <w:t>无论高压设备是否带电，工作人员不得单独移开或越过遮栏进行工作；若有必要移开遮栏时，应有监护人在场并保持与高压设备的安全距离。</w:t>
      </w:r>
    </w:p>
    <w:p w14:paraId="3F7127CD" w14:textId="224BE52D" w:rsidR="00982277" w:rsidRDefault="00982277" w:rsidP="00982277">
      <w:pPr>
        <w:pStyle w:val="affc"/>
        <w:ind w:left="6" w:firstLineChars="250" w:firstLine="600"/>
        <w:jc w:val="both"/>
        <w:rPr>
          <w:rFonts w:ascii="Arial" w:eastAsia="宋体" w:hAnsi="Arial" w:cs="Arial"/>
          <w:lang w:eastAsia="zh-CN"/>
        </w:rPr>
      </w:pPr>
      <w:r w:rsidRPr="00982277">
        <w:rPr>
          <w:rFonts w:ascii="Arial" w:eastAsia="宋体" w:hAnsi="Arial" w:cs="Arial"/>
          <w:lang w:eastAsia="zh-CN"/>
        </w:rPr>
        <w:t>Regardless of whether high-voltage equipment is energized, workers shall not remove or bypass protective barriers alone. If barrier removal is necessary, a supervisor must be present while maintaining safe distance from high-voltage equipment.</w:t>
      </w:r>
    </w:p>
    <w:p w14:paraId="64C2E949" w14:textId="77777777" w:rsidR="00982277" w:rsidRPr="008E2CDC" w:rsidRDefault="00982277" w:rsidP="00CE5EA7">
      <w:pPr>
        <w:pStyle w:val="affc"/>
        <w:ind w:left="6" w:firstLineChars="0" w:firstLine="0"/>
        <w:jc w:val="both"/>
        <w:rPr>
          <w:rFonts w:ascii="Arial" w:eastAsia="宋体" w:hAnsi="Arial" w:cs="Arial"/>
          <w:lang w:eastAsia="zh-CN"/>
        </w:rPr>
      </w:pPr>
    </w:p>
    <w:p w14:paraId="0DD8D9B9" w14:textId="4CAD0A66" w:rsidR="00703394" w:rsidRDefault="00C020A0" w:rsidP="00CE5EA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0D356C" w:rsidRPr="008E2CDC">
        <w:rPr>
          <w:rFonts w:ascii="Arial" w:eastAsia="宋体" w:hAnsi="Arial" w:cs="Arial"/>
          <w:lang w:eastAsia="zh-CN"/>
        </w:rPr>
        <w:t>2</w:t>
      </w:r>
      <w:r w:rsidR="00703394" w:rsidRPr="008E2CDC">
        <w:rPr>
          <w:rFonts w:ascii="Arial" w:eastAsia="宋体" w:hAnsi="Arial" w:cs="Arial"/>
          <w:lang w:eastAsia="zh-CN"/>
        </w:rPr>
        <w:t>.</w:t>
      </w:r>
      <w:r w:rsidR="002F6B8A" w:rsidRPr="008E2CDC">
        <w:rPr>
          <w:rFonts w:ascii="Arial" w:eastAsia="宋体" w:hAnsi="Arial" w:cs="Arial"/>
          <w:lang w:eastAsia="zh-CN"/>
        </w:rPr>
        <w:t>6</w:t>
      </w:r>
      <w:r w:rsidR="00703394" w:rsidRPr="008E2CDC">
        <w:rPr>
          <w:rFonts w:ascii="Arial" w:eastAsia="宋体" w:hAnsi="Arial" w:cs="Arial"/>
          <w:lang w:eastAsia="zh-CN"/>
        </w:rPr>
        <w:t xml:space="preserve"> </w:t>
      </w:r>
      <w:r w:rsidR="000D356C" w:rsidRPr="008E2CDC">
        <w:rPr>
          <w:rFonts w:ascii="Arial" w:eastAsia="宋体" w:hAnsi="Arial" w:cs="Arial"/>
          <w:lang w:eastAsia="zh-CN"/>
        </w:rPr>
        <w:t>当班时，值班人员应坚守工作岗位，不得从事工作无关的活动。换班时</w:t>
      </w:r>
      <w:r w:rsidR="00703394" w:rsidRPr="008E2CDC">
        <w:rPr>
          <w:rFonts w:ascii="Arial" w:eastAsia="宋体" w:hAnsi="Arial" w:cs="Arial"/>
          <w:lang w:eastAsia="zh-CN"/>
        </w:rPr>
        <w:t>必须认真履行交接班制度，</w:t>
      </w:r>
      <w:r w:rsidR="000D356C" w:rsidRPr="008E2CDC">
        <w:rPr>
          <w:rFonts w:ascii="Arial" w:eastAsia="宋体" w:hAnsi="Arial" w:cs="Arial"/>
          <w:lang w:eastAsia="zh-CN"/>
        </w:rPr>
        <w:t>做好交接班记录</w:t>
      </w:r>
      <w:r w:rsidR="00703394" w:rsidRPr="008E2CDC">
        <w:rPr>
          <w:rFonts w:ascii="Arial" w:eastAsia="宋体" w:hAnsi="Arial" w:cs="Arial"/>
          <w:lang w:eastAsia="zh-CN"/>
        </w:rPr>
        <w:t>，</w:t>
      </w:r>
      <w:r w:rsidR="000D356C" w:rsidRPr="008E2CDC">
        <w:rPr>
          <w:rFonts w:ascii="Arial" w:eastAsia="宋体" w:hAnsi="Arial" w:cs="Arial"/>
          <w:lang w:eastAsia="zh-CN"/>
        </w:rPr>
        <w:t>非</w:t>
      </w:r>
      <w:r w:rsidR="00D91167" w:rsidRPr="008E2CDC">
        <w:rPr>
          <w:rFonts w:ascii="Arial" w:eastAsia="宋体" w:hAnsi="Arial" w:cs="Arial"/>
          <w:lang w:eastAsia="zh-CN"/>
        </w:rPr>
        <w:t>变配电站</w:t>
      </w:r>
      <w:r w:rsidR="000D356C" w:rsidRPr="008E2CDC">
        <w:rPr>
          <w:rFonts w:ascii="Arial" w:eastAsia="宋体" w:hAnsi="Arial" w:cs="Arial"/>
          <w:lang w:eastAsia="zh-CN"/>
        </w:rPr>
        <w:t>值班人员因工作需要进入</w:t>
      </w:r>
      <w:r w:rsidR="00D91167" w:rsidRPr="008E2CDC">
        <w:rPr>
          <w:rFonts w:ascii="Arial" w:eastAsia="宋体" w:hAnsi="Arial" w:cs="Arial"/>
          <w:lang w:eastAsia="zh-CN"/>
        </w:rPr>
        <w:t>变配电站</w:t>
      </w:r>
      <w:r w:rsidR="000D356C" w:rsidRPr="008E2CDC">
        <w:rPr>
          <w:rFonts w:ascii="Arial" w:eastAsia="宋体" w:hAnsi="Arial" w:cs="Arial"/>
          <w:lang w:eastAsia="zh-CN"/>
        </w:rPr>
        <w:t>设备区时应登记，值班人员应监护陪同。</w:t>
      </w:r>
    </w:p>
    <w:p w14:paraId="2393FFC1" w14:textId="642333CA" w:rsidR="00D40D21" w:rsidRDefault="00D40D21" w:rsidP="00D40D21">
      <w:pPr>
        <w:pStyle w:val="affc"/>
        <w:ind w:left="6" w:firstLineChars="250" w:firstLine="600"/>
        <w:jc w:val="both"/>
        <w:rPr>
          <w:rFonts w:ascii="Arial" w:eastAsia="宋体" w:hAnsi="Arial" w:cs="Arial"/>
          <w:lang w:eastAsia="zh-CN"/>
        </w:rPr>
      </w:pPr>
      <w:r w:rsidRPr="00D40D21">
        <w:rPr>
          <w:rFonts w:ascii="Arial" w:eastAsia="宋体" w:hAnsi="Arial" w:cs="Arial"/>
          <w:lang w:eastAsia="zh-CN"/>
        </w:rPr>
        <w:t>During duty hours, personnel shall remain at their workstations and refrain from non-</w:t>
      </w:r>
      <w:r w:rsidR="0053352B" w:rsidRPr="00D40D21">
        <w:rPr>
          <w:rFonts w:ascii="Arial" w:eastAsia="宋体" w:hAnsi="Arial" w:cs="Arial"/>
          <w:lang w:eastAsia="zh-CN"/>
        </w:rPr>
        <w:t>work-related</w:t>
      </w:r>
      <w:r w:rsidRPr="00D40D21">
        <w:rPr>
          <w:rFonts w:ascii="Arial" w:eastAsia="宋体" w:hAnsi="Arial" w:cs="Arial"/>
          <w:lang w:eastAsia="zh-CN"/>
        </w:rPr>
        <w:t xml:space="preserve"> activities. Shift changes must strictly follow handover procedures with proper documentation. Non-duty personnel entering substation equipment areas for work purposes must register and be accompanied by duty personnel.</w:t>
      </w:r>
    </w:p>
    <w:p w14:paraId="1FA7CF1A" w14:textId="77777777" w:rsidR="00D40D21" w:rsidRPr="008E2CDC" w:rsidRDefault="00D40D21" w:rsidP="00CE5EA7">
      <w:pPr>
        <w:pStyle w:val="affc"/>
        <w:ind w:left="6" w:firstLineChars="0" w:firstLine="0"/>
        <w:jc w:val="both"/>
        <w:rPr>
          <w:rFonts w:ascii="Arial" w:eastAsia="宋体" w:hAnsi="Arial" w:cs="Arial"/>
          <w:lang w:eastAsia="zh-CN"/>
        </w:rPr>
      </w:pPr>
    </w:p>
    <w:p w14:paraId="53254CC5" w14:textId="26DC5880" w:rsidR="00703394" w:rsidRDefault="00C020A0" w:rsidP="00CE5EA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0D356C" w:rsidRPr="008E2CDC">
        <w:rPr>
          <w:rFonts w:ascii="Arial" w:eastAsia="宋体" w:hAnsi="Arial" w:cs="Arial"/>
          <w:lang w:eastAsia="zh-CN"/>
        </w:rPr>
        <w:t>2</w:t>
      </w:r>
      <w:r w:rsidR="00703394" w:rsidRPr="008E2CDC">
        <w:rPr>
          <w:rFonts w:ascii="Arial" w:eastAsia="宋体" w:hAnsi="Arial" w:cs="Arial"/>
          <w:lang w:eastAsia="zh-CN"/>
        </w:rPr>
        <w:t>.</w:t>
      </w:r>
      <w:r w:rsidR="002F6B8A" w:rsidRPr="008E2CDC">
        <w:rPr>
          <w:rFonts w:ascii="Arial" w:eastAsia="宋体" w:hAnsi="Arial" w:cs="Arial"/>
          <w:lang w:eastAsia="zh-CN"/>
        </w:rPr>
        <w:t>7</w:t>
      </w:r>
      <w:r w:rsidR="00703394" w:rsidRPr="008E2CDC">
        <w:rPr>
          <w:rFonts w:ascii="Arial" w:eastAsia="宋体" w:hAnsi="Arial" w:cs="Arial"/>
          <w:lang w:eastAsia="zh-CN"/>
        </w:rPr>
        <w:t xml:space="preserve"> </w:t>
      </w:r>
      <w:r w:rsidR="00703394" w:rsidRPr="008E2CDC">
        <w:rPr>
          <w:rFonts w:ascii="Arial" w:eastAsia="宋体" w:hAnsi="Arial" w:cs="Arial"/>
          <w:lang w:eastAsia="zh-CN"/>
        </w:rPr>
        <w:t>交接班前，接班人员应认真阅读运行日志，并按设备巡视路线图巡查一、二次设备，试验中央信号装置等交接项目，对严重缺陷、设备变更或有疑问应进行现场交接。</w:t>
      </w:r>
    </w:p>
    <w:p w14:paraId="55FBD516" w14:textId="5BD7C0BE" w:rsidR="00D40D21" w:rsidRDefault="00D40D21" w:rsidP="00D40D21">
      <w:pPr>
        <w:pStyle w:val="affc"/>
        <w:ind w:left="6" w:firstLineChars="250" w:firstLine="600"/>
        <w:jc w:val="both"/>
        <w:rPr>
          <w:rFonts w:ascii="Arial" w:eastAsia="宋体" w:hAnsi="Arial" w:cs="Arial"/>
          <w:lang w:eastAsia="zh-CN"/>
        </w:rPr>
      </w:pPr>
      <w:r w:rsidRPr="00D40D21">
        <w:rPr>
          <w:rFonts w:ascii="Arial" w:eastAsia="宋体" w:hAnsi="Arial" w:cs="Arial"/>
          <w:lang w:eastAsia="zh-CN"/>
        </w:rPr>
        <w:t>Before shift handover, the relieving personnel should carefully read the operation log, inspect primary and secondary equipment along the equipment patrol route map, and test handover items like the central signal device. For serious defects, equipment changes or matters in doubt, on-site handover is required.</w:t>
      </w:r>
    </w:p>
    <w:p w14:paraId="30DF3B67" w14:textId="77777777" w:rsidR="00D40D21" w:rsidRPr="008E2CDC" w:rsidRDefault="00D40D21" w:rsidP="00CE5EA7">
      <w:pPr>
        <w:pStyle w:val="affc"/>
        <w:ind w:left="6" w:firstLineChars="0" w:firstLine="0"/>
        <w:jc w:val="both"/>
        <w:rPr>
          <w:rFonts w:ascii="Arial" w:eastAsia="宋体" w:hAnsi="Arial" w:cs="Arial"/>
          <w:lang w:eastAsia="zh-CN"/>
        </w:rPr>
      </w:pPr>
    </w:p>
    <w:p w14:paraId="58FF151B" w14:textId="0ABE4B22" w:rsidR="00703394" w:rsidRDefault="00C020A0" w:rsidP="00CE5EA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0D356C" w:rsidRPr="008E2CDC">
        <w:rPr>
          <w:rFonts w:ascii="Arial" w:eastAsia="宋体" w:hAnsi="Arial" w:cs="Arial"/>
          <w:lang w:eastAsia="zh-CN"/>
        </w:rPr>
        <w:t>2</w:t>
      </w:r>
      <w:r w:rsidR="00703394" w:rsidRPr="008E2CDC">
        <w:rPr>
          <w:rFonts w:ascii="Arial" w:eastAsia="宋体" w:hAnsi="Arial" w:cs="Arial"/>
          <w:lang w:eastAsia="zh-CN"/>
        </w:rPr>
        <w:t>.</w:t>
      </w:r>
      <w:r w:rsidR="002F6B8A" w:rsidRPr="008E2CDC">
        <w:rPr>
          <w:rFonts w:ascii="Arial" w:eastAsia="宋体" w:hAnsi="Arial" w:cs="Arial"/>
          <w:lang w:eastAsia="zh-CN"/>
        </w:rPr>
        <w:t>8</w:t>
      </w:r>
      <w:r w:rsidR="00703394" w:rsidRPr="008E2CDC">
        <w:rPr>
          <w:rFonts w:ascii="Arial" w:eastAsia="宋体" w:hAnsi="Arial" w:cs="Arial"/>
          <w:lang w:eastAsia="zh-CN"/>
        </w:rPr>
        <w:t xml:space="preserve"> </w:t>
      </w:r>
      <w:r w:rsidR="00703394" w:rsidRPr="008E2CDC">
        <w:rPr>
          <w:rFonts w:ascii="Arial" w:eastAsia="宋体" w:hAnsi="Arial" w:cs="Arial"/>
          <w:lang w:eastAsia="zh-CN"/>
        </w:rPr>
        <w:t>接班人员应认真听取交接内容，核对模拟图和现场运行方式，交接完毕双方签名。</w:t>
      </w:r>
    </w:p>
    <w:p w14:paraId="666DAC48" w14:textId="242CFC35" w:rsidR="00D40D21" w:rsidRDefault="00D40D21" w:rsidP="00D40D21">
      <w:pPr>
        <w:pStyle w:val="affc"/>
        <w:ind w:left="6" w:firstLineChars="250" w:firstLine="600"/>
        <w:jc w:val="both"/>
        <w:rPr>
          <w:rFonts w:ascii="Arial" w:eastAsia="宋体" w:hAnsi="Arial" w:cs="Arial"/>
          <w:lang w:eastAsia="zh-CN"/>
        </w:rPr>
      </w:pPr>
      <w:r w:rsidRPr="00D40D21">
        <w:rPr>
          <w:rFonts w:ascii="Arial" w:eastAsia="宋体" w:hAnsi="Arial" w:cs="Arial"/>
          <w:lang w:eastAsia="zh-CN"/>
        </w:rPr>
        <w:t>The relieving personnel should listen attentively to the handover content, verify the mimic diagram and on-site operation mode, and both parties should sign after the handover is completed.</w:t>
      </w:r>
    </w:p>
    <w:p w14:paraId="59F92E4B" w14:textId="77777777" w:rsidR="00D40D21" w:rsidRPr="008E2CDC" w:rsidRDefault="00D40D21" w:rsidP="00CE5EA7">
      <w:pPr>
        <w:pStyle w:val="affc"/>
        <w:ind w:left="6" w:firstLineChars="0" w:firstLine="0"/>
        <w:jc w:val="both"/>
        <w:rPr>
          <w:rFonts w:ascii="Arial" w:eastAsia="宋体" w:hAnsi="Arial" w:cs="Arial"/>
          <w:lang w:eastAsia="zh-CN"/>
        </w:rPr>
      </w:pPr>
    </w:p>
    <w:p w14:paraId="4CD98A18" w14:textId="75064A46" w:rsidR="00703394" w:rsidRDefault="00C020A0" w:rsidP="00CE5EA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0D356C" w:rsidRPr="008E2CDC">
        <w:rPr>
          <w:rFonts w:ascii="Arial" w:eastAsia="宋体" w:hAnsi="Arial" w:cs="Arial"/>
          <w:lang w:eastAsia="zh-CN"/>
        </w:rPr>
        <w:t>2</w:t>
      </w:r>
      <w:r w:rsidR="00703394" w:rsidRPr="008E2CDC">
        <w:rPr>
          <w:rFonts w:ascii="Arial" w:eastAsia="宋体" w:hAnsi="Arial" w:cs="Arial"/>
          <w:lang w:eastAsia="zh-CN"/>
        </w:rPr>
        <w:t>.</w:t>
      </w:r>
      <w:r w:rsidR="002F6B8A" w:rsidRPr="008E2CDC">
        <w:rPr>
          <w:rFonts w:ascii="Arial" w:eastAsia="宋体" w:hAnsi="Arial" w:cs="Arial"/>
          <w:lang w:eastAsia="zh-CN"/>
        </w:rPr>
        <w:t>9</w:t>
      </w:r>
      <w:r w:rsidR="00703394" w:rsidRPr="008E2CDC">
        <w:rPr>
          <w:rFonts w:ascii="Arial" w:eastAsia="宋体" w:hAnsi="Arial" w:cs="Arial"/>
          <w:lang w:eastAsia="zh-CN"/>
        </w:rPr>
        <w:t xml:space="preserve"> </w:t>
      </w:r>
      <w:r w:rsidR="00703394" w:rsidRPr="008E2CDC">
        <w:rPr>
          <w:rFonts w:ascii="Arial" w:eastAsia="宋体" w:hAnsi="Arial" w:cs="Arial"/>
          <w:lang w:eastAsia="zh-CN"/>
        </w:rPr>
        <w:t>在处理事故或进行倒闸操作时，不得进行交接班；交接班中如遇事故，须停止交接，接班人员可在交班人员指挥下协助处理事故。</w:t>
      </w:r>
    </w:p>
    <w:p w14:paraId="232204AC" w14:textId="7330F547" w:rsidR="00D40D21" w:rsidRDefault="00D40D21" w:rsidP="00D40D21">
      <w:pPr>
        <w:pStyle w:val="affc"/>
        <w:ind w:left="6" w:firstLineChars="250" w:firstLine="600"/>
        <w:jc w:val="both"/>
        <w:rPr>
          <w:rFonts w:ascii="Arial" w:eastAsia="宋体" w:hAnsi="Arial" w:cs="Arial"/>
          <w:lang w:eastAsia="zh-CN"/>
        </w:rPr>
      </w:pPr>
      <w:r w:rsidRPr="00D40D21">
        <w:rPr>
          <w:rFonts w:ascii="Arial" w:eastAsia="宋体" w:hAnsi="Arial" w:cs="Arial"/>
          <w:lang w:eastAsia="zh-CN"/>
        </w:rPr>
        <w:t>During accident handling or switching operations, shift handover is prohibited. If an accident occurs during handover, the handover must be stopped, and the relieving personnel can assist in handling the accident under the outgoing personnel's command.</w:t>
      </w:r>
    </w:p>
    <w:p w14:paraId="76DDB3BE" w14:textId="77777777" w:rsidR="00D40D21" w:rsidRPr="008E2CDC" w:rsidRDefault="00D40D21" w:rsidP="00CE5EA7">
      <w:pPr>
        <w:pStyle w:val="affc"/>
        <w:ind w:left="6" w:firstLineChars="0" w:firstLine="0"/>
        <w:jc w:val="both"/>
        <w:rPr>
          <w:rFonts w:ascii="Arial" w:eastAsia="宋体" w:hAnsi="Arial" w:cs="Arial"/>
          <w:lang w:eastAsia="zh-CN"/>
        </w:rPr>
      </w:pPr>
    </w:p>
    <w:p w14:paraId="50939A07" w14:textId="297D763E" w:rsidR="00703394" w:rsidRDefault="00C020A0" w:rsidP="00CE5EA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0D356C" w:rsidRPr="008E2CDC">
        <w:rPr>
          <w:rFonts w:ascii="Arial" w:eastAsia="宋体" w:hAnsi="Arial" w:cs="Arial"/>
          <w:lang w:eastAsia="zh-CN"/>
        </w:rPr>
        <w:t>2</w:t>
      </w:r>
      <w:r w:rsidR="00703394" w:rsidRPr="008E2CDC">
        <w:rPr>
          <w:rFonts w:ascii="Arial" w:eastAsia="宋体" w:hAnsi="Arial" w:cs="Arial"/>
          <w:lang w:eastAsia="zh-CN"/>
        </w:rPr>
        <w:t>.</w:t>
      </w:r>
      <w:r w:rsidR="002F6B8A" w:rsidRPr="008E2CDC">
        <w:rPr>
          <w:rFonts w:ascii="Arial" w:eastAsia="宋体" w:hAnsi="Arial" w:cs="Arial"/>
          <w:lang w:eastAsia="zh-CN"/>
        </w:rPr>
        <w:t>10</w:t>
      </w:r>
      <w:r w:rsidR="00703394" w:rsidRPr="008E2CDC">
        <w:rPr>
          <w:rFonts w:ascii="Arial" w:eastAsia="宋体" w:hAnsi="Arial" w:cs="Arial"/>
          <w:lang w:eastAsia="zh-CN"/>
        </w:rPr>
        <w:t xml:space="preserve"> </w:t>
      </w:r>
      <w:r w:rsidR="00703394" w:rsidRPr="008E2CDC">
        <w:rPr>
          <w:rFonts w:ascii="Arial" w:eastAsia="宋体" w:hAnsi="Arial" w:cs="Arial"/>
          <w:lang w:eastAsia="zh-CN"/>
        </w:rPr>
        <w:t>如遇接班人员醉酒、精神失常等情况，应拒绝交接，并立即汇报领导。</w:t>
      </w:r>
    </w:p>
    <w:p w14:paraId="2F3E03DA" w14:textId="1C2D0827" w:rsidR="00D40D21" w:rsidRDefault="00D40D21" w:rsidP="00D40D21">
      <w:pPr>
        <w:pStyle w:val="affc"/>
        <w:ind w:left="6" w:firstLineChars="250" w:firstLine="600"/>
        <w:jc w:val="both"/>
        <w:rPr>
          <w:rFonts w:ascii="Arial" w:eastAsia="宋体" w:hAnsi="Arial" w:cs="Arial"/>
          <w:lang w:eastAsia="zh-CN"/>
        </w:rPr>
      </w:pPr>
      <w:r w:rsidRPr="00D40D21">
        <w:rPr>
          <w:rFonts w:ascii="Arial" w:eastAsia="宋体" w:hAnsi="Arial" w:cs="Arial"/>
          <w:lang w:eastAsia="zh-CN"/>
        </w:rPr>
        <w:t>In case the relieving personnel are drunk or mentally abnormal, the handover should be refused, and the superior should be reported immediately.</w:t>
      </w:r>
    </w:p>
    <w:p w14:paraId="0ABCF49D" w14:textId="77777777" w:rsidR="00D40D21" w:rsidRPr="008E2CDC" w:rsidRDefault="00D40D21" w:rsidP="00CE5EA7">
      <w:pPr>
        <w:pStyle w:val="affc"/>
        <w:ind w:left="6" w:firstLineChars="0" w:firstLine="0"/>
        <w:jc w:val="both"/>
        <w:rPr>
          <w:rFonts w:ascii="Arial" w:eastAsia="宋体" w:hAnsi="Arial" w:cs="Arial"/>
          <w:lang w:eastAsia="zh-CN"/>
        </w:rPr>
      </w:pPr>
    </w:p>
    <w:p w14:paraId="4988DA2E" w14:textId="751589E2" w:rsidR="00703394" w:rsidRDefault="00C020A0" w:rsidP="00CE5EA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0D356C" w:rsidRPr="008E2CDC">
        <w:rPr>
          <w:rFonts w:ascii="Arial" w:eastAsia="宋体" w:hAnsi="Arial" w:cs="Arial"/>
          <w:lang w:eastAsia="zh-CN"/>
        </w:rPr>
        <w:t>2</w:t>
      </w:r>
      <w:r w:rsidR="00703394" w:rsidRPr="008E2CDC">
        <w:rPr>
          <w:rFonts w:ascii="Arial" w:eastAsia="宋体" w:hAnsi="Arial" w:cs="Arial"/>
          <w:lang w:eastAsia="zh-CN"/>
        </w:rPr>
        <w:t>.</w:t>
      </w:r>
      <w:r w:rsidR="000D356C" w:rsidRPr="008E2CDC">
        <w:rPr>
          <w:rFonts w:ascii="Arial" w:eastAsia="宋体" w:hAnsi="Arial" w:cs="Arial"/>
          <w:lang w:eastAsia="zh-CN"/>
        </w:rPr>
        <w:t>1</w:t>
      </w:r>
      <w:r w:rsidR="002F6B8A" w:rsidRPr="008E2CDC">
        <w:rPr>
          <w:rFonts w:ascii="Arial" w:eastAsia="宋体" w:hAnsi="Arial" w:cs="Arial"/>
          <w:lang w:eastAsia="zh-CN"/>
        </w:rPr>
        <w:t>1</w:t>
      </w:r>
      <w:r w:rsidR="00703394" w:rsidRPr="008E2CDC">
        <w:rPr>
          <w:rFonts w:ascii="Arial" w:eastAsia="宋体" w:hAnsi="Arial" w:cs="Arial"/>
          <w:lang w:eastAsia="zh-CN"/>
        </w:rPr>
        <w:t xml:space="preserve"> </w:t>
      </w:r>
      <w:r w:rsidR="00703394" w:rsidRPr="008E2CDC">
        <w:rPr>
          <w:rFonts w:ascii="Arial" w:eastAsia="宋体" w:hAnsi="Arial" w:cs="Arial"/>
          <w:lang w:eastAsia="zh-CN"/>
        </w:rPr>
        <w:t>遇有接班者未能准时到班，交班者应坚守岗位并汇报领导。</w:t>
      </w:r>
    </w:p>
    <w:p w14:paraId="5967F500" w14:textId="4CF98ECF" w:rsidR="00D40D21" w:rsidRPr="008E2CDC" w:rsidRDefault="00D40D21" w:rsidP="00D40D21">
      <w:pPr>
        <w:pStyle w:val="affc"/>
        <w:ind w:left="6" w:firstLineChars="250" w:firstLine="600"/>
        <w:jc w:val="both"/>
        <w:rPr>
          <w:rFonts w:ascii="Arial" w:eastAsia="宋体" w:hAnsi="Arial" w:cs="Arial"/>
          <w:lang w:eastAsia="zh-CN"/>
        </w:rPr>
      </w:pPr>
      <w:r w:rsidRPr="00D40D21">
        <w:rPr>
          <w:rFonts w:ascii="Arial" w:eastAsia="宋体" w:hAnsi="Arial" w:cs="Arial"/>
          <w:lang w:eastAsia="zh-CN"/>
        </w:rPr>
        <w:t>If the relieving personnel fail to arrive on time, the outgoing personnel should stay at their posts and report to the superior.</w:t>
      </w:r>
    </w:p>
    <w:p w14:paraId="2226F62C" w14:textId="4ED605A2" w:rsidR="00703394" w:rsidRPr="008E2CDC" w:rsidRDefault="00C020A0" w:rsidP="00E15B77">
      <w:pPr>
        <w:pStyle w:val="12"/>
        <w:tabs>
          <w:tab w:val="left" w:pos="432"/>
          <w:tab w:val="left" w:pos="576"/>
        </w:tabs>
        <w:spacing w:beforeLines="50" w:before="156" w:afterLines="50" w:after="156"/>
        <w:jc w:val="both"/>
        <w:outlineLvl w:val="1"/>
        <w:rPr>
          <w:rFonts w:eastAsia="宋体" w:cs="Arial"/>
          <w:sz w:val="32"/>
          <w:szCs w:val="32"/>
          <w:lang w:eastAsia="zh-Hans"/>
        </w:rPr>
      </w:pPr>
      <w:bookmarkStart w:id="64" w:name="_Toc173584363"/>
      <w:bookmarkStart w:id="65" w:name="_Toc196834044"/>
      <w:r w:rsidRPr="008E2CDC">
        <w:rPr>
          <w:rFonts w:eastAsia="宋体" w:cs="Arial"/>
          <w:sz w:val="32"/>
          <w:szCs w:val="32"/>
          <w:lang w:eastAsia="zh-Hans"/>
        </w:rPr>
        <w:t>6</w:t>
      </w:r>
      <w:r w:rsidR="00703394" w:rsidRPr="008E2CDC">
        <w:rPr>
          <w:rFonts w:eastAsia="宋体" w:cs="Arial"/>
          <w:sz w:val="32"/>
          <w:szCs w:val="32"/>
          <w:lang w:eastAsia="zh-Hans"/>
        </w:rPr>
        <w:t>.</w:t>
      </w:r>
      <w:r w:rsidR="00CC4A26" w:rsidRPr="008E2CDC">
        <w:rPr>
          <w:rFonts w:eastAsia="宋体" w:cs="Arial"/>
          <w:sz w:val="32"/>
          <w:szCs w:val="32"/>
          <w:lang w:eastAsia="zh-Hans"/>
        </w:rPr>
        <w:t>3</w:t>
      </w:r>
      <w:r w:rsidR="00703394" w:rsidRPr="008E2CDC">
        <w:rPr>
          <w:rFonts w:eastAsia="宋体" w:cs="Arial"/>
          <w:sz w:val="32"/>
          <w:szCs w:val="32"/>
          <w:lang w:eastAsia="zh-Hans"/>
        </w:rPr>
        <w:t xml:space="preserve"> </w:t>
      </w:r>
      <w:r w:rsidR="00703394" w:rsidRPr="008E2CDC">
        <w:rPr>
          <w:rFonts w:eastAsia="宋体" w:cs="Arial"/>
          <w:sz w:val="32"/>
          <w:szCs w:val="32"/>
          <w:lang w:eastAsia="zh-Hans"/>
        </w:rPr>
        <w:t>巡</w:t>
      </w:r>
      <w:r w:rsidR="00CC4A26" w:rsidRPr="008E2CDC">
        <w:rPr>
          <w:rFonts w:eastAsia="宋体" w:cs="Arial"/>
          <w:sz w:val="32"/>
          <w:szCs w:val="32"/>
          <w:lang w:eastAsia="zh-Hans"/>
        </w:rPr>
        <w:t>视</w:t>
      </w:r>
      <w:r w:rsidR="00703394" w:rsidRPr="008E2CDC">
        <w:rPr>
          <w:rFonts w:eastAsia="宋体" w:cs="Arial"/>
          <w:sz w:val="32"/>
          <w:szCs w:val="32"/>
          <w:lang w:eastAsia="zh-Hans"/>
        </w:rPr>
        <w:t>检查</w:t>
      </w:r>
      <w:bookmarkEnd w:id="64"/>
      <w:r w:rsidR="0022210A" w:rsidRPr="0022210A">
        <w:rPr>
          <w:rFonts w:eastAsia="宋体" w:cs="Arial"/>
          <w:sz w:val="32"/>
          <w:szCs w:val="32"/>
          <w:lang w:eastAsia="zh-Hans"/>
        </w:rPr>
        <w:t xml:space="preserve">Inspection and </w:t>
      </w:r>
      <w:r w:rsidR="0022210A">
        <w:rPr>
          <w:rFonts w:eastAsia="宋体" w:cs="Arial" w:hint="eastAsia"/>
          <w:sz w:val="32"/>
          <w:szCs w:val="32"/>
        </w:rPr>
        <w:t>p</w:t>
      </w:r>
      <w:r w:rsidR="0022210A" w:rsidRPr="0022210A">
        <w:rPr>
          <w:rFonts w:eastAsia="宋体" w:cs="Arial"/>
          <w:sz w:val="32"/>
          <w:szCs w:val="32"/>
          <w:lang w:eastAsia="zh-Hans"/>
        </w:rPr>
        <w:t>atrol</w:t>
      </w:r>
      <w:bookmarkEnd w:id="65"/>
    </w:p>
    <w:p w14:paraId="1C6950B4" w14:textId="1BC4152A" w:rsidR="00FE17DF" w:rsidRDefault="00C020A0" w:rsidP="00CE5EA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FE17DF" w:rsidRPr="008E2CDC">
        <w:rPr>
          <w:rFonts w:ascii="Arial" w:eastAsia="宋体" w:hAnsi="Arial" w:cs="Arial"/>
          <w:lang w:eastAsia="zh-CN"/>
        </w:rPr>
        <w:t>.</w:t>
      </w:r>
      <w:r w:rsidR="00CC4A26" w:rsidRPr="008E2CDC">
        <w:rPr>
          <w:rFonts w:ascii="Arial" w:eastAsia="宋体" w:hAnsi="Arial" w:cs="Arial"/>
          <w:lang w:eastAsia="zh-CN"/>
        </w:rPr>
        <w:t>3</w:t>
      </w:r>
      <w:r w:rsidR="00FE17DF" w:rsidRPr="008E2CDC">
        <w:rPr>
          <w:rFonts w:ascii="Arial" w:eastAsia="宋体" w:hAnsi="Arial" w:cs="Arial"/>
          <w:lang w:eastAsia="zh-CN"/>
        </w:rPr>
        <w:t xml:space="preserve">.1 </w:t>
      </w:r>
      <w:r w:rsidR="00FE17DF" w:rsidRPr="008E2CDC">
        <w:rPr>
          <w:rFonts w:ascii="Arial" w:eastAsia="宋体" w:hAnsi="Arial" w:cs="Arial"/>
          <w:lang w:eastAsia="zh-CN"/>
        </w:rPr>
        <w:t>有人值班的</w:t>
      </w:r>
      <w:r w:rsidR="00D91167" w:rsidRPr="008E2CDC">
        <w:rPr>
          <w:rFonts w:ascii="Arial" w:eastAsia="宋体" w:hAnsi="Arial" w:cs="Arial"/>
          <w:lang w:eastAsia="zh-CN"/>
        </w:rPr>
        <w:t>变配电站</w:t>
      </w:r>
      <w:r w:rsidR="00FE17DF" w:rsidRPr="008E2CDC">
        <w:rPr>
          <w:rFonts w:ascii="Arial" w:eastAsia="宋体" w:hAnsi="Arial" w:cs="Arial"/>
          <w:lang w:eastAsia="zh-CN"/>
        </w:rPr>
        <w:t>每班应至少巡视检查</w:t>
      </w:r>
      <w:r w:rsidR="00FE17DF" w:rsidRPr="008E2CDC">
        <w:rPr>
          <w:rFonts w:ascii="Arial" w:eastAsia="宋体" w:hAnsi="Arial" w:cs="Arial"/>
          <w:lang w:eastAsia="zh-CN"/>
        </w:rPr>
        <w:t>1</w:t>
      </w:r>
      <w:r w:rsidR="00FE17DF" w:rsidRPr="008E2CDC">
        <w:rPr>
          <w:rFonts w:ascii="Arial" w:eastAsia="宋体" w:hAnsi="Arial" w:cs="Arial"/>
          <w:lang w:eastAsia="zh-CN"/>
        </w:rPr>
        <w:t>次。</w:t>
      </w:r>
    </w:p>
    <w:p w14:paraId="1DFC3B04" w14:textId="5D820E24" w:rsidR="0022210A" w:rsidRDefault="0022210A" w:rsidP="0022210A">
      <w:pPr>
        <w:pStyle w:val="affc"/>
        <w:ind w:left="6" w:firstLineChars="250" w:firstLine="600"/>
        <w:jc w:val="both"/>
        <w:rPr>
          <w:rFonts w:ascii="Arial" w:eastAsia="宋体" w:hAnsi="Arial" w:cs="Arial"/>
          <w:lang w:eastAsia="zh-CN"/>
        </w:rPr>
      </w:pPr>
      <w:r w:rsidRPr="0022210A">
        <w:rPr>
          <w:rFonts w:ascii="Arial" w:eastAsia="宋体" w:hAnsi="Arial" w:cs="Arial"/>
          <w:lang w:eastAsia="zh-CN"/>
        </w:rPr>
        <w:lastRenderedPageBreak/>
        <w:t>Manned substations shall conduct at least one inspection per shift.</w:t>
      </w:r>
    </w:p>
    <w:p w14:paraId="34055BAC" w14:textId="77777777" w:rsidR="0022210A" w:rsidRPr="008E2CDC" w:rsidRDefault="0022210A" w:rsidP="00CE5EA7">
      <w:pPr>
        <w:pStyle w:val="affc"/>
        <w:ind w:left="6" w:firstLineChars="0" w:firstLine="0"/>
        <w:jc w:val="both"/>
        <w:rPr>
          <w:rFonts w:ascii="Arial" w:eastAsia="宋体" w:hAnsi="Arial" w:cs="Arial"/>
          <w:lang w:eastAsia="zh-CN"/>
        </w:rPr>
      </w:pPr>
    </w:p>
    <w:p w14:paraId="1C29F373" w14:textId="687AE99B" w:rsidR="00FE17DF" w:rsidRDefault="00C020A0" w:rsidP="00CE5EA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FE17DF" w:rsidRPr="008E2CDC">
        <w:rPr>
          <w:rFonts w:ascii="Arial" w:eastAsia="宋体" w:hAnsi="Arial" w:cs="Arial"/>
          <w:lang w:eastAsia="zh-CN"/>
        </w:rPr>
        <w:t>.</w:t>
      </w:r>
      <w:r w:rsidR="00CC4A26" w:rsidRPr="008E2CDC">
        <w:rPr>
          <w:rFonts w:ascii="Arial" w:eastAsia="宋体" w:hAnsi="Arial" w:cs="Arial"/>
          <w:lang w:eastAsia="zh-CN"/>
        </w:rPr>
        <w:t>3</w:t>
      </w:r>
      <w:r w:rsidR="00FE17DF" w:rsidRPr="008E2CDC">
        <w:rPr>
          <w:rFonts w:ascii="Arial" w:eastAsia="宋体" w:hAnsi="Arial" w:cs="Arial"/>
          <w:lang w:eastAsia="zh-CN"/>
        </w:rPr>
        <w:t xml:space="preserve">.2 </w:t>
      </w:r>
      <w:r w:rsidR="00FE17DF" w:rsidRPr="008E2CDC">
        <w:rPr>
          <w:rFonts w:ascii="Arial" w:eastAsia="宋体" w:hAnsi="Arial" w:cs="Arial"/>
          <w:lang w:eastAsia="zh-CN"/>
        </w:rPr>
        <w:t>无人值班的</w:t>
      </w:r>
      <w:r w:rsidR="00D91167" w:rsidRPr="008E2CDC">
        <w:rPr>
          <w:rFonts w:ascii="Arial" w:eastAsia="宋体" w:hAnsi="Arial" w:cs="Arial"/>
          <w:lang w:eastAsia="zh-CN"/>
        </w:rPr>
        <w:t>变配电站</w:t>
      </w:r>
      <w:r w:rsidR="00FE17DF" w:rsidRPr="008E2CDC">
        <w:rPr>
          <w:rFonts w:ascii="Arial" w:eastAsia="宋体" w:hAnsi="Arial" w:cs="Arial"/>
          <w:lang w:eastAsia="zh-CN"/>
        </w:rPr>
        <w:t>应根据电气运行环境、电气设备运行工况、负载等具体情况安排巡视检查，每周至少</w:t>
      </w:r>
      <w:r w:rsidR="00FE17DF" w:rsidRPr="008E2CDC">
        <w:rPr>
          <w:rFonts w:ascii="Arial" w:eastAsia="宋体" w:hAnsi="Arial" w:cs="Arial"/>
          <w:lang w:eastAsia="zh-CN"/>
        </w:rPr>
        <w:t>1</w:t>
      </w:r>
      <w:r w:rsidR="00FE17DF" w:rsidRPr="008E2CDC">
        <w:rPr>
          <w:rFonts w:ascii="Arial" w:eastAsia="宋体" w:hAnsi="Arial" w:cs="Arial"/>
          <w:lang w:eastAsia="zh-CN"/>
        </w:rPr>
        <w:t>次。</w:t>
      </w:r>
    </w:p>
    <w:p w14:paraId="5EFB1820" w14:textId="01947E4C" w:rsidR="0022210A" w:rsidRDefault="0022210A" w:rsidP="0022210A">
      <w:pPr>
        <w:pStyle w:val="affc"/>
        <w:ind w:left="6" w:firstLineChars="250" w:firstLine="600"/>
        <w:jc w:val="both"/>
        <w:rPr>
          <w:rFonts w:ascii="Arial" w:eastAsia="宋体" w:hAnsi="Arial" w:cs="Arial"/>
          <w:lang w:eastAsia="zh-CN"/>
        </w:rPr>
      </w:pPr>
      <w:r w:rsidRPr="0022210A">
        <w:rPr>
          <w:rFonts w:ascii="Arial" w:eastAsia="宋体" w:hAnsi="Arial" w:cs="Arial"/>
          <w:lang w:eastAsia="zh-CN"/>
        </w:rPr>
        <w:t>Unmanned substations shall arrange inspections based on specific conditions including electrical operating environment, equipment status, and load conditions, with a minimum frequency of once per week.</w:t>
      </w:r>
    </w:p>
    <w:p w14:paraId="6C929C80" w14:textId="77777777" w:rsidR="0022210A" w:rsidRPr="008E2CDC" w:rsidRDefault="0022210A" w:rsidP="00CE5EA7">
      <w:pPr>
        <w:pStyle w:val="affc"/>
        <w:ind w:left="6" w:firstLineChars="0" w:firstLine="0"/>
        <w:jc w:val="both"/>
        <w:rPr>
          <w:rFonts w:ascii="Arial" w:eastAsia="宋体" w:hAnsi="Arial" w:cs="Arial"/>
          <w:lang w:eastAsia="zh-CN"/>
        </w:rPr>
      </w:pPr>
    </w:p>
    <w:p w14:paraId="5B877038" w14:textId="6AC5AB5B" w:rsidR="004A01DA" w:rsidRDefault="00C020A0" w:rsidP="00CE5EA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4A01DA" w:rsidRPr="008E2CDC">
        <w:rPr>
          <w:rFonts w:ascii="Arial" w:eastAsia="宋体" w:hAnsi="Arial" w:cs="Arial"/>
          <w:lang w:eastAsia="zh-CN"/>
        </w:rPr>
        <w:t>.3.3</w:t>
      </w:r>
      <w:r w:rsidR="004A01DA" w:rsidRPr="008E2CDC">
        <w:rPr>
          <w:rFonts w:ascii="Arial" w:eastAsia="宋体" w:hAnsi="Arial" w:cs="Arial"/>
          <w:lang w:eastAsia="zh-CN"/>
        </w:rPr>
        <w:t>变配电所主管负责人、主管技术人员应经常进行监督性巡视检查和夜间巡视</w:t>
      </w:r>
      <w:r w:rsidR="004A01DA" w:rsidRPr="008E2CDC">
        <w:rPr>
          <w:rFonts w:ascii="Arial" w:eastAsia="宋体" w:hAnsi="Arial" w:cs="Arial"/>
          <w:lang w:eastAsia="zh-CN"/>
        </w:rPr>
        <w:t xml:space="preserve">, </w:t>
      </w:r>
      <w:r w:rsidR="004A01DA" w:rsidRPr="008E2CDC">
        <w:rPr>
          <w:rFonts w:ascii="Arial" w:eastAsia="宋体" w:hAnsi="Arial" w:cs="Arial"/>
          <w:lang w:eastAsia="zh-CN"/>
        </w:rPr>
        <w:t>并做好记录。</w:t>
      </w:r>
    </w:p>
    <w:p w14:paraId="28E384A6" w14:textId="7565B684" w:rsidR="00841A36" w:rsidRDefault="00841A36" w:rsidP="00841A36">
      <w:pPr>
        <w:pStyle w:val="affc"/>
        <w:ind w:left="6" w:firstLineChars="250" w:firstLine="600"/>
        <w:jc w:val="both"/>
        <w:rPr>
          <w:rFonts w:ascii="Arial" w:eastAsia="宋体" w:hAnsi="Arial" w:cs="Arial"/>
          <w:lang w:eastAsia="zh-CN"/>
        </w:rPr>
      </w:pPr>
      <w:r w:rsidRPr="00841A36">
        <w:rPr>
          <w:rFonts w:ascii="Arial" w:eastAsia="宋体" w:hAnsi="Arial" w:cs="Arial"/>
          <w:lang w:eastAsia="zh-CN"/>
        </w:rPr>
        <w:t>The responsible supervisor and technical personnel of the substation shall regularly perform supervisory inspections and night patrols and maintain proper records.</w:t>
      </w:r>
    </w:p>
    <w:p w14:paraId="1B7D4C89" w14:textId="77777777" w:rsidR="00841A36" w:rsidRPr="008E2CDC" w:rsidRDefault="00841A36" w:rsidP="00CE5EA7">
      <w:pPr>
        <w:pStyle w:val="affc"/>
        <w:ind w:left="6" w:firstLineChars="0" w:firstLine="0"/>
        <w:jc w:val="both"/>
        <w:rPr>
          <w:rFonts w:ascii="Arial" w:eastAsia="宋体" w:hAnsi="Arial" w:cs="Arial"/>
          <w:lang w:eastAsia="zh-CN"/>
        </w:rPr>
      </w:pPr>
    </w:p>
    <w:p w14:paraId="106D4E9C" w14:textId="40C19D96" w:rsidR="00FE17DF" w:rsidRDefault="00C020A0" w:rsidP="00CE5EA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FE17DF" w:rsidRPr="008E2CDC">
        <w:rPr>
          <w:rFonts w:ascii="Arial" w:eastAsia="宋体" w:hAnsi="Arial" w:cs="Arial"/>
          <w:lang w:eastAsia="zh-CN"/>
        </w:rPr>
        <w:t>.</w:t>
      </w:r>
      <w:r w:rsidR="00CC4A26" w:rsidRPr="008E2CDC">
        <w:rPr>
          <w:rFonts w:ascii="Arial" w:eastAsia="宋体" w:hAnsi="Arial" w:cs="Arial"/>
          <w:lang w:eastAsia="zh-CN"/>
        </w:rPr>
        <w:t>3</w:t>
      </w:r>
      <w:r w:rsidR="00FE17DF" w:rsidRPr="008E2CDC">
        <w:rPr>
          <w:rFonts w:ascii="Arial" w:eastAsia="宋体" w:hAnsi="Arial" w:cs="Arial"/>
          <w:lang w:eastAsia="zh-CN"/>
        </w:rPr>
        <w:t>.</w:t>
      </w:r>
      <w:r w:rsidR="004A01DA" w:rsidRPr="008E2CDC">
        <w:rPr>
          <w:rFonts w:ascii="Arial" w:eastAsia="宋体" w:hAnsi="Arial" w:cs="Arial"/>
          <w:lang w:eastAsia="zh-CN"/>
        </w:rPr>
        <w:t>4</w:t>
      </w:r>
      <w:r w:rsidR="00FE17DF" w:rsidRPr="008E2CDC">
        <w:rPr>
          <w:rFonts w:ascii="Arial" w:eastAsia="宋体" w:hAnsi="Arial" w:cs="Arial"/>
          <w:lang w:eastAsia="zh-CN"/>
        </w:rPr>
        <w:t xml:space="preserve"> </w:t>
      </w:r>
      <w:r w:rsidR="00FE17DF" w:rsidRPr="008E2CDC">
        <w:rPr>
          <w:rFonts w:ascii="Arial" w:eastAsia="宋体" w:hAnsi="Arial" w:cs="Arial"/>
          <w:lang w:eastAsia="zh-CN"/>
        </w:rPr>
        <w:t>下列项目应列入巡视检查内容：</w:t>
      </w:r>
    </w:p>
    <w:p w14:paraId="7EC6E22D" w14:textId="5A409D4A" w:rsidR="0053352B" w:rsidRPr="00BD3857" w:rsidRDefault="0053352B" w:rsidP="00132FC6">
      <w:pPr>
        <w:ind w:firstLineChars="175" w:firstLine="420"/>
        <w:rPr>
          <w:rFonts w:ascii="Arial" w:hAnsi="Arial" w:cs="Arial"/>
          <w:sz w:val="24"/>
          <w:szCs w:val="28"/>
        </w:rPr>
      </w:pPr>
      <w:r w:rsidRPr="00BD3857">
        <w:rPr>
          <w:rFonts w:ascii="Arial" w:hAnsi="Arial" w:cs="Arial"/>
          <w:sz w:val="24"/>
          <w:szCs w:val="28"/>
        </w:rPr>
        <w:t>The following items shall be included in the inspection checklist:</w:t>
      </w:r>
    </w:p>
    <w:p w14:paraId="0F3DCBEF" w14:textId="710D45E8" w:rsidR="0053352B" w:rsidRDefault="00FE17DF" w:rsidP="0053352B">
      <w:pPr>
        <w:pStyle w:val="affc"/>
        <w:numPr>
          <w:ilvl w:val="0"/>
          <w:numId w:val="25"/>
        </w:numPr>
        <w:ind w:leftChars="185" w:left="388" w:firstLineChars="0" w:firstLine="0"/>
        <w:jc w:val="both"/>
        <w:rPr>
          <w:rFonts w:ascii="Arial" w:eastAsia="宋体" w:hAnsi="Arial" w:cs="Arial"/>
        </w:rPr>
      </w:pPr>
      <w:r w:rsidRPr="008E2CDC">
        <w:rPr>
          <w:rFonts w:ascii="Arial" w:eastAsia="宋体" w:hAnsi="Arial" w:cs="Arial"/>
        </w:rPr>
        <w:t>整体运行情况检查：确认设备工作状态正常，电气运行环境正常，观察面板仪表及</w:t>
      </w:r>
      <w:r w:rsidRPr="0053352B">
        <w:rPr>
          <w:rFonts w:ascii="Arial" w:eastAsia="宋体" w:hAnsi="Arial" w:cs="Arial"/>
        </w:rPr>
        <w:t>信号信息正常，无异常声响，无异常气味，操作电源无异常等；</w:t>
      </w:r>
    </w:p>
    <w:p w14:paraId="1AD1601C" w14:textId="00DB6443" w:rsidR="0053352B" w:rsidRPr="0053352B" w:rsidRDefault="0053352B" w:rsidP="0053352B">
      <w:pPr>
        <w:pStyle w:val="affc"/>
        <w:ind w:left="388" w:firstLineChars="0" w:firstLine="0"/>
        <w:jc w:val="both"/>
        <w:rPr>
          <w:rFonts w:ascii="Arial" w:eastAsia="宋体" w:hAnsi="Arial" w:cs="Arial"/>
        </w:rPr>
      </w:pPr>
      <w:r w:rsidRPr="0053352B">
        <w:rPr>
          <w:rFonts w:ascii="Arial" w:eastAsia="宋体" w:hAnsi="Arial" w:cs="Arial"/>
          <w:b/>
          <w:bCs/>
        </w:rPr>
        <w:t>Overall operation inspection:</w:t>
      </w:r>
      <w:r w:rsidRPr="0053352B">
        <w:rPr>
          <w:rFonts w:ascii="Arial" w:eastAsia="宋体" w:hAnsi="Arial" w:cs="Arial"/>
        </w:rPr>
        <w:t xml:space="preserve"> </w:t>
      </w:r>
      <w:r w:rsidR="00735D76">
        <w:rPr>
          <w:rFonts w:ascii="Arial" w:eastAsia="宋体" w:hAnsi="Arial" w:cs="Arial" w:hint="eastAsia"/>
          <w:lang w:eastAsia="zh-CN"/>
        </w:rPr>
        <w:t>c</w:t>
      </w:r>
      <w:r w:rsidRPr="0053352B">
        <w:rPr>
          <w:rFonts w:ascii="Arial" w:eastAsia="宋体" w:hAnsi="Arial" w:cs="Arial"/>
        </w:rPr>
        <w:t>onfirm that the equipment is in normal working condition, the electrical operation environment is normal, the panel instruments and signal information are normal, there is no abnormal noise or odor, and the operating power supply is normal, etc.</w:t>
      </w:r>
    </w:p>
    <w:p w14:paraId="65232BB0" w14:textId="0890DF93" w:rsidR="00FE17DF" w:rsidRDefault="00FE17DF" w:rsidP="0053352B">
      <w:pPr>
        <w:pStyle w:val="affc"/>
        <w:numPr>
          <w:ilvl w:val="0"/>
          <w:numId w:val="25"/>
        </w:numPr>
        <w:ind w:leftChars="185" w:left="388" w:firstLineChars="0" w:firstLine="0"/>
        <w:jc w:val="both"/>
        <w:rPr>
          <w:rFonts w:ascii="Arial" w:eastAsia="宋体" w:hAnsi="Arial" w:cs="Arial"/>
        </w:rPr>
      </w:pPr>
      <w:r w:rsidRPr="008E2CDC">
        <w:rPr>
          <w:rFonts w:ascii="Arial" w:eastAsia="宋体" w:hAnsi="Arial" w:cs="Arial"/>
        </w:rPr>
        <w:t>设备外观检查：确认连接点无过热无变色，绝缘无裂纹和明显老化，运行温度无异</w:t>
      </w:r>
      <w:r w:rsidRPr="0053352B">
        <w:rPr>
          <w:rFonts w:ascii="Arial" w:eastAsia="宋体" w:hAnsi="Arial" w:cs="Arial"/>
        </w:rPr>
        <w:t>常，无闪络放电痕迹，操作机构无异常等。</w:t>
      </w:r>
    </w:p>
    <w:p w14:paraId="36A4CACB" w14:textId="11E8E3BE" w:rsidR="0053352B" w:rsidRPr="0053352B" w:rsidRDefault="0053352B" w:rsidP="0053352B">
      <w:pPr>
        <w:pStyle w:val="affc"/>
        <w:ind w:left="388" w:firstLineChars="0" w:firstLine="0"/>
        <w:jc w:val="both"/>
        <w:rPr>
          <w:rFonts w:ascii="Arial" w:eastAsia="宋体" w:hAnsi="Arial" w:cs="Arial"/>
        </w:rPr>
      </w:pPr>
      <w:r w:rsidRPr="0053352B">
        <w:rPr>
          <w:rFonts w:ascii="Arial" w:eastAsia="宋体" w:hAnsi="Arial" w:cs="Arial"/>
          <w:b/>
          <w:bCs/>
        </w:rPr>
        <w:t>Equipment appearance inspection:</w:t>
      </w:r>
      <w:r w:rsidRPr="0053352B">
        <w:rPr>
          <w:rFonts w:ascii="Arial" w:eastAsia="宋体" w:hAnsi="Arial" w:cs="Arial"/>
        </w:rPr>
        <w:t xml:space="preserve"> </w:t>
      </w:r>
      <w:r w:rsidR="00735D76">
        <w:rPr>
          <w:rFonts w:ascii="Arial" w:eastAsia="宋体" w:hAnsi="Arial" w:cs="Arial" w:hint="eastAsia"/>
          <w:lang w:eastAsia="zh-CN"/>
        </w:rPr>
        <w:t>c</w:t>
      </w:r>
      <w:r w:rsidRPr="0053352B">
        <w:rPr>
          <w:rFonts w:ascii="Arial" w:eastAsia="宋体" w:hAnsi="Arial" w:cs="Arial"/>
        </w:rPr>
        <w:t>onfirm that there is no overheating or discoloration at the connection points, no cracks or obvious aging in the insulation, normal operating temperature, no flashover and discharge marks, and no abnormalities in the operating mechanism, etc.</w:t>
      </w:r>
    </w:p>
    <w:p w14:paraId="3A5488F8" w14:textId="48BCD59D" w:rsidR="00D71DAE" w:rsidRDefault="00D71DAE" w:rsidP="0053352B">
      <w:pPr>
        <w:pStyle w:val="affc"/>
        <w:numPr>
          <w:ilvl w:val="0"/>
          <w:numId w:val="25"/>
        </w:numPr>
        <w:ind w:leftChars="185" w:left="388" w:firstLineChars="0" w:firstLine="0"/>
        <w:jc w:val="both"/>
        <w:rPr>
          <w:rFonts w:ascii="Arial" w:eastAsia="宋体" w:hAnsi="Arial" w:cs="Arial"/>
        </w:rPr>
      </w:pPr>
      <w:r w:rsidRPr="008E2CDC">
        <w:rPr>
          <w:rFonts w:ascii="Arial" w:eastAsia="宋体" w:hAnsi="Arial" w:cs="Arial"/>
        </w:rPr>
        <w:t>运行中的一、二次设备，直流设备；处于备用状态的设备；电气照明及通风</w:t>
      </w:r>
      <w:r w:rsidRPr="004D4044">
        <w:rPr>
          <w:rFonts w:ascii="Arial" w:eastAsia="宋体" w:hAnsi="Arial" w:cs="Arial"/>
        </w:rPr>
        <w:t>设备；消</w:t>
      </w:r>
      <w:r w:rsidR="004D4044">
        <w:rPr>
          <w:rFonts w:ascii="Arial" w:eastAsia="宋体" w:hAnsi="Arial" w:cs="Arial" w:hint="eastAsia"/>
        </w:rPr>
        <w:t xml:space="preserve"> </w:t>
      </w:r>
      <w:r w:rsidRPr="0053352B">
        <w:rPr>
          <w:rFonts w:ascii="Arial" w:eastAsia="宋体" w:hAnsi="Arial" w:cs="Arial"/>
        </w:rPr>
        <w:t>防设备；电缆沟、构架及房屋；防雷保护及接地装置等应列入巡查内容。</w:t>
      </w:r>
    </w:p>
    <w:p w14:paraId="1B0168DB" w14:textId="4528550D" w:rsidR="0053352B" w:rsidRPr="0053352B" w:rsidRDefault="0053352B" w:rsidP="0053352B">
      <w:pPr>
        <w:pStyle w:val="affc"/>
        <w:ind w:left="388" w:firstLineChars="0" w:firstLine="0"/>
        <w:jc w:val="both"/>
        <w:rPr>
          <w:rFonts w:ascii="Arial" w:eastAsia="宋体" w:hAnsi="Arial" w:cs="Arial"/>
        </w:rPr>
      </w:pPr>
      <w:r w:rsidRPr="0053352B">
        <w:rPr>
          <w:rFonts w:ascii="Arial" w:eastAsia="宋体" w:hAnsi="Arial" w:cs="Arial"/>
        </w:rPr>
        <w:t>Primary and secondary equipment, DC equipment in operation</w:t>
      </w:r>
      <w:r w:rsidRPr="0053352B">
        <w:rPr>
          <w:rFonts w:ascii="Arial" w:eastAsia="宋体" w:hAnsi="Arial" w:cs="Arial" w:hint="eastAsia"/>
        </w:rPr>
        <w:t>,</w:t>
      </w:r>
      <w:r w:rsidRPr="0053352B">
        <w:rPr>
          <w:rFonts w:ascii="Arial" w:eastAsia="宋体" w:hAnsi="Arial" w:cs="Arial"/>
        </w:rPr>
        <w:t xml:space="preserve"> </w:t>
      </w:r>
      <w:r w:rsidRPr="0053352B">
        <w:rPr>
          <w:rFonts w:ascii="Arial" w:eastAsia="宋体" w:hAnsi="Arial" w:cs="Arial" w:hint="eastAsia"/>
        </w:rPr>
        <w:t>e</w:t>
      </w:r>
      <w:r w:rsidRPr="0053352B">
        <w:rPr>
          <w:rFonts w:ascii="Arial" w:eastAsia="宋体" w:hAnsi="Arial" w:cs="Arial"/>
        </w:rPr>
        <w:t>quipment in standby state</w:t>
      </w:r>
      <w:r w:rsidRPr="0053352B">
        <w:rPr>
          <w:rFonts w:ascii="Arial" w:eastAsia="宋体" w:hAnsi="Arial" w:cs="Arial" w:hint="eastAsia"/>
        </w:rPr>
        <w:t>, e</w:t>
      </w:r>
      <w:r w:rsidRPr="0053352B">
        <w:rPr>
          <w:rFonts w:ascii="Arial" w:eastAsia="宋体" w:hAnsi="Arial" w:cs="Arial"/>
        </w:rPr>
        <w:t>lectrical lighting and ventilation equipment</w:t>
      </w:r>
      <w:r w:rsidRPr="0053352B">
        <w:rPr>
          <w:rFonts w:ascii="Arial" w:eastAsia="宋体" w:hAnsi="Arial" w:cs="Arial" w:hint="eastAsia"/>
        </w:rPr>
        <w:t>,</w:t>
      </w:r>
      <w:r w:rsidRPr="0053352B">
        <w:rPr>
          <w:rFonts w:ascii="Arial" w:eastAsia="宋体" w:hAnsi="Arial" w:cs="Arial"/>
        </w:rPr>
        <w:t xml:space="preserve"> </w:t>
      </w:r>
      <w:r w:rsidRPr="0053352B">
        <w:rPr>
          <w:rFonts w:ascii="Arial" w:eastAsia="宋体" w:hAnsi="Arial" w:cs="Arial" w:hint="eastAsia"/>
        </w:rPr>
        <w:t>f</w:t>
      </w:r>
      <w:r w:rsidRPr="0053352B">
        <w:rPr>
          <w:rFonts w:ascii="Arial" w:eastAsia="宋体" w:hAnsi="Arial" w:cs="Arial"/>
        </w:rPr>
        <w:t>ire protection equipment</w:t>
      </w:r>
      <w:r w:rsidRPr="0053352B">
        <w:rPr>
          <w:rFonts w:ascii="Arial" w:eastAsia="宋体" w:hAnsi="Arial" w:cs="Arial" w:hint="eastAsia"/>
        </w:rPr>
        <w:t>,</w:t>
      </w:r>
      <w:r w:rsidRPr="0053352B">
        <w:rPr>
          <w:rFonts w:ascii="Arial" w:eastAsia="宋体" w:hAnsi="Arial" w:cs="Arial"/>
        </w:rPr>
        <w:t xml:space="preserve"> </w:t>
      </w:r>
      <w:r w:rsidRPr="0053352B">
        <w:rPr>
          <w:rFonts w:ascii="Arial" w:eastAsia="宋体" w:hAnsi="Arial" w:cs="Arial" w:hint="eastAsia"/>
        </w:rPr>
        <w:t>c</w:t>
      </w:r>
      <w:r w:rsidRPr="0053352B">
        <w:rPr>
          <w:rFonts w:ascii="Arial" w:eastAsia="宋体" w:hAnsi="Arial" w:cs="Arial"/>
        </w:rPr>
        <w:t>able trenches, structures and buildings</w:t>
      </w:r>
      <w:r w:rsidRPr="0053352B">
        <w:rPr>
          <w:rFonts w:ascii="Arial" w:eastAsia="宋体" w:hAnsi="Arial" w:cs="Arial" w:hint="eastAsia"/>
        </w:rPr>
        <w:t>,</w:t>
      </w:r>
      <w:r w:rsidRPr="0053352B">
        <w:rPr>
          <w:rFonts w:ascii="Arial" w:eastAsia="宋体" w:hAnsi="Arial" w:cs="Arial"/>
        </w:rPr>
        <w:t xml:space="preserve"> </w:t>
      </w:r>
      <w:r w:rsidRPr="0053352B">
        <w:rPr>
          <w:rFonts w:ascii="Arial" w:eastAsia="宋体" w:hAnsi="Arial" w:cs="Arial" w:hint="eastAsia"/>
        </w:rPr>
        <w:t>l</w:t>
      </w:r>
      <w:r w:rsidRPr="0053352B">
        <w:rPr>
          <w:rFonts w:ascii="Arial" w:eastAsia="宋体" w:hAnsi="Arial" w:cs="Arial"/>
        </w:rPr>
        <w:t>ightning protection and grounding devices, etc. should be included in the inspection scope.</w:t>
      </w:r>
    </w:p>
    <w:p w14:paraId="79C18A73" w14:textId="77777777" w:rsidR="0053352B" w:rsidRPr="0053352B" w:rsidRDefault="0053352B" w:rsidP="0053352B">
      <w:pPr>
        <w:pStyle w:val="affc"/>
        <w:ind w:left="480" w:firstLineChars="0" w:firstLine="0"/>
        <w:jc w:val="both"/>
        <w:rPr>
          <w:rFonts w:ascii="Arial" w:eastAsia="宋体" w:hAnsi="Arial" w:cs="Arial"/>
        </w:rPr>
      </w:pPr>
    </w:p>
    <w:p w14:paraId="114FDBC7" w14:textId="5994FDA9" w:rsidR="00FE17DF" w:rsidRDefault="00C020A0" w:rsidP="00CE5EA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FE17DF" w:rsidRPr="008E2CDC">
        <w:rPr>
          <w:rFonts w:ascii="Arial" w:eastAsia="宋体" w:hAnsi="Arial" w:cs="Arial"/>
          <w:lang w:eastAsia="zh-CN"/>
        </w:rPr>
        <w:t>.</w:t>
      </w:r>
      <w:r w:rsidR="00CC4A26" w:rsidRPr="008E2CDC">
        <w:rPr>
          <w:rFonts w:ascii="Arial" w:eastAsia="宋体" w:hAnsi="Arial" w:cs="Arial"/>
          <w:lang w:eastAsia="zh-CN"/>
        </w:rPr>
        <w:t>3</w:t>
      </w:r>
      <w:r w:rsidR="00FE17DF" w:rsidRPr="008E2CDC">
        <w:rPr>
          <w:rFonts w:ascii="Arial" w:eastAsia="宋体" w:hAnsi="Arial" w:cs="Arial"/>
          <w:lang w:eastAsia="zh-CN"/>
        </w:rPr>
        <w:t>.</w:t>
      </w:r>
      <w:r w:rsidR="004A01DA" w:rsidRPr="008E2CDC">
        <w:rPr>
          <w:rFonts w:ascii="Arial" w:eastAsia="宋体" w:hAnsi="Arial" w:cs="Arial"/>
          <w:lang w:eastAsia="zh-CN"/>
        </w:rPr>
        <w:t>5</w:t>
      </w:r>
      <w:r w:rsidR="00FE17DF" w:rsidRPr="008E2CDC">
        <w:rPr>
          <w:rFonts w:ascii="Arial" w:eastAsia="宋体" w:hAnsi="Arial" w:cs="Arial"/>
          <w:lang w:eastAsia="zh-CN"/>
        </w:rPr>
        <w:t xml:space="preserve"> </w:t>
      </w:r>
      <w:r w:rsidR="00FE17DF" w:rsidRPr="008E2CDC">
        <w:rPr>
          <w:rFonts w:ascii="Arial" w:eastAsia="宋体" w:hAnsi="Arial" w:cs="Arial"/>
          <w:lang w:eastAsia="zh-CN"/>
        </w:rPr>
        <w:t>出现以下情况应增加巡视次数：</w:t>
      </w:r>
    </w:p>
    <w:p w14:paraId="47DFEAF5" w14:textId="16319FE9" w:rsidR="001C603C" w:rsidRPr="008E2CDC" w:rsidRDefault="001C603C" w:rsidP="001C603C">
      <w:pPr>
        <w:pStyle w:val="affc"/>
        <w:ind w:left="6" w:firstLineChars="250" w:firstLine="600"/>
        <w:jc w:val="both"/>
        <w:rPr>
          <w:rFonts w:ascii="Arial" w:eastAsia="宋体" w:hAnsi="Arial" w:cs="Arial"/>
          <w:lang w:eastAsia="zh-CN"/>
        </w:rPr>
      </w:pPr>
      <w:r w:rsidRPr="001C603C">
        <w:rPr>
          <w:rFonts w:ascii="Arial" w:eastAsia="宋体" w:hAnsi="Arial" w:cs="Arial"/>
          <w:lang w:eastAsia="zh-CN"/>
        </w:rPr>
        <w:t>The number of inspections should be increased in the following situations</w:t>
      </w:r>
      <w:r>
        <w:rPr>
          <w:rFonts w:ascii="Arial" w:eastAsia="宋体" w:hAnsi="Arial" w:cs="Arial" w:hint="eastAsia"/>
          <w:lang w:eastAsia="zh-CN"/>
        </w:rPr>
        <w:t>:</w:t>
      </w:r>
    </w:p>
    <w:p w14:paraId="5A1A222A" w14:textId="21C655D6" w:rsidR="0053352B" w:rsidRDefault="00FE17DF" w:rsidP="0053352B">
      <w:pPr>
        <w:pStyle w:val="affc"/>
        <w:numPr>
          <w:ilvl w:val="0"/>
          <w:numId w:val="35"/>
        </w:numPr>
        <w:ind w:leftChars="185" w:left="388" w:firstLineChars="0" w:firstLine="0"/>
        <w:jc w:val="both"/>
        <w:rPr>
          <w:rFonts w:ascii="Arial" w:eastAsia="宋体" w:hAnsi="Arial" w:cs="Arial"/>
        </w:rPr>
      </w:pPr>
      <w:r w:rsidRPr="008E2CDC">
        <w:rPr>
          <w:rFonts w:ascii="Arial" w:eastAsia="宋体" w:hAnsi="Arial" w:cs="Arial"/>
        </w:rPr>
        <w:t>新装或长期停用设备、大修后设备、事故处理后的设备</w:t>
      </w:r>
      <w:r w:rsidR="0053352B">
        <w:rPr>
          <w:rFonts w:ascii="Arial" w:eastAsia="宋体" w:hAnsi="Arial" w:cs="Arial" w:hint="eastAsia"/>
        </w:rPr>
        <w:t>；</w:t>
      </w:r>
    </w:p>
    <w:p w14:paraId="7CA608CA" w14:textId="2D6FB0F5" w:rsidR="0053352B" w:rsidRDefault="001C603C" w:rsidP="001C603C">
      <w:pPr>
        <w:pStyle w:val="affc"/>
        <w:ind w:firstLineChars="250" w:firstLine="600"/>
        <w:jc w:val="both"/>
        <w:rPr>
          <w:rFonts w:ascii="Arial" w:eastAsia="宋体" w:hAnsi="Arial" w:cs="Arial"/>
        </w:rPr>
      </w:pPr>
      <w:r w:rsidRPr="001C603C">
        <w:rPr>
          <w:rFonts w:ascii="Arial" w:eastAsia="宋体" w:hAnsi="Arial" w:cs="Arial"/>
        </w:rPr>
        <w:t>Newly installed equipment, equipment that has been out of service for a long time, equipment after major overhauls, and equipment after accident handling.</w:t>
      </w:r>
    </w:p>
    <w:p w14:paraId="7F666566" w14:textId="5EEB3A67" w:rsidR="0053352B" w:rsidRPr="0053352B" w:rsidRDefault="00FE17DF" w:rsidP="0053352B">
      <w:pPr>
        <w:pStyle w:val="affc"/>
        <w:numPr>
          <w:ilvl w:val="0"/>
          <w:numId w:val="35"/>
        </w:numPr>
        <w:ind w:leftChars="185" w:left="388" w:firstLineChars="0" w:firstLine="0"/>
        <w:jc w:val="both"/>
        <w:rPr>
          <w:rFonts w:ascii="Arial" w:eastAsia="宋体" w:hAnsi="Arial" w:cs="Arial"/>
        </w:rPr>
      </w:pPr>
      <w:r w:rsidRPr="0053352B">
        <w:rPr>
          <w:rFonts w:ascii="宋体" w:eastAsia="宋体" w:hAnsi="宋体" w:cs="Arial"/>
        </w:rPr>
        <w:t>发现运行参数异常等可疑现象或已有缺陷的设备</w:t>
      </w:r>
      <w:r w:rsidR="0053352B">
        <w:rPr>
          <w:rFonts w:asciiTheme="minorEastAsia" w:eastAsiaTheme="minorEastAsia" w:hAnsiTheme="minorEastAsia" w:cs="Arial" w:hint="eastAsia"/>
        </w:rPr>
        <w:t>；</w:t>
      </w:r>
    </w:p>
    <w:p w14:paraId="4F1E9385" w14:textId="2662B97E" w:rsidR="0053352B" w:rsidRPr="0053352B" w:rsidRDefault="001C603C" w:rsidP="001C603C">
      <w:pPr>
        <w:pStyle w:val="affc"/>
        <w:ind w:firstLineChars="250" w:firstLine="600"/>
        <w:jc w:val="both"/>
        <w:rPr>
          <w:rFonts w:ascii="Arial" w:eastAsia="宋体" w:hAnsi="Arial" w:cs="Arial"/>
        </w:rPr>
      </w:pPr>
      <w:r w:rsidRPr="001C603C">
        <w:rPr>
          <w:rFonts w:ascii="Arial" w:eastAsia="宋体" w:hAnsi="Arial" w:cs="Arial"/>
        </w:rPr>
        <w:t>Equipment with suspicious phenomena such as abnormal operating parameters or existing defects.</w:t>
      </w:r>
    </w:p>
    <w:p w14:paraId="7D0CDC49" w14:textId="05732898" w:rsidR="0053352B" w:rsidRPr="0053352B" w:rsidRDefault="00373F01" w:rsidP="0053352B">
      <w:pPr>
        <w:pStyle w:val="affc"/>
        <w:numPr>
          <w:ilvl w:val="0"/>
          <w:numId w:val="35"/>
        </w:numPr>
        <w:ind w:leftChars="185" w:left="388" w:firstLineChars="0" w:firstLine="0"/>
        <w:jc w:val="both"/>
        <w:rPr>
          <w:rFonts w:ascii="Arial" w:eastAsia="宋体" w:hAnsi="Arial" w:cs="Arial"/>
        </w:rPr>
      </w:pPr>
      <w:r w:rsidRPr="0053352B">
        <w:rPr>
          <w:rFonts w:ascii="宋体" w:eastAsia="宋体" w:hAnsi="宋体" w:cs="Arial"/>
        </w:rPr>
        <w:t>变压器</w:t>
      </w:r>
      <w:r w:rsidR="004A01DA" w:rsidRPr="0053352B">
        <w:rPr>
          <w:rFonts w:ascii="宋体" w:eastAsia="宋体" w:hAnsi="宋体" w:cs="Arial"/>
        </w:rPr>
        <w:t>满负荷、</w:t>
      </w:r>
      <w:r w:rsidRPr="0053352B">
        <w:rPr>
          <w:rFonts w:ascii="宋体" w:eastAsia="宋体" w:hAnsi="宋体" w:cs="Arial"/>
        </w:rPr>
        <w:t>过负荷或负荷有显著增加时</w:t>
      </w:r>
      <w:r w:rsidR="0053352B">
        <w:rPr>
          <w:rFonts w:asciiTheme="minorEastAsia" w:eastAsiaTheme="minorEastAsia" w:hAnsiTheme="minorEastAsia" w:cs="Arial" w:hint="eastAsia"/>
        </w:rPr>
        <w:t>；</w:t>
      </w:r>
    </w:p>
    <w:p w14:paraId="31B28906" w14:textId="1E02920E" w:rsidR="0053352B" w:rsidRPr="0053352B" w:rsidRDefault="001C603C" w:rsidP="001C603C">
      <w:pPr>
        <w:pStyle w:val="affc"/>
        <w:ind w:firstLineChars="250" w:firstLine="600"/>
        <w:jc w:val="both"/>
        <w:rPr>
          <w:rFonts w:ascii="Arial" w:eastAsia="宋体" w:hAnsi="Arial" w:cs="Arial"/>
          <w:lang w:eastAsia="zh-CN"/>
        </w:rPr>
      </w:pPr>
      <w:r w:rsidRPr="001C603C">
        <w:rPr>
          <w:rFonts w:ascii="Arial" w:eastAsia="宋体" w:hAnsi="Arial" w:cs="Arial"/>
        </w:rPr>
        <w:lastRenderedPageBreak/>
        <w:t>When the transformer is at full load, overload, or the load increases significantly</w:t>
      </w:r>
      <w:r>
        <w:rPr>
          <w:rFonts w:ascii="Arial" w:eastAsia="宋体" w:hAnsi="Arial" w:cs="Arial" w:hint="eastAsia"/>
          <w:lang w:eastAsia="zh-CN"/>
        </w:rPr>
        <w:t>.</w:t>
      </w:r>
    </w:p>
    <w:p w14:paraId="13C507CE" w14:textId="09281CB3" w:rsidR="00D71DAE" w:rsidRPr="0053352B" w:rsidRDefault="00D71DAE" w:rsidP="0053352B">
      <w:pPr>
        <w:pStyle w:val="affc"/>
        <w:numPr>
          <w:ilvl w:val="0"/>
          <w:numId w:val="35"/>
        </w:numPr>
        <w:ind w:leftChars="185" w:left="388" w:firstLineChars="0" w:firstLine="0"/>
        <w:jc w:val="both"/>
        <w:rPr>
          <w:rFonts w:ascii="Arial" w:eastAsia="宋体" w:hAnsi="Arial" w:cs="Arial"/>
        </w:rPr>
      </w:pPr>
      <w:r w:rsidRPr="0053352B">
        <w:rPr>
          <w:rFonts w:ascii="宋体" w:eastAsia="宋体" w:hAnsi="宋体" w:cs="Arial"/>
        </w:rPr>
        <w:t>在大风、暴雨、雷电天气</w:t>
      </w:r>
      <w:r w:rsidR="0053352B">
        <w:rPr>
          <w:rFonts w:asciiTheme="minorEastAsia" w:eastAsiaTheme="minorEastAsia" w:hAnsiTheme="minorEastAsia" w:cs="Arial" w:hint="eastAsia"/>
        </w:rPr>
        <w:t>。</w:t>
      </w:r>
    </w:p>
    <w:p w14:paraId="03D94E43" w14:textId="4F103B53" w:rsidR="0053352B" w:rsidRPr="001C603C" w:rsidRDefault="001C603C" w:rsidP="001C603C">
      <w:pPr>
        <w:pStyle w:val="affc"/>
        <w:ind w:firstLineChars="250" w:firstLine="600"/>
        <w:jc w:val="both"/>
        <w:rPr>
          <w:rFonts w:ascii="Arial" w:eastAsia="宋体" w:hAnsi="Arial" w:cs="Arial"/>
        </w:rPr>
      </w:pPr>
      <w:r w:rsidRPr="001C603C">
        <w:rPr>
          <w:rFonts w:ascii="Arial" w:eastAsia="宋体" w:hAnsi="Arial" w:cs="Arial"/>
        </w:rPr>
        <w:t>During strong wind, heavy rain, and thunderstorm weather.</w:t>
      </w:r>
    </w:p>
    <w:p w14:paraId="2653C7AE" w14:textId="77777777" w:rsidR="0053352B" w:rsidRPr="0053352B" w:rsidRDefault="0053352B" w:rsidP="0053352B">
      <w:pPr>
        <w:pStyle w:val="affc"/>
        <w:ind w:left="388" w:firstLineChars="0" w:firstLine="0"/>
        <w:jc w:val="both"/>
        <w:rPr>
          <w:rFonts w:ascii="Arial" w:eastAsia="宋体" w:hAnsi="Arial" w:cs="Arial"/>
        </w:rPr>
      </w:pPr>
    </w:p>
    <w:p w14:paraId="6ED38A61" w14:textId="36D88111" w:rsidR="00703394" w:rsidRDefault="00463DCB" w:rsidP="005D4050">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CC4A26" w:rsidRPr="008E2CDC">
        <w:rPr>
          <w:rFonts w:ascii="Arial" w:eastAsia="宋体" w:hAnsi="Arial" w:cs="Arial"/>
          <w:lang w:eastAsia="zh-CN"/>
        </w:rPr>
        <w:t>3</w:t>
      </w:r>
      <w:r w:rsidR="00703394" w:rsidRPr="008E2CDC">
        <w:rPr>
          <w:rFonts w:ascii="Arial" w:eastAsia="宋体" w:hAnsi="Arial" w:cs="Arial"/>
          <w:lang w:eastAsia="zh-CN"/>
        </w:rPr>
        <w:t>.</w:t>
      </w:r>
      <w:r w:rsidR="004A01DA" w:rsidRPr="008E2CDC">
        <w:rPr>
          <w:rFonts w:ascii="Arial" w:eastAsia="宋体" w:hAnsi="Arial" w:cs="Arial"/>
          <w:lang w:eastAsia="zh-CN"/>
        </w:rPr>
        <w:t>6</w:t>
      </w:r>
      <w:r w:rsidR="00703394" w:rsidRPr="008E2CDC">
        <w:rPr>
          <w:rFonts w:ascii="Arial" w:eastAsia="宋体" w:hAnsi="Arial" w:cs="Arial"/>
          <w:lang w:eastAsia="zh-CN"/>
        </w:rPr>
        <w:t xml:space="preserve"> </w:t>
      </w:r>
      <w:r w:rsidR="00703394" w:rsidRPr="008E2CDC">
        <w:rPr>
          <w:rFonts w:ascii="Arial" w:eastAsia="宋体" w:hAnsi="Arial" w:cs="Arial"/>
          <w:lang w:eastAsia="zh-CN"/>
        </w:rPr>
        <w:t>值班人员检查设备时，应严格遵守《电业安全工作规程》和变配电所现场运行规程，在保证安全的前提下，根据各类设备的检查项目，</w:t>
      </w:r>
      <w:r w:rsidR="00D71DAE" w:rsidRPr="008E2CDC">
        <w:rPr>
          <w:rFonts w:ascii="Arial" w:eastAsia="宋体" w:hAnsi="Arial" w:cs="Arial"/>
          <w:lang w:eastAsia="zh-CN"/>
        </w:rPr>
        <w:t>逐一</w:t>
      </w:r>
      <w:r w:rsidR="00703394" w:rsidRPr="008E2CDC">
        <w:rPr>
          <w:rFonts w:ascii="Arial" w:eastAsia="宋体" w:hAnsi="Arial" w:cs="Arial"/>
          <w:lang w:eastAsia="zh-CN"/>
        </w:rPr>
        <w:t>仔细</w:t>
      </w:r>
      <w:r w:rsidR="00D71DAE" w:rsidRPr="008E2CDC">
        <w:rPr>
          <w:rFonts w:ascii="Arial" w:eastAsia="宋体" w:hAnsi="Arial" w:cs="Arial"/>
          <w:lang w:eastAsia="zh-CN"/>
        </w:rPr>
        <w:t>核</w:t>
      </w:r>
      <w:r w:rsidR="00703394" w:rsidRPr="008E2CDC">
        <w:rPr>
          <w:rFonts w:ascii="Arial" w:eastAsia="宋体" w:hAnsi="Arial" w:cs="Arial"/>
          <w:lang w:eastAsia="zh-CN"/>
        </w:rPr>
        <w:t>查，</w:t>
      </w:r>
      <w:r w:rsidR="00D71DAE" w:rsidRPr="008E2CDC">
        <w:rPr>
          <w:rFonts w:ascii="Arial" w:eastAsia="宋体" w:hAnsi="Arial" w:cs="Arial"/>
          <w:lang w:eastAsia="zh-CN"/>
        </w:rPr>
        <w:t>并认真记录</w:t>
      </w:r>
      <w:r w:rsidR="00703394" w:rsidRPr="008E2CDC">
        <w:rPr>
          <w:rFonts w:ascii="Arial" w:eastAsia="宋体" w:hAnsi="Arial" w:cs="Arial"/>
          <w:lang w:eastAsia="zh-CN"/>
        </w:rPr>
        <w:t>。</w:t>
      </w:r>
    </w:p>
    <w:p w14:paraId="06F8F6E9" w14:textId="31ED4238" w:rsidR="008915E7" w:rsidRDefault="001C6D5C" w:rsidP="001C6D5C">
      <w:pPr>
        <w:pStyle w:val="affc"/>
        <w:ind w:left="6" w:firstLineChars="250" w:firstLine="600"/>
        <w:jc w:val="both"/>
        <w:rPr>
          <w:rFonts w:ascii="Arial" w:eastAsia="宋体" w:hAnsi="Arial" w:cs="Arial"/>
          <w:lang w:eastAsia="zh-CN"/>
        </w:rPr>
      </w:pPr>
      <w:r w:rsidRPr="001C6D5C">
        <w:rPr>
          <w:rFonts w:ascii="Arial" w:eastAsia="宋体" w:hAnsi="Arial" w:cs="Arial"/>
          <w:lang w:eastAsia="zh-CN"/>
        </w:rPr>
        <w:t xml:space="preserve">When inspecting equipment, on-duty personnel shall strictly comply with the </w:t>
      </w:r>
      <w:r w:rsidRPr="001C6D5C">
        <w:rPr>
          <w:rFonts w:ascii="Arial" w:eastAsia="宋体" w:hAnsi="Arial" w:cs="Arial"/>
          <w:i/>
          <w:iCs/>
          <w:lang w:eastAsia="zh-CN"/>
        </w:rPr>
        <w:t>"Electrical Safety Work Regulations"</w:t>
      </w:r>
      <w:r w:rsidRPr="001C6D5C">
        <w:rPr>
          <w:rFonts w:ascii="Arial" w:eastAsia="宋体" w:hAnsi="Arial" w:cs="Arial"/>
          <w:lang w:eastAsia="zh-CN"/>
        </w:rPr>
        <w:t xml:space="preserve"> and the on-site operation procedures of the substation. Under the premise of ensuring safety, they shall carefully check each item according to the inspection requirements of various equipment and make detailed records.</w:t>
      </w:r>
    </w:p>
    <w:p w14:paraId="5E33BF92" w14:textId="77777777" w:rsidR="008915E7" w:rsidRPr="008E2CDC" w:rsidRDefault="008915E7" w:rsidP="005D4050">
      <w:pPr>
        <w:pStyle w:val="affc"/>
        <w:ind w:left="6" w:firstLineChars="0" w:firstLine="0"/>
        <w:jc w:val="both"/>
        <w:rPr>
          <w:rFonts w:ascii="Arial" w:eastAsia="宋体" w:hAnsi="Arial" w:cs="Arial"/>
          <w:lang w:eastAsia="zh-CN"/>
        </w:rPr>
      </w:pPr>
    </w:p>
    <w:p w14:paraId="245BB5A7" w14:textId="5B04702A" w:rsidR="00D91405" w:rsidRDefault="00463DCB" w:rsidP="005D4050">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D91405" w:rsidRPr="008E2CDC">
        <w:rPr>
          <w:rFonts w:ascii="Arial" w:eastAsia="宋体" w:hAnsi="Arial" w:cs="Arial"/>
          <w:lang w:eastAsia="zh-CN"/>
        </w:rPr>
        <w:t>.3.</w:t>
      </w:r>
      <w:r w:rsidR="004A01DA" w:rsidRPr="008E2CDC">
        <w:rPr>
          <w:rFonts w:ascii="Arial" w:eastAsia="宋体" w:hAnsi="Arial" w:cs="Arial"/>
          <w:lang w:eastAsia="zh-CN"/>
        </w:rPr>
        <w:t>7</w:t>
      </w:r>
      <w:r w:rsidR="00D91405" w:rsidRPr="008E2CDC">
        <w:rPr>
          <w:rFonts w:ascii="Arial" w:eastAsia="宋体" w:hAnsi="Arial" w:cs="Arial"/>
          <w:lang w:eastAsia="zh-CN"/>
        </w:rPr>
        <w:t xml:space="preserve"> </w:t>
      </w:r>
      <w:r w:rsidR="00D91405" w:rsidRPr="008E2CDC">
        <w:rPr>
          <w:rFonts w:ascii="Arial" w:eastAsia="宋体" w:hAnsi="Arial" w:cs="Arial"/>
          <w:lang w:eastAsia="zh-CN"/>
        </w:rPr>
        <w:t>巡视高压设备的人员巡视高压设备</w:t>
      </w:r>
      <w:r w:rsidR="004A01DA" w:rsidRPr="008E2CDC">
        <w:rPr>
          <w:rFonts w:ascii="Arial" w:eastAsia="宋体" w:hAnsi="Arial" w:cs="Arial"/>
          <w:lang w:eastAsia="zh-CN"/>
        </w:rPr>
        <w:t>和线路</w:t>
      </w:r>
      <w:r w:rsidR="00D91405" w:rsidRPr="008E2CDC">
        <w:rPr>
          <w:rFonts w:ascii="Arial" w:eastAsia="宋体" w:hAnsi="Arial" w:cs="Arial"/>
          <w:lang w:eastAsia="zh-CN"/>
        </w:rPr>
        <w:t>时，不得进行其他工作，不得移开或越过遮拦</w:t>
      </w:r>
      <w:r w:rsidR="004A01DA" w:rsidRPr="008E2CDC">
        <w:rPr>
          <w:rFonts w:ascii="Arial" w:eastAsia="宋体" w:hAnsi="Arial" w:cs="Arial"/>
          <w:lang w:eastAsia="zh-CN"/>
        </w:rPr>
        <w:t>，不论线路设备带电与否均应视为带电，不得靠近或触及设备和线路</w:t>
      </w:r>
      <w:r w:rsidR="00D91405" w:rsidRPr="008E2CDC">
        <w:rPr>
          <w:rFonts w:ascii="Arial" w:eastAsia="宋体" w:hAnsi="Arial" w:cs="Arial"/>
          <w:lang w:eastAsia="zh-CN"/>
        </w:rPr>
        <w:t>。</w:t>
      </w:r>
    </w:p>
    <w:p w14:paraId="4B2B857A" w14:textId="59D3C93D" w:rsidR="008915E7" w:rsidRDefault="001C6D5C" w:rsidP="001C6D5C">
      <w:pPr>
        <w:pStyle w:val="affc"/>
        <w:ind w:left="6" w:firstLineChars="250" w:firstLine="600"/>
        <w:jc w:val="both"/>
        <w:rPr>
          <w:rFonts w:ascii="Arial" w:eastAsia="宋体" w:hAnsi="Arial" w:cs="Arial"/>
          <w:lang w:eastAsia="zh-CN"/>
        </w:rPr>
      </w:pPr>
      <w:r w:rsidRPr="001C6D5C">
        <w:rPr>
          <w:rFonts w:ascii="Arial" w:eastAsia="宋体" w:hAnsi="Arial" w:cs="Arial"/>
          <w:lang w:eastAsia="zh-CN"/>
        </w:rPr>
        <w:t>When inspecting high-voltage equipment and lines, inspection personnel shall not engage in other work, remove or cross barriers. All equipment and lines shall be treated as live regardless of whether they are actually energized, and personnel shall not approach or touch the equipment and lines.</w:t>
      </w:r>
    </w:p>
    <w:p w14:paraId="77350445" w14:textId="77777777" w:rsidR="008915E7" w:rsidRPr="008E2CDC" w:rsidRDefault="008915E7" w:rsidP="005D4050">
      <w:pPr>
        <w:pStyle w:val="affc"/>
        <w:ind w:left="6" w:firstLineChars="0" w:firstLine="0"/>
        <w:jc w:val="both"/>
        <w:rPr>
          <w:rFonts w:ascii="Arial" w:eastAsia="宋体" w:hAnsi="Arial" w:cs="Arial"/>
          <w:lang w:eastAsia="zh-CN"/>
        </w:rPr>
      </w:pPr>
    </w:p>
    <w:p w14:paraId="6D20A13E" w14:textId="1702227F" w:rsidR="00D91405" w:rsidRDefault="00463DCB" w:rsidP="005D4050">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D91405" w:rsidRPr="008E2CDC">
        <w:rPr>
          <w:rFonts w:ascii="Arial" w:eastAsia="宋体" w:hAnsi="Arial" w:cs="Arial"/>
          <w:lang w:eastAsia="zh-CN"/>
        </w:rPr>
        <w:t>.3.</w:t>
      </w:r>
      <w:r w:rsidR="004A01DA" w:rsidRPr="008E2CDC">
        <w:rPr>
          <w:rFonts w:ascii="Arial" w:eastAsia="宋体" w:hAnsi="Arial" w:cs="Arial"/>
          <w:lang w:eastAsia="zh-CN"/>
        </w:rPr>
        <w:t>8</w:t>
      </w:r>
      <w:r w:rsidR="00D91405" w:rsidRPr="008E2CDC">
        <w:rPr>
          <w:rFonts w:ascii="Arial" w:eastAsia="宋体" w:hAnsi="Arial" w:cs="Arial"/>
          <w:lang w:eastAsia="zh-CN"/>
        </w:rPr>
        <w:t xml:space="preserve"> </w:t>
      </w:r>
      <w:r w:rsidR="00D91405" w:rsidRPr="008E2CDC">
        <w:rPr>
          <w:rFonts w:ascii="Arial" w:eastAsia="宋体" w:hAnsi="Arial" w:cs="Arial"/>
          <w:lang w:eastAsia="zh-CN"/>
        </w:rPr>
        <w:t>雷雨天气，</w:t>
      </w:r>
      <w:r w:rsidR="00D91405" w:rsidRPr="008E2CDC">
        <w:rPr>
          <w:rFonts w:ascii="Arial" w:eastAsia="宋体" w:hAnsi="Arial" w:cs="Arial"/>
          <w:lang w:eastAsia="zh-CN"/>
        </w:rPr>
        <w:t xml:space="preserve"> </w:t>
      </w:r>
      <w:r w:rsidR="00D91405" w:rsidRPr="008E2CDC">
        <w:rPr>
          <w:rFonts w:ascii="Arial" w:eastAsia="宋体" w:hAnsi="Arial" w:cs="Arial"/>
          <w:lang w:eastAsia="zh-CN"/>
        </w:rPr>
        <w:t>需要巡视室外高压设备时，</w:t>
      </w:r>
      <w:r w:rsidR="00D91405" w:rsidRPr="008E2CDC">
        <w:rPr>
          <w:rFonts w:ascii="Arial" w:eastAsia="宋体" w:hAnsi="Arial" w:cs="Arial"/>
          <w:lang w:eastAsia="zh-CN"/>
        </w:rPr>
        <w:t xml:space="preserve"> </w:t>
      </w:r>
      <w:r w:rsidR="00D91405" w:rsidRPr="008E2CDC">
        <w:rPr>
          <w:rFonts w:ascii="Arial" w:eastAsia="宋体" w:hAnsi="Arial" w:cs="Arial"/>
          <w:lang w:eastAsia="zh-CN"/>
        </w:rPr>
        <w:t>应穿绝缘靴、</w:t>
      </w:r>
      <w:r w:rsidR="00D91405" w:rsidRPr="008E2CDC">
        <w:rPr>
          <w:rFonts w:ascii="Arial" w:eastAsia="宋体" w:hAnsi="Arial" w:cs="Arial"/>
          <w:lang w:eastAsia="zh-CN"/>
        </w:rPr>
        <w:t xml:space="preserve"> </w:t>
      </w:r>
      <w:r w:rsidR="00D91405" w:rsidRPr="008E2CDC">
        <w:rPr>
          <w:rFonts w:ascii="Arial" w:eastAsia="宋体" w:hAnsi="Arial" w:cs="Arial"/>
          <w:lang w:eastAsia="zh-CN"/>
        </w:rPr>
        <w:t>并不得靠近避雷器和避雷针</w:t>
      </w:r>
      <w:r w:rsidR="00C0423C" w:rsidRPr="008E2CDC">
        <w:rPr>
          <w:rFonts w:ascii="Arial" w:eastAsia="宋体" w:hAnsi="Arial" w:cs="Arial"/>
          <w:lang w:eastAsia="zh-CN"/>
        </w:rPr>
        <w:t>。</w:t>
      </w:r>
    </w:p>
    <w:p w14:paraId="2DB559C5" w14:textId="5228493B" w:rsidR="008915E7" w:rsidRDefault="001C6D5C" w:rsidP="001C6D5C">
      <w:pPr>
        <w:pStyle w:val="affc"/>
        <w:ind w:left="6" w:firstLineChars="250" w:firstLine="600"/>
        <w:jc w:val="both"/>
        <w:rPr>
          <w:rFonts w:ascii="Arial" w:eastAsia="宋体" w:hAnsi="Arial" w:cs="Arial"/>
          <w:lang w:eastAsia="zh-CN"/>
        </w:rPr>
      </w:pPr>
      <w:r w:rsidRPr="001C6D5C">
        <w:rPr>
          <w:rFonts w:ascii="Arial" w:eastAsia="宋体" w:hAnsi="Arial" w:cs="Arial"/>
          <w:lang w:eastAsia="zh-CN"/>
        </w:rPr>
        <w:t>During thunderstorms, if outdoor high-voltage equipment needs to be inspected, personnel shall wear insulated boots and keep away from lightning arresters and lightning rods.</w:t>
      </w:r>
    </w:p>
    <w:p w14:paraId="712B8605" w14:textId="77777777" w:rsidR="008915E7" w:rsidRPr="008E2CDC" w:rsidRDefault="008915E7" w:rsidP="005D4050">
      <w:pPr>
        <w:pStyle w:val="affc"/>
        <w:ind w:left="6" w:firstLineChars="0" w:firstLine="0"/>
        <w:jc w:val="both"/>
        <w:rPr>
          <w:rFonts w:ascii="Arial" w:eastAsia="宋体" w:hAnsi="Arial" w:cs="Arial"/>
          <w:lang w:eastAsia="zh-CN"/>
        </w:rPr>
      </w:pPr>
    </w:p>
    <w:p w14:paraId="78F6FEB3" w14:textId="5D01D039" w:rsidR="001108A2" w:rsidRDefault="00463DCB" w:rsidP="005D4050">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1108A2" w:rsidRPr="008E2CDC">
        <w:rPr>
          <w:rFonts w:ascii="Arial" w:eastAsia="宋体" w:hAnsi="Arial" w:cs="Arial"/>
          <w:lang w:eastAsia="zh-CN"/>
        </w:rPr>
        <w:t>.3.</w:t>
      </w:r>
      <w:r w:rsidR="004A01DA" w:rsidRPr="008E2CDC">
        <w:rPr>
          <w:rFonts w:ascii="Arial" w:eastAsia="宋体" w:hAnsi="Arial" w:cs="Arial"/>
          <w:lang w:eastAsia="zh-CN"/>
        </w:rPr>
        <w:t>9</w:t>
      </w:r>
      <w:r w:rsidR="001108A2" w:rsidRPr="008E2CDC">
        <w:rPr>
          <w:rFonts w:ascii="Arial" w:eastAsia="宋体" w:hAnsi="Arial" w:cs="Arial"/>
          <w:lang w:eastAsia="zh-CN"/>
        </w:rPr>
        <w:t xml:space="preserve"> </w:t>
      </w:r>
      <w:r w:rsidR="001108A2" w:rsidRPr="008E2CDC">
        <w:rPr>
          <w:rFonts w:ascii="Arial" w:eastAsia="宋体" w:hAnsi="Arial" w:cs="Arial"/>
          <w:lang w:eastAsia="zh-CN"/>
        </w:rPr>
        <w:t>高压设备发生接地时，室内不得接近故障点</w:t>
      </w:r>
      <w:smartTag w:uri="urn:schemas-microsoft-com:office:smarttags" w:element="chmetcnv">
        <w:smartTagPr>
          <w:attr w:name="UnitName" w:val="m"/>
          <w:attr w:name="SourceValue" w:val="4"/>
          <w:attr w:name="HasSpace" w:val="False"/>
          <w:attr w:name="Negative" w:val="False"/>
          <w:attr w:name="NumberType" w:val="1"/>
          <w:attr w:name="TCSC" w:val="0"/>
        </w:smartTagPr>
        <w:r w:rsidR="001108A2" w:rsidRPr="008E2CDC">
          <w:rPr>
            <w:rFonts w:ascii="Arial" w:eastAsia="宋体" w:hAnsi="Arial" w:cs="Arial"/>
            <w:lang w:eastAsia="zh-CN"/>
          </w:rPr>
          <w:t>4m</w:t>
        </w:r>
      </w:smartTag>
      <w:r w:rsidR="001108A2" w:rsidRPr="008E2CDC">
        <w:rPr>
          <w:rFonts w:ascii="Arial" w:eastAsia="宋体" w:hAnsi="Arial" w:cs="Arial"/>
          <w:lang w:eastAsia="zh-CN"/>
        </w:rPr>
        <w:t>以内，室外不得接近故障点</w:t>
      </w:r>
      <w:smartTag w:uri="urn:schemas-microsoft-com:office:smarttags" w:element="chmetcnv">
        <w:smartTagPr>
          <w:attr w:name="UnitName" w:val="m"/>
          <w:attr w:name="SourceValue" w:val="8"/>
          <w:attr w:name="HasSpace" w:val="False"/>
          <w:attr w:name="Negative" w:val="False"/>
          <w:attr w:name="NumberType" w:val="1"/>
          <w:attr w:name="TCSC" w:val="0"/>
        </w:smartTagPr>
        <w:r w:rsidR="001108A2" w:rsidRPr="008E2CDC">
          <w:rPr>
            <w:rFonts w:ascii="Arial" w:eastAsia="宋体" w:hAnsi="Arial" w:cs="Arial"/>
            <w:lang w:eastAsia="zh-CN"/>
          </w:rPr>
          <w:t>8m</w:t>
        </w:r>
      </w:smartTag>
      <w:r w:rsidR="001108A2" w:rsidRPr="008E2CDC">
        <w:rPr>
          <w:rFonts w:ascii="Arial" w:eastAsia="宋体" w:hAnsi="Arial" w:cs="Arial"/>
          <w:lang w:eastAsia="zh-CN"/>
        </w:rPr>
        <w:t>以内。进入上述范围人员应穿绝缘靴，接触设备的外壳和构架时，应戴绝缘手套。</w:t>
      </w:r>
    </w:p>
    <w:p w14:paraId="6DA42A38" w14:textId="3A3870D2" w:rsidR="008915E7" w:rsidRPr="008E2CDC" w:rsidRDefault="00474E4D" w:rsidP="00474E4D">
      <w:pPr>
        <w:pStyle w:val="affc"/>
        <w:ind w:left="6" w:firstLineChars="250" w:firstLine="600"/>
        <w:jc w:val="both"/>
        <w:rPr>
          <w:rFonts w:ascii="Arial" w:eastAsia="宋体" w:hAnsi="Arial" w:cs="Arial"/>
          <w:lang w:eastAsia="zh-CN"/>
        </w:rPr>
      </w:pPr>
      <w:r w:rsidRPr="00474E4D">
        <w:rPr>
          <w:rFonts w:ascii="Arial" w:eastAsia="宋体" w:hAnsi="Arial" w:cs="Arial"/>
          <w:lang w:eastAsia="zh-CN"/>
        </w:rPr>
        <w:t>When a grounding fault occurs in high-voltage equipment, people should not approach within 4 meters of the fault point indoors and within 8 meters of the fault point outdoors. Personnel entering the above-mentioned range should wear insulating boots, and when touching the outer casing and framework of the equipment, they should wear insulating gloves.</w:t>
      </w:r>
    </w:p>
    <w:p w14:paraId="4FEB093A" w14:textId="02398B91" w:rsidR="00F445E8" w:rsidRPr="008E2CDC" w:rsidRDefault="00053832" w:rsidP="00E15B77">
      <w:pPr>
        <w:pStyle w:val="12"/>
        <w:tabs>
          <w:tab w:val="left" w:pos="432"/>
          <w:tab w:val="left" w:pos="576"/>
        </w:tabs>
        <w:spacing w:beforeLines="50" w:before="156" w:afterLines="50" w:after="156"/>
        <w:jc w:val="both"/>
        <w:outlineLvl w:val="1"/>
        <w:rPr>
          <w:rFonts w:eastAsia="宋体" w:cs="Arial"/>
          <w:sz w:val="32"/>
          <w:szCs w:val="32"/>
          <w:lang w:eastAsia="zh-Hans"/>
        </w:rPr>
      </w:pPr>
      <w:bookmarkStart w:id="66" w:name="_Toc173584364"/>
      <w:bookmarkStart w:id="67" w:name="_Toc196834045"/>
      <w:r w:rsidRPr="008E2CDC">
        <w:rPr>
          <w:rFonts w:eastAsia="宋体" w:cs="Arial"/>
          <w:sz w:val="32"/>
          <w:szCs w:val="32"/>
          <w:lang w:eastAsia="zh-Hans"/>
        </w:rPr>
        <w:t>6</w:t>
      </w:r>
      <w:r w:rsidR="00F445E8" w:rsidRPr="008E2CDC">
        <w:rPr>
          <w:rFonts w:eastAsia="宋体" w:cs="Arial"/>
          <w:sz w:val="32"/>
          <w:szCs w:val="32"/>
          <w:lang w:eastAsia="zh-Hans"/>
        </w:rPr>
        <w:t xml:space="preserve">.4 </w:t>
      </w:r>
      <w:r w:rsidR="00F445E8" w:rsidRPr="008E2CDC">
        <w:rPr>
          <w:rFonts w:eastAsia="宋体" w:cs="Arial"/>
          <w:sz w:val="32"/>
          <w:szCs w:val="32"/>
          <w:lang w:eastAsia="zh-Hans"/>
        </w:rPr>
        <w:t>设备验收</w:t>
      </w:r>
      <w:bookmarkEnd w:id="66"/>
      <w:r w:rsidR="00F445E8" w:rsidRPr="008E2CDC">
        <w:rPr>
          <w:rFonts w:eastAsia="宋体" w:cs="Arial"/>
          <w:sz w:val="32"/>
          <w:szCs w:val="32"/>
          <w:lang w:eastAsia="zh-Hans"/>
        </w:rPr>
        <w:t xml:space="preserve"> </w:t>
      </w:r>
      <w:r w:rsidR="0075536E" w:rsidRPr="0075536E">
        <w:rPr>
          <w:rFonts w:eastAsia="宋体" w:cs="Arial"/>
          <w:sz w:val="32"/>
          <w:szCs w:val="32"/>
          <w:lang w:eastAsia="zh-Hans"/>
        </w:rPr>
        <w:t xml:space="preserve">Equipment </w:t>
      </w:r>
      <w:r w:rsidR="0075536E">
        <w:rPr>
          <w:rFonts w:eastAsia="宋体" w:cs="Arial" w:hint="eastAsia"/>
          <w:sz w:val="32"/>
          <w:szCs w:val="32"/>
        </w:rPr>
        <w:t>a</w:t>
      </w:r>
      <w:r w:rsidR="0075536E" w:rsidRPr="0075536E">
        <w:rPr>
          <w:rFonts w:eastAsia="宋体" w:cs="Arial"/>
          <w:sz w:val="32"/>
          <w:szCs w:val="32"/>
          <w:lang w:eastAsia="zh-Hans"/>
        </w:rPr>
        <w:t>cceptance</w:t>
      </w:r>
      <w:bookmarkEnd w:id="67"/>
    </w:p>
    <w:p w14:paraId="06CDE08C" w14:textId="564CF689" w:rsidR="00F445E8" w:rsidRDefault="00053832" w:rsidP="00E819F6">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F445E8" w:rsidRPr="008E2CDC">
        <w:rPr>
          <w:rFonts w:ascii="Arial" w:eastAsia="宋体" w:hAnsi="Arial" w:cs="Arial"/>
          <w:lang w:eastAsia="zh-CN"/>
        </w:rPr>
        <w:t xml:space="preserve">.4.1 </w:t>
      </w:r>
      <w:r w:rsidR="00F445E8" w:rsidRPr="008E2CDC">
        <w:rPr>
          <w:rFonts w:ascii="Arial" w:eastAsia="宋体" w:hAnsi="Arial" w:cs="Arial"/>
          <w:lang w:eastAsia="zh-CN"/>
        </w:rPr>
        <w:t>变</w:t>
      </w:r>
      <w:r w:rsidR="00AA018B" w:rsidRPr="008E2CDC">
        <w:rPr>
          <w:rFonts w:ascii="Arial" w:eastAsia="宋体" w:hAnsi="Arial" w:cs="Arial"/>
          <w:lang w:eastAsia="zh-CN"/>
        </w:rPr>
        <w:t>配</w:t>
      </w:r>
      <w:r w:rsidR="00F445E8" w:rsidRPr="008E2CDC">
        <w:rPr>
          <w:rFonts w:ascii="Arial" w:eastAsia="宋体" w:hAnsi="Arial" w:cs="Arial"/>
          <w:lang w:eastAsia="zh-CN"/>
        </w:rPr>
        <w:t>电站新建、扩建、技改、检修工作完成后，</w:t>
      </w:r>
      <w:proofErr w:type="gramStart"/>
      <w:r w:rsidR="00F445E8" w:rsidRPr="008E2CDC">
        <w:rPr>
          <w:rFonts w:ascii="Arial" w:eastAsia="宋体" w:hAnsi="Arial" w:cs="Arial"/>
          <w:lang w:eastAsia="zh-CN"/>
        </w:rPr>
        <w:t>应验收</w:t>
      </w:r>
      <w:proofErr w:type="gramEnd"/>
      <w:r w:rsidR="00F445E8" w:rsidRPr="008E2CDC">
        <w:rPr>
          <w:rFonts w:ascii="Arial" w:eastAsia="宋体" w:hAnsi="Arial" w:cs="Arial"/>
          <w:lang w:eastAsia="zh-CN"/>
        </w:rPr>
        <w:t>合格方能投运。</w:t>
      </w:r>
    </w:p>
    <w:p w14:paraId="014E7303" w14:textId="377CA552" w:rsidR="0075536E" w:rsidRDefault="0075536E" w:rsidP="0075536E">
      <w:pPr>
        <w:pStyle w:val="affc"/>
        <w:ind w:left="6" w:firstLineChars="250" w:firstLine="600"/>
        <w:jc w:val="both"/>
        <w:rPr>
          <w:rFonts w:ascii="Arial" w:eastAsia="宋体" w:hAnsi="Arial" w:cs="Arial"/>
          <w:lang w:eastAsia="zh-CN"/>
        </w:rPr>
      </w:pPr>
      <w:r w:rsidRPr="0075536E">
        <w:rPr>
          <w:rFonts w:ascii="Arial" w:eastAsia="宋体" w:hAnsi="Arial" w:cs="Arial"/>
          <w:lang w:eastAsia="zh-CN"/>
        </w:rPr>
        <w:t>After the completion of new construction, expansion, technical renovation, and maintenance work of substations and distribution stations, they can only be put into operation after passing the acceptance inspection.</w:t>
      </w:r>
    </w:p>
    <w:p w14:paraId="2123A451" w14:textId="77777777" w:rsidR="0075536E" w:rsidRPr="008E2CDC" w:rsidRDefault="0075536E" w:rsidP="00E819F6">
      <w:pPr>
        <w:pStyle w:val="affc"/>
        <w:ind w:left="6" w:firstLineChars="0" w:firstLine="0"/>
        <w:jc w:val="both"/>
        <w:rPr>
          <w:rFonts w:ascii="Arial" w:eastAsia="宋体" w:hAnsi="Arial" w:cs="Arial"/>
          <w:lang w:eastAsia="zh-CN"/>
        </w:rPr>
      </w:pPr>
    </w:p>
    <w:p w14:paraId="7AA7F681" w14:textId="0C3F0C9C" w:rsidR="00AA018B" w:rsidRDefault="00053832" w:rsidP="00E819F6">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AA018B" w:rsidRPr="008E2CDC">
        <w:rPr>
          <w:rFonts w:ascii="Arial" w:eastAsia="宋体" w:hAnsi="Arial" w:cs="Arial"/>
          <w:lang w:eastAsia="zh-CN"/>
        </w:rPr>
        <w:t xml:space="preserve">.4.2 </w:t>
      </w:r>
      <w:r w:rsidR="00AA018B" w:rsidRPr="008E2CDC">
        <w:rPr>
          <w:rFonts w:ascii="Arial" w:eastAsia="宋体" w:hAnsi="Arial" w:cs="Arial"/>
          <w:lang w:eastAsia="zh-CN"/>
        </w:rPr>
        <w:t>新、改、</w:t>
      </w:r>
      <w:proofErr w:type="gramStart"/>
      <w:r w:rsidR="00AA018B" w:rsidRPr="008E2CDC">
        <w:rPr>
          <w:rFonts w:ascii="Arial" w:eastAsia="宋体" w:hAnsi="Arial" w:cs="Arial"/>
          <w:lang w:eastAsia="zh-CN"/>
        </w:rPr>
        <w:t>扩变配电站</w:t>
      </w:r>
      <w:proofErr w:type="gramEnd"/>
      <w:r w:rsidR="00AA018B" w:rsidRPr="008E2CDC">
        <w:rPr>
          <w:rFonts w:ascii="Arial" w:eastAsia="宋体" w:hAnsi="Arial" w:cs="Arial"/>
          <w:lang w:eastAsia="zh-CN"/>
        </w:rPr>
        <w:t>的设计图纸</w:t>
      </w:r>
      <w:r w:rsidR="001A68FF" w:rsidRPr="008E2CDC">
        <w:rPr>
          <w:rFonts w:ascii="Arial" w:eastAsia="宋体" w:hAnsi="Arial" w:cs="Arial"/>
          <w:lang w:eastAsia="zh-CN"/>
        </w:rPr>
        <w:t>、</w:t>
      </w:r>
      <w:r w:rsidR="00AA018B" w:rsidRPr="008E2CDC">
        <w:rPr>
          <w:rFonts w:ascii="Arial" w:eastAsia="宋体" w:hAnsi="Arial" w:cs="Arial"/>
          <w:lang w:eastAsia="zh-CN"/>
        </w:rPr>
        <w:t>设备的原始资料</w:t>
      </w:r>
      <w:r w:rsidR="001A68FF" w:rsidRPr="008E2CDC">
        <w:rPr>
          <w:rFonts w:ascii="Arial" w:eastAsia="宋体" w:hAnsi="Arial" w:cs="Arial"/>
          <w:lang w:eastAsia="zh-CN"/>
        </w:rPr>
        <w:t>、及验收记录</w:t>
      </w:r>
      <w:r w:rsidR="00AA018B" w:rsidRPr="008E2CDC">
        <w:rPr>
          <w:rFonts w:ascii="Arial" w:eastAsia="宋体" w:hAnsi="Arial" w:cs="Arial"/>
          <w:lang w:eastAsia="zh-CN"/>
        </w:rPr>
        <w:t>应妥善收集并存档。</w:t>
      </w:r>
    </w:p>
    <w:p w14:paraId="567E7544" w14:textId="7F000567" w:rsidR="0075536E" w:rsidRPr="008E2CDC" w:rsidRDefault="0075536E" w:rsidP="0075536E">
      <w:pPr>
        <w:pStyle w:val="affc"/>
        <w:ind w:left="6" w:firstLineChars="250" w:firstLine="600"/>
        <w:jc w:val="both"/>
        <w:rPr>
          <w:rFonts w:ascii="Arial" w:eastAsia="宋体" w:hAnsi="Arial" w:cs="Arial"/>
          <w:lang w:eastAsia="zh-CN"/>
        </w:rPr>
      </w:pPr>
      <w:r w:rsidRPr="0075536E">
        <w:rPr>
          <w:rFonts w:ascii="Arial" w:eastAsia="宋体" w:hAnsi="Arial" w:cs="Arial"/>
          <w:lang w:eastAsia="zh-CN"/>
        </w:rPr>
        <w:t>The design drawings of newly built, renovated, and expanded substations and distribution stations, the original materials of the equipment, and the acceptance records should be properly collected and filed.</w:t>
      </w:r>
    </w:p>
    <w:p w14:paraId="104C9DEF" w14:textId="681D8F79" w:rsidR="00AA018B" w:rsidRPr="008E2CDC" w:rsidRDefault="00053832" w:rsidP="00E15B77">
      <w:pPr>
        <w:pStyle w:val="12"/>
        <w:tabs>
          <w:tab w:val="left" w:pos="432"/>
          <w:tab w:val="left" w:pos="576"/>
        </w:tabs>
        <w:spacing w:beforeLines="50" w:before="156" w:afterLines="50" w:after="156"/>
        <w:jc w:val="both"/>
        <w:outlineLvl w:val="1"/>
        <w:rPr>
          <w:rFonts w:eastAsia="宋体" w:cs="Arial"/>
          <w:sz w:val="32"/>
          <w:szCs w:val="32"/>
          <w:lang w:eastAsia="zh-Hans"/>
        </w:rPr>
      </w:pPr>
      <w:bookmarkStart w:id="68" w:name="_Toc173584365"/>
      <w:bookmarkStart w:id="69" w:name="_Toc196834046"/>
      <w:r w:rsidRPr="008E2CDC">
        <w:rPr>
          <w:rFonts w:eastAsia="宋体" w:cs="Arial"/>
          <w:sz w:val="32"/>
          <w:szCs w:val="32"/>
          <w:lang w:eastAsia="zh-Hans"/>
        </w:rPr>
        <w:lastRenderedPageBreak/>
        <w:t>6</w:t>
      </w:r>
      <w:r w:rsidR="00AA018B" w:rsidRPr="008E2CDC">
        <w:rPr>
          <w:rFonts w:eastAsia="宋体" w:cs="Arial"/>
          <w:sz w:val="32"/>
          <w:szCs w:val="32"/>
          <w:lang w:eastAsia="zh-Hans"/>
        </w:rPr>
        <w:t xml:space="preserve">.5 </w:t>
      </w:r>
      <w:r w:rsidR="00AA018B" w:rsidRPr="008E2CDC">
        <w:rPr>
          <w:rFonts w:eastAsia="宋体" w:cs="Arial"/>
          <w:sz w:val="32"/>
          <w:szCs w:val="32"/>
          <w:lang w:eastAsia="zh-Hans"/>
        </w:rPr>
        <w:t>设备缺陷管理</w:t>
      </w:r>
      <w:bookmarkEnd w:id="68"/>
      <w:r w:rsidR="00DA07A6" w:rsidRPr="00DA07A6">
        <w:rPr>
          <w:rFonts w:eastAsia="宋体" w:cs="Arial"/>
          <w:sz w:val="32"/>
          <w:szCs w:val="32"/>
          <w:lang w:eastAsia="zh-Hans"/>
        </w:rPr>
        <w:t xml:space="preserve">Equipment </w:t>
      </w:r>
      <w:r w:rsidR="00DA07A6">
        <w:rPr>
          <w:rFonts w:eastAsia="宋体" w:cs="Arial" w:hint="eastAsia"/>
          <w:sz w:val="32"/>
          <w:szCs w:val="32"/>
        </w:rPr>
        <w:t>d</w:t>
      </w:r>
      <w:r w:rsidR="00DA07A6" w:rsidRPr="00DA07A6">
        <w:rPr>
          <w:rFonts w:eastAsia="宋体" w:cs="Arial"/>
          <w:sz w:val="32"/>
          <w:szCs w:val="32"/>
          <w:lang w:eastAsia="zh-Hans"/>
        </w:rPr>
        <w:t xml:space="preserve">efect </w:t>
      </w:r>
      <w:r w:rsidR="00DA07A6">
        <w:rPr>
          <w:rFonts w:eastAsia="宋体" w:cs="Arial" w:hint="eastAsia"/>
          <w:sz w:val="32"/>
          <w:szCs w:val="32"/>
        </w:rPr>
        <w:t>m</w:t>
      </w:r>
      <w:r w:rsidR="00DA07A6" w:rsidRPr="00DA07A6">
        <w:rPr>
          <w:rFonts w:eastAsia="宋体" w:cs="Arial"/>
          <w:sz w:val="32"/>
          <w:szCs w:val="32"/>
          <w:lang w:eastAsia="zh-Hans"/>
        </w:rPr>
        <w:t>anagement</w:t>
      </w:r>
      <w:bookmarkEnd w:id="69"/>
    </w:p>
    <w:p w14:paraId="6653A2E1" w14:textId="7F0D49EA" w:rsidR="00AA018B" w:rsidRDefault="00053832" w:rsidP="00E819F6">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AA018B" w:rsidRPr="008E2CDC">
        <w:rPr>
          <w:rFonts w:ascii="Arial" w:eastAsia="宋体" w:hAnsi="Arial" w:cs="Arial"/>
          <w:lang w:eastAsia="zh-CN"/>
        </w:rPr>
        <w:t xml:space="preserve">.5.1 </w:t>
      </w:r>
      <w:r w:rsidR="00AA018B" w:rsidRPr="008E2CDC">
        <w:rPr>
          <w:rFonts w:ascii="Arial" w:eastAsia="宋体" w:hAnsi="Arial" w:cs="Arial"/>
          <w:lang w:eastAsia="zh-CN"/>
        </w:rPr>
        <w:t>变电站运行人员应对运行监控、巡视、检修及试验等工作中发现的设备缺陷进行分类管理</w:t>
      </w:r>
      <w:r w:rsidR="00AA018B" w:rsidRPr="008E2CDC">
        <w:rPr>
          <w:rFonts w:ascii="Arial" w:eastAsia="宋体" w:hAnsi="Arial" w:cs="Arial"/>
          <w:lang w:eastAsia="zh-CN"/>
        </w:rPr>
        <w:t>:</w:t>
      </w:r>
    </w:p>
    <w:p w14:paraId="53C9DF03" w14:textId="620487E4" w:rsidR="00DA07A6" w:rsidRPr="008E2CDC" w:rsidRDefault="00DA07A6" w:rsidP="00DA07A6">
      <w:pPr>
        <w:pStyle w:val="affc"/>
        <w:ind w:left="6" w:firstLineChars="250" w:firstLine="600"/>
        <w:jc w:val="both"/>
        <w:rPr>
          <w:rFonts w:ascii="Arial" w:eastAsia="宋体" w:hAnsi="Arial" w:cs="Arial"/>
          <w:lang w:eastAsia="zh-CN"/>
        </w:rPr>
      </w:pPr>
      <w:r w:rsidRPr="00DA07A6">
        <w:rPr>
          <w:rFonts w:ascii="Arial" w:eastAsia="宋体" w:hAnsi="Arial" w:cs="Arial"/>
          <w:lang w:eastAsia="zh-CN"/>
        </w:rPr>
        <w:t>Substation operating personnel shall implement classified management for equipment defects identified during operation monitoring, inspection, maintenance, and testing activities:</w:t>
      </w:r>
    </w:p>
    <w:p w14:paraId="319C6F66" w14:textId="775445AB" w:rsidR="00AA018B" w:rsidRDefault="00AA018B" w:rsidP="007138D4">
      <w:pPr>
        <w:pStyle w:val="affc"/>
        <w:numPr>
          <w:ilvl w:val="0"/>
          <w:numId w:val="36"/>
        </w:numPr>
        <w:ind w:leftChars="185" w:left="388" w:firstLineChars="0" w:firstLine="0"/>
        <w:jc w:val="both"/>
        <w:rPr>
          <w:rFonts w:ascii="Arial" w:eastAsia="宋体" w:hAnsi="Arial" w:cs="Arial"/>
        </w:rPr>
      </w:pPr>
      <w:r w:rsidRPr="007138D4">
        <w:rPr>
          <w:rFonts w:ascii="Arial" w:eastAsia="宋体" w:hAnsi="Arial" w:cs="Arial"/>
        </w:rPr>
        <w:t>随时可能造成设备损坏、人身伤亡、大面积停电、火灾等事故的缺陷为危急缺陷</w:t>
      </w:r>
      <w:r w:rsidR="007138D4" w:rsidRPr="007138D4">
        <w:rPr>
          <w:rFonts w:ascii="Arial" w:eastAsia="宋体" w:hAnsi="Arial" w:cs="Arial" w:hint="eastAsia"/>
        </w:rPr>
        <w:t>，</w:t>
      </w:r>
      <w:r w:rsidRPr="007138D4">
        <w:rPr>
          <w:rFonts w:ascii="Arial" w:eastAsia="宋体" w:hAnsi="Arial" w:cs="Arial"/>
        </w:rPr>
        <w:t>危急缺陷应立即采取措施处理</w:t>
      </w:r>
      <w:r w:rsidR="00FB1345" w:rsidRPr="007138D4">
        <w:rPr>
          <w:rFonts w:ascii="Arial" w:eastAsia="宋体" w:hAnsi="Arial" w:cs="Arial"/>
        </w:rPr>
        <w:t>。</w:t>
      </w:r>
    </w:p>
    <w:p w14:paraId="174C97F8" w14:textId="0E27788E" w:rsidR="00DA07A6" w:rsidRPr="007138D4" w:rsidRDefault="00DA07A6" w:rsidP="00DA07A6">
      <w:pPr>
        <w:pStyle w:val="affc"/>
        <w:ind w:left="388" w:firstLineChars="0" w:firstLine="0"/>
        <w:jc w:val="both"/>
        <w:rPr>
          <w:rFonts w:ascii="Arial" w:eastAsia="宋体" w:hAnsi="Arial" w:cs="Arial"/>
        </w:rPr>
      </w:pPr>
      <w:r w:rsidRPr="00DA07A6">
        <w:rPr>
          <w:rFonts w:ascii="Arial" w:eastAsia="宋体" w:hAnsi="Arial" w:cs="Arial"/>
          <w:b/>
          <w:bCs/>
        </w:rPr>
        <w:t>Critical defects:</w:t>
      </w:r>
      <w:r w:rsidRPr="00DA07A6">
        <w:rPr>
          <w:rFonts w:ascii="Arial" w:eastAsia="宋体" w:hAnsi="Arial" w:cs="Arial"/>
        </w:rPr>
        <w:t xml:space="preserve"> </w:t>
      </w:r>
      <w:r w:rsidR="00EE664B">
        <w:rPr>
          <w:rFonts w:ascii="Arial" w:eastAsia="宋体" w:hAnsi="Arial" w:cs="Arial" w:hint="eastAsia"/>
          <w:lang w:eastAsia="zh-CN"/>
        </w:rPr>
        <w:t>d</w:t>
      </w:r>
      <w:r w:rsidRPr="00DA07A6">
        <w:rPr>
          <w:rFonts w:ascii="Arial" w:eastAsia="宋体" w:hAnsi="Arial" w:cs="Arial"/>
        </w:rPr>
        <w:t>efects that may immediately cause equipment damage, personal injury, large-scale power outages, fires, or other accidents. Critical defects must be addressed with immediate corrective measures.</w:t>
      </w:r>
    </w:p>
    <w:p w14:paraId="596A77D7" w14:textId="3F54487F" w:rsidR="00AA018B" w:rsidRDefault="00AA018B" w:rsidP="007138D4">
      <w:pPr>
        <w:pStyle w:val="affc"/>
        <w:numPr>
          <w:ilvl w:val="0"/>
          <w:numId w:val="36"/>
        </w:numPr>
        <w:ind w:leftChars="185" w:left="388" w:firstLineChars="0" w:firstLine="0"/>
        <w:jc w:val="both"/>
        <w:rPr>
          <w:rFonts w:ascii="Arial" w:eastAsia="宋体" w:hAnsi="Arial" w:cs="Arial"/>
        </w:rPr>
      </w:pPr>
      <w:r w:rsidRPr="008E2CDC">
        <w:rPr>
          <w:rFonts w:ascii="Arial" w:eastAsia="宋体" w:hAnsi="Arial" w:cs="Arial"/>
        </w:rPr>
        <w:t>对人身或设备有严重威胁、暂时尚能坚持运行但需尽快处理的缺陷为严重缺陷</w:t>
      </w:r>
      <w:r w:rsidRPr="008E2CDC">
        <w:rPr>
          <w:rFonts w:ascii="Arial" w:eastAsia="宋体" w:hAnsi="Arial" w:cs="Arial"/>
        </w:rPr>
        <w:t>,</w:t>
      </w:r>
      <w:r w:rsidRPr="008E2CDC">
        <w:rPr>
          <w:rFonts w:ascii="Arial" w:eastAsia="宋体" w:hAnsi="Arial" w:cs="Arial"/>
        </w:rPr>
        <w:t>严</w:t>
      </w:r>
      <w:r w:rsidRPr="007138D4">
        <w:rPr>
          <w:rFonts w:ascii="Arial" w:eastAsia="宋体" w:hAnsi="Arial" w:cs="Arial"/>
        </w:rPr>
        <w:t>重缺陷应尽快</w:t>
      </w:r>
      <w:r w:rsidRPr="007138D4">
        <w:rPr>
          <w:rFonts w:ascii="Arial" w:eastAsia="宋体" w:hAnsi="Arial" w:cs="Arial"/>
        </w:rPr>
        <w:t>(</w:t>
      </w:r>
      <w:r w:rsidRPr="007138D4">
        <w:rPr>
          <w:rFonts w:ascii="Arial" w:eastAsia="宋体" w:hAnsi="Arial" w:cs="Arial"/>
        </w:rPr>
        <w:t>一个月内</w:t>
      </w:r>
      <w:r w:rsidRPr="007138D4">
        <w:rPr>
          <w:rFonts w:ascii="Arial" w:eastAsia="宋体" w:hAnsi="Arial" w:cs="Arial"/>
        </w:rPr>
        <w:t xml:space="preserve">) </w:t>
      </w:r>
      <w:r w:rsidRPr="007138D4">
        <w:rPr>
          <w:rFonts w:ascii="Arial" w:eastAsia="宋体" w:hAnsi="Arial" w:cs="Arial"/>
        </w:rPr>
        <w:t>消除</w:t>
      </w:r>
      <w:r w:rsidRPr="007138D4">
        <w:rPr>
          <w:rFonts w:ascii="Arial" w:eastAsia="宋体" w:hAnsi="Arial" w:cs="Arial"/>
        </w:rPr>
        <w:t>,</w:t>
      </w:r>
      <w:r w:rsidRPr="007138D4">
        <w:rPr>
          <w:rFonts w:ascii="Arial" w:eastAsia="宋体" w:hAnsi="Arial" w:cs="Arial"/>
        </w:rPr>
        <w:t>并在处理前采取相应防范措施</w:t>
      </w:r>
      <w:r w:rsidR="00FB1345" w:rsidRPr="007138D4">
        <w:rPr>
          <w:rFonts w:ascii="Arial" w:eastAsia="宋体" w:hAnsi="Arial" w:cs="Arial"/>
        </w:rPr>
        <w:t>。</w:t>
      </w:r>
    </w:p>
    <w:p w14:paraId="06734651" w14:textId="4DAE36E9" w:rsidR="00DA07A6" w:rsidRPr="007138D4" w:rsidRDefault="00DA07A6" w:rsidP="00DA07A6">
      <w:pPr>
        <w:pStyle w:val="affc"/>
        <w:ind w:left="388" w:firstLineChars="0" w:firstLine="0"/>
        <w:jc w:val="both"/>
        <w:rPr>
          <w:rFonts w:ascii="Arial" w:eastAsia="宋体" w:hAnsi="Arial" w:cs="Arial"/>
        </w:rPr>
      </w:pPr>
      <w:r w:rsidRPr="00DA07A6">
        <w:rPr>
          <w:rFonts w:ascii="Arial" w:eastAsia="宋体" w:hAnsi="Arial" w:cs="Arial"/>
          <w:b/>
          <w:bCs/>
        </w:rPr>
        <w:t>Major defects:</w:t>
      </w:r>
      <w:r w:rsidRPr="00DA07A6">
        <w:rPr>
          <w:rFonts w:ascii="Arial" w:eastAsia="宋体" w:hAnsi="Arial" w:cs="Arial"/>
        </w:rPr>
        <w:t xml:space="preserve"> </w:t>
      </w:r>
      <w:r w:rsidR="00EE664B">
        <w:rPr>
          <w:rFonts w:ascii="Arial" w:eastAsia="宋体" w:hAnsi="Arial" w:cs="Arial" w:hint="eastAsia"/>
          <w:lang w:eastAsia="zh-CN"/>
        </w:rPr>
        <w:t>d</w:t>
      </w:r>
      <w:r w:rsidRPr="00DA07A6">
        <w:rPr>
          <w:rFonts w:ascii="Arial" w:eastAsia="宋体" w:hAnsi="Arial" w:cs="Arial"/>
        </w:rPr>
        <w:t>efects that pose serious threats to personnel or equipment, which can temporarily remain in operation but require prompt resolution. Major defects shall be rectified as soon as possible (within one month), with appropriate preventive measures implemented prior to resolution.</w:t>
      </w:r>
    </w:p>
    <w:p w14:paraId="64846080" w14:textId="5774464C" w:rsidR="00AA018B" w:rsidRDefault="00AA018B" w:rsidP="007138D4">
      <w:pPr>
        <w:pStyle w:val="affc"/>
        <w:numPr>
          <w:ilvl w:val="0"/>
          <w:numId w:val="36"/>
        </w:numPr>
        <w:ind w:leftChars="185" w:left="388" w:firstLineChars="0" w:firstLine="0"/>
        <w:jc w:val="both"/>
        <w:rPr>
          <w:rFonts w:ascii="Arial" w:eastAsia="宋体" w:hAnsi="Arial" w:cs="Arial"/>
        </w:rPr>
      </w:pPr>
      <w:r w:rsidRPr="008E2CDC">
        <w:rPr>
          <w:rFonts w:ascii="Arial" w:eastAsia="宋体" w:hAnsi="Arial" w:cs="Arial"/>
        </w:rPr>
        <w:t>情况较轻、对安全运行影响较小、可列入年度或季度检修计划中加以消除的缺陷为</w:t>
      </w:r>
      <w:r w:rsidRPr="007138D4">
        <w:rPr>
          <w:rFonts w:ascii="Arial" w:eastAsia="宋体" w:hAnsi="Arial" w:cs="Arial"/>
        </w:rPr>
        <w:t>一般缺陷</w:t>
      </w:r>
      <w:r w:rsidRPr="007138D4">
        <w:rPr>
          <w:rFonts w:ascii="Arial" w:eastAsia="宋体" w:hAnsi="Arial" w:cs="Arial"/>
        </w:rPr>
        <w:t>,</w:t>
      </w:r>
      <w:r w:rsidRPr="007138D4">
        <w:rPr>
          <w:rFonts w:ascii="Arial" w:eastAsia="宋体" w:hAnsi="Arial" w:cs="Arial"/>
        </w:rPr>
        <w:t>一般缺陷应制定消除计划</w:t>
      </w:r>
      <w:r w:rsidRPr="007138D4">
        <w:rPr>
          <w:rFonts w:ascii="Arial" w:eastAsia="宋体" w:hAnsi="Arial" w:cs="Arial"/>
        </w:rPr>
        <w:t>,</w:t>
      </w:r>
      <w:r w:rsidRPr="007138D4">
        <w:rPr>
          <w:rFonts w:ascii="Arial" w:eastAsia="宋体" w:hAnsi="Arial" w:cs="Arial"/>
        </w:rPr>
        <w:t>并按计划处理。</w:t>
      </w:r>
    </w:p>
    <w:p w14:paraId="0D018D94" w14:textId="78E478F5" w:rsidR="00342442" w:rsidRDefault="00342442" w:rsidP="00342442">
      <w:pPr>
        <w:pStyle w:val="affc"/>
        <w:ind w:left="388" w:firstLineChars="0" w:firstLine="0"/>
        <w:jc w:val="both"/>
        <w:rPr>
          <w:rFonts w:ascii="Arial" w:eastAsia="宋体" w:hAnsi="Arial" w:cs="Arial"/>
        </w:rPr>
      </w:pPr>
      <w:r w:rsidRPr="00342442">
        <w:rPr>
          <w:rFonts w:ascii="Arial" w:eastAsia="宋体" w:hAnsi="Arial" w:cs="Arial"/>
          <w:b/>
          <w:bCs/>
        </w:rPr>
        <w:t xml:space="preserve">Minor defects: </w:t>
      </w:r>
      <w:r w:rsidR="00EE664B">
        <w:rPr>
          <w:rFonts w:ascii="Arial" w:eastAsia="宋体" w:hAnsi="Arial" w:cs="Arial" w:hint="eastAsia"/>
          <w:lang w:eastAsia="zh-CN"/>
        </w:rPr>
        <w:t>d</w:t>
      </w:r>
      <w:r w:rsidRPr="00342442">
        <w:rPr>
          <w:rFonts w:ascii="Arial" w:eastAsia="宋体" w:hAnsi="Arial" w:cs="Arial"/>
        </w:rPr>
        <w:t>efects with relatively minor impact on operational safety that can be incorporated into annual or quarterly maintenance plans. Minor defects shall be included in an elimination schedule and resolved according to the established plan.</w:t>
      </w:r>
    </w:p>
    <w:p w14:paraId="72C2F258" w14:textId="77777777" w:rsidR="00084490" w:rsidRPr="007138D4" w:rsidRDefault="00084490" w:rsidP="00342442">
      <w:pPr>
        <w:pStyle w:val="affc"/>
        <w:ind w:left="388" w:firstLineChars="0" w:firstLine="0"/>
        <w:jc w:val="both"/>
        <w:rPr>
          <w:rFonts w:ascii="Arial" w:eastAsia="宋体" w:hAnsi="Arial" w:cs="Arial"/>
        </w:rPr>
      </w:pPr>
    </w:p>
    <w:p w14:paraId="4576EFD5" w14:textId="1432E1CE" w:rsidR="00AA018B" w:rsidRDefault="00053832" w:rsidP="00E819F6">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AA018B" w:rsidRPr="008E2CDC">
        <w:rPr>
          <w:rFonts w:ascii="Arial" w:eastAsia="宋体" w:hAnsi="Arial" w:cs="Arial"/>
          <w:lang w:eastAsia="zh-CN"/>
        </w:rPr>
        <w:t xml:space="preserve">.5.2 </w:t>
      </w:r>
      <w:r w:rsidR="00AA018B" w:rsidRPr="008E2CDC">
        <w:rPr>
          <w:rFonts w:ascii="Arial" w:eastAsia="宋体" w:hAnsi="Arial" w:cs="Arial"/>
          <w:lang w:eastAsia="zh-CN"/>
        </w:rPr>
        <w:t>缺陷处理验收后</w:t>
      </w:r>
      <w:r w:rsidR="00AA018B" w:rsidRPr="008E2CDC">
        <w:rPr>
          <w:rFonts w:ascii="Arial" w:eastAsia="宋体" w:hAnsi="Arial" w:cs="Arial"/>
          <w:lang w:eastAsia="zh-CN"/>
        </w:rPr>
        <w:t>,</w:t>
      </w:r>
      <w:r w:rsidR="00AA018B" w:rsidRPr="008E2CDC">
        <w:rPr>
          <w:rFonts w:ascii="Arial" w:eastAsia="宋体" w:hAnsi="Arial" w:cs="Arial"/>
          <w:lang w:eastAsia="zh-CN"/>
        </w:rPr>
        <w:t>运行人员应完成消</w:t>
      </w:r>
      <w:proofErr w:type="gramStart"/>
      <w:r w:rsidR="00AA018B" w:rsidRPr="008E2CDC">
        <w:rPr>
          <w:rFonts w:ascii="Arial" w:eastAsia="宋体" w:hAnsi="Arial" w:cs="Arial"/>
          <w:lang w:eastAsia="zh-CN"/>
        </w:rPr>
        <w:t>缺记录</w:t>
      </w:r>
      <w:proofErr w:type="gramEnd"/>
      <w:r w:rsidR="00AA018B" w:rsidRPr="008E2CDC">
        <w:rPr>
          <w:rFonts w:ascii="Arial" w:eastAsia="宋体" w:hAnsi="Arial" w:cs="Arial"/>
          <w:lang w:eastAsia="zh-CN"/>
        </w:rPr>
        <w:t>,</w:t>
      </w:r>
      <w:r w:rsidR="00AA018B" w:rsidRPr="008E2CDC">
        <w:rPr>
          <w:rFonts w:ascii="Arial" w:eastAsia="宋体" w:hAnsi="Arial" w:cs="Arial"/>
          <w:lang w:eastAsia="zh-CN"/>
        </w:rPr>
        <w:t>并定期开展设备缺陷分析工作。</w:t>
      </w:r>
      <w:r w:rsidR="00AA018B" w:rsidRPr="008E2CDC">
        <w:rPr>
          <w:rFonts w:ascii="Arial" w:eastAsia="宋体" w:hAnsi="Arial" w:cs="Arial"/>
          <w:lang w:eastAsia="zh-CN"/>
        </w:rPr>
        <w:t xml:space="preserve"> </w:t>
      </w:r>
    </w:p>
    <w:p w14:paraId="6C769B78" w14:textId="77613EBD" w:rsidR="00084490" w:rsidRPr="008E2CDC" w:rsidRDefault="00084490" w:rsidP="00084490">
      <w:pPr>
        <w:pStyle w:val="affc"/>
        <w:ind w:left="6" w:firstLineChars="250" w:firstLine="600"/>
        <w:jc w:val="both"/>
        <w:rPr>
          <w:rFonts w:ascii="Arial" w:eastAsia="宋体" w:hAnsi="Arial" w:cs="Arial"/>
          <w:lang w:eastAsia="zh-CN"/>
        </w:rPr>
      </w:pPr>
      <w:r w:rsidRPr="00084490">
        <w:rPr>
          <w:rFonts w:ascii="Arial" w:eastAsia="宋体" w:hAnsi="Arial" w:cs="Arial"/>
          <w:lang w:eastAsia="zh-CN"/>
        </w:rPr>
        <w:t>Upon completion and verification of defect rectification, operating personnel shall document the defect resolution and conduct periodic equipment defect analysis.</w:t>
      </w:r>
    </w:p>
    <w:p w14:paraId="2B74D5AE" w14:textId="753F4DCC" w:rsidR="00CC4A26" w:rsidRPr="008E2CDC" w:rsidRDefault="006C0C81" w:rsidP="00E15B77">
      <w:pPr>
        <w:pStyle w:val="12"/>
        <w:tabs>
          <w:tab w:val="left" w:pos="432"/>
          <w:tab w:val="left" w:pos="576"/>
        </w:tabs>
        <w:spacing w:beforeLines="50" w:before="156" w:afterLines="50" w:after="156"/>
        <w:jc w:val="both"/>
        <w:outlineLvl w:val="1"/>
        <w:rPr>
          <w:rFonts w:eastAsia="宋体" w:cs="Arial"/>
          <w:sz w:val="32"/>
          <w:szCs w:val="32"/>
          <w:lang w:eastAsia="zh-Hans"/>
        </w:rPr>
      </w:pPr>
      <w:bookmarkStart w:id="70" w:name="_Toc173584366"/>
      <w:bookmarkStart w:id="71" w:name="_Toc196834047"/>
      <w:r w:rsidRPr="008E2CDC">
        <w:rPr>
          <w:rFonts w:eastAsia="宋体" w:cs="Arial"/>
          <w:sz w:val="32"/>
          <w:szCs w:val="32"/>
          <w:lang w:eastAsia="zh-Hans"/>
        </w:rPr>
        <w:t>6</w:t>
      </w:r>
      <w:r w:rsidR="00CC4A26" w:rsidRPr="008E2CDC">
        <w:rPr>
          <w:rFonts w:eastAsia="宋体" w:cs="Arial"/>
          <w:sz w:val="32"/>
          <w:szCs w:val="32"/>
          <w:lang w:eastAsia="zh-Hans"/>
        </w:rPr>
        <w:t>.</w:t>
      </w:r>
      <w:r w:rsidR="008D7A4B" w:rsidRPr="008E2CDC">
        <w:rPr>
          <w:rFonts w:eastAsia="宋体" w:cs="Arial"/>
          <w:sz w:val="32"/>
          <w:szCs w:val="32"/>
          <w:lang w:eastAsia="zh-Hans"/>
        </w:rPr>
        <w:t>6</w:t>
      </w:r>
      <w:r w:rsidR="00CC4A26" w:rsidRPr="008E2CDC">
        <w:rPr>
          <w:rFonts w:eastAsia="宋体" w:cs="Arial"/>
          <w:sz w:val="32"/>
          <w:szCs w:val="32"/>
          <w:lang w:eastAsia="zh-Hans"/>
        </w:rPr>
        <w:t>工作票、操作票</w:t>
      </w:r>
      <w:bookmarkEnd w:id="70"/>
      <w:r w:rsidR="00E34A11" w:rsidRPr="00E34A11">
        <w:rPr>
          <w:rFonts w:eastAsia="宋体" w:cs="Arial"/>
          <w:sz w:val="32"/>
          <w:szCs w:val="32"/>
          <w:lang w:eastAsia="zh-Hans"/>
        </w:rPr>
        <w:t xml:space="preserve">Work </w:t>
      </w:r>
      <w:r w:rsidR="00E34A11">
        <w:rPr>
          <w:rFonts w:eastAsia="宋体" w:cs="Arial" w:hint="eastAsia"/>
          <w:sz w:val="32"/>
          <w:szCs w:val="32"/>
        </w:rPr>
        <w:t>p</w:t>
      </w:r>
      <w:r w:rsidR="00E34A11" w:rsidRPr="00E34A11">
        <w:rPr>
          <w:rFonts w:eastAsia="宋体" w:cs="Arial"/>
          <w:sz w:val="32"/>
          <w:szCs w:val="32"/>
          <w:lang w:eastAsia="zh-Hans"/>
        </w:rPr>
        <w:t xml:space="preserve">ermits and </w:t>
      </w:r>
      <w:r w:rsidR="00E34A11">
        <w:rPr>
          <w:rFonts w:eastAsia="宋体" w:cs="Arial" w:hint="eastAsia"/>
          <w:sz w:val="32"/>
          <w:szCs w:val="32"/>
        </w:rPr>
        <w:t>o</w:t>
      </w:r>
      <w:r w:rsidR="00E34A11" w:rsidRPr="00E34A11">
        <w:rPr>
          <w:rFonts w:eastAsia="宋体" w:cs="Arial"/>
          <w:sz w:val="32"/>
          <w:szCs w:val="32"/>
          <w:lang w:eastAsia="zh-Hans"/>
        </w:rPr>
        <w:t xml:space="preserve">peration </w:t>
      </w:r>
      <w:r w:rsidR="00E34A11">
        <w:rPr>
          <w:rFonts w:eastAsia="宋体" w:cs="Arial" w:hint="eastAsia"/>
          <w:sz w:val="32"/>
          <w:szCs w:val="32"/>
        </w:rPr>
        <w:t>t</w:t>
      </w:r>
      <w:r w:rsidR="00E34A11" w:rsidRPr="00E34A11">
        <w:rPr>
          <w:rFonts w:eastAsia="宋体" w:cs="Arial"/>
          <w:sz w:val="32"/>
          <w:szCs w:val="32"/>
          <w:lang w:eastAsia="zh-Hans"/>
        </w:rPr>
        <w:t>ickets</w:t>
      </w:r>
      <w:bookmarkEnd w:id="71"/>
    </w:p>
    <w:p w14:paraId="04FAC1C4" w14:textId="6220322A" w:rsidR="00E350F4" w:rsidRDefault="006C0C81" w:rsidP="007A282F">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E350F4" w:rsidRPr="008E2CDC">
        <w:rPr>
          <w:rFonts w:ascii="Arial" w:eastAsia="宋体" w:hAnsi="Arial" w:cs="Arial"/>
          <w:lang w:eastAsia="zh-CN"/>
        </w:rPr>
        <w:t>.</w:t>
      </w:r>
      <w:r w:rsidR="00D66B97" w:rsidRPr="008E2CDC">
        <w:rPr>
          <w:rFonts w:ascii="Arial" w:eastAsia="宋体" w:hAnsi="Arial" w:cs="Arial"/>
          <w:lang w:eastAsia="zh-CN"/>
        </w:rPr>
        <w:t>6</w:t>
      </w:r>
      <w:r w:rsidR="00E350F4" w:rsidRPr="008E2CDC">
        <w:rPr>
          <w:rFonts w:ascii="Arial" w:eastAsia="宋体" w:hAnsi="Arial" w:cs="Arial"/>
          <w:lang w:eastAsia="zh-CN"/>
        </w:rPr>
        <w:t xml:space="preserve">.1 10/6kV </w:t>
      </w:r>
      <w:r w:rsidR="00E350F4" w:rsidRPr="008E2CDC">
        <w:rPr>
          <w:rFonts w:ascii="Arial" w:eastAsia="宋体" w:hAnsi="Arial" w:cs="Arial"/>
          <w:lang w:eastAsia="zh-CN"/>
        </w:rPr>
        <w:t>及以上电压等级的</w:t>
      </w:r>
      <w:r w:rsidR="00D91167" w:rsidRPr="008E2CDC">
        <w:rPr>
          <w:rFonts w:ascii="Arial" w:eastAsia="宋体" w:hAnsi="Arial" w:cs="Arial"/>
          <w:lang w:eastAsia="zh-CN"/>
        </w:rPr>
        <w:t>变配电站</w:t>
      </w:r>
      <w:r w:rsidR="00E350F4" w:rsidRPr="008E2CDC">
        <w:rPr>
          <w:rFonts w:ascii="Arial" w:eastAsia="宋体" w:hAnsi="Arial" w:cs="Arial"/>
          <w:lang w:eastAsia="zh-CN"/>
        </w:rPr>
        <w:t>设备设施的检修、改装、调整、试验、校验等工作，应填写工作票。</w:t>
      </w:r>
    </w:p>
    <w:p w14:paraId="2E1CD9B5" w14:textId="0FE7A5B4" w:rsidR="00E34A11" w:rsidRDefault="00E34A11" w:rsidP="00E34A11">
      <w:pPr>
        <w:pStyle w:val="affc"/>
        <w:ind w:left="6" w:firstLineChars="250" w:firstLine="600"/>
        <w:jc w:val="both"/>
        <w:rPr>
          <w:rFonts w:ascii="Arial" w:eastAsia="宋体" w:hAnsi="Arial" w:cs="Arial"/>
          <w:lang w:eastAsia="zh-CN"/>
        </w:rPr>
      </w:pPr>
      <w:r w:rsidRPr="00E34A11">
        <w:rPr>
          <w:rFonts w:ascii="Arial" w:eastAsia="宋体" w:hAnsi="Arial" w:cs="Arial"/>
          <w:lang w:eastAsia="zh-CN"/>
        </w:rPr>
        <w:t>For maintenance, modification, adjustment, testing, or calibration work on equipment and facilities in substations with voltage levels of 10/6kV or higher, a work permit must be filled out.</w:t>
      </w:r>
    </w:p>
    <w:p w14:paraId="4FC80B66" w14:textId="77777777" w:rsidR="00E34A11" w:rsidRPr="008E2CDC" w:rsidRDefault="00E34A11" w:rsidP="007A282F">
      <w:pPr>
        <w:pStyle w:val="affc"/>
        <w:ind w:left="6" w:firstLineChars="0" w:firstLine="0"/>
        <w:jc w:val="both"/>
        <w:rPr>
          <w:rFonts w:ascii="Arial" w:eastAsia="宋体" w:hAnsi="Arial" w:cs="Arial"/>
          <w:lang w:eastAsia="zh-CN"/>
        </w:rPr>
      </w:pPr>
    </w:p>
    <w:p w14:paraId="40D313E0" w14:textId="681E7375" w:rsidR="00E350F4" w:rsidRDefault="006C0C81" w:rsidP="007A282F">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E350F4" w:rsidRPr="008E2CDC">
        <w:rPr>
          <w:rFonts w:ascii="Arial" w:eastAsia="宋体" w:hAnsi="Arial" w:cs="Arial"/>
          <w:lang w:eastAsia="zh-CN"/>
        </w:rPr>
        <w:t>.</w:t>
      </w:r>
      <w:r w:rsidR="00D66B97" w:rsidRPr="008E2CDC">
        <w:rPr>
          <w:rFonts w:ascii="Arial" w:eastAsia="宋体" w:hAnsi="Arial" w:cs="Arial"/>
          <w:lang w:eastAsia="zh-CN"/>
        </w:rPr>
        <w:t>6</w:t>
      </w:r>
      <w:r w:rsidR="00E350F4" w:rsidRPr="008E2CDC">
        <w:rPr>
          <w:rFonts w:ascii="Arial" w:eastAsia="宋体" w:hAnsi="Arial" w:cs="Arial"/>
          <w:lang w:eastAsia="zh-CN"/>
        </w:rPr>
        <w:t xml:space="preserve">.2 </w:t>
      </w:r>
      <w:r w:rsidR="00E350F4" w:rsidRPr="008E2CDC">
        <w:rPr>
          <w:rFonts w:ascii="Arial" w:eastAsia="宋体" w:hAnsi="Arial" w:cs="Arial"/>
          <w:lang w:eastAsia="zh-CN"/>
        </w:rPr>
        <w:t>工作票由设备运行管理单位的电气负责人签发，或由</w:t>
      </w:r>
      <w:proofErr w:type="gramStart"/>
      <w:r w:rsidR="00E350F4" w:rsidRPr="008E2CDC">
        <w:rPr>
          <w:rFonts w:ascii="Arial" w:eastAsia="宋体" w:hAnsi="Arial" w:cs="Arial"/>
          <w:lang w:eastAsia="zh-CN"/>
        </w:rPr>
        <w:t>经设备</w:t>
      </w:r>
      <w:proofErr w:type="gramEnd"/>
      <w:r w:rsidR="00E350F4" w:rsidRPr="008E2CDC">
        <w:rPr>
          <w:rFonts w:ascii="Arial" w:eastAsia="宋体" w:hAnsi="Arial" w:cs="Arial"/>
          <w:lang w:eastAsia="zh-CN"/>
        </w:rPr>
        <w:t>运行管理单位审核合格并批准</w:t>
      </w:r>
      <w:proofErr w:type="gramStart"/>
      <w:r w:rsidR="00E350F4" w:rsidRPr="008E2CDC">
        <w:rPr>
          <w:rFonts w:ascii="Arial" w:eastAsia="宋体" w:hAnsi="Arial" w:cs="Arial"/>
          <w:lang w:eastAsia="zh-CN"/>
        </w:rPr>
        <w:t>的修试及</w:t>
      </w:r>
      <w:proofErr w:type="gramEnd"/>
      <w:r w:rsidR="00E350F4" w:rsidRPr="008E2CDC">
        <w:rPr>
          <w:rFonts w:ascii="Arial" w:eastAsia="宋体" w:hAnsi="Arial" w:cs="Arial"/>
          <w:lang w:eastAsia="zh-CN"/>
        </w:rPr>
        <w:t>基建单位的电气负责人签发。</w:t>
      </w:r>
    </w:p>
    <w:p w14:paraId="2B247A0C" w14:textId="271748E0" w:rsidR="00E34A11" w:rsidRDefault="00E34A11" w:rsidP="00E34A11">
      <w:pPr>
        <w:pStyle w:val="affc"/>
        <w:ind w:left="6" w:firstLineChars="250" w:firstLine="600"/>
        <w:jc w:val="both"/>
        <w:rPr>
          <w:rFonts w:ascii="Arial" w:eastAsia="宋体" w:hAnsi="Arial" w:cs="Arial"/>
          <w:lang w:eastAsia="zh-CN"/>
        </w:rPr>
      </w:pPr>
      <w:r w:rsidRPr="00E34A11">
        <w:rPr>
          <w:rFonts w:ascii="Arial" w:eastAsia="宋体" w:hAnsi="Arial" w:cs="Arial"/>
          <w:lang w:eastAsia="zh-CN"/>
        </w:rPr>
        <w:t>The work permit shall be issued by the electrical supervisor of the equipment operation and management unit or by the electrical supervisor of the maintenance, testing, or construction unit that has been reviewed, qualified, and approved by the equipment operation and management unit.</w:t>
      </w:r>
    </w:p>
    <w:p w14:paraId="6AE3E632" w14:textId="77777777" w:rsidR="00E34A11" w:rsidRPr="008E2CDC" w:rsidRDefault="00E34A11" w:rsidP="007A282F">
      <w:pPr>
        <w:pStyle w:val="affc"/>
        <w:ind w:left="6" w:firstLineChars="0" w:firstLine="0"/>
        <w:jc w:val="both"/>
        <w:rPr>
          <w:rFonts w:ascii="Arial" w:eastAsia="宋体" w:hAnsi="Arial" w:cs="Arial"/>
          <w:lang w:eastAsia="zh-CN"/>
        </w:rPr>
      </w:pPr>
    </w:p>
    <w:p w14:paraId="7CAE4519" w14:textId="0219C8A4" w:rsidR="00E350F4" w:rsidRDefault="006C0C81" w:rsidP="007A282F">
      <w:pPr>
        <w:pStyle w:val="affc"/>
        <w:ind w:left="6" w:firstLineChars="0" w:firstLine="0"/>
        <w:jc w:val="both"/>
        <w:rPr>
          <w:rFonts w:ascii="Arial" w:eastAsia="宋体" w:hAnsi="Arial" w:cs="Arial"/>
          <w:lang w:eastAsia="zh-CN"/>
        </w:rPr>
      </w:pPr>
      <w:r w:rsidRPr="008E2CDC">
        <w:rPr>
          <w:rFonts w:ascii="Arial" w:eastAsia="宋体" w:hAnsi="Arial" w:cs="Arial"/>
          <w:lang w:eastAsia="zh-CN"/>
        </w:rPr>
        <w:lastRenderedPageBreak/>
        <w:t>6</w:t>
      </w:r>
      <w:r w:rsidR="00E350F4" w:rsidRPr="008E2CDC">
        <w:rPr>
          <w:rFonts w:ascii="Arial" w:eastAsia="宋体" w:hAnsi="Arial" w:cs="Arial"/>
          <w:lang w:eastAsia="zh-CN"/>
        </w:rPr>
        <w:t>.</w:t>
      </w:r>
      <w:r w:rsidR="00D66B97" w:rsidRPr="008E2CDC">
        <w:rPr>
          <w:rFonts w:ascii="Arial" w:eastAsia="宋体" w:hAnsi="Arial" w:cs="Arial"/>
          <w:lang w:eastAsia="zh-CN"/>
        </w:rPr>
        <w:t>6</w:t>
      </w:r>
      <w:r w:rsidR="00E350F4" w:rsidRPr="008E2CDC">
        <w:rPr>
          <w:rFonts w:ascii="Arial" w:eastAsia="宋体" w:hAnsi="Arial" w:cs="Arial"/>
          <w:lang w:eastAsia="zh-CN"/>
        </w:rPr>
        <w:t xml:space="preserve">.3 </w:t>
      </w:r>
      <w:r w:rsidR="00E350F4" w:rsidRPr="008E2CDC">
        <w:rPr>
          <w:rFonts w:ascii="Arial" w:eastAsia="宋体" w:hAnsi="Arial" w:cs="Arial"/>
          <w:lang w:eastAsia="zh-CN"/>
        </w:rPr>
        <w:t>工作票的种类和票面格式使用应符合</w:t>
      </w:r>
      <w:r w:rsidR="00E350F4" w:rsidRPr="008E2CDC">
        <w:rPr>
          <w:rFonts w:ascii="Arial" w:eastAsia="宋体" w:hAnsi="Arial" w:cs="Arial"/>
          <w:lang w:eastAsia="zh-CN"/>
        </w:rPr>
        <w:t xml:space="preserve"> GB 26860 </w:t>
      </w:r>
      <w:r w:rsidR="00E350F4" w:rsidRPr="008E2CDC">
        <w:rPr>
          <w:rFonts w:ascii="Arial" w:eastAsia="宋体" w:hAnsi="Arial" w:cs="Arial"/>
          <w:lang w:eastAsia="zh-CN"/>
        </w:rPr>
        <w:t>的要求。</w:t>
      </w:r>
    </w:p>
    <w:p w14:paraId="412144CC" w14:textId="07A6B40C" w:rsidR="00E34A11" w:rsidRDefault="0003321C" w:rsidP="0003321C">
      <w:pPr>
        <w:pStyle w:val="affc"/>
        <w:ind w:left="6" w:firstLineChars="250" w:firstLine="600"/>
        <w:jc w:val="both"/>
        <w:rPr>
          <w:rFonts w:ascii="Arial" w:eastAsia="宋体" w:hAnsi="Arial" w:cs="Arial"/>
          <w:lang w:eastAsia="zh-CN"/>
        </w:rPr>
      </w:pPr>
      <w:r w:rsidRPr="0003321C">
        <w:rPr>
          <w:rFonts w:ascii="Arial" w:eastAsia="宋体" w:hAnsi="Arial" w:cs="Arial"/>
          <w:lang w:eastAsia="zh-CN"/>
        </w:rPr>
        <w:t>The types and format of work permits shall comply with the requirements of</w:t>
      </w:r>
      <w:r w:rsidRPr="0003321C">
        <w:rPr>
          <w:rFonts w:ascii="Arial" w:eastAsia="宋体" w:hAnsi="Arial" w:cs="Arial"/>
          <w:i/>
          <w:iCs/>
          <w:lang w:eastAsia="zh-CN"/>
        </w:rPr>
        <w:t xml:space="preserve"> GB 26860</w:t>
      </w:r>
      <w:r w:rsidRPr="0003321C">
        <w:rPr>
          <w:rFonts w:ascii="Arial" w:eastAsia="宋体" w:hAnsi="Arial" w:cs="Arial"/>
          <w:lang w:eastAsia="zh-CN"/>
        </w:rPr>
        <w:t>.</w:t>
      </w:r>
    </w:p>
    <w:p w14:paraId="5C5C05BB" w14:textId="77777777" w:rsidR="00E34A11" w:rsidRPr="008E2CDC" w:rsidRDefault="00E34A11" w:rsidP="007A282F">
      <w:pPr>
        <w:pStyle w:val="affc"/>
        <w:ind w:left="6" w:firstLineChars="0" w:firstLine="0"/>
        <w:jc w:val="both"/>
        <w:rPr>
          <w:rFonts w:ascii="Arial" w:eastAsia="宋体" w:hAnsi="Arial" w:cs="Arial"/>
          <w:lang w:eastAsia="zh-CN"/>
        </w:rPr>
      </w:pPr>
    </w:p>
    <w:p w14:paraId="2CEAC93E" w14:textId="6771391A" w:rsidR="00E350F4" w:rsidRDefault="006C0C81" w:rsidP="007A282F">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E350F4" w:rsidRPr="008E2CDC">
        <w:rPr>
          <w:rFonts w:ascii="Arial" w:eastAsia="宋体" w:hAnsi="Arial" w:cs="Arial"/>
          <w:lang w:eastAsia="zh-CN"/>
        </w:rPr>
        <w:t>.</w:t>
      </w:r>
      <w:r w:rsidR="00D66B97" w:rsidRPr="008E2CDC">
        <w:rPr>
          <w:rFonts w:ascii="Arial" w:eastAsia="宋体" w:hAnsi="Arial" w:cs="Arial"/>
          <w:lang w:eastAsia="zh-CN"/>
        </w:rPr>
        <w:t>6</w:t>
      </w:r>
      <w:r w:rsidR="00E350F4" w:rsidRPr="008E2CDC">
        <w:rPr>
          <w:rFonts w:ascii="Arial" w:eastAsia="宋体" w:hAnsi="Arial" w:cs="Arial"/>
          <w:lang w:eastAsia="zh-CN"/>
        </w:rPr>
        <w:t xml:space="preserve">.4 </w:t>
      </w:r>
      <w:r w:rsidR="00E350F4" w:rsidRPr="008E2CDC">
        <w:rPr>
          <w:rFonts w:ascii="Arial" w:eastAsia="宋体" w:hAnsi="Arial" w:cs="Arial"/>
          <w:lang w:eastAsia="zh-CN"/>
        </w:rPr>
        <w:t>一张工作票中，工作票签发人、工作许可人和工作负责人三者不应为同一人。工作许可人中只有现场工作许可人（作为工作班成员之一，进行该工作任务所需现场操作及安全措施者）可与工作负责人兼任。</w:t>
      </w:r>
      <w:proofErr w:type="gramStart"/>
      <w:r w:rsidR="00E350F4" w:rsidRPr="008E2CDC">
        <w:rPr>
          <w:rFonts w:ascii="Arial" w:eastAsia="宋体" w:hAnsi="Arial" w:cs="Arial"/>
          <w:lang w:eastAsia="zh-CN"/>
        </w:rPr>
        <w:t>若相互</w:t>
      </w:r>
      <w:proofErr w:type="gramEnd"/>
      <w:r w:rsidR="00E350F4" w:rsidRPr="008E2CDC">
        <w:rPr>
          <w:rFonts w:ascii="Arial" w:eastAsia="宋体" w:hAnsi="Arial" w:cs="Arial"/>
          <w:lang w:eastAsia="zh-CN"/>
        </w:rPr>
        <w:t>兼任，应具备相应的资质，并履行相应的安全责任。</w:t>
      </w:r>
    </w:p>
    <w:p w14:paraId="58E94518" w14:textId="11668A60" w:rsidR="00392295" w:rsidRDefault="00392295" w:rsidP="00392295">
      <w:pPr>
        <w:pStyle w:val="affc"/>
        <w:ind w:left="6" w:firstLineChars="250" w:firstLine="600"/>
        <w:jc w:val="both"/>
        <w:rPr>
          <w:rFonts w:ascii="Arial" w:eastAsia="宋体" w:hAnsi="Arial" w:cs="Arial"/>
          <w:lang w:eastAsia="zh-CN"/>
        </w:rPr>
      </w:pPr>
      <w:r w:rsidRPr="00392295">
        <w:rPr>
          <w:rFonts w:ascii="Arial" w:eastAsia="宋体" w:hAnsi="Arial" w:cs="Arial"/>
          <w:lang w:eastAsia="zh-CN"/>
        </w:rPr>
        <w:t>On a single work permit, the issuer, the permitter, and the work supervisor shall not be the same person. Only the on-site permitter (who is a member of the work team and performs on-site operations and safety measures required for the task) may concurrently serve as the work supervisor. If roles are combined, the personnel must possess the appropriate qualifications and fulfill the corresponding safety responsibilities.</w:t>
      </w:r>
    </w:p>
    <w:p w14:paraId="62B85B46" w14:textId="77777777" w:rsidR="00392295" w:rsidRPr="008E2CDC" w:rsidRDefault="00392295" w:rsidP="007A282F">
      <w:pPr>
        <w:pStyle w:val="affc"/>
        <w:ind w:left="6" w:firstLineChars="0" w:firstLine="0"/>
        <w:jc w:val="both"/>
        <w:rPr>
          <w:rFonts w:ascii="Arial" w:eastAsia="宋体" w:hAnsi="Arial" w:cs="Arial"/>
          <w:lang w:eastAsia="zh-CN"/>
        </w:rPr>
      </w:pPr>
    </w:p>
    <w:p w14:paraId="3376667B" w14:textId="46A69678" w:rsidR="00E350F4" w:rsidRDefault="006C0C81" w:rsidP="007A282F">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E350F4" w:rsidRPr="008E2CDC">
        <w:rPr>
          <w:rFonts w:ascii="Arial" w:eastAsia="宋体" w:hAnsi="Arial" w:cs="Arial"/>
          <w:lang w:eastAsia="zh-CN"/>
        </w:rPr>
        <w:t>.</w:t>
      </w:r>
      <w:r w:rsidR="00D66B97" w:rsidRPr="008E2CDC">
        <w:rPr>
          <w:rFonts w:ascii="Arial" w:eastAsia="宋体" w:hAnsi="Arial" w:cs="Arial"/>
          <w:lang w:eastAsia="zh-CN"/>
        </w:rPr>
        <w:t>6</w:t>
      </w:r>
      <w:r w:rsidR="00E350F4" w:rsidRPr="008E2CDC">
        <w:rPr>
          <w:rFonts w:ascii="Arial" w:eastAsia="宋体" w:hAnsi="Arial" w:cs="Arial"/>
          <w:lang w:eastAsia="zh-CN"/>
        </w:rPr>
        <w:t xml:space="preserve">.5 </w:t>
      </w:r>
      <w:r w:rsidR="00E350F4" w:rsidRPr="008E2CDC">
        <w:rPr>
          <w:rFonts w:ascii="Arial" w:eastAsia="宋体" w:hAnsi="Arial" w:cs="Arial"/>
          <w:lang w:eastAsia="zh-CN"/>
        </w:rPr>
        <w:t>一个工作负责人不应同时执行两张及以上工作票</w:t>
      </w:r>
      <w:r w:rsidR="00077567" w:rsidRPr="008E2CDC">
        <w:rPr>
          <w:rFonts w:ascii="Arial" w:eastAsia="宋体" w:hAnsi="Arial" w:cs="Arial"/>
          <w:lang w:eastAsia="zh-CN"/>
        </w:rPr>
        <w:t>。</w:t>
      </w:r>
    </w:p>
    <w:p w14:paraId="08726F37" w14:textId="45B9DAA5" w:rsidR="00392295" w:rsidRDefault="00392295" w:rsidP="00392295">
      <w:pPr>
        <w:pStyle w:val="affc"/>
        <w:ind w:left="6" w:firstLineChars="250" w:firstLine="600"/>
        <w:jc w:val="both"/>
        <w:rPr>
          <w:rFonts w:ascii="Arial" w:eastAsia="宋体" w:hAnsi="Arial" w:cs="Arial"/>
          <w:lang w:eastAsia="zh-CN"/>
        </w:rPr>
      </w:pPr>
      <w:r w:rsidRPr="00392295">
        <w:rPr>
          <w:rFonts w:ascii="Arial" w:eastAsia="宋体" w:hAnsi="Arial" w:cs="Arial"/>
          <w:lang w:eastAsia="zh-CN"/>
        </w:rPr>
        <w:t>A single work supervisor shall not execute two or more work permits simultaneously.</w:t>
      </w:r>
    </w:p>
    <w:p w14:paraId="7B96F652" w14:textId="77777777" w:rsidR="00392295" w:rsidRPr="008E2CDC" w:rsidRDefault="00392295" w:rsidP="007A282F">
      <w:pPr>
        <w:pStyle w:val="affc"/>
        <w:ind w:left="6" w:firstLineChars="0" w:firstLine="0"/>
        <w:jc w:val="both"/>
        <w:rPr>
          <w:rFonts w:ascii="Arial" w:eastAsia="宋体" w:hAnsi="Arial" w:cs="Arial"/>
          <w:lang w:eastAsia="zh-CN"/>
        </w:rPr>
      </w:pPr>
    </w:p>
    <w:p w14:paraId="06386A1F" w14:textId="78D11F51" w:rsidR="00CC4A26" w:rsidRDefault="006C0C81" w:rsidP="0071677E">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CC4A26" w:rsidRPr="008E2CDC">
        <w:rPr>
          <w:rFonts w:ascii="Arial" w:eastAsia="宋体" w:hAnsi="Arial" w:cs="Arial"/>
          <w:lang w:eastAsia="zh-CN"/>
        </w:rPr>
        <w:t>.</w:t>
      </w:r>
      <w:r w:rsidR="00D66B97" w:rsidRPr="008E2CDC">
        <w:rPr>
          <w:rFonts w:ascii="Arial" w:eastAsia="宋体" w:hAnsi="Arial" w:cs="Arial"/>
          <w:lang w:eastAsia="zh-CN"/>
        </w:rPr>
        <w:t>6</w:t>
      </w:r>
      <w:r w:rsidR="00CC4A26" w:rsidRPr="008E2CDC">
        <w:rPr>
          <w:rFonts w:ascii="Arial" w:eastAsia="宋体" w:hAnsi="Arial" w:cs="Arial"/>
          <w:lang w:eastAsia="zh-CN"/>
        </w:rPr>
        <w:t>.</w:t>
      </w:r>
      <w:r w:rsidR="00E350F4" w:rsidRPr="008E2CDC">
        <w:rPr>
          <w:rFonts w:ascii="Arial" w:eastAsia="宋体" w:hAnsi="Arial" w:cs="Arial"/>
          <w:lang w:eastAsia="zh-CN"/>
        </w:rPr>
        <w:t>6</w:t>
      </w:r>
      <w:r w:rsidR="00CC4A26" w:rsidRPr="008E2CDC">
        <w:rPr>
          <w:rFonts w:ascii="Arial" w:eastAsia="宋体" w:hAnsi="Arial" w:cs="Arial"/>
          <w:lang w:eastAsia="zh-CN"/>
        </w:rPr>
        <w:t xml:space="preserve"> 10/6kV</w:t>
      </w:r>
      <w:r w:rsidR="00CC4A26" w:rsidRPr="008E2CDC">
        <w:rPr>
          <w:rFonts w:ascii="Arial" w:eastAsia="宋体" w:hAnsi="Arial" w:cs="Arial"/>
          <w:lang w:eastAsia="zh-CN"/>
        </w:rPr>
        <w:t>及以上电压等级的</w:t>
      </w:r>
      <w:r w:rsidR="00D91167" w:rsidRPr="008E2CDC">
        <w:rPr>
          <w:rFonts w:ascii="Arial" w:eastAsia="宋体" w:hAnsi="Arial" w:cs="Arial"/>
          <w:lang w:eastAsia="zh-CN"/>
        </w:rPr>
        <w:t>变配电站</w:t>
      </w:r>
      <w:r w:rsidR="00CC4A26" w:rsidRPr="008E2CDC">
        <w:rPr>
          <w:rFonts w:ascii="Arial" w:eastAsia="宋体" w:hAnsi="Arial" w:cs="Arial"/>
          <w:lang w:eastAsia="zh-CN"/>
        </w:rPr>
        <w:t>运行中，需要改变运行方式或电气设备改变其工作状态时，应填写操作票。</w:t>
      </w:r>
    </w:p>
    <w:p w14:paraId="4822B015" w14:textId="44CC9DDE" w:rsidR="00392295" w:rsidRDefault="00392295" w:rsidP="00392295">
      <w:pPr>
        <w:pStyle w:val="affc"/>
        <w:ind w:left="6" w:firstLineChars="250" w:firstLine="600"/>
        <w:jc w:val="both"/>
        <w:rPr>
          <w:rFonts w:ascii="Arial" w:eastAsia="宋体" w:hAnsi="Arial" w:cs="Arial"/>
          <w:lang w:eastAsia="zh-CN"/>
        </w:rPr>
      </w:pPr>
      <w:r w:rsidRPr="00392295">
        <w:rPr>
          <w:rFonts w:ascii="Arial" w:eastAsia="宋体" w:hAnsi="Arial" w:cs="Arial"/>
          <w:lang w:eastAsia="zh-CN"/>
        </w:rPr>
        <w:t>During the operation of substations with voltage levels of 10/6kV or higher, if changes to the operational mode or the working state of electrical equipment are required, an operation ticket must be filled out.</w:t>
      </w:r>
    </w:p>
    <w:p w14:paraId="5EBB22DA" w14:textId="77777777" w:rsidR="00392295" w:rsidRPr="008E2CDC" w:rsidRDefault="00392295" w:rsidP="0071677E">
      <w:pPr>
        <w:pStyle w:val="affc"/>
        <w:ind w:left="6" w:firstLineChars="0" w:firstLine="0"/>
        <w:jc w:val="both"/>
        <w:rPr>
          <w:rFonts w:ascii="Arial" w:eastAsia="宋体" w:hAnsi="Arial" w:cs="Arial"/>
          <w:lang w:eastAsia="zh-CN"/>
        </w:rPr>
      </w:pPr>
    </w:p>
    <w:p w14:paraId="3D4BCC6D" w14:textId="2542CB04" w:rsidR="00CC4A26" w:rsidRDefault="006C0C81" w:rsidP="0071677E">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CC4A26" w:rsidRPr="008E2CDC">
        <w:rPr>
          <w:rFonts w:ascii="Arial" w:eastAsia="宋体" w:hAnsi="Arial" w:cs="Arial"/>
          <w:lang w:eastAsia="zh-CN"/>
        </w:rPr>
        <w:t>.</w:t>
      </w:r>
      <w:r w:rsidR="00D66B97" w:rsidRPr="008E2CDC">
        <w:rPr>
          <w:rFonts w:ascii="Arial" w:eastAsia="宋体" w:hAnsi="Arial" w:cs="Arial"/>
          <w:lang w:eastAsia="zh-CN"/>
        </w:rPr>
        <w:t>6</w:t>
      </w:r>
      <w:r w:rsidR="00CC4A26" w:rsidRPr="008E2CDC">
        <w:rPr>
          <w:rFonts w:ascii="Arial" w:eastAsia="宋体" w:hAnsi="Arial" w:cs="Arial"/>
          <w:lang w:eastAsia="zh-CN"/>
        </w:rPr>
        <w:t>.</w:t>
      </w:r>
      <w:r w:rsidR="00E350F4" w:rsidRPr="008E2CDC">
        <w:rPr>
          <w:rFonts w:ascii="Arial" w:eastAsia="宋体" w:hAnsi="Arial" w:cs="Arial"/>
          <w:lang w:eastAsia="zh-CN"/>
        </w:rPr>
        <w:t>7</w:t>
      </w:r>
      <w:r w:rsidR="00CC4A26" w:rsidRPr="008E2CDC">
        <w:rPr>
          <w:rFonts w:ascii="Arial" w:eastAsia="宋体" w:hAnsi="Arial" w:cs="Arial"/>
          <w:lang w:eastAsia="zh-CN"/>
        </w:rPr>
        <w:t xml:space="preserve"> </w:t>
      </w:r>
      <w:r w:rsidR="00CC4A26" w:rsidRPr="008E2CDC">
        <w:rPr>
          <w:rFonts w:ascii="Arial" w:eastAsia="宋体" w:hAnsi="Arial" w:cs="Arial"/>
          <w:lang w:eastAsia="zh-CN"/>
        </w:rPr>
        <w:t>操作票应使用统一的票面格式，并应符合</w:t>
      </w:r>
      <w:r w:rsidR="008E0347" w:rsidRPr="008E2CDC">
        <w:rPr>
          <w:rFonts w:ascii="Arial" w:eastAsia="宋体" w:hAnsi="Arial" w:cs="Arial"/>
          <w:lang w:eastAsia="zh-CN"/>
        </w:rPr>
        <w:t>《电力安全工作规程</w:t>
      </w:r>
      <w:r w:rsidR="008F0A59">
        <w:rPr>
          <w:rFonts w:ascii="Arial" w:eastAsia="宋体" w:hAnsi="Arial" w:cs="Arial" w:hint="eastAsia"/>
          <w:lang w:eastAsia="zh-CN"/>
        </w:rPr>
        <w:t xml:space="preserve"> </w:t>
      </w:r>
      <w:r w:rsidR="008E0347" w:rsidRPr="008E2CDC">
        <w:rPr>
          <w:rFonts w:ascii="Arial" w:eastAsia="宋体" w:hAnsi="Arial" w:cs="Arial"/>
          <w:lang w:eastAsia="zh-CN"/>
        </w:rPr>
        <w:t>发电厂和变电站电气部分》</w:t>
      </w:r>
      <w:r w:rsidRPr="008E2CDC">
        <w:rPr>
          <w:rFonts w:ascii="Arial" w:eastAsia="宋体" w:hAnsi="Arial" w:cs="Arial"/>
          <w:lang w:eastAsia="zh-CN"/>
        </w:rPr>
        <w:t>（</w:t>
      </w:r>
      <w:r w:rsidRPr="008E2CDC">
        <w:rPr>
          <w:rFonts w:ascii="Arial" w:eastAsia="宋体" w:hAnsi="Arial" w:cs="Arial"/>
          <w:lang w:eastAsia="zh-CN"/>
        </w:rPr>
        <w:t>GB 26860</w:t>
      </w:r>
      <w:r w:rsidRPr="008E2CDC">
        <w:rPr>
          <w:rFonts w:ascii="Arial" w:eastAsia="宋体" w:hAnsi="Arial" w:cs="Arial"/>
          <w:lang w:eastAsia="zh-CN"/>
        </w:rPr>
        <w:t>）</w:t>
      </w:r>
      <w:r w:rsidR="00CC4A26" w:rsidRPr="008E2CDC">
        <w:rPr>
          <w:rFonts w:ascii="Arial" w:eastAsia="宋体" w:hAnsi="Arial" w:cs="Arial"/>
          <w:lang w:eastAsia="zh-CN"/>
        </w:rPr>
        <w:t>的要求。</w:t>
      </w:r>
    </w:p>
    <w:p w14:paraId="4AE7D7C7" w14:textId="5CA3D37D" w:rsidR="008F0A59" w:rsidRDefault="008F0A59" w:rsidP="008F0A59">
      <w:pPr>
        <w:pStyle w:val="affc"/>
        <w:ind w:left="6" w:firstLineChars="250" w:firstLine="600"/>
        <w:jc w:val="both"/>
        <w:rPr>
          <w:rFonts w:ascii="Arial" w:eastAsia="宋体" w:hAnsi="Arial" w:cs="Arial"/>
          <w:lang w:eastAsia="zh-CN"/>
        </w:rPr>
      </w:pPr>
      <w:r w:rsidRPr="008F0A59">
        <w:rPr>
          <w:rFonts w:ascii="Arial" w:eastAsia="宋体" w:hAnsi="Arial" w:cs="Arial"/>
          <w:lang w:eastAsia="zh-CN"/>
        </w:rPr>
        <w:t>Operation tickets shall use a unified format and comply with the requirements of the </w:t>
      </w:r>
      <w:r w:rsidRPr="008F0A59">
        <w:rPr>
          <w:rFonts w:ascii="Arial" w:eastAsia="宋体" w:hAnsi="Arial" w:cs="Arial"/>
          <w:i/>
          <w:iCs/>
          <w:lang w:eastAsia="zh-CN"/>
        </w:rPr>
        <w:t>Safety Code for Electric Power Work</w:t>
      </w:r>
      <w:r w:rsidR="00CD4948">
        <w:rPr>
          <w:rFonts w:ascii="Arial" w:eastAsia="宋体" w:hAnsi="Arial" w:cs="Arial" w:hint="eastAsia"/>
          <w:i/>
          <w:iCs/>
          <w:lang w:eastAsia="zh-CN"/>
        </w:rPr>
        <w:t>-</w:t>
      </w:r>
      <w:r w:rsidRPr="008F0A59">
        <w:rPr>
          <w:rFonts w:ascii="Arial" w:eastAsia="宋体" w:hAnsi="Arial" w:cs="Arial"/>
          <w:i/>
          <w:iCs/>
          <w:lang w:eastAsia="zh-CN"/>
        </w:rPr>
        <w:t>Electrical Parts of Power Plants and Substations</w:t>
      </w:r>
      <w:r w:rsidRPr="008F0A59">
        <w:rPr>
          <w:rFonts w:ascii="Arial" w:eastAsia="宋体" w:hAnsi="Arial" w:cs="Arial"/>
          <w:lang w:eastAsia="zh-CN"/>
        </w:rPr>
        <w:t> (GB 26860).</w:t>
      </w:r>
    </w:p>
    <w:p w14:paraId="32A0AC3B" w14:textId="77777777" w:rsidR="008F0A59" w:rsidRPr="008E2CDC" w:rsidRDefault="008F0A59" w:rsidP="0071677E">
      <w:pPr>
        <w:pStyle w:val="affc"/>
        <w:ind w:left="6" w:firstLineChars="0" w:firstLine="0"/>
        <w:jc w:val="both"/>
        <w:rPr>
          <w:rFonts w:ascii="Arial" w:eastAsia="宋体" w:hAnsi="Arial" w:cs="Arial"/>
          <w:lang w:eastAsia="zh-CN"/>
        </w:rPr>
      </w:pPr>
    </w:p>
    <w:p w14:paraId="1FEE4F09" w14:textId="414459E9" w:rsidR="00CC4A26" w:rsidRDefault="006C0C81" w:rsidP="0071677E">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CC4A26" w:rsidRPr="008E2CDC">
        <w:rPr>
          <w:rFonts w:ascii="Arial" w:eastAsia="宋体" w:hAnsi="Arial" w:cs="Arial"/>
          <w:lang w:eastAsia="zh-CN"/>
        </w:rPr>
        <w:t>.</w:t>
      </w:r>
      <w:r w:rsidR="00D66B97" w:rsidRPr="008E2CDC">
        <w:rPr>
          <w:rFonts w:ascii="Arial" w:eastAsia="宋体" w:hAnsi="Arial" w:cs="Arial"/>
          <w:lang w:eastAsia="zh-CN"/>
        </w:rPr>
        <w:t>6</w:t>
      </w:r>
      <w:r w:rsidR="00CC4A26" w:rsidRPr="008E2CDC">
        <w:rPr>
          <w:rFonts w:ascii="Arial" w:eastAsia="宋体" w:hAnsi="Arial" w:cs="Arial"/>
          <w:lang w:eastAsia="zh-CN"/>
        </w:rPr>
        <w:t>.</w:t>
      </w:r>
      <w:r w:rsidR="00E350F4" w:rsidRPr="008E2CDC">
        <w:rPr>
          <w:rFonts w:ascii="Arial" w:eastAsia="宋体" w:hAnsi="Arial" w:cs="Arial"/>
          <w:lang w:eastAsia="zh-CN"/>
        </w:rPr>
        <w:t>8</w:t>
      </w:r>
      <w:r w:rsidR="00CC4A26" w:rsidRPr="008E2CDC">
        <w:rPr>
          <w:rFonts w:ascii="Arial" w:eastAsia="宋体" w:hAnsi="Arial" w:cs="Arial"/>
          <w:lang w:eastAsia="zh-CN"/>
        </w:rPr>
        <w:t>操作票由操作人员填写，每张票填写一个操作任务。</w:t>
      </w:r>
    </w:p>
    <w:p w14:paraId="5A7B2AB5" w14:textId="3E644217" w:rsidR="00487C8B" w:rsidRDefault="00487C8B" w:rsidP="00487C8B">
      <w:pPr>
        <w:pStyle w:val="affc"/>
        <w:ind w:left="6" w:firstLineChars="250" w:firstLine="600"/>
        <w:jc w:val="both"/>
        <w:rPr>
          <w:rFonts w:ascii="Arial" w:eastAsia="宋体" w:hAnsi="Arial" w:cs="Arial"/>
          <w:lang w:eastAsia="zh-CN"/>
        </w:rPr>
      </w:pPr>
      <w:r w:rsidRPr="00487C8B">
        <w:rPr>
          <w:rFonts w:ascii="Arial" w:eastAsia="宋体" w:hAnsi="Arial" w:cs="Arial"/>
          <w:lang w:eastAsia="zh-CN"/>
        </w:rPr>
        <w:t>Operation tickets shall be filled out by the operator, with one ticket for each operation task.</w:t>
      </w:r>
    </w:p>
    <w:p w14:paraId="396004D8" w14:textId="77777777" w:rsidR="00487C8B" w:rsidRPr="008E2CDC" w:rsidRDefault="00487C8B" w:rsidP="0071677E">
      <w:pPr>
        <w:pStyle w:val="affc"/>
        <w:ind w:left="6" w:firstLineChars="0" w:firstLine="0"/>
        <w:jc w:val="both"/>
        <w:rPr>
          <w:rFonts w:ascii="Arial" w:eastAsia="宋体" w:hAnsi="Arial" w:cs="Arial"/>
          <w:lang w:eastAsia="zh-CN"/>
        </w:rPr>
      </w:pPr>
    </w:p>
    <w:p w14:paraId="145AD328" w14:textId="2D44037B" w:rsidR="00CC4A26" w:rsidRDefault="006C0C81" w:rsidP="0071677E">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CC4A26" w:rsidRPr="008E2CDC">
        <w:rPr>
          <w:rFonts w:ascii="Arial" w:eastAsia="宋体" w:hAnsi="Arial" w:cs="Arial"/>
          <w:lang w:eastAsia="zh-CN"/>
        </w:rPr>
        <w:t>.</w:t>
      </w:r>
      <w:r w:rsidR="00D66B97" w:rsidRPr="008E2CDC">
        <w:rPr>
          <w:rFonts w:ascii="Arial" w:eastAsia="宋体" w:hAnsi="Arial" w:cs="Arial"/>
          <w:lang w:eastAsia="zh-CN"/>
        </w:rPr>
        <w:t>6</w:t>
      </w:r>
      <w:r w:rsidR="00CC4A26" w:rsidRPr="008E2CDC">
        <w:rPr>
          <w:rFonts w:ascii="Arial" w:eastAsia="宋体" w:hAnsi="Arial" w:cs="Arial"/>
          <w:lang w:eastAsia="zh-CN"/>
        </w:rPr>
        <w:t>.</w:t>
      </w:r>
      <w:r w:rsidR="00E350F4" w:rsidRPr="008E2CDC">
        <w:rPr>
          <w:rFonts w:ascii="Arial" w:eastAsia="宋体" w:hAnsi="Arial" w:cs="Arial"/>
          <w:lang w:eastAsia="zh-CN"/>
        </w:rPr>
        <w:t>9</w:t>
      </w:r>
      <w:r w:rsidR="00CC4A26" w:rsidRPr="008E2CDC">
        <w:rPr>
          <w:rFonts w:ascii="Arial" w:eastAsia="宋体" w:hAnsi="Arial" w:cs="Arial"/>
          <w:lang w:eastAsia="zh-CN"/>
        </w:rPr>
        <w:t xml:space="preserve"> </w:t>
      </w:r>
      <w:r w:rsidR="00CC4A26" w:rsidRPr="008E2CDC">
        <w:rPr>
          <w:rFonts w:ascii="Arial" w:eastAsia="宋体" w:hAnsi="Arial" w:cs="Arial"/>
          <w:lang w:eastAsia="zh-CN"/>
        </w:rPr>
        <w:t>操作前应根据模拟图板（屏）或接线图核对所填写的操作项目，并经审核签名。</w:t>
      </w:r>
    </w:p>
    <w:p w14:paraId="1A677453" w14:textId="0F1574DB" w:rsidR="00487C8B" w:rsidRDefault="00487C8B" w:rsidP="00487C8B">
      <w:pPr>
        <w:pStyle w:val="affc"/>
        <w:ind w:left="6" w:firstLineChars="250" w:firstLine="600"/>
        <w:jc w:val="both"/>
        <w:rPr>
          <w:rFonts w:ascii="Arial" w:eastAsia="宋体" w:hAnsi="Arial" w:cs="Arial"/>
          <w:lang w:eastAsia="zh-CN"/>
        </w:rPr>
      </w:pPr>
      <w:r w:rsidRPr="00487C8B">
        <w:rPr>
          <w:rFonts w:ascii="Arial" w:eastAsia="宋体" w:hAnsi="Arial" w:cs="Arial"/>
          <w:lang w:eastAsia="zh-CN"/>
        </w:rPr>
        <w:t>Before execution, the operation items on the ticket shall be verified against the mimic diagram (panel) or wiring diagram and reviewed and signed.</w:t>
      </w:r>
    </w:p>
    <w:p w14:paraId="55DB22B8" w14:textId="77777777" w:rsidR="00487C8B" w:rsidRPr="008E2CDC" w:rsidRDefault="00487C8B" w:rsidP="0071677E">
      <w:pPr>
        <w:pStyle w:val="affc"/>
        <w:ind w:left="6" w:firstLineChars="0" w:firstLine="0"/>
        <w:jc w:val="both"/>
        <w:rPr>
          <w:rFonts w:ascii="Arial" w:eastAsia="宋体" w:hAnsi="Arial" w:cs="Arial"/>
          <w:lang w:eastAsia="zh-CN"/>
        </w:rPr>
      </w:pPr>
    </w:p>
    <w:p w14:paraId="766256D8" w14:textId="148F8E9A" w:rsidR="00CC4A26" w:rsidRDefault="006C0C81" w:rsidP="0071677E">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CC4A26" w:rsidRPr="008E2CDC">
        <w:rPr>
          <w:rFonts w:ascii="Arial" w:eastAsia="宋体" w:hAnsi="Arial" w:cs="Arial"/>
          <w:lang w:eastAsia="zh-CN"/>
        </w:rPr>
        <w:t>.</w:t>
      </w:r>
      <w:r w:rsidR="00D66B97" w:rsidRPr="008E2CDC">
        <w:rPr>
          <w:rFonts w:ascii="Arial" w:eastAsia="宋体" w:hAnsi="Arial" w:cs="Arial"/>
          <w:lang w:eastAsia="zh-CN"/>
        </w:rPr>
        <w:t>6</w:t>
      </w:r>
      <w:r w:rsidR="00CC4A26" w:rsidRPr="008E2CDC">
        <w:rPr>
          <w:rFonts w:ascii="Arial" w:eastAsia="宋体" w:hAnsi="Arial" w:cs="Arial"/>
          <w:lang w:eastAsia="zh-CN"/>
        </w:rPr>
        <w:t>.</w:t>
      </w:r>
      <w:r w:rsidR="00E350F4" w:rsidRPr="008E2CDC">
        <w:rPr>
          <w:rFonts w:ascii="Arial" w:eastAsia="宋体" w:hAnsi="Arial" w:cs="Arial"/>
          <w:lang w:eastAsia="zh-CN"/>
        </w:rPr>
        <w:t>10</w:t>
      </w:r>
      <w:r w:rsidR="00CC4A26" w:rsidRPr="008E2CDC">
        <w:rPr>
          <w:rFonts w:ascii="Arial" w:eastAsia="宋体" w:hAnsi="Arial" w:cs="Arial"/>
          <w:lang w:eastAsia="zh-CN"/>
        </w:rPr>
        <w:t xml:space="preserve"> </w:t>
      </w:r>
      <w:r w:rsidR="00CC4A26" w:rsidRPr="008E2CDC">
        <w:rPr>
          <w:rFonts w:ascii="Arial" w:eastAsia="宋体" w:hAnsi="Arial" w:cs="Arial"/>
          <w:lang w:eastAsia="zh-CN"/>
        </w:rPr>
        <w:t>操作时应执行唱票和复诵，每操作完一步，应在操作项目前</w:t>
      </w:r>
      <w:r w:rsidR="008E0347" w:rsidRPr="008E2CDC">
        <w:rPr>
          <w:rFonts w:ascii="Arial" w:eastAsia="宋体" w:hAnsi="Arial" w:cs="Arial"/>
          <w:lang w:eastAsia="zh-CN"/>
        </w:rPr>
        <w:t>确认</w:t>
      </w:r>
      <w:r w:rsidR="00CC4A26" w:rsidRPr="008E2CDC">
        <w:rPr>
          <w:rFonts w:ascii="Arial" w:eastAsia="宋体" w:hAnsi="Arial" w:cs="Arial"/>
          <w:lang w:eastAsia="zh-CN"/>
        </w:rPr>
        <w:t>。操作执行结束，在最后一步下方加盖</w:t>
      </w:r>
      <w:r w:rsidR="00CC4A26" w:rsidRPr="008E2CDC">
        <w:rPr>
          <w:rFonts w:ascii="Arial" w:eastAsia="宋体" w:hAnsi="Arial" w:cs="Arial"/>
          <w:lang w:eastAsia="zh-CN"/>
        </w:rPr>
        <w:t>“</w:t>
      </w:r>
      <w:r w:rsidR="00CC4A26" w:rsidRPr="008E2CDC">
        <w:rPr>
          <w:rFonts w:ascii="Arial" w:eastAsia="宋体" w:hAnsi="Arial" w:cs="Arial"/>
          <w:lang w:eastAsia="zh-CN"/>
        </w:rPr>
        <w:t>已执行</w:t>
      </w:r>
      <w:r w:rsidR="00CC4A26" w:rsidRPr="008E2CDC">
        <w:rPr>
          <w:rFonts w:ascii="Arial" w:eastAsia="宋体" w:hAnsi="Arial" w:cs="Arial"/>
          <w:lang w:eastAsia="zh-CN"/>
        </w:rPr>
        <w:t>”</w:t>
      </w:r>
      <w:r w:rsidR="00CC4A26" w:rsidRPr="008E2CDC">
        <w:rPr>
          <w:rFonts w:ascii="Arial" w:eastAsia="宋体" w:hAnsi="Arial" w:cs="Arial"/>
          <w:lang w:eastAsia="zh-CN"/>
        </w:rPr>
        <w:t>章，章印不应掩压步骤项。作废操作票应在作废页</w:t>
      </w:r>
      <w:r w:rsidR="00CC4A26" w:rsidRPr="008E2CDC">
        <w:rPr>
          <w:rFonts w:ascii="Arial" w:eastAsia="宋体" w:hAnsi="Arial" w:cs="Arial"/>
          <w:lang w:eastAsia="zh-CN"/>
        </w:rPr>
        <w:t>“</w:t>
      </w:r>
      <w:r w:rsidR="00CC4A26" w:rsidRPr="008E2CDC">
        <w:rPr>
          <w:rFonts w:ascii="Arial" w:eastAsia="宋体" w:hAnsi="Arial" w:cs="Arial"/>
          <w:lang w:eastAsia="zh-CN"/>
        </w:rPr>
        <w:t>操作任务</w:t>
      </w:r>
      <w:r w:rsidR="00CC4A26" w:rsidRPr="008E2CDC">
        <w:rPr>
          <w:rFonts w:ascii="Arial" w:eastAsia="宋体" w:hAnsi="Arial" w:cs="Arial"/>
          <w:lang w:eastAsia="zh-CN"/>
        </w:rPr>
        <w:t>”</w:t>
      </w:r>
      <w:r w:rsidR="00CC4A26" w:rsidRPr="008E2CDC">
        <w:rPr>
          <w:rFonts w:ascii="Arial" w:eastAsia="宋体" w:hAnsi="Arial" w:cs="Arial"/>
          <w:lang w:eastAsia="zh-CN"/>
        </w:rPr>
        <w:t>栏内盖</w:t>
      </w:r>
      <w:r w:rsidR="00CC4A26" w:rsidRPr="008E2CDC">
        <w:rPr>
          <w:rFonts w:ascii="Arial" w:eastAsia="宋体" w:hAnsi="Arial" w:cs="Arial"/>
          <w:lang w:eastAsia="zh-CN"/>
        </w:rPr>
        <w:t>“</w:t>
      </w:r>
      <w:r w:rsidR="00CC4A26" w:rsidRPr="008E2CDC">
        <w:rPr>
          <w:rFonts w:ascii="Arial" w:eastAsia="宋体" w:hAnsi="Arial" w:cs="Arial"/>
          <w:lang w:eastAsia="zh-CN"/>
        </w:rPr>
        <w:t>作废</w:t>
      </w:r>
      <w:r w:rsidR="00CC4A26" w:rsidRPr="008E2CDC">
        <w:rPr>
          <w:rFonts w:ascii="Arial" w:eastAsia="宋体" w:hAnsi="Arial" w:cs="Arial"/>
          <w:lang w:eastAsia="zh-CN"/>
        </w:rPr>
        <w:t>”</w:t>
      </w:r>
      <w:r w:rsidR="00CC4A26" w:rsidRPr="008E2CDC">
        <w:rPr>
          <w:rFonts w:ascii="Arial" w:eastAsia="宋体" w:hAnsi="Arial" w:cs="Arial"/>
          <w:lang w:eastAsia="zh-CN"/>
        </w:rPr>
        <w:t>章，并在作废操作票首页</w:t>
      </w:r>
      <w:r w:rsidR="00CC4A26" w:rsidRPr="008E2CDC">
        <w:rPr>
          <w:rFonts w:ascii="Arial" w:eastAsia="宋体" w:hAnsi="Arial" w:cs="Arial"/>
          <w:lang w:eastAsia="zh-CN"/>
        </w:rPr>
        <w:t>“</w:t>
      </w:r>
      <w:r w:rsidR="00CC4A26" w:rsidRPr="008E2CDC">
        <w:rPr>
          <w:rFonts w:ascii="Arial" w:eastAsia="宋体" w:hAnsi="Arial" w:cs="Arial"/>
          <w:lang w:eastAsia="zh-CN"/>
        </w:rPr>
        <w:t>备注</w:t>
      </w:r>
      <w:r w:rsidR="00CC4A26" w:rsidRPr="008E2CDC">
        <w:rPr>
          <w:rFonts w:ascii="Arial" w:eastAsia="宋体" w:hAnsi="Arial" w:cs="Arial"/>
          <w:lang w:eastAsia="zh-CN"/>
        </w:rPr>
        <w:t>”</w:t>
      </w:r>
      <w:r w:rsidR="00CC4A26" w:rsidRPr="008E2CDC">
        <w:rPr>
          <w:rFonts w:ascii="Arial" w:eastAsia="宋体" w:hAnsi="Arial" w:cs="Arial"/>
          <w:lang w:eastAsia="zh-CN"/>
        </w:rPr>
        <w:t>栏内注明作废原因。</w:t>
      </w:r>
    </w:p>
    <w:p w14:paraId="18EB5D47" w14:textId="20BF0172" w:rsidR="00487C8B" w:rsidRDefault="00487C8B" w:rsidP="00487C8B">
      <w:pPr>
        <w:pStyle w:val="affc"/>
        <w:ind w:left="6" w:firstLineChars="250" w:firstLine="600"/>
        <w:jc w:val="both"/>
        <w:rPr>
          <w:rFonts w:ascii="Arial" w:eastAsia="宋体" w:hAnsi="Arial" w:cs="Arial"/>
          <w:lang w:eastAsia="zh-CN"/>
        </w:rPr>
      </w:pPr>
      <w:r w:rsidRPr="00487C8B">
        <w:rPr>
          <w:rFonts w:ascii="Arial" w:eastAsia="宋体" w:hAnsi="Arial" w:cs="Arial"/>
          <w:lang w:eastAsia="zh-CN"/>
        </w:rPr>
        <w:t xml:space="preserve">During operations, call-and-repeat procedures shall be executed. After completing each step, the operator shall confirm the item before proceeding. Upon completion of the operation, an "Executed" stamp shall be affixed below the final step, ensuring the stamp does not obscure the step details. For voided operation tickets, a "Void" stamp shall be placed in the "Operation Task" column of the voided page, and the reason for voiding shall </w:t>
      </w:r>
      <w:r w:rsidRPr="00487C8B">
        <w:rPr>
          <w:rFonts w:ascii="Arial" w:eastAsia="宋体" w:hAnsi="Arial" w:cs="Arial"/>
          <w:lang w:eastAsia="zh-CN"/>
        </w:rPr>
        <w:lastRenderedPageBreak/>
        <w:t>be noted in the "Remarks" column on the first page.</w:t>
      </w:r>
    </w:p>
    <w:p w14:paraId="249F9E52" w14:textId="77777777" w:rsidR="00487C8B" w:rsidRPr="008E2CDC" w:rsidRDefault="00487C8B" w:rsidP="0071677E">
      <w:pPr>
        <w:pStyle w:val="affc"/>
        <w:ind w:left="6" w:firstLineChars="0" w:firstLine="0"/>
        <w:jc w:val="both"/>
        <w:rPr>
          <w:rFonts w:ascii="Arial" w:eastAsia="宋体" w:hAnsi="Arial" w:cs="Arial"/>
          <w:lang w:eastAsia="zh-CN"/>
        </w:rPr>
      </w:pPr>
    </w:p>
    <w:p w14:paraId="43CE65BB" w14:textId="77777777" w:rsidR="00487C8B" w:rsidRDefault="006C0C81" w:rsidP="0071677E">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CC4A26" w:rsidRPr="008E2CDC">
        <w:rPr>
          <w:rFonts w:ascii="Arial" w:eastAsia="宋体" w:hAnsi="Arial" w:cs="Arial"/>
          <w:lang w:eastAsia="zh-CN"/>
        </w:rPr>
        <w:t>.</w:t>
      </w:r>
      <w:r w:rsidR="00D66B97" w:rsidRPr="008E2CDC">
        <w:rPr>
          <w:rFonts w:ascii="Arial" w:eastAsia="宋体" w:hAnsi="Arial" w:cs="Arial"/>
          <w:lang w:eastAsia="zh-CN"/>
        </w:rPr>
        <w:t>6</w:t>
      </w:r>
      <w:r w:rsidR="00CC4A26" w:rsidRPr="008E2CDC">
        <w:rPr>
          <w:rFonts w:ascii="Arial" w:eastAsia="宋体" w:hAnsi="Arial" w:cs="Arial"/>
          <w:lang w:eastAsia="zh-CN"/>
        </w:rPr>
        <w:t>.</w:t>
      </w:r>
      <w:r w:rsidR="00E350F4" w:rsidRPr="008E2CDC">
        <w:rPr>
          <w:rFonts w:ascii="Arial" w:eastAsia="宋体" w:hAnsi="Arial" w:cs="Arial"/>
          <w:lang w:eastAsia="zh-CN"/>
        </w:rPr>
        <w:t>11</w:t>
      </w:r>
      <w:r w:rsidR="00CC4A26" w:rsidRPr="008E2CDC">
        <w:rPr>
          <w:rFonts w:ascii="Arial" w:eastAsia="宋体" w:hAnsi="Arial" w:cs="Arial"/>
          <w:lang w:eastAsia="zh-CN"/>
        </w:rPr>
        <w:t xml:space="preserve"> </w:t>
      </w:r>
      <w:r w:rsidR="00CC4A26" w:rsidRPr="008E2CDC">
        <w:rPr>
          <w:rFonts w:ascii="Arial" w:eastAsia="宋体" w:hAnsi="Arial" w:cs="Arial"/>
          <w:lang w:eastAsia="zh-CN"/>
        </w:rPr>
        <w:t>下列项目应填入操作票</w:t>
      </w:r>
      <w:r w:rsidR="00487C8B">
        <w:rPr>
          <w:rFonts w:ascii="Arial" w:eastAsia="宋体" w:hAnsi="Arial" w:cs="Arial" w:hint="eastAsia"/>
          <w:lang w:eastAsia="zh-CN"/>
        </w:rPr>
        <w:t>：</w:t>
      </w:r>
    </w:p>
    <w:p w14:paraId="35AA9734" w14:textId="680285A8" w:rsidR="00CC4A26" w:rsidRPr="009D3099" w:rsidRDefault="00487C8B" w:rsidP="009D3099">
      <w:pPr>
        <w:ind w:firstLineChars="225" w:firstLine="540"/>
        <w:rPr>
          <w:rFonts w:ascii="Arial" w:hAnsi="Arial" w:cs="Arial"/>
          <w:sz w:val="24"/>
          <w:szCs w:val="28"/>
        </w:rPr>
      </w:pPr>
      <w:r w:rsidRPr="009D3099">
        <w:rPr>
          <w:rFonts w:ascii="Arial" w:hAnsi="Arial" w:cs="Arial"/>
          <w:sz w:val="24"/>
          <w:szCs w:val="28"/>
        </w:rPr>
        <w:t>The following items shall be recorded in the operation ticket:</w:t>
      </w:r>
    </w:p>
    <w:p w14:paraId="6C776DBF" w14:textId="26E6A3F4" w:rsidR="00CC4A26" w:rsidRDefault="00CC4A26" w:rsidP="0071677E">
      <w:pPr>
        <w:pStyle w:val="affc"/>
        <w:numPr>
          <w:ilvl w:val="0"/>
          <w:numId w:val="31"/>
        </w:numPr>
        <w:ind w:left="0" w:firstLine="480"/>
        <w:jc w:val="both"/>
        <w:rPr>
          <w:rFonts w:ascii="Arial" w:eastAsia="宋体" w:hAnsi="Arial" w:cs="Arial"/>
          <w:lang w:eastAsia="zh-CN"/>
        </w:rPr>
      </w:pPr>
      <w:r w:rsidRPr="008E2CDC">
        <w:rPr>
          <w:rFonts w:ascii="Arial" w:eastAsia="宋体" w:hAnsi="Arial" w:cs="Arial"/>
          <w:lang w:eastAsia="zh-CN"/>
        </w:rPr>
        <w:t>拉、合断路器、隔离开关，检查断路器、隔离开关的位置；</w:t>
      </w:r>
    </w:p>
    <w:p w14:paraId="1984D159" w14:textId="68D0FEF7" w:rsidR="00487C8B" w:rsidRPr="008E2CDC" w:rsidRDefault="00487C8B" w:rsidP="00487C8B">
      <w:pPr>
        <w:pStyle w:val="affc"/>
        <w:ind w:left="480" w:firstLineChars="0" w:firstLine="0"/>
        <w:jc w:val="both"/>
        <w:rPr>
          <w:rFonts w:ascii="Arial" w:eastAsia="宋体" w:hAnsi="Arial" w:cs="Arial"/>
          <w:lang w:eastAsia="zh-CN"/>
        </w:rPr>
      </w:pPr>
      <w:r w:rsidRPr="00487C8B">
        <w:rPr>
          <w:rFonts w:ascii="Arial" w:eastAsia="宋体" w:hAnsi="Arial" w:cs="Arial"/>
          <w:lang w:eastAsia="zh-CN"/>
        </w:rPr>
        <w:t xml:space="preserve">Opening or closing circuit breakers and </w:t>
      </w:r>
      <w:proofErr w:type="gramStart"/>
      <w:r w:rsidRPr="00487C8B">
        <w:rPr>
          <w:rFonts w:ascii="Arial" w:eastAsia="宋体" w:hAnsi="Arial" w:cs="Arial"/>
          <w:lang w:eastAsia="zh-CN"/>
        </w:rPr>
        <w:t>disconnectors, and</w:t>
      </w:r>
      <w:proofErr w:type="gramEnd"/>
      <w:r w:rsidRPr="00487C8B">
        <w:rPr>
          <w:rFonts w:ascii="Arial" w:eastAsia="宋体" w:hAnsi="Arial" w:cs="Arial"/>
          <w:lang w:eastAsia="zh-CN"/>
        </w:rPr>
        <w:t xml:space="preserve"> verifying their positions</w:t>
      </w:r>
      <w:r>
        <w:rPr>
          <w:rFonts w:ascii="Arial" w:eastAsia="宋体" w:hAnsi="Arial" w:cs="Arial" w:hint="eastAsia"/>
          <w:lang w:eastAsia="zh-CN"/>
        </w:rPr>
        <w:t>.</w:t>
      </w:r>
    </w:p>
    <w:p w14:paraId="3CBA19A5" w14:textId="1B73E2AA" w:rsidR="00CC4A26" w:rsidRDefault="00CC4A26" w:rsidP="0071677E">
      <w:pPr>
        <w:pStyle w:val="affc"/>
        <w:numPr>
          <w:ilvl w:val="0"/>
          <w:numId w:val="31"/>
        </w:numPr>
        <w:ind w:left="0" w:firstLine="480"/>
        <w:jc w:val="both"/>
        <w:rPr>
          <w:rFonts w:ascii="Arial" w:eastAsia="宋体" w:hAnsi="Arial" w:cs="Arial"/>
          <w:lang w:eastAsia="zh-CN"/>
        </w:rPr>
      </w:pPr>
      <w:r w:rsidRPr="008E2CDC">
        <w:rPr>
          <w:rFonts w:ascii="Arial" w:eastAsia="宋体" w:hAnsi="Arial" w:cs="Arial"/>
          <w:lang w:eastAsia="zh-CN"/>
        </w:rPr>
        <w:t>拉、合接地刀闸，检查接地刀闸的位置；</w:t>
      </w:r>
    </w:p>
    <w:p w14:paraId="6CA7F3C9" w14:textId="07064E1E" w:rsidR="006F1E1D" w:rsidRPr="008E2CDC" w:rsidRDefault="006F1E1D" w:rsidP="006F1E1D">
      <w:pPr>
        <w:pStyle w:val="affc"/>
        <w:ind w:left="480" w:firstLineChars="0" w:firstLine="0"/>
        <w:jc w:val="both"/>
        <w:rPr>
          <w:rFonts w:ascii="Arial" w:eastAsia="宋体" w:hAnsi="Arial" w:cs="Arial"/>
          <w:lang w:eastAsia="zh-CN"/>
        </w:rPr>
      </w:pPr>
      <w:r w:rsidRPr="006F1E1D">
        <w:rPr>
          <w:rFonts w:ascii="Arial" w:eastAsia="宋体" w:hAnsi="Arial" w:cs="Arial"/>
          <w:lang w:eastAsia="zh-CN"/>
        </w:rPr>
        <w:t xml:space="preserve">Opening or closing grounding </w:t>
      </w:r>
      <w:proofErr w:type="gramStart"/>
      <w:r w:rsidRPr="006F1E1D">
        <w:rPr>
          <w:rFonts w:ascii="Arial" w:eastAsia="宋体" w:hAnsi="Arial" w:cs="Arial"/>
          <w:lang w:eastAsia="zh-CN"/>
        </w:rPr>
        <w:t>switches, and</w:t>
      </w:r>
      <w:proofErr w:type="gramEnd"/>
      <w:r w:rsidRPr="006F1E1D">
        <w:rPr>
          <w:rFonts w:ascii="Arial" w:eastAsia="宋体" w:hAnsi="Arial" w:cs="Arial"/>
          <w:lang w:eastAsia="zh-CN"/>
        </w:rPr>
        <w:t xml:space="preserve"> verifying their positions</w:t>
      </w:r>
      <w:r>
        <w:rPr>
          <w:rFonts w:ascii="Arial" w:eastAsia="宋体" w:hAnsi="Arial" w:cs="Arial" w:hint="eastAsia"/>
          <w:lang w:eastAsia="zh-CN"/>
        </w:rPr>
        <w:t>.</w:t>
      </w:r>
    </w:p>
    <w:p w14:paraId="4A76A017" w14:textId="47CB558B" w:rsidR="00CC4A26" w:rsidRDefault="00CC4A26" w:rsidP="0071677E">
      <w:pPr>
        <w:pStyle w:val="affc"/>
        <w:numPr>
          <w:ilvl w:val="0"/>
          <w:numId w:val="31"/>
        </w:numPr>
        <w:ind w:left="0" w:firstLine="480"/>
        <w:jc w:val="both"/>
        <w:rPr>
          <w:rFonts w:ascii="Arial" w:eastAsia="宋体" w:hAnsi="Arial" w:cs="Arial"/>
          <w:lang w:eastAsia="zh-CN"/>
        </w:rPr>
      </w:pPr>
      <w:r w:rsidRPr="008E2CDC">
        <w:rPr>
          <w:rFonts w:ascii="Arial" w:eastAsia="宋体" w:hAnsi="Arial" w:cs="Arial"/>
          <w:lang w:eastAsia="zh-CN"/>
        </w:rPr>
        <w:t>使用带电显示器进行验电，检查带电显示器显示是否正常；</w:t>
      </w:r>
    </w:p>
    <w:p w14:paraId="5CB6EC61" w14:textId="588A9883" w:rsidR="006F1E1D" w:rsidRPr="008E2CDC" w:rsidRDefault="006F1E1D" w:rsidP="006F1E1D">
      <w:pPr>
        <w:pStyle w:val="affc"/>
        <w:ind w:left="480" w:firstLineChars="0" w:firstLine="0"/>
        <w:jc w:val="both"/>
        <w:rPr>
          <w:rFonts w:ascii="Arial" w:eastAsia="宋体" w:hAnsi="Arial" w:cs="Arial"/>
          <w:lang w:eastAsia="zh-CN"/>
        </w:rPr>
      </w:pPr>
      <w:r w:rsidRPr="006F1E1D">
        <w:rPr>
          <w:rFonts w:ascii="Arial" w:eastAsia="宋体" w:hAnsi="Arial" w:cs="Arial"/>
          <w:lang w:eastAsia="zh-CN"/>
        </w:rPr>
        <w:t>Using a voltage detector to check for live circuits and verifying the detector's display</w:t>
      </w:r>
      <w:r>
        <w:rPr>
          <w:rFonts w:ascii="Arial" w:eastAsia="宋体" w:hAnsi="Arial" w:cs="Arial" w:hint="eastAsia"/>
          <w:lang w:eastAsia="zh-CN"/>
        </w:rPr>
        <w:t>.</w:t>
      </w:r>
    </w:p>
    <w:p w14:paraId="43E86154" w14:textId="5E9DA1C4" w:rsidR="00CC4A26" w:rsidRDefault="00CC4A26" w:rsidP="0071677E">
      <w:pPr>
        <w:pStyle w:val="affc"/>
        <w:numPr>
          <w:ilvl w:val="0"/>
          <w:numId w:val="31"/>
        </w:numPr>
        <w:ind w:left="0" w:firstLine="480"/>
        <w:jc w:val="both"/>
        <w:rPr>
          <w:rFonts w:ascii="Arial" w:eastAsia="宋体" w:hAnsi="Arial" w:cs="Arial"/>
          <w:lang w:eastAsia="zh-CN"/>
        </w:rPr>
      </w:pPr>
      <w:r w:rsidRPr="008E2CDC">
        <w:rPr>
          <w:rFonts w:ascii="Arial" w:eastAsia="宋体" w:hAnsi="Arial" w:cs="Arial"/>
          <w:lang w:eastAsia="zh-CN"/>
        </w:rPr>
        <w:t>验电、装拆接地线；</w:t>
      </w:r>
    </w:p>
    <w:p w14:paraId="073554A3" w14:textId="722C03EC" w:rsidR="006F1E1D" w:rsidRPr="008E2CDC" w:rsidRDefault="006F1E1D" w:rsidP="006F1E1D">
      <w:pPr>
        <w:pStyle w:val="affc"/>
        <w:ind w:left="480" w:firstLineChars="0" w:firstLine="0"/>
        <w:jc w:val="both"/>
        <w:rPr>
          <w:rFonts w:ascii="Arial" w:eastAsia="宋体" w:hAnsi="Arial" w:cs="Arial"/>
          <w:lang w:eastAsia="zh-CN"/>
        </w:rPr>
      </w:pPr>
      <w:r w:rsidRPr="006F1E1D">
        <w:rPr>
          <w:rFonts w:ascii="Arial" w:eastAsia="宋体" w:hAnsi="Arial" w:cs="Arial"/>
          <w:lang w:eastAsia="zh-CN"/>
        </w:rPr>
        <w:t>Checking for voltage presence and installing or removing grounding wires</w:t>
      </w:r>
      <w:r>
        <w:rPr>
          <w:rFonts w:ascii="Arial" w:eastAsia="宋体" w:hAnsi="Arial" w:cs="Arial" w:hint="eastAsia"/>
          <w:lang w:eastAsia="zh-CN"/>
        </w:rPr>
        <w:t>.</w:t>
      </w:r>
    </w:p>
    <w:p w14:paraId="44EABE97" w14:textId="6053C819" w:rsidR="00CC4A26" w:rsidRDefault="00CC4A26" w:rsidP="0071677E">
      <w:pPr>
        <w:pStyle w:val="affc"/>
        <w:numPr>
          <w:ilvl w:val="0"/>
          <w:numId w:val="31"/>
        </w:numPr>
        <w:ind w:left="0" w:firstLine="480"/>
        <w:jc w:val="both"/>
        <w:rPr>
          <w:rFonts w:ascii="Arial" w:eastAsia="宋体" w:hAnsi="Arial" w:cs="Arial"/>
          <w:lang w:eastAsia="zh-CN"/>
        </w:rPr>
      </w:pPr>
      <w:r w:rsidRPr="008E2CDC">
        <w:rPr>
          <w:rFonts w:ascii="Arial" w:eastAsia="宋体" w:hAnsi="Arial" w:cs="Arial"/>
          <w:lang w:eastAsia="zh-CN"/>
        </w:rPr>
        <w:t>恢复送电前，检查待送电范围内短路接地线已拆除，接地</w:t>
      </w:r>
      <w:proofErr w:type="gramStart"/>
      <w:r w:rsidRPr="008E2CDC">
        <w:rPr>
          <w:rFonts w:ascii="Arial" w:eastAsia="宋体" w:hAnsi="Arial" w:cs="Arial"/>
          <w:lang w:eastAsia="zh-CN"/>
        </w:rPr>
        <w:t>刀闸已拉开</w:t>
      </w:r>
      <w:proofErr w:type="gramEnd"/>
      <w:r w:rsidRPr="008E2CDC">
        <w:rPr>
          <w:rFonts w:ascii="Arial" w:eastAsia="宋体" w:hAnsi="Arial" w:cs="Arial"/>
          <w:lang w:eastAsia="zh-CN"/>
        </w:rPr>
        <w:t>；</w:t>
      </w:r>
    </w:p>
    <w:p w14:paraId="04FD7EEA" w14:textId="1AE3295B" w:rsidR="006F1E1D" w:rsidRPr="008E2CDC" w:rsidRDefault="006F1E1D" w:rsidP="006F1E1D">
      <w:pPr>
        <w:pStyle w:val="affc"/>
        <w:ind w:left="480" w:firstLineChars="0" w:firstLine="0"/>
        <w:jc w:val="both"/>
        <w:rPr>
          <w:rFonts w:ascii="Arial" w:eastAsia="宋体" w:hAnsi="Arial" w:cs="Arial"/>
          <w:lang w:eastAsia="zh-CN"/>
        </w:rPr>
      </w:pPr>
      <w:r w:rsidRPr="006F1E1D">
        <w:rPr>
          <w:rFonts w:ascii="Arial" w:eastAsia="宋体" w:hAnsi="Arial" w:cs="Arial"/>
          <w:lang w:eastAsia="zh-CN"/>
        </w:rPr>
        <w:t>Before restoring power, verifying that all short-circuit grounding wires within the power restoration range have been removed and grounding switches have been opened</w:t>
      </w:r>
      <w:r>
        <w:rPr>
          <w:rFonts w:ascii="Arial" w:eastAsia="宋体" w:hAnsi="Arial" w:cs="Arial" w:hint="eastAsia"/>
          <w:lang w:eastAsia="zh-CN"/>
        </w:rPr>
        <w:t>.</w:t>
      </w:r>
    </w:p>
    <w:p w14:paraId="7C9E6FFB" w14:textId="629DA416" w:rsidR="00CC4A26" w:rsidRPr="006F1E1D" w:rsidRDefault="00CC4A26" w:rsidP="000810F3">
      <w:pPr>
        <w:pStyle w:val="affc"/>
        <w:numPr>
          <w:ilvl w:val="0"/>
          <w:numId w:val="31"/>
        </w:numPr>
        <w:ind w:left="0" w:firstLine="480"/>
        <w:jc w:val="both"/>
        <w:rPr>
          <w:rFonts w:ascii="Arial" w:eastAsia="宋体" w:hAnsi="Arial" w:cs="Arial"/>
          <w:lang w:eastAsia="zh-CN"/>
        </w:rPr>
      </w:pPr>
      <w:r w:rsidRPr="008E2CDC">
        <w:rPr>
          <w:rFonts w:ascii="Arial" w:eastAsia="宋体" w:hAnsi="Arial" w:cs="Arial"/>
          <w:lang w:eastAsia="zh-CN"/>
        </w:rPr>
        <w:t>给上或取下控制回路、合闸回路或电压互感器二次回路熔断器，切换</w:t>
      </w:r>
      <w:proofErr w:type="gramStart"/>
      <w:r w:rsidRPr="008E2CDC">
        <w:rPr>
          <w:rFonts w:ascii="Arial" w:eastAsia="宋体" w:hAnsi="Arial" w:cs="Arial"/>
          <w:lang w:eastAsia="zh-CN"/>
        </w:rPr>
        <w:t>投退保护</w:t>
      </w:r>
      <w:proofErr w:type="gramEnd"/>
      <w:r w:rsidRPr="000810F3">
        <w:rPr>
          <w:rFonts w:ascii="宋体" w:eastAsia="宋体" w:hAnsi="宋体" w:cs="Arial"/>
          <w:lang w:eastAsia="zh-CN"/>
        </w:rPr>
        <w:t>压</w:t>
      </w:r>
      <w:r w:rsidRPr="000810F3">
        <w:rPr>
          <w:rFonts w:ascii="宋体" w:eastAsia="宋体" w:hAnsi="宋体" w:cs="Arial"/>
        </w:rPr>
        <w:t>板</w:t>
      </w:r>
      <w:r w:rsidR="000810F3">
        <w:rPr>
          <w:rFonts w:asciiTheme="minorEastAsia" w:eastAsiaTheme="minorEastAsia" w:hAnsiTheme="minorEastAsia" w:cs="Arial" w:hint="eastAsia"/>
        </w:rPr>
        <w:t>；</w:t>
      </w:r>
    </w:p>
    <w:p w14:paraId="487AE163" w14:textId="420DAD6E" w:rsidR="006F1E1D" w:rsidRPr="000810F3" w:rsidRDefault="006F1E1D" w:rsidP="006F1E1D">
      <w:pPr>
        <w:pStyle w:val="affc"/>
        <w:ind w:left="480" w:firstLineChars="0" w:firstLine="0"/>
        <w:jc w:val="both"/>
        <w:rPr>
          <w:rFonts w:ascii="Arial" w:eastAsia="宋体" w:hAnsi="Arial" w:cs="Arial"/>
          <w:lang w:eastAsia="zh-CN"/>
        </w:rPr>
      </w:pPr>
      <w:r w:rsidRPr="006F1E1D">
        <w:rPr>
          <w:rFonts w:ascii="Arial" w:eastAsia="宋体" w:hAnsi="Arial" w:cs="Arial"/>
          <w:lang w:eastAsia="zh-CN"/>
        </w:rPr>
        <w:t>Insert or remove the fuses of the control circuit, closing circuit, or secondary circuit of the voltage transformer, and switch on or off the protection</w:t>
      </w:r>
      <w:r>
        <w:rPr>
          <w:rFonts w:ascii="Arial" w:eastAsia="宋体" w:hAnsi="Arial" w:cs="Arial" w:hint="eastAsia"/>
          <w:lang w:eastAsia="zh-CN"/>
        </w:rPr>
        <w:t xml:space="preserve"> </w:t>
      </w:r>
      <w:r w:rsidRPr="006F1E1D">
        <w:rPr>
          <w:rFonts w:ascii="Arial" w:eastAsia="宋体" w:hAnsi="Arial" w:cs="Arial"/>
          <w:lang w:eastAsia="zh-CN"/>
        </w:rPr>
        <w:t>trip block</w:t>
      </w:r>
      <w:r>
        <w:rPr>
          <w:rFonts w:ascii="Arial" w:eastAsia="宋体" w:hAnsi="Arial" w:cs="Arial" w:hint="eastAsia"/>
          <w:lang w:eastAsia="zh-CN"/>
        </w:rPr>
        <w:t>.</w:t>
      </w:r>
    </w:p>
    <w:p w14:paraId="653AFB2C" w14:textId="1E734A2A" w:rsidR="00CC4A26" w:rsidRDefault="00CC4A26" w:rsidP="0071677E">
      <w:pPr>
        <w:pStyle w:val="affc"/>
        <w:numPr>
          <w:ilvl w:val="0"/>
          <w:numId w:val="31"/>
        </w:numPr>
        <w:ind w:left="0" w:firstLine="480"/>
        <w:jc w:val="both"/>
        <w:rPr>
          <w:rFonts w:ascii="Arial" w:eastAsia="宋体" w:hAnsi="Arial" w:cs="Arial"/>
          <w:lang w:eastAsia="zh-CN"/>
        </w:rPr>
      </w:pPr>
      <w:r w:rsidRPr="008E2CDC">
        <w:rPr>
          <w:rFonts w:ascii="Arial" w:eastAsia="宋体" w:hAnsi="Arial" w:cs="Arial"/>
          <w:lang w:eastAsia="zh-CN"/>
        </w:rPr>
        <w:t>检查设备或线路运行正常。</w:t>
      </w:r>
    </w:p>
    <w:p w14:paraId="59A5D745" w14:textId="37CB519A" w:rsidR="006F1E1D" w:rsidRDefault="006F1E1D" w:rsidP="006F1E1D">
      <w:pPr>
        <w:pStyle w:val="affc"/>
        <w:ind w:left="480" w:firstLineChars="0" w:firstLine="0"/>
        <w:jc w:val="both"/>
        <w:rPr>
          <w:rFonts w:ascii="Arial" w:eastAsia="宋体" w:hAnsi="Arial" w:cs="Arial"/>
          <w:lang w:eastAsia="zh-CN"/>
        </w:rPr>
      </w:pPr>
      <w:r w:rsidRPr="006F1E1D">
        <w:rPr>
          <w:rFonts w:ascii="Arial" w:eastAsia="宋体" w:hAnsi="Arial" w:cs="Arial"/>
          <w:lang w:eastAsia="zh-CN"/>
        </w:rPr>
        <w:t>Checking that equipment or circuits are operating normally</w:t>
      </w:r>
      <w:r>
        <w:rPr>
          <w:rFonts w:ascii="Arial" w:eastAsia="宋体" w:hAnsi="Arial" w:cs="Arial" w:hint="eastAsia"/>
          <w:lang w:eastAsia="zh-CN"/>
        </w:rPr>
        <w:t>.</w:t>
      </w:r>
    </w:p>
    <w:p w14:paraId="2473E717" w14:textId="77777777" w:rsidR="006F1E1D" w:rsidRPr="008E2CDC" w:rsidRDefault="006F1E1D" w:rsidP="006F1E1D">
      <w:pPr>
        <w:pStyle w:val="affc"/>
        <w:ind w:left="480" w:firstLineChars="0" w:firstLine="0"/>
        <w:jc w:val="both"/>
        <w:rPr>
          <w:rFonts w:ascii="Arial" w:eastAsia="宋体" w:hAnsi="Arial" w:cs="Arial"/>
          <w:lang w:eastAsia="zh-CN"/>
        </w:rPr>
      </w:pPr>
    </w:p>
    <w:p w14:paraId="3BB94963" w14:textId="0DB18702" w:rsidR="00CC4A26" w:rsidRDefault="006C0C81" w:rsidP="0071677E">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CC4A26" w:rsidRPr="008E2CDC">
        <w:rPr>
          <w:rFonts w:ascii="Arial" w:eastAsia="宋体" w:hAnsi="Arial" w:cs="Arial"/>
          <w:lang w:eastAsia="zh-CN"/>
        </w:rPr>
        <w:t>.</w:t>
      </w:r>
      <w:r w:rsidR="00077567" w:rsidRPr="008E2CDC">
        <w:rPr>
          <w:rFonts w:ascii="Arial" w:eastAsia="宋体" w:hAnsi="Arial" w:cs="Arial"/>
          <w:lang w:eastAsia="zh-CN"/>
        </w:rPr>
        <w:t>6</w:t>
      </w:r>
      <w:r w:rsidR="00CC4A26" w:rsidRPr="008E2CDC">
        <w:rPr>
          <w:rFonts w:ascii="Arial" w:eastAsia="宋体" w:hAnsi="Arial" w:cs="Arial"/>
          <w:lang w:eastAsia="zh-CN"/>
        </w:rPr>
        <w:t>.</w:t>
      </w:r>
      <w:r w:rsidR="00E350F4" w:rsidRPr="008E2CDC">
        <w:rPr>
          <w:rFonts w:ascii="Arial" w:eastAsia="宋体" w:hAnsi="Arial" w:cs="Arial"/>
          <w:lang w:eastAsia="zh-CN"/>
        </w:rPr>
        <w:t>12</w:t>
      </w:r>
      <w:r w:rsidR="00CC4A26" w:rsidRPr="008E2CDC">
        <w:rPr>
          <w:rFonts w:ascii="Arial" w:eastAsia="宋体" w:hAnsi="Arial" w:cs="Arial"/>
          <w:lang w:eastAsia="zh-CN"/>
        </w:rPr>
        <w:t xml:space="preserve"> </w:t>
      </w:r>
      <w:r w:rsidR="00CC4A26" w:rsidRPr="008E2CDC">
        <w:rPr>
          <w:rFonts w:ascii="Arial" w:eastAsia="宋体" w:hAnsi="Arial" w:cs="Arial"/>
          <w:lang w:eastAsia="zh-CN"/>
        </w:rPr>
        <w:t>事故紧急处理、自动程序操作、拉合断路器或开关的单一操作，可不填写操作票。</w:t>
      </w:r>
    </w:p>
    <w:p w14:paraId="62C262A1" w14:textId="7C12B977" w:rsidR="006F1E1D" w:rsidRPr="008E2CDC" w:rsidRDefault="006F1E1D" w:rsidP="006F1E1D">
      <w:pPr>
        <w:pStyle w:val="affc"/>
        <w:ind w:left="6" w:firstLineChars="250" w:firstLine="600"/>
        <w:jc w:val="both"/>
        <w:rPr>
          <w:rFonts w:ascii="Arial" w:eastAsia="宋体" w:hAnsi="Arial" w:cs="Arial"/>
          <w:lang w:eastAsia="zh-CN"/>
        </w:rPr>
      </w:pPr>
      <w:r w:rsidRPr="006F1E1D">
        <w:rPr>
          <w:rFonts w:ascii="Arial" w:eastAsia="宋体" w:hAnsi="Arial" w:cs="Arial"/>
          <w:lang w:eastAsia="zh-CN"/>
        </w:rPr>
        <w:t>No operation ticket is required for emergency fault handling, automated sequence operations, or single switching operations of circuit breakers/disconnectors.</w:t>
      </w:r>
    </w:p>
    <w:p w14:paraId="6AC99F48" w14:textId="2A347219" w:rsidR="00703394" w:rsidRPr="008E2CDC" w:rsidRDefault="006C0C81" w:rsidP="00E15B77">
      <w:pPr>
        <w:pStyle w:val="12"/>
        <w:tabs>
          <w:tab w:val="left" w:pos="432"/>
          <w:tab w:val="left" w:pos="576"/>
        </w:tabs>
        <w:spacing w:beforeLines="50" w:before="156" w:afterLines="50" w:after="156"/>
        <w:jc w:val="both"/>
        <w:outlineLvl w:val="1"/>
        <w:rPr>
          <w:rFonts w:eastAsia="宋体" w:cs="Arial"/>
          <w:sz w:val="32"/>
          <w:szCs w:val="32"/>
          <w:lang w:eastAsia="zh-Hans"/>
        </w:rPr>
      </w:pPr>
      <w:bookmarkStart w:id="72" w:name="_Toc173584367"/>
      <w:bookmarkStart w:id="73" w:name="_Toc196834048"/>
      <w:r w:rsidRPr="008E2CDC">
        <w:rPr>
          <w:rFonts w:eastAsia="宋体" w:cs="Arial"/>
          <w:sz w:val="32"/>
          <w:szCs w:val="32"/>
          <w:lang w:eastAsia="zh-Hans"/>
        </w:rPr>
        <w:t>6</w:t>
      </w:r>
      <w:r w:rsidR="00703394" w:rsidRPr="008E2CDC">
        <w:rPr>
          <w:rFonts w:eastAsia="宋体" w:cs="Arial"/>
          <w:sz w:val="32"/>
          <w:szCs w:val="32"/>
          <w:lang w:eastAsia="zh-Hans"/>
        </w:rPr>
        <w:t>.</w:t>
      </w:r>
      <w:r w:rsidR="008D7A4B" w:rsidRPr="008E2CDC">
        <w:rPr>
          <w:rFonts w:eastAsia="宋体" w:cs="Arial"/>
          <w:sz w:val="32"/>
          <w:szCs w:val="32"/>
          <w:lang w:eastAsia="zh-Hans"/>
        </w:rPr>
        <w:t>7</w:t>
      </w:r>
      <w:r w:rsidR="00703394" w:rsidRPr="008E2CDC">
        <w:rPr>
          <w:rFonts w:eastAsia="宋体" w:cs="Arial"/>
          <w:sz w:val="32"/>
          <w:szCs w:val="32"/>
          <w:lang w:eastAsia="zh-Hans"/>
        </w:rPr>
        <w:t xml:space="preserve"> </w:t>
      </w:r>
      <w:r w:rsidR="00703394" w:rsidRPr="008E2CDC">
        <w:rPr>
          <w:rFonts w:eastAsia="宋体" w:cs="Arial"/>
          <w:sz w:val="32"/>
          <w:szCs w:val="32"/>
          <w:lang w:eastAsia="zh-Hans"/>
        </w:rPr>
        <w:t>倒闸操作</w:t>
      </w:r>
      <w:bookmarkEnd w:id="72"/>
      <w:r w:rsidR="00B13A4D" w:rsidRPr="00B13A4D">
        <w:rPr>
          <w:rFonts w:eastAsia="宋体" w:cs="Arial"/>
          <w:sz w:val="32"/>
          <w:szCs w:val="32"/>
          <w:lang w:eastAsia="zh-Hans"/>
        </w:rPr>
        <w:t xml:space="preserve">Switching </w:t>
      </w:r>
      <w:r w:rsidR="00B13A4D">
        <w:rPr>
          <w:rFonts w:eastAsia="宋体" w:cs="Arial" w:hint="eastAsia"/>
          <w:sz w:val="32"/>
          <w:szCs w:val="32"/>
        </w:rPr>
        <w:t>o</w:t>
      </w:r>
      <w:r w:rsidR="00B13A4D" w:rsidRPr="00B13A4D">
        <w:rPr>
          <w:rFonts w:eastAsia="宋体" w:cs="Arial"/>
          <w:sz w:val="32"/>
          <w:szCs w:val="32"/>
          <w:lang w:eastAsia="zh-Hans"/>
        </w:rPr>
        <w:t>perations</w:t>
      </w:r>
      <w:bookmarkEnd w:id="73"/>
    </w:p>
    <w:p w14:paraId="26FA6D53" w14:textId="682E802F" w:rsidR="000E0C4F" w:rsidRDefault="006C0C81" w:rsidP="00CE633A">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8D7A4B" w:rsidRPr="008E2CDC">
        <w:rPr>
          <w:rFonts w:ascii="Arial" w:eastAsia="宋体" w:hAnsi="Arial" w:cs="Arial"/>
          <w:lang w:eastAsia="zh-CN"/>
        </w:rPr>
        <w:t>7</w:t>
      </w:r>
      <w:r w:rsidR="00703394" w:rsidRPr="008E2CDC">
        <w:rPr>
          <w:rFonts w:ascii="Arial" w:eastAsia="宋体" w:hAnsi="Arial" w:cs="Arial"/>
          <w:lang w:eastAsia="zh-CN"/>
        </w:rPr>
        <w:t xml:space="preserve">.1 </w:t>
      </w:r>
      <w:r w:rsidR="000E0C4F" w:rsidRPr="008E2CDC">
        <w:rPr>
          <w:rFonts w:ascii="Arial" w:eastAsia="宋体" w:hAnsi="Arial" w:cs="Arial"/>
          <w:lang w:eastAsia="zh-CN"/>
        </w:rPr>
        <w:t>倒闸操作应严格执行操作票制度，每张操作票只能填写一个操作任务。</w:t>
      </w:r>
    </w:p>
    <w:p w14:paraId="4E10E113" w14:textId="4B3DF170" w:rsidR="00B13A4D" w:rsidRDefault="00B13A4D" w:rsidP="00B13A4D">
      <w:pPr>
        <w:pStyle w:val="affc"/>
        <w:ind w:left="6" w:firstLineChars="250" w:firstLine="600"/>
        <w:jc w:val="both"/>
        <w:rPr>
          <w:rFonts w:ascii="Arial" w:eastAsia="宋体" w:hAnsi="Arial" w:cs="Arial"/>
          <w:lang w:eastAsia="zh-CN"/>
        </w:rPr>
      </w:pPr>
      <w:r w:rsidRPr="00B13A4D">
        <w:rPr>
          <w:rFonts w:ascii="Arial" w:eastAsia="宋体" w:hAnsi="Arial" w:cs="Arial"/>
          <w:lang w:eastAsia="zh-CN"/>
        </w:rPr>
        <w:t>Switching operations shall strictly comply with the operation ticket system. Only one operation task may be recorded per ticket.</w:t>
      </w:r>
    </w:p>
    <w:p w14:paraId="629E551A" w14:textId="77777777" w:rsidR="00B13A4D" w:rsidRPr="008E2CDC" w:rsidRDefault="00B13A4D" w:rsidP="00CE633A">
      <w:pPr>
        <w:pStyle w:val="affc"/>
        <w:ind w:left="6" w:firstLineChars="0" w:firstLine="0"/>
        <w:jc w:val="both"/>
        <w:rPr>
          <w:rFonts w:ascii="Arial" w:eastAsia="宋体" w:hAnsi="Arial" w:cs="Arial"/>
          <w:lang w:eastAsia="zh-CN"/>
        </w:rPr>
      </w:pPr>
    </w:p>
    <w:p w14:paraId="3B3DEA80" w14:textId="0BADB859" w:rsidR="000E0C4F" w:rsidRDefault="006C0C81" w:rsidP="00CE633A">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0E0C4F" w:rsidRPr="008E2CDC">
        <w:rPr>
          <w:rFonts w:ascii="Arial" w:eastAsia="宋体" w:hAnsi="Arial" w:cs="Arial"/>
          <w:lang w:eastAsia="zh-CN"/>
        </w:rPr>
        <w:t>.</w:t>
      </w:r>
      <w:r w:rsidR="008D7A4B" w:rsidRPr="008E2CDC">
        <w:rPr>
          <w:rFonts w:ascii="Arial" w:eastAsia="宋体" w:hAnsi="Arial" w:cs="Arial"/>
          <w:lang w:eastAsia="zh-CN"/>
        </w:rPr>
        <w:t>7</w:t>
      </w:r>
      <w:r w:rsidR="000E0C4F" w:rsidRPr="008E2CDC">
        <w:rPr>
          <w:rFonts w:ascii="Arial" w:eastAsia="宋体" w:hAnsi="Arial" w:cs="Arial"/>
          <w:lang w:eastAsia="zh-CN"/>
        </w:rPr>
        <w:t xml:space="preserve">.2 </w:t>
      </w:r>
      <w:r w:rsidR="00703394" w:rsidRPr="008E2CDC">
        <w:rPr>
          <w:rFonts w:ascii="Arial" w:eastAsia="宋体" w:hAnsi="Arial" w:cs="Arial"/>
          <w:lang w:eastAsia="zh-CN"/>
        </w:rPr>
        <w:t>倒闸操作必须根据值班调度员或值班负责人的指令，</w:t>
      </w:r>
      <w:proofErr w:type="gramStart"/>
      <w:r w:rsidR="00703394" w:rsidRPr="008E2CDC">
        <w:rPr>
          <w:rFonts w:ascii="Arial" w:eastAsia="宋体" w:hAnsi="Arial" w:cs="Arial"/>
          <w:lang w:eastAsia="zh-CN"/>
        </w:rPr>
        <w:t>受令人</w:t>
      </w:r>
      <w:proofErr w:type="gramEnd"/>
      <w:r w:rsidR="00703394" w:rsidRPr="008E2CDC">
        <w:rPr>
          <w:rFonts w:ascii="Arial" w:eastAsia="宋体" w:hAnsi="Arial" w:cs="Arial"/>
          <w:lang w:eastAsia="zh-CN"/>
        </w:rPr>
        <w:t>复诵无误后执行。在发布和接受操作指令时，必须互报单位、姓名，严格执行发令、复诵、录音、汇报和记录制度，并使用统一的调度术语、操作术语和设备双重名称。</w:t>
      </w:r>
    </w:p>
    <w:p w14:paraId="2D17057C" w14:textId="12FE96FE" w:rsidR="00B13A4D" w:rsidRDefault="00B13A4D" w:rsidP="00B13A4D">
      <w:pPr>
        <w:pStyle w:val="affc"/>
        <w:ind w:left="6" w:firstLineChars="250" w:firstLine="600"/>
        <w:jc w:val="both"/>
        <w:rPr>
          <w:rFonts w:ascii="Arial" w:eastAsia="宋体" w:hAnsi="Arial" w:cs="Arial"/>
          <w:lang w:eastAsia="zh-CN"/>
        </w:rPr>
      </w:pPr>
      <w:r w:rsidRPr="00B13A4D">
        <w:rPr>
          <w:rFonts w:ascii="Arial" w:eastAsia="宋体" w:hAnsi="Arial" w:cs="Arial"/>
          <w:lang w:eastAsia="zh-CN"/>
        </w:rPr>
        <w:t>Switching operations must be executed based on the instructions of the shift dispatcher or the responsible operator on duty. The recipient shall repeat the instructions verbatim for confirmation before execution. During the issuance and receipt of operational commands, both parties must exchange their unit names and personal identities. Strict adherence to the command issuance, repetition, recording, reporting, and documentation system is mandatory. Unified dispatching terminology, operational terms, and dual device naming conventions shall be used.</w:t>
      </w:r>
    </w:p>
    <w:p w14:paraId="3BC0F20A" w14:textId="77777777" w:rsidR="00B13A4D" w:rsidRPr="008E2CDC" w:rsidRDefault="00B13A4D" w:rsidP="00CE633A">
      <w:pPr>
        <w:pStyle w:val="affc"/>
        <w:ind w:left="6" w:firstLineChars="0" w:firstLine="0"/>
        <w:jc w:val="both"/>
        <w:rPr>
          <w:rFonts w:ascii="Arial" w:eastAsia="宋体" w:hAnsi="Arial" w:cs="Arial"/>
          <w:lang w:eastAsia="zh-CN"/>
        </w:rPr>
      </w:pPr>
    </w:p>
    <w:p w14:paraId="4C2FCDD4" w14:textId="066B05E8" w:rsidR="00703394" w:rsidRDefault="006C0C81" w:rsidP="00CE633A">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8D7A4B" w:rsidRPr="008E2CDC">
        <w:rPr>
          <w:rFonts w:ascii="Arial" w:eastAsia="宋体" w:hAnsi="Arial" w:cs="Arial"/>
          <w:lang w:eastAsia="zh-CN"/>
        </w:rPr>
        <w:t>7</w:t>
      </w:r>
      <w:r w:rsidR="00703394" w:rsidRPr="008E2CDC">
        <w:rPr>
          <w:rFonts w:ascii="Arial" w:eastAsia="宋体" w:hAnsi="Arial" w:cs="Arial"/>
          <w:lang w:eastAsia="zh-CN"/>
        </w:rPr>
        <w:t>.</w:t>
      </w:r>
      <w:r w:rsidR="000E0C4F" w:rsidRPr="008E2CDC">
        <w:rPr>
          <w:rFonts w:ascii="Arial" w:eastAsia="宋体" w:hAnsi="Arial" w:cs="Arial"/>
          <w:lang w:eastAsia="zh-CN"/>
        </w:rPr>
        <w:t>3</w:t>
      </w:r>
      <w:r w:rsidR="00703394" w:rsidRPr="008E2CDC">
        <w:rPr>
          <w:rFonts w:ascii="Arial" w:eastAsia="宋体" w:hAnsi="Arial" w:cs="Arial"/>
          <w:lang w:eastAsia="zh-CN"/>
        </w:rPr>
        <w:t xml:space="preserve"> </w:t>
      </w:r>
      <w:r w:rsidR="00703394" w:rsidRPr="008E2CDC">
        <w:rPr>
          <w:rFonts w:ascii="Arial" w:eastAsia="宋体" w:hAnsi="Arial" w:cs="Arial"/>
          <w:lang w:eastAsia="zh-CN"/>
        </w:rPr>
        <w:t>倒闸操作必须两人进行，操作中发生疑问时应立即停止操作并汇报，弄清后再继续操</w:t>
      </w:r>
      <w:r w:rsidR="00703394" w:rsidRPr="008E2CDC">
        <w:rPr>
          <w:rFonts w:ascii="Arial" w:eastAsia="宋体" w:hAnsi="Arial" w:cs="Arial"/>
          <w:lang w:eastAsia="zh-CN"/>
        </w:rPr>
        <w:lastRenderedPageBreak/>
        <w:t>作。</w:t>
      </w:r>
    </w:p>
    <w:p w14:paraId="7D28F9D0" w14:textId="59B70565" w:rsidR="00B13A4D" w:rsidRDefault="00B13A4D" w:rsidP="00B13A4D">
      <w:pPr>
        <w:pStyle w:val="affc"/>
        <w:ind w:left="6" w:firstLineChars="250" w:firstLine="600"/>
        <w:jc w:val="both"/>
        <w:rPr>
          <w:rFonts w:ascii="Arial" w:eastAsia="宋体" w:hAnsi="Arial" w:cs="Arial"/>
          <w:lang w:eastAsia="zh-CN"/>
        </w:rPr>
      </w:pPr>
      <w:r w:rsidRPr="00B13A4D">
        <w:rPr>
          <w:rFonts w:ascii="Arial" w:eastAsia="宋体" w:hAnsi="Arial" w:cs="Arial"/>
          <w:lang w:eastAsia="zh-CN"/>
        </w:rPr>
        <w:t>Switching operations must be performed by two personnel. If any doubt arises during the operation, it shall be immediately halted and reported. Operations may resume only after clarification.</w:t>
      </w:r>
    </w:p>
    <w:p w14:paraId="54BACF66" w14:textId="77777777" w:rsidR="00B13A4D" w:rsidRPr="008E2CDC" w:rsidRDefault="00B13A4D" w:rsidP="00CE633A">
      <w:pPr>
        <w:pStyle w:val="affc"/>
        <w:ind w:left="6" w:firstLineChars="0" w:firstLine="0"/>
        <w:jc w:val="both"/>
        <w:rPr>
          <w:rFonts w:ascii="Arial" w:eastAsia="宋体" w:hAnsi="Arial" w:cs="Arial"/>
          <w:lang w:eastAsia="zh-CN"/>
        </w:rPr>
      </w:pPr>
    </w:p>
    <w:p w14:paraId="60F825DD" w14:textId="5103328B" w:rsidR="00703394" w:rsidRDefault="006C0C81" w:rsidP="00CE633A">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8D7A4B" w:rsidRPr="008E2CDC">
        <w:rPr>
          <w:rFonts w:ascii="Arial" w:eastAsia="宋体" w:hAnsi="Arial" w:cs="Arial"/>
          <w:lang w:eastAsia="zh-CN"/>
        </w:rPr>
        <w:t>7</w:t>
      </w:r>
      <w:r w:rsidR="00703394" w:rsidRPr="008E2CDC">
        <w:rPr>
          <w:rFonts w:ascii="Arial" w:eastAsia="宋体" w:hAnsi="Arial" w:cs="Arial"/>
          <w:lang w:eastAsia="zh-CN"/>
        </w:rPr>
        <w:t>.</w:t>
      </w:r>
      <w:r w:rsidR="000E0C4F" w:rsidRPr="008E2CDC">
        <w:rPr>
          <w:rFonts w:ascii="Arial" w:eastAsia="宋体" w:hAnsi="Arial" w:cs="Arial"/>
          <w:lang w:eastAsia="zh-CN"/>
        </w:rPr>
        <w:t>4</w:t>
      </w:r>
      <w:r w:rsidR="00703394" w:rsidRPr="008E2CDC">
        <w:rPr>
          <w:rFonts w:ascii="Arial" w:eastAsia="宋体" w:hAnsi="Arial" w:cs="Arial"/>
          <w:lang w:eastAsia="zh-CN"/>
        </w:rPr>
        <w:t xml:space="preserve"> </w:t>
      </w:r>
      <w:r w:rsidR="00703394" w:rsidRPr="008E2CDC">
        <w:rPr>
          <w:rFonts w:ascii="Arial" w:eastAsia="宋体" w:hAnsi="Arial" w:cs="Arial"/>
          <w:lang w:eastAsia="zh-CN"/>
        </w:rPr>
        <w:t>为防止误操作，所有投运的闭锁装置不得随意退出或解锁。</w:t>
      </w:r>
    </w:p>
    <w:p w14:paraId="0343ABC2" w14:textId="0AE37C0D" w:rsidR="00B13A4D" w:rsidRDefault="00B13A4D" w:rsidP="00B13A4D">
      <w:pPr>
        <w:pStyle w:val="affc"/>
        <w:ind w:left="6" w:firstLineChars="250" w:firstLine="600"/>
        <w:jc w:val="both"/>
        <w:rPr>
          <w:rFonts w:ascii="Arial" w:eastAsia="宋体" w:hAnsi="Arial" w:cs="Arial"/>
          <w:lang w:eastAsia="zh-CN"/>
        </w:rPr>
      </w:pPr>
      <w:r w:rsidRPr="00B13A4D">
        <w:rPr>
          <w:rFonts w:ascii="Arial" w:eastAsia="宋体" w:hAnsi="Arial" w:cs="Arial"/>
          <w:lang w:eastAsia="zh-CN"/>
        </w:rPr>
        <w:t>To prevent mis</w:t>
      </w:r>
      <w:r>
        <w:rPr>
          <w:rFonts w:ascii="Arial" w:eastAsia="宋体" w:hAnsi="Arial" w:cs="Arial" w:hint="eastAsia"/>
          <w:lang w:eastAsia="zh-CN"/>
        </w:rPr>
        <w:t>-</w:t>
      </w:r>
      <w:r w:rsidRPr="00B13A4D">
        <w:rPr>
          <w:rFonts w:ascii="Arial" w:eastAsia="宋体" w:hAnsi="Arial" w:cs="Arial"/>
          <w:lang w:eastAsia="zh-CN"/>
        </w:rPr>
        <w:t>operations, all operational interlock devices in service shall not be arbitrarily bypassed or deactivated.</w:t>
      </w:r>
    </w:p>
    <w:p w14:paraId="4458B4B5" w14:textId="77777777" w:rsidR="00B13A4D" w:rsidRPr="008E2CDC" w:rsidRDefault="00B13A4D" w:rsidP="00CE633A">
      <w:pPr>
        <w:pStyle w:val="affc"/>
        <w:ind w:left="6" w:firstLineChars="0" w:firstLine="0"/>
        <w:jc w:val="both"/>
        <w:rPr>
          <w:rFonts w:ascii="Arial" w:eastAsia="宋体" w:hAnsi="Arial" w:cs="Arial"/>
          <w:lang w:eastAsia="zh-CN"/>
        </w:rPr>
      </w:pPr>
    </w:p>
    <w:p w14:paraId="2AD1860C" w14:textId="7EF77FE4" w:rsidR="00703394" w:rsidRDefault="00D1681B" w:rsidP="00CE633A">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8D7A4B" w:rsidRPr="008E2CDC">
        <w:rPr>
          <w:rFonts w:ascii="Arial" w:eastAsia="宋体" w:hAnsi="Arial" w:cs="Arial"/>
          <w:lang w:eastAsia="zh-CN"/>
        </w:rPr>
        <w:t>7</w:t>
      </w:r>
      <w:r w:rsidR="00703394" w:rsidRPr="008E2CDC">
        <w:rPr>
          <w:rFonts w:ascii="Arial" w:eastAsia="宋体" w:hAnsi="Arial" w:cs="Arial"/>
          <w:lang w:eastAsia="zh-CN"/>
        </w:rPr>
        <w:t>.</w:t>
      </w:r>
      <w:r w:rsidR="000E0C4F" w:rsidRPr="008E2CDC">
        <w:rPr>
          <w:rFonts w:ascii="Arial" w:eastAsia="宋体" w:hAnsi="Arial" w:cs="Arial"/>
          <w:lang w:eastAsia="zh-CN"/>
        </w:rPr>
        <w:t>5</w:t>
      </w:r>
      <w:r w:rsidR="00703394" w:rsidRPr="008E2CDC">
        <w:rPr>
          <w:rFonts w:ascii="Arial" w:eastAsia="宋体" w:hAnsi="Arial" w:cs="Arial"/>
          <w:lang w:eastAsia="zh-CN"/>
        </w:rPr>
        <w:t xml:space="preserve"> </w:t>
      </w:r>
      <w:r w:rsidR="00703394" w:rsidRPr="008E2CDC">
        <w:rPr>
          <w:rFonts w:ascii="Arial" w:eastAsia="宋体" w:hAnsi="Arial" w:cs="Arial"/>
          <w:lang w:eastAsia="zh-CN"/>
        </w:rPr>
        <w:t>操作票填写应用钢笔或圆珠笔，字迹清楚正确，设备名称编号和状态、有关参数和时间、操作动词不得涂改。</w:t>
      </w:r>
    </w:p>
    <w:p w14:paraId="59312D03" w14:textId="3A5F8448" w:rsidR="00B13A4D" w:rsidRDefault="0085580C" w:rsidP="0085580C">
      <w:pPr>
        <w:pStyle w:val="affc"/>
        <w:ind w:left="6" w:firstLineChars="250" w:firstLine="600"/>
        <w:jc w:val="both"/>
        <w:rPr>
          <w:rFonts w:ascii="Arial" w:eastAsia="宋体" w:hAnsi="Arial" w:cs="Arial"/>
          <w:lang w:eastAsia="zh-CN"/>
        </w:rPr>
      </w:pPr>
      <w:r w:rsidRPr="0085580C">
        <w:rPr>
          <w:rFonts w:ascii="Arial" w:eastAsia="宋体" w:hAnsi="Arial" w:cs="Arial"/>
          <w:lang w:eastAsia="zh-CN"/>
        </w:rPr>
        <w:t>Operation tickets shall be filled out using a pen or ballpoint pen, with legible and accurate handwriting. Device names, identification numbers, statuses, relevant parameters, timestamps, and operational verbs shall not be altered.</w:t>
      </w:r>
    </w:p>
    <w:p w14:paraId="526FDE21" w14:textId="77777777" w:rsidR="00B13A4D" w:rsidRPr="008E2CDC" w:rsidRDefault="00B13A4D" w:rsidP="00CE633A">
      <w:pPr>
        <w:pStyle w:val="affc"/>
        <w:ind w:left="6" w:firstLineChars="0" w:firstLine="0"/>
        <w:jc w:val="both"/>
        <w:rPr>
          <w:rFonts w:ascii="Arial" w:eastAsia="宋体" w:hAnsi="Arial" w:cs="Arial"/>
          <w:lang w:eastAsia="zh-CN"/>
        </w:rPr>
      </w:pPr>
    </w:p>
    <w:p w14:paraId="43105061" w14:textId="274C07C6" w:rsidR="00703394" w:rsidRDefault="00D1681B" w:rsidP="00CE633A">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8D7A4B" w:rsidRPr="008E2CDC">
        <w:rPr>
          <w:rFonts w:ascii="Arial" w:eastAsia="宋体" w:hAnsi="Arial" w:cs="Arial"/>
          <w:lang w:eastAsia="zh-CN"/>
        </w:rPr>
        <w:t>7</w:t>
      </w:r>
      <w:r w:rsidR="00703394" w:rsidRPr="008E2CDC">
        <w:rPr>
          <w:rFonts w:ascii="Arial" w:eastAsia="宋体" w:hAnsi="Arial" w:cs="Arial"/>
          <w:lang w:eastAsia="zh-CN"/>
        </w:rPr>
        <w:t>.</w:t>
      </w:r>
      <w:r w:rsidR="000E0C4F" w:rsidRPr="008E2CDC">
        <w:rPr>
          <w:rFonts w:ascii="Arial" w:eastAsia="宋体" w:hAnsi="Arial" w:cs="Arial"/>
          <w:lang w:eastAsia="zh-CN"/>
        </w:rPr>
        <w:t>6</w:t>
      </w:r>
      <w:r w:rsidR="00703394" w:rsidRPr="008E2CDC">
        <w:rPr>
          <w:rFonts w:ascii="Arial" w:eastAsia="宋体" w:hAnsi="Arial" w:cs="Arial"/>
          <w:lang w:eastAsia="zh-CN"/>
        </w:rPr>
        <w:t xml:space="preserve"> </w:t>
      </w:r>
      <w:r w:rsidR="00703394" w:rsidRPr="008E2CDC">
        <w:rPr>
          <w:rFonts w:ascii="Arial" w:eastAsia="宋体" w:hAnsi="Arial" w:cs="Arial"/>
          <w:lang w:eastAsia="zh-CN"/>
        </w:rPr>
        <w:t>倒闸操作要有统一、确切的操作术语，正确使用合格的操作工具和安全工具。</w:t>
      </w:r>
    </w:p>
    <w:p w14:paraId="0A88C0C6" w14:textId="040D50B0" w:rsidR="00B13A4D" w:rsidRDefault="00534F93" w:rsidP="00534F93">
      <w:pPr>
        <w:pStyle w:val="affc"/>
        <w:ind w:left="6" w:firstLineChars="250" w:firstLine="600"/>
        <w:jc w:val="both"/>
        <w:rPr>
          <w:rFonts w:ascii="Arial" w:eastAsia="宋体" w:hAnsi="Arial" w:cs="Arial"/>
          <w:lang w:eastAsia="zh-CN"/>
        </w:rPr>
      </w:pPr>
      <w:r w:rsidRPr="00534F93">
        <w:rPr>
          <w:rFonts w:ascii="Arial" w:eastAsia="宋体" w:hAnsi="Arial" w:cs="Arial"/>
          <w:lang w:eastAsia="zh-CN"/>
        </w:rPr>
        <w:t>Switching operations shall employ uniform and precise operational terminology, and only qualified operational tools and safety equipment shall be used.</w:t>
      </w:r>
    </w:p>
    <w:p w14:paraId="3EA2AB7D" w14:textId="77777777" w:rsidR="00B13A4D" w:rsidRPr="008E2CDC" w:rsidRDefault="00B13A4D" w:rsidP="00CE633A">
      <w:pPr>
        <w:pStyle w:val="affc"/>
        <w:ind w:left="6" w:firstLineChars="0" w:firstLine="0"/>
        <w:jc w:val="both"/>
        <w:rPr>
          <w:rFonts w:ascii="Arial" w:eastAsia="宋体" w:hAnsi="Arial" w:cs="Arial"/>
          <w:lang w:eastAsia="zh-CN"/>
        </w:rPr>
      </w:pPr>
    </w:p>
    <w:p w14:paraId="63E860CB" w14:textId="48AA5E43" w:rsidR="00703394" w:rsidRDefault="00D1681B" w:rsidP="00CE633A">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8D7A4B" w:rsidRPr="008E2CDC">
        <w:rPr>
          <w:rFonts w:ascii="Arial" w:eastAsia="宋体" w:hAnsi="Arial" w:cs="Arial"/>
          <w:lang w:eastAsia="zh-CN"/>
        </w:rPr>
        <w:t>7</w:t>
      </w:r>
      <w:r w:rsidR="00703394" w:rsidRPr="008E2CDC">
        <w:rPr>
          <w:rFonts w:ascii="Arial" w:eastAsia="宋体" w:hAnsi="Arial" w:cs="Arial"/>
          <w:lang w:eastAsia="zh-CN"/>
        </w:rPr>
        <w:t>.</w:t>
      </w:r>
      <w:r w:rsidR="000E0C4F" w:rsidRPr="008E2CDC">
        <w:rPr>
          <w:rFonts w:ascii="Arial" w:eastAsia="宋体" w:hAnsi="Arial" w:cs="Arial"/>
          <w:lang w:eastAsia="zh-CN"/>
        </w:rPr>
        <w:t>7</w:t>
      </w:r>
      <w:r w:rsidR="00703394" w:rsidRPr="008E2CDC">
        <w:rPr>
          <w:rFonts w:ascii="Arial" w:eastAsia="宋体" w:hAnsi="Arial" w:cs="Arial"/>
          <w:lang w:eastAsia="zh-CN"/>
        </w:rPr>
        <w:t xml:space="preserve"> </w:t>
      </w:r>
      <w:r w:rsidR="00703394" w:rsidRPr="008E2CDC">
        <w:rPr>
          <w:rFonts w:ascii="Arial" w:eastAsia="宋体" w:hAnsi="Arial" w:cs="Arial"/>
          <w:lang w:eastAsia="zh-CN"/>
        </w:rPr>
        <w:t>使用操作票必须严格执行以下步骤：预</w:t>
      </w:r>
      <w:proofErr w:type="gramStart"/>
      <w:r w:rsidR="00703394" w:rsidRPr="008E2CDC">
        <w:rPr>
          <w:rFonts w:ascii="Arial" w:eastAsia="宋体" w:hAnsi="Arial" w:cs="Arial"/>
          <w:lang w:eastAsia="zh-CN"/>
        </w:rPr>
        <w:t>受操作</w:t>
      </w:r>
      <w:proofErr w:type="gramEnd"/>
      <w:r w:rsidR="00703394" w:rsidRPr="008E2CDC">
        <w:rPr>
          <w:rFonts w:ascii="Arial" w:eastAsia="宋体" w:hAnsi="Arial" w:cs="Arial"/>
          <w:lang w:eastAsia="zh-CN"/>
        </w:rPr>
        <w:t>任务，明确操作目的；填写及审核操作票；正式发布和接受命令；模拟预演</w:t>
      </w:r>
      <w:r w:rsidR="0071677E">
        <w:rPr>
          <w:rFonts w:ascii="Cambria Math" w:eastAsia="宋体" w:hAnsi="Cambria Math" w:cs="Cambria Math" w:hint="eastAsia"/>
          <w:lang w:eastAsia="zh-CN"/>
        </w:rPr>
        <w:t>；</w:t>
      </w:r>
      <w:r w:rsidR="00703394" w:rsidRPr="008E2CDC">
        <w:rPr>
          <w:rFonts w:ascii="Arial" w:eastAsia="宋体" w:hAnsi="Arial" w:cs="Arial"/>
          <w:lang w:eastAsia="zh-CN"/>
        </w:rPr>
        <w:t>现场核对设备名称，逐项唱票操作；复查、汇报并做好记录。</w:t>
      </w:r>
    </w:p>
    <w:p w14:paraId="7FC49701" w14:textId="557A427D" w:rsidR="00B13A4D" w:rsidRDefault="00534F93" w:rsidP="00534F93">
      <w:pPr>
        <w:pStyle w:val="affc"/>
        <w:ind w:left="6" w:firstLineChars="250" w:firstLine="600"/>
        <w:jc w:val="both"/>
        <w:rPr>
          <w:rFonts w:ascii="Arial" w:eastAsia="宋体" w:hAnsi="Arial" w:cs="Arial"/>
          <w:lang w:eastAsia="zh-CN"/>
        </w:rPr>
      </w:pPr>
      <w:r w:rsidRPr="00534F93">
        <w:rPr>
          <w:rFonts w:ascii="Arial" w:eastAsia="宋体" w:hAnsi="Arial" w:cs="Arial"/>
          <w:lang w:eastAsia="zh-CN"/>
        </w:rPr>
        <w:t>The following steps must be strictly followed when using operation tickets:</w:t>
      </w:r>
      <w:r>
        <w:rPr>
          <w:rFonts w:ascii="Arial" w:eastAsia="宋体" w:hAnsi="Arial" w:cs="Arial" w:hint="eastAsia"/>
          <w:lang w:eastAsia="zh-CN"/>
        </w:rPr>
        <w:t xml:space="preserve"> </w:t>
      </w:r>
      <w:r w:rsidRPr="00534F93">
        <w:rPr>
          <w:rFonts w:ascii="Arial" w:eastAsia="宋体" w:hAnsi="Arial" w:cs="Arial"/>
          <w:lang w:eastAsia="zh-CN"/>
        </w:rPr>
        <w:t>Preliminary acceptance of the operation task and clarification of objectives</w:t>
      </w:r>
      <w:r>
        <w:rPr>
          <w:rFonts w:ascii="Arial" w:eastAsia="宋体" w:hAnsi="Arial" w:cs="Arial" w:hint="eastAsia"/>
          <w:lang w:eastAsia="zh-CN"/>
        </w:rPr>
        <w:t xml:space="preserve">. </w:t>
      </w:r>
      <w:r w:rsidRPr="00534F93">
        <w:rPr>
          <w:rFonts w:ascii="Arial" w:eastAsia="宋体" w:hAnsi="Arial" w:cs="Arial"/>
          <w:lang w:eastAsia="zh-CN"/>
        </w:rPr>
        <w:t>Completion and review of the operation ticket</w:t>
      </w:r>
      <w:r>
        <w:rPr>
          <w:rFonts w:ascii="Arial" w:eastAsia="宋体" w:hAnsi="Arial" w:cs="Arial" w:hint="eastAsia"/>
          <w:lang w:eastAsia="zh-CN"/>
        </w:rPr>
        <w:t xml:space="preserve">. </w:t>
      </w:r>
      <w:r w:rsidRPr="00534F93">
        <w:rPr>
          <w:rFonts w:ascii="Arial" w:eastAsia="宋体" w:hAnsi="Arial" w:cs="Arial"/>
          <w:lang w:eastAsia="zh-CN"/>
        </w:rPr>
        <w:t>Formal issuance and acceptance of commands</w:t>
      </w:r>
      <w:r>
        <w:rPr>
          <w:rFonts w:ascii="Arial" w:eastAsia="宋体" w:hAnsi="Arial" w:cs="Arial" w:hint="eastAsia"/>
          <w:lang w:eastAsia="zh-CN"/>
        </w:rPr>
        <w:t xml:space="preserve">. </w:t>
      </w:r>
      <w:r w:rsidRPr="00534F93">
        <w:rPr>
          <w:rFonts w:ascii="Arial" w:eastAsia="宋体" w:hAnsi="Arial" w:cs="Arial"/>
          <w:lang w:eastAsia="zh-CN"/>
        </w:rPr>
        <w:t>Simulation and rehearsal</w:t>
      </w:r>
      <w:r>
        <w:rPr>
          <w:rFonts w:ascii="Arial" w:eastAsia="宋体" w:hAnsi="Arial" w:cs="Arial" w:hint="eastAsia"/>
          <w:lang w:eastAsia="zh-CN"/>
        </w:rPr>
        <w:t xml:space="preserve">. </w:t>
      </w:r>
      <w:r w:rsidRPr="00534F93">
        <w:rPr>
          <w:rFonts w:ascii="Arial" w:eastAsia="宋体" w:hAnsi="Arial" w:cs="Arial"/>
          <w:lang w:eastAsia="zh-CN"/>
        </w:rPr>
        <w:t>On-site verification of device names, with step-by-step call-and-repeat execution</w:t>
      </w:r>
      <w:r>
        <w:rPr>
          <w:rFonts w:ascii="Arial" w:eastAsia="宋体" w:hAnsi="Arial" w:cs="Arial" w:hint="eastAsia"/>
          <w:lang w:eastAsia="zh-CN"/>
        </w:rPr>
        <w:t xml:space="preserve">. </w:t>
      </w:r>
      <w:r w:rsidRPr="00534F93">
        <w:rPr>
          <w:rFonts w:ascii="Arial" w:eastAsia="宋体" w:hAnsi="Arial" w:cs="Arial"/>
          <w:lang w:eastAsia="zh-CN"/>
        </w:rPr>
        <w:t>Post-operation review, reporting, and documentation.</w:t>
      </w:r>
    </w:p>
    <w:p w14:paraId="027F5CA7" w14:textId="77777777" w:rsidR="00B13A4D" w:rsidRPr="008E2CDC" w:rsidRDefault="00B13A4D" w:rsidP="00CE633A">
      <w:pPr>
        <w:pStyle w:val="affc"/>
        <w:ind w:left="6" w:firstLineChars="0" w:firstLine="0"/>
        <w:jc w:val="both"/>
        <w:rPr>
          <w:rFonts w:ascii="Arial" w:eastAsia="宋体" w:hAnsi="Arial" w:cs="Arial"/>
          <w:lang w:eastAsia="zh-CN"/>
        </w:rPr>
      </w:pPr>
    </w:p>
    <w:p w14:paraId="64D6377E" w14:textId="23A4E3AE" w:rsidR="00703394" w:rsidRDefault="00D1681B" w:rsidP="00CE633A">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8D7A4B" w:rsidRPr="008E2CDC">
        <w:rPr>
          <w:rFonts w:ascii="Arial" w:eastAsia="宋体" w:hAnsi="Arial" w:cs="Arial"/>
          <w:lang w:eastAsia="zh-CN"/>
        </w:rPr>
        <w:t>7</w:t>
      </w:r>
      <w:r w:rsidR="00703394" w:rsidRPr="008E2CDC">
        <w:rPr>
          <w:rFonts w:ascii="Arial" w:eastAsia="宋体" w:hAnsi="Arial" w:cs="Arial"/>
          <w:lang w:eastAsia="zh-CN"/>
        </w:rPr>
        <w:t>.</w:t>
      </w:r>
      <w:r w:rsidR="000E0C4F" w:rsidRPr="008E2CDC">
        <w:rPr>
          <w:rFonts w:ascii="Arial" w:eastAsia="宋体" w:hAnsi="Arial" w:cs="Arial"/>
          <w:lang w:eastAsia="zh-CN"/>
        </w:rPr>
        <w:t>8</w:t>
      </w:r>
      <w:r w:rsidR="00703394" w:rsidRPr="008E2CDC">
        <w:rPr>
          <w:rFonts w:ascii="Arial" w:eastAsia="宋体" w:hAnsi="Arial" w:cs="Arial"/>
          <w:lang w:eastAsia="zh-CN"/>
        </w:rPr>
        <w:t xml:space="preserve"> </w:t>
      </w:r>
      <w:r w:rsidR="00703394" w:rsidRPr="008E2CDC">
        <w:rPr>
          <w:rFonts w:ascii="Arial" w:eastAsia="宋体" w:hAnsi="Arial" w:cs="Arial"/>
          <w:lang w:eastAsia="zh-CN"/>
        </w:rPr>
        <w:t>严防发生</w:t>
      </w:r>
      <w:proofErr w:type="gramStart"/>
      <w:r w:rsidR="00703394" w:rsidRPr="008E2CDC">
        <w:rPr>
          <w:rFonts w:ascii="Arial" w:eastAsia="宋体" w:hAnsi="Arial" w:cs="Arial"/>
          <w:lang w:eastAsia="zh-CN"/>
        </w:rPr>
        <w:t>下列误</w:t>
      </w:r>
      <w:proofErr w:type="gramEnd"/>
      <w:r w:rsidR="00703394" w:rsidRPr="008E2CDC">
        <w:rPr>
          <w:rFonts w:ascii="Arial" w:eastAsia="宋体" w:hAnsi="Arial" w:cs="Arial"/>
          <w:lang w:eastAsia="zh-CN"/>
        </w:rPr>
        <w:t>操作：误拉、合开关；带接地线合闸；带电装设接地线、带电合接地闸刀；带负荷拉、合闸刀；非同期并列。</w:t>
      </w:r>
    </w:p>
    <w:p w14:paraId="32008E9C" w14:textId="6F2C064E" w:rsidR="00B13A4D" w:rsidRDefault="00E916AB" w:rsidP="00E916AB">
      <w:pPr>
        <w:pStyle w:val="affc"/>
        <w:ind w:left="6" w:firstLineChars="250" w:firstLine="600"/>
        <w:jc w:val="both"/>
        <w:rPr>
          <w:rFonts w:ascii="Arial" w:eastAsia="宋体" w:hAnsi="Arial" w:cs="Arial"/>
          <w:lang w:eastAsia="zh-CN"/>
        </w:rPr>
      </w:pPr>
      <w:r w:rsidRPr="00E916AB">
        <w:rPr>
          <w:rFonts w:ascii="Arial" w:eastAsia="宋体" w:hAnsi="Arial" w:cs="Arial"/>
          <w:lang w:eastAsia="zh-CN"/>
        </w:rPr>
        <w:t>The following mis</w:t>
      </w:r>
      <w:r>
        <w:rPr>
          <w:rFonts w:ascii="Arial" w:eastAsia="宋体" w:hAnsi="Arial" w:cs="Arial" w:hint="eastAsia"/>
          <w:lang w:eastAsia="zh-CN"/>
        </w:rPr>
        <w:t>-</w:t>
      </w:r>
      <w:r w:rsidRPr="00E916AB">
        <w:rPr>
          <w:rFonts w:ascii="Arial" w:eastAsia="宋体" w:hAnsi="Arial" w:cs="Arial"/>
          <w:lang w:eastAsia="zh-CN"/>
        </w:rPr>
        <w:t>operations must be strictly prevented:</w:t>
      </w:r>
      <w:r>
        <w:rPr>
          <w:rFonts w:ascii="Arial" w:eastAsia="宋体" w:hAnsi="Arial" w:cs="Arial" w:hint="eastAsia"/>
          <w:lang w:eastAsia="zh-CN"/>
        </w:rPr>
        <w:t xml:space="preserve"> </w:t>
      </w:r>
      <w:r w:rsidRPr="00E916AB">
        <w:rPr>
          <w:rFonts w:ascii="Arial" w:eastAsia="宋体" w:hAnsi="Arial" w:cs="Arial"/>
          <w:lang w:eastAsia="zh-CN"/>
        </w:rPr>
        <w:t>Incorrect opening or closing of switches</w:t>
      </w:r>
      <w:r>
        <w:rPr>
          <w:rFonts w:ascii="Arial" w:eastAsia="宋体" w:hAnsi="Arial" w:cs="Arial" w:hint="eastAsia"/>
          <w:lang w:eastAsia="zh-CN"/>
        </w:rPr>
        <w:t xml:space="preserve">. </w:t>
      </w:r>
      <w:r w:rsidRPr="00E916AB">
        <w:rPr>
          <w:rFonts w:ascii="Arial" w:eastAsia="宋体" w:hAnsi="Arial" w:cs="Arial"/>
          <w:lang w:eastAsia="zh-CN"/>
        </w:rPr>
        <w:t>Closing a circuit with grounding wires still connected</w:t>
      </w:r>
      <w:r>
        <w:rPr>
          <w:rFonts w:ascii="Arial" w:eastAsia="宋体" w:hAnsi="Arial" w:cs="Arial" w:hint="eastAsia"/>
          <w:lang w:eastAsia="zh-CN"/>
        </w:rPr>
        <w:t xml:space="preserve">. </w:t>
      </w:r>
      <w:r w:rsidRPr="00E916AB">
        <w:rPr>
          <w:rFonts w:ascii="Arial" w:eastAsia="宋体" w:hAnsi="Arial" w:cs="Arial"/>
          <w:lang w:eastAsia="zh-CN"/>
        </w:rPr>
        <w:t>Installing grounding wires or closing grounding disconnectors on energized equipment</w:t>
      </w:r>
      <w:r>
        <w:rPr>
          <w:rFonts w:ascii="Arial" w:eastAsia="宋体" w:hAnsi="Arial" w:cs="Arial" w:hint="eastAsia"/>
          <w:lang w:eastAsia="zh-CN"/>
        </w:rPr>
        <w:t xml:space="preserve">. </w:t>
      </w:r>
      <w:r w:rsidRPr="00E916AB">
        <w:rPr>
          <w:rFonts w:ascii="Arial" w:eastAsia="宋体" w:hAnsi="Arial" w:cs="Arial"/>
          <w:lang w:eastAsia="zh-CN"/>
        </w:rPr>
        <w:t>Opening or closing disconnectors under load</w:t>
      </w:r>
      <w:r>
        <w:rPr>
          <w:rFonts w:ascii="Arial" w:eastAsia="宋体" w:hAnsi="Arial" w:cs="Arial" w:hint="eastAsia"/>
          <w:lang w:eastAsia="zh-CN"/>
        </w:rPr>
        <w:t xml:space="preserve">. </w:t>
      </w:r>
      <w:r w:rsidRPr="00E916AB">
        <w:rPr>
          <w:rFonts w:ascii="Arial" w:eastAsia="宋体" w:hAnsi="Arial" w:cs="Arial"/>
          <w:lang w:eastAsia="zh-CN"/>
        </w:rPr>
        <w:t>Non-synchronized paralleling</w:t>
      </w:r>
      <w:r>
        <w:rPr>
          <w:rFonts w:ascii="Arial" w:eastAsia="宋体" w:hAnsi="Arial" w:cs="Arial" w:hint="eastAsia"/>
          <w:lang w:eastAsia="zh-CN"/>
        </w:rPr>
        <w:t>.</w:t>
      </w:r>
    </w:p>
    <w:p w14:paraId="7239E524" w14:textId="77777777" w:rsidR="00B13A4D" w:rsidRPr="008E2CDC" w:rsidRDefault="00B13A4D" w:rsidP="00CE633A">
      <w:pPr>
        <w:pStyle w:val="affc"/>
        <w:ind w:left="6" w:firstLineChars="0" w:firstLine="0"/>
        <w:jc w:val="both"/>
        <w:rPr>
          <w:rFonts w:ascii="Arial" w:eastAsia="宋体" w:hAnsi="Arial" w:cs="Arial"/>
          <w:lang w:eastAsia="zh-CN"/>
        </w:rPr>
      </w:pPr>
    </w:p>
    <w:p w14:paraId="4D9B27FC" w14:textId="5AF2A896" w:rsidR="00055EDC" w:rsidRDefault="00D1681B" w:rsidP="00CE633A">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8D7A4B" w:rsidRPr="008E2CDC">
        <w:rPr>
          <w:rFonts w:ascii="Arial" w:eastAsia="宋体" w:hAnsi="Arial" w:cs="Arial"/>
          <w:lang w:eastAsia="zh-CN"/>
        </w:rPr>
        <w:t>7</w:t>
      </w:r>
      <w:r w:rsidR="00703394" w:rsidRPr="008E2CDC">
        <w:rPr>
          <w:rFonts w:ascii="Arial" w:eastAsia="宋体" w:hAnsi="Arial" w:cs="Arial"/>
          <w:lang w:eastAsia="zh-CN"/>
        </w:rPr>
        <w:t>.</w:t>
      </w:r>
      <w:r w:rsidR="000E0C4F" w:rsidRPr="008E2CDC">
        <w:rPr>
          <w:rFonts w:ascii="Arial" w:eastAsia="宋体" w:hAnsi="Arial" w:cs="Arial"/>
          <w:lang w:eastAsia="zh-CN"/>
        </w:rPr>
        <w:t>9</w:t>
      </w:r>
      <w:r w:rsidR="00703394" w:rsidRPr="008E2CDC">
        <w:rPr>
          <w:rFonts w:ascii="Arial" w:eastAsia="宋体" w:hAnsi="Arial" w:cs="Arial"/>
          <w:lang w:eastAsia="zh-CN"/>
        </w:rPr>
        <w:t xml:space="preserve"> </w:t>
      </w:r>
      <w:r w:rsidR="00703394" w:rsidRPr="008E2CDC">
        <w:rPr>
          <w:rFonts w:ascii="Arial" w:eastAsia="宋体" w:hAnsi="Arial" w:cs="Arial"/>
          <w:lang w:eastAsia="zh-CN"/>
        </w:rPr>
        <w:t>不用</w:t>
      </w:r>
      <w:proofErr w:type="gramStart"/>
      <w:r w:rsidR="00703394" w:rsidRPr="008E2CDC">
        <w:rPr>
          <w:rFonts w:ascii="Arial" w:eastAsia="宋体" w:hAnsi="Arial" w:cs="Arial"/>
          <w:lang w:eastAsia="zh-CN"/>
        </w:rPr>
        <w:t>开操作票</w:t>
      </w:r>
      <w:proofErr w:type="gramEnd"/>
      <w:r w:rsidR="00703394" w:rsidRPr="008E2CDC">
        <w:rPr>
          <w:rFonts w:ascii="Arial" w:eastAsia="宋体" w:hAnsi="Arial" w:cs="Arial"/>
          <w:lang w:eastAsia="zh-CN"/>
        </w:rPr>
        <w:t>的操作</w:t>
      </w:r>
      <w:r w:rsidR="00055EDC">
        <w:rPr>
          <w:rFonts w:ascii="Arial" w:eastAsia="宋体" w:hAnsi="Arial" w:cs="Arial" w:hint="eastAsia"/>
          <w:lang w:eastAsia="zh-CN"/>
        </w:rPr>
        <w:t>：</w:t>
      </w:r>
    </w:p>
    <w:p w14:paraId="048F2B8F" w14:textId="5D98E522" w:rsidR="00BD6B5C" w:rsidRDefault="00BD6B5C" w:rsidP="00055EDC">
      <w:pPr>
        <w:pStyle w:val="affc"/>
        <w:ind w:left="6" w:firstLineChars="250" w:firstLine="600"/>
        <w:jc w:val="both"/>
        <w:rPr>
          <w:rFonts w:ascii="Arial" w:eastAsia="宋体" w:hAnsi="Arial" w:cs="Arial"/>
          <w:lang w:eastAsia="zh-CN"/>
        </w:rPr>
      </w:pPr>
      <w:r w:rsidRPr="00BD6B5C">
        <w:rPr>
          <w:rFonts w:ascii="Arial" w:eastAsia="宋体" w:hAnsi="Arial" w:cs="Arial"/>
          <w:lang w:eastAsia="zh-CN"/>
        </w:rPr>
        <w:t>Operations exempt from requiring an operation ticket include</w:t>
      </w:r>
      <w:r>
        <w:rPr>
          <w:rFonts w:ascii="Arial" w:eastAsia="宋体" w:hAnsi="Arial" w:cs="Arial" w:hint="eastAsia"/>
          <w:lang w:eastAsia="zh-CN"/>
        </w:rPr>
        <w:t>:</w:t>
      </w:r>
    </w:p>
    <w:p w14:paraId="33BBA4A6" w14:textId="77777777" w:rsidR="00055EDC" w:rsidRDefault="00703394" w:rsidP="00CE633A">
      <w:pPr>
        <w:pStyle w:val="affc"/>
        <w:numPr>
          <w:ilvl w:val="0"/>
          <w:numId w:val="32"/>
        </w:numPr>
        <w:ind w:firstLineChars="0"/>
        <w:jc w:val="both"/>
        <w:rPr>
          <w:rFonts w:ascii="Arial" w:eastAsia="宋体" w:hAnsi="Arial" w:cs="Arial"/>
          <w:lang w:eastAsia="zh-CN"/>
        </w:rPr>
      </w:pPr>
      <w:r w:rsidRPr="008E2CDC">
        <w:rPr>
          <w:rFonts w:ascii="Arial" w:eastAsia="宋体" w:hAnsi="Arial" w:cs="Arial"/>
          <w:lang w:eastAsia="zh-CN"/>
        </w:rPr>
        <w:t>事故处理</w:t>
      </w:r>
    </w:p>
    <w:p w14:paraId="085EA985" w14:textId="2A3A7044" w:rsidR="00703394" w:rsidRPr="009D3099" w:rsidRDefault="00BD6B5C" w:rsidP="009D3099">
      <w:pPr>
        <w:ind w:left="486"/>
        <w:rPr>
          <w:rFonts w:ascii="Arial" w:hAnsi="Arial" w:cs="Arial"/>
          <w:sz w:val="24"/>
          <w:szCs w:val="28"/>
        </w:rPr>
      </w:pPr>
      <w:r w:rsidRPr="009D3099">
        <w:rPr>
          <w:rFonts w:ascii="Arial" w:hAnsi="Arial" w:cs="Arial"/>
          <w:sz w:val="24"/>
          <w:szCs w:val="28"/>
        </w:rPr>
        <w:t>Emergency fault handling</w:t>
      </w:r>
    </w:p>
    <w:p w14:paraId="123E04F7" w14:textId="77777777" w:rsidR="00055EDC" w:rsidRDefault="00703394" w:rsidP="00CE633A">
      <w:pPr>
        <w:pStyle w:val="affc"/>
        <w:numPr>
          <w:ilvl w:val="0"/>
          <w:numId w:val="32"/>
        </w:numPr>
        <w:ind w:firstLineChars="0"/>
        <w:jc w:val="both"/>
        <w:rPr>
          <w:rFonts w:ascii="Arial" w:eastAsia="宋体" w:hAnsi="Arial" w:cs="Arial"/>
          <w:lang w:eastAsia="zh-CN"/>
        </w:rPr>
      </w:pPr>
      <w:r w:rsidRPr="008E2CDC">
        <w:rPr>
          <w:rFonts w:ascii="Arial" w:eastAsia="宋体" w:hAnsi="Arial" w:cs="Arial"/>
          <w:lang w:eastAsia="zh-CN"/>
        </w:rPr>
        <w:t>拉合断路器（开关）的单一操作</w:t>
      </w:r>
    </w:p>
    <w:p w14:paraId="329A07FE" w14:textId="1EF19827" w:rsidR="00703394" w:rsidRPr="009D3099" w:rsidRDefault="00BD6B5C" w:rsidP="009D3099">
      <w:pPr>
        <w:ind w:left="486"/>
        <w:rPr>
          <w:rFonts w:ascii="Arial" w:hAnsi="Arial" w:cs="Arial"/>
          <w:sz w:val="24"/>
          <w:szCs w:val="28"/>
        </w:rPr>
      </w:pPr>
      <w:r w:rsidRPr="009D3099">
        <w:rPr>
          <w:rFonts w:ascii="Arial" w:hAnsi="Arial" w:cs="Arial"/>
          <w:sz w:val="24"/>
          <w:szCs w:val="28"/>
        </w:rPr>
        <w:t>Single switching operations (e.g., opening/closing a circuit breaker or switch)</w:t>
      </w:r>
    </w:p>
    <w:p w14:paraId="73DF6E57" w14:textId="77777777" w:rsidR="00055EDC" w:rsidRDefault="00703394" w:rsidP="00CE633A">
      <w:pPr>
        <w:pStyle w:val="affc"/>
        <w:numPr>
          <w:ilvl w:val="0"/>
          <w:numId w:val="32"/>
        </w:numPr>
        <w:ind w:firstLineChars="0"/>
        <w:jc w:val="both"/>
        <w:rPr>
          <w:rFonts w:ascii="Arial" w:eastAsia="宋体" w:hAnsi="Arial" w:cs="Arial"/>
          <w:lang w:eastAsia="zh-CN"/>
        </w:rPr>
      </w:pPr>
      <w:r w:rsidRPr="008E2CDC">
        <w:rPr>
          <w:rFonts w:ascii="Arial" w:eastAsia="宋体" w:hAnsi="Arial" w:cs="Arial"/>
          <w:lang w:eastAsia="zh-CN"/>
        </w:rPr>
        <w:t>拉开接地隔离开关（刀闸）或拆除全厂（所）仅有的一组接地线</w:t>
      </w:r>
    </w:p>
    <w:p w14:paraId="750D911B" w14:textId="6DD778C1" w:rsidR="00B13A4D" w:rsidRPr="009D3099" w:rsidRDefault="00BD6B5C" w:rsidP="009D3099">
      <w:pPr>
        <w:ind w:left="486"/>
        <w:rPr>
          <w:rFonts w:ascii="Arial" w:hAnsi="Arial" w:cs="Arial"/>
          <w:sz w:val="24"/>
          <w:szCs w:val="28"/>
        </w:rPr>
      </w:pPr>
      <w:r w:rsidRPr="009D3099">
        <w:rPr>
          <w:rFonts w:ascii="Arial" w:hAnsi="Arial" w:cs="Arial"/>
          <w:sz w:val="24"/>
          <w:szCs w:val="28"/>
        </w:rPr>
        <w:t xml:space="preserve">Opening a grounding disconnector or removing the sole set of grounding wires in the </w:t>
      </w:r>
      <w:r w:rsidRPr="009D3099">
        <w:rPr>
          <w:rFonts w:ascii="Arial" w:hAnsi="Arial" w:cs="Arial"/>
          <w:sz w:val="24"/>
          <w:szCs w:val="28"/>
        </w:rPr>
        <w:lastRenderedPageBreak/>
        <w:t>entire facility</w:t>
      </w:r>
    </w:p>
    <w:p w14:paraId="055E0C24" w14:textId="77777777" w:rsidR="00B13A4D" w:rsidRDefault="00B13A4D" w:rsidP="00CE633A">
      <w:pPr>
        <w:rPr>
          <w:rFonts w:ascii="Arial" w:hAnsi="Arial" w:cs="Arial"/>
          <w:sz w:val="24"/>
          <w:szCs w:val="24"/>
        </w:rPr>
      </w:pPr>
    </w:p>
    <w:p w14:paraId="6694D356" w14:textId="763016BA" w:rsidR="000E0C4F" w:rsidRDefault="00D1681B" w:rsidP="00CE633A">
      <w:pPr>
        <w:rPr>
          <w:rFonts w:ascii="Arial" w:hAnsi="Arial" w:cs="Arial"/>
          <w:sz w:val="24"/>
          <w:szCs w:val="24"/>
        </w:rPr>
      </w:pPr>
      <w:r w:rsidRPr="008E2CDC">
        <w:rPr>
          <w:rFonts w:ascii="Arial" w:hAnsi="Arial" w:cs="Arial"/>
          <w:sz w:val="24"/>
          <w:szCs w:val="24"/>
        </w:rPr>
        <w:t>6</w:t>
      </w:r>
      <w:r w:rsidR="000E0C4F" w:rsidRPr="008E2CDC">
        <w:rPr>
          <w:rFonts w:ascii="Arial" w:hAnsi="Arial" w:cs="Arial"/>
          <w:sz w:val="24"/>
          <w:szCs w:val="24"/>
        </w:rPr>
        <w:t>.</w:t>
      </w:r>
      <w:r w:rsidR="008D7A4B" w:rsidRPr="008E2CDC">
        <w:rPr>
          <w:rFonts w:ascii="Arial" w:hAnsi="Arial" w:cs="Arial"/>
          <w:sz w:val="24"/>
          <w:szCs w:val="24"/>
        </w:rPr>
        <w:t>7</w:t>
      </w:r>
      <w:r w:rsidR="000E0C4F" w:rsidRPr="008E2CDC">
        <w:rPr>
          <w:rFonts w:ascii="Arial" w:hAnsi="Arial" w:cs="Arial"/>
          <w:sz w:val="24"/>
          <w:szCs w:val="24"/>
        </w:rPr>
        <w:t xml:space="preserve">.10 </w:t>
      </w:r>
      <w:r w:rsidR="000E0C4F" w:rsidRPr="008E2CDC">
        <w:rPr>
          <w:rFonts w:ascii="Arial" w:hAnsi="Arial" w:cs="Arial"/>
          <w:sz w:val="24"/>
          <w:szCs w:val="24"/>
        </w:rPr>
        <w:t>已执行的操作票保存六个月。</w:t>
      </w:r>
    </w:p>
    <w:p w14:paraId="3AF531E1" w14:textId="672FE028" w:rsidR="00B13A4D" w:rsidRPr="008E2CDC" w:rsidRDefault="006D0B02" w:rsidP="005D5530">
      <w:pPr>
        <w:ind w:firstLineChars="250" w:firstLine="600"/>
        <w:rPr>
          <w:rFonts w:ascii="Arial" w:hAnsi="Arial" w:cs="Arial"/>
          <w:sz w:val="24"/>
          <w:szCs w:val="24"/>
        </w:rPr>
      </w:pPr>
      <w:r w:rsidRPr="006D0B02">
        <w:rPr>
          <w:rFonts w:ascii="Arial" w:hAnsi="Arial" w:cs="Arial"/>
          <w:sz w:val="24"/>
          <w:szCs w:val="24"/>
        </w:rPr>
        <w:t>Executed operation tickets shall be retained for six months</w:t>
      </w:r>
      <w:r w:rsidRPr="006D0B02">
        <w:rPr>
          <w:rFonts w:ascii="Arial" w:hAnsi="Arial" w:cs="Arial" w:hint="eastAsia"/>
          <w:sz w:val="24"/>
          <w:szCs w:val="24"/>
        </w:rPr>
        <w:t>.</w:t>
      </w:r>
    </w:p>
    <w:p w14:paraId="152BB5EC" w14:textId="1A46447B" w:rsidR="005908C8" w:rsidRPr="008E2CDC" w:rsidRDefault="00D1681B" w:rsidP="00852416">
      <w:pPr>
        <w:pStyle w:val="12"/>
        <w:tabs>
          <w:tab w:val="left" w:pos="432"/>
          <w:tab w:val="left" w:pos="576"/>
        </w:tabs>
        <w:spacing w:beforeLines="50" w:before="156" w:afterLines="50" w:after="156"/>
        <w:jc w:val="both"/>
        <w:outlineLvl w:val="1"/>
        <w:rPr>
          <w:rFonts w:eastAsia="宋体" w:cs="Arial"/>
          <w:sz w:val="32"/>
          <w:szCs w:val="32"/>
          <w:lang w:eastAsia="zh-Hans"/>
        </w:rPr>
      </w:pPr>
      <w:bookmarkStart w:id="74" w:name="_Toc173584368"/>
      <w:bookmarkStart w:id="75" w:name="_Toc196834049"/>
      <w:r w:rsidRPr="008E2CDC">
        <w:rPr>
          <w:rFonts w:eastAsia="宋体" w:cs="Arial"/>
          <w:sz w:val="32"/>
          <w:szCs w:val="32"/>
          <w:lang w:eastAsia="zh-Hans"/>
        </w:rPr>
        <w:t>6</w:t>
      </w:r>
      <w:r w:rsidR="005908C8" w:rsidRPr="008E2CDC">
        <w:rPr>
          <w:rFonts w:eastAsia="宋体" w:cs="Arial"/>
          <w:sz w:val="32"/>
          <w:szCs w:val="32"/>
          <w:lang w:eastAsia="zh-Hans"/>
        </w:rPr>
        <w:t>.</w:t>
      </w:r>
      <w:r w:rsidR="008D7A4B" w:rsidRPr="008E2CDC">
        <w:rPr>
          <w:rFonts w:eastAsia="宋体" w:cs="Arial"/>
          <w:sz w:val="32"/>
          <w:szCs w:val="32"/>
          <w:lang w:eastAsia="zh-Hans"/>
        </w:rPr>
        <w:t>8</w:t>
      </w:r>
      <w:r w:rsidR="005908C8" w:rsidRPr="008E2CDC">
        <w:rPr>
          <w:rFonts w:eastAsia="宋体" w:cs="Arial"/>
          <w:sz w:val="32"/>
          <w:szCs w:val="32"/>
          <w:lang w:eastAsia="zh-Hans"/>
        </w:rPr>
        <w:t xml:space="preserve"> </w:t>
      </w:r>
      <w:r w:rsidR="00FA2185" w:rsidRPr="008E2CDC">
        <w:rPr>
          <w:rFonts w:eastAsia="宋体" w:cs="Arial"/>
          <w:sz w:val="32"/>
          <w:szCs w:val="32"/>
          <w:lang w:eastAsia="zh-Hans"/>
        </w:rPr>
        <w:t>设备预防性试验</w:t>
      </w:r>
      <w:bookmarkEnd w:id="74"/>
      <w:r w:rsidR="002A46D5" w:rsidRPr="002A46D5">
        <w:rPr>
          <w:rFonts w:eastAsia="宋体" w:cs="Arial"/>
          <w:sz w:val="32"/>
          <w:szCs w:val="32"/>
          <w:lang w:eastAsia="zh-Hans"/>
        </w:rPr>
        <w:t xml:space="preserve">Equipment </w:t>
      </w:r>
      <w:r w:rsidR="002A46D5">
        <w:rPr>
          <w:rFonts w:eastAsia="宋体" w:cs="Arial" w:hint="eastAsia"/>
          <w:sz w:val="32"/>
          <w:szCs w:val="32"/>
        </w:rPr>
        <w:t>p</w:t>
      </w:r>
      <w:r w:rsidR="002A46D5" w:rsidRPr="002A46D5">
        <w:rPr>
          <w:rFonts w:eastAsia="宋体" w:cs="Arial"/>
          <w:sz w:val="32"/>
          <w:szCs w:val="32"/>
          <w:lang w:eastAsia="zh-Hans"/>
        </w:rPr>
        <w:t xml:space="preserve">reventive </w:t>
      </w:r>
      <w:r w:rsidR="002A46D5">
        <w:rPr>
          <w:rFonts w:eastAsia="宋体" w:cs="Arial" w:hint="eastAsia"/>
          <w:sz w:val="32"/>
          <w:szCs w:val="32"/>
        </w:rPr>
        <w:t>t</w:t>
      </w:r>
      <w:r w:rsidR="002A46D5" w:rsidRPr="002A46D5">
        <w:rPr>
          <w:rFonts w:eastAsia="宋体" w:cs="Arial"/>
          <w:sz w:val="32"/>
          <w:szCs w:val="32"/>
          <w:lang w:eastAsia="zh-Hans"/>
        </w:rPr>
        <w:t>esting</w:t>
      </w:r>
      <w:bookmarkEnd w:id="75"/>
    </w:p>
    <w:p w14:paraId="10618C7F" w14:textId="76216A57" w:rsidR="005908C8" w:rsidRDefault="00D1681B" w:rsidP="00CE633A">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5908C8" w:rsidRPr="008E2CDC">
        <w:rPr>
          <w:rFonts w:ascii="Arial" w:eastAsia="宋体" w:hAnsi="Arial" w:cs="Arial"/>
          <w:lang w:eastAsia="zh-CN"/>
        </w:rPr>
        <w:t>.</w:t>
      </w:r>
      <w:r w:rsidR="00A55D7C" w:rsidRPr="008E2CDC">
        <w:rPr>
          <w:rFonts w:ascii="Arial" w:eastAsia="宋体" w:hAnsi="Arial" w:cs="Arial"/>
          <w:lang w:eastAsia="zh-CN"/>
        </w:rPr>
        <w:t>8</w:t>
      </w:r>
      <w:r w:rsidR="005908C8" w:rsidRPr="008E2CDC">
        <w:rPr>
          <w:rFonts w:ascii="Arial" w:eastAsia="宋体" w:hAnsi="Arial" w:cs="Arial"/>
          <w:lang w:eastAsia="zh-CN"/>
        </w:rPr>
        <w:t xml:space="preserve">.1 </w:t>
      </w:r>
      <w:r w:rsidR="005908C8" w:rsidRPr="008E2CDC">
        <w:rPr>
          <w:rFonts w:ascii="Arial" w:eastAsia="宋体" w:hAnsi="Arial" w:cs="Arial"/>
          <w:lang w:eastAsia="zh-CN"/>
        </w:rPr>
        <w:t>变电站应按</w:t>
      </w:r>
      <w:r w:rsidR="005908C8" w:rsidRPr="008E2CDC">
        <w:rPr>
          <w:rFonts w:ascii="Arial" w:eastAsia="宋体" w:hAnsi="Arial" w:cs="Arial"/>
          <w:lang w:eastAsia="zh-CN"/>
        </w:rPr>
        <w:t>DL/T</w:t>
      </w:r>
      <w:r w:rsidR="00DF45FF">
        <w:rPr>
          <w:rFonts w:ascii="Arial" w:eastAsia="宋体" w:hAnsi="Arial" w:cs="Arial" w:hint="eastAsia"/>
          <w:lang w:eastAsia="zh-CN"/>
        </w:rPr>
        <w:t xml:space="preserve"> </w:t>
      </w:r>
      <w:r w:rsidR="005908C8" w:rsidRPr="008E2CDC">
        <w:rPr>
          <w:rFonts w:ascii="Arial" w:eastAsia="宋体" w:hAnsi="Arial" w:cs="Arial"/>
          <w:lang w:eastAsia="zh-CN"/>
        </w:rPr>
        <w:t>596</w:t>
      </w:r>
      <w:r w:rsidR="005908C8" w:rsidRPr="008E2CDC">
        <w:rPr>
          <w:rFonts w:ascii="Arial" w:eastAsia="宋体" w:hAnsi="Arial" w:cs="Arial"/>
          <w:lang w:eastAsia="zh-CN"/>
        </w:rPr>
        <w:t>及参照</w:t>
      </w:r>
      <w:r w:rsidR="005908C8" w:rsidRPr="008E2CDC">
        <w:rPr>
          <w:rFonts w:ascii="Arial" w:eastAsia="宋体" w:hAnsi="Arial" w:cs="Arial"/>
          <w:lang w:eastAsia="zh-CN"/>
        </w:rPr>
        <w:t>DL/T</w:t>
      </w:r>
      <w:r w:rsidR="00DF45FF">
        <w:rPr>
          <w:rFonts w:ascii="Arial" w:eastAsia="宋体" w:hAnsi="Arial" w:cs="Arial" w:hint="eastAsia"/>
          <w:lang w:eastAsia="zh-CN"/>
        </w:rPr>
        <w:t xml:space="preserve"> </w:t>
      </w:r>
      <w:r w:rsidR="005908C8" w:rsidRPr="008E2CDC">
        <w:rPr>
          <w:rFonts w:ascii="Arial" w:eastAsia="宋体" w:hAnsi="Arial" w:cs="Arial"/>
          <w:lang w:eastAsia="zh-CN"/>
        </w:rPr>
        <w:t>393</w:t>
      </w:r>
      <w:r w:rsidR="005908C8" w:rsidRPr="008E2CDC">
        <w:rPr>
          <w:rFonts w:ascii="Arial" w:eastAsia="宋体" w:hAnsi="Arial" w:cs="Arial"/>
          <w:lang w:eastAsia="zh-CN"/>
        </w:rPr>
        <w:t>标准开展设备预防性试验</w:t>
      </w:r>
      <w:r w:rsidR="002A46D5">
        <w:rPr>
          <w:rFonts w:ascii="Arial" w:eastAsia="宋体" w:hAnsi="Arial" w:cs="Arial" w:hint="eastAsia"/>
          <w:lang w:eastAsia="zh-CN"/>
        </w:rPr>
        <w:t>，</w:t>
      </w:r>
      <w:r w:rsidR="005908C8" w:rsidRPr="008E2CDC">
        <w:rPr>
          <w:rFonts w:ascii="Arial" w:eastAsia="宋体" w:hAnsi="Arial" w:cs="Arial"/>
          <w:lang w:eastAsia="zh-CN"/>
        </w:rPr>
        <w:t>按</w:t>
      </w:r>
      <w:r w:rsidR="005908C8" w:rsidRPr="008E2CDC">
        <w:rPr>
          <w:rFonts w:ascii="Arial" w:eastAsia="宋体" w:hAnsi="Arial" w:cs="Arial"/>
          <w:lang w:eastAsia="zh-CN"/>
        </w:rPr>
        <w:t>DL/T</w:t>
      </w:r>
      <w:r w:rsidR="00DF45FF">
        <w:rPr>
          <w:rFonts w:ascii="Arial" w:eastAsia="宋体" w:hAnsi="Arial" w:cs="Arial" w:hint="eastAsia"/>
          <w:lang w:eastAsia="zh-CN"/>
        </w:rPr>
        <w:t xml:space="preserve"> </w:t>
      </w:r>
      <w:r w:rsidR="005908C8" w:rsidRPr="008E2CDC">
        <w:rPr>
          <w:rFonts w:ascii="Arial" w:eastAsia="宋体" w:hAnsi="Arial" w:cs="Arial"/>
          <w:lang w:eastAsia="zh-CN"/>
        </w:rPr>
        <w:t>995</w:t>
      </w:r>
      <w:r w:rsidR="005908C8" w:rsidRPr="008E2CDC">
        <w:rPr>
          <w:rFonts w:ascii="Arial" w:eastAsia="宋体" w:hAnsi="Arial" w:cs="Arial"/>
          <w:lang w:eastAsia="zh-CN"/>
        </w:rPr>
        <w:t>开展继电保护及安全自动装置检验</w:t>
      </w:r>
      <w:r w:rsidR="002A46D5">
        <w:rPr>
          <w:rFonts w:ascii="Arial" w:eastAsia="宋体" w:hAnsi="Arial" w:cs="Arial" w:hint="eastAsia"/>
          <w:lang w:eastAsia="zh-CN"/>
        </w:rPr>
        <w:t>，</w:t>
      </w:r>
      <w:r w:rsidR="005908C8" w:rsidRPr="008E2CDC">
        <w:rPr>
          <w:rFonts w:ascii="Arial" w:eastAsia="宋体" w:hAnsi="Arial" w:cs="Arial"/>
          <w:lang w:eastAsia="zh-CN"/>
        </w:rPr>
        <w:t>试验及检验工作应由具备相应资质的单位进行。</w:t>
      </w:r>
    </w:p>
    <w:p w14:paraId="519FB6A3" w14:textId="3D495B71" w:rsidR="002A46D5" w:rsidRDefault="002A46D5" w:rsidP="002A46D5">
      <w:pPr>
        <w:pStyle w:val="affc"/>
        <w:ind w:left="6" w:firstLineChars="250" w:firstLine="600"/>
        <w:jc w:val="both"/>
        <w:rPr>
          <w:rFonts w:ascii="Arial" w:eastAsia="宋体" w:hAnsi="Arial" w:cs="Arial"/>
          <w:lang w:eastAsia="zh-CN"/>
        </w:rPr>
      </w:pPr>
      <w:r w:rsidRPr="002A46D5">
        <w:rPr>
          <w:rFonts w:ascii="Arial" w:eastAsia="宋体" w:hAnsi="Arial" w:cs="Arial"/>
          <w:lang w:eastAsia="zh-CN"/>
        </w:rPr>
        <w:t xml:space="preserve">Substations shall conduct equipment preventive testing in accordance with </w:t>
      </w:r>
      <w:r w:rsidRPr="002A46D5">
        <w:rPr>
          <w:rFonts w:ascii="Arial" w:eastAsia="宋体" w:hAnsi="Arial" w:cs="Arial"/>
          <w:i/>
          <w:iCs/>
          <w:lang w:eastAsia="zh-CN"/>
        </w:rPr>
        <w:t>DL/T</w:t>
      </w:r>
      <w:r w:rsidR="00DF45FF">
        <w:rPr>
          <w:rFonts w:ascii="Arial" w:eastAsia="宋体" w:hAnsi="Arial" w:cs="Arial" w:hint="eastAsia"/>
          <w:i/>
          <w:iCs/>
          <w:lang w:eastAsia="zh-CN"/>
        </w:rPr>
        <w:t xml:space="preserve"> </w:t>
      </w:r>
      <w:r w:rsidRPr="002A46D5">
        <w:rPr>
          <w:rFonts w:ascii="Arial" w:eastAsia="宋体" w:hAnsi="Arial" w:cs="Arial"/>
          <w:i/>
          <w:iCs/>
          <w:lang w:eastAsia="zh-CN"/>
        </w:rPr>
        <w:t xml:space="preserve">596 </w:t>
      </w:r>
      <w:r w:rsidRPr="002A46D5">
        <w:rPr>
          <w:rFonts w:ascii="Arial" w:eastAsia="宋体" w:hAnsi="Arial" w:cs="Arial"/>
          <w:lang w:eastAsia="zh-CN"/>
        </w:rPr>
        <w:t xml:space="preserve">and reference </w:t>
      </w:r>
      <w:r w:rsidRPr="002A46D5">
        <w:rPr>
          <w:rFonts w:ascii="Arial" w:eastAsia="宋体" w:hAnsi="Arial" w:cs="Arial"/>
          <w:i/>
          <w:iCs/>
          <w:lang w:eastAsia="zh-CN"/>
        </w:rPr>
        <w:t>DL/T</w:t>
      </w:r>
      <w:r w:rsidR="00DF45FF">
        <w:rPr>
          <w:rFonts w:ascii="Arial" w:eastAsia="宋体" w:hAnsi="Arial" w:cs="Arial" w:hint="eastAsia"/>
          <w:i/>
          <w:iCs/>
          <w:lang w:eastAsia="zh-CN"/>
        </w:rPr>
        <w:t xml:space="preserve"> </w:t>
      </w:r>
      <w:r w:rsidRPr="002A46D5">
        <w:rPr>
          <w:rFonts w:ascii="Arial" w:eastAsia="宋体" w:hAnsi="Arial" w:cs="Arial"/>
          <w:i/>
          <w:iCs/>
          <w:lang w:eastAsia="zh-CN"/>
        </w:rPr>
        <w:t xml:space="preserve">393 </w:t>
      </w:r>
      <w:r w:rsidRPr="002A46D5">
        <w:rPr>
          <w:rFonts w:ascii="Arial" w:eastAsia="宋体" w:hAnsi="Arial" w:cs="Arial"/>
          <w:lang w:eastAsia="zh-CN"/>
        </w:rPr>
        <w:t xml:space="preserve">standards. Relay protection and safety automation device inspections shall be performed as per </w:t>
      </w:r>
      <w:r w:rsidRPr="002A46D5">
        <w:rPr>
          <w:rFonts w:ascii="Arial" w:eastAsia="宋体" w:hAnsi="Arial" w:cs="Arial"/>
          <w:i/>
          <w:iCs/>
          <w:lang w:eastAsia="zh-CN"/>
        </w:rPr>
        <w:t>DL/T</w:t>
      </w:r>
      <w:r w:rsidR="00DF45FF">
        <w:rPr>
          <w:rFonts w:ascii="Arial" w:eastAsia="宋体" w:hAnsi="Arial" w:cs="Arial" w:hint="eastAsia"/>
          <w:i/>
          <w:iCs/>
          <w:lang w:eastAsia="zh-CN"/>
        </w:rPr>
        <w:t xml:space="preserve"> </w:t>
      </w:r>
      <w:r w:rsidRPr="002A46D5">
        <w:rPr>
          <w:rFonts w:ascii="Arial" w:eastAsia="宋体" w:hAnsi="Arial" w:cs="Arial"/>
          <w:i/>
          <w:iCs/>
          <w:lang w:eastAsia="zh-CN"/>
        </w:rPr>
        <w:t>995</w:t>
      </w:r>
      <w:r w:rsidRPr="002A46D5">
        <w:rPr>
          <w:rFonts w:ascii="Arial" w:eastAsia="宋体" w:hAnsi="Arial" w:cs="Arial"/>
          <w:lang w:eastAsia="zh-CN"/>
        </w:rPr>
        <w:t>. Testing and inspection work shall be carried out by qualified entities with appropriate certifications.</w:t>
      </w:r>
    </w:p>
    <w:p w14:paraId="48386F28" w14:textId="77777777" w:rsidR="002A46D5" w:rsidRPr="008E2CDC" w:rsidRDefault="002A46D5" w:rsidP="00CE633A">
      <w:pPr>
        <w:pStyle w:val="affc"/>
        <w:ind w:left="6" w:firstLineChars="0" w:firstLine="0"/>
        <w:jc w:val="both"/>
        <w:rPr>
          <w:rFonts w:ascii="Arial" w:eastAsia="宋体" w:hAnsi="Arial" w:cs="Arial"/>
          <w:lang w:eastAsia="zh-CN"/>
        </w:rPr>
      </w:pPr>
    </w:p>
    <w:p w14:paraId="28ECB79B" w14:textId="0B635D71" w:rsidR="004A01DA" w:rsidRDefault="00D1681B" w:rsidP="00CE633A">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4A01DA" w:rsidRPr="008E2CDC">
        <w:rPr>
          <w:rFonts w:ascii="Arial" w:eastAsia="宋体" w:hAnsi="Arial" w:cs="Arial"/>
          <w:lang w:eastAsia="zh-CN"/>
        </w:rPr>
        <w:t>.</w:t>
      </w:r>
      <w:r w:rsidR="00A55D7C" w:rsidRPr="008E2CDC">
        <w:rPr>
          <w:rFonts w:ascii="Arial" w:eastAsia="宋体" w:hAnsi="Arial" w:cs="Arial"/>
          <w:lang w:eastAsia="zh-CN"/>
        </w:rPr>
        <w:t>8</w:t>
      </w:r>
      <w:r w:rsidR="004A01DA" w:rsidRPr="008E2CDC">
        <w:rPr>
          <w:rFonts w:ascii="Arial" w:eastAsia="宋体" w:hAnsi="Arial" w:cs="Arial"/>
          <w:lang w:eastAsia="zh-CN"/>
        </w:rPr>
        <w:t xml:space="preserve">.2 </w:t>
      </w:r>
      <w:r w:rsidR="004A01DA" w:rsidRPr="008E2CDC">
        <w:rPr>
          <w:rFonts w:ascii="Arial" w:eastAsia="宋体" w:hAnsi="Arial" w:cs="Arial"/>
          <w:lang w:eastAsia="zh-CN"/>
        </w:rPr>
        <w:t>参加电气试验人员，必须熟悉所用试验设备、</w:t>
      </w:r>
      <w:r w:rsidR="004A01DA" w:rsidRPr="008E2CDC">
        <w:rPr>
          <w:rFonts w:ascii="Arial" w:eastAsia="宋体" w:hAnsi="Arial" w:cs="Arial"/>
          <w:lang w:eastAsia="zh-CN"/>
        </w:rPr>
        <w:t xml:space="preserve"> </w:t>
      </w:r>
      <w:r w:rsidR="004A01DA" w:rsidRPr="008E2CDC">
        <w:rPr>
          <w:rFonts w:ascii="Arial" w:eastAsia="宋体" w:hAnsi="Arial" w:cs="Arial"/>
          <w:lang w:eastAsia="zh-CN"/>
        </w:rPr>
        <w:t>仪器的性能和使用方法，必须熟练掌握试验方法、程序和标准。</w:t>
      </w:r>
    </w:p>
    <w:p w14:paraId="6CDB2675" w14:textId="3570C2A9" w:rsidR="002A46D5" w:rsidRDefault="002C4E71" w:rsidP="002C4E71">
      <w:pPr>
        <w:pStyle w:val="affc"/>
        <w:ind w:left="6" w:firstLineChars="250" w:firstLine="600"/>
        <w:jc w:val="both"/>
        <w:rPr>
          <w:rFonts w:ascii="Arial" w:eastAsia="宋体" w:hAnsi="Arial" w:cs="Arial"/>
          <w:lang w:eastAsia="zh-CN"/>
        </w:rPr>
      </w:pPr>
      <w:r w:rsidRPr="002C4E71">
        <w:rPr>
          <w:rFonts w:ascii="Arial" w:eastAsia="宋体" w:hAnsi="Arial" w:cs="Arial"/>
          <w:lang w:eastAsia="zh-CN"/>
        </w:rPr>
        <w:t>Personnel participating in electrical testing must be familiar with the performance and operation methods of all testing equipment and instruments. They must also thoroughly master testing procedures, methodologies, and standards.</w:t>
      </w:r>
    </w:p>
    <w:p w14:paraId="171E9714" w14:textId="77777777" w:rsidR="002A46D5" w:rsidRPr="008E2CDC" w:rsidRDefault="002A46D5" w:rsidP="00CE633A">
      <w:pPr>
        <w:pStyle w:val="affc"/>
        <w:ind w:left="6" w:firstLineChars="0" w:firstLine="0"/>
        <w:jc w:val="both"/>
        <w:rPr>
          <w:rFonts w:ascii="Arial" w:eastAsia="宋体" w:hAnsi="Arial" w:cs="Arial"/>
          <w:lang w:eastAsia="zh-CN"/>
        </w:rPr>
      </w:pPr>
    </w:p>
    <w:p w14:paraId="3651E644" w14:textId="0DEB05B2" w:rsidR="004A01DA" w:rsidRDefault="00D1681B" w:rsidP="00CE633A">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4A01DA" w:rsidRPr="008E2CDC">
        <w:rPr>
          <w:rFonts w:ascii="Arial" w:eastAsia="宋体" w:hAnsi="Arial" w:cs="Arial"/>
          <w:lang w:eastAsia="zh-CN"/>
        </w:rPr>
        <w:t>.</w:t>
      </w:r>
      <w:r w:rsidR="00A55D7C" w:rsidRPr="008E2CDC">
        <w:rPr>
          <w:rFonts w:ascii="Arial" w:eastAsia="宋体" w:hAnsi="Arial" w:cs="Arial"/>
          <w:lang w:eastAsia="zh-CN"/>
        </w:rPr>
        <w:t>8</w:t>
      </w:r>
      <w:r w:rsidR="004A01DA" w:rsidRPr="008E2CDC">
        <w:rPr>
          <w:rFonts w:ascii="Arial" w:eastAsia="宋体" w:hAnsi="Arial" w:cs="Arial"/>
          <w:lang w:eastAsia="zh-CN"/>
        </w:rPr>
        <w:t>.3</w:t>
      </w:r>
      <w:r w:rsidR="004A01DA" w:rsidRPr="008E2CDC">
        <w:rPr>
          <w:rFonts w:ascii="Arial" w:eastAsia="宋体" w:hAnsi="Arial" w:cs="Arial"/>
          <w:lang w:eastAsia="zh-CN"/>
        </w:rPr>
        <w:t>试验用的设备、仪器须经有关部门试验检定合格，</w:t>
      </w:r>
      <w:r w:rsidR="004A01DA" w:rsidRPr="008E2CDC">
        <w:rPr>
          <w:rFonts w:ascii="Arial" w:eastAsia="宋体" w:hAnsi="Arial" w:cs="Arial"/>
          <w:lang w:eastAsia="zh-CN"/>
        </w:rPr>
        <w:t xml:space="preserve"> </w:t>
      </w:r>
      <w:r w:rsidR="004A01DA" w:rsidRPr="008E2CDC">
        <w:rPr>
          <w:rFonts w:ascii="Arial" w:eastAsia="宋体" w:hAnsi="Arial" w:cs="Arial"/>
          <w:lang w:eastAsia="zh-CN"/>
        </w:rPr>
        <w:t>精度等级必须符合试验项目的要求</w:t>
      </w:r>
      <w:r w:rsidR="00077DD0" w:rsidRPr="008E2CDC">
        <w:rPr>
          <w:rFonts w:ascii="Arial" w:eastAsia="宋体" w:hAnsi="Arial" w:cs="Arial"/>
          <w:lang w:eastAsia="zh-CN"/>
        </w:rPr>
        <w:t>。</w:t>
      </w:r>
    </w:p>
    <w:p w14:paraId="2A04E0FB" w14:textId="25D28A26" w:rsidR="002A46D5" w:rsidRDefault="002C4E71" w:rsidP="002C4E71">
      <w:pPr>
        <w:pStyle w:val="affc"/>
        <w:ind w:left="6" w:firstLineChars="250" w:firstLine="600"/>
        <w:jc w:val="both"/>
        <w:rPr>
          <w:rFonts w:ascii="Arial" w:eastAsia="宋体" w:hAnsi="Arial" w:cs="Arial"/>
          <w:lang w:eastAsia="zh-CN"/>
        </w:rPr>
      </w:pPr>
      <w:r w:rsidRPr="002C4E71">
        <w:rPr>
          <w:rFonts w:ascii="Arial" w:eastAsia="宋体" w:hAnsi="Arial" w:cs="Arial"/>
          <w:lang w:eastAsia="zh-CN"/>
        </w:rPr>
        <w:t>Testing equipment and instruments must be inspected and certified by relevant authorities, with accuracy grades meeting the requirements of the test items.</w:t>
      </w:r>
    </w:p>
    <w:p w14:paraId="2FB70492" w14:textId="77777777" w:rsidR="002A46D5" w:rsidRPr="008E2CDC" w:rsidRDefault="002A46D5" w:rsidP="00CE633A">
      <w:pPr>
        <w:pStyle w:val="affc"/>
        <w:ind w:left="6" w:firstLineChars="0" w:firstLine="0"/>
        <w:jc w:val="both"/>
        <w:rPr>
          <w:rFonts w:ascii="Arial" w:eastAsia="宋体" w:hAnsi="Arial" w:cs="Arial"/>
          <w:lang w:eastAsia="zh-CN"/>
        </w:rPr>
      </w:pPr>
    </w:p>
    <w:p w14:paraId="5640C07D" w14:textId="7A9D6AA7" w:rsidR="004A01DA" w:rsidRDefault="00D1681B" w:rsidP="00CE633A">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4A01DA" w:rsidRPr="008E2CDC">
        <w:rPr>
          <w:rFonts w:ascii="Arial" w:eastAsia="宋体" w:hAnsi="Arial" w:cs="Arial"/>
          <w:lang w:eastAsia="zh-CN"/>
        </w:rPr>
        <w:t>.</w:t>
      </w:r>
      <w:r w:rsidR="00A55D7C" w:rsidRPr="008E2CDC">
        <w:rPr>
          <w:rFonts w:ascii="Arial" w:eastAsia="宋体" w:hAnsi="Arial" w:cs="Arial"/>
          <w:lang w:eastAsia="zh-CN"/>
        </w:rPr>
        <w:t>8</w:t>
      </w:r>
      <w:r w:rsidR="004A01DA" w:rsidRPr="008E2CDC">
        <w:rPr>
          <w:rFonts w:ascii="Arial" w:eastAsia="宋体" w:hAnsi="Arial" w:cs="Arial"/>
          <w:lang w:eastAsia="zh-CN"/>
        </w:rPr>
        <w:t xml:space="preserve">.4 </w:t>
      </w:r>
      <w:r w:rsidR="004A01DA" w:rsidRPr="008E2CDC">
        <w:rPr>
          <w:rFonts w:ascii="Arial" w:eastAsia="宋体" w:hAnsi="Arial" w:cs="Arial"/>
          <w:lang w:eastAsia="zh-CN"/>
        </w:rPr>
        <w:t>固定的试验场所应设置各种必要的安全防护遮栏、安全警告牌、</w:t>
      </w:r>
      <w:r w:rsidR="004A01DA" w:rsidRPr="008E2CDC">
        <w:rPr>
          <w:rFonts w:ascii="Arial" w:eastAsia="宋体" w:hAnsi="Arial" w:cs="Arial"/>
          <w:lang w:eastAsia="zh-CN"/>
        </w:rPr>
        <w:t xml:space="preserve"> </w:t>
      </w:r>
      <w:r w:rsidR="004A01DA" w:rsidRPr="008E2CDC">
        <w:rPr>
          <w:rFonts w:ascii="Arial" w:eastAsia="宋体" w:hAnsi="Arial" w:cs="Arial"/>
          <w:lang w:eastAsia="zh-CN"/>
        </w:rPr>
        <w:t>灯光音响信号装置和安全联锁装置。在电气设备安装地点进行试验时</w:t>
      </w:r>
      <w:r w:rsidR="002C4E71">
        <w:rPr>
          <w:rFonts w:ascii="Arial" w:eastAsia="宋体" w:hAnsi="Arial" w:cs="Arial" w:hint="eastAsia"/>
          <w:lang w:eastAsia="zh-CN"/>
        </w:rPr>
        <w:t>，</w:t>
      </w:r>
      <w:r w:rsidR="004A01DA" w:rsidRPr="008E2CDC">
        <w:rPr>
          <w:rFonts w:ascii="Arial" w:eastAsia="宋体" w:hAnsi="Arial" w:cs="Arial"/>
          <w:lang w:eastAsia="zh-CN"/>
        </w:rPr>
        <w:t>试验设备</w:t>
      </w:r>
      <w:r w:rsidR="002C4E71">
        <w:rPr>
          <w:rFonts w:ascii="Arial" w:eastAsia="宋体" w:hAnsi="Arial" w:cs="Arial" w:hint="eastAsia"/>
          <w:lang w:eastAsia="zh-CN"/>
        </w:rPr>
        <w:t>、</w:t>
      </w:r>
      <w:r w:rsidR="004A01DA" w:rsidRPr="008E2CDC">
        <w:rPr>
          <w:rFonts w:ascii="Arial" w:eastAsia="宋体" w:hAnsi="Arial" w:cs="Arial"/>
          <w:lang w:eastAsia="zh-CN"/>
        </w:rPr>
        <w:t>被试品和试验连接线的周围设置临时遮拦</w:t>
      </w:r>
      <w:r w:rsidR="002C4E71">
        <w:rPr>
          <w:rFonts w:ascii="Arial" w:eastAsia="宋体" w:hAnsi="Arial" w:cs="Arial" w:hint="eastAsia"/>
          <w:lang w:eastAsia="zh-CN"/>
        </w:rPr>
        <w:t>，</w:t>
      </w:r>
      <w:r w:rsidR="004A01DA" w:rsidRPr="008E2CDC">
        <w:rPr>
          <w:rFonts w:ascii="Arial" w:eastAsia="宋体" w:hAnsi="Arial" w:cs="Arial"/>
          <w:lang w:eastAsia="zh-CN"/>
        </w:rPr>
        <w:t>遮栏上应悬挂</w:t>
      </w:r>
      <w:r w:rsidR="004A01DA" w:rsidRPr="008E2CDC">
        <w:rPr>
          <w:rFonts w:ascii="Arial" w:eastAsia="宋体" w:hAnsi="Arial" w:cs="Arial"/>
          <w:lang w:eastAsia="zh-CN"/>
        </w:rPr>
        <w:t>“</w:t>
      </w:r>
      <w:r w:rsidR="004A01DA" w:rsidRPr="008E2CDC">
        <w:rPr>
          <w:rFonts w:ascii="Arial" w:eastAsia="宋体" w:hAnsi="Arial" w:cs="Arial"/>
          <w:lang w:eastAsia="zh-CN"/>
        </w:rPr>
        <w:t>止步</w:t>
      </w:r>
      <w:r w:rsidR="002C4E71">
        <w:rPr>
          <w:rFonts w:ascii="Arial" w:eastAsia="宋体" w:hAnsi="Arial" w:cs="Arial" w:hint="eastAsia"/>
          <w:lang w:eastAsia="zh-CN"/>
        </w:rPr>
        <w:t>！</w:t>
      </w:r>
      <w:r w:rsidR="004A01DA" w:rsidRPr="008E2CDC">
        <w:rPr>
          <w:rFonts w:ascii="Arial" w:eastAsia="宋体" w:hAnsi="Arial" w:cs="Arial"/>
          <w:lang w:eastAsia="zh-CN"/>
        </w:rPr>
        <w:t>高压危险</w:t>
      </w:r>
      <w:r w:rsidR="004A01DA" w:rsidRPr="008E2CDC">
        <w:rPr>
          <w:rFonts w:ascii="Arial" w:eastAsia="宋体" w:hAnsi="Arial" w:cs="Arial"/>
          <w:lang w:eastAsia="zh-CN"/>
        </w:rPr>
        <w:t>”</w:t>
      </w:r>
      <w:r w:rsidR="004A01DA" w:rsidRPr="008E2CDC">
        <w:rPr>
          <w:rFonts w:ascii="Arial" w:eastAsia="宋体" w:hAnsi="Arial" w:cs="Arial"/>
          <w:lang w:eastAsia="zh-CN"/>
        </w:rPr>
        <w:t>警告牌。大型设备试验时还应有专人看守。</w:t>
      </w:r>
    </w:p>
    <w:p w14:paraId="2D5C32F1" w14:textId="44947CA0" w:rsidR="002A46D5" w:rsidRDefault="002C4E71" w:rsidP="002C4E71">
      <w:pPr>
        <w:pStyle w:val="affc"/>
        <w:ind w:left="6" w:firstLineChars="250" w:firstLine="600"/>
        <w:jc w:val="both"/>
        <w:rPr>
          <w:rFonts w:ascii="Arial" w:eastAsia="宋体" w:hAnsi="Arial" w:cs="Arial"/>
          <w:lang w:eastAsia="zh-CN"/>
        </w:rPr>
      </w:pPr>
      <w:r w:rsidRPr="002C4E71">
        <w:rPr>
          <w:rFonts w:ascii="Arial" w:eastAsia="宋体" w:hAnsi="Arial" w:cs="Arial"/>
          <w:lang w:eastAsia="zh-CN"/>
        </w:rPr>
        <w:t>Fixed testing sites shall be equipped with necessary safety barriers, warning signs, audio-visual signal devices, and safety interlock systems. For on-site testing of electrical equipment, temporary barriers must be installed around the testing equipment, test objects, and connecting wires, with "Danger! High Voltage" warning signs prominently displayed. Large-scale equipment testing shall additionally require dedicated personnel for supervision.</w:t>
      </w:r>
    </w:p>
    <w:p w14:paraId="38509F61" w14:textId="77777777" w:rsidR="002A46D5" w:rsidRPr="008E2CDC" w:rsidRDefault="002A46D5" w:rsidP="00CE633A">
      <w:pPr>
        <w:pStyle w:val="affc"/>
        <w:ind w:left="6" w:firstLineChars="0" w:firstLine="0"/>
        <w:jc w:val="both"/>
        <w:rPr>
          <w:rFonts w:ascii="Arial" w:eastAsia="宋体" w:hAnsi="Arial" w:cs="Arial"/>
          <w:lang w:eastAsia="zh-CN"/>
        </w:rPr>
      </w:pPr>
    </w:p>
    <w:p w14:paraId="577D8DFD" w14:textId="6A48BC51" w:rsidR="005908C8" w:rsidRDefault="00D1681B" w:rsidP="00CE633A">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5908C8" w:rsidRPr="008E2CDC">
        <w:rPr>
          <w:rFonts w:ascii="Arial" w:eastAsia="宋体" w:hAnsi="Arial" w:cs="Arial"/>
          <w:lang w:eastAsia="zh-CN"/>
        </w:rPr>
        <w:t>.</w:t>
      </w:r>
      <w:r w:rsidR="00A55D7C" w:rsidRPr="008E2CDC">
        <w:rPr>
          <w:rFonts w:ascii="Arial" w:eastAsia="宋体" w:hAnsi="Arial" w:cs="Arial"/>
          <w:lang w:eastAsia="zh-CN"/>
        </w:rPr>
        <w:t>8</w:t>
      </w:r>
      <w:r w:rsidR="005908C8" w:rsidRPr="008E2CDC">
        <w:rPr>
          <w:rFonts w:ascii="Arial" w:eastAsia="宋体" w:hAnsi="Arial" w:cs="Arial"/>
          <w:lang w:eastAsia="zh-CN"/>
        </w:rPr>
        <w:t>.</w:t>
      </w:r>
      <w:r w:rsidR="004A01DA" w:rsidRPr="008E2CDC">
        <w:rPr>
          <w:rFonts w:ascii="Arial" w:eastAsia="宋体" w:hAnsi="Arial" w:cs="Arial"/>
          <w:lang w:eastAsia="zh-CN"/>
        </w:rPr>
        <w:t>5</w:t>
      </w:r>
      <w:r w:rsidR="005908C8" w:rsidRPr="008E2CDC">
        <w:rPr>
          <w:rFonts w:ascii="Arial" w:eastAsia="宋体" w:hAnsi="Arial" w:cs="Arial"/>
          <w:lang w:eastAsia="zh-CN"/>
        </w:rPr>
        <w:t xml:space="preserve"> </w:t>
      </w:r>
      <w:r w:rsidR="005908C8" w:rsidRPr="008E2CDC">
        <w:rPr>
          <w:rFonts w:ascii="Arial" w:eastAsia="宋体" w:hAnsi="Arial" w:cs="Arial"/>
          <w:lang w:eastAsia="zh-CN"/>
        </w:rPr>
        <w:t>变配电站应根据设备具体情况及上级对定期切换试验周期的要求，制订定期切换试验计划</w:t>
      </w:r>
      <w:r w:rsidR="009B3D9E">
        <w:rPr>
          <w:rFonts w:ascii="Arial" w:eastAsia="宋体" w:hAnsi="Arial" w:cs="Arial" w:hint="eastAsia"/>
          <w:lang w:eastAsia="zh-CN"/>
        </w:rPr>
        <w:t>。</w:t>
      </w:r>
    </w:p>
    <w:p w14:paraId="5F7C206E" w14:textId="1A677374" w:rsidR="002A46D5" w:rsidRDefault="002C4E71" w:rsidP="002C4E71">
      <w:pPr>
        <w:pStyle w:val="affc"/>
        <w:ind w:left="6" w:firstLineChars="250" w:firstLine="600"/>
        <w:jc w:val="both"/>
        <w:rPr>
          <w:rFonts w:ascii="Arial" w:eastAsia="宋体" w:hAnsi="Arial" w:cs="Arial"/>
          <w:lang w:eastAsia="zh-CN"/>
        </w:rPr>
      </w:pPr>
      <w:r w:rsidRPr="002C4E71">
        <w:rPr>
          <w:rFonts w:ascii="Arial" w:eastAsia="宋体" w:hAnsi="Arial" w:cs="Arial"/>
          <w:lang w:eastAsia="zh-CN"/>
        </w:rPr>
        <w:t>Substations shall develop periodic switching test plans based on equipment conditions and higher-level requirements for test cycles.</w:t>
      </w:r>
    </w:p>
    <w:p w14:paraId="502F7579" w14:textId="77777777" w:rsidR="002A46D5" w:rsidRPr="008E2CDC" w:rsidRDefault="002A46D5" w:rsidP="00CE633A">
      <w:pPr>
        <w:pStyle w:val="affc"/>
        <w:ind w:left="6" w:firstLineChars="0" w:firstLine="0"/>
        <w:jc w:val="both"/>
        <w:rPr>
          <w:rFonts w:ascii="Arial" w:eastAsia="宋体" w:hAnsi="Arial" w:cs="Arial"/>
          <w:lang w:eastAsia="zh-CN"/>
        </w:rPr>
      </w:pPr>
    </w:p>
    <w:p w14:paraId="06BCFD3D" w14:textId="1242A9C4" w:rsidR="005908C8" w:rsidRDefault="00D1681B" w:rsidP="00CE633A">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5908C8" w:rsidRPr="008E2CDC">
        <w:rPr>
          <w:rFonts w:ascii="Arial" w:eastAsia="宋体" w:hAnsi="Arial" w:cs="Arial"/>
          <w:lang w:eastAsia="zh-CN"/>
        </w:rPr>
        <w:t>.</w:t>
      </w:r>
      <w:r w:rsidR="00A55D7C" w:rsidRPr="008E2CDC">
        <w:rPr>
          <w:rFonts w:ascii="Arial" w:eastAsia="宋体" w:hAnsi="Arial" w:cs="Arial"/>
          <w:lang w:eastAsia="zh-CN"/>
        </w:rPr>
        <w:t>8</w:t>
      </w:r>
      <w:r w:rsidR="005908C8" w:rsidRPr="008E2CDC">
        <w:rPr>
          <w:rFonts w:ascii="Arial" w:eastAsia="宋体" w:hAnsi="Arial" w:cs="Arial"/>
          <w:lang w:eastAsia="zh-CN"/>
        </w:rPr>
        <w:t>.</w:t>
      </w:r>
      <w:r w:rsidR="004A01DA" w:rsidRPr="008E2CDC">
        <w:rPr>
          <w:rFonts w:ascii="Arial" w:eastAsia="宋体" w:hAnsi="Arial" w:cs="Arial"/>
          <w:lang w:eastAsia="zh-CN"/>
        </w:rPr>
        <w:t>6</w:t>
      </w:r>
      <w:r w:rsidR="005908C8" w:rsidRPr="008E2CDC">
        <w:rPr>
          <w:rFonts w:ascii="Arial" w:eastAsia="宋体" w:hAnsi="Arial" w:cs="Arial"/>
          <w:lang w:eastAsia="zh-CN"/>
        </w:rPr>
        <w:t xml:space="preserve"> </w:t>
      </w:r>
      <w:r w:rsidR="005908C8" w:rsidRPr="008E2CDC">
        <w:rPr>
          <w:rFonts w:ascii="Arial" w:eastAsia="宋体" w:hAnsi="Arial" w:cs="Arial"/>
          <w:lang w:eastAsia="zh-CN"/>
        </w:rPr>
        <w:t>定期切换的试验设备和项目为：站用变、直流电源、事故照明、消防装置、事故音响信号、光字牌通讯系统等。</w:t>
      </w:r>
    </w:p>
    <w:p w14:paraId="5AAB34C0" w14:textId="06E8AA48" w:rsidR="002A46D5" w:rsidRDefault="002C4E71" w:rsidP="002C4E71">
      <w:pPr>
        <w:pStyle w:val="affc"/>
        <w:ind w:left="6" w:firstLineChars="250" w:firstLine="600"/>
        <w:jc w:val="both"/>
        <w:rPr>
          <w:rFonts w:ascii="Arial" w:eastAsia="宋体" w:hAnsi="Arial" w:cs="Arial"/>
          <w:lang w:eastAsia="zh-CN"/>
        </w:rPr>
      </w:pPr>
      <w:r w:rsidRPr="002C4E71">
        <w:rPr>
          <w:rFonts w:ascii="Arial" w:eastAsia="宋体" w:hAnsi="Arial" w:cs="Arial"/>
          <w:lang w:eastAsia="zh-CN"/>
        </w:rPr>
        <w:t xml:space="preserve">Regularly tested equipment and items </w:t>
      </w:r>
      <w:proofErr w:type="gramStart"/>
      <w:r w:rsidR="009F300A" w:rsidRPr="002C4E71">
        <w:rPr>
          <w:rFonts w:ascii="Arial" w:eastAsia="宋体" w:hAnsi="Arial" w:cs="Arial"/>
          <w:lang w:eastAsia="zh-CN"/>
        </w:rPr>
        <w:t>include</w:t>
      </w:r>
      <w:r w:rsidR="009F300A">
        <w:rPr>
          <w:rFonts w:ascii="Arial" w:eastAsia="宋体" w:hAnsi="Arial" w:cs="Arial" w:hint="eastAsia"/>
          <w:lang w:eastAsia="zh-CN"/>
        </w:rPr>
        <w:t>:</w:t>
      </w:r>
      <w:proofErr w:type="gramEnd"/>
      <w:r w:rsidR="009F300A">
        <w:rPr>
          <w:rFonts w:ascii="Arial" w:eastAsia="宋体" w:hAnsi="Arial" w:cs="Arial" w:hint="eastAsia"/>
          <w:lang w:eastAsia="zh-CN"/>
        </w:rPr>
        <w:t xml:space="preserve"> s</w:t>
      </w:r>
      <w:r w:rsidRPr="002C4E71">
        <w:rPr>
          <w:rFonts w:ascii="Arial" w:eastAsia="宋体" w:hAnsi="Arial" w:cs="Arial"/>
          <w:lang w:eastAsia="zh-CN"/>
        </w:rPr>
        <w:t xml:space="preserve">tation service transformers, DC power supplies, emergency lighting, fire protection systems, alarm signals, indicator panels, </w:t>
      </w:r>
      <w:r w:rsidRPr="002C4E71">
        <w:rPr>
          <w:rFonts w:ascii="Arial" w:eastAsia="宋体" w:hAnsi="Arial" w:cs="Arial"/>
          <w:lang w:eastAsia="zh-CN"/>
        </w:rPr>
        <w:lastRenderedPageBreak/>
        <w:t>and communication systems.</w:t>
      </w:r>
    </w:p>
    <w:p w14:paraId="0BC285F7" w14:textId="77777777" w:rsidR="002A46D5" w:rsidRPr="008E2CDC" w:rsidRDefault="002A46D5" w:rsidP="00CE633A">
      <w:pPr>
        <w:pStyle w:val="affc"/>
        <w:ind w:left="6" w:firstLineChars="0" w:firstLine="0"/>
        <w:jc w:val="both"/>
        <w:rPr>
          <w:rFonts w:ascii="Arial" w:eastAsia="宋体" w:hAnsi="Arial" w:cs="Arial"/>
          <w:lang w:eastAsia="zh-CN"/>
        </w:rPr>
      </w:pPr>
    </w:p>
    <w:p w14:paraId="1B4BD28C" w14:textId="5E39A8BB" w:rsidR="005908C8" w:rsidRDefault="00D1681B" w:rsidP="00CE633A">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5908C8" w:rsidRPr="008E2CDC">
        <w:rPr>
          <w:rFonts w:ascii="Arial" w:eastAsia="宋体" w:hAnsi="Arial" w:cs="Arial"/>
          <w:lang w:eastAsia="zh-CN"/>
        </w:rPr>
        <w:t>.</w:t>
      </w:r>
      <w:r w:rsidR="00A55D7C" w:rsidRPr="008E2CDC">
        <w:rPr>
          <w:rFonts w:ascii="Arial" w:eastAsia="宋体" w:hAnsi="Arial" w:cs="Arial"/>
          <w:lang w:eastAsia="zh-CN"/>
        </w:rPr>
        <w:t>8</w:t>
      </w:r>
      <w:r w:rsidR="005908C8" w:rsidRPr="008E2CDC">
        <w:rPr>
          <w:rFonts w:ascii="Arial" w:eastAsia="宋体" w:hAnsi="Arial" w:cs="Arial"/>
          <w:lang w:eastAsia="zh-CN"/>
        </w:rPr>
        <w:t>.</w:t>
      </w:r>
      <w:r w:rsidR="004A01DA" w:rsidRPr="008E2CDC">
        <w:rPr>
          <w:rFonts w:ascii="Arial" w:eastAsia="宋体" w:hAnsi="Arial" w:cs="Arial"/>
          <w:lang w:eastAsia="zh-CN"/>
        </w:rPr>
        <w:t>7</w:t>
      </w:r>
      <w:r w:rsidR="005908C8" w:rsidRPr="008E2CDC">
        <w:rPr>
          <w:rFonts w:ascii="Arial" w:eastAsia="宋体" w:hAnsi="Arial" w:cs="Arial"/>
          <w:lang w:eastAsia="zh-CN"/>
        </w:rPr>
        <w:t xml:space="preserve"> </w:t>
      </w:r>
      <w:r w:rsidR="005908C8" w:rsidRPr="008E2CDC">
        <w:rPr>
          <w:rFonts w:ascii="Arial" w:eastAsia="宋体" w:hAnsi="Arial" w:cs="Arial"/>
          <w:lang w:eastAsia="zh-CN"/>
        </w:rPr>
        <w:t>对运行影响较大的试验切换工作，应安排在适当时候进行，试验切换前应做好事故预想，制订必要的安全对策，以防止出现异常情况时束手无策。</w:t>
      </w:r>
    </w:p>
    <w:p w14:paraId="72CECD2E" w14:textId="2A38C585" w:rsidR="002A46D5" w:rsidRDefault="00EF4D49" w:rsidP="00EF4D49">
      <w:pPr>
        <w:pStyle w:val="affc"/>
        <w:ind w:left="6" w:firstLineChars="250" w:firstLine="600"/>
        <w:jc w:val="both"/>
        <w:rPr>
          <w:rFonts w:ascii="Arial" w:eastAsia="宋体" w:hAnsi="Arial" w:cs="Arial"/>
          <w:lang w:eastAsia="zh-CN"/>
        </w:rPr>
      </w:pPr>
      <w:r w:rsidRPr="00EF4D49">
        <w:rPr>
          <w:rFonts w:ascii="Arial" w:eastAsia="宋体" w:hAnsi="Arial" w:cs="Arial"/>
          <w:lang w:eastAsia="zh-CN"/>
        </w:rPr>
        <w:t>Tests with significant operational impact shall be scheduled appropriately. Pre-test contingency plans and necessary safety measures must be prepared to address potential abnormalities.</w:t>
      </w:r>
    </w:p>
    <w:p w14:paraId="25D7DB59" w14:textId="77777777" w:rsidR="002A46D5" w:rsidRPr="008E2CDC" w:rsidRDefault="002A46D5" w:rsidP="00CE633A">
      <w:pPr>
        <w:pStyle w:val="affc"/>
        <w:ind w:left="6" w:firstLineChars="0" w:firstLine="0"/>
        <w:jc w:val="both"/>
        <w:rPr>
          <w:rFonts w:ascii="Arial" w:eastAsia="宋体" w:hAnsi="Arial" w:cs="Arial"/>
          <w:lang w:eastAsia="zh-CN"/>
        </w:rPr>
      </w:pPr>
    </w:p>
    <w:p w14:paraId="501D8CCB" w14:textId="72C8964A" w:rsidR="004A01DA" w:rsidRDefault="00D1681B" w:rsidP="00CE633A">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4A01DA" w:rsidRPr="008E2CDC">
        <w:rPr>
          <w:rFonts w:ascii="Arial" w:eastAsia="宋体" w:hAnsi="Arial" w:cs="Arial"/>
          <w:lang w:eastAsia="zh-CN"/>
        </w:rPr>
        <w:t>.</w:t>
      </w:r>
      <w:r w:rsidR="00A55D7C" w:rsidRPr="008E2CDC">
        <w:rPr>
          <w:rFonts w:ascii="Arial" w:eastAsia="宋体" w:hAnsi="Arial" w:cs="Arial"/>
          <w:lang w:eastAsia="zh-CN"/>
        </w:rPr>
        <w:t>8</w:t>
      </w:r>
      <w:r w:rsidR="004A01DA" w:rsidRPr="008E2CDC">
        <w:rPr>
          <w:rFonts w:ascii="Arial" w:eastAsia="宋体" w:hAnsi="Arial" w:cs="Arial"/>
          <w:lang w:eastAsia="zh-CN"/>
        </w:rPr>
        <w:t xml:space="preserve">.8 </w:t>
      </w:r>
      <w:r w:rsidR="004A01DA" w:rsidRPr="008E2CDC">
        <w:rPr>
          <w:rFonts w:ascii="Arial" w:eastAsia="宋体" w:hAnsi="Arial" w:cs="Arial"/>
          <w:lang w:eastAsia="zh-CN"/>
        </w:rPr>
        <w:t>预防性试验之前，应由主管技术人员拟定试验方案，</w:t>
      </w:r>
      <w:r w:rsidR="004A01DA" w:rsidRPr="008E2CDC">
        <w:rPr>
          <w:rFonts w:ascii="Arial" w:eastAsia="宋体" w:hAnsi="Arial" w:cs="Arial"/>
          <w:lang w:eastAsia="zh-CN"/>
        </w:rPr>
        <w:t xml:space="preserve"> </w:t>
      </w:r>
      <w:r w:rsidR="004A01DA" w:rsidRPr="008E2CDC">
        <w:rPr>
          <w:rFonts w:ascii="Arial" w:eastAsia="宋体" w:hAnsi="Arial" w:cs="Arial"/>
          <w:lang w:eastAsia="zh-CN"/>
        </w:rPr>
        <w:t>划出试验接线圈，提出安全措施，</w:t>
      </w:r>
      <w:proofErr w:type="gramStart"/>
      <w:r w:rsidR="004A01DA" w:rsidRPr="008E2CDC">
        <w:rPr>
          <w:rFonts w:ascii="Arial" w:eastAsia="宋体" w:hAnsi="Arial" w:cs="Arial"/>
          <w:lang w:eastAsia="zh-CN"/>
        </w:rPr>
        <w:t>交部门</w:t>
      </w:r>
      <w:proofErr w:type="gramEnd"/>
      <w:r w:rsidR="004A01DA" w:rsidRPr="008E2CDC">
        <w:rPr>
          <w:rFonts w:ascii="Arial" w:eastAsia="宋体" w:hAnsi="Arial" w:cs="Arial"/>
          <w:lang w:eastAsia="zh-CN"/>
        </w:rPr>
        <w:t>主管领导审核批准后由工作票签发人签发工作票，</w:t>
      </w:r>
      <w:proofErr w:type="gramStart"/>
      <w:r w:rsidR="004A01DA" w:rsidRPr="008E2CDC">
        <w:rPr>
          <w:rFonts w:ascii="Arial" w:eastAsia="宋体" w:hAnsi="Arial" w:cs="Arial"/>
          <w:lang w:eastAsia="zh-CN"/>
        </w:rPr>
        <w:t>交试验</w:t>
      </w:r>
      <w:proofErr w:type="gramEnd"/>
      <w:r w:rsidR="004A01DA" w:rsidRPr="008E2CDC">
        <w:rPr>
          <w:rFonts w:ascii="Arial" w:eastAsia="宋体" w:hAnsi="Arial" w:cs="Arial"/>
          <w:lang w:eastAsia="zh-CN"/>
        </w:rPr>
        <w:t>班执行。</w:t>
      </w:r>
    </w:p>
    <w:p w14:paraId="4D291772" w14:textId="7D239EAD" w:rsidR="002A46D5" w:rsidRDefault="00EF4D49" w:rsidP="00EF4D49">
      <w:pPr>
        <w:pStyle w:val="affc"/>
        <w:ind w:left="6" w:firstLineChars="250" w:firstLine="600"/>
        <w:jc w:val="both"/>
        <w:rPr>
          <w:rFonts w:ascii="Arial" w:eastAsia="宋体" w:hAnsi="Arial" w:cs="Arial"/>
          <w:lang w:eastAsia="zh-CN"/>
        </w:rPr>
      </w:pPr>
      <w:r w:rsidRPr="00EF4D49">
        <w:rPr>
          <w:rFonts w:ascii="Arial" w:eastAsia="宋体" w:hAnsi="Arial" w:cs="Arial"/>
          <w:lang w:eastAsia="zh-CN"/>
        </w:rPr>
        <w:t>Prior to preventive testing, technical supervisors shall draft test plans, illustrate wiring diagrams, and propose safety measures. These must be reviewed and approved by department heads before work permits are issued by authorized personnel for execution by the testing team.</w:t>
      </w:r>
    </w:p>
    <w:p w14:paraId="7BC264DE" w14:textId="77777777" w:rsidR="002A46D5" w:rsidRPr="008E2CDC" w:rsidRDefault="002A46D5" w:rsidP="00CE633A">
      <w:pPr>
        <w:pStyle w:val="affc"/>
        <w:ind w:left="6" w:firstLineChars="0" w:firstLine="0"/>
        <w:jc w:val="both"/>
        <w:rPr>
          <w:rFonts w:ascii="Arial" w:eastAsia="宋体" w:hAnsi="Arial" w:cs="Arial"/>
          <w:lang w:eastAsia="zh-CN"/>
        </w:rPr>
      </w:pPr>
    </w:p>
    <w:p w14:paraId="30138B2B" w14:textId="279E517F" w:rsidR="000E0C4F" w:rsidRDefault="00D1681B" w:rsidP="00CE633A">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0E0C4F" w:rsidRPr="008E2CDC">
        <w:rPr>
          <w:rFonts w:ascii="Arial" w:eastAsia="宋体" w:hAnsi="Arial" w:cs="Arial"/>
          <w:lang w:eastAsia="zh-CN"/>
        </w:rPr>
        <w:t>.</w:t>
      </w:r>
      <w:r w:rsidR="00A55D7C" w:rsidRPr="008E2CDC">
        <w:rPr>
          <w:rFonts w:ascii="Arial" w:eastAsia="宋体" w:hAnsi="Arial" w:cs="Arial"/>
          <w:lang w:eastAsia="zh-CN"/>
        </w:rPr>
        <w:t>8</w:t>
      </w:r>
      <w:r w:rsidR="000E0C4F" w:rsidRPr="008E2CDC">
        <w:rPr>
          <w:rFonts w:ascii="Arial" w:eastAsia="宋体" w:hAnsi="Arial" w:cs="Arial"/>
          <w:lang w:eastAsia="zh-CN"/>
        </w:rPr>
        <w:t xml:space="preserve">.9 </w:t>
      </w:r>
      <w:r w:rsidR="000E0C4F" w:rsidRPr="008E2CDC">
        <w:rPr>
          <w:rFonts w:ascii="Arial" w:eastAsia="宋体" w:hAnsi="Arial" w:cs="Arial"/>
          <w:lang w:eastAsia="zh-CN"/>
        </w:rPr>
        <w:t>试验工作负责人应向全体试验人员详细说明试验任务、项目、标准、安全措施和注意事项，布置每个试验人员的任务和应负的责任，并记录备查。</w:t>
      </w:r>
    </w:p>
    <w:p w14:paraId="22AB8A6A" w14:textId="68FEFF38" w:rsidR="002A46D5" w:rsidRDefault="00ED6B62" w:rsidP="00ED6B62">
      <w:pPr>
        <w:pStyle w:val="affc"/>
        <w:ind w:left="6" w:firstLineChars="250" w:firstLine="600"/>
        <w:jc w:val="both"/>
        <w:rPr>
          <w:rFonts w:ascii="Arial" w:eastAsia="宋体" w:hAnsi="Arial" w:cs="Arial"/>
          <w:lang w:eastAsia="zh-CN"/>
        </w:rPr>
      </w:pPr>
      <w:r w:rsidRPr="00ED6B62">
        <w:rPr>
          <w:rFonts w:ascii="Arial" w:eastAsia="宋体" w:hAnsi="Arial" w:cs="Arial"/>
          <w:lang w:eastAsia="zh-CN"/>
        </w:rPr>
        <w:t>The test supervisor shall brief all personnel on test objectives, items, standards, safety measures, and precautions, clearly assigning responsibilities. Detailed records shall be maintained for reference.</w:t>
      </w:r>
    </w:p>
    <w:p w14:paraId="0649CFF7" w14:textId="77777777" w:rsidR="002A46D5" w:rsidRPr="008E2CDC" w:rsidRDefault="002A46D5" w:rsidP="00CE633A">
      <w:pPr>
        <w:pStyle w:val="affc"/>
        <w:ind w:left="6" w:firstLineChars="0" w:firstLine="0"/>
        <w:jc w:val="both"/>
        <w:rPr>
          <w:rFonts w:ascii="Arial" w:eastAsia="宋体" w:hAnsi="Arial" w:cs="Arial"/>
          <w:lang w:eastAsia="zh-CN"/>
        </w:rPr>
      </w:pPr>
    </w:p>
    <w:p w14:paraId="20A1BE0E" w14:textId="192E6DB3" w:rsidR="004A01DA" w:rsidRDefault="00D1681B" w:rsidP="00CE633A">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0E0C4F" w:rsidRPr="008E2CDC">
        <w:rPr>
          <w:rFonts w:ascii="Arial" w:eastAsia="宋体" w:hAnsi="Arial" w:cs="Arial"/>
          <w:lang w:eastAsia="zh-CN"/>
        </w:rPr>
        <w:t>.</w:t>
      </w:r>
      <w:r w:rsidR="00A55D7C" w:rsidRPr="008E2CDC">
        <w:rPr>
          <w:rFonts w:ascii="Arial" w:eastAsia="宋体" w:hAnsi="Arial" w:cs="Arial"/>
          <w:lang w:eastAsia="zh-CN"/>
        </w:rPr>
        <w:t>8</w:t>
      </w:r>
      <w:r w:rsidR="000E0C4F" w:rsidRPr="008E2CDC">
        <w:rPr>
          <w:rFonts w:ascii="Arial" w:eastAsia="宋体" w:hAnsi="Arial" w:cs="Arial"/>
          <w:lang w:eastAsia="zh-CN"/>
        </w:rPr>
        <w:t xml:space="preserve">.10 </w:t>
      </w:r>
      <w:r w:rsidR="000E0C4F" w:rsidRPr="008E2CDC">
        <w:rPr>
          <w:rFonts w:ascii="Arial" w:eastAsia="宋体" w:hAnsi="Arial" w:cs="Arial"/>
          <w:lang w:eastAsia="zh-CN"/>
        </w:rPr>
        <w:t>试验过程中的各项操作应严格按安全操作规程和试验程序进行。</w:t>
      </w:r>
    </w:p>
    <w:p w14:paraId="3AC753EE" w14:textId="0F8E87C3" w:rsidR="002A46D5" w:rsidRDefault="00ED6B62" w:rsidP="00ED6B62">
      <w:pPr>
        <w:pStyle w:val="affc"/>
        <w:ind w:left="6" w:firstLineChars="250" w:firstLine="600"/>
        <w:jc w:val="both"/>
        <w:rPr>
          <w:rFonts w:ascii="Arial" w:eastAsia="宋体" w:hAnsi="Arial" w:cs="Arial"/>
          <w:lang w:eastAsia="zh-CN"/>
        </w:rPr>
      </w:pPr>
      <w:r w:rsidRPr="00ED6B62">
        <w:rPr>
          <w:rFonts w:ascii="Arial" w:eastAsia="宋体" w:hAnsi="Arial" w:cs="Arial"/>
          <w:lang w:eastAsia="zh-CN"/>
        </w:rPr>
        <w:t>All testing operations shall strictly comply with safety protocols and testing procedures.</w:t>
      </w:r>
    </w:p>
    <w:p w14:paraId="67ECDF1D" w14:textId="77777777" w:rsidR="002A46D5" w:rsidRPr="008E2CDC" w:rsidRDefault="002A46D5" w:rsidP="00CE633A">
      <w:pPr>
        <w:pStyle w:val="affc"/>
        <w:ind w:left="6" w:firstLineChars="0" w:firstLine="0"/>
        <w:jc w:val="both"/>
        <w:rPr>
          <w:rFonts w:ascii="Arial" w:eastAsia="宋体" w:hAnsi="Arial" w:cs="Arial"/>
          <w:lang w:eastAsia="zh-CN"/>
        </w:rPr>
      </w:pPr>
    </w:p>
    <w:p w14:paraId="46D8FFFA" w14:textId="36719C58" w:rsidR="005908C8" w:rsidRDefault="00D1681B" w:rsidP="00CE633A">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5908C8" w:rsidRPr="008E2CDC">
        <w:rPr>
          <w:rFonts w:ascii="Arial" w:eastAsia="宋体" w:hAnsi="Arial" w:cs="Arial"/>
          <w:lang w:eastAsia="zh-CN"/>
        </w:rPr>
        <w:t>.</w:t>
      </w:r>
      <w:r w:rsidR="00A55D7C" w:rsidRPr="008E2CDC">
        <w:rPr>
          <w:rFonts w:ascii="Arial" w:eastAsia="宋体" w:hAnsi="Arial" w:cs="Arial"/>
          <w:lang w:eastAsia="zh-CN"/>
        </w:rPr>
        <w:t>8</w:t>
      </w:r>
      <w:r w:rsidR="005908C8" w:rsidRPr="008E2CDC">
        <w:rPr>
          <w:rFonts w:ascii="Arial" w:eastAsia="宋体" w:hAnsi="Arial" w:cs="Arial"/>
          <w:lang w:eastAsia="zh-CN"/>
        </w:rPr>
        <w:t>.</w:t>
      </w:r>
      <w:r w:rsidR="000E0C4F" w:rsidRPr="008E2CDC">
        <w:rPr>
          <w:rFonts w:ascii="Arial" w:eastAsia="宋体" w:hAnsi="Arial" w:cs="Arial"/>
          <w:lang w:eastAsia="zh-CN"/>
        </w:rPr>
        <w:t>11</w:t>
      </w:r>
      <w:r w:rsidR="005908C8" w:rsidRPr="008E2CDC">
        <w:rPr>
          <w:rFonts w:ascii="Arial" w:eastAsia="宋体" w:hAnsi="Arial" w:cs="Arial"/>
          <w:lang w:eastAsia="zh-CN"/>
        </w:rPr>
        <w:t xml:space="preserve"> </w:t>
      </w:r>
      <w:r w:rsidR="005908C8" w:rsidRPr="008E2CDC">
        <w:rPr>
          <w:rFonts w:ascii="Arial" w:eastAsia="宋体" w:hAnsi="Arial" w:cs="Arial"/>
          <w:lang w:eastAsia="zh-CN"/>
        </w:rPr>
        <w:t>每次试验切换后，应将试验切换情况在运行日志上详细记录。用户宜对设备试验数据与该设备标准值、出厂及历次试验数据比较</w:t>
      </w:r>
      <w:r w:rsidR="005908C8" w:rsidRPr="008E2CDC">
        <w:rPr>
          <w:rFonts w:ascii="Arial" w:eastAsia="宋体" w:hAnsi="Arial" w:cs="Arial"/>
          <w:lang w:eastAsia="zh-CN"/>
        </w:rPr>
        <w:t>,</w:t>
      </w:r>
      <w:r w:rsidR="005908C8" w:rsidRPr="008E2CDC">
        <w:rPr>
          <w:rFonts w:ascii="Arial" w:eastAsia="宋体" w:hAnsi="Arial" w:cs="Arial"/>
          <w:lang w:eastAsia="zh-CN"/>
        </w:rPr>
        <w:t>分析数据变化的规律和趋势</w:t>
      </w:r>
      <w:r w:rsidR="000E0C4F" w:rsidRPr="008E2CDC">
        <w:rPr>
          <w:rFonts w:ascii="Arial" w:eastAsia="宋体" w:hAnsi="Arial" w:cs="Arial"/>
          <w:lang w:eastAsia="zh-CN"/>
        </w:rPr>
        <w:t>，</w:t>
      </w:r>
      <w:r w:rsidR="005908C8" w:rsidRPr="008E2CDC">
        <w:rPr>
          <w:rFonts w:ascii="Arial" w:eastAsia="宋体" w:hAnsi="Arial" w:cs="Arial"/>
          <w:lang w:eastAsia="zh-CN"/>
        </w:rPr>
        <w:t>与同类设备数据比较</w:t>
      </w:r>
      <w:r w:rsidR="005908C8" w:rsidRPr="008E2CDC">
        <w:rPr>
          <w:rFonts w:ascii="Arial" w:eastAsia="宋体" w:hAnsi="Arial" w:cs="Arial"/>
          <w:lang w:eastAsia="zh-CN"/>
        </w:rPr>
        <w:t>,</w:t>
      </w:r>
      <w:r w:rsidR="005908C8" w:rsidRPr="008E2CDC">
        <w:rPr>
          <w:rFonts w:ascii="Arial" w:eastAsia="宋体" w:hAnsi="Arial" w:cs="Arial"/>
          <w:lang w:eastAsia="zh-CN"/>
        </w:rPr>
        <w:t>判断是否异常。</w:t>
      </w:r>
    </w:p>
    <w:p w14:paraId="5A0262EC" w14:textId="1FCFA1A5" w:rsidR="002A46D5" w:rsidRPr="008E2CDC" w:rsidRDefault="00ED6B62" w:rsidP="00ED6B62">
      <w:pPr>
        <w:pStyle w:val="affc"/>
        <w:ind w:left="6" w:firstLineChars="250" w:firstLine="600"/>
        <w:jc w:val="both"/>
        <w:rPr>
          <w:rFonts w:ascii="Arial" w:eastAsia="宋体" w:hAnsi="Arial" w:cs="Arial"/>
          <w:lang w:eastAsia="zh-CN"/>
        </w:rPr>
      </w:pPr>
      <w:r w:rsidRPr="00ED6B62">
        <w:rPr>
          <w:rFonts w:ascii="Arial" w:eastAsia="宋体" w:hAnsi="Arial" w:cs="Arial"/>
          <w:lang w:eastAsia="zh-CN"/>
        </w:rPr>
        <w:t>Post-test records shall be documented in operational logs. Equipment test data should be compared against standard values, factory data, and historical records to analyze trends. Cross-reference with similar equipment data helps identify abnormalities.</w:t>
      </w:r>
    </w:p>
    <w:p w14:paraId="7AE9E60E" w14:textId="472BA4BA" w:rsidR="005908C8" w:rsidRPr="008E2CDC" w:rsidRDefault="00D1681B" w:rsidP="00852416">
      <w:pPr>
        <w:pStyle w:val="12"/>
        <w:tabs>
          <w:tab w:val="left" w:pos="432"/>
          <w:tab w:val="left" w:pos="576"/>
        </w:tabs>
        <w:spacing w:beforeLines="50" w:before="156" w:afterLines="50" w:after="156"/>
        <w:jc w:val="both"/>
        <w:outlineLvl w:val="1"/>
        <w:rPr>
          <w:rFonts w:eastAsia="宋体" w:cs="Arial"/>
          <w:sz w:val="32"/>
          <w:szCs w:val="32"/>
          <w:lang w:eastAsia="zh-Hans"/>
        </w:rPr>
      </w:pPr>
      <w:bookmarkStart w:id="76" w:name="_Toc173584369"/>
      <w:bookmarkStart w:id="77" w:name="_Toc196834050"/>
      <w:r w:rsidRPr="008E2CDC">
        <w:rPr>
          <w:rFonts w:eastAsia="宋体" w:cs="Arial"/>
          <w:sz w:val="32"/>
          <w:szCs w:val="32"/>
        </w:rPr>
        <w:t>6</w:t>
      </w:r>
      <w:r w:rsidR="005908C8" w:rsidRPr="008E2CDC">
        <w:rPr>
          <w:rFonts w:eastAsia="宋体" w:cs="Arial"/>
          <w:sz w:val="32"/>
          <w:szCs w:val="32"/>
          <w:lang w:eastAsia="zh-Hans"/>
        </w:rPr>
        <w:t>.</w:t>
      </w:r>
      <w:r w:rsidR="004904D3" w:rsidRPr="008E2CDC">
        <w:rPr>
          <w:rFonts w:eastAsia="宋体" w:cs="Arial"/>
          <w:sz w:val="32"/>
          <w:szCs w:val="32"/>
          <w:lang w:eastAsia="zh-Hans"/>
        </w:rPr>
        <w:t>9</w:t>
      </w:r>
      <w:r w:rsidR="005908C8" w:rsidRPr="008E2CDC">
        <w:rPr>
          <w:rFonts w:eastAsia="宋体" w:cs="Arial"/>
          <w:sz w:val="32"/>
          <w:szCs w:val="32"/>
          <w:lang w:eastAsia="zh-Hans"/>
        </w:rPr>
        <w:t xml:space="preserve"> </w:t>
      </w:r>
      <w:r w:rsidR="00FD11DB" w:rsidRPr="008E2CDC">
        <w:rPr>
          <w:rFonts w:eastAsia="宋体" w:cs="Arial"/>
          <w:sz w:val="32"/>
          <w:szCs w:val="32"/>
          <w:lang w:eastAsia="zh-Hans"/>
        </w:rPr>
        <w:t>运行</w:t>
      </w:r>
      <w:r w:rsidR="005908C8" w:rsidRPr="008E2CDC">
        <w:rPr>
          <w:rFonts w:eastAsia="宋体" w:cs="Arial"/>
          <w:sz w:val="32"/>
          <w:szCs w:val="32"/>
          <w:lang w:eastAsia="zh-Hans"/>
        </w:rPr>
        <w:t>维护</w:t>
      </w:r>
      <w:bookmarkEnd w:id="76"/>
      <w:r w:rsidR="005908C8" w:rsidRPr="008E2CDC">
        <w:rPr>
          <w:rFonts w:eastAsia="宋体" w:cs="Arial"/>
          <w:sz w:val="32"/>
          <w:szCs w:val="32"/>
          <w:lang w:eastAsia="zh-Hans"/>
        </w:rPr>
        <w:t xml:space="preserve"> </w:t>
      </w:r>
      <w:r w:rsidR="000B79E6" w:rsidRPr="000B79E6">
        <w:rPr>
          <w:rFonts w:eastAsia="宋体" w:cs="Arial"/>
          <w:sz w:val="32"/>
          <w:szCs w:val="32"/>
          <w:lang w:eastAsia="zh-Hans"/>
        </w:rPr>
        <w:t xml:space="preserve">Operation </w:t>
      </w:r>
      <w:r w:rsidR="000B79E6">
        <w:rPr>
          <w:rFonts w:eastAsia="宋体" w:cs="Arial" w:hint="eastAsia"/>
          <w:sz w:val="32"/>
          <w:szCs w:val="32"/>
        </w:rPr>
        <w:t>m</w:t>
      </w:r>
      <w:r w:rsidR="000B79E6" w:rsidRPr="000B79E6">
        <w:rPr>
          <w:rFonts w:eastAsia="宋体" w:cs="Arial"/>
          <w:sz w:val="32"/>
          <w:szCs w:val="32"/>
          <w:lang w:eastAsia="zh-Hans"/>
        </w:rPr>
        <w:t>aintenance</w:t>
      </w:r>
      <w:bookmarkEnd w:id="77"/>
    </w:p>
    <w:p w14:paraId="7453BAF1" w14:textId="7CC21251" w:rsidR="005908C8"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5908C8" w:rsidRPr="008E2CDC">
        <w:rPr>
          <w:rFonts w:ascii="Arial" w:eastAsia="宋体" w:hAnsi="Arial" w:cs="Arial"/>
          <w:lang w:eastAsia="zh-CN"/>
        </w:rPr>
        <w:t>.</w:t>
      </w:r>
      <w:r w:rsidR="004904D3" w:rsidRPr="008E2CDC">
        <w:rPr>
          <w:rFonts w:ascii="Arial" w:eastAsia="宋体" w:hAnsi="Arial" w:cs="Arial"/>
          <w:lang w:eastAsia="zh-CN"/>
        </w:rPr>
        <w:t>9</w:t>
      </w:r>
      <w:r w:rsidR="005908C8" w:rsidRPr="008E2CDC">
        <w:rPr>
          <w:rFonts w:ascii="Arial" w:eastAsia="宋体" w:hAnsi="Arial" w:cs="Arial"/>
          <w:lang w:eastAsia="zh-CN"/>
        </w:rPr>
        <w:t xml:space="preserve">.1 </w:t>
      </w:r>
      <w:r w:rsidR="005908C8" w:rsidRPr="008E2CDC">
        <w:rPr>
          <w:rFonts w:ascii="Arial" w:eastAsia="宋体" w:hAnsi="Arial" w:cs="Arial"/>
          <w:lang w:eastAsia="zh-CN"/>
        </w:rPr>
        <w:t>运行人员应加强防误闭锁装置的运行、维护管理</w:t>
      </w:r>
      <w:r w:rsidR="00D21F72">
        <w:rPr>
          <w:rFonts w:ascii="Arial" w:eastAsia="宋体" w:hAnsi="Arial" w:cs="Arial" w:hint="eastAsia"/>
          <w:lang w:eastAsia="zh-CN"/>
        </w:rPr>
        <w:t>，</w:t>
      </w:r>
      <w:r w:rsidR="005908C8" w:rsidRPr="008E2CDC">
        <w:rPr>
          <w:rFonts w:ascii="Arial" w:eastAsia="宋体" w:hAnsi="Arial" w:cs="Arial"/>
          <w:lang w:eastAsia="zh-CN"/>
        </w:rPr>
        <w:t>确保防误闭锁装置齐全有效</w:t>
      </w:r>
      <w:r w:rsidR="00D21F72">
        <w:rPr>
          <w:rFonts w:ascii="Arial" w:eastAsia="宋体" w:hAnsi="Arial" w:cs="Arial" w:hint="eastAsia"/>
          <w:lang w:eastAsia="zh-CN"/>
        </w:rPr>
        <w:t>，</w:t>
      </w:r>
      <w:r w:rsidR="005908C8" w:rsidRPr="008E2CDC">
        <w:rPr>
          <w:rFonts w:ascii="Arial" w:eastAsia="宋体" w:hAnsi="Arial" w:cs="Arial"/>
          <w:lang w:eastAsia="zh-CN"/>
        </w:rPr>
        <w:t>并处于良好状态。</w:t>
      </w:r>
      <w:r w:rsidR="005908C8" w:rsidRPr="008E2CDC">
        <w:rPr>
          <w:rFonts w:ascii="Arial" w:eastAsia="宋体" w:hAnsi="Arial" w:cs="Arial"/>
          <w:lang w:eastAsia="zh-CN"/>
        </w:rPr>
        <w:t xml:space="preserve"> </w:t>
      </w:r>
    </w:p>
    <w:p w14:paraId="7BE8ED77" w14:textId="3910DC60" w:rsidR="000B79E6" w:rsidRDefault="00056838" w:rsidP="00056838">
      <w:pPr>
        <w:pStyle w:val="affc"/>
        <w:ind w:left="6" w:firstLineChars="250" w:firstLine="600"/>
        <w:jc w:val="both"/>
        <w:rPr>
          <w:rFonts w:ascii="Arial" w:eastAsia="宋体" w:hAnsi="Arial" w:cs="Arial"/>
          <w:lang w:eastAsia="zh-CN"/>
        </w:rPr>
      </w:pPr>
      <w:r w:rsidRPr="00056838">
        <w:rPr>
          <w:rFonts w:ascii="Arial" w:eastAsia="宋体" w:hAnsi="Arial" w:cs="Arial"/>
          <w:lang w:eastAsia="zh-CN"/>
        </w:rPr>
        <w:t>Operational staff shall enhance management of anti-mis</w:t>
      </w:r>
      <w:r>
        <w:rPr>
          <w:rFonts w:ascii="Arial" w:eastAsia="宋体" w:hAnsi="Arial" w:cs="Arial" w:hint="eastAsia"/>
          <w:lang w:eastAsia="zh-CN"/>
        </w:rPr>
        <w:t>-</w:t>
      </w:r>
      <w:r w:rsidRPr="00056838">
        <w:rPr>
          <w:rFonts w:ascii="Arial" w:eastAsia="宋体" w:hAnsi="Arial" w:cs="Arial"/>
          <w:lang w:eastAsia="zh-CN"/>
        </w:rPr>
        <w:t>operation locking devices, ensuring their completeness, effectiveness, and proper functioning.</w:t>
      </w:r>
    </w:p>
    <w:p w14:paraId="1C6DEE36" w14:textId="77777777" w:rsidR="000B79E6" w:rsidRPr="00056838" w:rsidRDefault="000B79E6" w:rsidP="00D21F72">
      <w:pPr>
        <w:pStyle w:val="affc"/>
        <w:ind w:left="6" w:firstLineChars="0" w:firstLine="0"/>
        <w:jc w:val="both"/>
        <w:rPr>
          <w:rFonts w:ascii="Arial" w:eastAsia="宋体" w:hAnsi="Arial" w:cs="Arial"/>
          <w:lang w:eastAsia="zh-CN"/>
        </w:rPr>
      </w:pPr>
    </w:p>
    <w:p w14:paraId="31615C3E" w14:textId="3DA2FBEF" w:rsidR="005908C8"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5908C8" w:rsidRPr="008E2CDC">
        <w:rPr>
          <w:rFonts w:ascii="Arial" w:eastAsia="宋体" w:hAnsi="Arial" w:cs="Arial"/>
          <w:lang w:eastAsia="zh-CN"/>
        </w:rPr>
        <w:t>.</w:t>
      </w:r>
      <w:r w:rsidR="004904D3" w:rsidRPr="008E2CDC">
        <w:rPr>
          <w:rFonts w:ascii="Arial" w:eastAsia="宋体" w:hAnsi="Arial" w:cs="Arial"/>
          <w:lang w:eastAsia="zh-CN"/>
        </w:rPr>
        <w:t>9</w:t>
      </w:r>
      <w:r w:rsidR="005908C8" w:rsidRPr="008E2CDC">
        <w:rPr>
          <w:rFonts w:ascii="Arial" w:eastAsia="宋体" w:hAnsi="Arial" w:cs="Arial"/>
          <w:lang w:eastAsia="zh-CN"/>
        </w:rPr>
        <w:t xml:space="preserve">.2 </w:t>
      </w:r>
      <w:r w:rsidR="005908C8" w:rsidRPr="008E2CDC">
        <w:rPr>
          <w:rFonts w:ascii="Arial" w:eastAsia="宋体" w:hAnsi="Arial" w:cs="Arial"/>
          <w:lang w:eastAsia="zh-CN"/>
        </w:rPr>
        <w:t>运行人员应加强变电站安防视频监控的运行管理。</w:t>
      </w:r>
      <w:r w:rsidR="005908C8" w:rsidRPr="008E2CDC">
        <w:rPr>
          <w:rFonts w:ascii="Arial" w:eastAsia="宋体" w:hAnsi="Arial" w:cs="Arial"/>
          <w:lang w:eastAsia="zh-CN"/>
        </w:rPr>
        <w:t xml:space="preserve"> </w:t>
      </w:r>
    </w:p>
    <w:p w14:paraId="1843FF2C" w14:textId="25EFF878" w:rsidR="000B79E6" w:rsidRDefault="00056838" w:rsidP="00056838">
      <w:pPr>
        <w:pStyle w:val="affc"/>
        <w:ind w:left="6" w:firstLineChars="250" w:firstLine="600"/>
        <w:jc w:val="both"/>
        <w:rPr>
          <w:rFonts w:ascii="Arial" w:eastAsia="宋体" w:hAnsi="Arial" w:cs="Arial"/>
          <w:lang w:eastAsia="zh-CN"/>
        </w:rPr>
      </w:pPr>
      <w:r w:rsidRPr="00056838">
        <w:rPr>
          <w:rFonts w:ascii="Arial" w:eastAsia="宋体" w:hAnsi="Arial" w:cs="Arial"/>
          <w:lang w:eastAsia="zh-CN"/>
        </w:rPr>
        <w:t>Personnel shall strengthen operational management of substation security video surveillance systems.</w:t>
      </w:r>
    </w:p>
    <w:p w14:paraId="533EB021" w14:textId="77777777" w:rsidR="000B79E6" w:rsidRPr="008E2CDC" w:rsidRDefault="000B79E6" w:rsidP="00D21F72">
      <w:pPr>
        <w:pStyle w:val="affc"/>
        <w:ind w:left="6" w:firstLineChars="0" w:firstLine="0"/>
        <w:jc w:val="both"/>
        <w:rPr>
          <w:rFonts w:ascii="Arial" w:eastAsia="宋体" w:hAnsi="Arial" w:cs="Arial"/>
          <w:lang w:eastAsia="zh-CN"/>
        </w:rPr>
      </w:pPr>
    </w:p>
    <w:p w14:paraId="03B04A6C" w14:textId="5F02972C" w:rsidR="005908C8"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5908C8" w:rsidRPr="008E2CDC">
        <w:rPr>
          <w:rFonts w:ascii="Arial" w:eastAsia="宋体" w:hAnsi="Arial" w:cs="Arial"/>
          <w:lang w:eastAsia="zh-CN"/>
        </w:rPr>
        <w:t>.</w:t>
      </w:r>
      <w:r w:rsidR="004904D3" w:rsidRPr="008E2CDC">
        <w:rPr>
          <w:rFonts w:ascii="Arial" w:eastAsia="宋体" w:hAnsi="Arial" w:cs="Arial"/>
          <w:lang w:eastAsia="zh-CN"/>
        </w:rPr>
        <w:t>9</w:t>
      </w:r>
      <w:r w:rsidR="005908C8" w:rsidRPr="008E2CDC">
        <w:rPr>
          <w:rFonts w:ascii="Arial" w:eastAsia="宋体" w:hAnsi="Arial" w:cs="Arial"/>
          <w:lang w:eastAsia="zh-CN"/>
        </w:rPr>
        <w:t xml:space="preserve">.3 </w:t>
      </w:r>
      <w:r w:rsidR="005908C8" w:rsidRPr="008E2CDC">
        <w:rPr>
          <w:rFonts w:ascii="Arial" w:eastAsia="宋体" w:hAnsi="Arial" w:cs="Arial"/>
          <w:lang w:eastAsia="zh-CN"/>
        </w:rPr>
        <w:t>运行人员应按季节性特点做好防风、防雷、防汛、防寒、防冰冻等工作</w:t>
      </w:r>
      <w:r w:rsidR="00D21F72">
        <w:rPr>
          <w:rFonts w:ascii="Arial" w:eastAsia="宋体" w:hAnsi="Arial" w:cs="Arial" w:hint="eastAsia"/>
          <w:lang w:eastAsia="zh-CN"/>
        </w:rPr>
        <w:t>，</w:t>
      </w:r>
      <w:r w:rsidR="005908C8" w:rsidRPr="008E2CDC">
        <w:rPr>
          <w:rFonts w:ascii="Arial" w:eastAsia="宋体" w:hAnsi="Arial" w:cs="Arial"/>
          <w:lang w:eastAsia="zh-CN"/>
        </w:rPr>
        <w:t>加强大风、</w:t>
      </w:r>
      <w:r w:rsidR="005908C8" w:rsidRPr="008E2CDC">
        <w:rPr>
          <w:rFonts w:ascii="Arial" w:eastAsia="宋体" w:hAnsi="Arial" w:cs="Arial"/>
          <w:lang w:eastAsia="zh-CN"/>
        </w:rPr>
        <w:lastRenderedPageBreak/>
        <w:t>暴雨、暴雪等恶劣天气下设备运行维护。</w:t>
      </w:r>
    </w:p>
    <w:p w14:paraId="09692021" w14:textId="7AFC139D" w:rsidR="000B79E6" w:rsidRDefault="00056838" w:rsidP="00056838">
      <w:pPr>
        <w:pStyle w:val="affc"/>
        <w:ind w:left="6" w:firstLineChars="250" w:firstLine="600"/>
        <w:jc w:val="both"/>
        <w:rPr>
          <w:rFonts w:ascii="Arial" w:eastAsia="宋体" w:hAnsi="Arial" w:cs="Arial"/>
          <w:lang w:eastAsia="zh-CN"/>
        </w:rPr>
      </w:pPr>
      <w:r w:rsidRPr="00056838">
        <w:rPr>
          <w:rFonts w:ascii="Arial" w:eastAsia="宋体" w:hAnsi="Arial" w:cs="Arial"/>
          <w:lang w:eastAsia="zh-CN"/>
        </w:rPr>
        <w:t>Seasonal preparedness for wind proofing, lightning protection, flood prevention, winterization, and anti-icing measures shall be implemented. Special attention shall be given to equipment maintenance during extreme weather (gales, rainstorms, blizzards).</w:t>
      </w:r>
    </w:p>
    <w:p w14:paraId="714EFF75" w14:textId="77777777" w:rsidR="000B79E6" w:rsidRPr="008E2CDC" w:rsidRDefault="000B79E6" w:rsidP="00D21F72">
      <w:pPr>
        <w:pStyle w:val="affc"/>
        <w:ind w:left="6" w:firstLineChars="0" w:firstLine="0"/>
        <w:jc w:val="both"/>
        <w:rPr>
          <w:rFonts w:ascii="Arial" w:eastAsia="宋体" w:hAnsi="Arial" w:cs="Arial"/>
          <w:lang w:eastAsia="zh-CN"/>
        </w:rPr>
      </w:pPr>
    </w:p>
    <w:p w14:paraId="38203F04" w14:textId="1F4A3A0B" w:rsidR="00FA2185"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5908C8" w:rsidRPr="008E2CDC">
        <w:rPr>
          <w:rFonts w:ascii="Arial" w:eastAsia="宋体" w:hAnsi="Arial" w:cs="Arial"/>
          <w:lang w:eastAsia="zh-CN"/>
        </w:rPr>
        <w:t>.</w:t>
      </w:r>
      <w:r w:rsidR="004904D3" w:rsidRPr="008E2CDC">
        <w:rPr>
          <w:rFonts w:ascii="Arial" w:eastAsia="宋体" w:hAnsi="Arial" w:cs="Arial"/>
          <w:lang w:eastAsia="zh-CN"/>
        </w:rPr>
        <w:t>9</w:t>
      </w:r>
      <w:r w:rsidR="005908C8" w:rsidRPr="008E2CDC">
        <w:rPr>
          <w:rFonts w:ascii="Arial" w:eastAsia="宋体" w:hAnsi="Arial" w:cs="Arial"/>
          <w:lang w:eastAsia="zh-CN"/>
        </w:rPr>
        <w:t xml:space="preserve">.4 </w:t>
      </w:r>
      <w:r w:rsidR="00FA2185" w:rsidRPr="008E2CDC">
        <w:rPr>
          <w:rFonts w:ascii="Arial" w:eastAsia="宋体" w:hAnsi="Arial" w:cs="Arial"/>
          <w:lang w:eastAsia="zh-CN"/>
        </w:rPr>
        <w:t>变电室</w:t>
      </w:r>
      <w:r w:rsidR="005908C8" w:rsidRPr="008E2CDC">
        <w:rPr>
          <w:rFonts w:ascii="Arial" w:eastAsia="宋体" w:hAnsi="Arial" w:cs="Arial"/>
          <w:lang w:eastAsia="zh-CN"/>
        </w:rPr>
        <w:t>应开展设备污闪防治工作。</w:t>
      </w:r>
    </w:p>
    <w:p w14:paraId="05E9C567" w14:textId="3EB78C75" w:rsidR="000B79E6" w:rsidRDefault="00056838" w:rsidP="00056838">
      <w:pPr>
        <w:pStyle w:val="affc"/>
        <w:ind w:left="6" w:firstLineChars="250" w:firstLine="600"/>
        <w:jc w:val="both"/>
        <w:rPr>
          <w:rFonts w:ascii="Arial" w:eastAsia="宋体" w:hAnsi="Arial" w:cs="Arial"/>
          <w:lang w:eastAsia="zh-CN"/>
        </w:rPr>
      </w:pPr>
      <w:r w:rsidRPr="00056838">
        <w:rPr>
          <w:rFonts w:ascii="Arial" w:eastAsia="宋体" w:hAnsi="Arial" w:cs="Arial"/>
          <w:lang w:eastAsia="zh-CN"/>
        </w:rPr>
        <w:t>Substation rooms shall implement pollution flashover prevention measures.</w:t>
      </w:r>
    </w:p>
    <w:p w14:paraId="556AC124" w14:textId="77777777" w:rsidR="000B79E6" w:rsidRPr="008E2CDC" w:rsidRDefault="000B79E6" w:rsidP="00D21F72">
      <w:pPr>
        <w:pStyle w:val="affc"/>
        <w:ind w:left="6" w:firstLineChars="0" w:firstLine="0"/>
        <w:jc w:val="both"/>
        <w:rPr>
          <w:rFonts w:ascii="Arial" w:eastAsia="宋体" w:hAnsi="Arial" w:cs="Arial"/>
          <w:lang w:eastAsia="zh-CN"/>
        </w:rPr>
      </w:pPr>
    </w:p>
    <w:p w14:paraId="481E5C36" w14:textId="1B03B52B" w:rsidR="00FA2185"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FA2185" w:rsidRPr="008E2CDC">
        <w:rPr>
          <w:rFonts w:ascii="Arial" w:eastAsia="宋体" w:hAnsi="Arial" w:cs="Arial"/>
          <w:lang w:eastAsia="zh-CN"/>
        </w:rPr>
        <w:t>.</w:t>
      </w:r>
      <w:r w:rsidR="004904D3" w:rsidRPr="008E2CDC">
        <w:rPr>
          <w:rFonts w:ascii="Arial" w:eastAsia="宋体" w:hAnsi="Arial" w:cs="Arial"/>
          <w:lang w:eastAsia="zh-CN"/>
        </w:rPr>
        <w:t>9</w:t>
      </w:r>
      <w:r w:rsidR="00FA2185" w:rsidRPr="008E2CDC">
        <w:rPr>
          <w:rFonts w:ascii="Arial" w:eastAsia="宋体" w:hAnsi="Arial" w:cs="Arial"/>
          <w:lang w:eastAsia="zh-CN"/>
        </w:rPr>
        <w:t xml:space="preserve">.5 </w:t>
      </w:r>
      <w:r w:rsidR="00FA2185" w:rsidRPr="008E2CDC">
        <w:rPr>
          <w:rFonts w:ascii="Arial" w:eastAsia="宋体" w:hAnsi="Arial" w:cs="Arial"/>
          <w:lang w:eastAsia="zh-CN"/>
        </w:rPr>
        <w:t>应定期开展设备红外测温、油色谱分析和避雷器泄漏电流测试等试验工作。</w:t>
      </w:r>
    </w:p>
    <w:p w14:paraId="08360252" w14:textId="08BE1906" w:rsidR="000B79E6" w:rsidRPr="00056838" w:rsidRDefault="00056838" w:rsidP="00056838">
      <w:pPr>
        <w:pStyle w:val="affc"/>
        <w:ind w:left="6" w:firstLineChars="250" w:firstLine="600"/>
        <w:jc w:val="both"/>
        <w:rPr>
          <w:rFonts w:ascii="Arial" w:eastAsia="宋体" w:hAnsi="Arial" w:cs="Arial"/>
          <w:lang w:eastAsia="zh-CN"/>
        </w:rPr>
      </w:pPr>
      <w:r w:rsidRPr="00056838">
        <w:rPr>
          <w:rFonts w:ascii="Arial" w:eastAsia="宋体" w:hAnsi="Arial" w:cs="Arial"/>
          <w:lang w:eastAsia="zh-CN"/>
        </w:rPr>
        <w:t>Regular testing shall include infrared thermography, oil chromatography analysis, and lightning arrester leakage current measurements.</w:t>
      </w:r>
    </w:p>
    <w:p w14:paraId="106C99B9" w14:textId="3CDDAD77" w:rsidR="00703394" w:rsidRPr="008E2CDC" w:rsidRDefault="00D1681B" w:rsidP="00852416">
      <w:pPr>
        <w:pStyle w:val="12"/>
        <w:tabs>
          <w:tab w:val="left" w:pos="432"/>
          <w:tab w:val="left" w:pos="576"/>
        </w:tabs>
        <w:spacing w:beforeLines="50" w:before="156" w:afterLines="50" w:after="156"/>
        <w:jc w:val="both"/>
        <w:outlineLvl w:val="1"/>
        <w:rPr>
          <w:rFonts w:eastAsia="宋体" w:cs="Arial"/>
          <w:sz w:val="32"/>
          <w:szCs w:val="32"/>
          <w:lang w:eastAsia="zh-Hans"/>
        </w:rPr>
      </w:pPr>
      <w:bookmarkStart w:id="78" w:name="_Toc173584370"/>
      <w:bookmarkStart w:id="79" w:name="_Toc196834051"/>
      <w:r w:rsidRPr="008E2CDC">
        <w:rPr>
          <w:rFonts w:eastAsia="宋体" w:cs="Arial"/>
          <w:sz w:val="32"/>
          <w:szCs w:val="32"/>
          <w:lang w:eastAsia="zh-Hans"/>
        </w:rPr>
        <w:t>6</w:t>
      </w:r>
      <w:r w:rsidR="00703394" w:rsidRPr="008E2CDC">
        <w:rPr>
          <w:rFonts w:eastAsia="宋体" w:cs="Arial"/>
          <w:sz w:val="32"/>
          <w:szCs w:val="32"/>
          <w:lang w:eastAsia="zh-Hans"/>
        </w:rPr>
        <w:t>.</w:t>
      </w:r>
      <w:r w:rsidR="004904D3" w:rsidRPr="008E2CDC">
        <w:rPr>
          <w:rFonts w:eastAsia="宋体" w:cs="Arial"/>
          <w:sz w:val="32"/>
          <w:szCs w:val="32"/>
          <w:lang w:eastAsia="zh-Hans"/>
        </w:rPr>
        <w:t>10</w:t>
      </w:r>
      <w:r w:rsidR="00703394" w:rsidRPr="008E2CDC">
        <w:rPr>
          <w:rFonts w:eastAsia="宋体" w:cs="Arial"/>
          <w:sz w:val="32"/>
          <w:szCs w:val="32"/>
          <w:lang w:eastAsia="zh-Hans"/>
        </w:rPr>
        <w:t xml:space="preserve"> </w:t>
      </w:r>
      <w:r w:rsidR="00A82D00" w:rsidRPr="008E2CDC">
        <w:rPr>
          <w:rFonts w:eastAsia="宋体" w:cs="Arial"/>
          <w:sz w:val="32"/>
          <w:szCs w:val="32"/>
          <w:lang w:eastAsia="zh-Hans"/>
        </w:rPr>
        <w:t>安保</w:t>
      </w:r>
      <w:r w:rsidR="00FD11DB" w:rsidRPr="008E2CDC">
        <w:rPr>
          <w:rFonts w:eastAsia="宋体" w:cs="Arial"/>
          <w:sz w:val="32"/>
          <w:szCs w:val="32"/>
          <w:lang w:eastAsia="zh-Hans"/>
        </w:rPr>
        <w:t>、环境管理</w:t>
      </w:r>
      <w:bookmarkEnd w:id="78"/>
      <w:r w:rsidR="002F47C1" w:rsidRPr="002F47C1">
        <w:rPr>
          <w:rFonts w:eastAsia="宋体" w:cs="Arial"/>
          <w:sz w:val="32"/>
          <w:szCs w:val="32"/>
          <w:lang w:eastAsia="zh-Hans"/>
        </w:rPr>
        <w:t xml:space="preserve">Security and </w:t>
      </w:r>
      <w:r w:rsidR="002F47C1">
        <w:rPr>
          <w:rFonts w:eastAsia="宋体" w:cs="Arial" w:hint="eastAsia"/>
          <w:sz w:val="32"/>
          <w:szCs w:val="32"/>
        </w:rPr>
        <w:t>e</w:t>
      </w:r>
      <w:r w:rsidR="002F47C1" w:rsidRPr="002F47C1">
        <w:rPr>
          <w:rFonts w:eastAsia="宋体" w:cs="Arial"/>
          <w:sz w:val="32"/>
          <w:szCs w:val="32"/>
          <w:lang w:eastAsia="zh-Hans"/>
        </w:rPr>
        <w:t xml:space="preserve">nvironmental </w:t>
      </w:r>
      <w:r w:rsidR="002F47C1">
        <w:rPr>
          <w:rFonts w:eastAsia="宋体" w:cs="Arial" w:hint="eastAsia"/>
          <w:sz w:val="32"/>
          <w:szCs w:val="32"/>
        </w:rPr>
        <w:t>m</w:t>
      </w:r>
      <w:r w:rsidR="002F47C1" w:rsidRPr="002F47C1">
        <w:rPr>
          <w:rFonts w:eastAsia="宋体" w:cs="Arial"/>
          <w:sz w:val="32"/>
          <w:szCs w:val="32"/>
          <w:lang w:eastAsia="zh-Hans"/>
        </w:rPr>
        <w:t>anagement</w:t>
      </w:r>
      <w:bookmarkEnd w:id="79"/>
    </w:p>
    <w:p w14:paraId="71D79489" w14:textId="17E80FBC" w:rsidR="00703394"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4904D3" w:rsidRPr="008E2CDC">
        <w:rPr>
          <w:rFonts w:ascii="Arial" w:eastAsia="宋体" w:hAnsi="Arial" w:cs="Arial"/>
          <w:lang w:eastAsia="zh-CN"/>
        </w:rPr>
        <w:t>10</w:t>
      </w:r>
      <w:r w:rsidR="00703394" w:rsidRPr="008E2CDC">
        <w:rPr>
          <w:rFonts w:ascii="Arial" w:eastAsia="宋体" w:hAnsi="Arial" w:cs="Arial"/>
          <w:lang w:eastAsia="zh-CN"/>
        </w:rPr>
        <w:t>.</w:t>
      </w:r>
      <w:r w:rsidR="00FD11DB" w:rsidRPr="008E2CDC">
        <w:rPr>
          <w:rFonts w:ascii="Arial" w:eastAsia="宋体" w:hAnsi="Arial" w:cs="Arial"/>
          <w:lang w:eastAsia="zh-CN"/>
        </w:rPr>
        <w:t>1</w:t>
      </w:r>
      <w:r w:rsidR="00703394" w:rsidRPr="008E2CDC">
        <w:rPr>
          <w:rFonts w:ascii="Arial" w:eastAsia="宋体" w:hAnsi="Arial" w:cs="Arial"/>
          <w:lang w:eastAsia="zh-CN"/>
        </w:rPr>
        <w:t>除变电所人员外进入变、配电所，必须填写登记表，并由内部人员带领方可入内；</w:t>
      </w:r>
    </w:p>
    <w:p w14:paraId="0AF77511" w14:textId="56336920" w:rsidR="002F47C1" w:rsidRDefault="00020A70" w:rsidP="00020A70">
      <w:pPr>
        <w:pStyle w:val="affc"/>
        <w:ind w:left="6" w:firstLineChars="250" w:firstLine="600"/>
        <w:jc w:val="both"/>
        <w:rPr>
          <w:rFonts w:ascii="Arial" w:eastAsia="宋体" w:hAnsi="Arial" w:cs="Arial"/>
          <w:lang w:eastAsia="zh-CN"/>
        </w:rPr>
      </w:pPr>
      <w:r w:rsidRPr="00020A70">
        <w:rPr>
          <w:rFonts w:ascii="Arial" w:eastAsia="宋体" w:hAnsi="Arial" w:cs="Arial"/>
          <w:lang w:eastAsia="zh-CN"/>
        </w:rPr>
        <w:t>Except for substation personnel, anyone entering the transformer or distribution station must fill out a registration form and be accompanied by internal staff.</w:t>
      </w:r>
    </w:p>
    <w:p w14:paraId="4A54083F" w14:textId="77777777" w:rsidR="002F47C1" w:rsidRPr="008E2CDC" w:rsidRDefault="002F47C1" w:rsidP="00D21F72">
      <w:pPr>
        <w:pStyle w:val="affc"/>
        <w:ind w:left="6" w:firstLineChars="0" w:firstLine="0"/>
        <w:jc w:val="both"/>
        <w:rPr>
          <w:rFonts w:ascii="Arial" w:eastAsia="宋体" w:hAnsi="Arial" w:cs="Arial"/>
          <w:lang w:eastAsia="zh-CN"/>
        </w:rPr>
      </w:pPr>
    </w:p>
    <w:p w14:paraId="766A332B" w14:textId="5694B087" w:rsidR="00703394"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4904D3" w:rsidRPr="008E2CDC">
        <w:rPr>
          <w:rFonts w:ascii="Arial" w:eastAsia="宋体" w:hAnsi="Arial" w:cs="Arial"/>
          <w:lang w:eastAsia="zh-CN"/>
        </w:rPr>
        <w:t>10</w:t>
      </w:r>
      <w:r w:rsidR="00703394" w:rsidRPr="008E2CDC">
        <w:rPr>
          <w:rFonts w:ascii="Arial" w:eastAsia="宋体" w:hAnsi="Arial" w:cs="Arial"/>
          <w:lang w:eastAsia="zh-CN"/>
        </w:rPr>
        <w:t>.</w:t>
      </w:r>
      <w:r w:rsidR="00FD11DB" w:rsidRPr="008E2CDC">
        <w:rPr>
          <w:rFonts w:ascii="Arial" w:eastAsia="宋体" w:hAnsi="Arial" w:cs="Arial"/>
          <w:lang w:eastAsia="zh-CN"/>
        </w:rPr>
        <w:t>2</w:t>
      </w:r>
      <w:r w:rsidR="00703394" w:rsidRPr="008E2CDC">
        <w:rPr>
          <w:rFonts w:ascii="Arial" w:eastAsia="宋体" w:hAnsi="Arial" w:cs="Arial"/>
          <w:lang w:eastAsia="zh-CN"/>
        </w:rPr>
        <w:t>所有进入变电所</w:t>
      </w:r>
      <w:r w:rsidR="00FD11DB" w:rsidRPr="008E2CDC">
        <w:rPr>
          <w:rFonts w:ascii="Arial" w:eastAsia="宋体" w:hAnsi="Arial" w:cs="Arial"/>
          <w:lang w:eastAsia="zh-CN"/>
        </w:rPr>
        <w:t>的外来人员</w:t>
      </w:r>
      <w:r w:rsidR="00703394" w:rsidRPr="008E2CDC">
        <w:rPr>
          <w:rFonts w:ascii="Arial" w:eastAsia="宋体" w:hAnsi="Arial" w:cs="Arial"/>
          <w:lang w:eastAsia="zh-CN"/>
        </w:rPr>
        <w:t>，必须遵守变电所规定，不得随意走动，</w:t>
      </w:r>
      <w:r w:rsidR="00FD11DB" w:rsidRPr="008E2CDC">
        <w:rPr>
          <w:rFonts w:ascii="Arial" w:eastAsia="宋体" w:hAnsi="Arial" w:cs="Arial"/>
          <w:lang w:eastAsia="zh-CN"/>
        </w:rPr>
        <w:t>进入设备间必须有运行人员陪同</w:t>
      </w:r>
      <w:r w:rsidR="00703394" w:rsidRPr="008E2CDC">
        <w:rPr>
          <w:rFonts w:ascii="Arial" w:eastAsia="宋体" w:hAnsi="Arial" w:cs="Arial"/>
          <w:lang w:eastAsia="zh-CN"/>
        </w:rPr>
        <w:t>；</w:t>
      </w:r>
    </w:p>
    <w:p w14:paraId="2047EDED" w14:textId="2A9C5D07" w:rsidR="002F47C1" w:rsidRDefault="00020A70" w:rsidP="00020A70">
      <w:pPr>
        <w:pStyle w:val="affc"/>
        <w:ind w:left="6" w:firstLineChars="250" w:firstLine="600"/>
        <w:jc w:val="both"/>
        <w:rPr>
          <w:rFonts w:ascii="Arial" w:eastAsia="宋体" w:hAnsi="Arial" w:cs="Arial"/>
          <w:lang w:eastAsia="zh-CN"/>
        </w:rPr>
      </w:pPr>
      <w:r w:rsidRPr="00020A70">
        <w:rPr>
          <w:rFonts w:ascii="Arial" w:eastAsia="宋体" w:hAnsi="Arial" w:cs="Arial"/>
          <w:lang w:eastAsia="zh-CN"/>
        </w:rPr>
        <w:t>All external personnel entering the substation must comply with its regulations, refrain from moving around arbitrarily, and must be accompanied by operational staff when entering equipment rooms.</w:t>
      </w:r>
    </w:p>
    <w:p w14:paraId="68D2CE1E" w14:textId="77777777" w:rsidR="002F47C1" w:rsidRPr="008E2CDC" w:rsidRDefault="002F47C1" w:rsidP="00D21F72">
      <w:pPr>
        <w:pStyle w:val="affc"/>
        <w:ind w:left="6" w:firstLineChars="0" w:firstLine="0"/>
        <w:jc w:val="both"/>
        <w:rPr>
          <w:rFonts w:ascii="Arial" w:eastAsia="宋体" w:hAnsi="Arial" w:cs="Arial"/>
          <w:lang w:eastAsia="zh-CN"/>
        </w:rPr>
      </w:pPr>
    </w:p>
    <w:p w14:paraId="6339EBEF" w14:textId="71C4ADA8" w:rsidR="00703394"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4904D3" w:rsidRPr="008E2CDC">
        <w:rPr>
          <w:rFonts w:ascii="Arial" w:eastAsia="宋体" w:hAnsi="Arial" w:cs="Arial"/>
          <w:lang w:eastAsia="zh-CN"/>
        </w:rPr>
        <w:t>10</w:t>
      </w:r>
      <w:r w:rsidR="00703394" w:rsidRPr="008E2CDC">
        <w:rPr>
          <w:rFonts w:ascii="Arial" w:eastAsia="宋体" w:hAnsi="Arial" w:cs="Arial"/>
          <w:lang w:eastAsia="zh-CN"/>
        </w:rPr>
        <w:t>.</w:t>
      </w:r>
      <w:r w:rsidR="00FD11DB" w:rsidRPr="008E2CDC">
        <w:rPr>
          <w:rFonts w:ascii="Arial" w:eastAsia="宋体" w:hAnsi="Arial" w:cs="Arial"/>
          <w:lang w:eastAsia="zh-CN"/>
        </w:rPr>
        <w:t>3</w:t>
      </w:r>
      <w:r w:rsidR="00703394" w:rsidRPr="008E2CDC">
        <w:rPr>
          <w:rFonts w:ascii="Arial" w:eastAsia="宋体" w:hAnsi="Arial" w:cs="Arial"/>
          <w:lang w:eastAsia="zh-CN"/>
        </w:rPr>
        <w:t>其他无关人员一律不得擅自进入变电所，不准擅自让所外人员存放物品；</w:t>
      </w:r>
    </w:p>
    <w:p w14:paraId="26258591" w14:textId="4462FB23" w:rsidR="002F47C1" w:rsidRDefault="00020A70" w:rsidP="00020A70">
      <w:pPr>
        <w:pStyle w:val="affc"/>
        <w:ind w:left="6" w:firstLineChars="250" w:firstLine="600"/>
        <w:jc w:val="both"/>
        <w:rPr>
          <w:rFonts w:ascii="Arial" w:eastAsia="宋体" w:hAnsi="Arial" w:cs="Arial"/>
          <w:lang w:eastAsia="zh-CN"/>
        </w:rPr>
      </w:pPr>
      <w:r w:rsidRPr="00020A70">
        <w:rPr>
          <w:rFonts w:ascii="Arial" w:eastAsia="宋体" w:hAnsi="Arial" w:cs="Arial"/>
          <w:lang w:eastAsia="zh-CN"/>
        </w:rPr>
        <w:t>Unauthorized personnel are strictly prohibited from entering the substation, and no external items may be stored without permission.</w:t>
      </w:r>
    </w:p>
    <w:p w14:paraId="7A2C4C2C" w14:textId="77777777" w:rsidR="002F47C1" w:rsidRPr="008E2CDC" w:rsidRDefault="002F47C1" w:rsidP="00D21F72">
      <w:pPr>
        <w:pStyle w:val="affc"/>
        <w:ind w:left="6" w:firstLineChars="0" w:firstLine="0"/>
        <w:jc w:val="both"/>
        <w:rPr>
          <w:rFonts w:ascii="Arial" w:eastAsia="宋体" w:hAnsi="Arial" w:cs="Arial"/>
          <w:lang w:eastAsia="zh-CN"/>
        </w:rPr>
      </w:pPr>
    </w:p>
    <w:p w14:paraId="401D1EA5" w14:textId="3A9676B0" w:rsidR="00703394"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4904D3" w:rsidRPr="008E2CDC">
        <w:rPr>
          <w:rFonts w:ascii="Arial" w:eastAsia="宋体" w:hAnsi="Arial" w:cs="Arial"/>
          <w:lang w:eastAsia="zh-CN"/>
        </w:rPr>
        <w:t>10</w:t>
      </w:r>
      <w:r w:rsidR="00703394" w:rsidRPr="008E2CDC">
        <w:rPr>
          <w:rFonts w:ascii="Arial" w:eastAsia="宋体" w:hAnsi="Arial" w:cs="Arial"/>
          <w:lang w:eastAsia="zh-CN"/>
        </w:rPr>
        <w:t>.</w:t>
      </w:r>
      <w:r w:rsidR="00FD11DB" w:rsidRPr="008E2CDC">
        <w:rPr>
          <w:rFonts w:ascii="Arial" w:eastAsia="宋体" w:hAnsi="Arial" w:cs="Arial"/>
          <w:lang w:eastAsia="zh-CN"/>
        </w:rPr>
        <w:t>4</w:t>
      </w:r>
      <w:r w:rsidR="00703394" w:rsidRPr="008E2CDC">
        <w:rPr>
          <w:rFonts w:ascii="Arial" w:eastAsia="宋体" w:hAnsi="Arial" w:cs="Arial"/>
          <w:lang w:eastAsia="zh-CN"/>
        </w:rPr>
        <w:t>不准携带易燃易爆物品进入变电所；</w:t>
      </w:r>
    </w:p>
    <w:p w14:paraId="303E14D2" w14:textId="627C6EAA" w:rsidR="002F47C1" w:rsidRDefault="00020A70" w:rsidP="00020A70">
      <w:pPr>
        <w:pStyle w:val="affc"/>
        <w:ind w:left="6" w:firstLineChars="250" w:firstLine="600"/>
        <w:jc w:val="both"/>
        <w:rPr>
          <w:rFonts w:ascii="Arial" w:eastAsia="宋体" w:hAnsi="Arial" w:cs="Arial"/>
          <w:lang w:eastAsia="zh-CN"/>
        </w:rPr>
      </w:pPr>
      <w:r w:rsidRPr="00020A70">
        <w:rPr>
          <w:rFonts w:ascii="Arial" w:eastAsia="宋体" w:hAnsi="Arial" w:cs="Arial"/>
          <w:lang w:eastAsia="zh-CN"/>
        </w:rPr>
        <w:t>Flammable or explosive materials are not allowed inside the substation.</w:t>
      </w:r>
    </w:p>
    <w:p w14:paraId="2F5DA739" w14:textId="77777777" w:rsidR="002F47C1" w:rsidRPr="008E2CDC" w:rsidRDefault="002F47C1" w:rsidP="00D21F72">
      <w:pPr>
        <w:pStyle w:val="affc"/>
        <w:ind w:left="6" w:firstLineChars="0" w:firstLine="0"/>
        <w:jc w:val="both"/>
        <w:rPr>
          <w:rFonts w:ascii="Arial" w:eastAsia="宋体" w:hAnsi="Arial" w:cs="Arial"/>
          <w:lang w:eastAsia="zh-CN"/>
        </w:rPr>
      </w:pPr>
    </w:p>
    <w:p w14:paraId="382D6C38" w14:textId="69C2233B" w:rsidR="00703394"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4904D3" w:rsidRPr="008E2CDC">
        <w:rPr>
          <w:rFonts w:ascii="Arial" w:eastAsia="宋体" w:hAnsi="Arial" w:cs="Arial"/>
          <w:lang w:eastAsia="zh-CN"/>
        </w:rPr>
        <w:t>10</w:t>
      </w:r>
      <w:r w:rsidR="00703394" w:rsidRPr="008E2CDC">
        <w:rPr>
          <w:rFonts w:ascii="Arial" w:eastAsia="宋体" w:hAnsi="Arial" w:cs="Arial"/>
          <w:lang w:eastAsia="zh-CN"/>
        </w:rPr>
        <w:t>.</w:t>
      </w:r>
      <w:r w:rsidR="00FD11DB" w:rsidRPr="008E2CDC">
        <w:rPr>
          <w:rFonts w:ascii="Arial" w:eastAsia="宋体" w:hAnsi="Arial" w:cs="Arial"/>
          <w:lang w:eastAsia="zh-CN"/>
        </w:rPr>
        <w:t>5</w:t>
      </w:r>
      <w:r w:rsidR="00703394" w:rsidRPr="008E2CDC">
        <w:rPr>
          <w:rFonts w:ascii="Arial" w:eastAsia="宋体" w:hAnsi="Arial" w:cs="Arial"/>
          <w:lang w:eastAsia="zh-CN"/>
        </w:rPr>
        <w:t>值班人员确认进入变电所的人精神状态良好，酒后禁止进入变电所；</w:t>
      </w:r>
    </w:p>
    <w:p w14:paraId="0A507988" w14:textId="5E35B919" w:rsidR="002F47C1" w:rsidRDefault="00020A70" w:rsidP="00020A70">
      <w:pPr>
        <w:pStyle w:val="affc"/>
        <w:ind w:left="6" w:firstLineChars="250" w:firstLine="600"/>
        <w:jc w:val="both"/>
        <w:rPr>
          <w:rFonts w:ascii="Arial" w:eastAsia="宋体" w:hAnsi="Arial" w:cs="Arial"/>
          <w:lang w:eastAsia="zh-CN"/>
        </w:rPr>
      </w:pPr>
      <w:r w:rsidRPr="00020A70">
        <w:rPr>
          <w:rFonts w:ascii="Arial" w:eastAsia="宋体" w:hAnsi="Arial" w:cs="Arial"/>
          <w:lang w:eastAsia="zh-CN"/>
        </w:rPr>
        <w:t>Duty personnel must confirm that individuals entering the substation are in good mental condition</w:t>
      </w:r>
      <w:r>
        <w:rPr>
          <w:rFonts w:ascii="Arial" w:eastAsia="宋体" w:hAnsi="Arial" w:cs="Arial" w:hint="eastAsia"/>
          <w:lang w:eastAsia="zh-CN"/>
        </w:rPr>
        <w:t xml:space="preserve">, </w:t>
      </w:r>
      <w:r w:rsidRPr="00020A70">
        <w:rPr>
          <w:rFonts w:ascii="Arial" w:eastAsia="宋体" w:hAnsi="Arial" w:cs="Arial"/>
          <w:lang w:eastAsia="zh-CN"/>
        </w:rPr>
        <w:t>intoxicated persons are prohibited from entering.</w:t>
      </w:r>
    </w:p>
    <w:p w14:paraId="2644F095" w14:textId="77777777" w:rsidR="002F47C1" w:rsidRPr="008E2CDC" w:rsidRDefault="002F47C1" w:rsidP="00D21F72">
      <w:pPr>
        <w:pStyle w:val="affc"/>
        <w:ind w:left="6" w:firstLineChars="0" w:firstLine="0"/>
        <w:jc w:val="both"/>
        <w:rPr>
          <w:rFonts w:ascii="Arial" w:eastAsia="宋体" w:hAnsi="Arial" w:cs="Arial"/>
          <w:lang w:eastAsia="zh-CN"/>
        </w:rPr>
      </w:pPr>
    </w:p>
    <w:p w14:paraId="419D76BC" w14:textId="0D6313AC" w:rsidR="00703394"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4904D3" w:rsidRPr="008E2CDC">
        <w:rPr>
          <w:rFonts w:ascii="Arial" w:eastAsia="宋体" w:hAnsi="Arial" w:cs="Arial"/>
          <w:lang w:eastAsia="zh-CN"/>
        </w:rPr>
        <w:t>10</w:t>
      </w:r>
      <w:r w:rsidR="00703394" w:rsidRPr="008E2CDC">
        <w:rPr>
          <w:rFonts w:ascii="Arial" w:eastAsia="宋体" w:hAnsi="Arial" w:cs="Arial"/>
          <w:lang w:eastAsia="zh-CN"/>
        </w:rPr>
        <w:t>.</w:t>
      </w:r>
      <w:r w:rsidR="00FD11DB" w:rsidRPr="008E2CDC">
        <w:rPr>
          <w:rFonts w:ascii="Arial" w:eastAsia="宋体" w:hAnsi="Arial" w:cs="Arial"/>
          <w:lang w:eastAsia="zh-CN"/>
        </w:rPr>
        <w:t>6</w:t>
      </w:r>
      <w:r w:rsidR="00703394" w:rsidRPr="008E2CDC">
        <w:rPr>
          <w:rFonts w:ascii="Arial" w:eastAsia="宋体" w:hAnsi="Arial" w:cs="Arial"/>
          <w:lang w:eastAsia="zh-CN"/>
        </w:rPr>
        <w:t>值班人员要提高警惕，发现可疑人员，应立即通知安保；</w:t>
      </w:r>
    </w:p>
    <w:p w14:paraId="2BB3A16C" w14:textId="47DA8F7E" w:rsidR="002F47C1" w:rsidRDefault="00020A70" w:rsidP="00020A70">
      <w:pPr>
        <w:pStyle w:val="affc"/>
        <w:ind w:left="6" w:firstLineChars="250" w:firstLine="600"/>
        <w:jc w:val="both"/>
        <w:rPr>
          <w:rFonts w:ascii="Arial" w:eastAsia="宋体" w:hAnsi="Arial" w:cs="Arial"/>
          <w:lang w:eastAsia="zh-CN"/>
        </w:rPr>
      </w:pPr>
      <w:r w:rsidRPr="00020A70">
        <w:rPr>
          <w:rFonts w:ascii="Arial" w:eastAsia="宋体" w:hAnsi="Arial" w:cs="Arial"/>
          <w:lang w:eastAsia="zh-CN"/>
        </w:rPr>
        <w:t>Duty personnel must remain vigilant and immediately notify</w:t>
      </w:r>
      <w:r>
        <w:rPr>
          <w:rFonts w:ascii="Arial" w:eastAsia="宋体" w:hAnsi="Arial" w:cs="Arial" w:hint="eastAsia"/>
          <w:lang w:eastAsia="zh-CN"/>
        </w:rPr>
        <w:t xml:space="preserve"> </w:t>
      </w:r>
      <w:r w:rsidRPr="00020A70">
        <w:rPr>
          <w:rFonts w:ascii="Arial" w:eastAsia="宋体" w:hAnsi="Arial" w:cs="Arial"/>
          <w:lang w:eastAsia="zh-CN"/>
        </w:rPr>
        <w:t>security if suspicious individuals are detected.</w:t>
      </w:r>
    </w:p>
    <w:p w14:paraId="4D37E259" w14:textId="77777777" w:rsidR="002F47C1" w:rsidRPr="008E2CDC" w:rsidRDefault="002F47C1" w:rsidP="00D21F72">
      <w:pPr>
        <w:pStyle w:val="affc"/>
        <w:ind w:left="6" w:firstLineChars="0" w:firstLine="0"/>
        <w:jc w:val="both"/>
        <w:rPr>
          <w:rFonts w:ascii="Arial" w:eastAsia="宋体" w:hAnsi="Arial" w:cs="Arial"/>
          <w:lang w:eastAsia="zh-CN"/>
        </w:rPr>
      </w:pPr>
    </w:p>
    <w:p w14:paraId="50E0F4B2" w14:textId="16AA1F24" w:rsidR="00703394"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4904D3" w:rsidRPr="008E2CDC">
        <w:rPr>
          <w:rFonts w:ascii="Arial" w:eastAsia="宋体" w:hAnsi="Arial" w:cs="Arial"/>
          <w:lang w:eastAsia="zh-CN"/>
        </w:rPr>
        <w:t>10</w:t>
      </w:r>
      <w:r w:rsidR="00703394" w:rsidRPr="008E2CDC">
        <w:rPr>
          <w:rFonts w:ascii="Arial" w:eastAsia="宋体" w:hAnsi="Arial" w:cs="Arial"/>
          <w:lang w:eastAsia="zh-CN"/>
        </w:rPr>
        <w:t>.</w:t>
      </w:r>
      <w:r w:rsidR="00FD11DB" w:rsidRPr="008E2CDC">
        <w:rPr>
          <w:rFonts w:ascii="Arial" w:eastAsia="宋体" w:hAnsi="Arial" w:cs="Arial"/>
          <w:lang w:eastAsia="zh-CN"/>
        </w:rPr>
        <w:t>7</w:t>
      </w:r>
      <w:r w:rsidR="00703394" w:rsidRPr="008E2CDC">
        <w:rPr>
          <w:rFonts w:ascii="Arial" w:eastAsia="宋体" w:hAnsi="Arial" w:cs="Arial"/>
          <w:lang w:eastAsia="zh-CN"/>
        </w:rPr>
        <w:t>对不符合进入变电所条件的人员，值班员有权拒绝其进入；</w:t>
      </w:r>
    </w:p>
    <w:p w14:paraId="55A2807A" w14:textId="2EFFE560" w:rsidR="002F47C1" w:rsidRDefault="00020A70" w:rsidP="00020A70">
      <w:pPr>
        <w:pStyle w:val="affc"/>
        <w:ind w:left="6" w:firstLineChars="250" w:firstLine="600"/>
        <w:jc w:val="both"/>
        <w:rPr>
          <w:rFonts w:ascii="Arial" w:eastAsia="宋体" w:hAnsi="Arial" w:cs="Arial"/>
          <w:lang w:eastAsia="zh-CN"/>
        </w:rPr>
      </w:pPr>
      <w:r w:rsidRPr="00020A70">
        <w:rPr>
          <w:rFonts w:ascii="Arial" w:eastAsia="宋体" w:hAnsi="Arial" w:cs="Arial"/>
          <w:lang w:eastAsia="zh-CN"/>
        </w:rPr>
        <w:t>Duty personnel have the authority to deny entry to anyone who does not meet the substation access requirements.</w:t>
      </w:r>
    </w:p>
    <w:p w14:paraId="4B287DAF" w14:textId="77777777" w:rsidR="002F47C1" w:rsidRPr="008E2CDC" w:rsidRDefault="002F47C1" w:rsidP="00D21F72">
      <w:pPr>
        <w:pStyle w:val="affc"/>
        <w:ind w:left="6" w:firstLineChars="0" w:firstLine="0"/>
        <w:jc w:val="both"/>
        <w:rPr>
          <w:rFonts w:ascii="Arial" w:eastAsia="宋体" w:hAnsi="Arial" w:cs="Arial"/>
          <w:lang w:eastAsia="zh-CN"/>
        </w:rPr>
      </w:pPr>
    </w:p>
    <w:p w14:paraId="611827CE" w14:textId="28100D5C" w:rsidR="00703394"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lastRenderedPageBreak/>
        <w:t>6</w:t>
      </w:r>
      <w:r w:rsidR="00703394" w:rsidRPr="008E2CDC">
        <w:rPr>
          <w:rFonts w:ascii="Arial" w:eastAsia="宋体" w:hAnsi="Arial" w:cs="Arial"/>
          <w:lang w:eastAsia="zh-CN"/>
        </w:rPr>
        <w:t>.</w:t>
      </w:r>
      <w:r w:rsidR="004904D3" w:rsidRPr="008E2CDC">
        <w:rPr>
          <w:rFonts w:ascii="Arial" w:eastAsia="宋体" w:hAnsi="Arial" w:cs="Arial"/>
          <w:lang w:eastAsia="zh-CN"/>
        </w:rPr>
        <w:t>10</w:t>
      </w:r>
      <w:r w:rsidR="00703394" w:rsidRPr="008E2CDC">
        <w:rPr>
          <w:rFonts w:ascii="Arial" w:eastAsia="宋体" w:hAnsi="Arial" w:cs="Arial"/>
          <w:lang w:eastAsia="zh-CN"/>
        </w:rPr>
        <w:t>.</w:t>
      </w:r>
      <w:r w:rsidR="00FD11DB" w:rsidRPr="008E2CDC">
        <w:rPr>
          <w:rFonts w:ascii="Arial" w:eastAsia="宋体" w:hAnsi="Arial" w:cs="Arial"/>
          <w:lang w:eastAsia="zh-CN"/>
        </w:rPr>
        <w:t>8</w:t>
      </w:r>
      <w:r w:rsidR="00703394" w:rsidRPr="008E2CDC">
        <w:rPr>
          <w:rFonts w:ascii="Arial" w:eastAsia="宋体" w:hAnsi="Arial" w:cs="Arial"/>
          <w:lang w:eastAsia="zh-CN"/>
        </w:rPr>
        <w:t>进入人员必须服从值班人员指挥，在值班员进行倒闸操作时，跟该工作无关的人员必须退出变电所；</w:t>
      </w:r>
    </w:p>
    <w:p w14:paraId="70F42C01" w14:textId="024B7641" w:rsidR="002F47C1" w:rsidRDefault="00700716" w:rsidP="005D0A97">
      <w:pPr>
        <w:pStyle w:val="affc"/>
        <w:ind w:left="6" w:firstLineChars="250" w:firstLine="600"/>
        <w:jc w:val="both"/>
        <w:rPr>
          <w:rFonts w:ascii="Arial" w:eastAsia="宋体" w:hAnsi="Arial" w:cs="Arial"/>
          <w:lang w:eastAsia="zh-CN"/>
        </w:rPr>
      </w:pPr>
      <w:r w:rsidRPr="00700716">
        <w:rPr>
          <w:rFonts w:ascii="Arial" w:eastAsia="宋体" w:hAnsi="Arial" w:cs="Arial"/>
          <w:lang w:eastAsia="zh-CN"/>
        </w:rPr>
        <w:t>All entrants must follow the instructions of duty personnel. During switching operations, personnel unrelated to the task must exit the substation.</w:t>
      </w:r>
    </w:p>
    <w:p w14:paraId="2659191F" w14:textId="77777777" w:rsidR="002F47C1" w:rsidRPr="008E2CDC" w:rsidRDefault="002F47C1" w:rsidP="00D21F72">
      <w:pPr>
        <w:pStyle w:val="affc"/>
        <w:ind w:left="6" w:firstLineChars="0" w:firstLine="0"/>
        <w:jc w:val="both"/>
        <w:rPr>
          <w:rFonts w:ascii="Arial" w:eastAsia="宋体" w:hAnsi="Arial" w:cs="Arial"/>
          <w:lang w:eastAsia="zh-CN"/>
        </w:rPr>
      </w:pPr>
    </w:p>
    <w:p w14:paraId="75B9CA4A" w14:textId="671E1F8C" w:rsidR="00A82D00"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A82D00" w:rsidRPr="008E2CDC">
        <w:rPr>
          <w:rFonts w:ascii="Arial" w:eastAsia="宋体" w:hAnsi="Arial" w:cs="Arial"/>
          <w:lang w:eastAsia="zh-CN"/>
        </w:rPr>
        <w:t>.</w:t>
      </w:r>
      <w:r w:rsidR="004904D3" w:rsidRPr="008E2CDC">
        <w:rPr>
          <w:rFonts w:ascii="Arial" w:eastAsia="宋体" w:hAnsi="Arial" w:cs="Arial"/>
          <w:lang w:eastAsia="zh-CN"/>
        </w:rPr>
        <w:t>10</w:t>
      </w:r>
      <w:r w:rsidR="00A82D00" w:rsidRPr="008E2CDC">
        <w:rPr>
          <w:rFonts w:ascii="Arial" w:eastAsia="宋体" w:hAnsi="Arial" w:cs="Arial"/>
          <w:lang w:eastAsia="zh-CN"/>
        </w:rPr>
        <w:t xml:space="preserve">.9 </w:t>
      </w:r>
      <w:r w:rsidR="00A82D00" w:rsidRPr="008E2CDC">
        <w:rPr>
          <w:rFonts w:ascii="Arial" w:eastAsia="宋体" w:hAnsi="Arial" w:cs="Arial"/>
          <w:lang w:eastAsia="zh-CN"/>
        </w:rPr>
        <w:t>室内变压器、高压配电装置、低压配电装置的操作区、维护通道应铺设绝缘胶垫</w:t>
      </w:r>
      <w:r w:rsidR="003B3E22" w:rsidRPr="008E2CDC">
        <w:rPr>
          <w:rFonts w:ascii="Arial" w:eastAsia="宋体" w:hAnsi="Arial" w:cs="Arial"/>
          <w:lang w:eastAsia="zh-CN"/>
        </w:rPr>
        <w:t>；</w:t>
      </w:r>
    </w:p>
    <w:p w14:paraId="0F8ACAD7" w14:textId="236365C9" w:rsidR="002F47C1" w:rsidRDefault="005D0A97" w:rsidP="005D0A97">
      <w:pPr>
        <w:pStyle w:val="affc"/>
        <w:ind w:left="6" w:firstLineChars="250" w:firstLine="600"/>
        <w:jc w:val="both"/>
        <w:rPr>
          <w:rFonts w:ascii="Arial" w:eastAsia="宋体" w:hAnsi="Arial" w:cs="Arial"/>
          <w:lang w:eastAsia="zh-CN"/>
        </w:rPr>
      </w:pPr>
      <w:r w:rsidRPr="005D0A97">
        <w:rPr>
          <w:rFonts w:ascii="Arial" w:eastAsia="宋体" w:hAnsi="Arial" w:cs="Arial"/>
          <w:lang w:eastAsia="zh-CN"/>
        </w:rPr>
        <w:t>Insulated rubber mats must be laid in the operating and maintenance areas of indoor transformers, high-voltage distribution equipment, and low-voltage distribution equipment.</w:t>
      </w:r>
    </w:p>
    <w:p w14:paraId="0A0BD54A" w14:textId="77777777" w:rsidR="002F47C1" w:rsidRPr="008E2CDC" w:rsidRDefault="002F47C1" w:rsidP="00D21F72">
      <w:pPr>
        <w:pStyle w:val="affc"/>
        <w:ind w:left="6" w:firstLineChars="0" w:firstLine="0"/>
        <w:jc w:val="both"/>
        <w:rPr>
          <w:rFonts w:ascii="Arial" w:eastAsia="宋体" w:hAnsi="Arial" w:cs="Arial"/>
          <w:lang w:eastAsia="zh-CN"/>
        </w:rPr>
      </w:pPr>
    </w:p>
    <w:p w14:paraId="37AB4900" w14:textId="538C5C01" w:rsidR="00704585"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4585" w:rsidRPr="008E2CDC">
        <w:rPr>
          <w:rFonts w:ascii="Arial" w:eastAsia="宋体" w:hAnsi="Arial" w:cs="Arial"/>
          <w:lang w:eastAsia="zh-CN"/>
        </w:rPr>
        <w:t>.</w:t>
      </w:r>
      <w:r w:rsidR="004904D3" w:rsidRPr="008E2CDC">
        <w:rPr>
          <w:rFonts w:ascii="Arial" w:eastAsia="宋体" w:hAnsi="Arial" w:cs="Arial"/>
          <w:lang w:eastAsia="zh-CN"/>
        </w:rPr>
        <w:t>10</w:t>
      </w:r>
      <w:r w:rsidR="00704585" w:rsidRPr="008E2CDC">
        <w:rPr>
          <w:rFonts w:ascii="Arial" w:eastAsia="宋体" w:hAnsi="Arial" w:cs="Arial"/>
          <w:lang w:eastAsia="zh-CN"/>
        </w:rPr>
        <w:t xml:space="preserve">.10 </w:t>
      </w:r>
      <w:r w:rsidR="00704585" w:rsidRPr="008E2CDC">
        <w:rPr>
          <w:rFonts w:ascii="Arial" w:eastAsia="宋体" w:hAnsi="Arial" w:cs="Arial"/>
          <w:lang w:eastAsia="zh-CN"/>
        </w:rPr>
        <w:t>电缆沟盖板齐全，电缆夹层、电缆沟和</w:t>
      </w:r>
      <w:proofErr w:type="gramStart"/>
      <w:r w:rsidR="00704585" w:rsidRPr="008E2CDC">
        <w:rPr>
          <w:rFonts w:ascii="Arial" w:eastAsia="宋体" w:hAnsi="Arial" w:cs="Arial"/>
          <w:lang w:eastAsia="zh-CN"/>
        </w:rPr>
        <w:t>电缆室</w:t>
      </w:r>
      <w:proofErr w:type="gramEnd"/>
      <w:r w:rsidR="00704585" w:rsidRPr="008E2CDC">
        <w:rPr>
          <w:rFonts w:ascii="Arial" w:eastAsia="宋体" w:hAnsi="Arial" w:cs="Arial"/>
          <w:lang w:eastAsia="zh-CN"/>
        </w:rPr>
        <w:t>设置的防水、排水措施完好有效</w:t>
      </w:r>
      <w:r w:rsidR="003B3E22" w:rsidRPr="008E2CDC">
        <w:rPr>
          <w:rFonts w:ascii="Arial" w:eastAsia="宋体" w:hAnsi="Arial" w:cs="Arial"/>
          <w:lang w:eastAsia="zh-CN"/>
        </w:rPr>
        <w:t>；</w:t>
      </w:r>
    </w:p>
    <w:p w14:paraId="082EB89A" w14:textId="3DAE080E" w:rsidR="002F47C1" w:rsidRDefault="005D0A97" w:rsidP="005D0A97">
      <w:pPr>
        <w:pStyle w:val="affc"/>
        <w:ind w:left="6" w:firstLineChars="250" w:firstLine="600"/>
        <w:jc w:val="both"/>
        <w:rPr>
          <w:rFonts w:ascii="Arial" w:eastAsia="宋体" w:hAnsi="Arial" w:cs="Arial"/>
          <w:lang w:eastAsia="zh-CN"/>
        </w:rPr>
      </w:pPr>
      <w:r w:rsidRPr="005D0A97">
        <w:rPr>
          <w:rFonts w:ascii="Arial" w:eastAsia="宋体" w:hAnsi="Arial" w:cs="Arial"/>
          <w:lang w:eastAsia="zh-CN"/>
        </w:rPr>
        <w:t>Cable trench covers must be complete, and waterproofing and drainage measures in cable compartments, trenches, and rooms must be intact and functional.</w:t>
      </w:r>
    </w:p>
    <w:p w14:paraId="7A212FE7" w14:textId="77777777" w:rsidR="002F47C1" w:rsidRPr="008E2CDC" w:rsidRDefault="002F47C1" w:rsidP="00D21F72">
      <w:pPr>
        <w:pStyle w:val="affc"/>
        <w:ind w:left="6" w:firstLineChars="0" w:firstLine="0"/>
        <w:jc w:val="both"/>
        <w:rPr>
          <w:rFonts w:ascii="Arial" w:eastAsia="宋体" w:hAnsi="Arial" w:cs="Arial"/>
          <w:lang w:eastAsia="zh-CN"/>
        </w:rPr>
      </w:pPr>
    </w:p>
    <w:p w14:paraId="3BD59029" w14:textId="3BE2020F" w:rsidR="00704585"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A82D00" w:rsidRPr="008E2CDC">
        <w:rPr>
          <w:rFonts w:ascii="Arial" w:eastAsia="宋体" w:hAnsi="Arial" w:cs="Arial"/>
          <w:lang w:eastAsia="zh-CN"/>
        </w:rPr>
        <w:t>.</w:t>
      </w:r>
      <w:r w:rsidR="004904D3" w:rsidRPr="008E2CDC">
        <w:rPr>
          <w:rFonts w:ascii="Arial" w:eastAsia="宋体" w:hAnsi="Arial" w:cs="Arial"/>
          <w:lang w:eastAsia="zh-CN"/>
        </w:rPr>
        <w:t>10</w:t>
      </w:r>
      <w:r w:rsidR="00A82D00" w:rsidRPr="008E2CDC">
        <w:rPr>
          <w:rFonts w:ascii="Arial" w:eastAsia="宋体" w:hAnsi="Arial" w:cs="Arial"/>
          <w:lang w:eastAsia="zh-CN"/>
        </w:rPr>
        <w:t>.1</w:t>
      </w:r>
      <w:r w:rsidR="00704585" w:rsidRPr="008E2CDC">
        <w:rPr>
          <w:rFonts w:ascii="Arial" w:eastAsia="宋体" w:hAnsi="Arial" w:cs="Arial"/>
          <w:lang w:eastAsia="zh-CN"/>
        </w:rPr>
        <w:t>1</w:t>
      </w:r>
      <w:r w:rsidR="00A82D00" w:rsidRPr="008E2CDC">
        <w:rPr>
          <w:rFonts w:ascii="Arial" w:eastAsia="宋体" w:hAnsi="Arial" w:cs="Arial"/>
          <w:lang w:eastAsia="zh-CN"/>
        </w:rPr>
        <w:t xml:space="preserve"> </w:t>
      </w:r>
      <w:r w:rsidR="00704585" w:rsidRPr="008E2CDC">
        <w:rPr>
          <w:rFonts w:ascii="Arial" w:eastAsia="宋体" w:hAnsi="Arial" w:cs="Arial"/>
          <w:lang w:eastAsia="zh-CN"/>
        </w:rPr>
        <w:t>设备构架、基础无严重腐蚀，房屋不漏雨，电缆、桥架穿墙的间隙用不燃材料封严密，无未封堵的孔洞、沟道</w:t>
      </w:r>
      <w:r w:rsidR="003B3E22" w:rsidRPr="008E2CDC">
        <w:rPr>
          <w:rFonts w:ascii="Arial" w:eastAsia="宋体" w:hAnsi="Arial" w:cs="Arial"/>
          <w:lang w:eastAsia="zh-CN"/>
        </w:rPr>
        <w:t>；</w:t>
      </w:r>
    </w:p>
    <w:p w14:paraId="02DB8928" w14:textId="0C5DB510" w:rsidR="002F47C1" w:rsidRDefault="005D0A97" w:rsidP="005D0A97">
      <w:pPr>
        <w:pStyle w:val="affc"/>
        <w:ind w:left="6" w:firstLineChars="250" w:firstLine="600"/>
        <w:jc w:val="both"/>
        <w:rPr>
          <w:rFonts w:ascii="Arial" w:eastAsia="宋体" w:hAnsi="Arial" w:cs="Arial"/>
          <w:lang w:eastAsia="zh-CN"/>
        </w:rPr>
      </w:pPr>
      <w:r w:rsidRPr="005D0A97">
        <w:rPr>
          <w:rFonts w:ascii="Arial" w:eastAsia="宋体" w:hAnsi="Arial" w:cs="Arial"/>
          <w:lang w:eastAsia="zh-CN"/>
        </w:rPr>
        <w:t>Equipment frameworks and foundations must not exhibit severe corrosion, buildings must be leak-free, and gaps where cables or bridges pass through walls must be sealed with non-combustible materials, with no unsealed holes or ducts.</w:t>
      </w:r>
    </w:p>
    <w:p w14:paraId="3F320BA3" w14:textId="77777777" w:rsidR="002F47C1" w:rsidRPr="008E2CDC" w:rsidRDefault="002F47C1" w:rsidP="00D21F72">
      <w:pPr>
        <w:pStyle w:val="affc"/>
        <w:ind w:left="6" w:firstLineChars="0" w:firstLine="0"/>
        <w:jc w:val="both"/>
        <w:rPr>
          <w:rFonts w:ascii="Arial" w:eastAsia="宋体" w:hAnsi="Arial" w:cs="Arial"/>
          <w:lang w:eastAsia="zh-CN"/>
        </w:rPr>
      </w:pPr>
    </w:p>
    <w:p w14:paraId="59998DB6" w14:textId="02B263EA" w:rsidR="00704585"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4585" w:rsidRPr="008E2CDC">
        <w:rPr>
          <w:rFonts w:ascii="Arial" w:eastAsia="宋体" w:hAnsi="Arial" w:cs="Arial"/>
          <w:lang w:eastAsia="zh-CN"/>
        </w:rPr>
        <w:t>.</w:t>
      </w:r>
      <w:r w:rsidR="004904D3" w:rsidRPr="008E2CDC">
        <w:rPr>
          <w:rFonts w:ascii="Arial" w:eastAsia="宋体" w:hAnsi="Arial" w:cs="Arial"/>
          <w:lang w:eastAsia="zh-CN"/>
        </w:rPr>
        <w:t>10</w:t>
      </w:r>
      <w:r w:rsidR="00704585" w:rsidRPr="008E2CDC">
        <w:rPr>
          <w:rFonts w:ascii="Arial" w:eastAsia="宋体" w:hAnsi="Arial" w:cs="Arial"/>
          <w:lang w:eastAsia="zh-CN"/>
        </w:rPr>
        <w:t xml:space="preserve">.12 </w:t>
      </w:r>
      <w:r w:rsidR="00D91167" w:rsidRPr="008E2CDC">
        <w:rPr>
          <w:rFonts w:ascii="Arial" w:eastAsia="宋体" w:hAnsi="Arial" w:cs="Arial"/>
          <w:lang w:eastAsia="zh-CN"/>
        </w:rPr>
        <w:t>变配电站</w:t>
      </w:r>
      <w:r w:rsidR="00A82D00" w:rsidRPr="008E2CDC">
        <w:rPr>
          <w:rFonts w:ascii="Arial" w:eastAsia="宋体" w:hAnsi="Arial" w:cs="Arial"/>
          <w:lang w:eastAsia="zh-CN"/>
        </w:rPr>
        <w:t>空气温度和湿度应符合</w:t>
      </w:r>
      <w:r w:rsidR="00A82D00" w:rsidRPr="008E2CDC">
        <w:rPr>
          <w:rFonts w:ascii="Arial" w:eastAsia="宋体" w:hAnsi="Arial" w:cs="Arial"/>
          <w:lang w:eastAsia="zh-CN"/>
        </w:rPr>
        <w:t>GB/T 24274</w:t>
      </w:r>
      <w:r w:rsidR="003B28C5">
        <w:rPr>
          <w:rFonts w:ascii="Arial" w:eastAsia="宋体" w:hAnsi="Arial" w:cs="Arial" w:hint="eastAsia"/>
          <w:lang w:eastAsia="zh-CN"/>
        </w:rPr>
        <w:t>、</w:t>
      </w:r>
      <w:r w:rsidR="00A82D00" w:rsidRPr="008E2CDC">
        <w:rPr>
          <w:rFonts w:ascii="Arial" w:eastAsia="宋体" w:hAnsi="Arial" w:cs="Arial"/>
          <w:lang w:eastAsia="zh-CN"/>
        </w:rPr>
        <w:t>DL/T 59</w:t>
      </w:r>
      <w:r w:rsidR="003B28C5">
        <w:rPr>
          <w:rFonts w:ascii="Arial" w:eastAsia="宋体" w:hAnsi="Arial" w:cs="Arial" w:hint="eastAsia"/>
          <w:lang w:eastAsia="zh-CN"/>
        </w:rPr>
        <w:t>3</w:t>
      </w:r>
      <w:r w:rsidR="00A82D00" w:rsidRPr="008E2CDC">
        <w:rPr>
          <w:rFonts w:ascii="Arial" w:eastAsia="宋体" w:hAnsi="Arial" w:cs="Arial"/>
          <w:lang w:eastAsia="zh-CN"/>
        </w:rPr>
        <w:t>的要求，设备区域内应配有温、湿度计</w:t>
      </w:r>
      <w:r w:rsidR="003B3E22" w:rsidRPr="008E2CDC">
        <w:rPr>
          <w:rFonts w:ascii="Arial" w:eastAsia="宋体" w:hAnsi="Arial" w:cs="Arial"/>
          <w:lang w:eastAsia="zh-CN"/>
        </w:rPr>
        <w:t>；</w:t>
      </w:r>
    </w:p>
    <w:p w14:paraId="44066A59" w14:textId="62F72CB8" w:rsidR="002F47C1" w:rsidRDefault="005D0A97" w:rsidP="005D0A97">
      <w:pPr>
        <w:pStyle w:val="affc"/>
        <w:ind w:left="6" w:firstLineChars="250" w:firstLine="600"/>
        <w:jc w:val="both"/>
        <w:rPr>
          <w:rFonts w:ascii="Arial" w:eastAsia="宋体" w:hAnsi="Arial" w:cs="Arial"/>
          <w:lang w:eastAsia="zh-CN"/>
        </w:rPr>
      </w:pPr>
      <w:r w:rsidRPr="005D0A97">
        <w:rPr>
          <w:rFonts w:ascii="Arial" w:eastAsia="宋体" w:hAnsi="Arial" w:cs="Arial"/>
          <w:lang w:eastAsia="zh-CN"/>
        </w:rPr>
        <w:t xml:space="preserve">The temperature and humidity in the substation must comply with </w:t>
      </w:r>
      <w:r w:rsidRPr="005D0A97">
        <w:rPr>
          <w:rFonts w:ascii="Arial" w:eastAsia="宋体" w:hAnsi="Arial" w:cs="Arial"/>
          <w:i/>
          <w:iCs/>
          <w:lang w:eastAsia="zh-CN"/>
        </w:rPr>
        <w:t>GB/T 24274 and DL/T 593</w:t>
      </w:r>
      <w:r w:rsidRPr="005D0A97">
        <w:rPr>
          <w:rFonts w:ascii="Arial" w:eastAsia="宋体" w:hAnsi="Arial" w:cs="Arial"/>
          <w:lang w:eastAsia="zh-CN"/>
        </w:rPr>
        <w:t xml:space="preserve"> standards, and the equipment area must be equipped with thermometers and hygrometers.</w:t>
      </w:r>
    </w:p>
    <w:p w14:paraId="0FB7AE0B" w14:textId="77777777" w:rsidR="002F47C1" w:rsidRPr="008E2CDC" w:rsidRDefault="002F47C1" w:rsidP="00D21F72">
      <w:pPr>
        <w:pStyle w:val="affc"/>
        <w:ind w:left="6" w:firstLineChars="0" w:firstLine="0"/>
        <w:jc w:val="both"/>
        <w:rPr>
          <w:rFonts w:ascii="Arial" w:eastAsia="宋体" w:hAnsi="Arial" w:cs="Arial"/>
          <w:lang w:eastAsia="zh-CN"/>
        </w:rPr>
      </w:pPr>
    </w:p>
    <w:p w14:paraId="388DAEC3" w14:textId="00D9CADF" w:rsidR="00A82D00"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4585" w:rsidRPr="008E2CDC">
        <w:rPr>
          <w:rFonts w:ascii="Arial" w:eastAsia="宋体" w:hAnsi="Arial" w:cs="Arial"/>
          <w:lang w:eastAsia="zh-CN"/>
        </w:rPr>
        <w:t>.</w:t>
      </w:r>
      <w:r w:rsidR="004904D3" w:rsidRPr="008E2CDC">
        <w:rPr>
          <w:rFonts w:ascii="Arial" w:eastAsia="宋体" w:hAnsi="Arial" w:cs="Arial"/>
          <w:lang w:eastAsia="zh-CN"/>
        </w:rPr>
        <w:t>10</w:t>
      </w:r>
      <w:r w:rsidR="00704585" w:rsidRPr="008E2CDC">
        <w:rPr>
          <w:rFonts w:ascii="Arial" w:eastAsia="宋体" w:hAnsi="Arial" w:cs="Arial"/>
          <w:lang w:eastAsia="zh-CN"/>
        </w:rPr>
        <w:t>.13</w:t>
      </w:r>
      <w:r w:rsidR="00A82D00" w:rsidRPr="008E2CDC">
        <w:rPr>
          <w:rFonts w:ascii="Arial" w:eastAsia="宋体" w:hAnsi="Arial" w:cs="Arial"/>
          <w:lang w:eastAsia="zh-CN"/>
        </w:rPr>
        <w:t>有专人值班的</w:t>
      </w:r>
      <w:r w:rsidR="00D91167" w:rsidRPr="008E2CDC">
        <w:rPr>
          <w:rFonts w:ascii="Arial" w:eastAsia="宋体" w:hAnsi="Arial" w:cs="Arial"/>
          <w:lang w:eastAsia="zh-CN"/>
        </w:rPr>
        <w:t>变配电站</w:t>
      </w:r>
      <w:r w:rsidR="00A82D00" w:rsidRPr="008E2CDC">
        <w:rPr>
          <w:rFonts w:ascii="Arial" w:eastAsia="宋体" w:hAnsi="Arial" w:cs="Arial"/>
          <w:lang w:eastAsia="zh-CN"/>
        </w:rPr>
        <w:t>应配备带有录音功能的专用电话，电话畅通，时钟准确</w:t>
      </w:r>
      <w:r w:rsidR="003B3E22" w:rsidRPr="008E2CDC">
        <w:rPr>
          <w:rFonts w:ascii="Arial" w:eastAsia="宋体" w:hAnsi="Arial" w:cs="Arial"/>
          <w:lang w:eastAsia="zh-CN"/>
        </w:rPr>
        <w:t>；</w:t>
      </w:r>
    </w:p>
    <w:p w14:paraId="54A92D18" w14:textId="4333F1CD" w:rsidR="002F47C1" w:rsidRDefault="005D0A97" w:rsidP="005D0A97">
      <w:pPr>
        <w:pStyle w:val="affc"/>
        <w:ind w:left="6" w:firstLineChars="250" w:firstLine="600"/>
        <w:jc w:val="both"/>
        <w:rPr>
          <w:rFonts w:ascii="Arial" w:eastAsia="宋体" w:hAnsi="Arial" w:cs="Arial"/>
          <w:lang w:eastAsia="zh-CN"/>
        </w:rPr>
      </w:pPr>
      <w:r w:rsidRPr="005D0A97">
        <w:rPr>
          <w:rFonts w:ascii="Arial" w:eastAsia="宋体" w:hAnsi="Arial" w:cs="Arial"/>
          <w:lang w:eastAsia="zh-CN"/>
        </w:rPr>
        <w:t>Substations with dedicated duty personnel must be equipped with a dedicated telephone with recording functionality, ensuring clear communication and accurate timekeeping.</w:t>
      </w:r>
    </w:p>
    <w:p w14:paraId="5525E6D3" w14:textId="77777777" w:rsidR="002F47C1" w:rsidRPr="008E2CDC" w:rsidRDefault="002F47C1" w:rsidP="00D21F72">
      <w:pPr>
        <w:pStyle w:val="affc"/>
        <w:ind w:left="6" w:firstLineChars="0" w:firstLine="0"/>
        <w:jc w:val="both"/>
        <w:rPr>
          <w:rFonts w:ascii="Arial" w:eastAsia="宋体" w:hAnsi="Arial" w:cs="Arial"/>
          <w:lang w:eastAsia="zh-CN"/>
        </w:rPr>
      </w:pPr>
    </w:p>
    <w:p w14:paraId="56C2DFAB" w14:textId="7C9EA24A" w:rsidR="00704585"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4585" w:rsidRPr="008E2CDC">
        <w:rPr>
          <w:rFonts w:ascii="Arial" w:eastAsia="宋体" w:hAnsi="Arial" w:cs="Arial"/>
          <w:lang w:eastAsia="zh-CN"/>
        </w:rPr>
        <w:t>.</w:t>
      </w:r>
      <w:r w:rsidR="004904D3" w:rsidRPr="008E2CDC">
        <w:rPr>
          <w:rFonts w:ascii="Arial" w:eastAsia="宋体" w:hAnsi="Arial" w:cs="Arial"/>
          <w:lang w:eastAsia="zh-CN"/>
        </w:rPr>
        <w:t>10</w:t>
      </w:r>
      <w:r w:rsidR="00704585" w:rsidRPr="008E2CDC">
        <w:rPr>
          <w:rFonts w:ascii="Arial" w:eastAsia="宋体" w:hAnsi="Arial" w:cs="Arial"/>
          <w:lang w:eastAsia="zh-CN"/>
        </w:rPr>
        <w:t xml:space="preserve">.14 </w:t>
      </w:r>
      <w:r w:rsidR="00704585" w:rsidRPr="008E2CDC">
        <w:rPr>
          <w:rFonts w:ascii="Arial" w:eastAsia="宋体" w:hAnsi="Arial" w:cs="Arial"/>
          <w:lang w:eastAsia="zh-CN"/>
        </w:rPr>
        <w:t>正常照明和应急照明系统应完好</w:t>
      </w:r>
      <w:r w:rsidR="00704585" w:rsidRPr="008E2CDC">
        <w:rPr>
          <w:rFonts w:ascii="Arial" w:eastAsia="宋体" w:hAnsi="Arial" w:cs="Arial"/>
          <w:lang w:eastAsia="zh-CN"/>
        </w:rPr>
        <w:t>,</w:t>
      </w:r>
      <w:r w:rsidR="00704585" w:rsidRPr="008E2CDC">
        <w:rPr>
          <w:rFonts w:ascii="Arial" w:eastAsia="宋体" w:hAnsi="Arial" w:cs="Arial"/>
          <w:lang w:eastAsia="zh-CN"/>
        </w:rPr>
        <w:t>疏散指示标志灯的持续照明时间应大于</w:t>
      </w:r>
      <w:r w:rsidR="00704585" w:rsidRPr="008E2CDC">
        <w:rPr>
          <w:rFonts w:ascii="Arial" w:eastAsia="宋体" w:hAnsi="Arial" w:cs="Arial"/>
          <w:lang w:eastAsia="zh-CN"/>
        </w:rPr>
        <w:t xml:space="preserve"> 30min</w:t>
      </w:r>
      <w:r w:rsidR="003B3E22" w:rsidRPr="008E2CDC">
        <w:rPr>
          <w:rFonts w:ascii="Arial" w:eastAsia="宋体" w:hAnsi="Arial" w:cs="Arial"/>
          <w:lang w:eastAsia="zh-CN"/>
        </w:rPr>
        <w:t>；</w:t>
      </w:r>
    </w:p>
    <w:p w14:paraId="04F45273" w14:textId="2B2798FF" w:rsidR="002F47C1" w:rsidRDefault="005D0A97" w:rsidP="005D0A97">
      <w:pPr>
        <w:pStyle w:val="affc"/>
        <w:ind w:left="6" w:firstLineChars="250" w:firstLine="600"/>
        <w:jc w:val="both"/>
        <w:rPr>
          <w:rFonts w:ascii="Arial" w:eastAsia="宋体" w:hAnsi="Arial" w:cs="Arial"/>
          <w:lang w:eastAsia="zh-CN"/>
        </w:rPr>
      </w:pPr>
      <w:r w:rsidRPr="005D0A97">
        <w:rPr>
          <w:rFonts w:ascii="Arial" w:eastAsia="宋体" w:hAnsi="Arial" w:cs="Arial"/>
          <w:lang w:eastAsia="zh-CN"/>
        </w:rPr>
        <w:t>Normal and emergency lighting systems must be fully functional, with evacuation indicator lights providing continuous illumination for at least 30 minutes.</w:t>
      </w:r>
    </w:p>
    <w:p w14:paraId="56172395" w14:textId="77777777" w:rsidR="002F47C1" w:rsidRPr="008E2CDC" w:rsidRDefault="002F47C1" w:rsidP="00D21F72">
      <w:pPr>
        <w:pStyle w:val="affc"/>
        <w:ind w:left="6" w:firstLineChars="0" w:firstLine="0"/>
        <w:jc w:val="both"/>
        <w:rPr>
          <w:rFonts w:ascii="Arial" w:eastAsia="宋体" w:hAnsi="Arial" w:cs="Arial"/>
          <w:lang w:eastAsia="zh-CN"/>
        </w:rPr>
      </w:pPr>
    </w:p>
    <w:p w14:paraId="7B7FF418" w14:textId="59D4D126" w:rsidR="00A82D00"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A82D00" w:rsidRPr="008E2CDC">
        <w:rPr>
          <w:rFonts w:ascii="Arial" w:eastAsia="宋体" w:hAnsi="Arial" w:cs="Arial"/>
          <w:lang w:eastAsia="zh-CN"/>
        </w:rPr>
        <w:t>.</w:t>
      </w:r>
      <w:r w:rsidR="004904D3" w:rsidRPr="008E2CDC">
        <w:rPr>
          <w:rFonts w:ascii="Arial" w:eastAsia="宋体" w:hAnsi="Arial" w:cs="Arial"/>
          <w:lang w:eastAsia="zh-CN"/>
        </w:rPr>
        <w:t>10</w:t>
      </w:r>
      <w:r w:rsidR="00A82D00" w:rsidRPr="008E2CDC">
        <w:rPr>
          <w:rFonts w:ascii="Arial" w:eastAsia="宋体" w:hAnsi="Arial" w:cs="Arial"/>
          <w:lang w:eastAsia="zh-CN"/>
        </w:rPr>
        <w:t>.1</w:t>
      </w:r>
      <w:r w:rsidR="00704585" w:rsidRPr="008E2CDC">
        <w:rPr>
          <w:rFonts w:ascii="Arial" w:eastAsia="宋体" w:hAnsi="Arial" w:cs="Arial"/>
          <w:lang w:eastAsia="zh-CN"/>
        </w:rPr>
        <w:t>5</w:t>
      </w:r>
      <w:r w:rsidR="00A82D00" w:rsidRPr="008E2CDC">
        <w:rPr>
          <w:rFonts w:ascii="Arial" w:eastAsia="宋体" w:hAnsi="Arial" w:cs="Arial"/>
          <w:lang w:eastAsia="zh-CN"/>
        </w:rPr>
        <w:t xml:space="preserve"> </w:t>
      </w:r>
      <w:r w:rsidR="00A82D00" w:rsidRPr="008E2CDC">
        <w:rPr>
          <w:rFonts w:ascii="Arial" w:eastAsia="宋体" w:hAnsi="Arial" w:cs="Arial"/>
          <w:lang w:eastAsia="zh-CN"/>
        </w:rPr>
        <w:t>对装有产生有毒气体、窒息性气体的配电装置的房间，在发生事故时房间内易聚集气体的部位，应装设强制向外排风装置</w:t>
      </w:r>
      <w:r w:rsidR="003B3E22" w:rsidRPr="008E2CDC">
        <w:rPr>
          <w:rFonts w:ascii="Arial" w:eastAsia="宋体" w:hAnsi="Arial" w:cs="Arial"/>
          <w:lang w:eastAsia="zh-CN"/>
        </w:rPr>
        <w:t>；</w:t>
      </w:r>
    </w:p>
    <w:p w14:paraId="7991D0CC" w14:textId="3F261BF1" w:rsidR="002F47C1" w:rsidRDefault="007327AD" w:rsidP="007327AD">
      <w:pPr>
        <w:pStyle w:val="affc"/>
        <w:ind w:left="6" w:firstLineChars="250" w:firstLine="600"/>
        <w:jc w:val="both"/>
        <w:rPr>
          <w:rFonts w:ascii="Arial" w:eastAsia="宋体" w:hAnsi="Arial" w:cs="Arial"/>
          <w:lang w:eastAsia="zh-CN"/>
        </w:rPr>
      </w:pPr>
      <w:r w:rsidRPr="007327AD">
        <w:rPr>
          <w:rFonts w:ascii="Arial" w:eastAsia="宋体" w:hAnsi="Arial" w:cs="Arial"/>
          <w:lang w:eastAsia="zh-CN"/>
        </w:rPr>
        <w:t>Rooms housing distribution equipment that produces toxic or asphyxiating gases must be equipped with forced exhaust ventilation systems in areas prone to gas accumulation during accidents.</w:t>
      </w:r>
    </w:p>
    <w:p w14:paraId="3AC4F2E6" w14:textId="77777777" w:rsidR="002F47C1" w:rsidRPr="008E2CDC" w:rsidRDefault="002F47C1" w:rsidP="00D21F72">
      <w:pPr>
        <w:pStyle w:val="affc"/>
        <w:ind w:left="6" w:firstLineChars="0" w:firstLine="0"/>
        <w:jc w:val="both"/>
        <w:rPr>
          <w:rFonts w:ascii="Arial" w:eastAsia="宋体" w:hAnsi="Arial" w:cs="Arial"/>
          <w:lang w:eastAsia="zh-CN"/>
        </w:rPr>
      </w:pPr>
    </w:p>
    <w:p w14:paraId="76C43354" w14:textId="20FC0BB2" w:rsidR="00A82D00"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A82D00" w:rsidRPr="008E2CDC">
        <w:rPr>
          <w:rFonts w:ascii="Arial" w:eastAsia="宋体" w:hAnsi="Arial" w:cs="Arial"/>
          <w:lang w:eastAsia="zh-CN"/>
        </w:rPr>
        <w:t>.</w:t>
      </w:r>
      <w:r w:rsidR="004904D3" w:rsidRPr="008E2CDC">
        <w:rPr>
          <w:rFonts w:ascii="Arial" w:eastAsia="宋体" w:hAnsi="Arial" w:cs="Arial"/>
          <w:lang w:eastAsia="zh-CN"/>
        </w:rPr>
        <w:t>10</w:t>
      </w:r>
      <w:r w:rsidR="00A82D00" w:rsidRPr="008E2CDC">
        <w:rPr>
          <w:rFonts w:ascii="Arial" w:eastAsia="宋体" w:hAnsi="Arial" w:cs="Arial"/>
          <w:lang w:eastAsia="zh-CN"/>
        </w:rPr>
        <w:t>.1</w:t>
      </w:r>
      <w:r w:rsidR="00704585" w:rsidRPr="008E2CDC">
        <w:rPr>
          <w:rFonts w:ascii="Arial" w:eastAsia="宋体" w:hAnsi="Arial" w:cs="Arial"/>
          <w:lang w:eastAsia="zh-CN"/>
        </w:rPr>
        <w:t>6</w:t>
      </w:r>
      <w:r w:rsidR="00A82D00" w:rsidRPr="008E2CDC">
        <w:rPr>
          <w:rFonts w:ascii="Arial" w:eastAsia="宋体" w:hAnsi="Arial" w:cs="Arial"/>
          <w:lang w:eastAsia="zh-CN"/>
        </w:rPr>
        <w:t xml:space="preserve"> </w:t>
      </w:r>
      <w:proofErr w:type="gramStart"/>
      <w:r w:rsidR="00A82D00" w:rsidRPr="008E2CDC">
        <w:rPr>
          <w:rFonts w:ascii="Arial" w:eastAsia="宋体" w:hAnsi="Arial" w:cs="Arial"/>
          <w:lang w:eastAsia="zh-CN"/>
        </w:rPr>
        <w:t>室内变</w:t>
      </w:r>
      <w:proofErr w:type="gramEnd"/>
      <w:r w:rsidR="00A82D00" w:rsidRPr="008E2CDC">
        <w:rPr>
          <w:rFonts w:ascii="Arial" w:eastAsia="宋体" w:hAnsi="Arial" w:cs="Arial"/>
          <w:lang w:eastAsia="zh-CN"/>
        </w:rPr>
        <w:t>配电装置布置、</w:t>
      </w:r>
      <w:proofErr w:type="gramStart"/>
      <w:r w:rsidR="00A82D00" w:rsidRPr="008E2CDC">
        <w:rPr>
          <w:rFonts w:ascii="Arial" w:eastAsia="宋体" w:hAnsi="Arial" w:cs="Arial"/>
          <w:lang w:eastAsia="zh-CN"/>
        </w:rPr>
        <w:t>安全净</w:t>
      </w:r>
      <w:proofErr w:type="gramEnd"/>
      <w:r w:rsidR="00A82D00" w:rsidRPr="008E2CDC">
        <w:rPr>
          <w:rFonts w:ascii="Arial" w:eastAsia="宋体" w:hAnsi="Arial" w:cs="Arial"/>
          <w:lang w:eastAsia="zh-CN"/>
        </w:rPr>
        <w:t>距、通道与围栏等应符合</w:t>
      </w:r>
      <w:r w:rsidR="00A82D00" w:rsidRPr="008E2CDC">
        <w:rPr>
          <w:rFonts w:ascii="Arial" w:eastAsia="宋体" w:hAnsi="Arial" w:cs="Arial"/>
          <w:lang w:eastAsia="zh-CN"/>
        </w:rPr>
        <w:t xml:space="preserve"> GB 50053</w:t>
      </w:r>
      <w:r w:rsidR="00A82D00" w:rsidRPr="008E2CDC">
        <w:rPr>
          <w:rFonts w:ascii="Arial" w:eastAsia="宋体" w:hAnsi="Arial" w:cs="Arial"/>
          <w:lang w:eastAsia="zh-CN"/>
        </w:rPr>
        <w:t>、</w:t>
      </w:r>
      <w:r w:rsidR="00A82D00" w:rsidRPr="008E2CDC">
        <w:rPr>
          <w:rFonts w:ascii="Arial" w:eastAsia="宋体" w:hAnsi="Arial" w:cs="Arial"/>
          <w:lang w:eastAsia="zh-CN"/>
        </w:rPr>
        <w:t>GB 50054</w:t>
      </w:r>
      <w:r w:rsidR="00A82D00" w:rsidRPr="008E2CDC">
        <w:rPr>
          <w:rFonts w:ascii="Arial" w:eastAsia="宋体" w:hAnsi="Arial" w:cs="Arial"/>
          <w:lang w:eastAsia="zh-CN"/>
        </w:rPr>
        <w:t>、</w:t>
      </w:r>
      <w:r w:rsidR="00A82D00" w:rsidRPr="008E2CDC">
        <w:rPr>
          <w:rFonts w:ascii="Arial" w:eastAsia="宋体" w:hAnsi="Arial" w:cs="Arial"/>
          <w:lang w:eastAsia="zh-CN"/>
        </w:rPr>
        <w:t>GB 50059</w:t>
      </w:r>
      <w:r w:rsidR="00A82D00" w:rsidRPr="008E2CDC">
        <w:rPr>
          <w:rFonts w:ascii="Arial" w:eastAsia="宋体" w:hAnsi="Arial" w:cs="Arial"/>
          <w:lang w:eastAsia="zh-CN"/>
        </w:rPr>
        <w:t>、</w:t>
      </w:r>
      <w:r w:rsidR="00A82D00" w:rsidRPr="008E2CDC">
        <w:rPr>
          <w:rFonts w:ascii="Arial" w:eastAsia="宋体" w:hAnsi="Arial" w:cs="Arial"/>
          <w:lang w:eastAsia="zh-CN"/>
        </w:rPr>
        <w:t>GB</w:t>
      </w:r>
      <w:r w:rsidR="007327AD">
        <w:rPr>
          <w:rFonts w:ascii="Arial" w:eastAsia="宋体" w:hAnsi="Arial" w:cs="Arial" w:hint="eastAsia"/>
          <w:lang w:eastAsia="zh-CN"/>
        </w:rPr>
        <w:t xml:space="preserve"> </w:t>
      </w:r>
      <w:r w:rsidR="00A82D00" w:rsidRPr="008E2CDC">
        <w:rPr>
          <w:rFonts w:ascii="Arial" w:eastAsia="宋体" w:hAnsi="Arial" w:cs="Arial"/>
          <w:lang w:eastAsia="zh-CN"/>
        </w:rPr>
        <w:t>50060</w:t>
      </w:r>
      <w:r w:rsidR="00A82D00" w:rsidRPr="008E2CDC">
        <w:rPr>
          <w:rFonts w:ascii="Arial" w:eastAsia="宋体" w:hAnsi="Arial" w:cs="Arial"/>
          <w:lang w:eastAsia="zh-CN"/>
        </w:rPr>
        <w:t>等的要求</w:t>
      </w:r>
      <w:r w:rsidR="003B3E22" w:rsidRPr="008E2CDC">
        <w:rPr>
          <w:rFonts w:ascii="Arial" w:eastAsia="宋体" w:hAnsi="Arial" w:cs="Arial"/>
          <w:lang w:eastAsia="zh-CN"/>
        </w:rPr>
        <w:t>；</w:t>
      </w:r>
    </w:p>
    <w:p w14:paraId="1806613E" w14:textId="62AF22AC" w:rsidR="002F47C1" w:rsidRDefault="007327AD" w:rsidP="007327AD">
      <w:pPr>
        <w:pStyle w:val="affc"/>
        <w:ind w:left="6" w:firstLineChars="250" w:firstLine="600"/>
        <w:jc w:val="both"/>
        <w:rPr>
          <w:rFonts w:ascii="Arial" w:eastAsia="宋体" w:hAnsi="Arial" w:cs="Arial"/>
          <w:lang w:eastAsia="zh-CN"/>
        </w:rPr>
      </w:pPr>
      <w:r w:rsidRPr="007327AD">
        <w:rPr>
          <w:rFonts w:ascii="Arial" w:eastAsia="宋体" w:hAnsi="Arial" w:cs="Arial"/>
          <w:lang w:eastAsia="zh-CN"/>
        </w:rPr>
        <w:t xml:space="preserve">The layout, safety clearances, passageways, and barriers of indoor distribution </w:t>
      </w:r>
      <w:r w:rsidRPr="007327AD">
        <w:rPr>
          <w:rFonts w:ascii="Arial" w:eastAsia="宋体" w:hAnsi="Arial" w:cs="Arial"/>
          <w:lang w:eastAsia="zh-CN"/>
        </w:rPr>
        <w:lastRenderedPageBreak/>
        <w:t xml:space="preserve">equipment must comply with </w:t>
      </w:r>
      <w:r w:rsidRPr="007327AD">
        <w:rPr>
          <w:rFonts w:ascii="Arial" w:eastAsia="宋体" w:hAnsi="Arial" w:cs="Arial"/>
          <w:i/>
          <w:iCs/>
          <w:lang w:eastAsia="zh-CN"/>
        </w:rPr>
        <w:t>GB 50053, GB 50054, GB 50059, GB 50060</w:t>
      </w:r>
      <w:r w:rsidRPr="007327AD">
        <w:rPr>
          <w:rFonts w:ascii="Arial" w:eastAsia="宋体" w:hAnsi="Arial" w:cs="Arial"/>
          <w:lang w:eastAsia="zh-CN"/>
        </w:rPr>
        <w:t>, and other relevant standards.</w:t>
      </w:r>
    </w:p>
    <w:p w14:paraId="263AEDBC" w14:textId="77777777" w:rsidR="002F47C1" w:rsidRPr="008E2CDC" w:rsidRDefault="002F47C1" w:rsidP="00D21F72">
      <w:pPr>
        <w:pStyle w:val="affc"/>
        <w:ind w:left="6" w:firstLineChars="0" w:firstLine="0"/>
        <w:jc w:val="both"/>
        <w:rPr>
          <w:rFonts w:ascii="Arial" w:eastAsia="宋体" w:hAnsi="Arial" w:cs="Arial"/>
          <w:lang w:eastAsia="zh-CN"/>
        </w:rPr>
      </w:pPr>
    </w:p>
    <w:p w14:paraId="4CD926FA" w14:textId="58AA7EE5" w:rsidR="00A82D00"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A82D00" w:rsidRPr="008E2CDC">
        <w:rPr>
          <w:rFonts w:ascii="Arial" w:eastAsia="宋体" w:hAnsi="Arial" w:cs="Arial"/>
          <w:lang w:eastAsia="zh-CN"/>
        </w:rPr>
        <w:t>.</w:t>
      </w:r>
      <w:r w:rsidR="004904D3" w:rsidRPr="008E2CDC">
        <w:rPr>
          <w:rFonts w:ascii="Arial" w:eastAsia="宋体" w:hAnsi="Arial" w:cs="Arial"/>
          <w:lang w:eastAsia="zh-CN"/>
        </w:rPr>
        <w:t>10</w:t>
      </w:r>
      <w:r w:rsidR="00A82D00" w:rsidRPr="008E2CDC">
        <w:rPr>
          <w:rFonts w:ascii="Arial" w:eastAsia="宋体" w:hAnsi="Arial" w:cs="Arial"/>
          <w:lang w:eastAsia="zh-CN"/>
        </w:rPr>
        <w:t>.</w:t>
      </w:r>
      <w:r w:rsidR="00704585" w:rsidRPr="008E2CDC">
        <w:rPr>
          <w:rFonts w:ascii="Arial" w:eastAsia="宋体" w:hAnsi="Arial" w:cs="Arial"/>
          <w:lang w:eastAsia="zh-CN"/>
        </w:rPr>
        <w:t>17</w:t>
      </w:r>
      <w:r w:rsidR="00A82D00" w:rsidRPr="008E2CDC">
        <w:rPr>
          <w:rFonts w:ascii="Arial" w:eastAsia="宋体" w:hAnsi="Arial" w:cs="Arial"/>
          <w:lang w:eastAsia="zh-CN"/>
        </w:rPr>
        <w:t>部分停电的工作，工作人员与未停电设备安全距离不符合下表规定时应装设临时遮栏，表中未列电压等级按高一档电压等级安全距离</w:t>
      </w:r>
      <w:r w:rsidR="003B3E22" w:rsidRPr="008E2CDC">
        <w:rPr>
          <w:rFonts w:ascii="Arial" w:eastAsia="宋体" w:hAnsi="Arial" w:cs="Arial"/>
          <w:lang w:eastAsia="zh-CN"/>
        </w:rPr>
        <w:t>，参考表</w:t>
      </w:r>
      <w:r w:rsidR="003B3E22" w:rsidRPr="008E2CDC">
        <w:rPr>
          <w:rFonts w:ascii="Arial" w:eastAsia="宋体" w:hAnsi="Arial" w:cs="Arial"/>
          <w:lang w:eastAsia="zh-CN"/>
        </w:rPr>
        <w:t>1</w:t>
      </w:r>
      <w:r w:rsidR="00455FD2" w:rsidRPr="008E2CDC">
        <w:rPr>
          <w:rFonts w:ascii="Arial" w:eastAsia="宋体" w:hAnsi="Arial" w:cs="Arial"/>
          <w:lang w:eastAsia="zh-CN"/>
        </w:rPr>
        <w:t>：</w:t>
      </w:r>
    </w:p>
    <w:p w14:paraId="672BBE1E" w14:textId="352ACAB8" w:rsidR="002F47C1" w:rsidRDefault="007327AD" w:rsidP="007327AD">
      <w:pPr>
        <w:pStyle w:val="affc"/>
        <w:ind w:left="6" w:firstLineChars="250" w:firstLine="600"/>
        <w:jc w:val="both"/>
        <w:rPr>
          <w:rFonts w:ascii="Arial" w:eastAsia="宋体" w:hAnsi="Arial" w:cs="Arial"/>
          <w:lang w:eastAsia="zh-CN"/>
        </w:rPr>
      </w:pPr>
      <w:r w:rsidRPr="007327AD">
        <w:rPr>
          <w:rFonts w:ascii="Arial" w:eastAsia="宋体" w:hAnsi="Arial" w:cs="Arial"/>
          <w:lang w:eastAsia="zh-CN"/>
        </w:rPr>
        <w:t>For partially de-energized work, temporary barriers must be installed if the safety distance between workers and live equipment does not meet the requirements listed in the table below. For voltage levels not listed, the safety distance of the next higher voltage level applies (</w:t>
      </w:r>
      <w:r w:rsidR="007C2E36">
        <w:rPr>
          <w:rFonts w:ascii="Arial" w:eastAsia="宋体" w:hAnsi="Arial" w:cs="Arial" w:hint="eastAsia"/>
          <w:lang w:eastAsia="zh-CN"/>
        </w:rPr>
        <w:t>R</w:t>
      </w:r>
      <w:r w:rsidRPr="007327AD">
        <w:rPr>
          <w:rFonts w:ascii="Arial" w:eastAsia="宋体" w:hAnsi="Arial" w:cs="Arial"/>
          <w:lang w:eastAsia="zh-CN"/>
        </w:rPr>
        <w:t>efer to Table 1).</w:t>
      </w:r>
    </w:p>
    <w:p w14:paraId="17572E75" w14:textId="77777777" w:rsidR="002F47C1" w:rsidRPr="008E2CDC" w:rsidRDefault="002F47C1" w:rsidP="00D21F72">
      <w:pPr>
        <w:pStyle w:val="affc"/>
        <w:ind w:left="6" w:firstLineChars="0" w:firstLine="0"/>
        <w:jc w:val="both"/>
        <w:rPr>
          <w:rFonts w:ascii="Arial" w:eastAsia="宋体" w:hAnsi="Arial" w:cs="Arial"/>
          <w:lang w:eastAsia="zh-CN"/>
        </w:rPr>
      </w:pPr>
    </w:p>
    <w:p w14:paraId="51C95150" w14:textId="3E209D4C" w:rsidR="004822E5" w:rsidRDefault="003B3E22" w:rsidP="00DF45FF">
      <w:pPr>
        <w:pStyle w:val="affc"/>
        <w:spacing w:line="240" w:lineRule="exact"/>
        <w:ind w:left="6" w:firstLineChars="0" w:firstLine="0"/>
        <w:jc w:val="center"/>
        <w:rPr>
          <w:rFonts w:ascii="Arial" w:eastAsia="宋体" w:hAnsi="Arial" w:cs="Arial"/>
          <w:b/>
          <w:bCs/>
          <w:sz w:val="21"/>
          <w:szCs w:val="21"/>
          <w:lang w:eastAsia="zh-CN"/>
        </w:rPr>
      </w:pPr>
      <w:r w:rsidRPr="008E2CDC">
        <w:rPr>
          <w:rFonts w:ascii="Arial" w:eastAsia="宋体" w:hAnsi="Arial" w:cs="Arial"/>
          <w:b/>
          <w:bCs/>
          <w:sz w:val="21"/>
          <w:szCs w:val="21"/>
          <w:lang w:eastAsia="zh-CN"/>
        </w:rPr>
        <w:t>表</w:t>
      </w:r>
      <w:r w:rsidRPr="008E2CDC">
        <w:rPr>
          <w:rFonts w:ascii="Arial" w:eastAsia="宋体" w:hAnsi="Arial" w:cs="Arial"/>
          <w:b/>
          <w:bCs/>
          <w:sz w:val="21"/>
          <w:szCs w:val="21"/>
          <w:lang w:eastAsia="zh-CN"/>
        </w:rPr>
        <w:t xml:space="preserve">1 </w:t>
      </w:r>
      <w:r w:rsidRPr="008E2CDC">
        <w:rPr>
          <w:rFonts w:ascii="Arial" w:eastAsia="宋体" w:hAnsi="Arial" w:cs="Arial"/>
          <w:b/>
          <w:bCs/>
          <w:sz w:val="21"/>
          <w:szCs w:val="21"/>
          <w:lang w:eastAsia="zh-CN"/>
        </w:rPr>
        <w:t>电压</w:t>
      </w:r>
      <w:r w:rsidR="00256662" w:rsidRPr="008E2CDC">
        <w:rPr>
          <w:rFonts w:ascii="Arial" w:eastAsia="宋体" w:hAnsi="Arial" w:cs="Arial"/>
          <w:b/>
          <w:bCs/>
          <w:sz w:val="21"/>
          <w:szCs w:val="21"/>
          <w:lang w:eastAsia="zh-CN"/>
        </w:rPr>
        <w:t>等级</w:t>
      </w:r>
      <w:r w:rsidRPr="008E2CDC">
        <w:rPr>
          <w:rFonts w:ascii="Arial" w:eastAsia="宋体" w:hAnsi="Arial" w:cs="Arial"/>
          <w:b/>
          <w:bCs/>
          <w:sz w:val="21"/>
          <w:szCs w:val="21"/>
          <w:lang w:eastAsia="zh-CN"/>
        </w:rPr>
        <w:t>安全</w:t>
      </w:r>
      <w:r w:rsidR="00256662" w:rsidRPr="008E2CDC">
        <w:rPr>
          <w:rFonts w:ascii="Arial" w:eastAsia="宋体" w:hAnsi="Arial" w:cs="Arial"/>
          <w:b/>
          <w:bCs/>
          <w:sz w:val="21"/>
          <w:szCs w:val="21"/>
          <w:lang w:eastAsia="zh-CN"/>
        </w:rPr>
        <w:t>距离</w:t>
      </w:r>
    </w:p>
    <w:p w14:paraId="3A36339A" w14:textId="54C302C0" w:rsidR="003A00F8" w:rsidRPr="003A00F8" w:rsidRDefault="003A00F8" w:rsidP="00DF45FF">
      <w:pPr>
        <w:pStyle w:val="affc"/>
        <w:spacing w:afterLines="30" w:after="93" w:line="240" w:lineRule="exact"/>
        <w:ind w:left="6" w:firstLineChars="0" w:firstLine="0"/>
        <w:jc w:val="center"/>
        <w:rPr>
          <w:rFonts w:ascii="Arial" w:eastAsia="宋体" w:hAnsi="Arial" w:cs="Arial"/>
          <w:sz w:val="18"/>
          <w:szCs w:val="18"/>
          <w:lang w:eastAsia="zh-CN"/>
        </w:rPr>
      </w:pPr>
      <w:r w:rsidRPr="003A00F8">
        <w:rPr>
          <w:rFonts w:ascii="Arial" w:eastAsia="宋体" w:hAnsi="Arial" w:cs="Arial"/>
          <w:sz w:val="18"/>
          <w:szCs w:val="18"/>
          <w:lang w:eastAsia="zh-CN"/>
        </w:rPr>
        <w:t>Table 1 Voltage Level Safety Distances</w:t>
      </w:r>
    </w:p>
    <w:tbl>
      <w:tblPr>
        <w:tblW w:w="0" w:type="auto"/>
        <w:tblInd w:w="2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10"/>
        <w:gridCol w:w="1984"/>
      </w:tblGrid>
      <w:tr w:rsidR="003B3E22" w:rsidRPr="008E2CDC" w14:paraId="5ECC1A1F" w14:textId="77777777" w:rsidTr="003A00F8">
        <w:trPr>
          <w:trHeight w:val="581"/>
        </w:trPr>
        <w:tc>
          <w:tcPr>
            <w:tcW w:w="2410" w:type="dxa"/>
            <w:tcMar>
              <w:top w:w="75" w:type="dxa"/>
              <w:left w:w="150" w:type="dxa"/>
              <w:bottom w:w="75" w:type="dxa"/>
              <w:right w:w="150" w:type="dxa"/>
            </w:tcMar>
            <w:vAlign w:val="center"/>
            <w:hideMark/>
          </w:tcPr>
          <w:p w14:paraId="29FCECD5" w14:textId="77777777" w:rsidR="00A82D00" w:rsidRDefault="00A82D00" w:rsidP="00DF45FF">
            <w:pPr>
              <w:widowControl/>
              <w:spacing w:line="240" w:lineRule="exact"/>
              <w:jc w:val="center"/>
              <w:rPr>
                <w:rFonts w:ascii="Arial" w:hAnsi="Arial" w:cs="Arial"/>
                <w:b/>
                <w:bCs/>
                <w:color w:val="000000" w:themeColor="text1"/>
                <w:kern w:val="0"/>
                <w:szCs w:val="21"/>
                <w:bdr w:val="none" w:sz="0" w:space="0" w:color="auto" w:frame="1"/>
              </w:rPr>
            </w:pPr>
            <w:r w:rsidRPr="008E2CDC">
              <w:rPr>
                <w:rFonts w:ascii="Arial" w:hAnsi="Arial" w:cs="Arial"/>
                <w:b/>
                <w:bCs/>
                <w:color w:val="000000" w:themeColor="text1"/>
                <w:kern w:val="0"/>
                <w:szCs w:val="21"/>
                <w:bdr w:val="none" w:sz="0" w:space="0" w:color="auto" w:frame="1"/>
              </w:rPr>
              <w:t>电压等级</w:t>
            </w:r>
            <w:r w:rsidRPr="008E2CDC">
              <w:rPr>
                <w:rFonts w:ascii="Arial" w:hAnsi="Arial" w:cs="Arial"/>
                <w:b/>
                <w:bCs/>
                <w:color w:val="000000" w:themeColor="text1"/>
                <w:kern w:val="0"/>
                <w:szCs w:val="21"/>
                <w:bdr w:val="none" w:sz="0" w:space="0" w:color="auto" w:frame="1"/>
              </w:rPr>
              <w:t xml:space="preserve"> </w:t>
            </w:r>
            <w:r w:rsidRPr="008E2CDC">
              <w:rPr>
                <w:rFonts w:ascii="Arial" w:hAnsi="Arial" w:cs="Arial"/>
                <w:b/>
                <w:bCs/>
                <w:color w:val="000000" w:themeColor="text1"/>
                <w:kern w:val="0"/>
                <w:szCs w:val="21"/>
                <w:bdr w:val="none" w:sz="0" w:space="0" w:color="auto" w:frame="1"/>
              </w:rPr>
              <w:t>（</w:t>
            </w:r>
            <w:r w:rsidRPr="008E2CDC">
              <w:rPr>
                <w:rFonts w:ascii="Arial" w:hAnsi="Arial" w:cs="Arial"/>
                <w:b/>
                <w:bCs/>
                <w:color w:val="000000" w:themeColor="text1"/>
                <w:kern w:val="0"/>
                <w:szCs w:val="21"/>
                <w:bdr w:val="none" w:sz="0" w:space="0" w:color="auto" w:frame="1"/>
              </w:rPr>
              <w:t>KV</w:t>
            </w:r>
            <w:r w:rsidRPr="008E2CDC">
              <w:rPr>
                <w:rFonts w:ascii="Arial" w:hAnsi="Arial" w:cs="Arial"/>
                <w:b/>
                <w:bCs/>
                <w:color w:val="000000" w:themeColor="text1"/>
                <w:kern w:val="0"/>
                <w:szCs w:val="21"/>
                <w:bdr w:val="none" w:sz="0" w:space="0" w:color="auto" w:frame="1"/>
              </w:rPr>
              <w:t>）</w:t>
            </w:r>
          </w:p>
          <w:p w14:paraId="41B9155E" w14:textId="0C3DA58E" w:rsidR="003A00F8" w:rsidRPr="003A00F8" w:rsidRDefault="003A00F8" w:rsidP="00DF45FF">
            <w:pPr>
              <w:widowControl/>
              <w:spacing w:line="240" w:lineRule="exact"/>
              <w:jc w:val="center"/>
              <w:rPr>
                <w:rFonts w:ascii="Arial" w:hAnsi="Arial" w:cs="Arial"/>
                <w:color w:val="404040"/>
                <w:kern w:val="0"/>
                <w:szCs w:val="21"/>
              </w:rPr>
            </w:pPr>
            <w:r w:rsidRPr="003A00F8">
              <w:rPr>
                <w:rFonts w:ascii="Arial" w:hAnsi="Arial" w:cs="Arial"/>
                <w:sz w:val="18"/>
                <w:szCs w:val="18"/>
              </w:rPr>
              <w:t>Voltage Level</w:t>
            </w:r>
          </w:p>
        </w:tc>
        <w:tc>
          <w:tcPr>
            <w:tcW w:w="1984" w:type="dxa"/>
            <w:tcMar>
              <w:top w:w="75" w:type="dxa"/>
              <w:left w:w="150" w:type="dxa"/>
              <w:bottom w:w="75" w:type="dxa"/>
              <w:right w:w="150" w:type="dxa"/>
            </w:tcMar>
            <w:vAlign w:val="center"/>
            <w:hideMark/>
          </w:tcPr>
          <w:p w14:paraId="61EA1B3C" w14:textId="77777777" w:rsidR="00A82D00" w:rsidRDefault="00A82D00" w:rsidP="00DF45FF">
            <w:pPr>
              <w:widowControl/>
              <w:spacing w:line="240" w:lineRule="exact"/>
              <w:jc w:val="center"/>
              <w:rPr>
                <w:rFonts w:ascii="Arial" w:hAnsi="Arial" w:cs="Arial"/>
                <w:b/>
                <w:bCs/>
                <w:color w:val="000000" w:themeColor="text1"/>
                <w:kern w:val="0"/>
                <w:szCs w:val="21"/>
                <w:bdr w:val="none" w:sz="0" w:space="0" w:color="auto" w:frame="1"/>
              </w:rPr>
            </w:pPr>
            <w:r w:rsidRPr="008E2CDC">
              <w:rPr>
                <w:rFonts w:ascii="Arial" w:hAnsi="Arial" w:cs="Arial"/>
                <w:b/>
                <w:bCs/>
                <w:color w:val="000000" w:themeColor="text1"/>
                <w:kern w:val="0"/>
                <w:szCs w:val="21"/>
                <w:bdr w:val="none" w:sz="0" w:space="0" w:color="auto" w:frame="1"/>
              </w:rPr>
              <w:t>安全距离（</w:t>
            </w:r>
            <w:r w:rsidRPr="008E2CDC">
              <w:rPr>
                <w:rFonts w:ascii="Arial" w:hAnsi="Arial" w:cs="Arial"/>
                <w:b/>
                <w:bCs/>
                <w:color w:val="000000" w:themeColor="text1"/>
                <w:kern w:val="0"/>
                <w:szCs w:val="21"/>
                <w:bdr w:val="none" w:sz="0" w:space="0" w:color="auto" w:frame="1"/>
              </w:rPr>
              <w:t>M</w:t>
            </w:r>
            <w:r w:rsidRPr="008E2CDC">
              <w:rPr>
                <w:rFonts w:ascii="Arial" w:hAnsi="Arial" w:cs="Arial"/>
                <w:b/>
                <w:bCs/>
                <w:color w:val="000000" w:themeColor="text1"/>
                <w:kern w:val="0"/>
                <w:szCs w:val="21"/>
                <w:bdr w:val="none" w:sz="0" w:space="0" w:color="auto" w:frame="1"/>
              </w:rPr>
              <w:t>）</w:t>
            </w:r>
          </w:p>
          <w:p w14:paraId="74759B1A" w14:textId="4FA6CC30" w:rsidR="003A00F8" w:rsidRPr="008E2CDC" w:rsidRDefault="003A00F8" w:rsidP="00DF45FF">
            <w:pPr>
              <w:widowControl/>
              <w:spacing w:line="240" w:lineRule="exact"/>
              <w:jc w:val="center"/>
              <w:rPr>
                <w:rFonts w:ascii="Arial" w:hAnsi="Arial" w:cs="Arial"/>
                <w:b/>
                <w:bCs/>
                <w:color w:val="000000" w:themeColor="text1"/>
                <w:kern w:val="0"/>
                <w:szCs w:val="21"/>
              </w:rPr>
            </w:pPr>
            <w:r w:rsidRPr="003A00F8">
              <w:rPr>
                <w:rFonts w:ascii="Arial" w:hAnsi="Arial" w:cs="Arial"/>
                <w:sz w:val="18"/>
                <w:szCs w:val="18"/>
              </w:rPr>
              <w:t>Safety Distance </w:t>
            </w:r>
          </w:p>
        </w:tc>
      </w:tr>
      <w:tr w:rsidR="003B3E22" w:rsidRPr="008E2CDC" w14:paraId="44DD74F4" w14:textId="77777777" w:rsidTr="009B3D9E">
        <w:tc>
          <w:tcPr>
            <w:tcW w:w="2410" w:type="dxa"/>
            <w:tcMar>
              <w:top w:w="75" w:type="dxa"/>
              <w:left w:w="150" w:type="dxa"/>
              <w:bottom w:w="75" w:type="dxa"/>
              <w:right w:w="150" w:type="dxa"/>
            </w:tcMar>
            <w:vAlign w:val="center"/>
            <w:hideMark/>
          </w:tcPr>
          <w:p w14:paraId="571303D5" w14:textId="2B7C470B" w:rsidR="00A82D00" w:rsidRPr="008E2CDC" w:rsidRDefault="009B3D9E" w:rsidP="00DF45FF">
            <w:pPr>
              <w:widowControl/>
              <w:spacing w:line="240" w:lineRule="exact"/>
              <w:jc w:val="center"/>
              <w:rPr>
                <w:rFonts w:ascii="Arial" w:hAnsi="Arial" w:cs="Arial"/>
                <w:color w:val="000000" w:themeColor="text1"/>
                <w:kern w:val="0"/>
                <w:szCs w:val="21"/>
              </w:rPr>
            </w:pPr>
            <w:r>
              <w:rPr>
                <w:rFonts w:ascii="Arial" w:hAnsi="Arial" w:cs="Arial" w:hint="eastAsia"/>
                <w:color w:val="000000" w:themeColor="text1"/>
                <w:kern w:val="0"/>
                <w:szCs w:val="21"/>
                <w:bdr w:val="none" w:sz="0" w:space="0" w:color="auto" w:frame="1"/>
              </w:rPr>
              <w:t>≤</w:t>
            </w:r>
            <w:r w:rsidR="00A82D00" w:rsidRPr="008E2CDC">
              <w:rPr>
                <w:rFonts w:ascii="Arial" w:hAnsi="Arial" w:cs="Arial"/>
                <w:color w:val="000000" w:themeColor="text1"/>
                <w:kern w:val="0"/>
                <w:szCs w:val="21"/>
                <w:bdr w:val="none" w:sz="0" w:space="0" w:color="auto" w:frame="1"/>
              </w:rPr>
              <w:t>10</w:t>
            </w:r>
          </w:p>
        </w:tc>
        <w:tc>
          <w:tcPr>
            <w:tcW w:w="1984" w:type="dxa"/>
            <w:tcMar>
              <w:top w:w="75" w:type="dxa"/>
              <w:left w:w="150" w:type="dxa"/>
              <w:bottom w:w="75" w:type="dxa"/>
              <w:right w:w="150" w:type="dxa"/>
            </w:tcMar>
            <w:vAlign w:val="center"/>
            <w:hideMark/>
          </w:tcPr>
          <w:p w14:paraId="0F86E3CA" w14:textId="77777777" w:rsidR="00A82D00" w:rsidRPr="008E2CDC" w:rsidRDefault="00A82D00" w:rsidP="00DF45FF">
            <w:pPr>
              <w:widowControl/>
              <w:spacing w:line="240" w:lineRule="exact"/>
              <w:jc w:val="center"/>
              <w:rPr>
                <w:rFonts w:ascii="Arial" w:hAnsi="Arial" w:cs="Arial"/>
                <w:color w:val="000000" w:themeColor="text1"/>
                <w:kern w:val="0"/>
                <w:szCs w:val="21"/>
              </w:rPr>
            </w:pPr>
            <w:r w:rsidRPr="008E2CDC">
              <w:rPr>
                <w:rFonts w:ascii="Arial" w:hAnsi="Arial" w:cs="Arial"/>
                <w:color w:val="000000" w:themeColor="text1"/>
                <w:kern w:val="0"/>
                <w:szCs w:val="21"/>
                <w:bdr w:val="none" w:sz="0" w:space="0" w:color="auto" w:frame="1"/>
              </w:rPr>
              <w:t>0.70</w:t>
            </w:r>
          </w:p>
        </w:tc>
      </w:tr>
      <w:tr w:rsidR="003B3E22" w:rsidRPr="008E2CDC" w14:paraId="107D98C3" w14:textId="77777777" w:rsidTr="009B3D9E">
        <w:tc>
          <w:tcPr>
            <w:tcW w:w="2410" w:type="dxa"/>
            <w:tcMar>
              <w:top w:w="75" w:type="dxa"/>
              <w:left w:w="150" w:type="dxa"/>
              <w:bottom w:w="75" w:type="dxa"/>
              <w:right w:w="150" w:type="dxa"/>
            </w:tcMar>
            <w:vAlign w:val="center"/>
            <w:hideMark/>
          </w:tcPr>
          <w:p w14:paraId="7EDC93CC" w14:textId="77777777" w:rsidR="00A82D00" w:rsidRPr="008E2CDC" w:rsidRDefault="00A82D00" w:rsidP="00DF45FF">
            <w:pPr>
              <w:widowControl/>
              <w:spacing w:line="240" w:lineRule="exact"/>
              <w:jc w:val="center"/>
              <w:rPr>
                <w:rFonts w:ascii="Arial" w:hAnsi="Arial" w:cs="Arial"/>
                <w:color w:val="000000" w:themeColor="text1"/>
                <w:kern w:val="0"/>
                <w:szCs w:val="21"/>
              </w:rPr>
            </w:pPr>
            <w:r w:rsidRPr="008E2CDC">
              <w:rPr>
                <w:rFonts w:ascii="Arial" w:hAnsi="Arial" w:cs="Arial"/>
                <w:color w:val="000000" w:themeColor="text1"/>
                <w:kern w:val="0"/>
                <w:szCs w:val="21"/>
                <w:bdr w:val="none" w:sz="0" w:space="0" w:color="auto" w:frame="1"/>
              </w:rPr>
              <w:t>35</w:t>
            </w:r>
          </w:p>
        </w:tc>
        <w:tc>
          <w:tcPr>
            <w:tcW w:w="1984" w:type="dxa"/>
            <w:tcMar>
              <w:top w:w="75" w:type="dxa"/>
              <w:left w:w="150" w:type="dxa"/>
              <w:bottom w:w="75" w:type="dxa"/>
              <w:right w:w="150" w:type="dxa"/>
            </w:tcMar>
            <w:vAlign w:val="center"/>
            <w:hideMark/>
          </w:tcPr>
          <w:p w14:paraId="6F1EED2C" w14:textId="77777777" w:rsidR="00A82D00" w:rsidRPr="008E2CDC" w:rsidRDefault="00A82D00" w:rsidP="00DF45FF">
            <w:pPr>
              <w:widowControl/>
              <w:spacing w:line="240" w:lineRule="exact"/>
              <w:jc w:val="center"/>
              <w:rPr>
                <w:rFonts w:ascii="Arial" w:hAnsi="Arial" w:cs="Arial"/>
                <w:color w:val="000000" w:themeColor="text1"/>
                <w:kern w:val="0"/>
                <w:szCs w:val="21"/>
              </w:rPr>
            </w:pPr>
            <w:r w:rsidRPr="008E2CDC">
              <w:rPr>
                <w:rFonts w:ascii="Arial" w:hAnsi="Arial" w:cs="Arial"/>
                <w:color w:val="000000" w:themeColor="text1"/>
                <w:kern w:val="0"/>
                <w:szCs w:val="21"/>
                <w:bdr w:val="none" w:sz="0" w:space="0" w:color="auto" w:frame="1"/>
              </w:rPr>
              <w:t>1.00</w:t>
            </w:r>
          </w:p>
        </w:tc>
      </w:tr>
      <w:tr w:rsidR="003B3E22" w:rsidRPr="008E2CDC" w14:paraId="60B77953" w14:textId="77777777" w:rsidTr="009B3D9E">
        <w:tc>
          <w:tcPr>
            <w:tcW w:w="2410" w:type="dxa"/>
            <w:tcMar>
              <w:top w:w="75" w:type="dxa"/>
              <w:left w:w="150" w:type="dxa"/>
              <w:bottom w:w="75" w:type="dxa"/>
              <w:right w:w="150" w:type="dxa"/>
            </w:tcMar>
            <w:vAlign w:val="center"/>
            <w:hideMark/>
          </w:tcPr>
          <w:p w14:paraId="3D5A3A58" w14:textId="77777777" w:rsidR="00A82D00" w:rsidRPr="008E2CDC" w:rsidRDefault="00A82D00" w:rsidP="00DF45FF">
            <w:pPr>
              <w:widowControl/>
              <w:spacing w:line="240" w:lineRule="exact"/>
              <w:jc w:val="center"/>
              <w:rPr>
                <w:rFonts w:ascii="Arial" w:hAnsi="Arial" w:cs="Arial"/>
                <w:color w:val="000000" w:themeColor="text1"/>
                <w:kern w:val="0"/>
                <w:szCs w:val="21"/>
              </w:rPr>
            </w:pPr>
            <w:r w:rsidRPr="008E2CDC">
              <w:rPr>
                <w:rFonts w:ascii="Arial" w:hAnsi="Arial" w:cs="Arial"/>
                <w:color w:val="000000" w:themeColor="text1"/>
                <w:kern w:val="0"/>
                <w:szCs w:val="21"/>
                <w:bdr w:val="none" w:sz="0" w:space="0" w:color="auto" w:frame="1"/>
              </w:rPr>
              <w:t>110</w:t>
            </w:r>
          </w:p>
        </w:tc>
        <w:tc>
          <w:tcPr>
            <w:tcW w:w="1984" w:type="dxa"/>
            <w:tcMar>
              <w:top w:w="75" w:type="dxa"/>
              <w:left w:w="150" w:type="dxa"/>
              <w:bottom w:w="75" w:type="dxa"/>
              <w:right w:w="150" w:type="dxa"/>
            </w:tcMar>
            <w:vAlign w:val="center"/>
            <w:hideMark/>
          </w:tcPr>
          <w:p w14:paraId="497D2313" w14:textId="77777777" w:rsidR="00A82D00" w:rsidRPr="008E2CDC" w:rsidRDefault="00A82D00" w:rsidP="00DF45FF">
            <w:pPr>
              <w:widowControl/>
              <w:spacing w:line="240" w:lineRule="exact"/>
              <w:jc w:val="center"/>
              <w:rPr>
                <w:rFonts w:ascii="Arial" w:hAnsi="Arial" w:cs="Arial"/>
                <w:color w:val="000000" w:themeColor="text1"/>
                <w:kern w:val="0"/>
                <w:szCs w:val="21"/>
              </w:rPr>
            </w:pPr>
            <w:r w:rsidRPr="008E2CDC">
              <w:rPr>
                <w:rFonts w:ascii="Arial" w:hAnsi="Arial" w:cs="Arial"/>
                <w:color w:val="000000" w:themeColor="text1"/>
                <w:kern w:val="0"/>
                <w:szCs w:val="21"/>
                <w:bdr w:val="none" w:sz="0" w:space="0" w:color="auto" w:frame="1"/>
              </w:rPr>
              <w:t>1.5</w:t>
            </w:r>
          </w:p>
        </w:tc>
      </w:tr>
    </w:tbl>
    <w:p w14:paraId="7940FA8F" w14:textId="77777777" w:rsidR="00A82D00" w:rsidRPr="008E2CDC" w:rsidRDefault="00A82D00" w:rsidP="00A82D00">
      <w:pPr>
        <w:spacing w:line="360" w:lineRule="auto"/>
        <w:ind w:leftChars="438" w:left="920"/>
        <w:jc w:val="left"/>
        <w:rPr>
          <w:rFonts w:ascii="Arial" w:hAnsi="Arial" w:cs="Arial"/>
          <w:sz w:val="24"/>
          <w:szCs w:val="20"/>
        </w:rPr>
      </w:pPr>
    </w:p>
    <w:p w14:paraId="5FF20C09" w14:textId="2F951FF5" w:rsidR="00A82D00"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A82D00" w:rsidRPr="008E2CDC">
        <w:rPr>
          <w:rFonts w:ascii="Arial" w:eastAsia="宋体" w:hAnsi="Arial" w:cs="Arial"/>
          <w:lang w:eastAsia="zh-CN"/>
        </w:rPr>
        <w:t>.</w:t>
      </w:r>
      <w:r w:rsidR="004904D3" w:rsidRPr="008E2CDC">
        <w:rPr>
          <w:rFonts w:ascii="Arial" w:eastAsia="宋体" w:hAnsi="Arial" w:cs="Arial"/>
          <w:lang w:eastAsia="zh-CN"/>
        </w:rPr>
        <w:t>10</w:t>
      </w:r>
      <w:r w:rsidR="00A82D00" w:rsidRPr="008E2CDC">
        <w:rPr>
          <w:rFonts w:ascii="Arial" w:eastAsia="宋体" w:hAnsi="Arial" w:cs="Arial"/>
          <w:lang w:eastAsia="zh-CN"/>
        </w:rPr>
        <w:t>.</w:t>
      </w:r>
      <w:r w:rsidR="00704585" w:rsidRPr="008E2CDC">
        <w:rPr>
          <w:rFonts w:ascii="Arial" w:eastAsia="宋体" w:hAnsi="Arial" w:cs="Arial"/>
          <w:lang w:eastAsia="zh-CN"/>
        </w:rPr>
        <w:t>18</w:t>
      </w:r>
      <w:r w:rsidR="00A82D00" w:rsidRPr="008E2CDC">
        <w:rPr>
          <w:rFonts w:ascii="Arial" w:eastAsia="宋体" w:hAnsi="Arial" w:cs="Arial"/>
          <w:lang w:eastAsia="zh-CN"/>
        </w:rPr>
        <w:t xml:space="preserve"> </w:t>
      </w:r>
      <w:r w:rsidR="00704585" w:rsidRPr="008E2CDC">
        <w:rPr>
          <w:rFonts w:ascii="Arial" w:eastAsia="宋体" w:hAnsi="Arial" w:cs="Arial"/>
          <w:lang w:eastAsia="zh-CN"/>
        </w:rPr>
        <w:t>变</w:t>
      </w:r>
      <w:r w:rsidR="00A82D00" w:rsidRPr="008E2CDC">
        <w:rPr>
          <w:rFonts w:ascii="Arial" w:eastAsia="宋体" w:hAnsi="Arial" w:cs="Arial"/>
          <w:lang w:eastAsia="zh-CN"/>
        </w:rPr>
        <w:t>配电</w:t>
      </w:r>
      <w:r w:rsidR="00704585" w:rsidRPr="008E2CDC">
        <w:rPr>
          <w:rFonts w:ascii="Arial" w:eastAsia="宋体" w:hAnsi="Arial" w:cs="Arial"/>
          <w:lang w:eastAsia="zh-CN"/>
        </w:rPr>
        <w:t>站</w:t>
      </w:r>
      <w:r w:rsidR="00A82D00" w:rsidRPr="008E2CDC">
        <w:rPr>
          <w:rFonts w:ascii="Arial" w:eastAsia="宋体" w:hAnsi="Arial" w:cs="Arial"/>
          <w:lang w:eastAsia="zh-CN"/>
        </w:rPr>
        <w:t>门、窗及安全出口的设置应符合</w:t>
      </w:r>
      <w:r w:rsidR="00A82D00" w:rsidRPr="008E2CDC">
        <w:rPr>
          <w:rFonts w:ascii="Arial" w:eastAsia="宋体" w:hAnsi="Arial" w:cs="Arial"/>
          <w:lang w:eastAsia="zh-CN"/>
        </w:rPr>
        <w:t xml:space="preserve"> GB 50053</w:t>
      </w:r>
      <w:r w:rsidR="00A82D00" w:rsidRPr="008E2CDC">
        <w:rPr>
          <w:rFonts w:ascii="Arial" w:eastAsia="宋体" w:hAnsi="Arial" w:cs="Arial"/>
          <w:lang w:eastAsia="zh-CN"/>
        </w:rPr>
        <w:t>、</w:t>
      </w:r>
      <w:r w:rsidR="00A82D00" w:rsidRPr="008E2CDC">
        <w:rPr>
          <w:rFonts w:ascii="Arial" w:eastAsia="宋体" w:hAnsi="Arial" w:cs="Arial"/>
          <w:lang w:eastAsia="zh-CN"/>
        </w:rPr>
        <w:t xml:space="preserve">GB 50352 </w:t>
      </w:r>
      <w:r w:rsidR="00A82D00" w:rsidRPr="008E2CDC">
        <w:rPr>
          <w:rFonts w:ascii="Arial" w:eastAsia="宋体" w:hAnsi="Arial" w:cs="Arial"/>
          <w:lang w:eastAsia="zh-CN"/>
        </w:rPr>
        <w:t>等的要求，出入口应设置高度不低于</w:t>
      </w:r>
      <w:r w:rsidR="00A82D00" w:rsidRPr="008E2CDC">
        <w:rPr>
          <w:rFonts w:ascii="Arial" w:eastAsia="宋体" w:hAnsi="Arial" w:cs="Arial"/>
          <w:lang w:eastAsia="zh-CN"/>
        </w:rPr>
        <w:t>400mm</w:t>
      </w:r>
      <w:proofErr w:type="gramStart"/>
      <w:r w:rsidR="00A82D00" w:rsidRPr="008E2CDC">
        <w:rPr>
          <w:rFonts w:ascii="Arial" w:eastAsia="宋体" w:hAnsi="Arial" w:cs="Arial"/>
          <w:lang w:eastAsia="zh-CN"/>
        </w:rPr>
        <w:t>的防小动物</w:t>
      </w:r>
      <w:proofErr w:type="gramEnd"/>
      <w:r w:rsidR="00A82D00" w:rsidRPr="008E2CDC">
        <w:rPr>
          <w:rFonts w:ascii="Arial" w:eastAsia="宋体" w:hAnsi="Arial" w:cs="Arial"/>
          <w:lang w:eastAsia="zh-CN"/>
        </w:rPr>
        <w:t>挡板并采取其他防鼠措施</w:t>
      </w:r>
      <w:r w:rsidR="00D43409" w:rsidRPr="008E2CDC">
        <w:rPr>
          <w:rFonts w:ascii="Arial" w:eastAsia="宋体" w:hAnsi="Arial" w:cs="Arial"/>
          <w:lang w:eastAsia="zh-CN"/>
        </w:rPr>
        <w:t>；</w:t>
      </w:r>
    </w:p>
    <w:p w14:paraId="75CBCB2B" w14:textId="4105CD08" w:rsidR="002F47C1" w:rsidRDefault="003A00F8" w:rsidP="003A00F8">
      <w:pPr>
        <w:pStyle w:val="affc"/>
        <w:ind w:left="6" w:firstLineChars="250" w:firstLine="600"/>
        <w:jc w:val="both"/>
        <w:rPr>
          <w:rFonts w:ascii="Arial" w:eastAsia="宋体" w:hAnsi="Arial" w:cs="Arial"/>
          <w:lang w:eastAsia="zh-CN"/>
        </w:rPr>
      </w:pPr>
      <w:r w:rsidRPr="003A00F8">
        <w:rPr>
          <w:rFonts w:ascii="Arial" w:eastAsia="宋体" w:hAnsi="Arial" w:cs="Arial"/>
          <w:lang w:eastAsia="zh-CN"/>
        </w:rPr>
        <w:t xml:space="preserve">Doors, windows, and emergency exits in substations must comply with </w:t>
      </w:r>
      <w:r w:rsidRPr="003A00F8">
        <w:rPr>
          <w:rFonts w:ascii="Arial" w:eastAsia="宋体" w:hAnsi="Arial" w:cs="Arial"/>
          <w:i/>
          <w:iCs/>
          <w:lang w:eastAsia="zh-CN"/>
        </w:rPr>
        <w:t>GB 50053</w:t>
      </w:r>
      <w:r w:rsidRPr="003A00F8">
        <w:rPr>
          <w:rFonts w:ascii="Arial" w:eastAsia="宋体" w:hAnsi="Arial" w:cs="Arial"/>
          <w:lang w:eastAsia="zh-CN"/>
        </w:rPr>
        <w:t xml:space="preserve"> and </w:t>
      </w:r>
      <w:r w:rsidRPr="003A00F8">
        <w:rPr>
          <w:rFonts w:ascii="Arial" w:eastAsia="宋体" w:hAnsi="Arial" w:cs="Arial"/>
          <w:i/>
          <w:iCs/>
          <w:lang w:eastAsia="zh-CN"/>
        </w:rPr>
        <w:t>GB 50352</w:t>
      </w:r>
      <w:r w:rsidRPr="003A00F8">
        <w:rPr>
          <w:rFonts w:ascii="Arial" w:eastAsia="宋体" w:hAnsi="Arial" w:cs="Arial"/>
          <w:lang w:eastAsia="zh-CN"/>
        </w:rPr>
        <w:t xml:space="preserve"> standards. Entrances must be fitted with anti-rodent barriers at least 400mm high, along with other rodent prevention measures.</w:t>
      </w:r>
    </w:p>
    <w:p w14:paraId="3BA477CF" w14:textId="77777777" w:rsidR="002F47C1" w:rsidRPr="008E2CDC" w:rsidRDefault="002F47C1" w:rsidP="00D21F72">
      <w:pPr>
        <w:pStyle w:val="affc"/>
        <w:ind w:left="6" w:firstLineChars="0" w:firstLine="0"/>
        <w:jc w:val="both"/>
        <w:rPr>
          <w:rFonts w:ascii="Arial" w:eastAsia="宋体" w:hAnsi="Arial" w:cs="Arial"/>
          <w:lang w:eastAsia="zh-CN"/>
        </w:rPr>
      </w:pPr>
    </w:p>
    <w:p w14:paraId="63C48C1C" w14:textId="6A9671B7" w:rsidR="00A82D00"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A82D00" w:rsidRPr="008E2CDC">
        <w:rPr>
          <w:rFonts w:ascii="Arial" w:eastAsia="宋体" w:hAnsi="Arial" w:cs="Arial"/>
          <w:lang w:eastAsia="zh-CN"/>
        </w:rPr>
        <w:t>.</w:t>
      </w:r>
      <w:r w:rsidR="004904D3" w:rsidRPr="008E2CDC">
        <w:rPr>
          <w:rFonts w:ascii="Arial" w:eastAsia="宋体" w:hAnsi="Arial" w:cs="Arial"/>
          <w:lang w:eastAsia="zh-CN"/>
        </w:rPr>
        <w:t>10</w:t>
      </w:r>
      <w:r w:rsidR="00A82D00" w:rsidRPr="008E2CDC">
        <w:rPr>
          <w:rFonts w:ascii="Arial" w:eastAsia="宋体" w:hAnsi="Arial" w:cs="Arial"/>
          <w:lang w:eastAsia="zh-CN"/>
        </w:rPr>
        <w:t>.1</w:t>
      </w:r>
      <w:r w:rsidR="00704585" w:rsidRPr="008E2CDC">
        <w:rPr>
          <w:rFonts w:ascii="Arial" w:eastAsia="宋体" w:hAnsi="Arial" w:cs="Arial"/>
          <w:lang w:eastAsia="zh-CN"/>
        </w:rPr>
        <w:t>9</w:t>
      </w:r>
      <w:r w:rsidR="00A82D00" w:rsidRPr="008E2CDC">
        <w:rPr>
          <w:rFonts w:ascii="Arial" w:eastAsia="宋体" w:hAnsi="Arial" w:cs="Arial"/>
          <w:lang w:eastAsia="zh-CN"/>
        </w:rPr>
        <w:t xml:space="preserve"> </w:t>
      </w:r>
      <w:r w:rsidR="00704585" w:rsidRPr="008E2CDC">
        <w:rPr>
          <w:rFonts w:ascii="Arial" w:eastAsia="宋体" w:hAnsi="Arial" w:cs="Arial"/>
          <w:lang w:eastAsia="zh-CN"/>
        </w:rPr>
        <w:t>变</w:t>
      </w:r>
      <w:r w:rsidR="00A82D00" w:rsidRPr="008E2CDC">
        <w:rPr>
          <w:rFonts w:ascii="Arial" w:eastAsia="宋体" w:hAnsi="Arial" w:cs="Arial"/>
          <w:lang w:eastAsia="zh-CN"/>
        </w:rPr>
        <w:t>配电</w:t>
      </w:r>
      <w:r w:rsidR="00704585" w:rsidRPr="008E2CDC">
        <w:rPr>
          <w:rFonts w:ascii="Arial" w:eastAsia="宋体" w:hAnsi="Arial" w:cs="Arial"/>
          <w:lang w:eastAsia="zh-CN"/>
        </w:rPr>
        <w:t>站</w:t>
      </w:r>
      <w:r w:rsidR="00A82D00" w:rsidRPr="008E2CDC">
        <w:rPr>
          <w:rFonts w:ascii="Arial" w:eastAsia="宋体" w:hAnsi="Arial" w:cs="Arial"/>
          <w:lang w:eastAsia="zh-CN"/>
        </w:rPr>
        <w:t>内环境整洁，场地平整，设备间不应存放与运行无关的物品，不应有与其无关的管道和线路通过，巡视道路应畅通</w:t>
      </w:r>
      <w:r w:rsidR="00D43409" w:rsidRPr="008E2CDC">
        <w:rPr>
          <w:rFonts w:ascii="Arial" w:eastAsia="宋体" w:hAnsi="Arial" w:cs="Arial"/>
          <w:lang w:eastAsia="zh-CN"/>
        </w:rPr>
        <w:t>；</w:t>
      </w:r>
    </w:p>
    <w:p w14:paraId="1057136F" w14:textId="591464FF" w:rsidR="002F47C1" w:rsidRDefault="00033780" w:rsidP="00033780">
      <w:pPr>
        <w:pStyle w:val="affc"/>
        <w:ind w:left="6" w:firstLineChars="250" w:firstLine="600"/>
        <w:jc w:val="both"/>
        <w:rPr>
          <w:rFonts w:ascii="Arial" w:eastAsia="宋体" w:hAnsi="Arial" w:cs="Arial"/>
          <w:lang w:eastAsia="zh-CN"/>
        </w:rPr>
      </w:pPr>
      <w:r w:rsidRPr="00033780">
        <w:rPr>
          <w:rFonts w:ascii="Arial" w:eastAsia="宋体" w:hAnsi="Arial" w:cs="Arial"/>
          <w:lang w:eastAsia="zh-CN"/>
        </w:rPr>
        <w:t>The substation environment must be clean and level. Equipment rooms must not store unrelated items or have unrelated pipelines or wiring passing through. Inspection pathways must remain unobstructed.</w:t>
      </w:r>
    </w:p>
    <w:p w14:paraId="18D0C1EA" w14:textId="77777777" w:rsidR="002F47C1" w:rsidRPr="008E2CDC" w:rsidRDefault="002F47C1" w:rsidP="00D21F72">
      <w:pPr>
        <w:pStyle w:val="affc"/>
        <w:ind w:left="6" w:firstLineChars="0" w:firstLine="0"/>
        <w:jc w:val="both"/>
        <w:rPr>
          <w:rFonts w:ascii="Arial" w:eastAsia="宋体" w:hAnsi="Arial" w:cs="Arial"/>
          <w:lang w:eastAsia="zh-CN"/>
        </w:rPr>
      </w:pPr>
    </w:p>
    <w:p w14:paraId="450E39E9" w14:textId="1C8ACEF9" w:rsidR="00704585"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A82D00" w:rsidRPr="008E2CDC">
        <w:rPr>
          <w:rFonts w:ascii="Arial" w:eastAsia="宋体" w:hAnsi="Arial" w:cs="Arial"/>
          <w:lang w:eastAsia="zh-CN"/>
        </w:rPr>
        <w:t>.</w:t>
      </w:r>
      <w:r w:rsidR="004904D3" w:rsidRPr="008E2CDC">
        <w:rPr>
          <w:rFonts w:ascii="Arial" w:eastAsia="宋体" w:hAnsi="Arial" w:cs="Arial"/>
          <w:lang w:eastAsia="zh-CN"/>
        </w:rPr>
        <w:t>10</w:t>
      </w:r>
      <w:r w:rsidR="00A82D00" w:rsidRPr="008E2CDC">
        <w:rPr>
          <w:rFonts w:ascii="Arial" w:eastAsia="宋体" w:hAnsi="Arial" w:cs="Arial"/>
          <w:lang w:eastAsia="zh-CN"/>
        </w:rPr>
        <w:t>.</w:t>
      </w:r>
      <w:r w:rsidR="00704585" w:rsidRPr="008E2CDC">
        <w:rPr>
          <w:rFonts w:ascii="Arial" w:eastAsia="宋体" w:hAnsi="Arial" w:cs="Arial"/>
          <w:lang w:eastAsia="zh-CN"/>
        </w:rPr>
        <w:t>20</w:t>
      </w:r>
      <w:r w:rsidR="00A82D00" w:rsidRPr="008E2CDC">
        <w:rPr>
          <w:rFonts w:ascii="Arial" w:eastAsia="宋体" w:hAnsi="Arial" w:cs="Arial"/>
          <w:lang w:eastAsia="zh-CN"/>
        </w:rPr>
        <w:t xml:space="preserve"> </w:t>
      </w:r>
      <w:r w:rsidR="00A82D00" w:rsidRPr="008E2CDC">
        <w:rPr>
          <w:rFonts w:ascii="Arial" w:eastAsia="宋体" w:hAnsi="Arial" w:cs="Arial"/>
          <w:lang w:eastAsia="zh-CN"/>
        </w:rPr>
        <w:t>当</w:t>
      </w:r>
      <w:r w:rsidR="00704585" w:rsidRPr="008E2CDC">
        <w:rPr>
          <w:rFonts w:ascii="Arial" w:eastAsia="宋体" w:hAnsi="Arial" w:cs="Arial"/>
          <w:lang w:eastAsia="zh-CN"/>
        </w:rPr>
        <w:t>变</w:t>
      </w:r>
      <w:r w:rsidR="00A82D00" w:rsidRPr="008E2CDC">
        <w:rPr>
          <w:rFonts w:ascii="Arial" w:eastAsia="宋体" w:hAnsi="Arial" w:cs="Arial"/>
          <w:lang w:eastAsia="zh-CN"/>
        </w:rPr>
        <w:t>配电</w:t>
      </w:r>
      <w:r w:rsidR="00704585" w:rsidRPr="008E2CDC">
        <w:rPr>
          <w:rFonts w:ascii="Arial" w:eastAsia="宋体" w:hAnsi="Arial" w:cs="Arial"/>
          <w:lang w:eastAsia="zh-CN"/>
        </w:rPr>
        <w:t>站</w:t>
      </w:r>
      <w:r w:rsidR="00A82D00" w:rsidRPr="008E2CDC">
        <w:rPr>
          <w:rFonts w:ascii="Arial" w:eastAsia="宋体" w:hAnsi="Arial" w:cs="Arial"/>
          <w:lang w:eastAsia="zh-CN"/>
        </w:rPr>
        <w:t>设置在地下时，应采取防水措施。</w:t>
      </w:r>
    </w:p>
    <w:p w14:paraId="305CF106" w14:textId="1934B2F7" w:rsidR="002F47C1" w:rsidRPr="008E2CDC" w:rsidRDefault="00033780" w:rsidP="00033780">
      <w:pPr>
        <w:pStyle w:val="affc"/>
        <w:ind w:left="6" w:firstLineChars="250" w:firstLine="600"/>
        <w:jc w:val="both"/>
        <w:rPr>
          <w:rFonts w:ascii="Arial" w:eastAsia="宋体" w:hAnsi="Arial" w:cs="Arial"/>
          <w:lang w:eastAsia="zh-CN"/>
        </w:rPr>
      </w:pPr>
      <w:r w:rsidRPr="00033780">
        <w:rPr>
          <w:rFonts w:ascii="Arial" w:eastAsia="宋体" w:hAnsi="Arial" w:cs="Arial"/>
          <w:lang w:eastAsia="zh-CN"/>
        </w:rPr>
        <w:t>For underground substations, waterproofing measures must be implemented.</w:t>
      </w:r>
    </w:p>
    <w:p w14:paraId="04F2D0E7" w14:textId="67899E78" w:rsidR="00704585" w:rsidRPr="00D42A15" w:rsidRDefault="00D1681B" w:rsidP="00852416">
      <w:pPr>
        <w:pStyle w:val="12"/>
        <w:tabs>
          <w:tab w:val="left" w:pos="432"/>
          <w:tab w:val="left" w:pos="576"/>
        </w:tabs>
        <w:spacing w:beforeLines="50" w:before="156" w:afterLines="50" w:after="156"/>
        <w:jc w:val="both"/>
        <w:outlineLvl w:val="1"/>
        <w:rPr>
          <w:rFonts w:eastAsia="宋体" w:cs="Arial"/>
          <w:sz w:val="32"/>
          <w:szCs w:val="32"/>
          <w:lang w:eastAsia="zh-Hans"/>
        </w:rPr>
      </w:pPr>
      <w:bookmarkStart w:id="80" w:name="_Toc173584371"/>
      <w:bookmarkStart w:id="81" w:name="_Toc196834052"/>
      <w:r w:rsidRPr="008E2CDC">
        <w:rPr>
          <w:rFonts w:eastAsia="宋体" w:cs="Arial"/>
          <w:sz w:val="32"/>
          <w:szCs w:val="32"/>
          <w:lang w:eastAsia="zh-Hans"/>
        </w:rPr>
        <w:t>6</w:t>
      </w:r>
      <w:r w:rsidR="00704585" w:rsidRPr="008E2CDC">
        <w:rPr>
          <w:rFonts w:eastAsia="宋体" w:cs="Arial"/>
          <w:sz w:val="32"/>
          <w:szCs w:val="32"/>
          <w:lang w:eastAsia="zh-Hans"/>
        </w:rPr>
        <w:t>.</w:t>
      </w:r>
      <w:r w:rsidR="004904D3" w:rsidRPr="008E2CDC">
        <w:rPr>
          <w:rFonts w:eastAsia="宋体" w:cs="Arial"/>
          <w:sz w:val="32"/>
          <w:szCs w:val="32"/>
          <w:lang w:eastAsia="zh-Hans"/>
        </w:rPr>
        <w:t>11</w:t>
      </w:r>
      <w:r w:rsidR="00704585" w:rsidRPr="008E2CDC">
        <w:rPr>
          <w:rFonts w:eastAsia="宋体" w:cs="Arial"/>
          <w:sz w:val="32"/>
          <w:szCs w:val="32"/>
          <w:lang w:eastAsia="zh-Hans"/>
        </w:rPr>
        <w:t xml:space="preserve"> </w:t>
      </w:r>
      <w:r w:rsidR="00704585" w:rsidRPr="008E2CDC">
        <w:rPr>
          <w:rFonts w:eastAsia="宋体" w:cs="Arial"/>
          <w:sz w:val="32"/>
          <w:szCs w:val="32"/>
          <w:lang w:eastAsia="zh-Hans"/>
        </w:rPr>
        <w:t>安全工器具管理</w:t>
      </w:r>
      <w:bookmarkEnd w:id="80"/>
      <w:r w:rsidR="00D42A15" w:rsidRPr="00D42A15">
        <w:rPr>
          <w:rFonts w:eastAsia="宋体" w:cs="Arial"/>
          <w:sz w:val="32"/>
          <w:szCs w:val="32"/>
          <w:lang w:eastAsia="zh-Hans"/>
        </w:rPr>
        <w:t xml:space="preserve">Safety </w:t>
      </w:r>
      <w:r w:rsidR="00D42A15">
        <w:rPr>
          <w:rFonts w:eastAsia="宋体" w:cs="Arial" w:hint="eastAsia"/>
          <w:sz w:val="32"/>
          <w:szCs w:val="32"/>
        </w:rPr>
        <w:t>t</w:t>
      </w:r>
      <w:r w:rsidR="00D42A15" w:rsidRPr="00D42A15">
        <w:rPr>
          <w:rFonts w:eastAsia="宋体" w:cs="Arial"/>
          <w:sz w:val="32"/>
          <w:szCs w:val="32"/>
          <w:lang w:eastAsia="zh-Hans"/>
        </w:rPr>
        <w:t xml:space="preserve">ool </w:t>
      </w:r>
      <w:r w:rsidR="00D42A15">
        <w:rPr>
          <w:rFonts w:eastAsia="宋体" w:cs="Arial" w:hint="eastAsia"/>
          <w:sz w:val="32"/>
          <w:szCs w:val="32"/>
        </w:rPr>
        <w:t>m</w:t>
      </w:r>
      <w:r w:rsidR="00D42A15" w:rsidRPr="00D42A15">
        <w:rPr>
          <w:rFonts w:eastAsia="宋体" w:cs="Arial"/>
          <w:sz w:val="32"/>
          <w:szCs w:val="32"/>
          <w:lang w:eastAsia="zh-Hans"/>
        </w:rPr>
        <w:t>anagement</w:t>
      </w:r>
      <w:bookmarkEnd w:id="81"/>
    </w:p>
    <w:p w14:paraId="7244E789" w14:textId="2E671DDF" w:rsidR="00704585"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4585" w:rsidRPr="008E2CDC">
        <w:rPr>
          <w:rFonts w:ascii="Arial" w:eastAsia="宋体" w:hAnsi="Arial" w:cs="Arial"/>
          <w:lang w:eastAsia="zh-CN"/>
        </w:rPr>
        <w:t>.</w:t>
      </w:r>
      <w:r w:rsidR="004904D3" w:rsidRPr="008E2CDC">
        <w:rPr>
          <w:rFonts w:ascii="Arial" w:eastAsia="宋体" w:hAnsi="Arial" w:cs="Arial"/>
          <w:lang w:eastAsia="zh-CN"/>
        </w:rPr>
        <w:t>11</w:t>
      </w:r>
      <w:r w:rsidR="00704585" w:rsidRPr="008E2CDC">
        <w:rPr>
          <w:rFonts w:ascii="Arial" w:eastAsia="宋体" w:hAnsi="Arial" w:cs="Arial"/>
          <w:lang w:eastAsia="zh-CN"/>
        </w:rPr>
        <w:t xml:space="preserve">.1 </w:t>
      </w:r>
      <w:r w:rsidR="00704585" w:rsidRPr="008E2CDC">
        <w:rPr>
          <w:rFonts w:ascii="Arial" w:eastAsia="宋体" w:hAnsi="Arial" w:cs="Arial"/>
          <w:lang w:eastAsia="zh-CN"/>
        </w:rPr>
        <w:t>变配电站应配备质量合格、数量满足工作需求的</w:t>
      </w:r>
      <w:proofErr w:type="gramStart"/>
      <w:r w:rsidR="00704585" w:rsidRPr="008E2CDC">
        <w:rPr>
          <w:rFonts w:ascii="Arial" w:eastAsia="宋体" w:hAnsi="Arial" w:cs="Arial"/>
          <w:lang w:eastAsia="zh-CN"/>
        </w:rPr>
        <w:t>安全工</w:t>
      </w:r>
      <w:proofErr w:type="gramEnd"/>
      <w:r w:rsidR="00704585" w:rsidRPr="008E2CDC">
        <w:rPr>
          <w:rFonts w:ascii="Arial" w:eastAsia="宋体" w:hAnsi="Arial" w:cs="Arial"/>
          <w:lang w:eastAsia="zh-CN"/>
        </w:rPr>
        <w:t>器具，包括：绝缘</w:t>
      </w:r>
      <w:proofErr w:type="gramStart"/>
      <w:r w:rsidR="00704585" w:rsidRPr="008E2CDC">
        <w:rPr>
          <w:rFonts w:ascii="Arial" w:eastAsia="宋体" w:hAnsi="Arial" w:cs="Arial"/>
          <w:lang w:eastAsia="zh-CN"/>
        </w:rPr>
        <w:t>安全工</w:t>
      </w:r>
      <w:proofErr w:type="gramEnd"/>
      <w:r w:rsidR="00704585" w:rsidRPr="008E2CDC">
        <w:rPr>
          <w:rFonts w:ascii="Arial" w:eastAsia="宋体" w:hAnsi="Arial" w:cs="Arial"/>
          <w:lang w:eastAsia="zh-CN"/>
        </w:rPr>
        <w:t>器具、登高作业</w:t>
      </w:r>
      <w:proofErr w:type="gramStart"/>
      <w:r w:rsidR="00704585" w:rsidRPr="008E2CDC">
        <w:rPr>
          <w:rFonts w:ascii="Arial" w:eastAsia="宋体" w:hAnsi="Arial" w:cs="Arial"/>
          <w:lang w:eastAsia="zh-CN"/>
        </w:rPr>
        <w:t>安全工</w:t>
      </w:r>
      <w:proofErr w:type="gramEnd"/>
      <w:r w:rsidR="00704585" w:rsidRPr="008E2CDC">
        <w:rPr>
          <w:rFonts w:ascii="Arial" w:eastAsia="宋体" w:hAnsi="Arial" w:cs="Arial"/>
          <w:lang w:eastAsia="zh-CN"/>
        </w:rPr>
        <w:t>器具、检修工具、测量仪表</w:t>
      </w:r>
      <w:r w:rsidR="001936D3" w:rsidRPr="008E2CDC">
        <w:rPr>
          <w:rFonts w:ascii="Arial" w:eastAsia="宋体" w:hAnsi="Arial" w:cs="Arial"/>
          <w:lang w:eastAsia="zh-CN"/>
        </w:rPr>
        <w:t>。</w:t>
      </w:r>
    </w:p>
    <w:p w14:paraId="5575BFE0" w14:textId="14BBF089" w:rsidR="00D42A15" w:rsidRDefault="00D42A15" w:rsidP="00D42A15">
      <w:pPr>
        <w:pStyle w:val="affc"/>
        <w:ind w:left="6" w:firstLineChars="250" w:firstLine="600"/>
        <w:jc w:val="both"/>
        <w:rPr>
          <w:rFonts w:ascii="Arial" w:eastAsia="宋体" w:hAnsi="Arial" w:cs="Arial"/>
          <w:lang w:eastAsia="zh-CN"/>
        </w:rPr>
      </w:pPr>
      <w:r w:rsidRPr="00D42A15">
        <w:rPr>
          <w:rFonts w:ascii="Arial" w:eastAsia="宋体" w:hAnsi="Arial" w:cs="Arial"/>
          <w:lang w:eastAsia="zh-CN"/>
        </w:rPr>
        <w:t xml:space="preserve">Substations shall be equipped with qualified safety tools in sufficient quantities to meet operational needs, </w:t>
      </w:r>
      <w:proofErr w:type="gramStart"/>
      <w:r w:rsidRPr="00D42A15">
        <w:rPr>
          <w:rFonts w:ascii="Arial" w:eastAsia="宋体" w:hAnsi="Arial" w:cs="Arial"/>
          <w:lang w:eastAsia="zh-CN"/>
        </w:rPr>
        <w:t>including:</w:t>
      </w:r>
      <w:proofErr w:type="gramEnd"/>
      <w:r w:rsidRPr="00D42A15">
        <w:rPr>
          <w:rFonts w:ascii="Arial" w:eastAsia="宋体" w:hAnsi="Arial" w:cs="Arial"/>
          <w:lang w:eastAsia="zh-CN"/>
        </w:rPr>
        <w:t xml:space="preserve"> insulated safety tools, elevated work safety tools, maintenance tools, and measuring instruments.</w:t>
      </w:r>
    </w:p>
    <w:p w14:paraId="68A5B600" w14:textId="77777777" w:rsidR="00D42A15" w:rsidRPr="008E2CDC" w:rsidRDefault="00D42A15" w:rsidP="00D21F72">
      <w:pPr>
        <w:pStyle w:val="affc"/>
        <w:ind w:left="6" w:firstLineChars="0" w:firstLine="0"/>
        <w:jc w:val="both"/>
        <w:rPr>
          <w:rFonts w:ascii="Arial" w:eastAsia="宋体" w:hAnsi="Arial" w:cs="Arial"/>
          <w:lang w:eastAsia="zh-CN"/>
        </w:rPr>
      </w:pPr>
    </w:p>
    <w:p w14:paraId="587366C2" w14:textId="06B02CB5" w:rsidR="00704585" w:rsidRDefault="00D1681B"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lastRenderedPageBreak/>
        <w:t>6</w:t>
      </w:r>
      <w:r w:rsidR="00704585" w:rsidRPr="008E2CDC">
        <w:rPr>
          <w:rFonts w:ascii="Arial" w:eastAsia="宋体" w:hAnsi="Arial" w:cs="Arial"/>
          <w:lang w:eastAsia="zh-CN"/>
        </w:rPr>
        <w:t>.</w:t>
      </w:r>
      <w:r w:rsidR="004904D3" w:rsidRPr="008E2CDC">
        <w:rPr>
          <w:rFonts w:ascii="Arial" w:eastAsia="宋体" w:hAnsi="Arial" w:cs="Arial"/>
          <w:lang w:eastAsia="zh-CN"/>
        </w:rPr>
        <w:t>11</w:t>
      </w:r>
      <w:r w:rsidR="00704585" w:rsidRPr="008E2CDC">
        <w:rPr>
          <w:rFonts w:ascii="Arial" w:eastAsia="宋体" w:hAnsi="Arial" w:cs="Arial"/>
          <w:lang w:eastAsia="zh-CN"/>
        </w:rPr>
        <w:t xml:space="preserve">.2 </w:t>
      </w:r>
      <w:proofErr w:type="gramStart"/>
      <w:r w:rsidR="00704585" w:rsidRPr="008E2CDC">
        <w:rPr>
          <w:rFonts w:ascii="Arial" w:eastAsia="宋体" w:hAnsi="Arial" w:cs="Arial"/>
          <w:lang w:eastAsia="zh-CN"/>
        </w:rPr>
        <w:t>安全工</w:t>
      </w:r>
      <w:proofErr w:type="gramEnd"/>
      <w:r w:rsidR="00704585" w:rsidRPr="008E2CDC">
        <w:rPr>
          <w:rFonts w:ascii="Arial" w:eastAsia="宋体" w:hAnsi="Arial" w:cs="Arial"/>
          <w:lang w:eastAsia="zh-CN"/>
        </w:rPr>
        <w:t>器具使用前应进行试验有效期的核查及外观检查，检查表面有无裂纹、划痕、毛刺、孔洞、断裂、有无老化迹象等；对</w:t>
      </w:r>
      <w:proofErr w:type="gramStart"/>
      <w:r w:rsidR="00704585" w:rsidRPr="008E2CDC">
        <w:rPr>
          <w:rFonts w:ascii="Arial" w:eastAsia="宋体" w:hAnsi="Arial" w:cs="Arial"/>
          <w:lang w:eastAsia="zh-CN"/>
        </w:rPr>
        <w:t>安全工</w:t>
      </w:r>
      <w:proofErr w:type="gramEnd"/>
      <w:r w:rsidR="00704585" w:rsidRPr="008E2CDC">
        <w:rPr>
          <w:rFonts w:ascii="Arial" w:eastAsia="宋体" w:hAnsi="Arial" w:cs="Arial"/>
          <w:lang w:eastAsia="zh-CN"/>
        </w:rPr>
        <w:t>器具的机械、绝缘性能发生疑问时，应追加试验，合格后方可使用。</w:t>
      </w:r>
    </w:p>
    <w:p w14:paraId="28392336" w14:textId="6E371DA3" w:rsidR="00D42A15" w:rsidRDefault="00D42A15" w:rsidP="00D42A15">
      <w:pPr>
        <w:pStyle w:val="affc"/>
        <w:ind w:left="6" w:firstLineChars="250" w:firstLine="600"/>
        <w:jc w:val="both"/>
        <w:rPr>
          <w:rFonts w:ascii="Arial" w:eastAsia="宋体" w:hAnsi="Arial" w:cs="Arial"/>
          <w:lang w:eastAsia="zh-CN"/>
        </w:rPr>
      </w:pPr>
      <w:r w:rsidRPr="00D42A15">
        <w:rPr>
          <w:rFonts w:ascii="Arial" w:eastAsia="宋体" w:hAnsi="Arial" w:cs="Arial"/>
          <w:lang w:eastAsia="zh-CN"/>
        </w:rPr>
        <w:t>Before use, safety tools shall be checked for valid test dates and inspected for external defects such as cracks, scratches, burrs, holes, fractures, or signs of aging. If there are doubts about the mechanical or insulating performance of a safety tool, additional testing shall be conducted, and it shall only be used after passing inspection.</w:t>
      </w:r>
    </w:p>
    <w:p w14:paraId="6B78E199" w14:textId="77777777" w:rsidR="00D42A15" w:rsidRPr="008E2CDC" w:rsidRDefault="00D42A15" w:rsidP="00D21F72">
      <w:pPr>
        <w:pStyle w:val="affc"/>
        <w:ind w:left="6" w:firstLineChars="0" w:firstLine="0"/>
        <w:jc w:val="both"/>
        <w:rPr>
          <w:rFonts w:ascii="Arial" w:eastAsia="宋体" w:hAnsi="Arial" w:cs="Arial"/>
          <w:lang w:eastAsia="zh-CN"/>
        </w:rPr>
      </w:pPr>
    </w:p>
    <w:p w14:paraId="3CA63A4B" w14:textId="77777777" w:rsidR="00D42A15" w:rsidRDefault="00D1681B" w:rsidP="00D21F72">
      <w:pPr>
        <w:rPr>
          <w:rFonts w:ascii="Arial" w:hAnsi="Arial" w:cs="Arial"/>
          <w:sz w:val="24"/>
          <w:szCs w:val="24"/>
        </w:rPr>
      </w:pPr>
      <w:r w:rsidRPr="008E2CDC">
        <w:rPr>
          <w:rFonts w:ascii="Arial" w:hAnsi="Arial" w:cs="Arial"/>
          <w:sz w:val="24"/>
          <w:szCs w:val="24"/>
        </w:rPr>
        <w:t>6</w:t>
      </w:r>
      <w:r w:rsidR="00704585" w:rsidRPr="008E2CDC">
        <w:rPr>
          <w:rFonts w:ascii="Arial" w:hAnsi="Arial" w:cs="Arial"/>
          <w:sz w:val="24"/>
          <w:szCs w:val="24"/>
        </w:rPr>
        <w:t>.</w:t>
      </w:r>
      <w:r w:rsidR="004904D3" w:rsidRPr="008E2CDC">
        <w:rPr>
          <w:rFonts w:ascii="Arial" w:hAnsi="Arial" w:cs="Arial"/>
          <w:sz w:val="24"/>
          <w:szCs w:val="24"/>
        </w:rPr>
        <w:t>11</w:t>
      </w:r>
      <w:r w:rsidR="00704585" w:rsidRPr="008E2CDC">
        <w:rPr>
          <w:rFonts w:ascii="Arial" w:hAnsi="Arial" w:cs="Arial"/>
          <w:sz w:val="24"/>
          <w:szCs w:val="24"/>
        </w:rPr>
        <w:t xml:space="preserve">.3 </w:t>
      </w:r>
      <w:proofErr w:type="gramStart"/>
      <w:r w:rsidR="00704585" w:rsidRPr="008E2CDC">
        <w:rPr>
          <w:rFonts w:ascii="Arial" w:hAnsi="Arial" w:cs="Arial"/>
          <w:sz w:val="24"/>
          <w:szCs w:val="24"/>
        </w:rPr>
        <w:t>安全工</w:t>
      </w:r>
      <w:proofErr w:type="gramEnd"/>
      <w:r w:rsidR="00704585" w:rsidRPr="008E2CDC">
        <w:rPr>
          <w:rFonts w:ascii="Arial" w:hAnsi="Arial" w:cs="Arial"/>
          <w:sz w:val="24"/>
          <w:szCs w:val="24"/>
        </w:rPr>
        <w:t>器具应妥善保管，存放在干燥通风的场所，不允许当作其他工具使用，且不合格的</w:t>
      </w:r>
      <w:proofErr w:type="gramStart"/>
      <w:r w:rsidR="00704585" w:rsidRPr="008E2CDC">
        <w:rPr>
          <w:rFonts w:ascii="Arial" w:hAnsi="Arial" w:cs="Arial"/>
          <w:sz w:val="24"/>
          <w:szCs w:val="24"/>
        </w:rPr>
        <w:t>安全工</w:t>
      </w:r>
      <w:proofErr w:type="gramEnd"/>
      <w:r w:rsidR="00704585" w:rsidRPr="008E2CDC">
        <w:rPr>
          <w:rFonts w:ascii="Arial" w:hAnsi="Arial" w:cs="Arial"/>
          <w:sz w:val="24"/>
          <w:szCs w:val="24"/>
        </w:rPr>
        <w:t>器具不应存放在工作现场。部分</w:t>
      </w:r>
      <w:proofErr w:type="gramStart"/>
      <w:r w:rsidR="00704585" w:rsidRPr="008E2CDC">
        <w:rPr>
          <w:rFonts w:ascii="Arial" w:hAnsi="Arial" w:cs="Arial"/>
          <w:sz w:val="24"/>
          <w:szCs w:val="24"/>
        </w:rPr>
        <w:t>安全工</w:t>
      </w:r>
      <w:proofErr w:type="gramEnd"/>
      <w:r w:rsidR="00704585" w:rsidRPr="008E2CDC">
        <w:rPr>
          <w:rFonts w:ascii="Arial" w:hAnsi="Arial" w:cs="Arial"/>
          <w:sz w:val="24"/>
          <w:szCs w:val="24"/>
        </w:rPr>
        <w:t>器具还应符合下列要求：</w:t>
      </w:r>
    </w:p>
    <w:p w14:paraId="2339C68C" w14:textId="6E279038" w:rsidR="00D42A15" w:rsidRPr="00D42A15" w:rsidRDefault="00D42A15" w:rsidP="00D42A15">
      <w:pPr>
        <w:pStyle w:val="affc"/>
        <w:ind w:left="6" w:firstLineChars="250" w:firstLine="600"/>
        <w:jc w:val="both"/>
        <w:rPr>
          <w:rFonts w:ascii="Arial" w:eastAsia="宋体" w:hAnsi="Arial" w:cs="Arial"/>
          <w:lang w:eastAsia="zh-CN"/>
        </w:rPr>
      </w:pPr>
      <w:r w:rsidRPr="00D42A15">
        <w:rPr>
          <w:rFonts w:ascii="Arial" w:eastAsia="宋体" w:hAnsi="Arial" w:cs="Arial"/>
          <w:lang w:eastAsia="zh-CN"/>
        </w:rPr>
        <w:t>Safety tools shall be properly stored in a dry and ventilated area, shall not be used for other purposes, and defective tools shall not be kept at the worksite. Some safety tools shall also meet the following requirements:</w:t>
      </w:r>
    </w:p>
    <w:p w14:paraId="4BAB76BD" w14:textId="77777777" w:rsidR="00D42A15" w:rsidRDefault="00314841" w:rsidP="00D21F72">
      <w:pPr>
        <w:rPr>
          <w:rFonts w:ascii="Arial" w:hAnsi="Arial" w:cs="Arial"/>
          <w:sz w:val="24"/>
          <w:szCs w:val="24"/>
        </w:rPr>
      </w:pPr>
      <w:r w:rsidRPr="008E2CDC">
        <w:rPr>
          <w:rFonts w:ascii="Arial" w:hAnsi="Arial" w:cs="Arial"/>
          <w:sz w:val="24"/>
          <w:szCs w:val="24"/>
        </w:rPr>
        <w:t>6.11.3.1</w:t>
      </w:r>
      <w:r w:rsidR="00704585" w:rsidRPr="008E2CDC">
        <w:rPr>
          <w:rFonts w:ascii="Arial" w:hAnsi="Arial" w:cs="Arial"/>
          <w:sz w:val="24"/>
          <w:szCs w:val="24"/>
        </w:rPr>
        <w:t xml:space="preserve"> </w:t>
      </w:r>
      <w:r w:rsidR="00704585" w:rsidRPr="008E2CDC">
        <w:rPr>
          <w:rFonts w:ascii="Arial" w:hAnsi="Arial" w:cs="Arial"/>
          <w:sz w:val="24"/>
          <w:szCs w:val="24"/>
        </w:rPr>
        <w:t>绝缘杆应悬挂或架在支架上，不应与墙或地面接触；</w:t>
      </w:r>
    </w:p>
    <w:p w14:paraId="20044602" w14:textId="78DA4DAD" w:rsidR="00D42A15" w:rsidRDefault="00D42A15" w:rsidP="00D42A15">
      <w:pPr>
        <w:ind w:firstLineChars="250" w:firstLine="600"/>
        <w:rPr>
          <w:rFonts w:ascii="Arial" w:hAnsi="Arial" w:cs="Arial"/>
          <w:sz w:val="24"/>
          <w:szCs w:val="24"/>
        </w:rPr>
      </w:pPr>
      <w:r w:rsidRPr="00D42A15">
        <w:rPr>
          <w:rFonts w:ascii="Arial" w:hAnsi="Arial" w:cs="Arial"/>
          <w:sz w:val="24"/>
          <w:szCs w:val="24"/>
        </w:rPr>
        <w:t>Insulating rods shall be hung or placed on brackets and shall not come into contact with walls or the ground.</w:t>
      </w:r>
    </w:p>
    <w:p w14:paraId="59EAF2FE" w14:textId="77777777" w:rsidR="00D42A15" w:rsidRDefault="00314841" w:rsidP="00D21F72">
      <w:pPr>
        <w:rPr>
          <w:rFonts w:ascii="Arial" w:hAnsi="Arial" w:cs="Arial"/>
          <w:sz w:val="24"/>
          <w:szCs w:val="24"/>
        </w:rPr>
      </w:pPr>
      <w:r w:rsidRPr="008E2CDC">
        <w:rPr>
          <w:rFonts w:ascii="Arial" w:hAnsi="Arial" w:cs="Arial"/>
          <w:sz w:val="24"/>
          <w:szCs w:val="24"/>
        </w:rPr>
        <w:t>6.11.3.2</w:t>
      </w:r>
      <w:r w:rsidR="00704585" w:rsidRPr="008E2CDC">
        <w:rPr>
          <w:rFonts w:ascii="Arial" w:hAnsi="Arial" w:cs="Arial"/>
          <w:sz w:val="24"/>
          <w:szCs w:val="24"/>
        </w:rPr>
        <w:t>绝缘手套、</w:t>
      </w:r>
      <w:proofErr w:type="gramStart"/>
      <w:r w:rsidR="00704585" w:rsidRPr="008E2CDC">
        <w:rPr>
          <w:rFonts w:ascii="Arial" w:hAnsi="Arial" w:cs="Arial"/>
          <w:sz w:val="24"/>
          <w:szCs w:val="24"/>
        </w:rPr>
        <w:t>绝缘靴应与其</w:t>
      </w:r>
      <w:proofErr w:type="gramEnd"/>
      <w:r w:rsidR="00704585" w:rsidRPr="008E2CDC">
        <w:rPr>
          <w:rFonts w:ascii="Arial" w:hAnsi="Arial" w:cs="Arial"/>
          <w:sz w:val="24"/>
          <w:szCs w:val="24"/>
        </w:rPr>
        <w:t>他工具仪表分开存放，避免直接碰触尖锐物体；</w:t>
      </w:r>
    </w:p>
    <w:p w14:paraId="26E1548C" w14:textId="131BD4F7" w:rsidR="00D42A15" w:rsidRDefault="000D6308" w:rsidP="000D6308">
      <w:pPr>
        <w:ind w:firstLineChars="250" w:firstLine="600"/>
        <w:rPr>
          <w:rFonts w:ascii="Arial" w:hAnsi="Arial" w:cs="Arial"/>
          <w:sz w:val="24"/>
          <w:szCs w:val="24"/>
        </w:rPr>
      </w:pPr>
      <w:r w:rsidRPr="000D6308">
        <w:rPr>
          <w:rFonts w:ascii="Arial" w:hAnsi="Arial" w:cs="Arial"/>
          <w:sz w:val="24"/>
          <w:szCs w:val="24"/>
        </w:rPr>
        <w:t>Insulating gloves and boots shall be stored separately from other tools and instruments to avoid direct contact with sharp objects.</w:t>
      </w:r>
    </w:p>
    <w:p w14:paraId="5E3A0135" w14:textId="64603555" w:rsidR="00704585" w:rsidRDefault="00314841" w:rsidP="00D21F72">
      <w:pPr>
        <w:rPr>
          <w:rFonts w:ascii="Arial" w:hAnsi="Arial" w:cs="Arial"/>
          <w:sz w:val="24"/>
          <w:szCs w:val="24"/>
        </w:rPr>
      </w:pPr>
      <w:r w:rsidRPr="008E2CDC">
        <w:rPr>
          <w:rFonts w:ascii="Arial" w:hAnsi="Arial" w:cs="Arial"/>
          <w:sz w:val="24"/>
          <w:szCs w:val="24"/>
        </w:rPr>
        <w:t>6.11.3.3</w:t>
      </w:r>
      <w:r w:rsidR="00704585" w:rsidRPr="008E2CDC">
        <w:rPr>
          <w:rFonts w:ascii="Arial" w:hAnsi="Arial" w:cs="Arial"/>
          <w:sz w:val="24"/>
          <w:szCs w:val="24"/>
        </w:rPr>
        <w:t>高压验电器应存放在防潮的匣内或专用袋内。</w:t>
      </w:r>
    </w:p>
    <w:p w14:paraId="058BAE3C" w14:textId="7905B483" w:rsidR="00D42A15" w:rsidRDefault="000D6308" w:rsidP="000D6308">
      <w:pPr>
        <w:ind w:firstLineChars="250" w:firstLine="600"/>
        <w:rPr>
          <w:rFonts w:ascii="Arial" w:hAnsi="Arial" w:cs="Arial"/>
          <w:sz w:val="24"/>
          <w:szCs w:val="24"/>
        </w:rPr>
      </w:pPr>
      <w:r w:rsidRPr="000D6308">
        <w:rPr>
          <w:rFonts w:ascii="Arial" w:hAnsi="Arial" w:cs="Arial"/>
          <w:sz w:val="24"/>
          <w:szCs w:val="24"/>
        </w:rPr>
        <w:t>High-voltage voltage detectors shall be stored in moisture-proof cases or dedicated bags.</w:t>
      </w:r>
    </w:p>
    <w:p w14:paraId="7720D16F" w14:textId="77777777" w:rsidR="00D42A15" w:rsidRPr="008E2CDC" w:rsidRDefault="00D42A15" w:rsidP="00D21F72">
      <w:pPr>
        <w:rPr>
          <w:rFonts w:ascii="Arial" w:hAnsi="Arial" w:cs="Arial"/>
          <w:sz w:val="24"/>
          <w:szCs w:val="24"/>
        </w:rPr>
      </w:pPr>
    </w:p>
    <w:p w14:paraId="724D3B32" w14:textId="2710D259" w:rsidR="00704585" w:rsidRDefault="00314841" w:rsidP="00D21F72">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4585" w:rsidRPr="008E2CDC">
        <w:rPr>
          <w:rFonts w:ascii="Arial" w:eastAsia="宋体" w:hAnsi="Arial" w:cs="Arial"/>
          <w:lang w:eastAsia="zh-CN"/>
        </w:rPr>
        <w:t>.</w:t>
      </w:r>
      <w:r w:rsidR="000C25CE" w:rsidRPr="008E2CDC">
        <w:rPr>
          <w:rFonts w:ascii="Arial" w:eastAsia="宋体" w:hAnsi="Arial" w:cs="Arial"/>
          <w:lang w:eastAsia="zh-CN"/>
        </w:rPr>
        <w:t>11</w:t>
      </w:r>
      <w:r w:rsidR="00704585" w:rsidRPr="008E2CDC">
        <w:rPr>
          <w:rFonts w:ascii="Arial" w:eastAsia="宋体" w:hAnsi="Arial" w:cs="Arial"/>
          <w:lang w:eastAsia="zh-CN"/>
        </w:rPr>
        <w:t xml:space="preserve">.4 </w:t>
      </w:r>
      <w:proofErr w:type="gramStart"/>
      <w:r w:rsidR="00704585" w:rsidRPr="008E2CDC">
        <w:rPr>
          <w:rFonts w:ascii="Arial" w:eastAsia="宋体" w:hAnsi="Arial" w:cs="Arial"/>
          <w:lang w:eastAsia="zh-CN"/>
        </w:rPr>
        <w:t>安全工</w:t>
      </w:r>
      <w:proofErr w:type="gramEnd"/>
      <w:r w:rsidR="00704585" w:rsidRPr="008E2CDC">
        <w:rPr>
          <w:rFonts w:ascii="Arial" w:eastAsia="宋体" w:hAnsi="Arial" w:cs="Arial"/>
          <w:lang w:eastAsia="zh-CN"/>
        </w:rPr>
        <w:t>器具应统一分类编号，定置存放并登记在专用记录簿内，做到账物相符，一一对应并及时地记录</w:t>
      </w:r>
      <w:proofErr w:type="gramStart"/>
      <w:r w:rsidR="00704585" w:rsidRPr="008E2CDC">
        <w:rPr>
          <w:rFonts w:ascii="Arial" w:eastAsia="宋体" w:hAnsi="Arial" w:cs="Arial"/>
          <w:lang w:eastAsia="zh-CN"/>
        </w:rPr>
        <w:t>安全工</w:t>
      </w:r>
      <w:proofErr w:type="gramEnd"/>
      <w:r w:rsidR="00704585" w:rsidRPr="008E2CDC">
        <w:rPr>
          <w:rFonts w:ascii="Arial" w:eastAsia="宋体" w:hAnsi="Arial" w:cs="Arial"/>
          <w:lang w:eastAsia="zh-CN"/>
        </w:rPr>
        <w:t>器具的检查、试验情况，公用</w:t>
      </w:r>
      <w:proofErr w:type="gramStart"/>
      <w:r w:rsidR="00704585" w:rsidRPr="008E2CDC">
        <w:rPr>
          <w:rFonts w:ascii="Arial" w:eastAsia="宋体" w:hAnsi="Arial" w:cs="Arial"/>
          <w:lang w:eastAsia="zh-CN"/>
        </w:rPr>
        <w:t>安全工</w:t>
      </w:r>
      <w:proofErr w:type="gramEnd"/>
      <w:r w:rsidR="00704585" w:rsidRPr="008E2CDC">
        <w:rPr>
          <w:rFonts w:ascii="Arial" w:eastAsia="宋体" w:hAnsi="Arial" w:cs="Arial"/>
          <w:lang w:eastAsia="zh-CN"/>
        </w:rPr>
        <w:t>器具应由专人负责管理。</w:t>
      </w:r>
    </w:p>
    <w:p w14:paraId="0BCE6D8E" w14:textId="437BA582" w:rsidR="00D42A15" w:rsidRPr="008E2CDC" w:rsidRDefault="000D6308" w:rsidP="000D6308">
      <w:pPr>
        <w:pStyle w:val="affc"/>
        <w:ind w:left="6" w:firstLineChars="250" w:firstLine="600"/>
        <w:jc w:val="both"/>
        <w:rPr>
          <w:rFonts w:ascii="Arial" w:eastAsia="宋体" w:hAnsi="Arial" w:cs="Arial"/>
          <w:lang w:eastAsia="zh-CN"/>
        </w:rPr>
      </w:pPr>
      <w:r w:rsidRPr="000D6308">
        <w:rPr>
          <w:rFonts w:ascii="Arial" w:eastAsia="宋体" w:hAnsi="Arial" w:cs="Arial"/>
          <w:lang w:eastAsia="zh-CN"/>
        </w:rPr>
        <w:t>Safety tools shall be uniformly categorized, numbered, and stored in designated locations, with records kept in a dedicated logbook to ensure consistency between records and physical inventory. Inspection and testing records shall be updated promptly. Shared safety tools shall be managed by designated personnel.</w:t>
      </w:r>
    </w:p>
    <w:p w14:paraId="3D7776DF" w14:textId="489F428E" w:rsidR="00704585" w:rsidRPr="008E2CDC" w:rsidRDefault="00314841" w:rsidP="00852416">
      <w:pPr>
        <w:pStyle w:val="12"/>
        <w:tabs>
          <w:tab w:val="left" w:pos="432"/>
          <w:tab w:val="left" w:pos="576"/>
        </w:tabs>
        <w:spacing w:beforeLines="50" w:before="156" w:afterLines="50" w:after="156"/>
        <w:jc w:val="both"/>
        <w:outlineLvl w:val="1"/>
        <w:rPr>
          <w:rFonts w:eastAsia="宋体" w:cs="Arial"/>
          <w:sz w:val="32"/>
          <w:szCs w:val="32"/>
          <w:lang w:eastAsia="zh-Hans"/>
        </w:rPr>
      </w:pPr>
      <w:bookmarkStart w:id="82" w:name="_Toc173584372"/>
      <w:bookmarkStart w:id="83" w:name="_Toc196834053"/>
      <w:r w:rsidRPr="008E2CDC">
        <w:rPr>
          <w:rFonts w:eastAsia="宋体" w:cs="Arial"/>
          <w:sz w:val="32"/>
          <w:szCs w:val="32"/>
          <w:lang w:eastAsia="zh-Hans"/>
        </w:rPr>
        <w:t>6</w:t>
      </w:r>
      <w:r w:rsidR="00704585" w:rsidRPr="008E2CDC">
        <w:rPr>
          <w:rFonts w:eastAsia="宋体" w:cs="Arial"/>
          <w:sz w:val="32"/>
          <w:szCs w:val="32"/>
          <w:lang w:eastAsia="zh-Hans"/>
        </w:rPr>
        <w:t>.1</w:t>
      </w:r>
      <w:r w:rsidR="004904D3" w:rsidRPr="008E2CDC">
        <w:rPr>
          <w:rFonts w:eastAsia="宋体" w:cs="Arial"/>
          <w:sz w:val="32"/>
          <w:szCs w:val="32"/>
          <w:lang w:eastAsia="zh-Hans"/>
        </w:rPr>
        <w:t>2</w:t>
      </w:r>
      <w:r w:rsidR="00704585" w:rsidRPr="008E2CDC">
        <w:rPr>
          <w:rFonts w:eastAsia="宋体" w:cs="Arial"/>
          <w:sz w:val="32"/>
          <w:szCs w:val="32"/>
          <w:lang w:eastAsia="zh-Hans"/>
        </w:rPr>
        <w:t xml:space="preserve"> </w:t>
      </w:r>
      <w:r w:rsidR="00704585" w:rsidRPr="008E2CDC">
        <w:rPr>
          <w:rFonts w:eastAsia="宋体" w:cs="Arial"/>
          <w:sz w:val="32"/>
          <w:szCs w:val="32"/>
          <w:lang w:eastAsia="zh-Hans"/>
        </w:rPr>
        <w:t>消防管理</w:t>
      </w:r>
      <w:bookmarkEnd w:id="82"/>
      <w:r w:rsidR="008C5579" w:rsidRPr="008C5579">
        <w:rPr>
          <w:rFonts w:eastAsia="宋体" w:cs="Arial"/>
          <w:sz w:val="32"/>
          <w:szCs w:val="32"/>
          <w:lang w:eastAsia="zh-Hans"/>
        </w:rPr>
        <w:t xml:space="preserve">Fire </w:t>
      </w:r>
      <w:r w:rsidR="008C5579">
        <w:rPr>
          <w:rFonts w:eastAsia="宋体" w:cs="Arial" w:hint="eastAsia"/>
          <w:sz w:val="32"/>
          <w:szCs w:val="32"/>
        </w:rPr>
        <w:t>s</w:t>
      </w:r>
      <w:r w:rsidR="008C5579" w:rsidRPr="008C5579">
        <w:rPr>
          <w:rFonts w:eastAsia="宋体" w:cs="Arial"/>
          <w:sz w:val="32"/>
          <w:szCs w:val="32"/>
          <w:lang w:eastAsia="zh-Hans"/>
        </w:rPr>
        <w:t xml:space="preserve">afety </w:t>
      </w:r>
      <w:r w:rsidR="008C5579">
        <w:rPr>
          <w:rFonts w:eastAsia="宋体" w:cs="Arial" w:hint="eastAsia"/>
          <w:sz w:val="32"/>
          <w:szCs w:val="32"/>
        </w:rPr>
        <w:t>m</w:t>
      </w:r>
      <w:r w:rsidR="008C5579" w:rsidRPr="008C5579">
        <w:rPr>
          <w:rFonts w:eastAsia="宋体" w:cs="Arial"/>
          <w:sz w:val="32"/>
          <w:szCs w:val="32"/>
          <w:lang w:eastAsia="zh-Hans"/>
        </w:rPr>
        <w:t>anagement</w:t>
      </w:r>
      <w:bookmarkEnd w:id="83"/>
    </w:p>
    <w:p w14:paraId="5FB40A3B" w14:textId="700308E6" w:rsidR="00A82D00" w:rsidRDefault="00314841" w:rsidP="0059111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A82D00" w:rsidRPr="008E2CDC">
        <w:rPr>
          <w:rFonts w:ascii="Arial" w:eastAsia="宋体" w:hAnsi="Arial" w:cs="Arial"/>
          <w:lang w:eastAsia="zh-CN"/>
        </w:rPr>
        <w:t>.</w:t>
      </w:r>
      <w:r w:rsidR="00D91E99" w:rsidRPr="008E2CDC">
        <w:rPr>
          <w:rFonts w:ascii="Arial" w:eastAsia="宋体" w:hAnsi="Arial" w:cs="Arial"/>
          <w:lang w:eastAsia="zh-CN"/>
        </w:rPr>
        <w:t>1</w:t>
      </w:r>
      <w:r w:rsidR="004904D3" w:rsidRPr="008E2CDC">
        <w:rPr>
          <w:rFonts w:ascii="Arial" w:eastAsia="宋体" w:hAnsi="Arial" w:cs="Arial"/>
          <w:lang w:eastAsia="zh-CN"/>
        </w:rPr>
        <w:t>2</w:t>
      </w:r>
      <w:r w:rsidR="00A82D00" w:rsidRPr="008E2CDC">
        <w:rPr>
          <w:rFonts w:ascii="Arial" w:eastAsia="宋体" w:hAnsi="Arial" w:cs="Arial"/>
          <w:lang w:eastAsia="zh-CN"/>
        </w:rPr>
        <w:t xml:space="preserve">.1 </w:t>
      </w:r>
      <w:r w:rsidR="00A82D00" w:rsidRPr="008E2CDC">
        <w:rPr>
          <w:rFonts w:ascii="Arial" w:eastAsia="宋体" w:hAnsi="Arial" w:cs="Arial"/>
          <w:lang w:eastAsia="zh-CN"/>
        </w:rPr>
        <w:t>应设置符合</w:t>
      </w:r>
      <w:r w:rsidR="00A82D00" w:rsidRPr="008E2CDC">
        <w:rPr>
          <w:rFonts w:ascii="Arial" w:eastAsia="宋体" w:hAnsi="Arial" w:cs="Arial"/>
          <w:lang w:eastAsia="zh-CN"/>
        </w:rPr>
        <w:t xml:space="preserve"> GB 50140</w:t>
      </w:r>
      <w:r w:rsidR="00A82D00" w:rsidRPr="008E2CDC">
        <w:rPr>
          <w:rFonts w:ascii="Arial" w:eastAsia="宋体" w:hAnsi="Arial" w:cs="Arial"/>
          <w:lang w:eastAsia="zh-CN"/>
        </w:rPr>
        <w:t>要求的适用电气火灾的消防设施、器材，并定期维护、检查和测试。现场消防设施、器材不应挪作他用，周围不应堆放杂物和其他设备；采用气体灭火系统的消防钢气瓶，应加装爆裂预警探测装置。</w:t>
      </w:r>
    </w:p>
    <w:p w14:paraId="60BD58C8" w14:textId="0368981E" w:rsidR="008C5579" w:rsidRDefault="008C5579" w:rsidP="008C5579">
      <w:pPr>
        <w:pStyle w:val="affc"/>
        <w:ind w:left="6" w:firstLineChars="250" w:firstLine="600"/>
        <w:jc w:val="both"/>
        <w:rPr>
          <w:rFonts w:ascii="Arial" w:eastAsia="宋体" w:hAnsi="Arial" w:cs="Arial"/>
          <w:lang w:eastAsia="zh-CN"/>
        </w:rPr>
      </w:pPr>
      <w:r w:rsidRPr="008C5579">
        <w:rPr>
          <w:rFonts w:ascii="Arial" w:eastAsia="宋体" w:hAnsi="Arial" w:cs="Arial"/>
          <w:lang w:eastAsia="zh-CN"/>
        </w:rPr>
        <w:t>Firefighting facilities and equipment suitable for electrical fires, compliant with </w:t>
      </w:r>
      <w:r w:rsidRPr="008C5579">
        <w:rPr>
          <w:rFonts w:ascii="Arial" w:eastAsia="宋体" w:hAnsi="Arial" w:cs="Arial"/>
          <w:i/>
          <w:iCs/>
          <w:lang w:eastAsia="zh-CN"/>
        </w:rPr>
        <w:t>GB 50140</w:t>
      </w:r>
      <w:r w:rsidRPr="008C5579">
        <w:rPr>
          <w:rFonts w:ascii="Arial" w:eastAsia="宋体" w:hAnsi="Arial" w:cs="Arial"/>
          <w:lang w:eastAsia="zh-CN"/>
        </w:rPr>
        <w:t>, shall be installed and regularly maintained, inspected, and tested. On-site firefighting equipment shall not be repurposed, and no obstructions or other devices shall be placed around them. Gas fire suppression system cylinders shall be equipped with rupture early-warning detection devices.</w:t>
      </w:r>
    </w:p>
    <w:p w14:paraId="3E565AF6" w14:textId="77777777" w:rsidR="008C5579" w:rsidRPr="008E2CDC" w:rsidRDefault="008C5579" w:rsidP="00591117">
      <w:pPr>
        <w:pStyle w:val="affc"/>
        <w:ind w:left="6" w:firstLineChars="0" w:firstLine="0"/>
        <w:jc w:val="both"/>
        <w:rPr>
          <w:rFonts w:ascii="Arial" w:eastAsia="宋体" w:hAnsi="Arial" w:cs="Arial"/>
          <w:lang w:eastAsia="zh-CN"/>
        </w:rPr>
      </w:pPr>
    </w:p>
    <w:p w14:paraId="18F95F0A" w14:textId="5F44B5BC" w:rsidR="00A82D00" w:rsidRDefault="00314841" w:rsidP="0059111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A82D00" w:rsidRPr="008E2CDC">
        <w:rPr>
          <w:rFonts w:ascii="Arial" w:eastAsia="宋体" w:hAnsi="Arial" w:cs="Arial"/>
          <w:lang w:eastAsia="zh-CN"/>
        </w:rPr>
        <w:t>.</w:t>
      </w:r>
      <w:r w:rsidR="00D91E99" w:rsidRPr="008E2CDC">
        <w:rPr>
          <w:rFonts w:ascii="Arial" w:eastAsia="宋体" w:hAnsi="Arial" w:cs="Arial"/>
          <w:lang w:eastAsia="zh-CN"/>
        </w:rPr>
        <w:t>1</w:t>
      </w:r>
      <w:r w:rsidR="004904D3" w:rsidRPr="008E2CDC">
        <w:rPr>
          <w:rFonts w:ascii="Arial" w:eastAsia="宋体" w:hAnsi="Arial" w:cs="Arial"/>
          <w:lang w:eastAsia="zh-CN"/>
        </w:rPr>
        <w:t>2</w:t>
      </w:r>
      <w:r w:rsidR="00A82D00" w:rsidRPr="008E2CDC">
        <w:rPr>
          <w:rFonts w:ascii="Arial" w:eastAsia="宋体" w:hAnsi="Arial" w:cs="Arial"/>
          <w:lang w:eastAsia="zh-CN"/>
        </w:rPr>
        <w:t xml:space="preserve">.2 </w:t>
      </w:r>
      <w:r w:rsidR="00A82D00" w:rsidRPr="008E2CDC">
        <w:rPr>
          <w:rFonts w:ascii="Arial" w:eastAsia="宋体" w:hAnsi="Arial" w:cs="Arial"/>
          <w:lang w:eastAsia="zh-CN"/>
        </w:rPr>
        <w:t>灭火器的定期检查、维修、报废和更新应按</w:t>
      </w:r>
      <w:r w:rsidR="00A82D00" w:rsidRPr="008E2CDC">
        <w:rPr>
          <w:rFonts w:ascii="Arial" w:eastAsia="宋体" w:hAnsi="Arial" w:cs="Arial"/>
          <w:lang w:eastAsia="zh-CN"/>
        </w:rPr>
        <w:t xml:space="preserve"> GB 5044</w:t>
      </w:r>
      <w:r w:rsidR="0014715C">
        <w:rPr>
          <w:rFonts w:ascii="Arial" w:eastAsia="宋体" w:hAnsi="Arial" w:cs="Arial" w:hint="eastAsia"/>
          <w:lang w:eastAsia="zh-CN"/>
        </w:rPr>
        <w:t>4</w:t>
      </w:r>
      <w:r w:rsidR="00A82D00" w:rsidRPr="008E2CDC">
        <w:rPr>
          <w:rFonts w:ascii="Arial" w:eastAsia="宋体" w:hAnsi="Arial" w:cs="Arial"/>
          <w:lang w:eastAsia="zh-CN"/>
        </w:rPr>
        <w:t>的要求执行。</w:t>
      </w:r>
    </w:p>
    <w:p w14:paraId="33D7FB96" w14:textId="75C8DE53" w:rsidR="008C5579" w:rsidRDefault="008C5579" w:rsidP="008C5579">
      <w:pPr>
        <w:pStyle w:val="affc"/>
        <w:ind w:left="6" w:firstLineChars="250" w:firstLine="600"/>
        <w:jc w:val="both"/>
        <w:rPr>
          <w:rFonts w:ascii="Arial" w:eastAsia="宋体" w:hAnsi="Arial" w:cs="Arial"/>
          <w:lang w:eastAsia="zh-CN"/>
        </w:rPr>
      </w:pPr>
      <w:r w:rsidRPr="008C5579">
        <w:rPr>
          <w:rFonts w:ascii="Arial" w:eastAsia="宋体" w:hAnsi="Arial" w:cs="Arial"/>
          <w:lang w:eastAsia="zh-CN"/>
        </w:rPr>
        <w:t xml:space="preserve">Regular inspection, maintenance, scrapping, and replacement of fire extinguishers </w:t>
      </w:r>
      <w:r w:rsidRPr="008C5579">
        <w:rPr>
          <w:rFonts w:ascii="Arial" w:eastAsia="宋体" w:hAnsi="Arial" w:cs="Arial"/>
          <w:lang w:eastAsia="zh-CN"/>
        </w:rPr>
        <w:lastRenderedPageBreak/>
        <w:t>shall comply with </w:t>
      </w:r>
      <w:r w:rsidRPr="008C5579">
        <w:rPr>
          <w:rFonts w:ascii="Arial" w:eastAsia="宋体" w:hAnsi="Arial" w:cs="Arial"/>
          <w:i/>
          <w:iCs/>
          <w:lang w:eastAsia="zh-CN"/>
        </w:rPr>
        <w:t>GB 50444</w:t>
      </w:r>
      <w:r w:rsidRPr="008C5579">
        <w:rPr>
          <w:rFonts w:ascii="Arial" w:eastAsia="宋体" w:hAnsi="Arial" w:cs="Arial"/>
          <w:lang w:eastAsia="zh-CN"/>
        </w:rPr>
        <w:t>.</w:t>
      </w:r>
    </w:p>
    <w:p w14:paraId="1F5C12D1" w14:textId="77777777" w:rsidR="008C5579" w:rsidRPr="008E2CDC" w:rsidRDefault="008C5579" w:rsidP="00591117">
      <w:pPr>
        <w:pStyle w:val="affc"/>
        <w:ind w:left="6" w:firstLineChars="0" w:firstLine="0"/>
        <w:jc w:val="both"/>
        <w:rPr>
          <w:rFonts w:ascii="Arial" w:eastAsia="宋体" w:hAnsi="Arial" w:cs="Arial"/>
          <w:lang w:eastAsia="zh-CN"/>
        </w:rPr>
      </w:pPr>
    </w:p>
    <w:p w14:paraId="31BFC1CC" w14:textId="162A5173" w:rsidR="00A82D00" w:rsidRDefault="00314841" w:rsidP="0059111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A82D00" w:rsidRPr="008E2CDC">
        <w:rPr>
          <w:rFonts w:ascii="Arial" w:eastAsia="宋体" w:hAnsi="Arial" w:cs="Arial"/>
          <w:lang w:eastAsia="zh-CN"/>
        </w:rPr>
        <w:t>.</w:t>
      </w:r>
      <w:r w:rsidR="00D91E99" w:rsidRPr="008E2CDC">
        <w:rPr>
          <w:rFonts w:ascii="Arial" w:eastAsia="宋体" w:hAnsi="Arial" w:cs="Arial"/>
          <w:lang w:eastAsia="zh-CN"/>
        </w:rPr>
        <w:t>1</w:t>
      </w:r>
      <w:r w:rsidR="004904D3" w:rsidRPr="008E2CDC">
        <w:rPr>
          <w:rFonts w:ascii="Arial" w:eastAsia="宋体" w:hAnsi="Arial" w:cs="Arial"/>
          <w:lang w:eastAsia="zh-CN"/>
        </w:rPr>
        <w:t>2</w:t>
      </w:r>
      <w:r w:rsidR="00A82D00" w:rsidRPr="008E2CDC">
        <w:rPr>
          <w:rFonts w:ascii="Arial" w:eastAsia="宋体" w:hAnsi="Arial" w:cs="Arial"/>
          <w:lang w:eastAsia="zh-CN"/>
        </w:rPr>
        <w:t xml:space="preserve">.3 </w:t>
      </w:r>
      <w:r w:rsidR="00D91167" w:rsidRPr="008E2CDC">
        <w:rPr>
          <w:rFonts w:ascii="Arial" w:eastAsia="宋体" w:hAnsi="Arial" w:cs="Arial"/>
          <w:lang w:eastAsia="zh-CN"/>
        </w:rPr>
        <w:t>变配电站</w:t>
      </w:r>
      <w:r w:rsidR="00A82D00" w:rsidRPr="008E2CDC">
        <w:rPr>
          <w:rFonts w:ascii="Arial" w:eastAsia="宋体" w:hAnsi="Arial" w:cs="Arial"/>
          <w:lang w:eastAsia="zh-CN"/>
        </w:rPr>
        <w:t>应保持进出</w:t>
      </w:r>
      <w:r w:rsidR="00704585" w:rsidRPr="008E2CDC">
        <w:rPr>
          <w:rFonts w:ascii="Arial" w:eastAsia="宋体" w:hAnsi="Arial" w:cs="Arial"/>
          <w:lang w:eastAsia="zh-CN"/>
        </w:rPr>
        <w:t>口及疏散通道</w:t>
      </w:r>
      <w:r w:rsidR="00A82D00" w:rsidRPr="008E2CDC">
        <w:rPr>
          <w:rFonts w:ascii="Arial" w:eastAsia="宋体" w:hAnsi="Arial" w:cs="Arial"/>
          <w:lang w:eastAsia="zh-CN"/>
        </w:rPr>
        <w:t>畅通，不应堵塞或占用，室内严禁烟火，对动火作业应办理审批手续</w:t>
      </w:r>
      <w:r w:rsidR="00011DAD">
        <w:rPr>
          <w:rFonts w:ascii="Arial" w:eastAsia="宋体" w:hAnsi="Arial" w:cs="Arial" w:hint="eastAsia"/>
          <w:lang w:eastAsia="zh-CN"/>
        </w:rPr>
        <w:t>，</w:t>
      </w:r>
      <w:r w:rsidR="00A82D00" w:rsidRPr="008E2CDC">
        <w:rPr>
          <w:rFonts w:ascii="Arial" w:eastAsia="宋体" w:hAnsi="Arial" w:cs="Arial"/>
          <w:lang w:eastAsia="zh-CN"/>
        </w:rPr>
        <w:t>严加管理。</w:t>
      </w:r>
    </w:p>
    <w:p w14:paraId="0CCA8D4C" w14:textId="7BD952D3" w:rsidR="008C5579" w:rsidRPr="008E2CDC" w:rsidRDefault="008C5579" w:rsidP="008C5579">
      <w:pPr>
        <w:pStyle w:val="affc"/>
        <w:ind w:left="6" w:firstLineChars="250" w:firstLine="600"/>
        <w:jc w:val="both"/>
        <w:rPr>
          <w:rFonts w:ascii="Arial" w:eastAsia="宋体" w:hAnsi="Arial" w:cs="Arial"/>
          <w:lang w:eastAsia="zh-CN"/>
        </w:rPr>
      </w:pPr>
      <w:r w:rsidRPr="008C5579">
        <w:rPr>
          <w:rFonts w:ascii="Arial" w:eastAsia="宋体" w:hAnsi="Arial" w:cs="Arial"/>
          <w:lang w:eastAsia="zh-CN"/>
        </w:rPr>
        <w:t>Substation entrances, exits, and evacuation routes shall remain unobstructed and shall not be blocked or occupied. Open flames are strictly prohibited indoors, and hot work permits shall be obtained and strictly managed.</w:t>
      </w:r>
    </w:p>
    <w:p w14:paraId="6FFBB47F" w14:textId="3714E5AC" w:rsidR="001A68FF" w:rsidRPr="008E2CDC" w:rsidRDefault="00314841" w:rsidP="00C72342">
      <w:pPr>
        <w:pStyle w:val="12"/>
        <w:tabs>
          <w:tab w:val="left" w:pos="432"/>
          <w:tab w:val="left" w:pos="576"/>
        </w:tabs>
        <w:spacing w:beforeLines="50" w:before="156" w:afterLines="50" w:after="156" w:line="360" w:lineRule="exact"/>
        <w:jc w:val="both"/>
        <w:outlineLvl w:val="1"/>
        <w:rPr>
          <w:rFonts w:eastAsia="宋体" w:cs="Arial"/>
          <w:sz w:val="32"/>
          <w:szCs w:val="32"/>
          <w:lang w:eastAsia="zh-Hans"/>
        </w:rPr>
      </w:pPr>
      <w:bookmarkStart w:id="84" w:name="_Toc173584373"/>
      <w:bookmarkStart w:id="85" w:name="_Toc196834054"/>
      <w:r w:rsidRPr="008E2CDC">
        <w:rPr>
          <w:rFonts w:eastAsia="宋体" w:cs="Arial"/>
          <w:sz w:val="32"/>
          <w:szCs w:val="32"/>
          <w:lang w:eastAsia="zh-Hans"/>
        </w:rPr>
        <w:t>6</w:t>
      </w:r>
      <w:r w:rsidR="00303A29" w:rsidRPr="008E2CDC">
        <w:rPr>
          <w:rFonts w:eastAsia="宋体" w:cs="Arial"/>
          <w:sz w:val="32"/>
          <w:szCs w:val="32"/>
          <w:lang w:eastAsia="zh-Hans"/>
        </w:rPr>
        <w:t>.</w:t>
      </w:r>
      <w:r w:rsidR="00A82D00" w:rsidRPr="008E2CDC">
        <w:rPr>
          <w:rFonts w:eastAsia="宋体" w:cs="Arial"/>
          <w:sz w:val="32"/>
          <w:szCs w:val="32"/>
          <w:lang w:eastAsia="zh-Hans"/>
        </w:rPr>
        <w:t>1</w:t>
      </w:r>
      <w:r w:rsidR="004904D3" w:rsidRPr="008E2CDC">
        <w:rPr>
          <w:rFonts w:eastAsia="宋体" w:cs="Arial"/>
          <w:sz w:val="32"/>
          <w:szCs w:val="32"/>
          <w:lang w:eastAsia="zh-Hans"/>
        </w:rPr>
        <w:t>3</w:t>
      </w:r>
      <w:r w:rsidR="00303A29" w:rsidRPr="008E2CDC">
        <w:rPr>
          <w:rFonts w:eastAsia="宋体" w:cs="Arial"/>
          <w:sz w:val="32"/>
          <w:szCs w:val="32"/>
          <w:lang w:eastAsia="zh-Hans"/>
        </w:rPr>
        <w:t xml:space="preserve"> </w:t>
      </w:r>
      <w:r w:rsidR="00703394" w:rsidRPr="008E2CDC">
        <w:rPr>
          <w:rFonts w:eastAsia="宋体" w:cs="Arial"/>
          <w:sz w:val="32"/>
          <w:szCs w:val="32"/>
          <w:lang w:eastAsia="zh-Hans"/>
        </w:rPr>
        <w:t>安全标志标示配置和使用管理</w:t>
      </w:r>
      <w:bookmarkEnd w:id="84"/>
      <w:r w:rsidR="00C72342" w:rsidRPr="00C72342">
        <w:rPr>
          <w:rFonts w:eastAsia="宋体" w:cs="Arial"/>
          <w:sz w:val="32"/>
          <w:szCs w:val="32"/>
          <w:lang w:eastAsia="zh-Hans"/>
        </w:rPr>
        <w:t xml:space="preserve">Safety </w:t>
      </w:r>
      <w:r w:rsidR="00585F83">
        <w:rPr>
          <w:rFonts w:eastAsia="宋体" w:cs="Arial" w:hint="eastAsia"/>
          <w:sz w:val="32"/>
          <w:szCs w:val="32"/>
        </w:rPr>
        <w:t>s</w:t>
      </w:r>
      <w:r w:rsidR="00C72342" w:rsidRPr="00C72342">
        <w:rPr>
          <w:rFonts w:eastAsia="宋体" w:cs="Arial"/>
          <w:sz w:val="32"/>
          <w:szCs w:val="32"/>
          <w:lang w:eastAsia="zh-Hans"/>
        </w:rPr>
        <w:t xml:space="preserve">ignage </w:t>
      </w:r>
      <w:r w:rsidR="00585F83">
        <w:rPr>
          <w:rFonts w:eastAsia="宋体" w:cs="Arial" w:hint="eastAsia"/>
          <w:sz w:val="32"/>
          <w:szCs w:val="32"/>
        </w:rPr>
        <w:t>c</w:t>
      </w:r>
      <w:r w:rsidR="00C72342" w:rsidRPr="00C72342">
        <w:rPr>
          <w:rFonts w:eastAsia="宋体" w:cs="Arial"/>
          <w:sz w:val="32"/>
          <w:szCs w:val="32"/>
          <w:lang w:eastAsia="zh-Hans"/>
        </w:rPr>
        <w:t xml:space="preserve">onfiguration and </w:t>
      </w:r>
      <w:r w:rsidR="00585F83">
        <w:rPr>
          <w:rFonts w:eastAsia="宋体" w:cs="Arial" w:hint="eastAsia"/>
          <w:sz w:val="32"/>
          <w:szCs w:val="32"/>
        </w:rPr>
        <w:t>u</w:t>
      </w:r>
      <w:r w:rsidR="00C72342" w:rsidRPr="00C72342">
        <w:rPr>
          <w:rFonts w:eastAsia="宋体" w:cs="Arial"/>
          <w:sz w:val="32"/>
          <w:szCs w:val="32"/>
          <w:lang w:eastAsia="zh-Hans"/>
        </w:rPr>
        <w:t xml:space="preserve">sage </w:t>
      </w:r>
      <w:r w:rsidR="00585F83">
        <w:rPr>
          <w:rFonts w:eastAsia="宋体" w:cs="Arial" w:hint="eastAsia"/>
          <w:sz w:val="32"/>
          <w:szCs w:val="32"/>
        </w:rPr>
        <w:t>m</w:t>
      </w:r>
      <w:r w:rsidR="00C72342" w:rsidRPr="00C72342">
        <w:rPr>
          <w:rFonts w:eastAsia="宋体" w:cs="Arial"/>
          <w:sz w:val="32"/>
          <w:szCs w:val="32"/>
          <w:lang w:eastAsia="zh-Hans"/>
        </w:rPr>
        <w:t>anagement</w:t>
      </w:r>
      <w:bookmarkEnd w:id="85"/>
    </w:p>
    <w:p w14:paraId="50DA09F3" w14:textId="2BA67000" w:rsidR="004000A5" w:rsidRDefault="00314841" w:rsidP="0059111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A82D00" w:rsidRPr="008E2CDC">
        <w:rPr>
          <w:rFonts w:ascii="Arial" w:eastAsia="宋体" w:hAnsi="Arial" w:cs="Arial"/>
          <w:lang w:eastAsia="zh-CN"/>
        </w:rPr>
        <w:t>1</w:t>
      </w:r>
      <w:r w:rsidR="004904D3" w:rsidRPr="008E2CDC">
        <w:rPr>
          <w:rFonts w:ascii="Arial" w:eastAsia="宋体" w:hAnsi="Arial" w:cs="Arial"/>
          <w:lang w:eastAsia="zh-CN"/>
        </w:rPr>
        <w:t>3</w:t>
      </w:r>
      <w:r w:rsidR="00703394" w:rsidRPr="008E2CDC">
        <w:rPr>
          <w:rFonts w:ascii="Arial" w:eastAsia="宋体" w:hAnsi="Arial" w:cs="Arial"/>
          <w:lang w:eastAsia="zh-CN"/>
        </w:rPr>
        <w:t xml:space="preserve">.1 </w:t>
      </w:r>
      <w:r w:rsidR="00D91167" w:rsidRPr="008E2CDC">
        <w:rPr>
          <w:rFonts w:ascii="Arial" w:eastAsia="宋体" w:hAnsi="Arial" w:cs="Arial"/>
          <w:lang w:eastAsia="zh-CN"/>
        </w:rPr>
        <w:t>变配电站</w:t>
      </w:r>
      <w:r w:rsidR="00703394" w:rsidRPr="008E2CDC">
        <w:rPr>
          <w:rFonts w:ascii="Arial" w:eastAsia="宋体" w:hAnsi="Arial" w:cs="Arial"/>
          <w:lang w:eastAsia="zh-CN"/>
        </w:rPr>
        <w:t>内各种标示应齐全、清楚、正确，设备上不应粘贴与运行无关的标示。</w:t>
      </w:r>
    </w:p>
    <w:p w14:paraId="51885FC5" w14:textId="605037E3" w:rsidR="00C72342" w:rsidRDefault="00C72342" w:rsidP="00C72342">
      <w:pPr>
        <w:pStyle w:val="affc"/>
        <w:ind w:left="6" w:firstLineChars="250" w:firstLine="600"/>
        <w:jc w:val="both"/>
        <w:rPr>
          <w:rFonts w:ascii="Arial" w:eastAsia="宋体" w:hAnsi="Arial" w:cs="Arial"/>
          <w:lang w:eastAsia="zh-CN"/>
        </w:rPr>
      </w:pPr>
      <w:r w:rsidRPr="00C72342">
        <w:rPr>
          <w:rFonts w:ascii="Arial" w:eastAsia="宋体" w:hAnsi="Arial" w:cs="Arial"/>
          <w:lang w:eastAsia="zh-CN"/>
        </w:rPr>
        <w:t>All signage in substations shall be complete, clear, and accurate. No irrelevant labels shall be attached to equipment.</w:t>
      </w:r>
    </w:p>
    <w:p w14:paraId="5A349A65" w14:textId="77777777" w:rsidR="00C72342" w:rsidRPr="008E2CDC" w:rsidRDefault="00C72342" w:rsidP="00591117">
      <w:pPr>
        <w:pStyle w:val="affc"/>
        <w:ind w:left="6" w:firstLineChars="0" w:firstLine="0"/>
        <w:jc w:val="both"/>
        <w:rPr>
          <w:rFonts w:ascii="Arial" w:eastAsia="宋体" w:hAnsi="Arial" w:cs="Arial"/>
          <w:lang w:eastAsia="zh-CN"/>
        </w:rPr>
      </w:pPr>
    </w:p>
    <w:p w14:paraId="64850BB0" w14:textId="7258D8A7" w:rsidR="00703394" w:rsidRDefault="00314841" w:rsidP="0059111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4000A5" w:rsidRPr="008E2CDC">
        <w:rPr>
          <w:rFonts w:ascii="Arial" w:eastAsia="宋体" w:hAnsi="Arial" w:cs="Arial"/>
          <w:lang w:eastAsia="zh-CN"/>
        </w:rPr>
        <w:t>.1</w:t>
      </w:r>
      <w:r w:rsidR="004904D3" w:rsidRPr="008E2CDC">
        <w:rPr>
          <w:rFonts w:ascii="Arial" w:eastAsia="宋体" w:hAnsi="Arial" w:cs="Arial"/>
          <w:lang w:eastAsia="zh-CN"/>
        </w:rPr>
        <w:t>3</w:t>
      </w:r>
      <w:r w:rsidR="004000A5" w:rsidRPr="008E2CDC">
        <w:rPr>
          <w:rFonts w:ascii="Arial" w:eastAsia="宋体" w:hAnsi="Arial" w:cs="Arial"/>
          <w:lang w:eastAsia="zh-CN"/>
        </w:rPr>
        <w:t>.2</w:t>
      </w:r>
      <w:r w:rsidR="00703394" w:rsidRPr="008E2CDC">
        <w:rPr>
          <w:rFonts w:ascii="Arial" w:eastAsia="宋体" w:hAnsi="Arial" w:cs="Arial"/>
          <w:lang w:eastAsia="zh-CN"/>
        </w:rPr>
        <w:t xml:space="preserve"> </w:t>
      </w:r>
      <w:r w:rsidR="00703394" w:rsidRPr="008E2CDC">
        <w:rPr>
          <w:rFonts w:ascii="Arial" w:eastAsia="宋体" w:hAnsi="Arial" w:cs="Arial"/>
          <w:lang w:eastAsia="zh-CN"/>
        </w:rPr>
        <w:t>安全标示牌的悬挂位置和式样应符合</w:t>
      </w:r>
      <w:r w:rsidR="00226BA0" w:rsidRPr="008E2CDC">
        <w:rPr>
          <w:rFonts w:ascii="Arial" w:hAnsi="Arial" w:cs="Arial"/>
        </w:rPr>
        <w:t>GB 2894</w:t>
      </w:r>
      <w:r w:rsidR="00703394" w:rsidRPr="008E2CDC">
        <w:rPr>
          <w:rFonts w:ascii="Arial" w:eastAsia="宋体" w:hAnsi="Arial" w:cs="Arial"/>
          <w:lang w:eastAsia="zh-CN"/>
        </w:rPr>
        <w:t>的要求。</w:t>
      </w:r>
    </w:p>
    <w:p w14:paraId="2DD784DE" w14:textId="261AC95B" w:rsidR="00C72342" w:rsidRDefault="00C72342" w:rsidP="00C72342">
      <w:pPr>
        <w:pStyle w:val="affc"/>
        <w:ind w:left="6" w:firstLineChars="250" w:firstLine="600"/>
        <w:jc w:val="both"/>
        <w:rPr>
          <w:rFonts w:ascii="Arial" w:eastAsia="宋体" w:hAnsi="Arial" w:cs="Arial"/>
          <w:lang w:eastAsia="zh-CN"/>
        </w:rPr>
      </w:pPr>
      <w:r w:rsidRPr="00C72342">
        <w:rPr>
          <w:rFonts w:ascii="Arial" w:eastAsia="宋体" w:hAnsi="Arial" w:cs="Arial"/>
          <w:lang w:eastAsia="zh-CN"/>
        </w:rPr>
        <w:t>The placement and design of safety signs shall comply with </w:t>
      </w:r>
      <w:r w:rsidRPr="00C72342">
        <w:rPr>
          <w:rFonts w:ascii="Arial" w:eastAsia="宋体" w:hAnsi="Arial" w:cs="Arial"/>
          <w:i/>
          <w:iCs/>
          <w:lang w:eastAsia="zh-CN"/>
        </w:rPr>
        <w:t>GB 2894</w:t>
      </w:r>
      <w:r w:rsidRPr="00C72342">
        <w:rPr>
          <w:rFonts w:ascii="Arial" w:eastAsia="宋体" w:hAnsi="Arial" w:cs="Arial"/>
          <w:lang w:eastAsia="zh-CN"/>
        </w:rPr>
        <w:t>.</w:t>
      </w:r>
    </w:p>
    <w:p w14:paraId="697ADD07" w14:textId="77777777" w:rsidR="00C72342" w:rsidRPr="008E2CDC" w:rsidRDefault="00C72342" w:rsidP="00591117">
      <w:pPr>
        <w:pStyle w:val="affc"/>
        <w:ind w:left="6" w:firstLineChars="0" w:firstLine="0"/>
        <w:jc w:val="both"/>
        <w:rPr>
          <w:rFonts w:ascii="Arial" w:eastAsia="宋体" w:hAnsi="Arial" w:cs="Arial"/>
          <w:lang w:eastAsia="zh-CN"/>
        </w:rPr>
      </w:pPr>
    </w:p>
    <w:p w14:paraId="6C6057F1" w14:textId="1D3724C9" w:rsidR="00703394" w:rsidRDefault="00314841" w:rsidP="0059111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A82D00" w:rsidRPr="008E2CDC">
        <w:rPr>
          <w:rFonts w:ascii="Arial" w:eastAsia="宋体" w:hAnsi="Arial" w:cs="Arial"/>
          <w:lang w:eastAsia="zh-CN"/>
        </w:rPr>
        <w:t>1</w:t>
      </w:r>
      <w:r w:rsidR="004904D3" w:rsidRPr="008E2CDC">
        <w:rPr>
          <w:rFonts w:ascii="Arial" w:eastAsia="宋体" w:hAnsi="Arial" w:cs="Arial"/>
          <w:lang w:eastAsia="zh-CN"/>
        </w:rPr>
        <w:t>3</w:t>
      </w:r>
      <w:r w:rsidR="00703394" w:rsidRPr="008E2CDC">
        <w:rPr>
          <w:rFonts w:ascii="Arial" w:eastAsia="宋体" w:hAnsi="Arial" w:cs="Arial"/>
          <w:lang w:eastAsia="zh-CN"/>
        </w:rPr>
        <w:t>.</w:t>
      </w:r>
      <w:r w:rsidR="00704585" w:rsidRPr="008E2CDC">
        <w:rPr>
          <w:rFonts w:ascii="Arial" w:eastAsia="宋体" w:hAnsi="Arial" w:cs="Arial"/>
          <w:lang w:eastAsia="zh-CN"/>
        </w:rPr>
        <w:t>3</w:t>
      </w:r>
      <w:r w:rsidR="00703394" w:rsidRPr="008E2CDC">
        <w:rPr>
          <w:rFonts w:ascii="Arial" w:eastAsia="宋体" w:hAnsi="Arial" w:cs="Arial"/>
          <w:lang w:eastAsia="zh-CN"/>
        </w:rPr>
        <w:t xml:space="preserve"> </w:t>
      </w:r>
      <w:r w:rsidR="00703394" w:rsidRPr="008E2CDC">
        <w:rPr>
          <w:rFonts w:ascii="Arial" w:eastAsia="宋体" w:hAnsi="Arial" w:cs="Arial"/>
          <w:lang w:eastAsia="zh-CN"/>
        </w:rPr>
        <w:t>每面配电盘柜应标明路名和调度编号，双面维护的配电盘柜前和盘柜后均应标明路名和调度编号，且路名、编号应与模拟图板（屏）、自动化监控系统、运行资料等保持一致。</w:t>
      </w:r>
    </w:p>
    <w:p w14:paraId="6E44D6B6" w14:textId="72F87B82" w:rsidR="00C72342" w:rsidRDefault="00C72342" w:rsidP="00C72342">
      <w:pPr>
        <w:pStyle w:val="affc"/>
        <w:ind w:left="6" w:firstLineChars="250" w:firstLine="600"/>
        <w:jc w:val="both"/>
        <w:rPr>
          <w:rFonts w:ascii="Arial" w:eastAsia="宋体" w:hAnsi="Arial" w:cs="Arial"/>
          <w:lang w:eastAsia="zh-CN"/>
        </w:rPr>
      </w:pPr>
      <w:r w:rsidRPr="00C72342">
        <w:rPr>
          <w:rFonts w:ascii="Arial" w:eastAsia="宋体" w:hAnsi="Arial" w:cs="Arial"/>
          <w:lang w:eastAsia="zh-CN"/>
        </w:rPr>
        <w:t>Each switchboard shall be labeled with its circuit name and dispatch number. For double-sided maintenance switchboards, both front and rear sides shall be labeled, and the names and numbers shall match those on mimic diagrams (panels), automated monitoring systems, and operational records.</w:t>
      </w:r>
    </w:p>
    <w:p w14:paraId="0253D91C" w14:textId="77777777" w:rsidR="00C72342" w:rsidRPr="008E2CDC" w:rsidRDefault="00C72342" w:rsidP="00591117">
      <w:pPr>
        <w:pStyle w:val="affc"/>
        <w:ind w:left="6" w:firstLineChars="0" w:firstLine="0"/>
        <w:jc w:val="both"/>
        <w:rPr>
          <w:rFonts w:ascii="Arial" w:eastAsia="宋体" w:hAnsi="Arial" w:cs="Arial"/>
          <w:lang w:eastAsia="zh-CN"/>
        </w:rPr>
      </w:pPr>
    </w:p>
    <w:p w14:paraId="6B635B5D" w14:textId="07B9F897" w:rsidR="00226BA0" w:rsidRDefault="00314841" w:rsidP="0059111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A82D00" w:rsidRPr="008E2CDC">
        <w:rPr>
          <w:rFonts w:ascii="Arial" w:eastAsia="宋体" w:hAnsi="Arial" w:cs="Arial"/>
          <w:lang w:eastAsia="zh-CN"/>
        </w:rPr>
        <w:t>1</w:t>
      </w:r>
      <w:r w:rsidR="004904D3" w:rsidRPr="008E2CDC">
        <w:rPr>
          <w:rFonts w:ascii="Arial" w:eastAsia="宋体" w:hAnsi="Arial" w:cs="Arial"/>
          <w:lang w:eastAsia="zh-CN"/>
        </w:rPr>
        <w:t>3</w:t>
      </w:r>
      <w:r w:rsidR="00703394" w:rsidRPr="008E2CDC">
        <w:rPr>
          <w:rFonts w:ascii="Arial" w:eastAsia="宋体" w:hAnsi="Arial" w:cs="Arial"/>
          <w:lang w:eastAsia="zh-CN"/>
        </w:rPr>
        <w:t>.</w:t>
      </w:r>
      <w:r w:rsidR="00704585" w:rsidRPr="008E2CDC">
        <w:rPr>
          <w:rFonts w:ascii="Arial" w:eastAsia="宋体" w:hAnsi="Arial" w:cs="Arial"/>
          <w:lang w:eastAsia="zh-CN"/>
        </w:rPr>
        <w:t>4</w:t>
      </w:r>
      <w:r w:rsidR="00703394" w:rsidRPr="008E2CDC">
        <w:rPr>
          <w:rFonts w:ascii="Arial" w:eastAsia="宋体" w:hAnsi="Arial" w:cs="Arial"/>
          <w:lang w:eastAsia="zh-CN"/>
        </w:rPr>
        <w:t xml:space="preserve"> </w:t>
      </w:r>
      <w:r w:rsidR="00703394" w:rsidRPr="008E2CDC">
        <w:rPr>
          <w:rFonts w:ascii="Arial" w:eastAsia="宋体" w:hAnsi="Arial" w:cs="Arial"/>
          <w:lang w:eastAsia="zh-CN"/>
        </w:rPr>
        <w:t>配电装置前应标注警戒线，警戒线距配电装置应不小于</w:t>
      </w:r>
      <w:r w:rsidR="00703394" w:rsidRPr="008E2CDC">
        <w:rPr>
          <w:rFonts w:ascii="Arial" w:eastAsia="宋体" w:hAnsi="Arial" w:cs="Arial"/>
          <w:lang w:eastAsia="zh-CN"/>
        </w:rPr>
        <w:t>800mm</w:t>
      </w:r>
      <w:r w:rsidR="00703394" w:rsidRPr="008E2CDC">
        <w:rPr>
          <w:rFonts w:ascii="Arial" w:eastAsia="宋体" w:hAnsi="Arial" w:cs="Arial"/>
          <w:lang w:eastAsia="zh-CN"/>
        </w:rPr>
        <w:t>。</w:t>
      </w:r>
    </w:p>
    <w:p w14:paraId="15009C18" w14:textId="07329394" w:rsidR="00C72342" w:rsidRDefault="00C72342" w:rsidP="00C72342">
      <w:pPr>
        <w:pStyle w:val="affc"/>
        <w:ind w:left="6" w:firstLineChars="250" w:firstLine="600"/>
        <w:jc w:val="both"/>
        <w:rPr>
          <w:rFonts w:ascii="Arial" w:eastAsia="宋体" w:hAnsi="Arial" w:cs="Arial"/>
          <w:lang w:eastAsia="zh-CN"/>
        </w:rPr>
      </w:pPr>
      <w:r w:rsidRPr="00C72342">
        <w:rPr>
          <w:rFonts w:ascii="Arial" w:eastAsia="宋体" w:hAnsi="Arial" w:cs="Arial"/>
          <w:lang w:eastAsia="zh-CN"/>
        </w:rPr>
        <w:t>Warning lines shall be marked in front of power distribution equipment, maintaining a distance of at least 800mm from the equipment</w:t>
      </w:r>
      <w:r>
        <w:rPr>
          <w:rFonts w:ascii="Arial" w:eastAsia="宋体" w:hAnsi="Arial" w:cs="Arial" w:hint="eastAsia"/>
          <w:lang w:eastAsia="zh-CN"/>
        </w:rPr>
        <w:t>.</w:t>
      </w:r>
    </w:p>
    <w:p w14:paraId="30222582" w14:textId="77777777" w:rsidR="00C72342" w:rsidRDefault="00C72342" w:rsidP="00591117">
      <w:pPr>
        <w:pStyle w:val="affc"/>
        <w:ind w:left="6" w:firstLineChars="0" w:firstLine="0"/>
        <w:jc w:val="both"/>
        <w:rPr>
          <w:rFonts w:ascii="Arial" w:eastAsia="宋体" w:hAnsi="Arial" w:cs="Arial"/>
          <w:lang w:eastAsia="zh-CN"/>
        </w:rPr>
      </w:pPr>
    </w:p>
    <w:p w14:paraId="2B7ACD79" w14:textId="24ABBC4B" w:rsidR="00704585" w:rsidRDefault="00314841" w:rsidP="0059111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703394" w:rsidRPr="008E2CDC">
        <w:rPr>
          <w:rFonts w:ascii="Arial" w:eastAsia="宋体" w:hAnsi="Arial" w:cs="Arial"/>
          <w:lang w:eastAsia="zh-CN"/>
        </w:rPr>
        <w:t>.</w:t>
      </w:r>
      <w:r w:rsidR="00A82D00" w:rsidRPr="008E2CDC">
        <w:rPr>
          <w:rFonts w:ascii="Arial" w:eastAsia="宋体" w:hAnsi="Arial" w:cs="Arial"/>
          <w:lang w:eastAsia="zh-CN"/>
        </w:rPr>
        <w:t>1</w:t>
      </w:r>
      <w:r w:rsidR="004904D3" w:rsidRPr="008E2CDC">
        <w:rPr>
          <w:rFonts w:ascii="Arial" w:eastAsia="宋体" w:hAnsi="Arial" w:cs="Arial"/>
          <w:lang w:eastAsia="zh-CN"/>
        </w:rPr>
        <w:t>3</w:t>
      </w:r>
      <w:r w:rsidR="00703394" w:rsidRPr="008E2CDC">
        <w:rPr>
          <w:rFonts w:ascii="Arial" w:eastAsia="宋体" w:hAnsi="Arial" w:cs="Arial"/>
          <w:lang w:eastAsia="zh-CN"/>
        </w:rPr>
        <w:t>.</w:t>
      </w:r>
      <w:r w:rsidR="00D91167" w:rsidRPr="008E2CDC">
        <w:rPr>
          <w:rFonts w:ascii="Arial" w:eastAsia="宋体" w:hAnsi="Arial" w:cs="Arial"/>
          <w:lang w:eastAsia="zh-CN"/>
        </w:rPr>
        <w:t>5</w:t>
      </w:r>
      <w:r w:rsidR="00703394" w:rsidRPr="008E2CDC">
        <w:rPr>
          <w:rFonts w:ascii="Arial" w:eastAsia="宋体" w:hAnsi="Arial" w:cs="Arial"/>
          <w:lang w:eastAsia="zh-CN"/>
        </w:rPr>
        <w:t xml:space="preserve"> </w:t>
      </w:r>
      <w:r w:rsidR="00703394" w:rsidRPr="008E2CDC">
        <w:rPr>
          <w:rFonts w:ascii="Arial" w:eastAsia="宋体" w:hAnsi="Arial" w:cs="Arial"/>
          <w:lang w:eastAsia="zh-CN"/>
        </w:rPr>
        <w:t>电缆的首端、末端和分支处应设标志牌。</w:t>
      </w:r>
      <w:bookmarkStart w:id="86" w:name="_Toc168584954"/>
    </w:p>
    <w:p w14:paraId="5DDCC83A" w14:textId="17E2E2A1" w:rsidR="00C72342" w:rsidRDefault="00C72342" w:rsidP="00C72342">
      <w:pPr>
        <w:pStyle w:val="affc"/>
        <w:ind w:left="6" w:firstLineChars="250" w:firstLine="600"/>
        <w:jc w:val="both"/>
        <w:rPr>
          <w:rFonts w:ascii="Arial" w:eastAsia="宋体" w:hAnsi="Arial" w:cs="Arial"/>
          <w:lang w:eastAsia="zh-CN"/>
        </w:rPr>
      </w:pPr>
      <w:r w:rsidRPr="00C72342">
        <w:rPr>
          <w:rFonts w:ascii="Arial" w:eastAsia="宋体" w:hAnsi="Arial" w:cs="Arial"/>
          <w:lang w:eastAsia="zh-CN"/>
        </w:rPr>
        <w:t>Cable endpoints, terminals, and branch points shall be labeled with identification tags.</w:t>
      </w:r>
    </w:p>
    <w:p w14:paraId="0E63279D" w14:textId="77777777" w:rsidR="00C72342" w:rsidRPr="008E2CDC" w:rsidRDefault="00C72342" w:rsidP="00591117">
      <w:pPr>
        <w:pStyle w:val="affc"/>
        <w:ind w:left="6" w:firstLineChars="0" w:firstLine="0"/>
        <w:jc w:val="both"/>
        <w:rPr>
          <w:rFonts w:ascii="Arial" w:eastAsia="宋体" w:hAnsi="Arial" w:cs="Arial"/>
          <w:lang w:eastAsia="zh-CN"/>
        </w:rPr>
      </w:pPr>
    </w:p>
    <w:p w14:paraId="6272EE1F" w14:textId="3C5F7401" w:rsidR="00D91167" w:rsidRDefault="00314841" w:rsidP="0059111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D91167" w:rsidRPr="008E2CDC">
        <w:rPr>
          <w:rFonts w:ascii="Arial" w:eastAsia="宋体" w:hAnsi="Arial" w:cs="Arial"/>
          <w:lang w:eastAsia="zh-CN"/>
        </w:rPr>
        <w:t>.1</w:t>
      </w:r>
      <w:r w:rsidR="004904D3" w:rsidRPr="008E2CDC">
        <w:rPr>
          <w:rFonts w:ascii="Arial" w:eastAsia="宋体" w:hAnsi="Arial" w:cs="Arial"/>
          <w:lang w:eastAsia="zh-CN"/>
        </w:rPr>
        <w:t>3</w:t>
      </w:r>
      <w:r w:rsidR="00D91167" w:rsidRPr="008E2CDC">
        <w:rPr>
          <w:rFonts w:ascii="Arial" w:eastAsia="宋体" w:hAnsi="Arial" w:cs="Arial"/>
          <w:lang w:eastAsia="zh-CN"/>
        </w:rPr>
        <w:t>.</w:t>
      </w:r>
      <w:r w:rsidR="000B3413" w:rsidRPr="008E2CDC">
        <w:rPr>
          <w:rFonts w:ascii="Arial" w:eastAsia="宋体" w:hAnsi="Arial" w:cs="Arial"/>
          <w:lang w:eastAsia="zh-CN"/>
        </w:rPr>
        <w:t>6</w:t>
      </w:r>
      <w:r w:rsidR="00D91167" w:rsidRPr="008E2CDC">
        <w:rPr>
          <w:rFonts w:ascii="Arial" w:eastAsia="宋体" w:hAnsi="Arial" w:cs="Arial"/>
          <w:lang w:eastAsia="zh-CN"/>
        </w:rPr>
        <w:t xml:space="preserve"> </w:t>
      </w:r>
      <w:r w:rsidR="00D91167" w:rsidRPr="008E2CDC">
        <w:rPr>
          <w:rFonts w:ascii="Arial" w:eastAsia="宋体" w:hAnsi="Arial" w:cs="Arial"/>
          <w:lang w:eastAsia="zh-CN"/>
        </w:rPr>
        <w:t>变配电站内的电气设备操作面板及维修盖板上应有</w:t>
      </w:r>
      <w:r w:rsidR="00D91167" w:rsidRPr="008E2CDC">
        <w:rPr>
          <w:rFonts w:ascii="Arial" w:eastAsia="宋体" w:hAnsi="Arial" w:cs="Arial"/>
          <w:lang w:eastAsia="zh-CN"/>
        </w:rPr>
        <w:t>“</w:t>
      </w:r>
      <w:r w:rsidR="00D91167" w:rsidRPr="008E2CDC">
        <w:rPr>
          <w:rFonts w:ascii="Arial" w:eastAsia="宋体" w:hAnsi="Arial" w:cs="Arial"/>
          <w:lang w:eastAsia="zh-CN"/>
        </w:rPr>
        <w:t>当心触电</w:t>
      </w:r>
      <w:r w:rsidR="00D91167" w:rsidRPr="008E2CDC">
        <w:rPr>
          <w:rFonts w:ascii="Arial" w:eastAsia="宋体" w:hAnsi="Arial" w:cs="Arial"/>
          <w:lang w:eastAsia="zh-CN"/>
        </w:rPr>
        <w:t>”</w:t>
      </w:r>
      <w:r w:rsidR="00D91167" w:rsidRPr="008E2CDC">
        <w:rPr>
          <w:rFonts w:ascii="Arial" w:eastAsia="宋体" w:hAnsi="Arial" w:cs="Arial"/>
          <w:lang w:eastAsia="zh-CN"/>
        </w:rPr>
        <w:t>警示标识。</w:t>
      </w:r>
    </w:p>
    <w:p w14:paraId="70E6201F" w14:textId="2BB80DD4" w:rsidR="00C72342" w:rsidRDefault="00C72342" w:rsidP="00C72342">
      <w:pPr>
        <w:pStyle w:val="affc"/>
        <w:ind w:left="6" w:firstLineChars="250" w:firstLine="600"/>
        <w:jc w:val="both"/>
        <w:rPr>
          <w:rFonts w:ascii="Arial" w:eastAsia="宋体" w:hAnsi="Arial" w:cs="Arial"/>
          <w:lang w:eastAsia="zh-CN"/>
        </w:rPr>
      </w:pPr>
      <w:r w:rsidRPr="00C72342">
        <w:rPr>
          <w:rFonts w:ascii="Arial" w:eastAsia="宋体" w:hAnsi="Arial" w:cs="Arial"/>
          <w:lang w:eastAsia="zh-CN"/>
        </w:rPr>
        <w:t>Electrical equipment control panels and maintenance covers in substations shall display "Danger: Electric Shock" warning labels.</w:t>
      </w:r>
    </w:p>
    <w:p w14:paraId="76BF95B8" w14:textId="77777777" w:rsidR="00C72342" w:rsidRPr="008E2CDC" w:rsidRDefault="00C72342" w:rsidP="00591117">
      <w:pPr>
        <w:pStyle w:val="affc"/>
        <w:ind w:left="6" w:firstLineChars="0" w:firstLine="0"/>
        <w:jc w:val="both"/>
        <w:rPr>
          <w:rFonts w:ascii="Arial" w:eastAsia="宋体" w:hAnsi="Arial" w:cs="Arial"/>
          <w:lang w:eastAsia="zh-CN"/>
        </w:rPr>
      </w:pPr>
    </w:p>
    <w:p w14:paraId="7D5A7085" w14:textId="4A693049" w:rsidR="00704585" w:rsidRDefault="00314841" w:rsidP="0059111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D91167" w:rsidRPr="008E2CDC">
        <w:rPr>
          <w:rFonts w:ascii="Arial" w:eastAsia="宋体" w:hAnsi="Arial" w:cs="Arial"/>
          <w:lang w:eastAsia="zh-CN"/>
        </w:rPr>
        <w:t>.1</w:t>
      </w:r>
      <w:r w:rsidR="004904D3" w:rsidRPr="008E2CDC">
        <w:rPr>
          <w:rFonts w:ascii="Arial" w:eastAsia="宋体" w:hAnsi="Arial" w:cs="Arial"/>
          <w:lang w:eastAsia="zh-CN"/>
        </w:rPr>
        <w:t>3</w:t>
      </w:r>
      <w:r w:rsidR="00D91167" w:rsidRPr="008E2CDC">
        <w:rPr>
          <w:rFonts w:ascii="Arial" w:eastAsia="宋体" w:hAnsi="Arial" w:cs="Arial"/>
          <w:lang w:eastAsia="zh-CN"/>
        </w:rPr>
        <w:t>.</w:t>
      </w:r>
      <w:r w:rsidR="000B3413" w:rsidRPr="008E2CDC">
        <w:rPr>
          <w:rFonts w:ascii="Arial" w:eastAsia="宋体" w:hAnsi="Arial" w:cs="Arial"/>
          <w:lang w:eastAsia="zh-CN"/>
        </w:rPr>
        <w:t>7</w:t>
      </w:r>
      <w:r w:rsidR="00D91167" w:rsidRPr="008E2CDC">
        <w:rPr>
          <w:rFonts w:ascii="Arial" w:eastAsia="宋体" w:hAnsi="Arial" w:cs="Arial"/>
          <w:lang w:eastAsia="zh-CN"/>
        </w:rPr>
        <w:t xml:space="preserve"> </w:t>
      </w:r>
      <w:r w:rsidR="00D91167" w:rsidRPr="008E2CDC">
        <w:rPr>
          <w:rFonts w:ascii="Arial" w:eastAsia="宋体" w:hAnsi="Arial" w:cs="Arial"/>
          <w:lang w:eastAsia="zh-CN"/>
        </w:rPr>
        <w:t>变配电站的出入口应设置明显的安全警示标志牌。</w:t>
      </w:r>
    </w:p>
    <w:p w14:paraId="5655EA2D" w14:textId="1B48A9F2" w:rsidR="00C72342" w:rsidRDefault="00C72342" w:rsidP="00C72342">
      <w:pPr>
        <w:pStyle w:val="affc"/>
        <w:ind w:left="6" w:firstLineChars="250" w:firstLine="600"/>
        <w:jc w:val="both"/>
        <w:rPr>
          <w:rFonts w:ascii="Arial" w:eastAsia="宋体" w:hAnsi="Arial" w:cs="Arial"/>
          <w:lang w:eastAsia="zh-CN"/>
        </w:rPr>
      </w:pPr>
      <w:r w:rsidRPr="00C72342">
        <w:rPr>
          <w:rFonts w:ascii="Arial" w:eastAsia="宋体" w:hAnsi="Arial" w:cs="Arial"/>
          <w:lang w:eastAsia="zh-CN"/>
        </w:rPr>
        <w:t>Clear safety warning signs shall be posted at substation entrances and exits.</w:t>
      </w:r>
    </w:p>
    <w:p w14:paraId="2B516310" w14:textId="77777777" w:rsidR="00C72342" w:rsidRPr="008E2CDC" w:rsidRDefault="00C72342" w:rsidP="00591117">
      <w:pPr>
        <w:pStyle w:val="affc"/>
        <w:ind w:left="6" w:firstLineChars="0" w:firstLine="0"/>
        <w:jc w:val="both"/>
        <w:rPr>
          <w:rFonts w:ascii="Arial" w:eastAsia="宋体" w:hAnsi="Arial" w:cs="Arial"/>
          <w:lang w:eastAsia="zh-CN"/>
        </w:rPr>
      </w:pPr>
    </w:p>
    <w:p w14:paraId="26889897" w14:textId="6225F18C" w:rsidR="00D91E99" w:rsidRDefault="00314841" w:rsidP="00591117">
      <w:pPr>
        <w:pStyle w:val="affc"/>
        <w:ind w:left="6" w:firstLineChars="0" w:firstLine="0"/>
        <w:jc w:val="both"/>
        <w:rPr>
          <w:rFonts w:ascii="Arial" w:eastAsia="宋体" w:hAnsi="Arial" w:cs="Arial"/>
          <w:lang w:eastAsia="zh-CN"/>
        </w:rPr>
      </w:pPr>
      <w:r w:rsidRPr="008E2CDC">
        <w:rPr>
          <w:rFonts w:ascii="Arial" w:eastAsia="宋体" w:hAnsi="Arial" w:cs="Arial"/>
          <w:lang w:eastAsia="zh-CN"/>
        </w:rPr>
        <w:t>6</w:t>
      </w:r>
      <w:r w:rsidR="00D91E99" w:rsidRPr="008E2CDC">
        <w:rPr>
          <w:rFonts w:ascii="Arial" w:eastAsia="宋体" w:hAnsi="Arial" w:cs="Arial"/>
          <w:lang w:eastAsia="zh-CN"/>
        </w:rPr>
        <w:t>.1</w:t>
      </w:r>
      <w:r w:rsidR="004904D3" w:rsidRPr="008E2CDC">
        <w:rPr>
          <w:rFonts w:ascii="Arial" w:eastAsia="宋体" w:hAnsi="Arial" w:cs="Arial"/>
          <w:lang w:eastAsia="zh-CN"/>
        </w:rPr>
        <w:t>3</w:t>
      </w:r>
      <w:r w:rsidR="00D91E99" w:rsidRPr="008E2CDC">
        <w:rPr>
          <w:rFonts w:ascii="Arial" w:eastAsia="宋体" w:hAnsi="Arial" w:cs="Arial"/>
          <w:lang w:eastAsia="zh-CN"/>
        </w:rPr>
        <w:t>.</w:t>
      </w:r>
      <w:r w:rsidR="000B3413" w:rsidRPr="008E2CDC">
        <w:rPr>
          <w:rFonts w:ascii="Arial" w:eastAsia="宋体" w:hAnsi="Arial" w:cs="Arial"/>
          <w:lang w:eastAsia="zh-CN"/>
        </w:rPr>
        <w:t>8</w:t>
      </w:r>
      <w:r w:rsidR="00D91E99" w:rsidRPr="008E2CDC">
        <w:rPr>
          <w:rFonts w:ascii="Arial" w:eastAsia="宋体" w:hAnsi="Arial" w:cs="Arial"/>
          <w:lang w:eastAsia="zh-CN"/>
        </w:rPr>
        <w:t xml:space="preserve"> </w:t>
      </w:r>
      <w:r w:rsidR="00D91E99" w:rsidRPr="008E2CDC">
        <w:rPr>
          <w:rFonts w:ascii="Arial" w:eastAsia="宋体" w:hAnsi="Arial" w:cs="Arial"/>
          <w:lang w:eastAsia="zh-CN"/>
        </w:rPr>
        <w:t>安装有气体灭火系统的变配电室应在门口装设显示气体灭火工作状态的指示灯，并有相应的安全提示标识。</w:t>
      </w:r>
      <w:r w:rsidR="00D91E99" w:rsidRPr="008E2CDC">
        <w:rPr>
          <w:rFonts w:ascii="Arial" w:eastAsia="宋体" w:hAnsi="Arial" w:cs="Arial"/>
          <w:lang w:eastAsia="zh-CN"/>
        </w:rPr>
        <w:t xml:space="preserve"> </w:t>
      </w:r>
    </w:p>
    <w:p w14:paraId="25ABFD03" w14:textId="2FF99575" w:rsidR="00C72342" w:rsidRPr="008E2CDC" w:rsidRDefault="00C72342" w:rsidP="00C72342">
      <w:pPr>
        <w:pStyle w:val="affc"/>
        <w:ind w:left="6" w:firstLineChars="250" w:firstLine="600"/>
        <w:jc w:val="both"/>
        <w:rPr>
          <w:rFonts w:ascii="Arial" w:eastAsia="宋体" w:hAnsi="Arial" w:cs="Arial"/>
          <w:lang w:eastAsia="zh-CN"/>
        </w:rPr>
      </w:pPr>
      <w:r w:rsidRPr="00C72342">
        <w:rPr>
          <w:rFonts w:ascii="Arial" w:eastAsia="宋体" w:hAnsi="Arial" w:cs="Arial"/>
          <w:lang w:eastAsia="zh-CN"/>
        </w:rPr>
        <w:t>Substations equipped with gas fire suppression systems shall have status indicator lights installed at the entrance to display system operation status, along with corresponding safety warning signs.</w:t>
      </w:r>
    </w:p>
    <w:p w14:paraId="5935C180" w14:textId="7154D256" w:rsidR="00AA6E15" w:rsidRPr="008E2CDC" w:rsidRDefault="002D2C8A" w:rsidP="00B260F9">
      <w:pPr>
        <w:pStyle w:val="12"/>
        <w:tabs>
          <w:tab w:val="left" w:pos="432"/>
          <w:tab w:val="left" w:pos="576"/>
        </w:tabs>
        <w:spacing w:beforeLines="50" w:before="156" w:afterLines="50" w:after="156"/>
        <w:jc w:val="both"/>
        <w:rPr>
          <w:rFonts w:eastAsia="宋体" w:cs="Arial"/>
          <w:sz w:val="32"/>
          <w:szCs w:val="32"/>
        </w:rPr>
      </w:pPr>
      <w:bookmarkStart w:id="87" w:name="_Toc1606040694"/>
      <w:bookmarkStart w:id="88" w:name="_Toc1572419842"/>
      <w:bookmarkStart w:id="89" w:name="_Toc1351081851"/>
      <w:bookmarkStart w:id="90" w:name="_Toc422952708"/>
      <w:bookmarkStart w:id="91" w:name="_Toc610894590"/>
      <w:bookmarkStart w:id="92" w:name="_Toc168584955"/>
      <w:bookmarkStart w:id="93" w:name="_Toc173584375"/>
      <w:bookmarkStart w:id="94" w:name="_Toc196834055"/>
      <w:bookmarkEnd w:id="55"/>
      <w:bookmarkEnd w:id="56"/>
      <w:bookmarkEnd w:id="57"/>
      <w:bookmarkEnd w:id="58"/>
      <w:bookmarkEnd w:id="59"/>
      <w:bookmarkEnd w:id="86"/>
      <w:r w:rsidRPr="008E2CDC">
        <w:rPr>
          <w:rFonts w:eastAsia="宋体" w:cs="Arial"/>
          <w:sz w:val="32"/>
          <w:szCs w:val="32"/>
        </w:rPr>
        <w:lastRenderedPageBreak/>
        <w:t xml:space="preserve">7 </w:t>
      </w:r>
      <w:r w:rsidRPr="008E2CDC">
        <w:rPr>
          <w:rFonts w:eastAsia="宋体" w:cs="Arial"/>
          <w:sz w:val="32"/>
          <w:szCs w:val="32"/>
        </w:rPr>
        <w:t>附件</w:t>
      </w:r>
      <w:bookmarkEnd w:id="87"/>
      <w:bookmarkEnd w:id="88"/>
      <w:bookmarkEnd w:id="89"/>
      <w:bookmarkEnd w:id="90"/>
      <w:bookmarkEnd w:id="91"/>
      <w:bookmarkEnd w:id="92"/>
      <w:bookmarkEnd w:id="93"/>
      <w:r w:rsidR="003C1F3E" w:rsidRPr="00D7427F">
        <w:rPr>
          <w:rFonts w:eastAsia="宋体" w:cs="Arial" w:hint="eastAsia"/>
          <w:color w:val="000000" w:themeColor="text1"/>
          <w:sz w:val="32"/>
          <w:szCs w:val="32"/>
        </w:rPr>
        <w:t>Attachments</w:t>
      </w:r>
      <w:bookmarkEnd w:id="94"/>
    </w:p>
    <w:p w14:paraId="19BA8DD8" w14:textId="11CAFE18" w:rsidR="00AA6E15" w:rsidRPr="008E2CDC" w:rsidRDefault="00314841" w:rsidP="00314841">
      <w:pPr>
        <w:rPr>
          <w:rFonts w:ascii="Arial" w:hAnsi="Arial" w:cs="Arial"/>
          <w:sz w:val="24"/>
          <w:szCs w:val="24"/>
        </w:rPr>
      </w:pPr>
      <w:bookmarkStart w:id="95" w:name="_Toc395291786"/>
      <w:bookmarkStart w:id="96" w:name="_Toc726524512"/>
      <w:bookmarkStart w:id="97" w:name="_Toc186057823"/>
      <w:bookmarkStart w:id="98" w:name="_Toc140586379"/>
      <w:bookmarkStart w:id="99" w:name="_Toc1003984915"/>
      <w:r w:rsidRPr="008E2CDC">
        <w:rPr>
          <w:rFonts w:ascii="Arial" w:hAnsi="Arial" w:cs="Arial"/>
          <w:sz w:val="24"/>
          <w:szCs w:val="24"/>
        </w:rPr>
        <w:t>无</w:t>
      </w:r>
      <w:bookmarkEnd w:id="95"/>
      <w:bookmarkEnd w:id="96"/>
      <w:bookmarkEnd w:id="97"/>
      <w:bookmarkEnd w:id="98"/>
      <w:bookmarkEnd w:id="99"/>
      <w:r w:rsidR="00BD4050">
        <w:rPr>
          <w:rFonts w:ascii="Arial" w:hAnsi="Arial" w:cs="Arial" w:hint="eastAsia"/>
          <w:sz w:val="24"/>
          <w:szCs w:val="24"/>
        </w:rPr>
        <w:t>None</w:t>
      </w:r>
    </w:p>
    <w:sectPr w:rsidR="00AA6E15" w:rsidRPr="008E2CDC" w:rsidSect="008E2CDC">
      <w:footerReference w:type="default" r:id="rId17"/>
      <w:pgSz w:w="11906" w:h="16838"/>
      <w:pgMar w:top="1440" w:right="1274" w:bottom="156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FC5785" w14:textId="77777777" w:rsidR="0022714B" w:rsidRDefault="0022714B">
      <w:r>
        <w:separator/>
      </w:r>
    </w:p>
  </w:endnote>
  <w:endnote w:type="continuationSeparator" w:id="0">
    <w:p w14:paraId="0E010777" w14:textId="77777777" w:rsidR="0022714B" w:rsidRDefault="002271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FKai-SB">
    <w:altName w:val="微软雅黑"/>
    <w:charset w:val="88"/>
    <w:family w:val="script"/>
    <w:pitch w:val="default"/>
    <w:sig w:usb0="00000000" w:usb1="0000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Helvetica Neue"/>
    <w:panose1 w:val="02020603050405020304"/>
    <w:charset w:val="00"/>
    <w:family w:val="roman"/>
    <w:pitch w:val="default"/>
    <w:sig w:usb0="00000000" w:usb1="00000000" w:usb2="00000009" w:usb3="00000000" w:csb0="000001FF" w:csb1="00000000"/>
  </w:font>
  <w:font w:name="New York">
    <w:panose1 w:val="02040503060506020304"/>
    <w:charset w:val="00"/>
    <w:family w:val="roman"/>
    <w:pitch w:val="default"/>
    <w:sig w:usb0="00000000" w:usb1="00000000" w:usb2="00000000" w:usb3="00000000" w:csb0="00000001" w:csb1="00000000"/>
  </w:font>
  <w:font w:name="CorpoS">
    <w:altName w:val="Calibri"/>
    <w:charset w:val="00"/>
    <w:family w:val="auto"/>
    <w:pitch w:val="variable"/>
    <w:sig w:usb0="00000003" w:usb1="00000000" w:usb2="00000000" w:usb3="00000000" w:csb0="00000001" w:csb1="00000000"/>
  </w:font>
  <w:font w:name="Palatino">
    <w:altName w:val="Palatino Linotype"/>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F841A" w14:textId="77777777" w:rsidR="008E2CDC" w:rsidRPr="008E2CDC" w:rsidRDefault="008E2CDC">
    <w:pPr>
      <w:pStyle w:val="afb"/>
      <w:jc w:val="center"/>
      <w:rPr>
        <w:rFonts w:ascii="Arial" w:hAnsi="Arial" w:cs="Arial"/>
        <w:sz w:val="21"/>
        <w:szCs w:val="21"/>
      </w:rPr>
    </w:pPr>
    <w:r w:rsidRPr="008E2CDC">
      <w:rPr>
        <w:rFonts w:ascii="Arial" w:hAnsi="Arial" w:cs="Arial"/>
        <w:sz w:val="21"/>
        <w:szCs w:val="21"/>
        <w:lang w:val="zh-CN"/>
      </w:rPr>
      <w:t xml:space="preserve"> </w:t>
    </w:r>
    <w:r w:rsidRPr="008E2CDC">
      <w:rPr>
        <w:rFonts w:ascii="Arial" w:hAnsi="Arial" w:cs="Arial"/>
      </w:rPr>
      <w:fldChar w:fldCharType="begin"/>
    </w:r>
    <w:r w:rsidRPr="008E2CDC">
      <w:rPr>
        <w:rFonts w:ascii="Arial" w:hAnsi="Arial" w:cs="Arial"/>
      </w:rPr>
      <w:instrText>PAGE  \* Arabic  \* MERGEFORMAT</w:instrText>
    </w:r>
    <w:r w:rsidRPr="008E2CDC">
      <w:rPr>
        <w:rFonts w:ascii="Arial" w:hAnsi="Arial" w:cs="Arial"/>
      </w:rPr>
      <w:fldChar w:fldCharType="separate"/>
    </w:r>
    <w:r w:rsidRPr="008E2CDC">
      <w:rPr>
        <w:rFonts w:ascii="Arial" w:hAnsi="Arial" w:cs="Arial"/>
        <w:lang w:val="zh-CN"/>
      </w:rPr>
      <w:t>2</w:t>
    </w:r>
    <w:r w:rsidRPr="008E2CDC">
      <w:rPr>
        <w:rFonts w:ascii="Arial" w:hAnsi="Arial" w:cs="Arial"/>
      </w:rPr>
      <w:fldChar w:fldCharType="end"/>
    </w:r>
    <w:r w:rsidRPr="008E2CDC">
      <w:rPr>
        <w:rFonts w:ascii="Arial" w:hAnsi="Arial" w:cs="Arial"/>
        <w:lang w:val="zh-CN"/>
      </w:rPr>
      <w:t xml:space="preserve"> / </w:t>
    </w:r>
    <w:r w:rsidRPr="008E2CDC">
      <w:rPr>
        <w:rFonts w:ascii="Arial" w:hAnsi="Arial" w:cs="Arial"/>
      </w:rPr>
      <w:fldChar w:fldCharType="begin"/>
    </w:r>
    <w:r w:rsidRPr="008E2CDC">
      <w:rPr>
        <w:rFonts w:ascii="Arial" w:hAnsi="Arial" w:cs="Arial"/>
      </w:rPr>
      <w:instrText>NUMPAGES  \* Arabic  \* MERGEFORMAT</w:instrText>
    </w:r>
    <w:r w:rsidRPr="008E2CDC">
      <w:rPr>
        <w:rFonts w:ascii="Arial" w:hAnsi="Arial" w:cs="Arial"/>
      </w:rPr>
      <w:fldChar w:fldCharType="separate"/>
    </w:r>
    <w:r w:rsidRPr="008E2CDC">
      <w:rPr>
        <w:rFonts w:ascii="Arial" w:hAnsi="Arial" w:cs="Arial"/>
        <w:lang w:val="zh-CN"/>
      </w:rPr>
      <w:t>2</w:t>
    </w:r>
    <w:r w:rsidRPr="008E2CDC">
      <w:rPr>
        <w:rFonts w:ascii="Arial" w:hAnsi="Arial" w:cs="Arial"/>
      </w:rPr>
      <w:fldChar w:fldCharType="end"/>
    </w:r>
  </w:p>
  <w:p w14:paraId="66A70679" w14:textId="77777777" w:rsidR="008E2CDC" w:rsidRDefault="008E2CDC">
    <w:pPr>
      <w:pStyle w:val="af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A7E99" w14:textId="77777777" w:rsidR="008E2CDC" w:rsidRPr="008E2CDC" w:rsidRDefault="008E2CDC">
    <w:pPr>
      <w:pStyle w:val="afb"/>
      <w:jc w:val="center"/>
      <w:rPr>
        <w:rFonts w:ascii="Arial" w:hAnsi="Arial" w:cs="Arial"/>
        <w:color w:val="FFFFFF" w:themeColor="background1"/>
      </w:rPr>
    </w:pPr>
    <w:r w:rsidRPr="008E2CDC">
      <w:rPr>
        <w:rFonts w:ascii="Arial" w:hAnsi="Arial" w:cs="Arial"/>
        <w:color w:val="FFFFFF" w:themeColor="background1"/>
        <w:lang w:val="zh-CN"/>
      </w:rPr>
      <w:t xml:space="preserve"> </w:t>
    </w:r>
    <w:r w:rsidRPr="008E2CDC">
      <w:rPr>
        <w:rFonts w:ascii="Arial" w:hAnsi="Arial" w:cs="Arial"/>
        <w:color w:val="FFFFFF" w:themeColor="background1"/>
      </w:rPr>
      <w:fldChar w:fldCharType="begin"/>
    </w:r>
    <w:r w:rsidRPr="008E2CDC">
      <w:rPr>
        <w:rFonts w:ascii="Arial" w:hAnsi="Arial" w:cs="Arial"/>
        <w:color w:val="FFFFFF" w:themeColor="background1"/>
      </w:rPr>
      <w:instrText>PAGE  \* Arabic  \* MERGEFORMAT</w:instrText>
    </w:r>
    <w:r w:rsidRPr="008E2CDC">
      <w:rPr>
        <w:rFonts w:ascii="Arial" w:hAnsi="Arial" w:cs="Arial"/>
        <w:color w:val="FFFFFF" w:themeColor="background1"/>
      </w:rPr>
      <w:fldChar w:fldCharType="separate"/>
    </w:r>
    <w:r w:rsidRPr="008E2CDC">
      <w:rPr>
        <w:rFonts w:ascii="Arial" w:hAnsi="Arial" w:cs="Arial"/>
        <w:color w:val="FFFFFF" w:themeColor="background1"/>
        <w:lang w:val="zh-CN"/>
      </w:rPr>
      <w:t>2</w:t>
    </w:r>
    <w:r w:rsidRPr="008E2CDC">
      <w:rPr>
        <w:rFonts w:ascii="Arial" w:hAnsi="Arial" w:cs="Arial"/>
        <w:color w:val="FFFFFF" w:themeColor="background1"/>
      </w:rPr>
      <w:fldChar w:fldCharType="end"/>
    </w:r>
    <w:r w:rsidRPr="008E2CDC">
      <w:rPr>
        <w:rFonts w:ascii="Arial" w:hAnsi="Arial" w:cs="Arial"/>
        <w:color w:val="FFFFFF" w:themeColor="background1"/>
        <w:lang w:val="zh-CN"/>
      </w:rPr>
      <w:t xml:space="preserve"> / </w:t>
    </w:r>
    <w:r w:rsidRPr="008E2CDC">
      <w:rPr>
        <w:rFonts w:ascii="Arial" w:hAnsi="Arial" w:cs="Arial"/>
        <w:color w:val="FFFFFF" w:themeColor="background1"/>
      </w:rPr>
      <w:fldChar w:fldCharType="begin"/>
    </w:r>
    <w:r w:rsidRPr="008E2CDC">
      <w:rPr>
        <w:rFonts w:ascii="Arial" w:hAnsi="Arial" w:cs="Arial"/>
        <w:color w:val="FFFFFF" w:themeColor="background1"/>
      </w:rPr>
      <w:instrText>NUMPAGES  \* Arabic  \* MERGEFORMAT</w:instrText>
    </w:r>
    <w:r w:rsidRPr="008E2CDC">
      <w:rPr>
        <w:rFonts w:ascii="Arial" w:hAnsi="Arial" w:cs="Arial"/>
        <w:color w:val="FFFFFF" w:themeColor="background1"/>
      </w:rPr>
      <w:fldChar w:fldCharType="separate"/>
    </w:r>
    <w:r w:rsidRPr="008E2CDC">
      <w:rPr>
        <w:rFonts w:ascii="Arial" w:hAnsi="Arial" w:cs="Arial"/>
        <w:color w:val="FFFFFF" w:themeColor="background1"/>
        <w:lang w:val="zh-CN"/>
      </w:rPr>
      <w:t>2</w:t>
    </w:r>
    <w:r w:rsidRPr="008E2CDC">
      <w:rPr>
        <w:rFonts w:ascii="Arial" w:hAnsi="Arial" w:cs="Arial"/>
        <w:color w:val="FFFFFF" w:themeColor="background1"/>
      </w:rPr>
      <w:fldChar w:fldCharType="end"/>
    </w:r>
  </w:p>
  <w:p w14:paraId="3F420378" w14:textId="77777777" w:rsidR="008E2CDC" w:rsidRDefault="008E2CDC">
    <w:pPr>
      <w:pStyle w:val="af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DE41C" w14:textId="77777777" w:rsidR="008E2CDC" w:rsidRPr="008E2CDC" w:rsidRDefault="008E2CDC">
    <w:pPr>
      <w:pStyle w:val="afb"/>
      <w:jc w:val="center"/>
      <w:rPr>
        <w:rFonts w:ascii="Arial" w:hAnsi="Arial" w:cs="Arial"/>
        <w:color w:val="000000" w:themeColor="text1"/>
      </w:rPr>
    </w:pPr>
    <w:r w:rsidRPr="008E2CDC">
      <w:rPr>
        <w:rFonts w:ascii="Arial" w:hAnsi="Arial" w:cs="Arial"/>
        <w:color w:val="000000" w:themeColor="text1"/>
        <w:lang w:val="zh-CN"/>
      </w:rPr>
      <w:t xml:space="preserve"> </w:t>
    </w:r>
    <w:r w:rsidRPr="008E2CDC">
      <w:rPr>
        <w:rFonts w:ascii="Arial" w:hAnsi="Arial" w:cs="Arial"/>
        <w:color w:val="000000" w:themeColor="text1"/>
      </w:rPr>
      <w:fldChar w:fldCharType="begin"/>
    </w:r>
    <w:r w:rsidRPr="008E2CDC">
      <w:rPr>
        <w:rFonts w:ascii="Arial" w:hAnsi="Arial" w:cs="Arial"/>
        <w:color w:val="000000" w:themeColor="text1"/>
      </w:rPr>
      <w:instrText>PAGE  \* Arabic  \* MERGEFORMAT</w:instrText>
    </w:r>
    <w:r w:rsidRPr="008E2CDC">
      <w:rPr>
        <w:rFonts w:ascii="Arial" w:hAnsi="Arial" w:cs="Arial"/>
        <w:color w:val="000000" w:themeColor="text1"/>
      </w:rPr>
      <w:fldChar w:fldCharType="separate"/>
    </w:r>
    <w:r w:rsidRPr="008E2CDC">
      <w:rPr>
        <w:rFonts w:ascii="Arial" w:hAnsi="Arial" w:cs="Arial"/>
        <w:color w:val="000000" w:themeColor="text1"/>
        <w:lang w:val="zh-CN"/>
      </w:rPr>
      <w:t>2</w:t>
    </w:r>
    <w:r w:rsidRPr="008E2CDC">
      <w:rPr>
        <w:rFonts w:ascii="Arial" w:hAnsi="Arial" w:cs="Arial"/>
        <w:color w:val="000000" w:themeColor="text1"/>
      </w:rPr>
      <w:fldChar w:fldCharType="end"/>
    </w:r>
    <w:r w:rsidRPr="008E2CDC">
      <w:rPr>
        <w:rFonts w:ascii="Arial" w:hAnsi="Arial" w:cs="Arial"/>
        <w:color w:val="000000" w:themeColor="text1"/>
        <w:lang w:val="zh-CN"/>
      </w:rPr>
      <w:t xml:space="preserve"> / </w:t>
    </w:r>
    <w:r w:rsidRPr="008E2CDC">
      <w:rPr>
        <w:rFonts w:ascii="Arial" w:hAnsi="Arial" w:cs="Arial"/>
        <w:color w:val="000000" w:themeColor="text1"/>
      </w:rPr>
      <w:fldChar w:fldCharType="begin"/>
    </w:r>
    <w:r w:rsidRPr="008E2CDC">
      <w:rPr>
        <w:rFonts w:ascii="Arial" w:hAnsi="Arial" w:cs="Arial"/>
        <w:color w:val="000000" w:themeColor="text1"/>
      </w:rPr>
      <w:instrText>NUMPAGES  \* Arabic  \* MERGEFORMAT</w:instrText>
    </w:r>
    <w:r w:rsidRPr="008E2CDC">
      <w:rPr>
        <w:rFonts w:ascii="Arial" w:hAnsi="Arial" w:cs="Arial"/>
        <w:color w:val="000000" w:themeColor="text1"/>
      </w:rPr>
      <w:fldChar w:fldCharType="separate"/>
    </w:r>
    <w:r w:rsidRPr="008E2CDC">
      <w:rPr>
        <w:rFonts w:ascii="Arial" w:hAnsi="Arial" w:cs="Arial"/>
        <w:color w:val="000000" w:themeColor="text1"/>
        <w:lang w:val="zh-CN"/>
      </w:rPr>
      <w:t>2</w:t>
    </w:r>
    <w:r w:rsidRPr="008E2CDC">
      <w:rPr>
        <w:rFonts w:ascii="Arial" w:hAnsi="Arial" w:cs="Arial"/>
        <w:color w:val="000000" w:themeColor="text1"/>
      </w:rPr>
      <w:fldChar w:fldCharType="end"/>
    </w:r>
  </w:p>
  <w:p w14:paraId="2203F1CA" w14:textId="77777777" w:rsidR="00AA6E15" w:rsidRDefault="00AA6E15">
    <w:pPr>
      <w:pStyle w:val="afb"/>
      <w:tabs>
        <w:tab w:val="clear" w:pos="4153"/>
        <w:tab w:val="clear" w:pos="8306"/>
        <w:tab w:val="center" w:pos="4873"/>
        <w:tab w:val="right" w:pos="9746"/>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2C281" w14:textId="77777777" w:rsidR="008E2CDC" w:rsidRPr="008E2CDC" w:rsidRDefault="008E2CDC">
    <w:pPr>
      <w:pStyle w:val="afb"/>
      <w:jc w:val="center"/>
      <w:rPr>
        <w:rFonts w:ascii="Arial" w:hAnsi="Arial" w:cs="Arial"/>
        <w:color w:val="000000" w:themeColor="text1"/>
      </w:rPr>
    </w:pPr>
    <w:r w:rsidRPr="008E2CDC">
      <w:rPr>
        <w:rFonts w:ascii="Arial" w:hAnsi="Arial" w:cs="Arial"/>
        <w:color w:val="000000" w:themeColor="text1"/>
        <w:lang w:val="zh-CN"/>
      </w:rPr>
      <w:t xml:space="preserve"> </w:t>
    </w:r>
    <w:r w:rsidRPr="008E2CDC">
      <w:rPr>
        <w:rFonts w:ascii="Arial" w:hAnsi="Arial" w:cs="Arial"/>
        <w:color w:val="000000" w:themeColor="text1"/>
      </w:rPr>
      <w:fldChar w:fldCharType="begin"/>
    </w:r>
    <w:r w:rsidRPr="008E2CDC">
      <w:rPr>
        <w:rFonts w:ascii="Arial" w:hAnsi="Arial" w:cs="Arial"/>
        <w:color w:val="000000" w:themeColor="text1"/>
      </w:rPr>
      <w:instrText>PAGE  \* Arabic  \* MERGEFORMAT</w:instrText>
    </w:r>
    <w:r w:rsidRPr="008E2CDC">
      <w:rPr>
        <w:rFonts w:ascii="Arial" w:hAnsi="Arial" w:cs="Arial"/>
        <w:color w:val="000000" w:themeColor="text1"/>
      </w:rPr>
      <w:fldChar w:fldCharType="separate"/>
    </w:r>
    <w:r w:rsidRPr="008E2CDC">
      <w:rPr>
        <w:rFonts w:ascii="Arial" w:hAnsi="Arial" w:cs="Arial"/>
        <w:color w:val="000000" w:themeColor="text1"/>
        <w:lang w:val="zh-CN"/>
      </w:rPr>
      <w:t>2</w:t>
    </w:r>
    <w:r w:rsidRPr="008E2CDC">
      <w:rPr>
        <w:rFonts w:ascii="Arial" w:hAnsi="Arial" w:cs="Arial"/>
        <w:color w:val="000000" w:themeColor="text1"/>
      </w:rPr>
      <w:fldChar w:fldCharType="end"/>
    </w:r>
    <w:r w:rsidRPr="008E2CDC">
      <w:rPr>
        <w:rFonts w:ascii="Arial" w:hAnsi="Arial" w:cs="Arial"/>
        <w:color w:val="000000" w:themeColor="text1"/>
        <w:lang w:val="zh-CN"/>
      </w:rPr>
      <w:t xml:space="preserve"> / </w:t>
    </w:r>
    <w:r w:rsidRPr="008E2CDC">
      <w:rPr>
        <w:rFonts w:ascii="Arial" w:hAnsi="Arial" w:cs="Arial"/>
        <w:color w:val="000000" w:themeColor="text1"/>
      </w:rPr>
      <w:fldChar w:fldCharType="begin"/>
    </w:r>
    <w:r w:rsidRPr="008E2CDC">
      <w:rPr>
        <w:rFonts w:ascii="Arial" w:hAnsi="Arial" w:cs="Arial"/>
        <w:color w:val="000000" w:themeColor="text1"/>
      </w:rPr>
      <w:instrText>NUMPAGES  \* Arabic  \* MERGEFORMAT</w:instrText>
    </w:r>
    <w:r w:rsidRPr="008E2CDC">
      <w:rPr>
        <w:rFonts w:ascii="Arial" w:hAnsi="Arial" w:cs="Arial"/>
        <w:color w:val="000000" w:themeColor="text1"/>
      </w:rPr>
      <w:fldChar w:fldCharType="separate"/>
    </w:r>
    <w:r w:rsidRPr="008E2CDC">
      <w:rPr>
        <w:rFonts w:ascii="Arial" w:hAnsi="Arial" w:cs="Arial"/>
        <w:color w:val="000000" w:themeColor="text1"/>
        <w:lang w:val="zh-CN"/>
      </w:rPr>
      <w:t>2</w:t>
    </w:r>
    <w:r w:rsidRPr="008E2CDC">
      <w:rPr>
        <w:rFonts w:ascii="Arial" w:hAnsi="Arial" w:cs="Arial"/>
        <w:color w:val="000000" w:themeColor="text1"/>
      </w:rPr>
      <w:fldChar w:fldCharType="end"/>
    </w:r>
  </w:p>
  <w:p w14:paraId="493D07F8" w14:textId="04A639C4" w:rsidR="00AA6E15" w:rsidRDefault="00AA6E15">
    <w:pPr>
      <w:pStyle w:val="afb"/>
      <w:tabs>
        <w:tab w:val="clear" w:pos="4153"/>
        <w:tab w:val="clear" w:pos="8306"/>
        <w:tab w:val="center" w:pos="4873"/>
        <w:tab w:val="right" w:pos="9746"/>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FB6CB" w14:textId="77777777" w:rsidR="0022714B" w:rsidRDefault="0022714B">
      <w:r>
        <w:separator/>
      </w:r>
    </w:p>
  </w:footnote>
  <w:footnote w:type="continuationSeparator" w:id="0">
    <w:p w14:paraId="0EE06FA8" w14:textId="77777777" w:rsidR="0022714B" w:rsidRDefault="002271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DB73A" w14:textId="19B3AA27" w:rsidR="00AA6E15" w:rsidRDefault="00000000">
    <w:pPr>
      <w:pStyle w:val="afd"/>
      <w:pBdr>
        <w:bottom w:val="single" w:sz="6" w:space="0" w:color="auto"/>
      </w:pBdr>
      <w:jc w:val="left"/>
      <w:rPr>
        <w:rFonts w:ascii="宋体" w:hAnsi="宋体" w:hint="eastAsia"/>
        <w:bCs/>
        <w:sz w:val="21"/>
        <w:szCs w:val="21"/>
      </w:rPr>
    </w:pPr>
    <w:r>
      <w:rPr>
        <w:noProof/>
      </w:rPr>
      <w:drawing>
        <wp:inline distT="0" distB="0" distL="0" distR="0" wp14:anchorId="2D254072" wp14:editId="09261435">
          <wp:extent cx="1076325" cy="342900"/>
          <wp:effectExtent l="0" t="0" r="9525" b="0"/>
          <wp:docPr id="3"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6325" cy="342900"/>
                  </a:xfrm>
                  <a:prstGeom prst="rect">
                    <a:avLst/>
                  </a:prstGeom>
                  <a:noFill/>
                  <a:ln>
                    <a:noFill/>
                  </a:ln>
                </pic:spPr>
              </pic:pic>
            </a:graphicData>
          </a:graphic>
        </wp:inline>
      </w:drawing>
    </w:r>
    <w:r>
      <w:rPr>
        <w:rFonts w:hint="eastAsia"/>
      </w:rPr>
      <w:t xml:space="preserve">                                </w:t>
    </w:r>
    <w:r>
      <w:t xml:space="preserve">               </w:t>
    </w:r>
    <w:r>
      <w:rPr>
        <w:rFonts w:hint="eastAsia"/>
      </w:rPr>
      <w:t xml:space="preserve">               </w:t>
    </w:r>
    <w:r>
      <w:t xml:space="preserve"> </w:t>
    </w:r>
    <w:r w:rsidR="005E3681" w:rsidRPr="005E3681">
      <w:rPr>
        <w:rFonts w:ascii="宋体" w:hAnsi="宋体" w:hint="eastAsia"/>
        <w:bCs/>
        <w:sz w:val="21"/>
        <w:szCs w:val="21"/>
      </w:rPr>
      <w:t>变配电站安全管理制度</w:t>
    </w:r>
  </w:p>
  <w:p w14:paraId="5CFCE268" w14:textId="4F751DA9" w:rsidR="00F12317" w:rsidRPr="00F12317" w:rsidRDefault="00F12317" w:rsidP="00F12317">
    <w:pPr>
      <w:pStyle w:val="afd"/>
      <w:pBdr>
        <w:bottom w:val="single" w:sz="6" w:space="0" w:color="auto"/>
      </w:pBdr>
      <w:jc w:val="right"/>
      <w:rPr>
        <w:rFonts w:ascii="Arial" w:hAnsi="Arial" w:cs="Arial"/>
        <w:sz w:val="21"/>
        <w:szCs w:val="21"/>
      </w:rPr>
    </w:pPr>
    <w:r w:rsidRPr="00F12317">
      <w:rPr>
        <w:rFonts w:ascii="Arial" w:hAnsi="Arial" w:cs="Arial"/>
        <w:sz w:val="21"/>
        <w:szCs w:val="21"/>
      </w:rPr>
      <w:t>Substation Safety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EBFDC64"/>
    <w:multiLevelType w:val="singleLevel"/>
    <w:tmpl w:val="877E8DB6"/>
    <w:lvl w:ilvl="0">
      <w:start w:val="1"/>
      <w:numFmt w:val="bullet"/>
      <w:lvlText w:val=""/>
      <w:lvlJc w:val="left"/>
      <w:pPr>
        <w:ind w:left="440" w:hanging="440"/>
      </w:pPr>
      <w:rPr>
        <w:rFonts w:ascii="Wingdings" w:hAnsi="Wingdings" w:hint="default"/>
      </w:rPr>
    </w:lvl>
  </w:abstractNum>
  <w:abstractNum w:abstractNumId="1" w15:restartNumberingAfterBreak="0">
    <w:nsid w:val="00000007"/>
    <w:multiLevelType w:val="multilevel"/>
    <w:tmpl w:val="00000007"/>
    <w:lvl w:ilvl="0">
      <w:start w:val="1"/>
      <w:numFmt w:val="decimal"/>
      <w:lvlText w:val="%1"/>
      <w:lvlJc w:val="left"/>
      <w:pPr>
        <w:tabs>
          <w:tab w:val="left" w:pos="432"/>
        </w:tabs>
        <w:ind w:left="432" w:hanging="432"/>
      </w:pPr>
      <w:rPr>
        <w:rFonts w:ascii="Times New Roman" w:eastAsia="宋体" w:hAnsi="Times New Roman" w:hint="default"/>
        <w:b w:val="0"/>
        <w:i w:val="0"/>
        <w:vanish/>
        <w:color w:val="FF0000"/>
        <w:sz w:val="10"/>
      </w:rPr>
    </w:lvl>
    <w:lvl w:ilvl="1">
      <w:start w:val="1"/>
      <w:numFmt w:val="decimal"/>
      <w:lvlText w:val="%1.%2"/>
      <w:lvlJc w:val="left"/>
      <w:pPr>
        <w:tabs>
          <w:tab w:val="left" w:pos="576"/>
        </w:tabs>
        <w:ind w:left="576" w:hanging="576"/>
      </w:pPr>
      <w:rPr>
        <w:rFonts w:ascii="Times New Roman" w:eastAsia="黑体" w:hAnsi="Times New Roman" w:hint="eastAsia"/>
        <w:b/>
        <w:i w:val="0"/>
        <w:sz w:val="36"/>
      </w:rPr>
    </w:lvl>
    <w:lvl w:ilvl="2">
      <w:start w:val="1"/>
      <w:numFmt w:val="decimal"/>
      <w:lvlText w:val="%1.%2.%3"/>
      <w:lvlJc w:val="left"/>
      <w:pPr>
        <w:tabs>
          <w:tab w:val="left" w:pos="1260"/>
        </w:tabs>
        <w:ind w:left="1260" w:hanging="720"/>
      </w:pPr>
      <w:rPr>
        <w:rFonts w:ascii="Arial" w:eastAsia="黑体" w:hAnsi="Arial" w:hint="eastAsia"/>
        <w:b w:val="0"/>
        <w:i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pStyle w:val="410100505"/>
      <w:lvlText w:val="%1.%2.%3.%4"/>
      <w:lvlJc w:val="left"/>
      <w:pPr>
        <w:tabs>
          <w:tab w:val="left" w:pos="716"/>
        </w:tabs>
        <w:ind w:left="716" w:hanging="110"/>
      </w:pPr>
      <w:rPr>
        <w:rFonts w:ascii="宋体" w:eastAsia="宋体" w:hAnsi="宋体" w:hint="eastAsia"/>
        <w:b/>
      </w:rPr>
    </w:lvl>
    <w:lvl w:ilvl="4">
      <w:start w:val="1"/>
      <w:numFmt w:val="decimal"/>
      <w:lvlText w:val="(%5)"/>
      <w:lvlJc w:val="left"/>
      <w:pPr>
        <w:tabs>
          <w:tab w:val="left" w:pos="1008"/>
        </w:tabs>
        <w:ind w:left="1008" w:firstLine="824"/>
      </w:pPr>
      <w:rPr>
        <w:rFonts w:hint="eastAsia"/>
      </w:rPr>
    </w:lvl>
    <w:lvl w:ilvl="5">
      <w:start w:val="1"/>
      <w:numFmt w:val="upperLetter"/>
      <w:lvlText w:val="%6."/>
      <w:lvlJc w:val="left"/>
      <w:pPr>
        <w:tabs>
          <w:tab w:val="left" w:pos="1152"/>
        </w:tabs>
        <w:ind w:left="1152" w:hanging="795"/>
      </w:pPr>
      <w:rPr>
        <w:rFonts w:ascii="宋体" w:eastAsia="宋体" w:hAnsi="宋体" w:hint="eastAsia"/>
      </w:rPr>
    </w:lvl>
    <w:lvl w:ilvl="6">
      <w:start w:val="1"/>
      <w:numFmt w:val="lowerLetter"/>
      <w:lvlText w:val="%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 w15:restartNumberingAfterBreak="0">
    <w:nsid w:val="00C71214"/>
    <w:multiLevelType w:val="hybridMultilevel"/>
    <w:tmpl w:val="76C0352C"/>
    <w:lvl w:ilvl="0" w:tplc="AA2CC5F2">
      <w:start w:val="1"/>
      <w:numFmt w:val="lowerLetter"/>
      <w:lvlText w:val="%1)"/>
      <w:lvlJc w:val="left"/>
      <w:pPr>
        <w:ind w:left="446" w:hanging="440"/>
      </w:pPr>
      <w:rPr>
        <w:rFonts w:hint="eastAsia"/>
      </w:rPr>
    </w:lvl>
    <w:lvl w:ilvl="1" w:tplc="04090019" w:tentative="1">
      <w:start w:val="1"/>
      <w:numFmt w:val="lowerLetter"/>
      <w:lvlText w:val="%2)"/>
      <w:lvlJc w:val="left"/>
      <w:pPr>
        <w:ind w:left="886" w:hanging="440"/>
      </w:pPr>
    </w:lvl>
    <w:lvl w:ilvl="2" w:tplc="0409001B" w:tentative="1">
      <w:start w:val="1"/>
      <w:numFmt w:val="lowerRoman"/>
      <w:lvlText w:val="%3."/>
      <w:lvlJc w:val="right"/>
      <w:pPr>
        <w:ind w:left="1326" w:hanging="440"/>
      </w:pPr>
    </w:lvl>
    <w:lvl w:ilvl="3" w:tplc="0409000F" w:tentative="1">
      <w:start w:val="1"/>
      <w:numFmt w:val="decimal"/>
      <w:lvlText w:val="%4."/>
      <w:lvlJc w:val="left"/>
      <w:pPr>
        <w:ind w:left="1766" w:hanging="440"/>
      </w:pPr>
    </w:lvl>
    <w:lvl w:ilvl="4" w:tplc="04090019" w:tentative="1">
      <w:start w:val="1"/>
      <w:numFmt w:val="lowerLetter"/>
      <w:lvlText w:val="%5)"/>
      <w:lvlJc w:val="left"/>
      <w:pPr>
        <w:ind w:left="2206" w:hanging="440"/>
      </w:pPr>
    </w:lvl>
    <w:lvl w:ilvl="5" w:tplc="0409001B" w:tentative="1">
      <w:start w:val="1"/>
      <w:numFmt w:val="lowerRoman"/>
      <w:lvlText w:val="%6."/>
      <w:lvlJc w:val="right"/>
      <w:pPr>
        <w:ind w:left="2646" w:hanging="440"/>
      </w:pPr>
    </w:lvl>
    <w:lvl w:ilvl="6" w:tplc="0409000F" w:tentative="1">
      <w:start w:val="1"/>
      <w:numFmt w:val="decimal"/>
      <w:lvlText w:val="%7."/>
      <w:lvlJc w:val="left"/>
      <w:pPr>
        <w:ind w:left="3086" w:hanging="440"/>
      </w:pPr>
    </w:lvl>
    <w:lvl w:ilvl="7" w:tplc="04090019" w:tentative="1">
      <w:start w:val="1"/>
      <w:numFmt w:val="lowerLetter"/>
      <w:lvlText w:val="%8)"/>
      <w:lvlJc w:val="left"/>
      <w:pPr>
        <w:ind w:left="3526" w:hanging="440"/>
      </w:pPr>
    </w:lvl>
    <w:lvl w:ilvl="8" w:tplc="0409001B" w:tentative="1">
      <w:start w:val="1"/>
      <w:numFmt w:val="lowerRoman"/>
      <w:lvlText w:val="%9."/>
      <w:lvlJc w:val="right"/>
      <w:pPr>
        <w:ind w:left="3966" w:hanging="440"/>
      </w:pPr>
    </w:lvl>
  </w:abstractNum>
  <w:abstractNum w:abstractNumId="3" w15:restartNumberingAfterBreak="0">
    <w:nsid w:val="00E04F4E"/>
    <w:multiLevelType w:val="hybridMultilevel"/>
    <w:tmpl w:val="7D8A8006"/>
    <w:lvl w:ilvl="0" w:tplc="AA2CC5F2">
      <w:start w:val="1"/>
      <w:numFmt w:val="lowerLetter"/>
      <w:lvlText w:val="%1)"/>
      <w:lvlJc w:val="left"/>
      <w:pPr>
        <w:ind w:left="440" w:hanging="440"/>
      </w:pPr>
      <w:rPr>
        <w:rFonts w:hint="eastAsia"/>
      </w:rPr>
    </w:lvl>
    <w:lvl w:ilvl="1" w:tplc="3EBE61D4">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48B7B6F"/>
    <w:multiLevelType w:val="multilevel"/>
    <w:tmpl w:val="048B7B6F"/>
    <w:lvl w:ilvl="0">
      <w:start w:val="1"/>
      <w:numFmt w:val="bullet"/>
      <w:pStyle w:val="ListeMitgeltendeUnterlagen"/>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5" w15:restartNumberingAfterBreak="0">
    <w:nsid w:val="0B916CD8"/>
    <w:multiLevelType w:val="hybridMultilevel"/>
    <w:tmpl w:val="9ED8358A"/>
    <w:lvl w:ilvl="0" w:tplc="8FFE2521">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F0F6BB8"/>
    <w:multiLevelType w:val="multilevel"/>
    <w:tmpl w:val="0F0F6BB8"/>
    <w:lvl w:ilvl="0">
      <w:start w:val="1"/>
      <w:numFmt w:val="decimalEnclosedParen"/>
      <w:lvlText w:val="%1"/>
      <w:lvlJc w:val="left"/>
      <w:pPr>
        <w:ind w:left="1680" w:hanging="360"/>
      </w:pPr>
      <w:rPr>
        <w:rFonts w:hint="default"/>
      </w:rPr>
    </w:lvl>
    <w:lvl w:ilvl="1">
      <w:start w:val="1"/>
      <w:numFmt w:val="decimalEnclosedParen"/>
      <w:lvlText w:val="%2"/>
      <w:lvlJc w:val="left"/>
      <w:pPr>
        <w:ind w:left="2100" w:hanging="360"/>
      </w:pPr>
      <w:rPr>
        <w:rFonts w:ascii="宋体" w:hAnsi="宋体" w:cs="宋体" w:hint="default"/>
        <w:color w:val="auto"/>
      </w:rPr>
    </w:lvl>
    <w:lvl w:ilvl="2">
      <w:start w:val="1"/>
      <w:numFmt w:val="lowerRoman"/>
      <w:lvlText w:val="%3."/>
      <w:lvlJc w:val="right"/>
      <w:pPr>
        <w:ind w:left="2580" w:hanging="420"/>
      </w:pPr>
    </w:lvl>
    <w:lvl w:ilvl="3">
      <w:start w:val="1"/>
      <w:numFmt w:val="decimal"/>
      <w:lvlText w:val="%4."/>
      <w:lvlJc w:val="left"/>
      <w:pPr>
        <w:ind w:left="3000" w:hanging="420"/>
      </w:pPr>
    </w:lvl>
    <w:lvl w:ilvl="4">
      <w:start w:val="1"/>
      <w:numFmt w:val="lowerLetter"/>
      <w:lvlText w:val="%5)"/>
      <w:lvlJc w:val="left"/>
      <w:pPr>
        <w:ind w:left="3420" w:hanging="420"/>
      </w:pPr>
    </w:lvl>
    <w:lvl w:ilvl="5">
      <w:start w:val="1"/>
      <w:numFmt w:val="lowerRoman"/>
      <w:lvlText w:val="%6."/>
      <w:lvlJc w:val="right"/>
      <w:pPr>
        <w:ind w:left="3840" w:hanging="420"/>
      </w:pPr>
    </w:lvl>
    <w:lvl w:ilvl="6">
      <w:start w:val="1"/>
      <w:numFmt w:val="decimal"/>
      <w:lvlText w:val="%7."/>
      <w:lvlJc w:val="left"/>
      <w:pPr>
        <w:ind w:left="4260" w:hanging="420"/>
      </w:pPr>
    </w:lvl>
    <w:lvl w:ilvl="7">
      <w:start w:val="1"/>
      <w:numFmt w:val="lowerLetter"/>
      <w:lvlText w:val="%8)"/>
      <w:lvlJc w:val="left"/>
      <w:pPr>
        <w:ind w:left="4680" w:hanging="420"/>
      </w:pPr>
    </w:lvl>
    <w:lvl w:ilvl="8">
      <w:start w:val="1"/>
      <w:numFmt w:val="lowerRoman"/>
      <w:lvlText w:val="%9."/>
      <w:lvlJc w:val="right"/>
      <w:pPr>
        <w:ind w:left="5100" w:hanging="420"/>
      </w:pPr>
    </w:lvl>
  </w:abstractNum>
  <w:abstractNum w:abstractNumId="7" w15:restartNumberingAfterBreak="0">
    <w:nsid w:val="182613C7"/>
    <w:multiLevelType w:val="hybridMultilevel"/>
    <w:tmpl w:val="4D40007A"/>
    <w:lvl w:ilvl="0" w:tplc="04090019">
      <w:start w:val="1"/>
      <w:numFmt w:val="lowerLetter"/>
      <w:lvlText w:val="%1)"/>
      <w:lvlJc w:val="left"/>
      <w:pPr>
        <w:ind w:left="1715" w:hanging="440"/>
      </w:pPr>
      <w:rPr>
        <w:rFonts w:hint="default"/>
      </w:rPr>
    </w:lvl>
    <w:lvl w:ilvl="1" w:tplc="FFFFFFFF" w:tentative="1">
      <w:start w:val="1"/>
      <w:numFmt w:val="bullet"/>
      <w:lvlText w:val=""/>
      <w:lvlJc w:val="left"/>
      <w:pPr>
        <w:ind w:left="2155" w:hanging="440"/>
      </w:pPr>
      <w:rPr>
        <w:rFonts w:ascii="Wingdings" w:hAnsi="Wingdings" w:hint="default"/>
      </w:rPr>
    </w:lvl>
    <w:lvl w:ilvl="2" w:tplc="FFFFFFFF" w:tentative="1">
      <w:start w:val="1"/>
      <w:numFmt w:val="bullet"/>
      <w:lvlText w:val=""/>
      <w:lvlJc w:val="left"/>
      <w:pPr>
        <w:ind w:left="2595" w:hanging="440"/>
      </w:pPr>
      <w:rPr>
        <w:rFonts w:ascii="Wingdings" w:hAnsi="Wingdings" w:hint="default"/>
      </w:rPr>
    </w:lvl>
    <w:lvl w:ilvl="3" w:tplc="FFFFFFFF" w:tentative="1">
      <w:start w:val="1"/>
      <w:numFmt w:val="bullet"/>
      <w:lvlText w:val=""/>
      <w:lvlJc w:val="left"/>
      <w:pPr>
        <w:ind w:left="3035" w:hanging="440"/>
      </w:pPr>
      <w:rPr>
        <w:rFonts w:ascii="Wingdings" w:hAnsi="Wingdings" w:hint="default"/>
      </w:rPr>
    </w:lvl>
    <w:lvl w:ilvl="4" w:tplc="FFFFFFFF" w:tentative="1">
      <w:start w:val="1"/>
      <w:numFmt w:val="bullet"/>
      <w:lvlText w:val=""/>
      <w:lvlJc w:val="left"/>
      <w:pPr>
        <w:ind w:left="3475" w:hanging="440"/>
      </w:pPr>
      <w:rPr>
        <w:rFonts w:ascii="Wingdings" w:hAnsi="Wingdings" w:hint="default"/>
      </w:rPr>
    </w:lvl>
    <w:lvl w:ilvl="5" w:tplc="FFFFFFFF" w:tentative="1">
      <w:start w:val="1"/>
      <w:numFmt w:val="bullet"/>
      <w:lvlText w:val=""/>
      <w:lvlJc w:val="left"/>
      <w:pPr>
        <w:ind w:left="3915" w:hanging="440"/>
      </w:pPr>
      <w:rPr>
        <w:rFonts w:ascii="Wingdings" w:hAnsi="Wingdings" w:hint="default"/>
      </w:rPr>
    </w:lvl>
    <w:lvl w:ilvl="6" w:tplc="FFFFFFFF" w:tentative="1">
      <w:start w:val="1"/>
      <w:numFmt w:val="bullet"/>
      <w:lvlText w:val=""/>
      <w:lvlJc w:val="left"/>
      <w:pPr>
        <w:ind w:left="4355" w:hanging="440"/>
      </w:pPr>
      <w:rPr>
        <w:rFonts w:ascii="Wingdings" w:hAnsi="Wingdings" w:hint="default"/>
      </w:rPr>
    </w:lvl>
    <w:lvl w:ilvl="7" w:tplc="FFFFFFFF" w:tentative="1">
      <w:start w:val="1"/>
      <w:numFmt w:val="bullet"/>
      <w:lvlText w:val=""/>
      <w:lvlJc w:val="left"/>
      <w:pPr>
        <w:ind w:left="4795" w:hanging="440"/>
      </w:pPr>
      <w:rPr>
        <w:rFonts w:ascii="Wingdings" w:hAnsi="Wingdings" w:hint="default"/>
      </w:rPr>
    </w:lvl>
    <w:lvl w:ilvl="8" w:tplc="FFFFFFFF" w:tentative="1">
      <w:start w:val="1"/>
      <w:numFmt w:val="bullet"/>
      <w:lvlText w:val=""/>
      <w:lvlJc w:val="left"/>
      <w:pPr>
        <w:ind w:left="5235" w:hanging="440"/>
      </w:pPr>
      <w:rPr>
        <w:rFonts w:ascii="Wingdings" w:hAnsi="Wingdings" w:hint="default"/>
      </w:rPr>
    </w:lvl>
  </w:abstractNum>
  <w:abstractNum w:abstractNumId="8" w15:restartNumberingAfterBreak="0">
    <w:nsid w:val="18344A8A"/>
    <w:multiLevelType w:val="hybridMultilevel"/>
    <w:tmpl w:val="0E80AB4A"/>
    <w:lvl w:ilvl="0" w:tplc="AA2CC5F2">
      <w:start w:val="1"/>
      <w:numFmt w:val="lowerLetter"/>
      <w:lvlText w:val="%1)"/>
      <w:lvlJc w:val="left"/>
      <w:pPr>
        <w:ind w:left="440" w:hanging="440"/>
      </w:pPr>
      <w:rPr>
        <w:rFonts w:hint="eastAsia"/>
      </w:rPr>
    </w:lvl>
    <w:lvl w:ilvl="1" w:tplc="FFFFFFFF" w:tentative="1">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1A5D2A42"/>
    <w:multiLevelType w:val="hybridMultilevel"/>
    <w:tmpl w:val="D5FCC24E"/>
    <w:lvl w:ilvl="0" w:tplc="AA2CC5F2">
      <w:start w:val="1"/>
      <w:numFmt w:val="low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B221B86"/>
    <w:multiLevelType w:val="hybridMultilevel"/>
    <w:tmpl w:val="5FC8F1BA"/>
    <w:lvl w:ilvl="0" w:tplc="1CD0AD8A">
      <w:start w:val="1"/>
      <w:numFmt w:val="bullet"/>
      <w:lvlText w:val="·"/>
      <w:lvlJc w:val="left"/>
      <w:pPr>
        <w:ind w:left="1148" w:hanging="440"/>
      </w:pPr>
      <w:rPr>
        <w:rFonts w:ascii="宋体" w:eastAsia="宋体" w:hAnsi="宋体" w:hint="eastAsia"/>
        <w:lang w:val="en-US"/>
      </w:rPr>
    </w:lvl>
    <w:lvl w:ilvl="1" w:tplc="FFFFFFFF" w:tentative="1">
      <w:start w:val="1"/>
      <w:numFmt w:val="bullet"/>
      <w:lvlText w:val=""/>
      <w:lvlJc w:val="left"/>
      <w:pPr>
        <w:ind w:left="1588" w:hanging="440"/>
      </w:pPr>
      <w:rPr>
        <w:rFonts w:ascii="Wingdings" w:hAnsi="Wingdings" w:hint="default"/>
      </w:rPr>
    </w:lvl>
    <w:lvl w:ilvl="2" w:tplc="FFFFFFFF" w:tentative="1">
      <w:start w:val="1"/>
      <w:numFmt w:val="bullet"/>
      <w:lvlText w:val=""/>
      <w:lvlJc w:val="left"/>
      <w:pPr>
        <w:ind w:left="2028" w:hanging="440"/>
      </w:pPr>
      <w:rPr>
        <w:rFonts w:ascii="Wingdings" w:hAnsi="Wingdings" w:hint="default"/>
      </w:rPr>
    </w:lvl>
    <w:lvl w:ilvl="3" w:tplc="FFFFFFFF" w:tentative="1">
      <w:start w:val="1"/>
      <w:numFmt w:val="bullet"/>
      <w:lvlText w:val=""/>
      <w:lvlJc w:val="left"/>
      <w:pPr>
        <w:ind w:left="2468" w:hanging="440"/>
      </w:pPr>
      <w:rPr>
        <w:rFonts w:ascii="Wingdings" w:hAnsi="Wingdings" w:hint="default"/>
      </w:rPr>
    </w:lvl>
    <w:lvl w:ilvl="4" w:tplc="FFFFFFFF" w:tentative="1">
      <w:start w:val="1"/>
      <w:numFmt w:val="bullet"/>
      <w:lvlText w:val=""/>
      <w:lvlJc w:val="left"/>
      <w:pPr>
        <w:ind w:left="2908" w:hanging="440"/>
      </w:pPr>
      <w:rPr>
        <w:rFonts w:ascii="Wingdings" w:hAnsi="Wingdings" w:hint="default"/>
      </w:rPr>
    </w:lvl>
    <w:lvl w:ilvl="5" w:tplc="FFFFFFFF" w:tentative="1">
      <w:start w:val="1"/>
      <w:numFmt w:val="bullet"/>
      <w:lvlText w:val=""/>
      <w:lvlJc w:val="left"/>
      <w:pPr>
        <w:ind w:left="3348" w:hanging="440"/>
      </w:pPr>
      <w:rPr>
        <w:rFonts w:ascii="Wingdings" w:hAnsi="Wingdings" w:hint="default"/>
      </w:rPr>
    </w:lvl>
    <w:lvl w:ilvl="6" w:tplc="FFFFFFFF" w:tentative="1">
      <w:start w:val="1"/>
      <w:numFmt w:val="bullet"/>
      <w:lvlText w:val=""/>
      <w:lvlJc w:val="left"/>
      <w:pPr>
        <w:ind w:left="3788" w:hanging="440"/>
      </w:pPr>
      <w:rPr>
        <w:rFonts w:ascii="Wingdings" w:hAnsi="Wingdings" w:hint="default"/>
      </w:rPr>
    </w:lvl>
    <w:lvl w:ilvl="7" w:tplc="FFFFFFFF" w:tentative="1">
      <w:start w:val="1"/>
      <w:numFmt w:val="bullet"/>
      <w:lvlText w:val=""/>
      <w:lvlJc w:val="left"/>
      <w:pPr>
        <w:ind w:left="4228" w:hanging="440"/>
      </w:pPr>
      <w:rPr>
        <w:rFonts w:ascii="Wingdings" w:hAnsi="Wingdings" w:hint="default"/>
      </w:rPr>
    </w:lvl>
    <w:lvl w:ilvl="8" w:tplc="FFFFFFFF" w:tentative="1">
      <w:start w:val="1"/>
      <w:numFmt w:val="bullet"/>
      <w:lvlText w:val=""/>
      <w:lvlJc w:val="left"/>
      <w:pPr>
        <w:ind w:left="4668" w:hanging="440"/>
      </w:pPr>
      <w:rPr>
        <w:rFonts w:ascii="Wingdings" w:hAnsi="Wingdings" w:hint="default"/>
      </w:rPr>
    </w:lvl>
  </w:abstractNum>
  <w:abstractNum w:abstractNumId="11" w15:restartNumberingAfterBreak="0">
    <w:nsid w:val="1FC91163"/>
    <w:multiLevelType w:val="multilevel"/>
    <w:tmpl w:val="855EE140"/>
    <w:lvl w:ilvl="0">
      <w:start w:val="1"/>
      <w:numFmt w:val="decimal"/>
      <w:pStyle w:val="a"/>
      <w:suff w:val="nothing"/>
      <w:lvlText w:val="%1　"/>
      <w:lvlJc w:val="left"/>
      <w:pPr>
        <w:ind w:left="0" w:firstLine="0"/>
      </w:pPr>
      <w:rPr>
        <w:rFonts w:ascii="黑体" w:eastAsia="黑体" w:hAnsi="Times New Roman" w:hint="eastAsia"/>
        <w:b w:val="0"/>
        <w:i w:val="0"/>
        <w:sz w:val="21"/>
        <w:szCs w:val="21"/>
      </w:rPr>
    </w:lvl>
    <w:lvl w:ilvl="1">
      <w:start w:val="1"/>
      <w:numFmt w:val="decimal"/>
      <w:pStyle w:val="a0"/>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pStyle w:val="a1"/>
      <w:suff w:val="nothing"/>
      <w:lvlText w:val="%1.%2.%3　"/>
      <w:lvlJc w:val="left"/>
      <w:pPr>
        <w:ind w:left="6096" w:firstLine="0"/>
      </w:pPr>
      <w:rPr>
        <w:rFonts w:ascii="黑体" w:eastAsia="黑体" w:hAnsi="Times New Roman" w:hint="eastAsia"/>
        <w:b w:val="0"/>
        <w:i w:val="0"/>
        <w:sz w:val="21"/>
      </w:rPr>
    </w:lvl>
    <w:lvl w:ilvl="3">
      <w:start w:val="1"/>
      <w:numFmt w:val="decimal"/>
      <w:pStyle w:val="a2"/>
      <w:suff w:val="nothing"/>
      <w:lvlText w:val="%1.%2.%3.%4　"/>
      <w:lvlJc w:val="left"/>
      <w:pPr>
        <w:ind w:left="0" w:firstLine="0"/>
      </w:pPr>
      <w:rPr>
        <w:rFonts w:ascii="黑体" w:eastAsia="黑体" w:hAnsi="Times New Roman" w:hint="eastAsia"/>
        <w:b w:val="0"/>
        <w:i w:val="0"/>
        <w:sz w:val="21"/>
      </w:rPr>
    </w:lvl>
    <w:lvl w:ilvl="4">
      <w:start w:val="1"/>
      <w:numFmt w:val="decimal"/>
      <w:pStyle w:val="a3"/>
      <w:suff w:val="nothing"/>
      <w:lvlText w:val="%1.%2.%3.%4.%5　"/>
      <w:lvlJc w:val="left"/>
      <w:pPr>
        <w:ind w:left="0" w:firstLine="0"/>
      </w:pPr>
      <w:rPr>
        <w:rFonts w:ascii="黑体" w:eastAsia="黑体" w:hAnsi="Times New Roman" w:hint="eastAsia"/>
        <w:b w:val="0"/>
        <w:i w:val="0"/>
        <w:sz w:val="21"/>
      </w:rPr>
    </w:lvl>
    <w:lvl w:ilvl="5">
      <w:start w:val="1"/>
      <w:numFmt w:val="decimal"/>
      <w:pStyle w:val="a4"/>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2" w15:restartNumberingAfterBreak="0">
    <w:nsid w:val="1FE67F60"/>
    <w:multiLevelType w:val="hybridMultilevel"/>
    <w:tmpl w:val="EB5CCEA8"/>
    <w:lvl w:ilvl="0" w:tplc="8E2EF906">
      <w:start w:val="1"/>
      <w:numFmt w:val="decimal"/>
      <w:lvlText w:val="%1)"/>
      <w:lvlJc w:val="left"/>
      <w:pPr>
        <w:ind w:left="846" w:hanging="360"/>
      </w:pPr>
      <w:rPr>
        <w:rFonts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abstractNum w:abstractNumId="13" w15:restartNumberingAfterBreak="0">
    <w:nsid w:val="223E6AE3"/>
    <w:multiLevelType w:val="multilevel"/>
    <w:tmpl w:val="223E6AE3"/>
    <w:lvl w:ilvl="0">
      <w:start w:val="1"/>
      <w:numFmt w:val="decimal"/>
      <w:pStyle w:val="1"/>
      <w:lvlText w:val="%1"/>
      <w:lvlJc w:val="left"/>
      <w:pPr>
        <w:ind w:left="9042" w:hanging="432"/>
      </w:pPr>
    </w:lvl>
    <w:lvl w:ilvl="1">
      <w:start w:val="1"/>
      <w:numFmt w:val="decimal"/>
      <w:pStyle w:val="2"/>
      <w:lvlText w:val="%1.%2"/>
      <w:lvlJc w:val="left"/>
      <w:pPr>
        <w:ind w:left="9186" w:hanging="576"/>
      </w:pPr>
    </w:lvl>
    <w:lvl w:ilvl="2">
      <w:start w:val="1"/>
      <w:numFmt w:val="decimal"/>
      <w:pStyle w:val="3"/>
      <w:lvlText w:val="%1.%2.%3"/>
      <w:lvlJc w:val="left"/>
      <w:pPr>
        <w:ind w:left="9330" w:hanging="720"/>
      </w:pPr>
    </w:lvl>
    <w:lvl w:ilvl="3">
      <w:start w:val="1"/>
      <w:numFmt w:val="decimal"/>
      <w:pStyle w:val="4"/>
      <w:lvlText w:val="%1.%2.%3.%4"/>
      <w:lvlJc w:val="left"/>
      <w:pPr>
        <w:ind w:left="9474" w:hanging="864"/>
      </w:pPr>
    </w:lvl>
    <w:lvl w:ilvl="4">
      <w:start w:val="1"/>
      <w:numFmt w:val="decimal"/>
      <w:pStyle w:val="5"/>
      <w:lvlText w:val="%1.%2.%3.%4.%5"/>
      <w:lvlJc w:val="left"/>
      <w:pPr>
        <w:ind w:left="9618" w:hanging="1008"/>
      </w:pPr>
    </w:lvl>
    <w:lvl w:ilvl="5">
      <w:start w:val="1"/>
      <w:numFmt w:val="decimal"/>
      <w:pStyle w:val="6"/>
      <w:lvlText w:val="%1.%2.%3.%4.%5.%6"/>
      <w:lvlJc w:val="left"/>
      <w:pPr>
        <w:ind w:left="9762" w:hanging="1152"/>
      </w:pPr>
    </w:lvl>
    <w:lvl w:ilvl="6">
      <w:start w:val="1"/>
      <w:numFmt w:val="decimal"/>
      <w:pStyle w:val="7"/>
      <w:lvlText w:val="%1.%2.%3.%4.%5.%6.%7"/>
      <w:lvlJc w:val="left"/>
      <w:pPr>
        <w:ind w:left="9906" w:hanging="1296"/>
      </w:pPr>
    </w:lvl>
    <w:lvl w:ilvl="7">
      <w:start w:val="1"/>
      <w:numFmt w:val="decimal"/>
      <w:pStyle w:val="8"/>
      <w:lvlText w:val="%1.%2.%3.%4.%5.%6.%7.%8"/>
      <w:lvlJc w:val="left"/>
      <w:pPr>
        <w:ind w:left="10050" w:hanging="1440"/>
      </w:pPr>
    </w:lvl>
    <w:lvl w:ilvl="8">
      <w:start w:val="1"/>
      <w:numFmt w:val="decimal"/>
      <w:pStyle w:val="9"/>
      <w:lvlText w:val="%1.%2.%3.%4.%5.%6.%7.%8.%9"/>
      <w:lvlJc w:val="left"/>
      <w:pPr>
        <w:ind w:left="10194" w:hanging="1584"/>
      </w:pPr>
    </w:lvl>
  </w:abstractNum>
  <w:abstractNum w:abstractNumId="14" w15:restartNumberingAfterBreak="0">
    <w:nsid w:val="229D2C77"/>
    <w:multiLevelType w:val="multilevel"/>
    <w:tmpl w:val="229D2C77"/>
    <w:lvl w:ilvl="0">
      <w:start w:val="1"/>
      <w:numFmt w:val="bullet"/>
      <w:pStyle w:val="a5"/>
      <w:lvlText w:val=""/>
      <w:lvlJc w:val="left"/>
      <w:pPr>
        <w:tabs>
          <w:tab w:val="left" w:pos="1088"/>
        </w:tabs>
        <w:ind w:left="1088" w:hanging="360"/>
      </w:pPr>
      <w:rPr>
        <w:rFonts w:ascii="Wingdings" w:hAnsi="Wingdings" w:hint="default"/>
      </w:rPr>
    </w:lvl>
    <w:lvl w:ilvl="1">
      <w:start w:val="1"/>
      <w:numFmt w:val="bullet"/>
      <w:lvlText w:val="o"/>
      <w:lvlJc w:val="left"/>
      <w:pPr>
        <w:tabs>
          <w:tab w:val="left" w:pos="1960"/>
        </w:tabs>
        <w:ind w:left="1960" w:hanging="360"/>
      </w:pPr>
      <w:rPr>
        <w:rFonts w:ascii="Courier New" w:hAnsi="Courier New" w:cs="Courier New" w:hint="default"/>
      </w:rPr>
    </w:lvl>
    <w:lvl w:ilvl="2">
      <w:start w:val="1"/>
      <w:numFmt w:val="bullet"/>
      <w:lvlText w:val=""/>
      <w:lvlJc w:val="left"/>
      <w:pPr>
        <w:tabs>
          <w:tab w:val="left" w:pos="2680"/>
        </w:tabs>
        <w:ind w:left="2680" w:hanging="360"/>
      </w:pPr>
      <w:rPr>
        <w:rFonts w:ascii="Wingdings" w:hAnsi="Wingdings" w:hint="default"/>
      </w:rPr>
    </w:lvl>
    <w:lvl w:ilvl="3">
      <w:start w:val="1"/>
      <w:numFmt w:val="bullet"/>
      <w:lvlText w:val=""/>
      <w:lvlJc w:val="left"/>
      <w:pPr>
        <w:tabs>
          <w:tab w:val="left" w:pos="3400"/>
        </w:tabs>
        <w:ind w:left="3400" w:hanging="360"/>
      </w:pPr>
      <w:rPr>
        <w:rFonts w:ascii="Symbol" w:hAnsi="Symbol" w:hint="default"/>
      </w:rPr>
    </w:lvl>
    <w:lvl w:ilvl="4">
      <w:start w:val="1"/>
      <w:numFmt w:val="bullet"/>
      <w:lvlText w:val="o"/>
      <w:lvlJc w:val="left"/>
      <w:pPr>
        <w:tabs>
          <w:tab w:val="left" w:pos="4120"/>
        </w:tabs>
        <w:ind w:left="4120" w:hanging="360"/>
      </w:pPr>
      <w:rPr>
        <w:rFonts w:ascii="Courier New" w:hAnsi="Courier New" w:cs="Courier New" w:hint="default"/>
      </w:rPr>
    </w:lvl>
    <w:lvl w:ilvl="5">
      <w:start w:val="1"/>
      <w:numFmt w:val="bullet"/>
      <w:lvlText w:val=""/>
      <w:lvlJc w:val="left"/>
      <w:pPr>
        <w:tabs>
          <w:tab w:val="left" w:pos="4840"/>
        </w:tabs>
        <w:ind w:left="4840" w:hanging="360"/>
      </w:pPr>
      <w:rPr>
        <w:rFonts w:ascii="Wingdings" w:hAnsi="Wingdings" w:hint="default"/>
      </w:rPr>
    </w:lvl>
    <w:lvl w:ilvl="6">
      <w:start w:val="1"/>
      <w:numFmt w:val="bullet"/>
      <w:lvlText w:val=""/>
      <w:lvlJc w:val="left"/>
      <w:pPr>
        <w:tabs>
          <w:tab w:val="left" w:pos="5560"/>
        </w:tabs>
        <w:ind w:left="5560" w:hanging="360"/>
      </w:pPr>
      <w:rPr>
        <w:rFonts w:ascii="Symbol" w:hAnsi="Symbol" w:hint="default"/>
      </w:rPr>
    </w:lvl>
    <w:lvl w:ilvl="7">
      <w:start w:val="1"/>
      <w:numFmt w:val="bullet"/>
      <w:lvlText w:val="o"/>
      <w:lvlJc w:val="left"/>
      <w:pPr>
        <w:tabs>
          <w:tab w:val="left" w:pos="6280"/>
        </w:tabs>
        <w:ind w:left="6280" w:hanging="360"/>
      </w:pPr>
      <w:rPr>
        <w:rFonts w:ascii="Courier New" w:hAnsi="Courier New" w:cs="Courier New" w:hint="default"/>
      </w:rPr>
    </w:lvl>
    <w:lvl w:ilvl="8">
      <w:start w:val="1"/>
      <w:numFmt w:val="bullet"/>
      <w:lvlText w:val=""/>
      <w:lvlJc w:val="left"/>
      <w:pPr>
        <w:tabs>
          <w:tab w:val="left" w:pos="7000"/>
        </w:tabs>
        <w:ind w:left="7000" w:hanging="360"/>
      </w:pPr>
      <w:rPr>
        <w:rFonts w:ascii="Wingdings" w:hAnsi="Wingdings" w:hint="default"/>
      </w:rPr>
    </w:lvl>
  </w:abstractNum>
  <w:abstractNum w:abstractNumId="15" w15:restartNumberingAfterBreak="0">
    <w:nsid w:val="27D2701A"/>
    <w:multiLevelType w:val="multilevel"/>
    <w:tmpl w:val="27D2701A"/>
    <w:lvl w:ilvl="0">
      <w:start w:val="1"/>
      <w:numFmt w:val="decimal"/>
      <w:lvlText w:val="%1)"/>
      <w:lvlJc w:val="left"/>
      <w:pPr>
        <w:ind w:left="1040" w:hanging="440"/>
      </w:pPr>
    </w:lvl>
    <w:lvl w:ilvl="1">
      <w:start w:val="1"/>
      <w:numFmt w:val="lowerLetter"/>
      <w:lvlText w:val="%2)"/>
      <w:lvlJc w:val="left"/>
      <w:pPr>
        <w:ind w:left="1480" w:hanging="440"/>
      </w:pPr>
    </w:lvl>
    <w:lvl w:ilvl="2">
      <w:start w:val="1"/>
      <w:numFmt w:val="lowerRoman"/>
      <w:lvlText w:val="%3."/>
      <w:lvlJc w:val="right"/>
      <w:pPr>
        <w:ind w:left="1920" w:hanging="440"/>
      </w:pPr>
    </w:lvl>
    <w:lvl w:ilvl="3">
      <w:start w:val="1"/>
      <w:numFmt w:val="decimal"/>
      <w:lvlText w:val="%4."/>
      <w:lvlJc w:val="left"/>
      <w:pPr>
        <w:ind w:left="2360" w:hanging="440"/>
      </w:pPr>
    </w:lvl>
    <w:lvl w:ilvl="4">
      <w:start w:val="1"/>
      <w:numFmt w:val="lowerLetter"/>
      <w:lvlText w:val="%5)"/>
      <w:lvlJc w:val="left"/>
      <w:pPr>
        <w:ind w:left="2800" w:hanging="440"/>
      </w:pPr>
    </w:lvl>
    <w:lvl w:ilvl="5">
      <w:start w:val="1"/>
      <w:numFmt w:val="lowerRoman"/>
      <w:lvlText w:val="%6."/>
      <w:lvlJc w:val="right"/>
      <w:pPr>
        <w:ind w:left="3240" w:hanging="440"/>
      </w:pPr>
    </w:lvl>
    <w:lvl w:ilvl="6">
      <w:start w:val="1"/>
      <w:numFmt w:val="decimal"/>
      <w:lvlText w:val="%7."/>
      <w:lvlJc w:val="left"/>
      <w:pPr>
        <w:ind w:left="3680" w:hanging="440"/>
      </w:pPr>
    </w:lvl>
    <w:lvl w:ilvl="7">
      <w:start w:val="1"/>
      <w:numFmt w:val="lowerLetter"/>
      <w:lvlText w:val="%8)"/>
      <w:lvlJc w:val="left"/>
      <w:pPr>
        <w:ind w:left="4120" w:hanging="440"/>
      </w:pPr>
    </w:lvl>
    <w:lvl w:ilvl="8">
      <w:start w:val="1"/>
      <w:numFmt w:val="lowerRoman"/>
      <w:lvlText w:val="%9."/>
      <w:lvlJc w:val="right"/>
      <w:pPr>
        <w:ind w:left="4560" w:hanging="440"/>
      </w:pPr>
    </w:lvl>
  </w:abstractNum>
  <w:abstractNum w:abstractNumId="16" w15:restartNumberingAfterBreak="0">
    <w:nsid w:val="33964D92"/>
    <w:multiLevelType w:val="hybridMultilevel"/>
    <w:tmpl w:val="1CDEBA64"/>
    <w:lvl w:ilvl="0" w:tplc="FA7E731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3EFA3C1B"/>
    <w:multiLevelType w:val="hybridMultilevel"/>
    <w:tmpl w:val="0EECBB5A"/>
    <w:lvl w:ilvl="0" w:tplc="877E8DB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433A544C"/>
    <w:multiLevelType w:val="hybridMultilevel"/>
    <w:tmpl w:val="64767F5A"/>
    <w:lvl w:ilvl="0" w:tplc="EE7A5088">
      <w:start w:val="1"/>
      <w:numFmt w:val="bullet"/>
      <w:lvlText w:val=""/>
      <w:lvlJc w:val="left"/>
      <w:pPr>
        <w:ind w:left="1715" w:hanging="440"/>
      </w:pPr>
      <w:rPr>
        <w:rFonts w:ascii="Wingdings" w:hAnsi="Wingdings" w:hint="default"/>
      </w:rPr>
    </w:lvl>
    <w:lvl w:ilvl="1" w:tplc="04090003" w:tentative="1">
      <w:start w:val="1"/>
      <w:numFmt w:val="bullet"/>
      <w:lvlText w:val=""/>
      <w:lvlJc w:val="left"/>
      <w:pPr>
        <w:ind w:left="2155" w:hanging="440"/>
      </w:pPr>
      <w:rPr>
        <w:rFonts w:ascii="Wingdings" w:hAnsi="Wingdings" w:hint="default"/>
      </w:rPr>
    </w:lvl>
    <w:lvl w:ilvl="2" w:tplc="04090005" w:tentative="1">
      <w:start w:val="1"/>
      <w:numFmt w:val="bullet"/>
      <w:lvlText w:val=""/>
      <w:lvlJc w:val="left"/>
      <w:pPr>
        <w:ind w:left="2595" w:hanging="440"/>
      </w:pPr>
      <w:rPr>
        <w:rFonts w:ascii="Wingdings" w:hAnsi="Wingdings" w:hint="default"/>
      </w:rPr>
    </w:lvl>
    <w:lvl w:ilvl="3" w:tplc="04090001" w:tentative="1">
      <w:start w:val="1"/>
      <w:numFmt w:val="bullet"/>
      <w:lvlText w:val=""/>
      <w:lvlJc w:val="left"/>
      <w:pPr>
        <w:ind w:left="3035" w:hanging="440"/>
      </w:pPr>
      <w:rPr>
        <w:rFonts w:ascii="Wingdings" w:hAnsi="Wingdings" w:hint="default"/>
      </w:rPr>
    </w:lvl>
    <w:lvl w:ilvl="4" w:tplc="04090003" w:tentative="1">
      <w:start w:val="1"/>
      <w:numFmt w:val="bullet"/>
      <w:lvlText w:val=""/>
      <w:lvlJc w:val="left"/>
      <w:pPr>
        <w:ind w:left="3475" w:hanging="440"/>
      </w:pPr>
      <w:rPr>
        <w:rFonts w:ascii="Wingdings" w:hAnsi="Wingdings" w:hint="default"/>
      </w:rPr>
    </w:lvl>
    <w:lvl w:ilvl="5" w:tplc="04090005" w:tentative="1">
      <w:start w:val="1"/>
      <w:numFmt w:val="bullet"/>
      <w:lvlText w:val=""/>
      <w:lvlJc w:val="left"/>
      <w:pPr>
        <w:ind w:left="3915" w:hanging="440"/>
      </w:pPr>
      <w:rPr>
        <w:rFonts w:ascii="Wingdings" w:hAnsi="Wingdings" w:hint="default"/>
      </w:rPr>
    </w:lvl>
    <w:lvl w:ilvl="6" w:tplc="04090001" w:tentative="1">
      <w:start w:val="1"/>
      <w:numFmt w:val="bullet"/>
      <w:lvlText w:val=""/>
      <w:lvlJc w:val="left"/>
      <w:pPr>
        <w:ind w:left="4355" w:hanging="440"/>
      </w:pPr>
      <w:rPr>
        <w:rFonts w:ascii="Wingdings" w:hAnsi="Wingdings" w:hint="default"/>
      </w:rPr>
    </w:lvl>
    <w:lvl w:ilvl="7" w:tplc="04090003" w:tentative="1">
      <w:start w:val="1"/>
      <w:numFmt w:val="bullet"/>
      <w:lvlText w:val=""/>
      <w:lvlJc w:val="left"/>
      <w:pPr>
        <w:ind w:left="4795" w:hanging="440"/>
      </w:pPr>
      <w:rPr>
        <w:rFonts w:ascii="Wingdings" w:hAnsi="Wingdings" w:hint="default"/>
      </w:rPr>
    </w:lvl>
    <w:lvl w:ilvl="8" w:tplc="04090005" w:tentative="1">
      <w:start w:val="1"/>
      <w:numFmt w:val="bullet"/>
      <w:lvlText w:val=""/>
      <w:lvlJc w:val="left"/>
      <w:pPr>
        <w:ind w:left="5235" w:hanging="440"/>
      </w:pPr>
      <w:rPr>
        <w:rFonts w:ascii="Wingdings" w:hAnsi="Wingdings" w:hint="default"/>
      </w:rPr>
    </w:lvl>
  </w:abstractNum>
  <w:abstractNum w:abstractNumId="19" w15:restartNumberingAfterBreak="0">
    <w:nsid w:val="436D7833"/>
    <w:multiLevelType w:val="hybridMultilevel"/>
    <w:tmpl w:val="BAFCD158"/>
    <w:lvl w:ilvl="0" w:tplc="FFFFFFFF">
      <w:start w:val="1"/>
      <w:numFmt w:val="lowerLetter"/>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46380FA7"/>
    <w:multiLevelType w:val="hybridMultilevel"/>
    <w:tmpl w:val="603E88FA"/>
    <w:lvl w:ilvl="0" w:tplc="AA2CC5F2">
      <w:start w:val="1"/>
      <w:numFmt w:val="lowerLetter"/>
      <w:lvlText w:val="%1)"/>
      <w:lvlJc w:val="left"/>
      <w:pPr>
        <w:ind w:left="926" w:hanging="440"/>
      </w:pPr>
      <w:rPr>
        <w:rFonts w:hint="eastAsia"/>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abstractNum w:abstractNumId="21" w15:restartNumberingAfterBreak="0">
    <w:nsid w:val="4AEC13A3"/>
    <w:multiLevelType w:val="hybridMultilevel"/>
    <w:tmpl w:val="BAFCD158"/>
    <w:lvl w:ilvl="0" w:tplc="AA2CC5F2">
      <w:start w:val="1"/>
      <w:numFmt w:val="lowerLetter"/>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4CA35610"/>
    <w:multiLevelType w:val="hybridMultilevel"/>
    <w:tmpl w:val="E6C81AD2"/>
    <w:lvl w:ilvl="0" w:tplc="877E8DB6">
      <w:start w:val="1"/>
      <w:numFmt w:val="bullet"/>
      <w:lvlText w:val=""/>
      <w:lvlJc w:val="left"/>
      <w:pPr>
        <w:ind w:left="1279" w:hanging="440"/>
      </w:pPr>
      <w:rPr>
        <w:rFonts w:ascii="Wingdings" w:hAnsi="Wingdings" w:hint="default"/>
      </w:rPr>
    </w:lvl>
    <w:lvl w:ilvl="1" w:tplc="04090003" w:tentative="1">
      <w:start w:val="1"/>
      <w:numFmt w:val="bullet"/>
      <w:lvlText w:val=""/>
      <w:lvlJc w:val="left"/>
      <w:pPr>
        <w:ind w:left="1719" w:hanging="440"/>
      </w:pPr>
      <w:rPr>
        <w:rFonts w:ascii="Wingdings" w:hAnsi="Wingdings" w:hint="default"/>
      </w:rPr>
    </w:lvl>
    <w:lvl w:ilvl="2" w:tplc="04090005" w:tentative="1">
      <w:start w:val="1"/>
      <w:numFmt w:val="bullet"/>
      <w:lvlText w:val=""/>
      <w:lvlJc w:val="left"/>
      <w:pPr>
        <w:ind w:left="2159" w:hanging="440"/>
      </w:pPr>
      <w:rPr>
        <w:rFonts w:ascii="Wingdings" w:hAnsi="Wingdings" w:hint="default"/>
      </w:rPr>
    </w:lvl>
    <w:lvl w:ilvl="3" w:tplc="04090001" w:tentative="1">
      <w:start w:val="1"/>
      <w:numFmt w:val="bullet"/>
      <w:lvlText w:val=""/>
      <w:lvlJc w:val="left"/>
      <w:pPr>
        <w:ind w:left="2599" w:hanging="440"/>
      </w:pPr>
      <w:rPr>
        <w:rFonts w:ascii="Wingdings" w:hAnsi="Wingdings" w:hint="default"/>
      </w:rPr>
    </w:lvl>
    <w:lvl w:ilvl="4" w:tplc="04090003" w:tentative="1">
      <w:start w:val="1"/>
      <w:numFmt w:val="bullet"/>
      <w:lvlText w:val=""/>
      <w:lvlJc w:val="left"/>
      <w:pPr>
        <w:ind w:left="3039" w:hanging="440"/>
      </w:pPr>
      <w:rPr>
        <w:rFonts w:ascii="Wingdings" w:hAnsi="Wingdings" w:hint="default"/>
      </w:rPr>
    </w:lvl>
    <w:lvl w:ilvl="5" w:tplc="04090005" w:tentative="1">
      <w:start w:val="1"/>
      <w:numFmt w:val="bullet"/>
      <w:lvlText w:val=""/>
      <w:lvlJc w:val="left"/>
      <w:pPr>
        <w:ind w:left="3479" w:hanging="440"/>
      </w:pPr>
      <w:rPr>
        <w:rFonts w:ascii="Wingdings" w:hAnsi="Wingdings" w:hint="default"/>
      </w:rPr>
    </w:lvl>
    <w:lvl w:ilvl="6" w:tplc="04090001" w:tentative="1">
      <w:start w:val="1"/>
      <w:numFmt w:val="bullet"/>
      <w:lvlText w:val=""/>
      <w:lvlJc w:val="left"/>
      <w:pPr>
        <w:ind w:left="3919" w:hanging="440"/>
      </w:pPr>
      <w:rPr>
        <w:rFonts w:ascii="Wingdings" w:hAnsi="Wingdings" w:hint="default"/>
      </w:rPr>
    </w:lvl>
    <w:lvl w:ilvl="7" w:tplc="04090003" w:tentative="1">
      <w:start w:val="1"/>
      <w:numFmt w:val="bullet"/>
      <w:lvlText w:val=""/>
      <w:lvlJc w:val="left"/>
      <w:pPr>
        <w:ind w:left="4359" w:hanging="440"/>
      </w:pPr>
      <w:rPr>
        <w:rFonts w:ascii="Wingdings" w:hAnsi="Wingdings" w:hint="default"/>
      </w:rPr>
    </w:lvl>
    <w:lvl w:ilvl="8" w:tplc="04090005" w:tentative="1">
      <w:start w:val="1"/>
      <w:numFmt w:val="bullet"/>
      <w:lvlText w:val=""/>
      <w:lvlJc w:val="left"/>
      <w:pPr>
        <w:ind w:left="4799" w:hanging="440"/>
      </w:pPr>
      <w:rPr>
        <w:rFonts w:ascii="Wingdings" w:hAnsi="Wingdings" w:hint="default"/>
      </w:rPr>
    </w:lvl>
  </w:abstractNum>
  <w:abstractNum w:abstractNumId="23" w15:restartNumberingAfterBreak="0">
    <w:nsid w:val="4E7C3B79"/>
    <w:multiLevelType w:val="hybridMultilevel"/>
    <w:tmpl w:val="6EB6C1E0"/>
    <w:lvl w:ilvl="0" w:tplc="F4A29FA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4FC86114"/>
    <w:multiLevelType w:val="hybridMultilevel"/>
    <w:tmpl w:val="33580E4A"/>
    <w:lvl w:ilvl="0" w:tplc="AA2CC5F2">
      <w:start w:val="1"/>
      <w:numFmt w:val="low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0EA58A9"/>
    <w:multiLevelType w:val="hybridMultilevel"/>
    <w:tmpl w:val="14D6A39A"/>
    <w:lvl w:ilvl="0" w:tplc="AA2CC5F2">
      <w:start w:val="1"/>
      <w:numFmt w:val="low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15572AA"/>
    <w:multiLevelType w:val="hybridMultilevel"/>
    <w:tmpl w:val="8D2C580C"/>
    <w:lvl w:ilvl="0" w:tplc="EE7A5088">
      <w:start w:val="1"/>
      <w:numFmt w:val="bullet"/>
      <w:lvlText w:val=""/>
      <w:lvlJc w:val="left"/>
      <w:pPr>
        <w:ind w:left="1007" w:hanging="440"/>
      </w:pPr>
      <w:rPr>
        <w:rFonts w:ascii="Wingdings" w:hAnsi="Wingdings" w:hint="default"/>
      </w:rPr>
    </w:lvl>
    <w:lvl w:ilvl="1" w:tplc="04090003" w:tentative="1">
      <w:start w:val="1"/>
      <w:numFmt w:val="bullet"/>
      <w:lvlText w:val=""/>
      <w:lvlJc w:val="left"/>
      <w:pPr>
        <w:ind w:left="1447" w:hanging="440"/>
      </w:pPr>
      <w:rPr>
        <w:rFonts w:ascii="Wingdings" w:hAnsi="Wingdings" w:hint="default"/>
      </w:rPr>
    </w:lvl>
    <w:lvl w:ilvl="2" w:tplc="04090005" w:tentative="1">
      <w:start w:val="1"/>
      <w:numFmt w:val="bullet"/>
      <w:lvlText w:val=""/>
      <w:lvlJc w:val="left"/>
      <w:pPr>
        <w:ind w:left="1887" w:hanging="440"/>
      </w:pPr>
      <w:rPr>
        <w:rFonts w:ascii="Wingdings" w:hAnsi="Wingdings" w:hint="default"/>
      </w:rPr>
    </w:lvl>
    <w:lvl w:ilvl="3" w:tplc="04090001" w:tentative="1">
      <w:start w:val="1"/>
      <w:numFmt w:val="bullet"/>
      <w:lvlText w:val=""/>
      <w:lvlJc w:val="left"/>
      <w:pPr>
        <w:ind w:left="2327" w:hanging="440"/>
      </w:pPr>
      <w:rPr>
        <w:rFonts w:ascii="Wingdings" w:hAnsi="Wingdings" w:hint="default"/>
      </w:rPr>
    </w:lvl>
    <w:lvl w:ilvl="4" w:tplc="04090003" w:tentative="1">
      <w:start w:val="1"/>
      <w:numFmt w:val="bullet"/>
      <w:lvlText w:val=""/>
      <w:lvlJc w:val="left"/>
      <w:pPr>
        <w:ind w:left="2767" w:hanging="440"/>
      </w:pPr>
      <w:rPr>
        <w:rFonts w:ascii="Wingdings" w:hAnsi="Wingdings" w:hint="default"/>
      </w:rPr>
    </w:lvl>
    <w:lvl w:ilvl="5" w:tplc="04090005" w:tentative="1">
      <w:start w:val="1"/>
      <w:numFmt w:val="bullet"/>
      <w:lvlText w:val=""/>
      <w:lvlJc w:val="left"/>
      <w:pPr>
        <w:ind w:left="3207" w:hanging="440"/>
      </w:pPr>
      <w:rPr>
        <w:rFonts w:ascii="Wingdings" w:hAnsi="Wingdings" w:hint="default"/>
      </w:rPr>
    </w:lvl>
    <w:lvl w:ilvl="6" w:tplc="04090001" w:tentative="1">
      <w:start w:val="1"/>
      <w:numFmt w:val="bullet"/>
      <w:lvlText w:val=""/>
      <w:lvlJc w:val="left"/>
      <w:pPr>
        <w:ind w:left="3647" w:hanging="440"/>
      </w:pPr>
      <w:rPr>
        <w:rFonts w:ascii="Wingdings" w:hAnsi="Wingdings" w:hint="default"/>
      </w:rPr>
    </w:lvl>
    <w:lvl w:ilvl="7" w:tplc="04090003" w:tentative="1">
      <w:start w:val="1"/>
      <w:numFmt w:val="bullet"/>
      <w:lvlText w:val=""/>
      <w:lvlJc w:val="left"/>
      <w:pPr>
        <w:ind w:left="4087" w:hanging="440"/>
      </w:pPr>
      <w:rPr>
        <w:rFonts w:ascii="Wingdings" w:hAnsi="Wingdings" w:hint="default"/>
      </w:rPr>
    </w:lvl>
    <w:lvl w:ilvl="8" w:tplc="04090005" w:tentative="1">
      <w:start w:val="1"/>
      <w:numFmt w:val="bullet"/>
      <w:lvlText w:val=""/>
      <w:lvlJc w:val="left"/>
      <w:pPr>
        <w:ind w:left="4527" w:hanging="440"/>
      </w:pPr>
      <w:rPr>
        <w:rFonts w:ascii="Wingdings" w:hAnsi="Wingdings" w:hint="default"/>
      </w:rPr>
    </w:lvl>
  </w:abstractNum>
  <w:abstractNum w:abstractNumId="27" w15:restartNumberingAfterBreak="0">
    <w:nsid w:val="51795CEB"/>
    <w:multiLevelType w:val="hybridMultilevel"/>
    <w:tmpl w:val="4516DA7A"/>
    <w:lvl w:ilvl="0" w:tplc="AA2CC5F2">
      <w:start w:val="1"/>
      <w:numFmt w:val="lowerLetter"/>
      <w:lvlText w:val="%1)"/>
      <w:lvlJc w:val="left"/>
      <w:pPr>
        <w:ind w:left="440" w:hanging="440"/>
      </w:pPr>
      <w:rPr>
        <w:rFonts w:hint="eastAsia"/>
      </w:rPr>
    </w:lvl>
    <w:lvl w:ilvl="1" w:tplc="FFFFFFFF" w:tentative="1">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640604C9"/>
    <w:multiLevelType w:val="hybridMultilevel"/>
    <w:tmpl w:val="603EB732"/>
    <w:lvl w:ilvl="0" w:tplc="AA2CC5F2">
      <w:start w:val="1"/>
      <w:numFmt w:val="low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64B0704C"/>
    <w:multiLevelType w:val="hybridMultilevel"/>
    <w:tmpl w:val="BAFCD158"/>
    <w:lvl w:ilvl="0" w:tplc="FFFFFFFF">
      <w:start w:val="1"/>
      <w:numFmt w:val="lowerLetter"/>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657D3FBC"/>
    <w:multiLevelType w:val="multilevel"/>
    <w:tmpl w:val="657D3FBC"/>
    <w:lvl w:ilvl="0">
      <w:start w:val="1"/>
      <w:numFmt w:val="upperLetter"/>
      <w:pStyle w:val="a6"/>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31" w15:restartNumberingAfterBreak="0">
    <w:nsid w:val="66EE7F35"/>
    <w:multiLevelType w:val="hybridMultilevel"/>
    <w:tmpl w:val="B48CF0B4"/>
    <w:lvl w:ilvl="0" w:tplc="EE7A5088">
      <w:start w:val="1"/>
      <w:numFmt w:val="bullet"/>
      <w:lvlText w:val=""/>
      <w:lvlJc w:val="left"/>
      <w:pPr>
        <w:ind w:left="1148" w:hanging="440"/>
      </w:pPr>
      <w:rPr>
        <w:rFonts w:ascii="Wingdings" w:hAnsi="Wingdings" w:hint="default"/>
      </w:rPr>
    </w:lvl>
    <w:lvl w:ilvl="1" w:tplc="04090003" w:tentative="1">
      <w:start w:val="1"/>
      <w:numFmt w:val="bullet"/>
      <w:lvlText w:val=""/>
      <w:lvlJc w:val="left"/>
      <w:pPr>
        <w:ind w:left="1588" w:hanging="440"/>
      </w:pPr>
      <w:rPr>
        <w:rFonts w:ascii="Wingdings" w:hAnsi="Wingdings" w:hint="default"/>
      </w:rPr>
    </w:lvl>
    <w:lvl w:ilvl="2" w:tplc="04090005" w:tentative="1">
      <w:start w:val="1"/>
      <w:numFmt w:val="bullet"/>
      <w:lvlText w:val=""/>
      <w:lvlJc w:val="left"/>
      <w:pPr>
        <w:ind w:left="2028" w:hanging="440"/>
      </w:pPr>
      <w:rPr>
        <w:rFonts w:ascii="Wingdings" w:hAnsi="Wingdings" w:hint="default"/>
      </w:rPr>
    </w:lvl>
    <w:lvl w:ilvl="3" w:tplc="04090001" w:tentative="1">
      <w:start w:val="1"/>
      <w:numFmt w:val="bullet"/>
      <w:lvlText w:val=""/>
      <w:lvlJc w:val="left"/>
      <w:pPr>
        <w:ind w:left="2468" w:hanging="440"/>
      </w:pPr>
      <w:rPr>
        <w:rFonts w:ascii="Wingdings" w:hAnsi="Wingdings" w:hint="default"/>
      </w:rPr>
    </w:lvl>
    <w:lvl w:ilvl="4" w:tplc="04090003" w:tentative="1">
      <w:start w:val="1"/>
      <w:numFmt w:val="bullet"/>
      <w:lvlText w:val=""/>
      <w:lvlJc w:val="left"/>
      <w:pPr>
        <w:ind w:left="2908" w:hanging="440"/>
      </w:pPr>
      <w:rPr>
        <w:rFonts w:ascii="Wingdings" w:hAnsi="Wingdings" w:hint="default"/>
      </w:rPr>
    </w:lvl>
    <w:lvl w:ilvl="5" w:tplc="04090005" w:tentative="1">
      <w:start w:val="1"/>
      <w:numFmt w:val="bullet"/>
      <w:lvlText w:val=""/>
      <w:lvlJc w:val="left"/>
      <w:pPr>
        <w:ind w:left="3348" w:hanging="440"/>
      </w:pPr>
      <w:rPr>
        <w:rFonts w:ascii="Wingdings" w:hAnsi="Wingdings" w:hint="default"/>
      </w:rPr>
    </w:lvl>
    <w:lvl w:ilvl="6" w:tplc="04090001" w:tentative="1">
      <w:start w:val="1"/>
      <w:numFmt w:val="bullet"/>
      <w:lvlText w:val=""/>
      <w:lvlJc w:val="left"/>
      <w:pPr>
        <w:ind w:left="3788" w:hanging="440"/>
      </w:pPr>
      <w:rPr>
        <w:rFonts w:ascii="Wingdings" w:hAnsi="Wingdings" w:hint="default"/>
      </w:rPr>
    </w:lvl>
    <w:lvl w:ilvl="7" w:tplc="04090003" w:tentative="1">
      <w:start w:val="1"/>
      <w:numFmt w:val="bullet"/>
      <w:lvlText w:val=""/>
      <w:lvlJc w:val="left"/>
      <w:pPr>
        <w:ind w:left="4228" w:hanging="440"/>
      </w:pPr>
      <w:rPr>
        <w:rFonts w:ascii="Wingdings" w:hAnsi="Wingdings" w:hint="default"/>
      </w:rPr>
    </w:lvl>
    <w:lvl w:ilvl="8" w:tplc="04090005" w:tentative="1">
      <w:start w:val="1"/>
      <w:numFmt w:val="bullet"/>
      <w:lvlText w:val=""/>
      <w:lvlJc w:val="left"/>
      <w:pPr>
        <w:ind w:left="4668" w:hanging="440"/>
      </w:pPr>
      <w:rPr>
        <w:rFonts w:ascii="Wingdings" w:hAnsi="Wingdings" w:hint="default"/>
      </w:rPr>
    </w:lvl>
  </w:abstractNum>
  <w:abstractNum w:abstractNumId="32" w15:restartNumberingAfterBreak="0">
    <w:nsid w:val="6D9A01A8"/>
    <w:multiLevelType w:val="hybridMultilevel"/>
    <w:tmpl w:val="89145306"/>
    <w:lvl w:ilvl="0" w:tplc="EE7A5088">
      <w:start w:val="1"/>
      <w:numFmt w:val="bullet"/>
      <w:lvlText w:val=""/>
      <w:lvlJc w:val="left"/>
      <w:pPr>
        <w:ind w:left="1167" w:hanging="440"/>
      </w:pPr>
      <w:rPr>
        <w:rFonts w:ascii="Wingdings" w:hAnsi="Wingdings" w:hint="default"/>
      </w:rPr>
    </w:lvl>
    <w:lvl w:ilvl="1" w:tplc="04090003" w:tentative="1">
      <w:start w:val="1"/>
      <w:numFmt w:val="bullet"/>
      <w:lvlText w:val=""/>
      <w:lvlJc w:val="left"/>
      <w:pPr>
        <w:ind w:left="1607" w:hanging="440"/>
      </w:pPr>
      <w:rPr>
        <w:rFonts w:ascii="Wingdings" w:hAnsi="Wingdings" w:hint="default"/>
      </w:rPr>
    </w:lvl>
    <w:lvl w:ilvl="2" w:tplc="04090005" w:tentative="1">
      <w:start w:val="1"/>
      <w:numFmt w:val="bullet"/>
      <w:lvlText w:val=""/>
      <w:lvlJc w:val="left"/>
      <w:pPr>
        <w:ind w:left="2047" w:hanging="440"/>
      </w:pPr>
      <w:rPr>
        <w:rFonts w:ascii="Wingdings" w:hAnsi="Wingdings" w:hint="default"/>
      </w:rPr>
    </w:lvl>
    <w:lvl w:ilvl="3" w:tplc="04090001" w:tentative="1">
      <w:start w:val="1"/>
      <w:numFmt w:val="bullet"/>
      <w:lvlText w:val=""/>
      <w:lvlJc w:val="left"/>
      <w:pPr>
        <w:ind w:left="2487" w:hanging="440"/>
      </w:pPr>
      <w:rPr>
        <w:rFonts w:ascii="Wingdings" w:hAnsi="Wingdings" w:hint="default"/>
      </w:rPr>
    </w:lvl>
    <w:lvl w:ilvl="4" w:tplc="04090003" w:tentative="1">
      <w:start w:val="1"/>
      <w:numFmt w:val="bullet"/>
      <w:lvlText w:val=""/>
      <w:lvlJc w:val="left"/>
      <w:pPr>
        <w:ind w:left="2927" w:hanging="440"/>
      </w:pPr>
      <w:rPr>
        <w:rFonts w:ascii="Wingdings" w:hAnsi="Wingdings" w:hint="default"/>
      </w:rPr>
    </w:lvl>
    <w:lvl w:ilvl="5" w:tplc="04090005" w:tentative="1">
      <w:start w:val="1"/>
      <w:numFmt w:val="bullet"/>
      <w:lvlText w:val=""/>
      <w:lvlJc w:val="left"/>
      <w:pPr>
        <w:ind w:left="3367" w:hanging="440"/>
      </w:pPr>
      <w:rPr>
        <w:rFonts w:ascii="Wingdings" w:hAnsi="Wingdings" w:hint="default"/>
      </w:rPr>
    </w:lvl>
    <w:lvl w:ilvl="6" w:tplc="04090001" w:tentative="1">
      <w:start w:val="1"/>
      <w:numFmt w:val="bullet"/>
      <w:lvlText w:val=""/>
      <w:lvlJc w:val="left"/>
      <w:pPr>
        <w:ind w:left="3807" w:hanging="440"/>
      </w:pPr>
      <w:rPr>
        <w:rFonts w:ascii="Wingdings" w:hAnsi="Wingdings" w:hint="default"/>
      </w:rPr>
    </w:lvl>
    <w:lvl w:ilvl="7" w:tplc="04090003" w:tentative="1">
      <w:start w:val="1"/>
      <w:numFmt w:val="bullet"/>
      <w:lvlText w:val=""/>
      <w:lvlJc w:val="left"/>
      <w:pPr>
        <w:ind w:left="4247" w:hanging="440"/>
      </w:pPr>
      <w:rPr>
        <w:rFonts w:ascii="Wingdings" w:hAnsi="Wingdings" w:hint="default"/>
      </w:rPr>
    </w:lvl>
    <w:lvl w:ilvl="8" w:tplc="04090005" w:tentative="1">
      <w:start w:val="1"/>
      <w:numFmt w:val="bullet"/>
      <w:lvlText w:val=""/>
      <w:lvlJc w:val="left"/>
      <w:pPr>
        <w:ind w:left="4687" w:hanging="440"/>
      </w:pPr>
      <w:rPr>
        <w:rFonts w:ascii="Wingdings" w:hAnsi="Wingdings" w:hint="default"/>
      </w:rPr>
    </w:lvl>
  </w:abstractNum>
  <w:abstractNum w:abstractNumId="33" w15:restartNumberingAfterBreak="0">
    <w:nsid w:val="6FFC4736"/>
    <w:multiLevelType w:val="singleLevel"/>
    <w:tmpl w:val="6FFC4736"/>
    <w:lvl w:ilvl="0">
      <w:start w:val="1"/>
      <w:numFmt w:val="lowerLetter"/>
      <w:lvlText w:val="%1."/>
      <w:lvlJc w:val="left"/>
      <w:pPr>
        <w:ind w:left="425" w:hanging="425"/>
      </w:pPr>
      <w:rPr>
        <w:rFonts w:hint="default"/>
      </w:rPr>
    </w:lvl>
  </w:abstractNum>
  <w:abstractNum w:abstractNumId="34" w15:restartNumberingAfterBreak="0">
    <w:nsid w:val="753E1AE4"/>
    <w:multiLevelType w:val="hybridMultilevel"/>
    <w:tmpl w:val="855C9368"/>
    <w:lvl w:ilvl="0" w:tplc="877E8DB6">
      <w:start w:val="1"/>
      <w:numFmt w:val="bullet"/>
      <w:lvlText w:val=""/>
      <w:lvlJc w:val="left"/>
      <w:pPr>
        <w:ind w:left="1278" w:hanging="440"/>
      </w:pPr>
      <w:rPr>
        <w:rFonts w:ascii="Wingdings" w:hAnsi="Wingdings" w:hint="default"/>
      </w:rPr>
    </w:lvl>
    <w:lvl w:ilvl="1" w:tplc="04090003" w:tentative="1">
      <w:start w:val="1"/>
      <w:numFmt w:val="bullet"/>
      <w:lvlText w:val=""/>
      <w:lvlJc w:val="left"/>
      <w:pPr>
        <w:ind w:left="1718" w:hanging="440"/>
      </w:pPr>
      <w:rPr>
        <w:rFonts w:ascii="Wingdings" w:hAnsi="Wingdings" w:hint="default"/>
      </w:rPr>
    </w:lvl>
    <w:lvl w:ilvl="2" w:tplc="04090005" w:tentative="1">
      <w:start w:val="1"/>
      <w:numFmt w:val="bullet"/>
      <w:lvlText w:val=""/>
      <w:lvlJc w:val="left"/>
      <w:pPr>
        <w:ind w:left="2158" w:hanging="440"/>
      </w:pPr>
      <w:rPr>
        <w:rFonts w:ascii="Wingdings" w:hAnsi="Wingdings" w:hint="default"/>
      </w:rPr>
    </w:lvl>
    <w:lvl w:ilvl="3" w:tplc="04090001" w:tentative="1">
      <w:start w:val="1"/>
      <w:numFmt w:val="bullet"/>
      <w:lvlText w:val=""/>
      <w:lvlJc w:val="left"/>
      <w:pPr>
        <w:ind w:left="2598" w:hanging="440"/>
      </w:pPr>
      <w:rPr>
        <w:rFonts w:ascii="Wingdings" w:hAnsi="Wingdings" w:hint="default"/>
      </w:rPr>
    </w:lvl>
    <w:lvl w:ilvl="4" w:tplc="04090003" w:tentative="1">
      <w:start w:val="1"/>
      <w:numFmt w:val="bullet"/>
      <w:lvlText w:val=""/>
      <w:lvlJc w:val="left"/>
      <w:pPr>
        <w:ind w:left="3038" w:hanging="440"/>
      </w:pPr>
      <w:rPr>
        <w:rFonts w:ascii="Wingdings" w:hAnsi="Wingdings" w:hint="default"/>
      </w:rPr>
    </w:lvl>
    <w:lvl w:ilvl="5" w:tplc="04090005" w:tentative="1">
      <w:start w:val="1"/>
      <w:numFmt w:val="bullet"/>
      <w:lvlText w:val=""/>
      <w:lvlJc w:val="left"/>
      <w:pPr>
        <w:ind w:left="3478" w:hanging="440"/>
      </w:pPr>
      <w:rPr>
        <w:rFonts w:ascii="Wingdings" w:hAnsi="Wingdings" w:hint="default"/>
      </w:rPr>
    </w:lvl>
    <w:lvl w:ilvl="6" w:tplc="04090001" w:tentative="1">
      <w:start w:val="1"/>
      <w:numFmt w:val="bullet"/>
      <w:lvlText w:val=""/>
      <w:lvlJc w:val="left"/>
      <w:pPr>
        <w:ind w:left="3918" w:hanging="440"/>
      </w:pPr>
      <w:rPr>
        <w:rFonts w:ascii="Wingdings" w:hAnsi="Wingdings" w:hint="default"/>
      </w:rPr>
    </w:lvl>
    <w:lvl w:ilvl="7" w:tplc="04090003" w:tentative="1">
      <w:start w:val="1"/>
      <w:numFmt w:val="bullet"/>
      <w:lvlText w:val=""/>
      <w:lvlJc w:val="left"/>
      <w:pPr>
        <w:ind w:left="4358" w:hanging="440"/>
      </w:pPr>
      <w:rPr>
        <w:rFonts w:ascii="Wingdings" w:hAnsi="Wingdings" w:hint="default"/>
      </w:rPr>
    </w:lvl>
    <w:lvl w:ilvl="8" w:tplc="04090005" w:tentative="1">
      <w:start w:val="1"/>
      <w:numFmt w:val="bullet"/>
      <w:lvlText w:val=""/>
      <w:lvlJc w:val="left"/>
      <w:pPr>
        <w:ind w:left="4798" w:hanging="440"/>
      </w:pPr>
      <w:rPr>
        <w:rFonts w:ascii="Wingdings" w:hAnsi="Wingdings" w:hint="default"/>
      </w:rPr>
    </w:lvl>
  </w:abstractNum>
  <w:abstractNum w:abstractNumId="35" w15:restartNumberingAfterBreak="0">
    <w:nsid w:val="7E1E1CF0"/>
    <w:multiLevelType w:val="hybridMultilevel"/>
    <w:tmpl w:val="35F2F5DA"/>
    <w:lvl w:ilvl="0" w:tplc="877E8DB6">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419908074">
    <w:abstractNumId w:val="13"/>
  </w:num>
  <w:num w:numId="2" w16cid:durableId="2138137875">
    <w:abstractNumId w:val="14"/>
  </w:num>
  <w:num w:numId="3" w16cid:durableId="1748652723">
    <w:abstractNumId w:val="30"/>
  </w:num>
  <w:num w:numId="4" w16cid:durableId="1482498346">
    <w:abstractNumId w:val="1"/>
  </w:num>
  <w:num w:numId="5" w16cid:durableId="1090737232">
    <w:abstractNumId w:val="4"/>
  </w:num>
  <w:num w:numId="6" w16cid:durableId="1015228405">
    <w:abstractNumId w:val="15"/>
  </w:num>
  <w:num w:numId="7" w16cid:durableId="1437753844">
    <w:abstractNumId w:val="6"/>
  </w:num>
  <w:num w:numId="8" w16cid:durableId="1565214980">
    <w:abstractNumId w:val="33"/>
  </w:num>
  <w:num w:numId="9" w16cid:durableId="550458975">
    <w:abstractNumId w:val="0"/>
  </w:num>
  <w:num w:numId="10" w16cid:durableId="1848443448">
    <w:abstractNumId w:val="22"/>
  </w:num>
  <w:num w:numId="11" w16cid:durableId="891429072">
    <w:abstractNumId w:val="34"/>
  </w:num>
  <w:num w:numId="12" w16cid:durableId="1452432067">
    <w:abstractNumId w:val="17"/>
  </w:num>
  <w:num w:numId="13" w16cid:durableId="2065593908">
    <w:abstractNumId w:val="35"/>
  </w:num>
  <w:num w:numId="14" w16cid:durableId="1913201662">
    <w:abstractNumId w:val="32"/>
  </w:num>
  <w:num w:numId="15" w16cid:durableId="1501890574">
    <w:abstractNumId w:val="18"/>
  </w:num>
  <w:num w:numId="16" w16cid:durableId="1898859746">
    <w:abstractNumId w:val="26"/>
  </w:num>
  <w:num w:numId="17" w16cid:durableId="1374500387">
    <w:abstractNumId w:val="11"/>
  </w:num>
  <w:num w:numId="18" w16cid:durableId="1522933300">
    <w:abstractNumId w:val="31"/>
  </w:num>
  <w:num w:numId="19" w16cid:durableId="1877154718">
    <w:abstractNumId w:val="7"/>
  </w:num>
  <w:num w:numId="20" w16cid:durableId="144785895">
    <w:abstractNumId w:val="10"/>
  </w:num>
  <w:num w:numId="21" w16cid:durableId="1290624107">
    <w:abstractNumId w:val="24"/>
  </w:num>
  <w:num w:numId="22" w16cid:durableId="9182893">
    <w:abstractNumId w:val="16"/>
  </w:num>
  <w:num w:numId="23" w16cid:durableId="1789856241">
    <w:abstractNumId w:val="5"/>
  </w:num>
  <w:num w:numId="24" w16cid:durableId="1594633057">
    <w:abstractNumId w:val="25"/>
  </w:num>
  <w:num w:numId="25" w16cid:durableId="2137405208">
    <w:abstractNumId w:val="21"/>
  </w:num>
  <w:num w:numId="26" w16cid:durableId="1369724880">
    <w:abstractNumId w:val="8"/>
  </w:num>
  <w:num w:numId="27" w16cid:durableId="897977093">
    <w:abstractNumId w:val="3"/>
  </w:num>
  <w:num w:numId="28" w16cid:durableId="1436249479">
    <w:abstractNumId w:val="9"/>
  </w:num>
  <w:num w:numId="29" w16cid:durableId="1083916714">
    <w:abstractNumId w:val="28"/>
  </w:num>
  <w:num w:numId="30" w16cid:durableId="1560168485">
    <w:abstractNumId w:val="23"/>
  </w:num>
  <w:num w:numId="31" w16cid:durableId="1926962645">
    <w:abstractNumId w:val="27"/>
  </w:num>
  <w:num w:numId="32" w16cid:durableId="58477204">
    <w:abstractNumId w:val="20"/>
  </w:num>
  <w:num w:numId="33" w16cid:durableId="1773814626">
    <w:abstractNumId w:val="12"/>
  </w:num>
  <w:num w:numId="34" w16cid:durableId="1399015661">
    <w:abstractNumId w:val="2"/>
  </w:num>
  <w:num w:numId="35" w16cid:durableId="212276207">
    <w:abstractNumId w:val="19"/>
  </w:num>
  <w:num w:numId="36" w16cid:durableId="155315349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05"/>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ABB"/>
    <w:rsid w:val="8F7FA2AB"/>
    <w:rsid w:val="97FB5AAB"/>
    <w:rsid w:val="A3FE126C"/>
    <w:rsid w:val="BBEEF55D"/>
    <w:rsid w:val="BDFF55D7"/>
    <w:rsid w:val="C5B47A43"/>
    <w:rsid w:val="CFBB4056"/>
    <w:rsid w:val="D6DCFA5C"/>
    <w:rsid w:val="D7EFCFFC"/>
    <w:rsid w:val="D8B9F2AA"/>
    <w:rsid w:val="EF56626D"/>
    <w:rsid w:val="EF7FCBEF"/>
    <w:rsid w:val="F3AFF630"/>
    <w:rsid w:val="F7DD078A"/>
    <w:rsid w:val="FCEFEB30"/>
    <w:rsid w:val="FF7B9A3F"/>
    <w:rsid w:val="FFEB62F4"/>
    <w:rsid w:val="00001138"/>
    <w:rsid w:val="00001CDA"/>
    <w:rsid w:val="00004B75"/>
    <w:rsid w:val="00005163"/>
    <w:rsid w:val="0000771E"/>
    <w:rsid w:val="000107C3"/>
    <w:rsid w:val="00011AB5"/>
    <w:rsid w:val="00011DAD"/>
    <w:rsid w:val="00011ECD"/>
    <w:rsid w:val="0001313F"/>
    <w:rsid w:val="0001446F"/>
    <w:rsid w:val="00015B9C"/>
    <w:rsid w:val="00015FAF"/>
    <w:rsid w:val="000177B4"/>
    <w:rsid w:val="00020A70"/>
    <w:rsid w:val="00021C44"/>
    <w:rsid w:val="00025296"/>
    <w:rsid w:val="00025C4A"/>
    <w:rsid w:val="00030C8B"/>
    <w:rsid w:val="000311F5"/>
    <w:rsid w:val="00031697"/>
    <w:rsid w:val="00032A30"/>
    <w:rsid w:val="0003321C"/>
    <w:rsid w:val="00033780"/>
    <w:rsid w:val="00035528"/>
    <w:rsid w:val="0003673D"/>
    <w:rsid w:val="00037217"/>
    <w:rsid w:val="00041494"/>
    <w:rsid w:val="00041667"/>
    <w:rsid w:val="00043377"/>
    <w:rsid w:val="000448F4"/>
    <w:rsid w:val="00046B46"/>
    <w:rsid w:val="0005375C"/>
    <w:rsid w:val="00053832"/>
    <w:rsid w:val="00055EDC"/>
    <w:rsid w:val="000563F8"/>
    <w:rsid w:val="00056838"/>
    <w:rsid w:val="00060541"/>
    <w:rsid w:val="00062D6B"/>
    <w:rsid w:val="00063B5F"/>
    <w:rsid w:val="00065097"/>
    <w:rsid w:val="00065F0C"/>
    <w:rsid w:val="000671F3"/>
    <w:rsid w:val="00070AD8"/>
    <w:rsid w:val="000719F8"/>
    <w:rsid w:val="00077567"/>
    <w:rsid w:val="00077DD0"/>
    <w:rsid w:val="000810F3"/>
    <w:rsid w:val="000819B8"/>
    <w:rsid w:val="00084490"/>
    <w:rsid w:val="0009004E"/>
    <w:rsid w:val="00096A81"/>
    <w:rsid w:val="000A2DD1"/>
    <w:rsid w:val="000A30BD"/>
    <w:rsid w:val="000A61A8"/>
    <w:rsid w:val="000A7A5F"/>
    <w:rsid w:val="000B0119"/>
    <w:rsid w:val="000B0B02"/>
    <w:rsid w:val="000B2258"/>
    <w:rsid w:val="000B30AF"/>
    <w:rsid w:val="000B3413"/>
    <w:rsid w:val="000B5CA8"/>
    <w:rsid w:val="000B6635"/>
    <w:rsid w:val="000B79E6"/>
    <w:rsid w:val="000C0FA4"/>
    <w:rsid w:val="000C1272"/>
    <w:rsid w:val="000C25CE"/>
    <w:rsid w:val="000C4046"/>
    <w:rsid w:val="000C4C57"/>
    <w:rsid w:val="000C5A29"/>
    <w:rsid w:val="000C6F07"/>
    <w:rsid w:val="000C760F"/>
    <w:rsid w:val="000D2D14"/>
    <w:rsid w:val="000D33C7"/>
    <w:rsid w:val="000D356C"/>
    <w:rsid w:val="000D6308"/>
    <w:rsid w:val="000D6951"/>
    <w:rsid w:val="000E0C4F"/>
    <w:rsid w:val="000E3C19"/>
    <w:rsid w:val="000E69B0"/>
    <w:rsid w:val="000E708E"/>
    <w:rsid w:val="000E7EDC"/>
    <w:rsid w:val="000F06DB"/>
    <w:rsid w:val="000F1862"/>
    <w:rsid w:val="000F6EEF"/>
    <w:rsid w:val="00100098"/>
    <w:rsid w:val="00102C9D"/>
    <w:rsid w:val="00103863"/>
    <w:rsid w:val="001047B7"/>
    <w:rsid w:val="00104E7C"/>
    <w:rsid w:val="0010623A"/>
    <w:rsid w:val="001108A2"/>
    <w:rsid w:val="00110D0A"/>
    <w:rsid w:val="00112779"/>
    <w:rsid w:val="00114538"/>
    <w:rsid w:val="00117814"/>
    <w:rsid w:val="00125FE5"/>
    <w:rsid w:val="00126BE7"/>
    <w:rsid w:val="001276B6"/>
    <w:rsid w:val="00132FC6"/>
    <w:rsid w:val="00133A54"/>
    <w:rsid w:val="00133B47"/>
    <w:rsid w:val="00134159"/>
    <w:rsid w:val="00136025"/>
    <w:rsid w:val="001371AB"/>
    <w:rsid w:val="00137EF2"/>
    <w:rsid w:val="00140FE8"/>
    <w:rsid w:val="00141CB8"/>
    <w:rsid w:val="00142272"/>
    <w:rsid w:val="00144F41"/>
    <w:rsid w:val="00145C1D"/>
    <w:rsid w:val="00146B16"/>
    <w:rsid w:val="0014715C"/>
    <w:rsid w:val="00150088"/>
    <w:rsid w:val="00151DD5"/>
    <w:rsid w:val="001525BE"/>
    <w:rsid w:val="00153581"/>
    <w:rsid w:val="00165079"/>
    <w:rsid w:val="00165B41"/>
    <w:rsid w:val="001668BD"/>
    <w:rsid w:val="00166B3B"/>
    <w:rsid w:val="001670EA"/>
    <w:rsid w:val="001677B5"/>
    <w:rsid w:val="00170CEA"/>
    <w:rsid w:val="00170DBE"/>
    <w:rsid w:val="001716E8"/>
    <w:rsid w:val="00173F71"/>
    <w:rsid w:val="0017400C"/>
    <w:rsid w:val="00174894"/>
    <w:rsid w:val="00174F22"/>
    <w:rsid w:val="001763D2"/>
    <w:rsid w:val="00180A4E"/>
    <w:rsid w:val="00184063"/>
    <w:rsid w:val="00185606"/>
    <w:rsid w:val="00186898"/>
    <w:rsid w:val="0018696F"/>
    <w:rsid w:val="00186CE7"/>
    <w:rsid w:val="00187B31"/>
    <w:rsid w:val="00187FCE"/>
    <w:rsid w:val="001936D3"/>
    <w:rsid w:val="00194CA7"/>
    <w:rsid w:val="001A017A"/>
    <w:rsid w:val="001A0643"/>
    <w:rsid w:val="001A1768"/>
    <w:rsid w:val="001A18D8"/>
    <w:rsid w:val="001A3E9C"/>
    <w:rsid w:val="001A66D2"/>
    <w:rsid w:val="001A68FF"/>
    <w:rsid w:val="001A7071"/>
    <w:rsid w:val="001B20F5"/>
    <w:rsid w:val="001B2DCF"/>
    <w:rsid w:val="001B6812"/>
    <w:rsid w:val="001C165E"/>
    <w:rsid w:val="001C2494"/>
    <w:rsid w:val="001C3021"/>
    <w:rsid w:val="001C5406"/>
    <w:rsid w:val="001C59E7"/>
    <w:rsid w:val="001C603C"/>
    <w:rsid w:val="001C6674"/>
    <w:rsid w:val="001C6D5C"/>
    <w:rsid w:val="001C78C5"/>
    <w:rsid w:val="001D20E3"/>
    <w:rsid w:val="001D3853"/>
    <w:rsid w:val="001D44EC"/>
    <w:rsid w:val="001D6181"/>
    <w:rsid w:val="001D6461"/>
    <w:rsid w:val="001D7BD1"/>
    <w:rsid w:val="001E1F28"/>
    <w:rsid w:val="001E5CC9"/>
    <w:rsid w:val="001E79D8"/>
    <w:rsid w:val="001F077E"/>
    <w:rsid w:val="001F27A0"/>
    <w:rsid w:val="001F287D"/>
    <w:rsid w:val="001F2E5D"/>
    <w:rsid w:val="001F6DFD"/>
    <w:rsid w:val="001F748A"/>
    <w:rsid w:val="002010A4"/>
    <w:rsid w:val="002018FC"/>
    <w:rsid w:val="00202222"/>
    <w:rsid w:val="00204531"/>
    <w:rsid w:val="002063D8"/>
    <w:rsid w:val="00207536"/>
    <w:rsid w:val="002079DB"/>
    <w:rsid w:val="00207B77"/>
    <w:rsid w:val="00212102"/>
    <w:rsid w:val="00212F0C"/>
    <w:rsid w:val="00217125"/>
    <w:rsid w:val="002171A1"/>
    <w:rsid w:val="0022210A"/>
    <w:rsid w:val="00222F5C"/>
    <w:rsid w:val="00224FBD"/>
    <w:rsid w:val="00225B3A"/>
    <w:rsid w:val="00226BA0"/>
    <w:rsid w:val="0022714B"/>
    <w:rsid w:val="00234CAC"/>
    <w:rsid w:val="00235529"/>
    <w:rsid w:val="0023559F"/>
    <w:rsid w:val="00235DA9"/>
    <w:rsid w:val="002365CA"/>
    <w:rsid w:val="00237DFD"/>
    <w:rsid w:val="002407BB"/>
    <w:rsid w:val="00241513"/>
    <w:rsid w:val="002466BF"/>
    <w:rsid w:val="00247F1D"/>
    <w:rsid w:val="00250173"/>
    <w:rsid w:val="00250483"/>
    <w:rsid w:val="002511C7"/>
    <w:rsid w:val="00251700"/>
    <w:rsid w:val="0025428C"/>
    <w:rsid w:val="00254290"/>
    <w:rsid w:val="00256662"/>
    <w:rsid w:val="00256CFF"/>
    <w:rsid w:val="00263980"/>
    <w:rsid w:val="00263D6B"/>
    <w:rsid w:val="00265A5F"/>
    <w:rsid w:val="00265FC8"/>
    <w:rsid w:val="00266372"/>
    <w:rsid w:val="0027064C"/>
    <w:rsid w:val="00271F89"/>
    <w:rsid w:val="00274562"/>
    <w:rsid w:val="00274A9C"/>
    <w:rsid w:val="00275231"/>
    <w:rsid w:val="00275B24"/>
    <w:rsid w:val="00281C8C"/>
    <w:rsid w:val="00283BAB"/>
    <w:rsid w:val="00283D53"/>
    <w:rsid w:val="00290691"/>
    <w:rsid w:val="00290702"/>
    <w:rsid w:val="00290C37"/>
    <w:rsid w:val="00291E7D"/>
    <w:rsid w:val="0029228C"/>
    <w:rsid w:val="00292307"/>
    <w:rsid w:val="0029375A"/>
    <w:rsid w:val="00295F54"/>
    <w:rsid w:val="002A1D13"/>
    <w:rsid w:val="002A35C6"/>
    <w:rsid w:val="002A46D5"/>
    <w:rsid w:val="002A5438"/>
    <w:rsid w:val="002B4A6F"/>
    <w:rsid w:val="002B4E26"/>
    <w:rsid w:val="002B6BAD"/>
    <w:rsid w:val="002C16D1"/>
    <w:rsid w:val="002C2BED"/>
    <w:rsid w:val="002C3DE7"/>
    <w:rsid w:val="002C411A"/>
    <w:rsid w:val="002C452F"/>
    <w:rsid w:val="002C4E71"/>
    <w:rsid w:val="002D13BA"/>
    <w:rsid w:val="002D1899"/>
    <w:rsid w:val="002D2C8A"/>
    <w:rsid w:val="002D3BBC"/>
    <w:rsid w:val="002D40DC"/>
    <w:rsid w:val="002D591A"/>
    <w:rsid w:val="002D727B"/>
    <w:rsid w:val="002E2366"/>
    <w:rsid w:val="002E3E85"/>
    <w:rsid w:val="002E57E0"/>
    <w:rsid w:val="002E5E52"/>
    <w:rsid w:val="002E70F1"/>
    <w:rsid w:val="002F0C5B"/>
    <w:rsid w:val="002F2A12"/>
    <w:rsid w:val="002F3584"/>
    <w:rsid w:val="002F3B4F"/>
    <w:rsid w:val="002F3BE2"/>
    <w:rsid w:val="002F47C1"/>
    <w:rsid w:val="002F5531"/>
    <w:rsid w:val="002F6B8A"/>
    <w:rsid w:val="002F6C34"/>
    <w:rsid w:val="003004CA"/>
    <w:rsid w:val="00303A29"/>
    <w:rsid w:val="00303CC6"/>
    <w:rsid w:val="00311E30"/>
    <w:rsid w:val="00312D6E"/>
    <w:rsid w:val="00314841"/>
    <w:rsid w:val="00314869"/>
    <w:rsid w:val="003152A4"/>
    <w:rsid w:val="0031596D"/>
    <w:rsid w:val="00315FEE"/>
    <w:rsid w:val="0031640B"/>
    <w:rsid w:val="00316DA0"/>
    <w:rsid w:val="00320BAC"/>
    <w:rsid w:val="003241FC"/>
    <w:rsid w:val="003266BF"/>
    <w:rsid w:val="00326FEE"/>
    <w:rsid w:val="0033037B"/>
    <w:rsid w:val="00332FD3"/>
    <w:rsid w:val="0033335E"/>
    <w:rsid w:val="00333E97"/>
    <w:rsid w:val="003360E3"/>
    <w:rsid w:val="0033741D"/>
    <w:rsid w:val="00337770"/>
    <w:rsid w:val="00342442"/>
    <w:rsid w:val="003426D5"/>
    <w:rsid w:val="0034288A"/>
    <w:rsid w:val="003450E8"/>
    <w:rsid w:val="003473CC"/>
    <w:rsid w:val="00347D75"/>
    <w:rsid w:val="00351147"/>
    <w:rsid w:val="00351877"/>
    <w:rsid w:val="003520EA"/>
    <w:rsid w:val="003522E6"/>
    <w:rsid w:val="00352401"/>
    <w:rsid w:val="00353A3C"/>
    <w:rsid w:val="00353A49"/>
    <w:rsid w:val="003545EB"/>
    <w:rsid w:val="0035634C"/>
    <w:rsid w:val="00364515"/>
    <w:rsid w:val="00364E56"/>
    <w:rsid w:val="003661A8"/>
    <w:rsid w:val="00366C35"/>
    <w:rsid w:val="00370354"/>
    <w:rsid w:val="00372259"/>
    <w:rsid w:val="00373443"/>
    <w:rsid w:val="00373C2E"/>
    <w:rsid w:val="00373F01"/>
    <w:rsid w:val="00377AFD"/>
    <w:rsid w:val="00377E4E"/>
    <w:rsid w:val="0038518A"/>
    <w:rsid w:val="0038759F"/>
    <w:rsid w:val="003901C9"/>
    <w:rsid w:val="003904E5"/>
    <w:rsid w:val="003918F1"/>
    <w:rsid w:val="00392295"/>
    <w:rsid w:val="00395389"/>
    <w:rsid w:val="00395C33"/>
    <w:rsid w:val="003A00F8"/>
    <w:rsid w:val="003A0328"/>
    <w:rsid w:val="003A0960"/>
    <w:rsid w:val="003A4ECA"/>
    <w:rsid w:val="003A6819"/>
    <w:rsid w:val="003A7D0D"/>
    <w:rsid w:val="003B05E5"/>
    <w:rsid w:val="003B0BC3"/>
    <w:rsid w:val="003B28C5"/>
    <w:rsid w:val="003B3E22"/>
    <w:rsid w:val="003B5456"/>
    <w:rsid w:val="003B6387"/>
    <w:rsid w:val="003C1F3E"/>
    <w:rsid w:val="003C2012"/>
    <w:rsid w:val="003C2F9F"/>
    <w:rsid w:val="003C44C8"/>
    <w:rsid w:val="003C482B"/>
    <w:rsid w:val="003C4D44"/>
    <w:rsid w:val="003C6FC1"/>
    <w:rsid w:val="003D0241"/>
    <w:rsid w:val="003D217E"/>
    <w:rsid w:val="003D4303"/>
    <w:rsid w:val="003D5F8A"/>
    <w:rsid w:val="003E0674"/>
    <w:rsid w:val="003E44A2"/>
    <w:rsid w:val="003E4FC4"/>
    <w:rsid w:val="003E5C94"/>
    <w:rsid w:val="003E6CAB"/>
    <w:rsid w:val="003E7774"/>
    <w:rsid w:val="003F0D97"/>
    <w:rsid w:val="003F1CEA"/>
    <w:rsid w:val="003F1FCA"/>
    <w:rsid w:val="003F44B1"/>
    <w:rsid w:val="003F4902"/>
    <w:rsid w:val="003F73D5"/>
    <w:rsid w:val="003F7506"/>
    <w:rsid w:val="004000A5"/>
    <w:rsid w:val="00400C73"/>
    <w:rsid w:val="0040168E"/>
    <w:rsid w:val="00406DE1"/>
    <w:rsid w:val="0041096D"/>
    <w:rsid w:val="00412F79"/>
    <w:rsid w:val="00415FCA"/>
    <w:rsid w:val="00416B95"/>
    <w:rsid w:val="00417E8B"/>
    <w:rsid w:val="00422011"/>
    <w:rsid w:val="004233E3"/>
    <w:rsid w:val="00425D9B"/>
    <w:rsid w:val="00430098"/>
    <w:rsid w:val="0043039C"/>
    <w:rsid w:val="00430670"/>
    <w:rsid w:val="00432258"/>
    <w:rsid w:val="00437806"/>
    <w:rsid w:val="00437837"/>
    <w:rsid w:val="0044164A"/>
    <w:rsid w:val="004416A5"/>
    <w:rsid w:val="00443275"/>
    <w:rsid w:val="00443703"/>
    <w:rsid w:val="004437A3"/>
    <w:rsid w:val="00443CF2"/>
    <w:rsid w:val="00447B8C"/>
    <w:rsid w:val="00450281"/>
    <w:rsid w:val="004512F6"/>
    <w:rsid w:val="0045173F"/>
    <w:rsid w:val="00454665"/>
    <w:rsid w:val="00455905"/>
    <w:rsid w:val="00455FD2"/>
    <w:rsid w:val="00456F26"/>
    <w:rsid w:val="00460A2E"/>
    <w:rsid w:val="00463A07"/>
    <w:rsid w:val="00463DCB"/>
    <w:rsid w:val="00463E7E"/>
    <w:rsid w:val="00464761"/>
    <w:rsid w:val="00465B30"/>
    <w:rsid w:val="00466D7B"/>
    <w:rsid w:val="00467175"/>
    <w:rsid w:val="00467A9A"/>
    <w:rsid w:val="004700F6"/>
    <w:rsid w:val="00472A9B"/>
    <w:rsid w:val="004741A9"/>
    <w:rsid w:val="00474A9B"/>
    <w:rsid w:val="00474E4D"/>
    <w:rsid w:val="00475497"/>
    <w:rsid w:val="00475F65"/>
    <w:rsid w:val="0047671C"/>
    <w:rsid w:val="00476B86"/>
    <w:rsid w:val="00477B4E"/>
    <w:rsid w:val="00480979"/>
    <w:rsid w:val="004816F4"/>
    <w:rsid w:val="004817D0"/>
    <w:rsid w:val="004822E5"/>
    <w:rsid w:val="00482FC2"/>
    <w:rsid w:val="00485BD2"/>
    <w:rsid w:val="00486940"/>
    <w:rsid w:val="00487C8B"/>
    <w:rsid w:val="00487EB3"/>
    <w:rsid w:val="004904D3"/>
    <w:rsid w:val="0049077C"/>
    <w:rsid w:val="004931AA"/>
    <w:rsid w:val="004952ED"/>
    <w:rsid w:val="004A01DA"/>
    <w:rsid w:val="004A1E6F"/>
    <w:rsid w:val="004A2433"/>
    <w:rsid w:val="004A2E52"/>
    <w:rsid w:val="004A34DD"/>
    <w:rsid w:val="004A38F6"/>
    <w:rsid w:val="004A4F84"/>
    <w:rsid w:val="004A5127"/>
    <w:rsid w:val="004A7074"/>
    <w:rsid w:val="004B107F"/>
    <w:rsid w:val="004B1223"/>
    <w:rsid w:val="004B4373"/>
    <w:rsid w:val="004B443B"/>
    <w:rsid w:val="004B5DF9"/>
    <w:rsid w:val="004B613F"/>
    <w:rsid w:val="004C02F6"/>
    <w:rsid w:val="004C4A84"/>
    <w:rsid w:val="004C5E53"/>
    <w:rsid w:val="004C60A2"/>
    <w:rsid w:val="004C73EF"/>
    <w:rsid w:val="004D22F3"/>
    <w:rsid w:val="004D2612"/>
    <w:rsid w:val="004D4044"/>
    <w:rsid w:val="004D5B71"/>
    <w:rsid w:val="004D5DF7"/>
    <w:rsid w:val="004D6EDB"/>
    <w:rsid w:val="004D74FA"/>
    <w:rsid w:val="004D789F"/>
    <w:rsid w:val="004E16D9"/>
    <w:rsid w:val="004E209C"/>
    <w:rsid w:val="004E69BE"/>
    <w:rsid w:val="004E7CE7"/>
    <w:rsid w:val="004F0349"/>
    <w:rsid w:val="004F1910"/>
    <w:rsid w:val="004F1D73"/>
    <w:rsid w:val="004F3EB3"/>
    <w:rsid w:val="004F452F"/>
    <w:rsid w:val="004F6D7D"/>
    <w:rsid w:val="0050005B"/>
    <w:rsid w:val="005007FF"/>
    <w:rsid w:val="0050138E"/>
    <w:rsid w:val="00505C39"/>
    <w:rsid w:val="0050623E"/>
    <w:rsid w:val="0051048B"/>
    <w:rsid w:val="005119AF"/>
    <w:rsid w:val="00511DA3"/>
    <w:rsid w:val="005123F4"/>
    <w:rsid w:val="00514836"/>
    <w:rsid w:val="005155EB"/>
    <w:rsid w:val="005164EB"/>
    <w:rsid w:val="0051728E"/>
    <w:rsid w:val="005176D5"/>
    <w:rsid w:val="00523E80"/>
    <w:rsid w:val="00525672"/>
    <w:rsid w:val="00532D45"/>
    <w:rsid w:val="0053352B"/>
    <w:rsid w:val="00534F93"/>
    <w:rsid w:val="00535EA7"/>
    <w:rsid w:val="00536050"/>
    <w:rsid w:val="00536185"/>
    <w:rsid w:val="0053624B"/>
    <w:rsid w:val="00536EC5"/>
    <w:rsid w:val="005372AF"/>
    <w:rsid w:val="00543B99"/>
    <w:rsid w:val="00545E05"/>
    <w:rsid w:val="00552194"/>
    <w:rsid w:val="00557586"/>
    <w:rsid w:val="00557A93"/>
    <w:rsid w:val="00560188"/>
    <w:rsid w:val="00560340"/>
    <w:rsid w:val="00561B10"/>
    <w:rsid w:val="00561E05"/>
    <w:rsid w:val="00561F49"/>
    <w:rsid w:val="00562C5F"/>
    <w:rsid w:val="00562DED"/>
    <w:rsid w:val="00565368"/>
    <w:rsid w:val="0056623B"/>
    <w:rsid w:val="005675AB"/>
    <w:rsid w:val="005679F4"/>
    <w:rsid w:val="00570BAE"/>
    <w:rsid w:val="00571180"/>
    <w:rsid w:val="00574047"/>
    <w:rsid w:val="0057460B"/>
    <w:rsid w:val="00575FAE"/>
    <w:rsid w:val="00577D21"/>
    <w:rsid w:val="005816A1"/>
    <w:rsid w:val="00581907"/>
    <w:rsid w:val="00582336"/>
    <w:rsid w:val="005843F1"/>
    <w:rsid w:val="00585F83"/>
    <w:rsid w:val="00586B8A"/>
    <w:rsid w:val="00587A84"/>
    <w:rsid w:val="00587E45"/>
    <w:rsid w:val="005908C8"/>
    <w:rsid w:val="005910A9"/>
    <w:rsid w:val="00591117"/>
    <w:rsid w:val="0059249C"/>
    <w:rsid w:val="00594450"/>
    <w:rsid w:val="00595272"/>
    <w:rsid w:val="00597514"/>
    <w:rsid w:val="00597E36"/>
    <w:rsid w:val="005A00B4"/>
    <w:rsid w:val="005A1F57"/>
    <w:rsid w:val="005A649A"/>
    <w:rsid w:val="005B19D9"/>
    <w:rsid w:val="005B2680"/>
    <w:rsid w:val="005B45FD"/>
    <w:rsid w:val="005B7B99"/>
    <w:rsid w:val="005C0A07"/>
    <w:rsid w:val="005C1566"/>
    <w:rsid w:val="005C2D37"/>
    <w:rsid w:val="005C7EBA"/>
    <w:rsid w:val="005D0112"/>
    <w:rsid w:val="005D0A97"/>
    <w:rsid w:val="005D270B"/>
    <w:rsid w:val="005D4050"/>
    <w:rsid w:val="005D4A4D"/>
    <w:rsid w:val="005D5530"/>
    <w:rsid w:val="005D5F89"/>
    <w:rsid w:val="005E2141"/>
    <w:rsid w:val="005E2A8C"/>
    <w:rsid w:val="005E3681"/>
    <w:rsid w:val="005E4984"/>
    <w:rsid w:val="005E49B2"/>
    <w:rsid w:val="005E570E"/>
    <w:rsid w:val="005E6C46"/>
    <w:rsid w:val="005F1A58"/>
    <w:rsid w:val="005F4B81"/>
    <w:rsid w:val="005F4F4D"/>
    <w:rsid w:val="005F4FE2"/>
    <w:rsid w:val="006016E6"/>
    <w:rsid w:val="00603289"/>
    <w:rsid w:val="006032F3"/>
    <w:rsid w:val="006039F7"/>
    <w:rsid w:val="00605B1A"/>
    <w:rsid w:val="0060677C"/>
    <w:rsid w:val="0060770A"/>
    <w:rsid w:val="00610018"/>
    <w:rsid w:val="006110D7"/>
    <w:rsid w:val="00611316"/>
    <w:rsid w:val="00612E35"/>
    <w:rsid w:val="00621AF8"/>
    <w:rsid w:val="00621EC4"/>
    <w:rsid w:val="006235B4"/>
    <w:rsid w:val="006239DC"/>
    <w:rsid w:val="00623C50"/>
    <w:rsid w:val="006242A1"/>
    <w:rsid w:val="00626B6A"/>
    <w:rsid w:val="006270F9"/>
    <w:rsid w:val="00627A58"/>
    <w:rsid w:val="00633C71"/>
    <w:rsid w:val="0063558A"/>
    <w:rsid w:val="00635DD6"/>
    <w:rsid w:val="006364D6"/>
    <w:rsid w:val="00636ED4"/>
    <w:rsid w:val="00637923"/>
    <w:rsid w:val="00640098"/>
    <w:rsid w:val="00643AB2"/>
    <w:rsid w:val="006454F5"/>
    <w:rsid w:val="006459B6"/>
    <w:rsid w:val="00645C2C"/>
    <w:rsid w:val="00650BC5"/>
    <w:rsid w:val="006517E9"/>
    <w:rsid w:val="00651923"/>
    <w:rsid w:val="00652A09"/>
    <w:rsid w:val="00655429"/>
    <w:rsid w:val="00655572"/>
    <w:rsid w:val="00663E1A"/>
    <w:rsid w:val="00664279"/>
    <w:rsid w:val="0066529A"/>
    <w:rsid w:val="006658E1"/>
    <w:rsid w:val="00665D81"/>
    <w:rsid w:val="00667A58"/>
    <w:rsid w:val="00670AF1"/>
    <w:rsid w:val="00670BC7"/>
    <w:rsid w:val="00672220"/>
    <w:rsid w:val="00672944"/>
    <w:rsid w:val="00674DCD"/>
    <w:rsid w:val="006775C1"/>
    <w:rsid w:val="00677F14"/>
    <w:rsid w:val="00680800"/>
    <w:rsid w:val="0068122E"/>
    <w:rsid w:val="00682173"/>
    <w:rsid w:val="00685603"/>
    <w:rsid w:val="00691F8B"/>
    <w:rsid w:val="00692670"/>
    <w:rsid w:val="00692A7E"/>
    <w:rsid w:val="00692B5D"/>
    <w:rsid w:val="0069417A"/>
    <w:rsid w:val="0069650E"/>
    <w:rsid w:val="006A2114"/>
    <w:rsid w:val="006A24E2"/>
    <w:rsid w:val="006A2AA0"/>
    <w:rsid w:val="006A3418"/>
    <w:rsid w:val="006A49CC"/>
    <w:rsid w:val="006A514A"/>
    <w:rsid w:val="006A52FA"/>
    <w:rsid w:val="006A6898"/>
    <w:rsid w:val="006A6BA5"/>
    <w:rsid w:val="006B08ED"/>
    <w:rsid w:val="006B10B8"/>
    <w:rsid w:val="006B2C14"/>
    <w:rsid w:val="006B3C0E"/>
    <w:rsid w:val="006B4638"/>
    <w:rsid w:val="006B4A92"/>
    <w:rsid w:val="006B6641"/>
    <w:rsid w:val="006C01A1"/>
    <w:rsid w:val="006C02D8"/>
    <w:rsid w:val="006C0C81"/>
    <w:rsid w:val="006C1DDA"/>
    <w:rsid w:val="006C37D7"/>
    <w:rsid w:val="006C45A5"/>
    <w:rsid w:val="006C5309"/>
    <w:rsid w:val="006C600E"/>
    <w:rsid w:val="006C6B79"/>
    <w:rsid w:val="006C7ACE"/>
    <w:rsid w:val="006D0AEB"/>
    <w:rsid w:val="006D0B02"/>
    <w:rsid w:val="006D0ED7"/>
    <w:rsid w:val="006D107B"/>
    <w:rsid w:val="006D40D6"/>
    <w:rsid w:val="006D4E59"/>
    <w:rsid w:val="006D5922"/>
    <w:rsid w:val="006E14B4"/>
    <w:rsid w:val="006E2DBA"/>
    <w:rsid w:val="006E2FC9"/>
    <w:rsid w:val="006E6557"/>
    <w:rsid w:val="006E6DDB"/>
    <w:rsid w:val="006F067E"/>
    <w:rsid w:val="006F1E1D"/>
    <w:rsid w:val="006F259D"/>
    <w:rsid w:val="006F27CF"/>
    <w:rsid w:val="006F2C61"/>
    <w:rsid w:val="00700716"/>
    <w:rsid w:val="00702D08"/>
    <w:rsid w:val="00703394"/>
    <w:rsid w:val="00704585"/>
    <w:rsid w:val="00704EEF"/>
    <w:rsid w:val="00705FAA"/>
    <w:rsid w:val="0070628C"/>
    <w:rsid w:val="0070745E"/>
    <w:rsid w:val="00711031"/>
    <w:rsid w:val="007138D4"/>
    <w:rsid w:val="0071677E"/>
    <w:rsid w:val="00716C02"/>
    <w:rsid w:val="00716FF6"/>
    <w:rsid w:val="00722B7A"/>
    <w:rsid w:val="007233F0"/>
    <w:rsid w:val="0072715B"/>
    <w:rsid w:val="00727B55"/>
    <w:rsid w:val="0073143C"/>
    <w:rsid w:val="0073210B"/>
    <w:rsid w:val="0073252C"/>
    <w:rsid w:val="007327AD"/>
    <w:rsid w:val="0073405C"/>
    <w:rsid w:val="0073522D"/>
    <w:rsid w:val="00735D76"/>
    <w:rsid w:val="00735EC0"/>
    <w:rsid w:val="0073678D"/>
    <w:rsid w:val="00740D25"/>
    <w:rsid w:val="00740EE6"/>
    <w:rsid w:val="00741FBE"/>
    <w:rsid w:val="00742319"/>
    <w:rsid w:val="00744C27"/>
    <w:rsid w:val="00745580"/>
    <w:rsid w:val="0074792A"/>
    <w:rsid w:val="0075025A"/>
    <w:rsid w:val="00752958"/>
    <w:rsid w:val="00753B1D"/>
    <w:rsid w:val="0075536E"/>
    <w:rsid w:val="00755B40"/>
    <w:rsid w:val="00757B37"/>
    <w:rsid w:val="00761318"/>
    <w:rsid w:val="00765EC9"/>
    <w:rsid w:val="00766D83"/>
    <w:rsid w:val="0077163F"/>
    <w:rsid w:val="00771642"/>
    <w:rsid w:val="0077398E"/>
    <w:rsid w:val="0077437C"/>
    <w:rsid w:val="00776CC1"/>
    <w:rsid w:val="007822D6"/>
    <w:rsid w:val="007838B7"/>
    <w:rsid w:val="00784E7B"/>
    <w:rsid w:val="00787BCA"/>
    <w:rsid w:val="00787CF9"/>
    <w:rsid w:val="00792DA6"/>
    <w:rsid w:val="007930A8"/>
    <w:rsid w:val="007A094E"/>
    <w:rsid w:val="007A2197"/>
    <w:rsid w:val="007A282F"/>
    <w:rsid w:val="007A3A56"/>
    <w:rsid w:val="007A5B68"/>
    <w:rsid w:val="007B02B1"/>
    <w:rsid w:val="007B1B87"/>
    <w:rsid w:val="007B1D70"/>
    <w:rsid w:val="007C2A70"/>
    <w:rsid w:val="007C2E36"/>
    <w:rsid w:val="007C3319"/>
    <w:rsid w:val="007C5E57"/>
    <w:rsid w:val="007C764B"/>
    <w:rsid w:val="007D1338"/>
    <w:rsid w:val="007D1842"/>
    <w:rsid w:val="007D19ED"/>
    <w:rsid w:val="007D1BBF"/>
    <w:rsid w:val="007D3CE3"/>
    <w:rsid w:val="007D50C8"/>
    <w:rsid w:val="007D6300"/>
    <w:rsid w:val="007D6647"/>
    <w:rsid w:val="007D7950"/>
    <w:rsid w:val="007E0094"/>
    <w:rsid w:val="007E4A09"/>
    <w:rsid w:val="007E4F57"/>
    <w:rsid w:val="007E6CC4"/>
    <w:rsid w:val="007E7107"/>
    <w:rsid w:val="007E77E0"/>
    <w:rsid w:val="007F0066"/>
    <w:rsid w:val="007F0781"/>
    <w:rsid w:val="007F0D8D"/>
    <w:rsid w:val="007F2171"/>
    <w:rsid w:val="007F32EE"/>
    <w:rsid w:val="007F41F1"/>
    <w:rsid w:val="007F7CC3"/>
    <w:rsid w:val="00800075"/>
    <w:rsid w:val="008003B7"/>
    <w:rsid w:val="008036D3"/>
    <w:rsid w:val="008040A4"/>
    <w:rsid w:val="00805E2C"/>
    <w:rsid w:val="00813296"/>
    <w:rsid w:val="008139D0"/>
    <w:rsid w:val="00813E4D"/>
    <w:rsid w:val="0082028E"/>
    <w:rsid w:val="0082186E"/>
    <w:rsid w:val="00823962"/>
    <w:rsid w:val="00835BAC"/>
    <w:rsid w:val="00841A36"/>
    <w:rsid w:val="00842B27"/>
    <w:rsid w:val="00844BED"/>
    <w:rsid w:val="0084650C"/>
    <w:rsid w:val="00850D29"/>
    <w:rsid w:val="00851648"/>
    <w:rsid w:val="008518A5"/>
    <w:rsid w:val="00852416"/>
    <w:rsid w:val="008541EA"/>
    <w:rsid w:val="00854259"/>
    <w:rsid w:val="008543CD"/>
    <w:rsid w:val="0085558E"/>
    <w:rsid w:val="0085580C"/>
    <w:rsid w:val="00856B2A"/>
    <w:rsid w:val="008570D8"/>
    <w:rsid w:val="00857B68"/>
    <w:rsid w:val="00860DC1"/>
    <w:rsid w:val="00861235"/>
    <w:rsid w:val="00866E7C"/>
    <w:rsid w:val="00871A70"/>
    <w:rsid w:val="00871FB1"/>
    <w:rsid w:val="00872012"/>
    <w:rsid w:val="00872993"/>
    <w:rsid w:val="008733AA"/>
    <w:rsid w:val="00874FD0"/>
    <w:rsid w:val="00876611"/>
    <w:rsid w:val="00877567"/>
    <w:rsid w:val="00877F5D"/>
    <w:rsid w:val="00883392"/>
    <w:rsid w:val="0088414F"/>
    <w:rsid w:val="00884E9B"/>
    <w:rsid w:val="008852FA"/>
    <w:rsid w:val="008856DF"/>
    <w:rsid w:val="00885E5E"/>
    <w:rsid w:val="00886702"/>
    <w:rsid w:val="008915E7"/>
    <w:rsid w:val="00891CC3"/>
    <w:rsid w:val="00895517"/>
    <w:rsid w:val="0089570B"/>
    <w:rsid w:val="00896303"/>
    <w:rsid w:val="00897C13"/>
    <w:rsid w:val="008A1602"/>
    <w:rsid w:val="008A207E"/>
    <w:rsid w:val="008A7389"/>
    <w:rsid w:val="008A7C40"/>
    <w:rsid w:val="008B119A"/>
    <w:rsid w:val="008B22A2"/>
    <w:rsid w:val="008B2699"/>
    <w:rsid w:val="008B2E1E"/>
    <w:rsid w:val="008B37DF"/>
    <w:rsid w:val="008B42BE"/>
    <w:rsid w:val="008B47D7"/>
    <w:rsid w:val="008B5687"/>
    <w:rsid w:val="008B5F11"/>
    <w:rsid w:val="008C1273"/>
    <w:rsid w:val="008C5579"/>
    <w:rsid w:val="008D0F69"/>
    <w:rsid w:val="008D5247"/>
    <w:rsid w:val="008D5A4C"/>
    <w:rsid w:val="008D6174"/>
    <w:rsid w:val="008D6989"/>
    <w:rsid w:val="008D74F0"/>
    <w:rsid w:val="008D7A4B"/>
    <w:rsid w:val="008D7CC7"/>
    <w:rsid w:val="008E0347"/>
    <w:rsid w:val="008E1748"/>
    <w:rsid w:val="008E17CC"/>
    <w:rsid w:val="008E2CDC"/>
    <w:rsid w:val="008E46C4"/>
    <w:rsid w:val="008E4E02"/>
    <w:rsid w:val="008E6963"/>
    <w:rsid w:val="008E6DFE"/>
    <w:rsid w:val="008E71C3"/>
    <w:rsid w:val="008E7F00"/>
    <w:rsid w:val="008F0A59"/>
    <w:rsid w:val="008F29BB"/>
    <w:rsid w:val="008F301E"/>
    <w:rsid w:val="008F6DC2"/>
    <w:rsid w:val="0090173E"/>
    <w:rsid w:val="009035FD"/>
    <w:rsid w:val="00904220"/>
    <w:rsid w:val="00905876"/>
    <w:rsid w:val="00911061"/>
    <w:rsid w:val="00913A94"/>
    <w:rsid w:val="00914B4F"/>
    <w:rsid w:val="0091636D"/>
    <w:rsid w:val="00923C69"/>
    <w:rsid w:val="00923CF5"/>
    <w:rsid w:val="009246D0"/>
    <w:rsid w:val="00930502"/>
    <w:rsid w:val="0093069E"/>
    <w:rsid w:val="00930907"/>
    <w:rsid w:val="00930DD6"/>
    <w:rsid w:val="00936065"/>
    <w:rsid w:val="00936153"/>
    <w:rsid w:val="00945246"/>
    <w:rsid w:val="009457EA"/>
    <w:rsid w:val="009478AB"/>
    <w:rsid w:val="00951D15"/>
    <w:rsid w:val="00952DE7"/>
    <w:rsid w:val="00952E01"/>
    <w:rsid w:val="00952E1C"/>
    <w:rsid w:val="009548C6"/>
    <w:rsid w:val="009565DC"/>
    <w:rsid w:val="00961A9D"/>
    <w:rsid w:val="00967B76"/>
    <w:rsid w:val="00971511"/>
    <w:rsid w:val="00971597"/>
    <w:rsid w:val="00971C55"/>
    <w:rsid w:val="00973F04"/>
    <w:rsid w:val="0097424D"/>
    <w:rsid w:val="00975FEB"/>
    <w:rsid w:val="0097760A"/>
    <w:rsid w:val="0098089F"/>
    <w:rsid w:val="009809BE"/>
    <w:rsid w:val="00980B53"/>
    <w:rsid w:val="009819FF"/>
    <w:rsid w:val="00981C65"/>
    <w:rsid w:val="00982277"/>
    <w:rsid w:val="0098243E"/>
    <w:rsid w:val="00982613"/>
    <w:rsid w:val="00983CA3"/>
    <w:rsid w:val="00984249"/>
    <w:rsid w:val="00990014"/>
    <w:rsid w:val="009900C8"/>
    <w:rsid w:val="009901EC"/>
    <w:rsid w:val="009907C0"/>
    <w:rsid w:val="00992497"/>
    <w:rsid w:val="00993ACE"/>
    <w:rsid w:val="0099412C"/>
    <w:rsid w:val="00994835"/>
    <w:rsid w:val="009962C4"/>
    <w:rsid w:val="00997973"/>
    <w:rsid w:val="009A210C"/>
    <w:rsid w:val="009A4054"/>
    <w:rsid w:val="009B12CC"/>
    <w:rsid w:val="009B1686"/>
    <w:rsid w:val="009B1C11"/>
    <w:rsid w:val="009B341A"/>
    <w:rsid w:val="009B3D9E"/>
    <w:rsid w:val="009B7BEE"/>
    <w:rsid w:val="009C2528"/>
    <w:rsid w:val="009C3C3D"/>
    <w:rsid w:val="009C55F0"/>
    <w:rsid w:val="009C56A4"/>
    <w:rsid w:val="009D3099"/>
    <w:rsid w:val="009D3CAA"/>
    <w:rsid w:val="009D425D"/>
    <w:rsid w:val="009D66FA"/>
    <w:rsid w:val="009D6F92"/>
    <w:rsid w:val="009D76E3"/>
    <w:rsid w:val="009E4E72"/>
    <w:rsid w:val="009E5968"/>
    <w:rsid w:val="009E5C4A"/>
    <w:rsid w:val="009F0341"/>
    <w:rsid w:val="009F0DC5"/>
    <w:rsid w:val="009F1DBF"/>
    <w:rsid w:val="009F2708"/>
    <w:rsid w:val="009F300A"/>
    <w:rsid w:val="009F57F6"/>
    <w:rsid w:val="009F6427"/>
    <w:rsid w:val="009F7174"/>
    <w:rsid w:val="009F7EA5"/>
    <w:rsid w:val="00A02FB1"/>
    <w:rsid w:val="00A05F4C"/>
    <w:rsid w:val="00A12746"/>
    <w:rsid w:val="00A12812"/>
    <w:rsid w:val="00A14930"/>
    <w:rsid w:val="00A14DB2"/>
    <w:rsid w:val="00A1593B"/>
    <w:rsid w:val="00A15FDB"/>
    <w:rsid w:val="00A17866"/>
    <w:rsid w:val="00A221DA"/>
    <w:rsid w:val="00A23300"/>
    <w:rsid w:val="00A23FEA"/>
    <w:rsid w:val="00A258D5"/>
    <w:rsid w:val="00A25B69"/>
    <w:rsid w:val="00A27742"/>
    <w:rsid w:val="00A30A87"/>
    <w:rsid w:val="00A311A8"/>
    <w:rsid w:val="00A32B18"/>
    <w:rsid w:val="00A361A5"/>
    <w:rsid w:val="00A404F6"/>
    <w:rsid w:val="00A41BB4"/>
    <w:rsid w:val="00A42999"/>
    <w:rsid w:val="00A43A98"/>
    <w:rsid w:val="00A43CD9"/>
    <w:rsid w:val="00A44521"/>
    <w:rsid w:val="00A4729F"/>
    <w:rsid w:val="00A47900"/>
    <w:rsid w:val="00A479B3"/>
    <w:rsid w:val="00A50D77"/>
    <w:rsid w:val="00A50EF3"/>
    <w:rsid w:val="00A51D19"/>
    <w:rsid w:val="00A52534"/>
    <w:rsid w:val="00A54D62"/>
    <w:rsid w:val="00A55B6A"/>
    <w:rsid w:val="00A55D7C"/>
    <w:rsid w:val="00A676F0"/>
    <w:rsid w:val="00A7317A"/>
    <w:rsid w:val="00A736E7"/>
    <w:rsid w:val="00A7583C"/>
    <w:rsid w:val="00A75D2B"/>
    <w:rsid w:val="00A7798C"/>
    <w:rsid w:val="00A82544"/>
    <w:rsid w:val="00A82D00"/>
    <w:rsid w:val="00A83A47"/>
    <w:rsid w:val="00A92BCE"/>
    <w:rsid w:val="00A95E59"/>
    <w:rsid w:val="00A971AE"/>
    <w:rsid w:val="00A972E6"/>
    <w:rsid w:val="00AA018B"/>
    <w:rsid w:val="00AA01F7"/>
    <w:rsid w:val="00AA0B1D"/>
    <w:rsid w:val="00AA28B3"/>
    <w:rsid w:val="00AA3835"/>
    <w:rsid w:val="00AA6E15"/>
    <w:rsid w:val="00AB1815"/>
    <w:rsid w:val="00AB461A"/>
    <w:rsid w:val="00AB4C01"/>
    <w:rsid w:val="00AB4F92"/>
    <w:rsid w:val="00AB58BE"/>
    <w:rsid w:val="00AB670E"/>
    <w:rsid w:val="00AC03F6"/>
    <w:rsid w:val="00AC0FDB"/>
    <w:rsid w:val="00AC1332"/>
    <w:rsid w:val="00AC39D2"/>
    <w:rsid w:val="00AC4A0D"/>
    <w:rsid w:val="00AC7AE3"/>
    <w:rsid w:val="00AC7D3B"/>
    <w:rsid w:val="00AD061F"/>
    <w:rsid w:val="00AD076C"/>
    <w:rsid w:val="00AD14AF"/>
    <w:rsid w:val="00AD284E"/>
    <w:rsid w:val="00AD3413"/>
    <w:rsid w:val="00AD3A12"/>
    <w:rsid w:val="00AD5D68"/>
    <w:rsid w:val="00AD62B4"/>
    <w:rsid w:val="00AE2861"/>
    <w:rsid w:val="00AE3339"/>
    <w:rsid w:val="00AE4E16"/>
    <w:rsid w:val="00AE6217"/>
    <w:rsid w:val="00AE62B2"/>
    <w:rsid w:val="00AE68ED"/>
    <w:rsid w:val="00AE6F41"/>
    <w:rsid w:val="00AE7D2C"/>
    <w:rsid w:val="00AF3F4F"/>
    <w:rsid w:val="00AF72FD"/>
    <w:rsid w:val="00AF7363"/>
    <w:rsid w:val="00B015AF"/>
    <w:rsid w:val="00B02EED"/>
    <w:rsid w:val="00B0373D"/>
    <w:rsid w:val="00B040B2"/>
    <w:rsid w:val="00B04B48"/>
    <w:rsid w:val="00B0579E"/>
    <w:rsid w:val="00B07618"/>
    <w:rsid w:val="00B10B81"/>
    <w:rsid w:val="00B12418"/>
    <w:rsid w:val="00B12BDB"/>
    <w:rsid w:val="00B132BA"/>
    <w:rsid w:val="00B13A4D"/>
    <w:rsid w:val="00B166F3"/>
    <w:rsid w:val="00B20B70"/>
    <w:rsid w:val="00B21A36"/>
    <w:rsid w:val="00B21B14"/>
    <w:rsid w:val="00B2236F"/>
    <w:rsid w:val="00B255BD"/>
    <w:rsid w:val="00B260F9"/>
    <w:rsid w:val="00B31E5D"/>
    <w:rsid w:val="00B33A36"/>
    <w:rsid w:val="00B33B4E"/>
    <w:rsid w:val="00B34684"/>
    <w:rsid w:val="00B401BA"/>
    <w:rsid w:val="00B41191"/>
    <w:rsid w:val="00B4197E"/>
    <w:rsid w:val="00B45EFF"/>
    <w:rsid w:val="00B46C3E"/>
    <w:rsid w:val="00B46FC0"/>
    <w:rsid w:val="00B47494"/>
    <w:rsid w:val="00B47E4C"/>
    <w:rsid w:val="00B52A15"/>
    <w:rsid w:val="00B60117"/>
    <w:rsid w:val="00B6034B"/>
    <w:rsid w:val="00B6085C"/>
    <w:rsid w:val="00B62671"/>
    <w:rsid w:val="00B628AC"/>
    <w:rsid w:val="00B6297C"/>
    <w:rsid w:val="00B64EAD"/>
    <w:rsid w:val="00B65584"/>
    <w:rsid w:val="00B70759"/>
    <w:rsid w:val="00B70E83"/>
    <w:rsid w:val="00B7190F"/>
    <w:rsid w:val="00B735AC"/>
    <w:rsid w:val="00B7624B"/>
    <w:rsid w:val="00B76F5C"/>
    <w:rsid w:val="00B80A10"/>
    <w:rsid w:val="00B821C8"/>
    <w:rsid w:val="00B8278A"/>
    <w:rsid w:val="00B84D6A"/>
    <w:rsid w:val="00B85E37"/>
    <w:rsid w:val="00B8690D"/>
    <w:rsid w:val="00B90368"/>
    <w:rsid w:val="00B915D7"/>
    <w:rsid w:val="00B91C4A"/>
    <w:rsid w:val="00BA006C"/>
    <w:rsid w:val="00BA0304"/>
    <w:rsid w:val="00BA0C44"/>
    <w:rsid w:val="00BA1D7F"/>
    <w:rsid w:val="00BA34F1"/>
    <w:rsid w:val="00BA440D"/>
    <w:rsid w:val="00BA46E8"/>
    <w:rsid w:val="00BA67E9"/>
    <w:rsid w:val="00BA6BAB"/>
    <w:rsid w:val="00BB06D8"/>
    <w:rsid w:val="00BB0801"/>
    <w:rsid w:val="00BB0E64"/>
    <w:rsid w:val="00BB39E8"/>
    <w:rsid w:val="00BB4C4F"/>
    <w:rsid w:val="00BB588E"/>
    <w:rsid w:val="00BB7426"/>
    <w:rsid w:val="00BB7F20"/>
    <w:rsid w:val="00BC0216"/>
    <w:rsid w:val="00BC2157"/>
    <w:rsid w:val="00BC274A"/>
    <w:rsid w:val="00BD1DB3"/>
    <w:rsid w:val="00BD2C13"/>
    <w:rsid w:val="00BD36DC"/>
    <w:rsid w:val="00BD3857"/>
    <w:rsid w:val="00BD4050"/>
    <w:rsid w:val="00BD53B2"/>
    <w:rsid w:val="00BD5A6F"/>
    <w:rsid w:val="00BD5D12"/>
    <w:rsid w:val="00BD6271"/>
    <w:rsid w:val="00BD6B5C"/>
    <w:rsid w:val="00BE209A"/>
    <w:rsid w:val="00BE2710"/>
    <w:rsid w:val="00BE3477"/>
    <w:rsid w:val="00BE48B5"/>
    <w:rsid w:val="00BE6C69"/>
    <w:rsid w:val="00BE7665"/>
    <w:rsid w:val="00BF068B"/>
    <w:rsid w:val="00BF36B0"/>
    <w:rsid w:val="00BF5C8B"/>
    <w:rsid w:val="00C00B7F"/>
    <w:rsid w:val="00C013FA"/>
    <w:rsid w:val="00C020A0"/>
    <w:rsid w:val="00C0422C"/>
    <w:rsid w:val="00C0423C"/>
    <w:rsid w:val="00C04C53"/>
    <w:rsid w:val="00C04D34"/>
    <w:rsid w:val="00C06A18"/>
    <w:rsid w:val="00C121E2"/>
    <w:rsid w:val="00C136A3"/>
    <w:rsid w:val="00C1756F"/>
    <w:rsid w:val="00C17FDE"/>
    <w:rsid w:val="00C20033"/>
    <w:rsid w:val="00C23A0F"/>
    <w:rsid w:val="00C249FE"/>
    <w:rsid w:val="00C257AA"/>
    <w:rsid w:val="00C2626F"/>
    <w:rsid w:val="00C310B5"/>
    <w:rsid w:val="00C3146E"/>
    <w:rsid w:val="00C31FD3"/>
    <w:rsid w:val="00C33E4A"/>
    <w:rsid w:val="00C34AEA"/>
    <w:rsid w:val="00C34FED"/>
    <w:rsid w:val="00C3548D"/>
    <w:rsid w:val="00C360A6"/>
    <w:rsid w:val="00C40DA4"/>
    <w:rsid w:val="00C41DF0"/>
    <w:rsid w:val="00C42243"/>
    <w:rsid w:val="00C42A72"/>
    <w:rsid w:val="00C44151"/>
    <w:rsid w:val="00C443F3"/>
    <w:rsid w:val="00C45AFE"/>
    <w:rsid w:val="00C5120A"/>
    <w:rsid w:val="00C524C3"/>
    <w:rsid w:val="00C54896"/>
    <w:rsid w:val="00C600C3"/>
    <w:rsid w:val="00C62B7C"/>
    <w:rsid w:val="00C65422"/>
    <w:rsid w:val="00C67DDF"/>
    <w:rsid w:val="00C71F2F"/>
    <w:rsid w:val="00C72342"/>
    <w:rsid w:val="00C724C4"/>
    <w:rsid w:val="00C74668"/>
    <w:rsid w:val="00C74903"/>
    <w:rsid w:val="00C77E95"/>
    <w:rsid w:val="00C77FF9"/>
    <w:rsid w:val="00C817C1"/>
    <w:rsid w:val="00C822DC"/>
    <w:rsid w:val="00C8297D"/>
    <w:rsid w:val="00C8475A"/>
    <w:rsid w:val="00C91699"/>
    <w:rsid w:val="00C91A5E"/>
    <w:rsid w:val="00C938CC"/>
    <w:rsid w:val="00C93E77"/>
    <w:rsid w:val="00CA4F4A"/>
    <w:rsid w:val="00CA64B1"/>
    <w:rsid w:val="00CB248B"/>
    <w:rsid w:val="00CB4934"/>
    <w:rsid w:val="00CB7112"/>
    <w:rsid w:val="00CC2026"/>
    <w:rsid w:val="00CC31A6"/>
    <w:rsid w:val="00CC35EC"/>
    <w:rsid w:val="00CC4A26"/>
    <w:rsid w:val="00CC5BAA"/>
    <w:rsid w:val="00CD18EA"/>
    <w:rsid w:val="00CD23E2"/>
    <w:rsid w:val="00CD4948"/>
    <w:rsid w:val="00CD5DF8"/>
    <w:rsid w:val="00CD6CB7"/>
    <w:rsid w:val="00CD6D12"/>
    <w:rsid w:val="00CD6DBE"/>
    <w:rsid w:val="00CE5EA7"/>
    <w:rsid w:val="00CE633A"/>
    <w:rsid w:val="00CE6B30"/>
    <w:rsid w:val="00CE7CFD"/>
    <w:rsid w:val="00CF0BA8"/>
    <w:rsid w:val="00CF12F7"/>
    <w:rsid w:val="00CF2EC0"/>
    <w:rsid w:val="00CF30CA"/>
    <w:rsid w:val="00CF3121"/>
    <w:rsid w:val="00CF45F3"/>
    <w:rsid w:val="00D0029C"/>
    <w:rsid w:val="00D02635"/>
    <w:rsid w:val="00D03A5E"/>
    <w:rsid w:val="00D0471C"/>
    <w:rsid w:val="00D06448"/>
    <w:rsid w:val="00D0735A"/>
    <w:rsid w:val="00D078C4"/>
    <w:rsid w:val="00D07CC8"/>
    <w:rsid w:val="00D1075D"/>
    <w:rsid w:val="00D10DA4"/>
    <w:rsid w:val="00D11016"/>
    <w:rsid w:val="00D14F31"/>
    <w:rsid w:val="00D1681B"/>
    <w:rsid w:val="00D16E57"/>
    <w:rsid w:val="00D21F72"/>
    <w:rsid w:val="00D23B04"/>
    <w:rsid w:val="00D25D3E"/>
    <w:rsid w:val="00D264E4"/>
    <w:rsid w:val="00D35ACE"/>
    <w:rsid w:val="00D35F8D"/>
    <w:rsid w:val="00D40D21"/>
    <w:rsid w:val="00D41F86"/>
    <w:rsid w:val="00D42761"/>
    <w:rsid w:val="00D42A15"/>
    <w:rsid w:val="00D42E8F"/>
    <w:rsid w:val="00D43409"/>
    <w:rsid w:val="00D514F1"/>
    <w:rsid w:val="00D51C3C"/>
    <w:rsid w:val="00D51E69"/>
    <w:rsid w:val="00D52BA3"/>
    <w:rsid w:val="00D53086"/>
    <w:rsid w:val="00D53C0C"/>
    <w:rsid w:val="00D56112"/>
    <w:rsid w:val="00D574C6"/>
    <w:rsid w:val="00D60037"/>
    <w:rsid w:val="00D62B46"/>
    <w:rsid w:val="00D63C17"/>
    <w:rsid w:val="00D64ABB"/>
    <w:rsid w:val="00D66B97"/>
    <w:rsid w:val="00D67B3F"/>
    <w:rsid w:val="00D70BA6"/>
    <w:rsid w:val="00D71DAE"/>
    <w:rsid w:val="00D72605"/>
    <w:rsid w:val="00D730F0"/>
    <w:rsid w:val="00D73ADC"/>
    <w:rsid w:val="00D741F0"/>
    <w:rsid w:val="00D75097"/>
    <w:rsid w:val="00D7534D"/>
    <w:rsid w:val="00D759E4"/>
    <w:rsid w:val="00D775EF"/>
    <w:rsid w:val="00D77D53"/>
    <w:rsid w:val="00D83747"/>
    <w:rsid w:val="00D83D6D"/>
    <w:rsid w:val="00D90D7F"/>
    <w:rsid w:val="00D91167"/>
    <w:rsid w:val="00D91405"/>
    <w:rsid w:val="00D914DF"/>
    <w:rsid w:val="00D91E99"/>
    <w:rsid w:val="00D925E2"/>
    <w:rsid w:val="00D92DBB"/>
    <w:rsid w:val="00D94B59"/>
    <w:rsid w:val="00D94B96"/>
    <w:rsid w:val="00D952C4"/>
    <w:rsid w:val="00D9603A"/>
    <w:rsid w:val="00D96879"/>
    <w:rsid w:val="00DA07A6"/>
    <w:rsid w:val="00DA18FE"/>
    <w:rsid w:val="00DA1C25"/>
    <w:rsid w:val="00DA7132"/>
    <w:rsid w:val="00DB1471"/>
    <w:rsid w:val="00DB2307"/>
    <w:rsid w:val="00DB43D3"/>
    <w:rsid w:val="00DB4BB1"/>
    <w:rsid w:val="00DB73B4"/>
    <w:rsid w:val="00DC2C5B"/>
    <w:rsid w:val="00DC732C"/>
    <w:rsid w:val="00DC7B92"/>
    <w:rsid w:val="00DC7F03"/>
    <w:rsid w:val="00DD0AC3"/>
    <w:rsid w:val="00DD793E"/>
    <w:rsid w:val="00DE08EC"/>
    <w:rsid w:val="00DE1D8F"/>
    <w:rsid w:val="00DE2344"/>
    <w:rsid w:val="00DE338F"/>
    <w:rsid w:val="00DE5E0C"/>
    <w:rsid w:val="00DE7302"/>
    <w:rsid w:val="00DF04D9"/>
    <w:rsid w:val="00DF0CC4"/>
    <w:rsid w:val="00DF0F37"/>
    <w:rsid w:val="00DF1DF1"/>
    <w:rsid w:val="00DF2C14"/>
    <w:rsid w:val="00DF45FF"/>
    <w:rsid w:val="00DF6541"/>
    <w:rsid w:val="00E00F75"/>
    <w:rsid w:val="00E0293D"/>
    <w:rsid w:val="00E02C77"/>
    <w:rsid w:val="00E07288"/>
    <w:rsid w:val="00E12AC6"/>
    <w:rsid w:val="00E13FEC"/>
    <w:rsid w:val="00E14E5D"/>
    <w:rsid w:val="00E15B77"/>
    <w:rsid w:val="00E1752D"/>
    <w:rsid w:val="00E17BB8"/>
    <w:rsid w:val="00E217C4"/>
    <w:rsid w:val="00E25B69"/>
    <w:rsid w:val="00E2706F"/>
    <w:rsid w:val="00E33C87"/>
    <w:rsid w:val="00E34A11"/>
    <w:rsid w:val="00E350F4"/>
    <w:rsid w:val="00E3580F"/>
    <w:rsid w:val="00E35F1B"/>
    <w:rsid w:val="00E37541"/>
    <w:rsid w:val="00E37BC8"/>
    <w:rsid w:val="00E43858"/>
    <w:rsid w:val="00E43CCB"/>
    <w:rsid w:val="00E4506B"/>
    <w:rsid w:val="00E45AFC"/>
    <w:rsid w:val="00E52267"/>
    <w:rsid w:val="00E529D8"/>
    <w:rsid w:val="00E53681"/>
    <w:rsid w:val="00E53821"/>
    <w:rsid w:val="00E55819"/>
    <w:rsid w:val="00E6396F"/>
    <w:rsid w:val="00E66382"/>
    <w:rsid w:val="00E67C7A"/>
    <w:rsid w:val="00E7159A"/>
    <w:rsid w:val="00E72EA0"/>
    <w:rsid w:val="00E74368"/>
    <w:rsid w:val="00E7441C"/>
    <w:rsid w:val="00E7450C"/>
    <w:rsid w:val="00E80380"/>
    <w:rsid w:val="00E807BC"/>
    <w:rsid w:val="00E819F6"/>
    <w:rsid w:val="00E861C9"/>
    <w:rsid w:val="00E87E4A"/>
    <w:rsid w:val="00E9000F"/>
    <w:rsid w:val="00E916AB"/>
    <w:rsid w:val="00E91A4D"/>
    <w:rsid w:val="00E929E1"/>
    <w:rsid w:val="00E965F6"/>
    <w:rsid w:val="00EA30E0"/>
    <w:rsid w:val="00EA3BFC"/>
    <w:rsid w:val="00EA4F34"/>
    <w:rsid w:val="00EA586B"/>
    <w:rsid w:val="00EA7AD2"/>
    <w:rsid w:val="00EB219C"/>
    <w:rsid w:val="00EB5111"/>
    <w:rsid w:val="00EB5434"/>
    <w:rsid w:val="00EB573F"/>
    <w:rsid w:val="00EB620D"/>
    <w:rsid w:val="00EC3159"/>
    <w:rsid w:val="00EC70C9"/>
    <w:rsid w:val="00EC7B09"/>
    <w:rsid w:val="00ED2B89"/>
    <w:rsid w:val="00ED3200"/>
    <w:rsid w:val="00ED43B9"/>
    <w:rsid w:val="00ED5A94"/>
    <w:rsid w:val="00ED6B62"/>
    <w:rsid w:val="00EE08F2"/>
    <w:rsid w:val="00EE0F12"/>
    <w:rsid w:val="00EE367F"/>
    <w:rsid w:val="00EE3F23"/>
    <w:rsid w:val="00EE6486"/>
    <w:rsid w:val="00EE664B"/>
    <w:rsid w:val="00EE7EE9"/>
    <w:rsid w:val="00EF2E27"/>
    <w:rsid w:val="00EF3212"/>
    <w:rsid w:val="00EF4D49"/>
    <w:rsid w:val="00EF5C56"/>
    <w:rsid w:val="00EF7603"/>
    <w:rsid w:val="00F00585"/>
    <w:rsid w:val="00F03E80"/>
    <w:rsid w:val="00F11FC3"/>
    <w:rsid w:val="00F12317"/>
    <w:rsid w:val="00F137E9"/>
    <w:rsid w:val="00F14082"/>
    <w:rsid w:val="00F141C1"/>
    <w:rsid w:val="00F14417"/>
    <w:rsid w:val="00F14C95"/>
    <w:rsid w:val="00F1676E"/>
    <w:rsid w:val="00F21C39"/>
    <w:rsid w:val="00F22E68"/>
    <w:rsid w:val="00F23AAD"/>
    <w:rsid w:val="00F24E82"/>
    <w:rsid w:val="00F27D3C"/>
    <w:rsid w:val="00F32971"/>
    <w:rsid w:val="00F32E7D"/>
    <w:rsid w:val="00F342B2"/>
    <w:rsid w:val="00F3485C"/>
    <w:rsid w:val="00F35727"/>
    <w:rsid w:val="00F41F93"/>
    <w:rsid w:val="00F435D7"/>
    <w:rsid w:val="00F445E8"/>
    <w:rsid w:val="00F44784"/>
    <w:rsid w:val="00F46D38"/>
    <w:rsid w:val="00F50533"/>
    <w:rsid w:val="00F51239"/>
    <w:rsid w:val="00F525B9"/>
    <w:rsid w:val="00F55874"/>
    <w:rsid w:val="00F56813"/>
    <w:rsid w:val="00F56DBF"/>
    <w:rsid w:val="00F605FB"/>
    <w:rsid w:val="00F62071"/>
    <w:rsid w:val="00F63860"/>
    <w:rsid w:val="00F63CCF"/>
    <w:rsid w:val="00F63FFC"/>
    <w:rsid w:val="00F64588"/>
    <w:rsid w:val="00F7036F"/>
    <w:rsid w:val="00F70854"/>
    <w:rsid w:val="00F73688"/>
    <w:rsid w:val="00F80600"/>
    <w:rsid w:val="00F8275F"/>
    <w:rsid w:val="00F83DD0"/>
    <w:rsid w:val="00F8439D"/>
    <w:rsid w:val="00F844B3"/>
    <w:rsid w:val="00F850AC"/>
    <w:rsid w:val="00F868D2"/>
    <w:rsid w:val="00F86B0F"/>
    <w:rsid w:val="00F86F15"/>
    <w:rsid w:val="00F87BCD"/>
    <w:rsid w:val="00F90AFF"/>
    <w:rsid w:val="00F92E30"/>
    <w:rsid w:val="00F93170"/>
    <w:rsid w:val="00F935BF"/>
    <w:rsid w:val="00F957B0"/>
    <w:rsid w:val="00FA1BF3"/>
    <w:rsid w:val="00FA2185"/>
    <w:rsid w:val="00FA2FD6"/>
    <w:rsid w:val="00FA4981"/>
    <w:rsid w:val="00FA4CD0"/>
    <w:rsid w:val="00FA594C"/>
    <w:rsid w:val="00FA5D82"/>
    <w:rsid w:val="00FA5EA6"/>
    <w:rsid w:val="00FA7575"/>
    <w:rsid w:val="00FB0D81"/>
    <w:rsid w:val="00FB1345"/>
    <w:rsid w:val="00FB3890"/>
    <w:rsid w:val="00FB60AC"/>
    <w:rsid w:val="00FB7995"/>
    <w:rsid w:val="00FC154F"/>
    <w:rsid w:val="00FC2A8B"/>
    <w:rsid w:val="00FC2C82"/>
    <w:rsid w:val="00FC2EB7"/>
    <w:rsid w:val="00FC3830"/>
    <w:rsid w:val="00FC5D50"/>
    <w:rsid w:val="00FC6E16"/>
    <w:rsid w:val="00FC737F"/>
    <w:rsid w:val="00FD11DB"/>
    <w:rsid w:val="00FD1799"/>
    <w:rsid w:val="00FD5CF6"/>
    <w:rsid w:val="00FE1467"/>
    <w:rsid w:val="00FE17DF"/>
    <w:rsid w:val="00FE26F8"/>
    <w:rsid w:val="00FE3CF4"/>
    <w:rsid w:val="00FE5314"/>
    <w:rsid w:val="00FE63CD"/>
    <w:rsid w:val="00FE6BA9"/>
    <w:rsid w:val="00FF17FC"/>
    <w:rsid w:val="00FF32CD"/>
    <w:rsid w:val="00FF389D"/>
    <w:rsid w:val="00FF4AF3"/>
    <w:rsid w:val="00FF4DFB"/>
    <w:rsid w:val="00FF5F1E"/>
    <w:rsid w:val="00FF6DF0"/>
    <w:rsid w:val="0C8049A6"/>
    <w:rsid w:val="0F7D6E2C"/>
    <w:rsid w:val="124B0E2E"/>
    <w:rsid w:val="139859F5"/>
    <w:rsid w:val="17B3615D"/>
    <w:rsid w:val="18CE23B0"/>
    <w:rsid w:val="1E0C4321"/>
    <w:rsid w:val="203274E4"/>
    <w:rsid w:val="25E734D7"/>
    <w:rsid w:val="27115310"/>
    <w:rsid w:val="2CDE59C2"/>
    <w:rsid w:val="2DDE6075"/>
    <w:rsid w:val="2EAB4DF9"/>
    <w:rsid w:val="32DE40CB"/>
    <w:rsid w:val="32E84C0C"/>
    <w:rsid w:val="33D77C0E"/>
    <w:rsid w:val="341B5DBD"/>
    <w:rsid w:val="3BF546A1"/>
    <w:rsid w:val="3DFFBF4C"/>
    <w:rsid w:val="3FB1F4DE"/>
    <w:rsid w:val="3FBB2D22"/>
    <w:rsid w:val="429B0AF3"/>
    <w:rsid w:val="4335573C"/>
    <w:rsid w:val="45637410"/>
    <w:rsid w:val="48AB4281"/>
    <w:rsid w:val="4B5CD2EB"/>
    <w:rsid w:val="4FEDA799"/>
    <w:rsid w:val="570C652B"/>
    <w:rsid w:val="57FF0D59"/>
    <w:rsid w:val="5BDD2C8B"/>
    <w:rsid w:val="5F555A3F"/>
    <w:rsid w:val="5FCD51F8"/>
    <w:rsid w:val="67FE8EB8"/>
    <w:rsid w:val="692F7713"/>
    <w:rsid w:val="69C5694F"/>
    <w:rsid w:val="6AD50387"/>
    <w:rsid w:val="6C1C2A31"/>
    <w:rsid w:val="6EF57013"/>
    <w:rsid w:val="713E11AD"/>
    <w:rsid w:val="71D84454"/>
    <w:rsid w:val="736D2204"/>
    <w:rsid w:val="73C979D4"/>
    <w:rsid w:val="73FF7F27"/>
    <w:rsid w:val="74C3064A"/>
    <w:rsid w:val="75DB6432"/>
    <w:rsid w:val="77FF8117"/>
    <w:rsid w:val="7A2442E0"/>
    <w:rsid w:val="7AC10EF3"/>
    <w:rsid w:val="7B7DA3BD"/>
    <w:rsid w:val="7C32465F"/>
    <w:rsid w:val="7CB450E6"/>
    <w:rsid w:val="7DABD892"/>
    <w:rsid w:val="7DCC23E9"/>
    <w:rsid w:val="7DDD709F"/>
    <w:rsid w:val="7E5C7C84"/>
    <w:rsid w:val="7F8F91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o:shapelayout v:ext="edit">
      <o:idmap v:ext="edit" data="2"/>
    </o:shapelayout>
  </w:shapeDefaults>
  <w:decimalSymbol w:val="."/>
  <w:listSeparator w:val=","/>
  <w14:docId w14:val="3AE65161"/>
  <w15:docId w15:val="{7FA194D9-8D02-41FA-BF0F-ABF548A95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0" w:unhideWhenUsed="1" w:qFormat="1"/>
    <w:lsdException w:name="heading 5" w:uiPriority="9"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nhideWhenUsed="1" w:qFormat="1"/>
    <w:lsdException w:name="FollowedHyperlink" w:uiPriority="0" w:qFormat="1"/>
    <w:lsdException w:name="Strong" w:uiPriority="0"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7">
    <w:name w:val="Normal"/>
    <w:qFormat/>
    <w:pPr>
      <w:widowControl w:val="0"/>
      <w:jc w:val="both"/>
    </w:pPr>
    <w:rPr>
      <w:rFonts w:ascii="Calibri" w:hAnsi="Calibri"/>
      <w:kern w:val="2"/>
      <w:sz w:val="21"/>
      <w:szCs w:val="22"/>
    </w:rPr>
  </w:style>
  <w:style w:type="paragraph" w:styleId="1">
    <w:name w:val="heading 1"/>
    <w:basedOn w:val="a7"/>
    <w:next w:val="a7"/>
    <w:link w:val="10"/>
    <w:uiPriority w:val="9"/>
    <w:qFormat/>
    <w:pPr>
      <w:keepNext/>
      <w:keepLines/>
      <w:numPr>
        <w:numId w:val="1"/>
      </w:numPr>
      <w:spacing w:before="340" w:after="330" w:line="578" w:lineRule="auto"/>
      <w:jc w:val="left"/>
      <w:outlineLvl w:val="0"/>
    </w:pPr>
    <w:rPr>
      <w:rFonts w:ascii="Times New Roman" w:eastAsia="PMingLiU" w:hAnsi="Times New Roman"/>
      <w:b/>
      <w:bCs/>
      <w:kern w:val="44"/>
      <w:sz w:val="44"/>
      <w:szCs w:val="44"/>
      <w:lang w:eastAsia="zh-TW"/>
    </w:rPr>
  </w:style>
  <w:style w:type="paragraph" w:styleId="2">
    <w:name w:val="heading 2"/>
    <w:basedOn w:val="a7"/>
    <w:next w:val="a7"/>
    <w:link w:val="20"/>
    <w:uiPriority w:val="9"/>
    <w:unhideWhenUsed/>
    <w:qFormat/>
    <w:pPr>
      <w:keepNext/>
      <w:keepLines/>
      <w:numPr>
        <w:ilvl w:val="1"/>
        <w:numId w:val="1"/>
      </w:numPr>
      <w:spacing w:before="260" w:after="260" w:line="416" w:lineRule="auto"/>
      <w:jc w:val="left"/>
      <w:outlineLvl w:val="1"/>
    </w:pPr>
    <w:rPr>
      <w:rFonts w:ascii="Cambria" w:hAnsi="Cambria"/>
      <w:b/>
      <w:bCs/>
      <w:sz w:val="32"/>
      <w:szCs w:val="32"/>
      <w:lang w:eastAsia="zh-TW"/>
    </w:rPr>
  </w:style>
  <w:style w:type="paragraph" w:styleId="3">
    <w:name w:val="heading 3"/>
    <w:basedOn w:val="a7"/>
    <w:next w:val="a7"/>
    <w:link w:val="30"/>
    <w:unhideWhenUsed/>
    <w:qFormat/>
    <w:pPr>
      <w:keepNext/>
      <w:keepLines/>
      <w:numPr>
        <w:ilvl w:val="2"/>
        <w:numId w:val="1"/>
      </w:numPr>
      <w:spacing w:before="260" w:after="260" w:line="416" w:lineRule="auto"/>
      <w:jc w:val="left"/>
      <w:outlineLvl w:val="2"/>
    </w:pPr>
    <w:rPr>
      <w:rFonts w:ascii="Times New Roman" w:eastAsia="PMingLiU" w:hAnsi="Times New Roman"/>
      <w:b/>
      <w:bCs/>
      <w:sz w:val="32"/>
      <w:szCs w:val="32"/>
      <w:lang w:eastAsia="zh-TW"/>
    </w:rPr>
  </w:style>
  <w:style w:type="paragraph" w:styleId="4">
    <w:name w:val="heading 4"/>
    <w:basedOn w:val="a7"/>
    <w:next w:val="a7"/>
    <w:link w:val="40"/>
    <w:unhideWhenUsed/>
    <w:qFormat/>
    <w:pPr>
      <w:keepNext/>
      <w:keepLines/>
      <w:numPr>
        <w:ilvl w:val="3"/>
        <w:numId w:val="1"/>
      </w:numPr>
      <w:spacing w:before="280" w:after="290" w:line="376" w:lineRule="auto"/>
      <w:jc w:val="left"/>
      <w:outlineLvl w:val="3"/>
    </w:pPr>
    <w:rPr>
      <w:rFonts w:ascii="Cambria" w:hAnsi="Cambria"/>
      <w:b/>
      <w:bCs/>
      <w:sz w:val="28"/>
      <w:szCs w:val="28"/>
      <w:lang w:eastAsia="zh-TW"/>
    </w:rPr>
  </w:style>
  <w:style w:type="paragraph" w:styleId="5">
    <w:name w:val="heading 5"/>
    <w:basedOn w:val="a7"/>
    <w:next w:val="a7"/>
    <w:link w:val="50"/>
    <w:uiPriority w:val="9"/>
    <w:unhideWhenUsed/>
    <w:qFormat/>
    <w:pPr>
      <w:keepNext/>
      <w:keepLines/>
      <w:numPr>
        <w:ilvl w:val="4"/>
        <w:numId w:val="1"/>
      </w:numPr>
      <w:spacing w:before="280" w:after="290" w:line="376" w:lineRule="auto"/>
      <w:jc w:val="left"/>
      <w:outlineLvl w:val="4"/>
    </w:pPr>
    <w:rPr>
      <w:rFonts w:ascii="Times New Roman" w:eastAsia="PMingLiU" w:hAnsi="Times New Roman"/>
      <w:b/>
      <w:bCs/>
      <w:sz w:val="28"/>
      <w:szCs w:val="28"/>
      <w:lang w:eastAsia="zh-TW"/>
    </w:rPr>
  </w:style>
  <w:style w:type="paragraph" w:styleId="6">
    <w:name w:val="heading 6"/>
    <w:basedOn w:val="a7"/>
    <w:next w:val="a7"/>
    <w:link w:val="60"/>
    <w:unhideWhenUsed/>
    <w:qFormat/>
    <w:pPr>
      <w:keepNext/>
      <w:keepLines/>
      <w:numPr>
        <w:ilvl w:val="5"/>
        <w:numId w:val="1"/>
      </w:numPr>
      <w:spacing w:before="240" w:after="64" w:line="320" w:lineRule="auto"/>
      <w:jc w:val="left"/>
      <w:outlineLvl w:val="5"/>
    </w:pPr>
    <w:rPr>
      <w:rFonts w:ascii="Cambria" w:hAnsi="Cambria"/>
      <w:b/>
      <w:bCs/>
      <w:sz w:val="24"/>
      <w:szCs w:val="24"/>
      <w:lang w:eastAsia="zh-TW"/>
    </w:rPr>
  </w:style>
  <w:style w:type="paragraph" w:styleId="7">
    <w:name w:val="heading 7"/>
    <w:basedOn w:val="a7"/>
    <w:next w:val="a7"/>
    <w:link w:val="70"/>
    <w:unhideWhenUsed/>
    <w:qFormat/>
    <w:pPr>
      <w:keepNext/>
      <w:keepLines/>
      <w:numPr>
        <w:ilvl w:val="6"/>
        <w:numId w:val="1"/>
      </w:numPr>
      <w:spacing w:before="240" w:after="64" w:line="320" w:lineRule="auto"/>
      <w:jc w:val="left"/>
      <w:outlineLvl w:val="6"/>
    </w:pPr>
    <w:rPr>
      <w:rFonts w:ascii="Times New Roman" w:eastAsia="PMingLiU" w:hAnsi="Times New Roman"/>
      <w:b/>
      <w:bCs/>
      <w:sz w:val="24"/>
      <w:szCs w:val="24"/>
      <w:lang w:eastAsia="zh-TW"/>
    </w:rPr>
  </w:style>
  <w:style w:type="paragraph" w:styleId="8">
    <w:name w:val="heading 8"/>
    <w:basedOn w:val="a7"/>
    <w:next w:val="a7"/>
    <w:link w:val="80"/>
    <w:unhideWhenUsed/>
    <w:qFormat/>
    <w:pPr>
      <w:keepNext/>
      <w:keepLines/>
      <w:numPr>
        <w:ilvl w:val="7"/>
        <w:numId w:val="1"/>
      </w:numPr>
      <w:spacing w:before="240" w:after="64" w:line="320" w:lineRule="auto"/>
      <w:jc w:val="left"/>
      <w:outlineLvl w:val="7"/>
    </w:pPr>
    <w:rPr>
      <w:rFonts w:ascii="Cambria" w:hAnsi="Cambria"/>
      <w:sz w:val="24"/>
      <w:szCs w:val="24"/>
      <w:lang w:eastAsia="zh-TW"/>
    </w:rPr>
  </w:style>
  <w:style w:type="paragraph" w:styleId="9">
    <w:name w:val="heading 9"/>
    <w:basedOn w:val="a7"/>
    <w:next w:val="a7"/>
    <w:link w:val="90"/>
    <w:unhideWhenUsed/>
    <w:qFormat/>
    <w:pPr>
      <w:keepNext/>
      <w:keepLines/>
      <w:numPr>
        <w:ilvl w:val="8"/>
        <w:numId w:val="1"/>
      </w:numPr>
      <w:spacing w:before="240" w:after="64" w:line="320" w:lineRule="auto"/>
      <w:jc w:val="left"/>
      <w:outlineLvl w:val="8"/>
    </w:pPr>
    <w:rPr>
      <w:rFonts w:ascii="Cambria" w:hAnsi="Cambria"/>
      <w:szCs w:val="21"/>
      <w:lang w:eastAsia="zh-TW"/>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TOC7">
    <w:name w:val="toc 7"/>
    <w:basedOn w:val="a7"/>
    <w:next w:val="a7"/>
    <w:qFormat/>
    <w:pPr>
      <w:ind w:left="1260"/>
      <w:jc w:val="left"/>
    </w:pPr>
    <w:rPr>
      <w:rFonts w:ascii="Times New Roman" w:hAnsi="Times New Roman"/>
      <w:sz w:val="18"/>
      <w:szCs w:val="18"/>
    </w:rPr>
  </w:style>
  <w:style w:type="paragraph" w:styleId="ab">
    <w:name w:val="List Number"/>
    <w:basedOn w:val="a7"/>
    <w:qFormat/>
    <w:pPr>
      <w:tabs>
        <w:tab w:val="left" w:pos="780"/>
      </w:tabs>
      <w:spacing w:line="360" w:lineRule="auto"/>
      <w:ind w:left="780" w:hanging="420"/>
    </w:pPr>
    <w:rPr>
      <w:rFonts w:ascii="Times New Roman" w:hAnsi="Times New Roman"/>
      <w:sz w:val="24"/>
      <w:szCs w:val="24"/>
    </w:rPr>
  </w:style>
  <w:style w:type="paragraph" w:styleId="ac">
    <w:name w:val="Normal Indent"/>
    <w:basedOn w:val="a7"/>
    <w:qFormat/>
    <w:pPr>
      <w:spacing w:line="360" w:lineRule="auto"/>
      <w:ind w:firstLineChars="200" w:firstLine="420"/>
    </w:pPr>
    <w:rPr>
      <w:rFonts w:ascii="Times New Roman" w:hAnsi="Times New Roman"/>
      <w:sz w:val="24"/>
      <w:szCs w:val="24"/>
    </w:rPr>
  </w:style>
  <w:style w:type="paragraph" w:styleId="a5">
    <w:name w:val="List Bullet"/>
    <w:basedOn w:val="a7"/>
    <w:qFormat/>
    <w:pPr>
      <w:widowControl/>
      <w:numPr>
        <w:numId w:val="2"/>
      </w:numPr>
      <w:spacing w:after="60"/>
      <w:jc w:val="left"/>
    </w:pPr>
    <w:rPr>
      <w:rFonts w:ascii="Arial" w:eastAsia="Times New Roman" w:hAnsi="Arial"/>
      <w:kern w:val="0"/>
      <w:sz w:val="22"/>
      <w:lang w:eastAsia="en-US" w:bidi="he-IL"/>
    </w:rPr>
  </w:style>
  <w:style w:type="paragraph" w:styleId="ad">
    <w:name w:val="Document Map"/>
    <w:basedOn w:val="a7"/>
    <w:link w:val="ae"/>
    <w:semiHidden/>
    <w:qFormat/>
    <w:pPr>
      <w:shd w:val="clear" w:color="auto" w:fill="000080"/>
      <w:jc w:val="left"/>
    </w:pPr>
    <w:rPr>
      <w:rFonts w:ascii="Times New Roman" w:eastAsia="PMingLiU" w:hAnsi="Times New Roman"/>
      <w:sz w:val="24"/>
      <w:szCs w:val="24"/>
      <w:lang w:eastAsia="zh-TW"/>
    </w:rPr>
  </w:style>
  <w:style w:type="paragraph" w:styleId="af">
    <w:name w:val="annotation text"/>
    <w:basedOn w:val="a7"/>
    <w:link w:val="af0"/>
    <w:semiHidden/>
    <w:qFormat/>
    <w:pPr>
      <w:jc w:val="left"/>
    </w:pPr>
    <w:rPr>
      <w:rFonts w:ascii="Times New Roman" w:eastAsia="PMingLiU" w:hAnsi="Times New Roman"/>
      <w:sz w:val="24"/>
      <w:szCs w:val="24"/>
      <w:lang w:eastAsia="zh-TW"/>
    </w:rPr>
  </w:style>
  <w:style w:type="paragraph" w:styleId="af1">
    <w:name w:val="Salutation"/>
    <w:basedOn w:val="a7"/>
    <w:next w:val="a7"/>
    <w:link w:val="af2"/>
    <w:qFormat/>
    <w:pPr>
      <w:spacing w:line="360" w:lineRule="auto"/>
    </w:pPr>
    <w:rPr>
      <w:rFonts w:ascii="Times New Roman" w:hAnsi="Times New Roman"/>
      <w:sz w:val="24"/>
      <w:szCs w:val="20"/>
    </w:rPr>
  </w:style>
  <w:style w:type="paragraph" w:styleId="31">
    <w:name w:val="Body Text 3"/>
    <w:basedOn w:val="a7"/>
    <w:link w:val="32"/>
    <w:qFormat/>
    <w:pPr>
      <w:spacing w:after="120"/>
      <w:jc w:val="left"/>
    </w:pPr>
    <w:rPr>
      <w:rFonts w:ascii="Times New Roman" w:eastAsia="PMingLiU" w:hAnsi="Times New Roman"/>
      <w:sz w:val="16"/>
      <w:szCs w:val="16"/>
      <w:lang w:eastAsia="zh-TW"/>
    </w:rPr>
  </w:style>
  <w:style w:type="paragraph" w:styleId="af3">
    <w:name w:val="Body Text"/>
    <w:basedOn w:val="a7"/>
    <w:link w:val="af4"/>
    <w:qFormat/>
    <w:pPr>
      <w:spacing w:line="320" w:lineRule="exact"/>
    </w:pPr>
    <w:rPr>
      <w:rFonts w:ascii="Book Antiqua" w:hAnsi="Book Antiqua"/>
      <w:color w:val="0000FF"/>
      <w:sz w:val="28"/>
      <w:szCs w:val="28"/>
    </w:rPr>
  </w:style>
  <w:style w:type="paragraph" w:styleId="af5">
    <w:name w:val="Body Text Indent"/>
    <w:basedOn w:val="a7"/>
    <w:link w:val="af6"/>
    <w:qFormat/>
    <w:pPr>
      <w:spacing w:after="120" w:line="360" w:lineRule="auto"/>
      <w:ind w:leftChars="200" w:left="420"/>
    </w:pPr>
    <w:rPr>
      <w:rFonts w:ascii="Times New Roman" w:hAnsi="Times New Roman"/>
      <w:sz w:val="24"/>
      <w:szCs w:val="24"/>
    </w:rPr>
  </w:style>
  <w:style w:type="paragraph" w:styleId="TOC5">
    <w:name w:val="toc 5"/>
    <w:basedOn w:val="a7"/>
    <w:next w:val="a7"/>
    <w:qFormat/>
    <w:pPr>
      <w:ind w:left="840"/>
      <w:jc w:val="left"/>
    </w:pPr>
    <w:rPr>
      <w:rFonts w:ascii="Times New Roman" w:hAnsi="Times New Roman"/>
      <w:sz w:val="18"/>
      <w:szCs w:val="18"/>
    </w:rPr>
  </w:style>
  <w:style w:type="paragraph" w:styleId="TOC3">
    <w:name w:val="toc 3"/>
    <w:basedOn w:val="a7"/>
    <w:next w:val="a7"/>
    <w:uiPriority w:val="39"/>
    <w:qFormat/>
    <w:pPr>
      <w:tabs>
        <w:tab w:val="left" w:pos="1710"/>
        <w:tab w:val="right" w:leader="dot" w:pos="9736"/>
      </w:tabs>
      <w:ind w:leftChars="400" w:left="840"/>
      <w:jc w:val="left"/>
    </w:pPr>
    <w:rPr>
      <w:rFonts w:ascii="宋体" w:hAnsi="宋体"/>
      <w:sz w:val="22"/>
      <w:szCs w:val="24"/>
      <w:lang w:eastAsia="zh-TW" w:bidi="he-IL"/>
    </w:rPr>
  </w:style>
  <w:style w:type="paragraph" w:styleId="TOC8">
    <w:name w:val="toc 8"/>
    <w:basedOn w:val="a7"/>
    <w:next w:val="a7"/>
    <w:qFormat/>
    <w:pPr>
      <w:ind w:left="1470"/>
      <w:jc w:val="left"/>
    </w:pPr>
    <w:rPr>
      <w:rFonts w:ascii="Times New Roman" w:hAnsi="Times New Roman"/>
      <w:sz w:val="18"/>
      <w:szCs w:val="18"/>
    </w:rPr>
  </w:style>
  <w:style w:type="paragraph" w:styleId="af7">
    <w:name w:val="Date"/>
    <w:basedOn w:val="a7"/>
    <w:next w:val="a7"/>
    <w:link w:val="af8"/>
    <w:qFormat/>
    <w:pPr>
      <w:ind w:leftChars="2500" w:left="100"/>
    </w:pPr>
    <w:rPr>
      <w:rFonts w:ascii="Times New Roman" w:hAnsi="Times New Roman"/>
      <w:szCs w:val="24"/>
    </w:rPr>
  </w:style>
  <w:style w:type="paragraph" w:styleId="21">
    <w:name w:val="Body Text Indent 2"/>
    <w:basedOn w:val="a7"/>
    <w:link w:val="22"/>
    <w:qFormat/>
    <w:pPr>
      <w:spacing w:after="120" w:line="480" w:lineRule="auto"/>
      <w:ind w:leftChars="200" w:left="420"/>
    </w:pPr>
    <w:rPr>
      <w:rFonts w:ascii="Times New Roman" w:hAnsi="Times New Roman"/>
      <w:sz w:val="24"/>
      <w:szCs w:val="24"/>
    </w:rPr>
  </w:style>
  <w:style w:type="paragraph" w:styleId="af9">
    <w:name w:val="Balloon Text"/>
    <w:basedOn w:val="a7"/>
    <w:link w:val="afa"/>
    <w:semiHidden/>
    <w:unhideWhenUsed/>
    <w:qFormat/>
    <w:rPr>
      <w:sz w:val="18"/>
      <w:szCs w:val="18"/>
    </w:rPr>
  </w:style>
  <w:style w:type="paragraph" w:styleId="afb">
    <w:name w:val="footer"/>
    <w:basedOn w:val="a7"/>
    <w:link w:val="afc"/>
    <w:uiPriority w:val="99"/>
    <w:unhideWhenUsed/>
    <w:qFormat/>
    <w:pPr>
      <w:tabs>
        <w:tab w:val="center" w:pos="4153"/>
        <w:tab w:val="right" w:pos="8306"/>
      </w:tabs>
      <w:snapToGrid w:val="0"/>
      <w:jc w:val="left"/>
    </w:pPr>
    <w:rPr>
      <w:sz w:val="18"/>
      <w:szCs w:val="18"/>
    </w:rPr>
  </w:style>
  <w:style w:type="paragraph" w:styleId="afd">
    <w:name w:val="header"/>
    <w:basedOn w:val="a7"/>
    <w:link w:val="af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7"/>
    <w:next w:val="a7"/>
    <w:uiPriority w:val="39"/>
    <w:qFormat/>
    <w:pPr>
      <w:tabs>
        <w:tab w:val="left" w:pos="420"/>
        <w:tab w:val="right" w:leader="dot" w:pos="9736"/>
      </w:tabs>
    </w:pPr>
    <w:rPr>
      <w:lang w:bidi="he-IL"/>
    </w:rPr>
  </w:style>
  <w:style w:type="paragraph" w:styleId="TOC4">
    <w:name w:val="toc 4"/>
    <w:basedOn w:val="a7"/>
    <w:next w:val="a7"/>
    <w:qFormat/>
    <w:pPr>
      <w:spacing w:line="360" w:lineRule="auto"/>
      <w:ind w:left="720"/>
      <w:jc w:val="left"/>
    </w:pPr>
    <w:rPr>
      <w:rFonts w:ascii="Times New Roman" w:hAnsi="Times New Roman"/>
      <w:sz w:val="24"/>
      <w:szCs w:val="21"/>
    </w:rPr>
  </w:style>
  <w:style w:type="paragraph" w:styleId="TOC6">
    <w:name w:val="toc 6"/>
    <w:basedOn w:val="a7"/>
    <w:next w:val="a7"/>
    <w:qFormat/>
    <w:pPr>
      <w:ind w:left="1050"/>
      <w:jc w:val="left"/>
    </w:pPr>
    <w:rPr>
      <w:rFonts w:ascii="Times New Roman" w:hAnsi="Times New Roman"/>
      <w:sz w:val="18"/>
      <w:szCs w:val="18"/>
    </w:rPr>
  </w:style>
  <w:style w:type="paragraph" w:styleId="33">
    <w:name w:val="Body Text Indent 3"/>
    <w:basedOn w:val="a7"/>
    <w:link w:val="34"/>
    <w:qFormat/>
    <w:pPr>
      <w:spacing w:after="120" w:line="360" w:lineRule="auto"/>
      <w:ind w:leftChars="200" w:left="420"/>
    </w:pPr>
    <w:rPr>
      <w:rFonts w:ascii="Times New Roman" w:hAnsi="Times New Roman"/>
      <w:sz w:val="16"/>
      <w:szCs w:val="16"/>
    </w:rPr>
  </w:style>
  <w:style w:type="paragraph" w:styleId="TOC2">
    <w:name w:val="toc 2"/>
    <w:basedOn w:val="a7"/>
    <w:next w:val="a7"/>
    <w:uiPriority w:val="39"/>
    <w:qFormat/>
    <w:pPr>
      <w:tabs>
        <w:tab w:val="left" w:pos="1260"/>
        <w:tab w:val="right" w:leader="dot" w:pos="9736"/>
      </w:tabs>
      <w:ind w:leftChars="200" w:left="420"/>
    </w:pPr>
    <w:rPr>
      <w:rFonts w:ascii="宋体" w:hAnsi="宋体"/>
      <w:lang w:bidi="he-IL"/>
    </w:rPr>
  </w:style>
  <w:style w:type="paragraph" w:styleId="TOC9">
    <w:name w:val="toc 9"/>
    <w:basedOn w:val="a7"/>
    <w:next w:val="a7"/>
    <w:qFormat/>
    <w:pPr>
      <w:ind w:left="1680"/>
      <w:jc w:val="left"/>
    </w:pPr>
    <w:rPr>
      <w:rFonts w:ascii="Times New Roman" w:hAnsi="Times New Roman"/>
      <w:sz w:val="18"/>
      <w:szCs w:val="18"/>
    </w:rPr>
  </w:style>
  <w:style w:type="paragraph" w:styleId="23">
    <w:name w:val="Body Text 2"/>
    <w:basedOn w:val="a7"/>
    <w:link w:val="24"/>
    <w:qFormat/>
    <w:pPr>
      <w:widowControl/>
      <w:jc w:val="center"/>
    </w:pPr>
    <w:rPr>
      <w:rFonts w:ascii="Times New Roman" w:hAnsi="Times New Roman"/>
      <w:b/>
      <w:kern w:val="0"/>
      <w:sz w:val="28"/>
      <w:szCs w:val="20"/>
      <w:lang w:eastAsia="en-US"/>
    </w:rPr>
  </w:style>
  <w:style w:type="paragraph" w:styleId="aff">
    <w:name w:val="Title"/>
    <w:basedOn w:val="a7"/>
    <w:link w:val="aff0"/>
    <w:uiPriority w:val="10"/>
    <w:qFormat/>
    <w:pPr>
      <w:spacing w:before="240" w:after="60" w:line="360" w:lineRule="auto"/>
      <w:jc w:val="center"/>
      <w:outlineLvl w:val="0"/>
    </w:pPr>
    <w:rPr>
      <w:rFonts w:ascii="Arial" w:hAnsi="Arial" w:cs="Arial"/>
      <w:b/>
      <w:bCs/>
      <w:sz w:val="32"/>
      <w:szCs w:val="32"/>
    </w:rPr>
  </w:style>
  <w:style w:type="paragraph" w:styleId="aff1">
    <w:name w:val="annotation subject"/>
    <w:basedOn w:val="af"/>
    <w:next w:val="af"/>
    <w:link w:val="aff2"/>
    <w:semiHidden/>
    <w:qFormat/>
    <w:rPr>
      <w:b/>
      <w:bCs/>
    </w:rPr>
  </w:style>
  <w:style w:type="paragraph" w:styleId="aff3">
    <w:name w:val="Body Text First Indent"/>
    <w:basedOn w:val="af3"/>
    <w:link w:val="aff4"/>
    <w:uiPriority w:val="99"/>
    <w:semiHidden/>
    <w:unhideWhenUsed/>
    <w:qFormat/>
    <w:pPr>
      <w:spacing w:after="120" w:line="240" w:lineRule="auto"/>
      <w:ind w:firstLineChars="100" w:firstLine="420"/>
    </w:pPr>
    <w:rPr>
      <w:rFonts w:ascii="Calibri" w:hAnsi="Calibri"/>
      <w:color w:val="auto"/>
      <w:sz w:val="21"/>
      <w:szCs w:val="22"/>
    </w:rPr>
  </w:style>
  <w:style w:type="table" w:styleId="aff5">
    <w:name w:val="Table Grid"/>
    <w:basedOn w:val="a9"/>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6">
    <w:name w:val="Table Elegant"/>
    <w:basedOn w:val="a9"/>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ff7">
    <w:name w:val="page number"/>
    <w:basedOn w:val="a8"/>
    <w:qFormat/>
  </w:style>
  <w:style w:type="character" w:styleId="aff8">
    <w:name w:val="FollowedHyperlink"/>
    <w:qFormat/>
    <w:rPr>
      <w:color w:val="800080"/>
      <w:u w:val="single"/>
    </w:rPr>
  </w:style>
  <w:style w:type="character" w:styleId="aff9">
    <w:name w:val="Hyperlink"/>
    <w:uiPriority w:val="99"/>
    <w:unhideWhenUsed/>
    <w:qFormat/>
    <w:rPr>
      <w:color w:val="0000FF"/>
      <w:u w:val="single"/>
    </w:rPr>
  </w:style>
  <w:style w:type="character" w:styleId="affa">
    <w:name w:val="annotation reference"/>
    <w:semiHidden/>
    <w:qFormat/>
    <w:rPr>
      <w:sz w:val="21"/>
      <w:szCs w:val="21"/>
    </w:rPr>
  </w:style>
  <w:style w:type="character" w:customStyle="1" w:styleId="afa">
    <w:name w:val="批注框文本 字符"/>
    <w:link w:val="af9"/>
    <w:uiPriority w:val="99"/>
    <w:semiHidden/>
    <w:qFormat/>
    <w:rPr>
      <w:sz w:val="18"/>
      <w:szCs w:val="18"/>
    </w:rPr>
  </w:style>
  <w:style w:type="character" w:customStyle="1" w:styleId="afe">
    <w:name w:val="页眉 字符"/>
    <w:link w:val="afd"/>
    <w:uiPriority w:val="99"/>
    <w:qFormat/>
    <w:rPr>
      <w:sz w:val="18"/>
      <w:szCs w:val="18"/>
    </w:rPr>
  </w:style>
  <w:style w:type="character" w:customStyle="1" w:styleId="afc">
    <w:name w:val="页脚 字符"/>
    <w:link w:val="afb"/>
    <w:uiPriority w:val="99"/>
    <w:qFormat/>
    <w:rPr>
      <w:sz w:val="18"/>
      <w:szCs w:val="18"/>
    </w:rPr>
  </w:style>
  <w:style w:type="character" w:customStyle="1" w:styleId="10">
    <w:name w:val="标题 1 字符"/>
    <w:link w:val="1"/>
    <w:uiPriority w:val="9"/>
    <w:qFormat/>
    <w:rPr>
      <w:rFonts w:ascii="Times New Roman" w:eastAsia="PMingLiU" w:hAnsi="Times New Roman"/>
      <w:b/>
      <w:bCs/>
      <w:kern w:val="44"/>
      <w:sz w:val="44"/>
      <w:szCs w:val="44"/>
      <w:lang w:eastAsia="zh-TW"/>
    </w:rPr>
  </w:style>
  <w:style w:type="character" w:customStyle="1" w:styleId="20">
    <w:name w:val="标题 2 字符"/>
    <w:link w:val="2"/>
    <w:uiPriority w:val="9"/>
    <w:qFormat/>
    <w:rPr>
      <w:rFonts w:ascii="Cambria" w:hAnsi="Cambria"/>
      <w:b/>
      <w:bCs/>
      <w:kern w:val="2"/>
      <w:sz w:val="32"/>
      <w:szCs w:val="32"/>
      <w:lang w:eastAsia="zh-TW"/>
    </w:rPr>
  </w:style>
  <w:style w:type="character" w:customStyle="1" w:styleId="30">
    <w:name w:val="标题 3 字符"/>
    <w:link w:val="3"/>
    <w:qFormat/>
    <w:rPr>
      <w:rFonts w:ascii="Times New Roman" w:eastAsia="PMingLiU" w:hAnsi="Times New Roman"/>
      <w:b/>
      <w:bCs/>
      <w:kern w:val="2"/>
      <w:sz w:val="32"/>
      <w:szCs w:val="32"/>
      <w:lang w:eastAsia="zh-TW"/>
    </w:rPr>
  </w:style>
  <w:style w:type="character" w:customStyle="1" w:styleId="40">
    <w:name w:val="标题 4 字符"/>
    <w:link w:val="4"/>
    <w:qFormat/>
    <w:rPr>
      <w:rFonts w:ascii="Cambria" w:hAnsi="Cambria"/>
      <w:b/>
      <w:bCs/>
      <w:kern w:val="2"/>
      <w:sz w:val="28"/>
      <w:szCs w:val="28"/>
      <w:lang w:eastAsia="zh-TW"/>
    </w:rPr>
  </w:style>
  <w:style w:type="character" w:customStyle="1" w:styleId="50">
    <w:name w:val="标题 5 字符"/>
    <w:link w:val="5"/>
    <w:uiPriority w:val="9"/>
    <w:qFormat/>
    <w:rPr>
      <w:rFonts w:ascii="Times New Roman" w:eastAsia="PMingLiU" w:hAnsi="Times New Roman"/>
      <w:b/>
      <w:bCs/>
      <w:kern w:val="2"/>
      <w:sz w:val="28"/>
      <w:szCs w:val="28"/>
      <w:lang w:eastAsia="zh-TW"/>
    </w:rPr>
  </w:style>
  <w:style w:type="character" w:customStyle="1" w:styleId="60">
    <w:name w:val="标题 6 字符"/>
    <w:link w:val="6"/>
    <w:qFormat/>
    <w:rPr>
      <w:rFonts w:ascii="Cambria" w:hAnsi="Cambria"/>
      <w:b/>
      <w:bCs/>
      <w:kern w:val="2"/>
      <w:sz w:val="24"/>
      <w:szCs w:val="24"/>
      <w:lang w:eastAsia="zh-TW"/>
    </w:rPr>
  </w:style>
  <w:style w:type="character" w:customStyle="1" w:styleId="70">
    <w:name w:val="标题 7 字符"/>
    <w:link w:val="7"/>
    <w:qFormat/>
    <w:rPr>
      <w:rFonts w:ascii="Times New Roman" w:eastAsia="PMingLiU" w:hAnsi="Times New Roman"/>
      <w:b/>
      <w:bCs/>
      <w:kern w:val="2"/>
      <w:sz w:val="24"/>
      <w:szCs w:val="24"/>
      <w:lang w:eastAsia="zh-TW"/>
    </w:rPr>
  </w:style>
  <w:style w:type="character" w:customStyle="1" w:styleId="80">
    <w:name w:val="标题 8 字符"/>
    <w:link w:val="8"/>
    <w:qFormat/>
    <w:rPr>
      <w:rFonts w:ascii="Cambria" w:hAnsi="Cambria"/>
      <w:kern w:val="2"/>
      <w:sz w:val="24"/>
      <w:szCs w:val="24"/>
      <w:lang w:eastAsia="zh-TW"/>
    </w:rPr>
  </w:style>
  <w:style w:type="character" w:customStyle="1" w:styleId="90">
    <w:name w:val="标题 9 字符"/>
    <w:link w:val="9"/>
    <w:qFormat/>
    <w:rPr>
      <w:rFonts w:ascii="Cambria" w:hAnsi="Cambria"/>
      <w:kern w:val="2"/>
      <w:sz w:val="21"/>
      <w:szCs w:val="21"/>
      <w:lang w:eastAsia="zh-TW"/>
    </w:rPr>
  </w:style>
  <w:style w:type="character" w:customStyle="1" w:styleId="af4">
    <w:name w:val="正文文本 字符"/>
    <w:link w:val="af3"/>
    <w:qFormat/>
    <w:rPr>
      <w:rFonts w:ascii="Book Antiqua" w:hAnsi="Book Antiqua"/>
      <w:color w:val="0000FF"/>
      <w:kern w:val="2"/>
      <w:sz w:val="28"/>
      <w:szCs w:val="28"/>
    </w:rPr>
  </w:style>
  <w:style w:type="paragraph" w:customStyle="1" w:styleId="affb">
    <w:name w:val="文件日期"/>
    <w:basedOn w:val="a7"/>
    <w:qFormat/>
    <w:pPr>
      <w:autoSpaceDE w:val="0"/>
      <w:autoSpaceDN w:val="0"/>
      <w:adjustRightInd w:val="0"/>
      <w:spacing w:line="360" w:lineRule="atLeast"/>
      <w:jc w:val="center"/>
    </w:pPr>
    <w:rPr>
      <w:rFonts w:ascii="Book Antiqua" w:eastAsia="DFKai-SB" w:hAnsi="Book Antiqua"/>
      <w:kern w:val="0"/>
      <w:sz w:val="28"/>
      <w:szCs w:val="20"/>
      <w:lang w:eastAsia="zh-TW"/>
    </w:rPr>
  </w:style>
  <w:style w:type="character" w:customStyle="1" w:styleId="ae">
    <w:name w:val="文档结构图 字符"/>
    <w:link w:val="ad"/>
    <w:semiHidden/>
    <w:qFormat/>
    <w:rPr>
      <w:rFonts w:ascii="Times New Roman" w:eastAsia="PMingLiU" w:hAnsi="Times New Roman"/>
      <w:kern w:val="2"/>
      <w:sz w:val="24"/>
      <w:szCs w:val="24"/>
      <w:shd w:val="clear" w:color="auto" w:fill="000080"/>
      <w:lang w:eastAsia="zh-TW"/>
    </w:rPr>
  </w:style>
  <w:style w:type="character" w:customStyle="1" w:styleId="af0">
    <w:name w:val="批注文字 字符"/>
    <w:link w:val="af"/>
    <w:semiHidden/>
    <w:qFormat/>
    <w:rPr>
      <w:rFonts w:ascii="Times New Roman" w:eastAsia="PMingLiU" w:hAnsi="Times New Roman"/>
      <w:kern w:val="2"/>
      <w:sz w:val="24"/>
      <w:szCs w:val="24"/>
      <w:lang w:eastAsia="zh-TW"/>
    </w:rPr>
  </w:style>
  <w:style w:type="character" w:customStyle="1" w:styleId="aff2">
    <w:name w:val="批注主题 字符"/>
    <w:link w:val="aff1"/>
    <w:semiHidden/>
    <w:qFormat/>
    <w:rPr>
      <w:rFonts w:ascii="Times New Roman" w:eastAsia="PMingLiU" w:hAnsi="Times New Roman"/>
      <w:b/>
      <w:bCs/>
      <w:kern w:val="2"/>
      <w:sz w:val="24"/>
      <w:szCs w:val="24"/>
      <w:lang w:eastAsia="zh-TW"/>
    </w:rPr>
  </w:style>
  <w:style w:type="paragraph" w:customStyle="1" w:styleId="TOC10">
    <w:name w:val="TOC 标题1"/>
    <w:basedOn w:val="1"/>
    <w:next w:val="a7"/>
    <w:uiPriority w:val="39"/>
    <w:semiHidden/>
    <w:unhideWhenUsed/>
    <w:qFormat/>
    <w:pPr>
      <w:widowControl/>
      <w:spacing w:before="480" w:after="0" w:line="276" w:lineRule="auto"/>
      <w:outlineLvl w:val="9"/>
    </w:pPr>
    <w:rPr>
      <w:rFonts w:ascii="Cambria" w:eastAsia="宋体" w:hAnsi="Cambria"/>
      <w:color w:val="365F91"/>
      <w:kern w:val="0"/>
      <w:sz w:val="28"/>
      <w:szCs w:val="28"/>
      <w:lang w:eastAsia="zh-CN"/>
    </w:rPr>
  </w:style>
  <w:style w:type="paragraph" w:styleId="affc">
    <w:name w:val="List Paragraph"/>
    <w:basedOn w:val="a7"/>
    <w:uiPriority w:val="34"/>
    <w:qFormat/>
    <w:pPr>
      <w:ind w:firstLineChars="200" w:firstLine="420"/>
      <w:jc w:val="left"/>
    </w:pPr>
    <w:rPr>
      <w:rFonts w:ascii="Times New Roman" w:eastAsia="PMingLiU" w:hAnsi="Times New Roman"/>
      <w:sz w:val="24"/>
      <w:szCs w:val="24"/>
      <w:lang w:eastAsia="zh-TW"/>
    </w:rPr>
  </w:style>
  <w:style w:type="paragraph" w:customStyle="1" w:styleId="41">
    <w:name w:val="4"/>
    <w:basedOn w:val="a7"/>
    <w:qFormat/>
    <w:pPr>
      <w:tabs>
        <w:tab w:val="left" w:pos="432"/>
      </w:tabs>
      <w:ind w:left="432" w:hanging="432"/>
    </w:pPr>
    <w:rPr>
      <w:rFonts w:ascii="Times New Roman" w:hAnsi="Times New Roman"/>
      <w:sz w:val="24"/>
      <w:szCs w:val="24"/>
    </w:rPr>
  </w:style>
  <w:style w:type="character" w:customStyle="1" w:styleId="32">
    <w:name w:val="正文文本 3 字符"/>
    <w:link w:val="31"/>
    <w:qFormat/>
    <w:rPr>
      <w:rFonts w:ascii="Times New Roman" w:eastAsia="PMingLiU" w:hAnsi="Times New Roman"/>
      <w:kern w:val="2"/>
      <w:sz w:val="16"/>
      <w:szCs w:val="16"/>
      <w:lang w:eastAsia="zh-TW"/>
    </w:rPr>
  </w:style>
  <w:style w:type="paragraph" w:customStyle="1" w:styleId="Char2">
    <w:name w:val="Char2"/>
    <w:basedOn w:val="a7"/>
    <w:qFormat/>
    <w:pPr>
      <w:tabs>
        <w:tab w:val="left" w:pos="360"/>
      </w:tabs>
    </w:pPr>
    <w:rPr>
      <w:rFonts w:ascii="Times New Roman" w:hAnsi="Times New Roman"/>
      <w:sz w:val="24"/>
      <w:szCs w:val="24"/>
    </w:rPr>
  </w:style>
  <w:style w:type="paragraph" w:customStyle="1" w:styleId="35">
    <w:name w:val="3"/>
    <w:basedOn w:val="a7"/>
    <w:qFormat/>
    <w:pPr>
      <w:tabs>
        <w:tab w:val="left" w:pos="432"/>
      </w:tabs>
      <w:ind w:left="432" w:hanging="432"/>
    </w:pPr>
    <w:rPr>
      <w:rFonts w:ascii="Times New Roman" w:hAnsi="Times New Roman"/>
      <w:sz w:val="24"/>
      <w:szCs w:val="24"/>
    </w:rPr>
  </w:style>
  <w:style w:type="paragraph" w:customStyle="1" w:styleId="11">
    <w:name w:val="样式1"/>
    <w:basedOn w:val="a7"/>
    <w:qFormat/>
    <w:pPr>
      <w:spacing w:line="360" w:lineRule="auto"/>
    </w:pPr>
    <w:rPr>
      <w:rFonts w:ascii="Times New Roman" w:hAnsi="Times New Roman"/>
      <w:b/>
      <w:bCs/>
      <w:kern w:val="44"/>
      <w:sz w:val="24"/>
      <w:szCs w:val="44"/>
    </w:rPr>
  </w:style>
  <w:style w:type="paragraph" w:customStyle="1" w:styleId="100">
    <w:name w:val="标题10"/>
    <w:basedOn w:val="a7"/>
    <w:qFormat/>
    <w:pPr>
      <w:tabs>
        <w:tab w:val="left" w:pos="840"/>
      </w:tabs>
      <w:spacing w:line="360" w:lineRule="auto"/>
      <w:ind w:left="840" w:hanging="420"/>
    </w:pPr>
    <w:rPr>
      <w:rFonts w:ascii="Times New Roman" w:hAnsi="Times New Roman"/>
      <w:sz w:val="24"/>
      <w:szCs w:val="24"/>
    </w:rPr>
  </w:style>
  <w:style w:type="paragraph" w:customStyle="1" w:styleId="affd">
    <w:name w:val="标号"/>
    <w:basedOn w:val="a7"/>
    <w:qFormat/>
    <w:pPr>
      <w:tabs>
        <w:tab w:val="left" w:pos="420"/>
      </w:tabs>
      <w:spacing w:line="360" w:lineRule="auto"/>
      <w:ind w:left="420" w:hanging="420"/>
    </w:pPr>
    <w:rPr>
      <w:rFonts w:ascii="Times New Roman" w:hAnsi="Times New Roman"/>
      <w:sz w:val="24"/>
      <w:szCs w:val="20"/>
    </w:rPr>
  </w:style>
  <w:style w:type="paragraph" w:customStyle="1" w:styleId="affe">
    <w:name w:val="表正文"/>
    <w:basedOn w:val="a7"/>
    <w:next w:val="af3"/>
    <w:qFormat/>
    <w:pPr>
      <w:spacing w:after="120" w:line="360" w:lineRule="auto"/>
    </w:pPr>
    <w:rPr>
      <w:rFonts w:ascii="Times New Roman" w:hAnsi="Times New Roman"/>
      <w:sz w:val="24"/>
      <w:szCs w:val="24"/>
    </w:rPr>
  </w:style>
  <w:style w:type="character" w:customStyle="1" w:styleId="af2">
    <w:name w:val="称呼 字符"/>
    <w:link w:val="af1"/>
    <w:qFormat/>
    <w:rPr>
      <w:rFonts w:ascii="Times New Roman" w:hAnsi="Times New Roman"/>
      <w:kern w:val="2"/>
      <w:sz w:val="24"/>
    </w:rPr>
  </w:style>
  <w:style w:type="paragraph" w:customStyle="1" w:styleId="074">
    <w:name w:val="样式 首行缩进:  0.74 厘米"/>
    <w:basedOn w:val="a7"/>
    <w:qFormat/>
    <w:pPr>
      <w:spacing w:line="300" w:lineRule="auto"/>
      <w:ind w:firstLine="420"/>
    </w:pPr>
    <w:rPr>
      <w:rFonts w:ascii="Times New Roman" w:hAnsi="Times New Roman"/>
      <w:sz w:val="24"/>
      <w:szCs w:val="20"/>
    </w:rPr>
  </w:style>
  <w:style w:type="character" w:customStyle="1" w:styleId="content1">
    <w:name w:val="content1"/>
    <w:basedOn w:val="a8"/>
    <w:qFormat/>
  </w:style>
  <w:style w:type="character" w:customStyle="1" w:styleId="aff0">
    <w:name w:val="标题 字符"/>
    <w:link w:val="aff"/>
    <w:uiPriority w:val="10"/>
    <w:qFormat/>
    <w:rPr>
      <w:rFonts w:ascii="Arial" w:hAnsi="Arial" w:cs="Arial"/>
      <w:b/>
      <w:bCs/>
      <w:kern w:val="2"/>
      <w:sz w:val="32"/>
      <w:szCs w:val="32"/>
    </w:rPr>
  </w:style>
  <w:style w:type="paragraph" w:customStyle="1" w:styleId="afff">
    <w:name w:val="表格文字"/>
    <w:basedOn w:val="a7"/>
    <w:qFormat/>
    <w:pPr>
      <w:adjustRightInd w:val="0"/>
      <w:snapToGrid w:val="0"/>
      <w:spacing w:line="400" w:lineRule="atLeast"/>
    </w:pPr>
    <w:rPr>
      <w:rFonts w:ascii="Times New Roman" w:hAnsi="Times New Roman"/>
      <w:kern w:val="0"/>
      <w:sz w:val="24"/>
      <w:szCs w:val="20"/>
      <w:lang w:val="zh-CN"/>
    </w:rPr>
  </w:style>
  <w:style w:type="paragraph" w:customStyle="1" w:styleId="Tablebullet">
    <w:name w:val="Table bullet"/>
    <w:basedOn w:val="a7"/>
    <w:qFormat/>
    <w:pPr>
      <w:spacing w:after="60" w:line="360" w:lineRule="auto"/>
      <w:ind w:left="357" w:hanging="357"/>
      <w:jc w:val="left"/>
    </w:pPr>
    <w:rPr>
      <w:rFonts w:ascii="Arial" w:eastAsia="MS Mincho" w:hAnsi="Arial"/>
      <w:kern w:val="0"/>
      <w:sz w:val="20"/>
      <w:szCs w:val="20"/>
      <w:lang w:val="en-GB" w:eastAsia="en-US"/>
    </w:rPr>
  </w:style>
  <w:style w:type="paragraph" w:customStyle="1" w:styleId="afff0">
    <w:name w:val="表中文字"/>
    <w:basedOn w:val="a7"/>
    <w:qFormat/>
    <w:pPr>
      <w:widowControl/>
      <w:spacing w:line="360" w:lineRule="auto"/>
    </w:pPr>
    <w:rPr>
      <w:rFonts w:ascii="Times New Roman" w:hAnsi="Times New Roman"/>
      <w:color w:val="000000"/>
      <w:sz w:val="24"/>
      <w:szCs w:val="20"/>
    </w:rPr>
  </w:style>
  <w:style w:type="paragraph" w:customStyle="1" w:styleId="afff1">
    <w:name w:val="a"/>
    <w:basedOn w:val="a7"/>
    <w:qFormat/>
    <w:pPr>
      <w:widowControl/>
      <w:spacing w:line="312" w:lineRule="auto"/>
      <w:ind w:left="680" w:hanging="340"/>
      <w:jc w:val="left"/>
    </w:pPr>
    <w:rPr>
      <w:rFonts w:ascii="宋体" w:hAnsi="宋体" w:hint="eastAsia"/>
      <w:kern w:val="0"/>
      <w:sz w:val="24"/>
      <w:szCs w:val="21"/>
    </w:rPr>
  </w:style>
  <w:style w:type="paragraph" w:customStyle="1" w:styleId="InfoBlue">
    <w:name w:val="InfoBlue"/>
    <w:basedOn w:val="a7"/>
    <w:next w:val="af3"/>
    <w:qFormat/>
    <w:pPr>
      <w:tabs>
        <w:tab w:val="left" w:pos="381"/>
      </w:tabs>
      <w:spacing w:after="120" w:line="360" w:lineRule="auto"/>
      <w:ind w:left="448"/>
      <w:jc w:val="left"/>
    </w:pPr>
    <w:rPr>
      <w:rFonts w:ascii="宋体" w:hAnsi="Times New Roman"/>
      <w:kern w:val="0"/>
      <w:sz w:val="20"/>
      <w:szCs w:val="20"/>
    </w:rPr>
  </w:style>
  <w:style w:type="paragraph" w:customStyle="1" w:styleId="bodytext">
    <w:name w:val="bodytext"/>
    <w:basedOn w:val="a7"/>
    <w:qFormat/>
    <w:pPr>
      <w:widowControl/>
      <w:spacing w:after="120" w:line="220" w:lineRule="atLeast"/>
      <w:jc w:val="left"/>
    </w:pPr>
    <w:rPr>
      <w:rFonts w:ascii="Times New Roman" w:hAnsi="Times New Roman"/>
      <w:kern w:val="0"/>
      <w:sz w:val="20"/>
      <w:szCs w:val="20"/>
    </w:rPr>
  </w:style>
  <w:style w:type="paragraph" w:customStyle="1" w:styleId="infoblue0">
    <w:name w:val="infoblue"/>
    <w:basedOn w:val="a7"/>
    <w:qFormat/>
    <w:pPr>
      <w:widowControl/>
      <w:spacing w:after="120" w:line="240" w:lineRule="atLeast"/>
      <w:ind w:left="450"/>
      <w:jc w:val="left"/>
    </w:pPr>
    <w:rPr>
      <w:rFonts w:ascii="Times New Roman" w:hAnsi="Times New Roman"/>
      <w:i/>
      <w:iCs/>
      <w:color w:val="0000FF"/>
      <w:kern w:val="0"/>
      <w:sz w:val="20"/>
      <w:szCs w:val="20"/>
    </w:rPr>
  </w:style>
  <w:style w:type="character" w:customStyle="1" w:styleId="34">
    <w:name w:val="正文文本缩进 3 字符"/>
    <w:link w:val="33"/>
    <w:qFormat/>
    <w:rPr>
      <w:rFonts w:ascii="Times New Roman" w:hAnsi="Times New Roman"/>
      <w:kern w:val="2"/>
      <w:sz w:val="16"/>
      <w:szCs w:val="16"/>
    </w:rPr>
  </w:style>
  <w:style w:type="character" w:customStyle="1" w:styleId="af6">
    <w:name w:val="正文文本缩进 字符"/>
    <w:link w:val="af5"/>
    <w:qFormat/>
    <w:rPr>
      <w:rFonts w:ascii="Times New Roman" w:hAnsi="Times New Roman"/>
      <w:kern w:val="2"/>
      <w:sz w:val="24"/>
      <w:szCs w:val="24"/>
    </w:rPr>
  </w:style>
  <w:style w:type="character" w:customStyle="1" w:styleId="22">
    <w:name w:val="正文文本缩进 2 字符"/>
    <w:link w:val="21"/>
    <w:qFormat/>
    <w:rPr>
      <w:rFonts w:ascii="Times New Roman" w:hAnsi="Times New Roman"/>
      <w:kern w:val="2"/>
      <w:sz w:val="24"/>
      <w:szCs w:val="24"/>
    </w:rPr>
  </w:style>
  <w:style w:type="paragraph" w:customStyle="1" w:styleId="text">
    <w:name w:val="text"/>
    <w:basedOn w:val="a7"/>
    <w:qFormat/>
    <w:pPr>
      <w:adjustRightInd w:val="0"/>
      <w:spacing w:after="158"/>
      <w:ind w:firstLine="544"/>
      <w:jc w:val="left"/>
      <w:textAlignment w:val="baseline"/>
    </w:pPr>
    <w:rPr>
      <w:rFonts w:ascii="Times New Roman" w:hAnsi="Times New Roman"/>
      <w:kern w:val="0"/>
      <w:szCs w:val="24"/>
      <w:lang w:eastAsia="zh-TW"/>
    </w:rPr>
  </w:style>
  <w:style w:type="paragraph" w:customStyle="1" w:styleId="TableArial8LJ">
    <w:name w:val="Table_Arial8_LJ"/>
    <w:basedOn w:val="a7"/>
    <w:next w:val="a7"/>
    <w:qFormat/>
    <w:pPr>
      <w:widowControl/>
      <w:spacing w:before="40" w:after="40"/>
      <w:jc w:val="left"/>
    </w:pPr>
    <w:rPr>
      <w:rFonts w:ascii="Arial" w:hAnsi="Arial"/>
      <w:snapToGrid w:val="0"/>
      <w:kern w:val="0"/>
      <w:sz w:val="16"/>
      <w:szCs w:val="20"/>
      <w:lang w:eastAsia="en-US"/>
    </w:rPr>
  </w:style>
  <w:style w:type="paragraph" w:customStyle="1" w:styleId="CBR-INDENT">
    <w:name w:val="CBR-INDENT"/>
    <w:basedOn w:val="a7"/>
    <w:qFormat/>
    <w:pPr>
      <w:widowControl/>
    </w:pPr>
    <w:rPr>
      <w:rFonts w:ascii="Times New Roman" w:hAnsi="Times New Roman"/>
      <w:snapToGrid w:val="0"/>
      <w:kern w:val="0"/>
      <w:sz w:val="22"/>
      <w:szCs w:val="20"/>
      <w:lang w:eastAsia="en-US"/>
    </w:rPr>
  </w:style>
  <w:style w:type="paragraph" w:customStyle="1" w:styleId="CBR-TASKS">
    <w:name w:val="CBR-TASKS"/>
    <w:basedOn w:val="a7"/>
    <w:qFormat/>
    <w:pPr>
      <w:widowControl/>
      <w:ind w:left="2880"/>
    </w:pPr>
    <w:rPr>
      <w:rFonts w:ascii="Times New Roman" w:hAnsi="Times New Roman"/>
      <w:snapToGrid w:val="0"/>
      <w:kern w:val="0"/>
      <w:sz w:val="22"/>
      <w:szCs w:val="20"/>
      <w:lang w:eastAsia="en-US"/>
    </w:rPr>
  </w:style>
  <w:style w:type="paragraph" w:customStyle="1" w:styleId="TableParagraph">
    <w:name w:val="Table Paragraph"/>
    <w:basedOn w:val="a7"/>
    <w:qFormat/>
    <w:pPr>
      <w:widowControl/>
      <w:jc w:val="left"/>
    </w:pPr>
    <w:rPr>
      <w:rFonts w:ascii="Times New Roman" w:hAnsi="Times New Roman"/>
      <w:kern w:val="0"/>
      <w:sz w:val="22"/>
      <w:szCs w:val="20"/>
      <w:lang w:eastAsia="en-US"/>
    </w:rPr>
  </w:style>
  <w:style w:type="paragraph" w:customStyle="1" w:styleId="TableCol1Heading">
    <w:name w:val="Table Col 1 Heading"/>
    <w:basedOn w:val="a7"/>
    <w:qFormat/>
    <w:pPr>
      <w:widowControl/>
      <w:jc w:val="left"/>
    </w:pPr>
    <w:rPr>
      <w:rFonts w:ascii="Times New Roman" w:hAnsi="Times New Roman"/>
      <w:b/>
      <w:kern w:val="0"/>
      <w:sz w:val="22"/>
      <w:szCs w:val="20"/>
      <w:u w:val="single"/>
      <w:lang w:eastAsia="en-US"/>
    </w:rPr>
  </w:style>
  <w:style w:type="character" w:customStyle="1" w:styleId="24">
    <w:name w:val="正文文本 2 字符"/>
    <w:link w:val="23"/>
    <w:qFormat/>
    <w:rPr>
      <w:rFonts w:ascii="Times New Roman" w:hAnsi="Times New Roman"/>
      <w:b/>
      <w:sz w:val="28"/>
      <w:lang w:eastAsia="en-US"/>
    </w:rPr>
  </w:style>
  <w:style w:type="paragraph" w:customStyle="1" w:styleId="CharCharCharChar">
    <w:name w:val="Char Char Char Char"/>
    <w:basedOn w:val="a7"/>
    <w:qFormat/>
    <w:pPr>
      <w:tabs>
        <w:tab w:val="left" w:pos="425"/>
      </w:tabs>
      <w:ind w:left="425" w:hanging="425"/>
    </w:pPr>
    <w:rPr>
      <w:rFonts w:ascii="Times New Roman" w:hAnsi="Times New Roman"/>
      <w:sz w:val="24"/>
      <w:szCs w:val="24"/>
    </w:rPr>
  </w:style>
  <w:style w:type="paragraph" w:customStyle="1" w:styleId="Cover-other">
    <w:name w:val="Cover-other"/>
    <w:basedOn w:val="a7"/>
    <w:qFormat/>
    <w:pPr>
      <w:widowControl/>
      <w:overflowPunct w:val="0"/>
      <w:autoSpaceDE w:val="0"/>
      <w:autoSpaceDN w:val="0"/>
      <w:adjustRightInd w:val="0"/>
      <w:jc w:val="center"/>
      <w:textAlignment w:val="baseline"/>
    </w:pPr>
    <w:rPr>
      <w:rFonts w:ascii="Times" w:hAnsi="Times"/>
      <w:b/>
      <w:color w:val="000000"/>
      <w:kern w:val="0"/>
      <w:sz w:val="24"/>
      <w:szCs w:val="20"/>
    </w:rPr>
  </w:style>
  <w:style w:type="character" w:customStyle="1" w:styleId="af8">
    <w:name w:val="日期 字符"/>
    <w:link w:val="af7"/>
    <w:qFormat/>
    <w:rPr>
      <w:rFonts w:ascii="Times New Roman" w:hAnsi="Times New Roman"/>
      <w:kern w:val="2"/>
      <w:sz w:val="21"/>
      <w:szCs w:val="24"/>
    </w:rPr>
  </w:style>
  <w:style w:type="paragraph" w:customStyle="1" w:styleId="PreCovery1">
    <w:name w:val="PreCovery1"/>
    <w:basedOn w:val="a7"/>
    <w:qFormat/>
    <w:pPr>
      <w:widowControl/>
      <w:ind w:left="720" w:hanging="720"/>
    </w:pPr>
    <w:rPr>
      <w:rFonts w:ascii="Arial" w:hAnsi="Arial"/>
      <w:kern w:val="0"/>
      <w:sz w:val="22"/>
      <w:szCs w:val="20"/>
      <w:lang w:eastAsia="en-US"/>
    </w:rPr>
  </w:style>
  <w:style w:type="paragraph" w:customStyle="1" w:styleId="PreCovery2">
    <w:name w:val="PreCovery2"/>
    <w:basedOn w:val="a7"/>
    <w:qFormat/>
    <w:pPr>
      <w:widowControl/>
      <w:ind w:left="1440" w:hanging="720"/>
    </w:pPr>
    <w:rPr>
      <w:rFonts w:ascii="Arial" w:hAnsi="Arial"/>
      <w:kern w:val="0"/>
      <w:sz w:val="22"/>
      <w:szCs w:val="20"/>
      <w:lang w:eastAsia="en-US"/>
    </w:rPr>
  </w:style>
  <w:style w:type="paragraph" w:customStyle="1" w:styleId="PreCoveryNormalBold">
    <w:name w:val="PreCovery Normal Bold"/>
    <w:basedOn w:val="a7"/>
    <w:qFormat/>
    <w:pPr>
      <w:widowControl/>
    </w:pPr>
    <w:rPr>
      <w:rFonts w:ascii="Times New Roman" w:hAnsi="Times New Roman"/>
      <w:b/>
      <w:kern w:val="0"/>
      <w:sz w:val="22"/>
      <w:szCs w:val="20"/>
      <w:lang w:eastAsia="en-US"/>
    </w:rPr>
  </w:style>
  <w:style w:type="paragraph" w:customStyle="1" w:styleId="Word4095Null">
    <w:name w:val="Word4095Null"/>
    <w:qFormat/>
    <w:rPr>
      <w:rFonts w:ascii="New York" w:hAnsi="New York"/>
    </w:rPr>
  </w:style>
  <w:style w:type="paragraph" w:customStyle="1" w:styleId="Default">
    <w:name w:val="Default"/>
    <w:qFormat/>
    <w:pPr>
      <w:widowControl w:val="0"/>
      <w:autoSpaceDE w:val="0"/>
      <w:autoSpaceDN w:val="0"/>
      <w:adjustRightInd w:val="0"/>
    </w:pPr>
    <w:rPr>
      <w:rFonts w:ascii="宋体" w:cs="宋体"/>
    </w:rPr>
  </w:style>
  <w:style w:type="paragraph" w:customStyle="1" w:styleId="36">
    <w:name w:val="正文文字 3"/>
    <w:basedOn w:val="Default"/>
    <w:next w:val="Default"/>
    <w:qFormat/>
    <w:rPr>
      <w:rFonts w:cs="Times New Roman"/>
      <w:sz w:val="24"/>
      <w:szCs w:val="24"/>
    </w:rPr>
  </w:style>
  <w:style w:type="paragraph" w:customStyle="1" w:styleId="CharCharCharCharCharCharCharCharCharCharCharCharCharCharCharChar">
    <w:name w:val="Char Char Char Char Char Char Char Char Char Char Char Char Char Char Char Char"/>
    <w:basedOn w:val="a7"/>
    <w:qFormat/>
    <w:pPr>
      <w:tabs>
        <w:tab w:val="left" w:pos="360"/>
      </w:tabs>
    </w:pPr>
    <w:rPr>
      <w:rFonts w:ascii="Times New Roman" w:hAnsi="Times New Roman"/>
      <w:sz w:val="24"/>
      <w:szCs w:val="24"/>
    </w:rPr>
  </w:style>
  <w:style w:type="paragraph" w:customStyle="1" w:styleId="CharCharCharCharCharCharCharCharCharCharCharCharCharCharCharCharCharCharChar">
    <w:name w:val="Char Char Char Char Char Char Char Char Char Char Char Char Char Char Char Char Char Char Char"/>
    <w:basedOn w:val="a7"/>
    <w:qFormat/>
    <w:pPr>
      <w:tabs>
        <w:tab w:val="left" w:pos="360"/>
      </w:tabs>
    </w:pPr>
    <w:rPr>
      <w:rFonts w:ascii="Times New Roman" w:hAnsi="Times New Roman"/>
      <w:sz w:val="24"/>
      <w:szCs w:val="24"/>
    </w:rPr>
  </w:style>
  <w:style w:type="paragraph" w:customStyle="1" w:styleId="a6">
    <w:name w:val="封面一致性程度标识"/>
    <w:qFormat/>
    <w:pPr>
      <w:numPr>
        <w:numId w:val="3"/>
      </w:numPr>
      <w:spacing w:before="440" w:line="400" w:lineRule="exact"/>
      <w:jc w:val="center"/>
    </w:pPr>
    <w:rPr>
      <w:rFonts w:ascii="宋体"/>
      <w:sz w:val="28"/>
    </w:rPr>
  </w:style>
  <w:style w:type="paragraph" w:customStyle="1" w:styleId="PreCovery1A">
    <w:name w:val="PreCovery1A"/>
    <w:basedOn w:val="a7"/>
    <w:qFormat/>
    <w:pPr>
      <w:widowControl/>
      <w:ind w:left="720"/>
    </w:pPr>
    <w:rPr>
      <w:rFonts w:ascii="Arial" w:hAnsi="Arial"/>
      <w:kern w:val="0"/>
      <w:sz w:val="22"/>
      <w:szCs w:val="20"/>
      <w:lang w:eastAsia="en-US"/>
    </w:rPr>
  </w:style>
  <w:style w:type="paragraph" w:customStyle="1" w:styleId="PreCoverySection">
    <w:name w:val="PreCovery Section"/>
    <w:basedOn w:val="a7"/>
    <w:qFormat/>
    <w:pPr>
      <w:widowControl/>
    </w:pPr>
    <w:rPr>
      <w:rFonts w:ascii="Arial" w:hAnsi="Arial"/>
      <w:kern w:val="0"/>
      <w:sz w:val="22"/>
      <w:szCs w:val="20"/>
      <w:lang w:eastAsia="en-US"/>
    </w:rPr>
  </w:style>
  <w:style w:type="paragraph" w:customStyle="1" w:styleId="PreCovery2A">
    <w:name w:val="PreCovery2A"/>
    <w:basedOn w:val="a7"/>
    <w:qFormat/>
    <w:pPr>
      <w:widowControl/>
      <w:ind w:left="1440"/>
    </w:pPr>
    <w:rPr>
      <w:rFonts w:ascii="Arial" w:hAnsi="Arial"/>
      <w:kern w:val="0"/>
      <w:sz w:val="22"/>
      <w:szCs w:val="20"/>
      <w:lang w:eastAsia="en-US"/>
    </w:rPr>
  </w:style>
  <w:style w:type="paragraph" w:customStyle="1" w:styleId="PreCovery3">
    <w:name w:val="PreCovery3"/>
    <w:basedOn w:val="a7"/>
    <w:qFormat/>
    <w:pPr>
      <w:widowControl/>
      <w:ind w:left="2160" w:hanging="720"/>
    </w:pPr>
    <w:rPr>
      <w:rFonts w:ascii="Arial" w:hAnsi="Arial"/>
      <w:kern w:val="0"/>
      <w:sz w:val="22"/>
      <w:szCs w:val="20"/>
      <w:lang w:eastAsia="en-US"/>
    </w:rPr>
  </w:style>
  <w:style w:type="character" w:customStyle="1" w:styleId="afff2">
    <w:name w:val="封面??????"/>
    <w:link w:val="afff3"/>
    <w:qFormat/>
    <w:rPr>
      <w:rFonts w:ascii="黑体" w:eastAsia="黑体" w:hAnsi="黑体"/>
      <w:kern w:val="2"/>
      <w:sz w:val="44"/>
      <w:lang w:eastAsia="ja-JP"/>
    </w:rPr>
  </w:style>
  <w:style w:type="paragraph" w:customStyle="1" w:styleId="afff3">
    <w:name w:val="封面??"/>
    <w:basedOn w:val="a7"/>
    <w:link w:val="afff2"/>
    <w:qFormat/>
    <w:pPr>
      <w:tabs>
        <w:tab w:val="right" w:pos="8306"/>
      </w:tabs>
      <w:jc w:val="left"/>
    </w:pPr>
    <w:rPr>
      <w:rFonts w:ascii="黑体" w:eastAsia="黑体" w:hAnsi="黑体"/>
      <w:sz w:val="44"/>
      <w:szCs w:val="20"/>
      <w:lang w:eastAsia="ja-JP"/>
    </w:rPr>
  </w:style>
  <w:style w:type="paragraph" w:customStyle="1" w:styleId="afff4">
    <w:name w:val="履历内容"/>
    <w:basedOn w:val="a7"/>
    <w:qFormat/>
    <w:pPr>
      <w:widowControl/>
      <w:adjustRightInd w:val="0"/>
      <w:snapToGrid w:val="0"/>
      <w:spacing w:line="300" w:lineRule="auto"/>
      <w:ind w:firstLineChars="200" w:firstLine="200"/>
      <w:jc w:val="center"/>
    </w:pPr>
    <w:rPr>
      <w:rFonts w:ascii="宋体" w:hAnsi="宋体"/>
      <w:color w:val="000000"/>
      <w:sz w:val="18"/>
      <w:szCs w:val="18"/>
    </w:rPr>
  </w:style>
  <w:style w:type="paragraph" w:customStyle="1" w:styleId="afff5">
    <w:name w:val="履历标题"/>
    <w:basedOn w:val="a7"/>
    <w:qFormat/>
    <w:pPr>
      <w:adjustRightInd w:val="0"/>
      <w:snapToGrid w:val="0"/>
      <w:spacing w:line="300" w:lineRule="auto"/>
      <w:jc w:val="center"/>
    </w:pPr>
    <w:rPr>
      <w:rFonts w:ascii="宋体" w:hAnsi="宋体"/>
      <w:b/>
      <w:bCs/>
      <w:color w:val="FFFFFF"/>
      <w:sz w:val="18"/>
      <w:szCs w:val="18"/>
    </w:rPr>
  </w:style>
  <w:style w:type="character" w:customStyle="1" w:styleId="aff4">
    <w:name w:val="正文文本首行缩进 字符"/>
    <w:link w:val="aff3"/>
    <w:uiPriority w:val="99"/>
    <w:semiHidden/>
    <w:qFormat/>
    <w:rPr>
      <w:rFonts w:ascii="Book Antiqua" w:hAnsi="Book Antiqua"/>
      <w:color w:val="0000FF"/>
      <w:kern w:val="2"/>
      <w:sz w:val="21"/>
      <w:szCs w:val="22"/>
    </w:rPr>
  </w:style>
  <w:style w:type="paragraph" w:customStyle="1" w:styleId="25142251421">
    <w:name w:val="样式 样式 2级正文 + 左侧:  5.14 字符 首行缩进:  2.25 字符1 + 左侧:  4 字符 首行缩进:  2 ...1"/>
    <w:basedOn w:val="a7"/>
    <w:qFormat/>
    <w:pPr>
      <w:widowControl/>
      <w:ind w:leftChars="400" w:left="840" w:firstLineChars="200" w:firstLine="420"/>
      <w:jc w:val="left"/>
    </w:pPr>
    <w:rPr>
      <w:rFonts w:ascii="Arial" w:hAnsi="Arial"/>
      <w:sz w:val="24"/>
      <w:szCs w:val="20"/>
    </w:rPr>
  </w:style>
  <w:style w:type="paragraph" w:customStyle="1" w:styleId="410100505">
    <w:name w:val="样式 样式 样式 标题 4 + 左侧:  1.01 厘米 首行缩进:  0 厘米 + 段后: 0.5 行 + 段后: 0.5 行"/>
    <w:basedOn w:val="a7"/>
    <w:qFormat/>
    <w:pPr>
      <w:numPr>
        <w:ilvl w:val="3"/>
        <w:numId w:val="4"/>
      </w:numPr>
      <w:spacing w:after="50"/>
      <w:jc w:val="left"/>
      <w:outlineLvl w:val="3"/>
    </w:pPr>
    <w:rPr>
      <w:rFonts w:ascii="Times New Roman" w:hAnsi="Times New Roman"/>
      <w:sz w:val="24"/>
      <w:szCs w:val="20"/>
    </w:rPr>
  </w:style>
  <w:style w:type="paragraph" w:customStyle="1" w:styleId="11521">
    <w:name w:val="样式 1级正文 + 左侧:  1.5 字符 首行缩进:  2 字符1"/>
    <w:basedOn w:val="a7"/>
    <w:link w:val="11521Char"/>
    <w:qFormat/>
    <w:pPr>
      <w:ind w:leftChars="150" w:left="315" w:firstLineChars="200" w:firstLine="480"/>
      <w:jc w:val="left"/>
    </w:pPr>
    <w:rPr>
      <w:rFonts w:ascii="Arial" w:hAnsi="Arial"/>
      <w:sz w:val="24"/>
      <w:szCs w:val="20"/>
    </w:rPr>
  </w:style>
  <w:style w:type="paragraph" w:customStyle="1" w:styleId="41010">
    <w:name w:val="样式 标题 4 + 左侧:  1.01 厘米 首行缩进:  0 厘米"/>
    <w:basedOn w:val="4"/>
    <w:qFormat/>
    <w:pPr>
      <w:keepNext w:val="0"/>
      <w:keepLines w:val="0"/>
      <w:numPr>
        <w:ilvl w:val="0"/>
        <w:numId w:val="0"/>
      </w:numPr>
      <w:tabs>
        <w:tab w:val="left" w:pos="684"/>
      </w:tabs>
      <w:adjustRightInd w:val="0"/>
      <w:snapToGrid w:val="0"/>
      <w:spacing w:before="0" w:after="50" w:line="240" w:lineRule="auto"/>
      <w:ind w:left="684"/>
    </w:pPr>
    <w:rPr>
      <w:rFonts w:ascii="Arial" w:eastAsia="黑体" w:hAnsi="Arial"/>
      <w:bCs w:val="0"/>
      <w:kern w:val="0"/>
      <w:sz w:val="24"/>
      <w:szCs w:val="20"/>
    </w:rPr>
  </w:style>
  <w:style w:type="paragraph" w:styleId="afff6">
    <w:name w:val="No Spacing"/>
    <w:link w:val="afff7"/>
    <w:uiPriority w:val="1"/>
    <w:qFormat/>
    <w:rPr>
      <w:rFonts w:ascii="Calibri" w:hAnsi="Calibri"/>
      <w:sz w:val="22"/>
      <w:szCs w:val="22"/>
    </w:rPr>
  </w:style>
  <w:style w:type="character" w:customStyle="1" w:styleId="afff7">
    <w:name w:val="无间隔 字符"/>
    <w:link w:val="afff6"/>
    <w:uiPriority w:val="1"/>
    <w:qFormat/>
    <w:rPr>
      <w:sz w:val="22"/>
      <w:szCs w:val="22"/>
    </w:rPr>
  </w:style>
  <w:style w:type="paragraph" w:customStyle="1" w:styleId="afff8">
    <w:name w:val="文档履历"/>
    <w:basedOn w:val="a7"/>
    <w:qFormat/>
    <w:pPr>
      <w:widowControl/>
      <w:spacing w:line="300" w:lineRule="auto"/>
      <w:jc w:val="center"/>
    </w:pPr>
    <w:rPr>
      <w:rFonts w:ascii="黑体" w:eastAsia="黑体" w:hAnsi="宋体"/>
      <w:b/>
      <w:color w:val="000000"/>
      <w:sz w:val="30"/>
      <w:szCs w:val="30"/>
    </w:rPr>
  </w:style>
  <w:style w:type="paragraph" w:customStyle="1" w:styleId="12">
    <w:name w:val="样式 标题 1 + 小二"/>
    <w:basedOn w:val="1"/>
    <w:qFormat/>
    <w:pPr>
      <w:keepNext w:val="0"/>
      <w:keepLines w:val="0"/>
      <w:numPr>
        <w:numId w:val="0"/>
      </w:numPr>
      <w:spacing w:beforeLines="100" w:before="312" w:afterLines="100" w:after="312" w:line="240" w:lineRule="auto"/>
    </w:pPr>
    <w:rPr>
      <w:rFonts w:ascii="Arial" w:eastAsia="黑体" w:hAnsi="Arial"/>
      <w:sz w:val="36"/>
      <w:lang w:eastAsia="zh-CN" w:bidi="he-IL"/>
    </w:rPr>
  </w:style>
  <w:style w:type="character" w:customStyle="1" w:styleId="11521Char">
    <w:name w:val="样式 1级正文 + 左侧:  1.5 字符 首行缩进:  2 字符1 Char"/>
    <w:link w:val="11521"/>
    <w:qFormat/>
    <w:rPr>
      <w:rFonts w:ascii="Arial" w:hAnsi="Arial"/>
      <w:kern w:val="2"/>
      <w:sz w:val="24"/>
    </w:rPr>
  </w:style>
  <w:style w:type="table" w:customStyle="1" w:styleId="13">
    <w:name w:val="网格型1"/>
    <w:basedOn w:val="a9"/>
    <w:uiPriority w:val="39"/>
    <w:qFormat/>
    <w:rPr>
      <w:rFonts w:ascii="Calibri" w:hAnsi="Calibri"/>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MitgeltendeUnterlagen">
    <w:name w:val="Liste Mitgeltende Unterlagen"/>
    <w:basedOn w:val="affc"/>
    <w:qFormat/>
    <w:pPr>
      <w:numPr>
        <w:numId w:val="5"/>
      </w:numPr>
      <w:tabs>
        <w:tab w:val="left" w:pos="794"/>
        <w:tab w:val="left" w:pos="2268"/>
      </w:tabs>
      <w:spacing w:after="120"/>
      <w:ind w:firstLineChars="0" w:firstLine="0"/>
    </w:pPr>
    <w:rPr>
      <w:rFonts w:ascii="CorpoS" w:eastAsiaTheme="minorEastAsia" w:hAnsi="CorpoS" w:cstheme="minorBidi"/>
      <w:szCs w:val="22"/>
      <w:lang w:eastAsia="en-US" w:bidi="en-US"/>
    </w:rPr>
  </w:style>
  <w:style w:type="paragraph" w:customStyle="1" w:styleId="14">
    <w:name w:val="无间隔1"/>
    <w:qFormat/>
    <w:rPr>
      <w:rFonts w:ascii="Arial" w:hAnsi="Arial"/>
      <w:lang w:val="de-DE" w:eastAsia="de-DE"/>
    </w:rPr>
  </w:style>
  <w:style w:type="paragraph" w:customStyle="1" w:styleId="WPSOffice1">
    <w:name w:val="WPSOffice手动目录 1"/>
    <w:qFormat/>
  </w:style>
  <w:style w:type="paragraph" w:customStyle="1" w:styleId="WPSOffice3">
    <w:name w:val="WPSOffice手动目录 3"/>
    <w:qFormat/>
    <w:pPr>
      <w:ind w:leftChars="400" w:left="400"/>
    </w:pPr>
  </w:style>
  <w:style w:type="paragraph" w:customStyle="1" w:styleId="Appendixtitle">
    <w:name w:val="Appendix title"/>
    <w:qFormat/>
    <w:pPr>
      <w:spacing w:after="240" w:line="360" w:lineRule="exact"/>
      <w:jc w:val="center"/>
    </w:pPr>
    <w:rPr>
      <w:rFonts w:ascii="Palatino" w:eastAsia="Times New Roman" w:hAnsi="Palatino"/>
      <w:b/>
      <w:sz w:val="28"/>
      <w:lang w:eastAsia="en-US"/>
    </w:rPr>
  </w:style>
  <w:style w:type="paragraph" w:customStyle="1" w:styleId="Style49">
    <w:name w:val="_Style 49"/>
    <w:basedOn w:val="a7"/>
    <w:next w:val="affc"/>
    <w:uiPriority w:val="34"/>
    <w:qFormat/>
    <w:pPr>
      <w:ind w:firstLineChars="200" w:firstLine="420"/>
    </w:pPr>
  </w:style>
  <w:style w:type="paragraph" w:customStyle="1" w:styleId="afff9">
    <w:name w:val="段"/>
    <w:link w:val="Char"/>
    <w:rsid w:val="00A258D5"/>
    <w:pPr>
      <w:tabs>
        <w:tab w:val="center" w:pos="4201"/>
        <w:tab w:val="right" w:leader="dot" w:pos="9298"/>
      </w:tabs>
      <w:autoSpaceDE w:val="0"/>
      <w:autoSpaceDN w:val="0"/>
      <w:ind w:firstLineChars="200" w:firstLine="420"/>
      <w:jc w:val="both"/>
    </w:pPr>
    <w:rPr>
      <w:rFonts w:ascii="宋体"/>
      <w:noProof/>
      <w:sz w:val="21"/>
    </w:rPr>
  </w:style>
  <w:style w:type="character" w:customStyle="1" w:styleId="Char">
    <w:name w:val="段 Char"/>
    <w:link w:val="afff9"/>
    <w:rsid w:val="00A258D5"/>
    <w:rPr>
      <w:rFonts w:ascii="宋体"/>
      <w:noProof/>
      <w:sz w:val="21"/>
    </w:rPr>
  </w:style>
  <w:style w:type="paragraph" w:customStyle="1" w:styleId="a0">
    <w:name w:val="一级条标题"/>
    <w:next w:val="afff9"/>
    <w:rsid w:val="001108A2"/>
    <w:pPr>
      <w:numPr>
        <w:ilvl w:val="1"/>
        <w:numId w:val="17"/>
      </w:numPr>
      <w:spacing w:beforeLines="50" w:before="156" w:afterLines="50" w:after="156"/>
      <w:outlineLvl w:val="2"/>
    </w:pPr>
    <w:rPr>
      <w:rFonts w:ascii="黑体" w:eastAsia="黑体"/>
      <w:sz w:val="21"/>
      <w:szCs w:val="21"/>
    </w:rPr>
  </w:style>
  <w:style w:type="paragraph" w:customStyle="1" w:styleId="a">
    <w:name w:val="章标题"/>
    <w:next w:val="afff9"/>
    <w:rsid w:val="001108A2"/>
    <w:pPr>
      <w:numPr>
        <w:numId w:val="17"/>
      </w:numPr>
      <w:spacing w:beforeLines="100" w:before="312" w:afterLines="100" w:after="312"/>
      <w:jc w:val="both"/>
      <w:outlineLvl w:val="1"/>
    </w:pPr>
    <w:rPr>
      <w:rFonts w:ascii="黑体" w:eastAsia="黑体"/>
      <w:sz w:val="21"/>
    </w:rPr>
  </w:style>
  <w:style w:type="paragraph" w:customStyle="1" w:styleId="a1">
    <w:name w:val="二级条标题"/>
    <w:basedOn w:val="a0"/>
    <w:next w:val="afff9"/>
    <w:rsid w:val="001108A2"/>
    <w:pPr>
      <w:numPr>
        <w:ilvl w:val="2"/>
      </w:numPr>
      <w:spacing w:before="50" w:after="50"/>
      <w:ind w:left="0"/>
      <w:outlineLvl w:val="3"/>
    </w:pPr>
  </w:style>
  <w:style w:type="paragraph" w:customStyle="1" w:styleId="a2">
    <w:name w:val="三级条标题"/>
    <w:basedOn w:val="a1"/>
    <w:next w:val="afff9"/>
    <w:rsid w:val="001108A2"/>
    <w:pPr>
      <w:numPr>
        <w:ilvl w:val="3"/>
      </w:numPr>
      <w:outlineLvl w:val="4"/>
    </w:pPr>
  </w:style>
  <w:style w:type="paragraph" w:customStyle="1" w:styleId="a3">
    <w:name w:val="四级条标题"/>
    <w:basedOn w:val="a2"/>
    <w:next w:val="afff9"/>
    <w:rsid w:val="001108A2"/>
    <w:pPr>
      <w:numPr>
        <w:ilvl w:val="4"/>
      </w:numPr>
      <w:outlineLvl w:val="5"/>
    </w:pPr>
  </w:style>
  <w:style w:type="paragraph" w:customStyle="1" w:styleId="a4">
    <w:name w:val="五级条标题"/>
    <w:basedOn w:val="a3"/>
    <w:next w:val="afff9"/>
    <w:rsid w:val="001108A2"/>
    <w:pPr>
      <w:numPr>
        <w:ilvl w:val="5"/>
      </w:numPr>
      <w:outlineLvl w:val="6"/>
    </w:pPr>
  </w:style>
  <w:style w:type="paragraph" w:customStyle="1" w:styleId="afffa">
    <w:name w:val="二级无"/>
    <w:basedOn w:val="a1"/>
    <w:rsid w:val="001108A2"/>
    <w:pPr>
      <w:spacing w:beforeLines="0" w:before="0" w:afterLines="0" w:after="0"/>
    </w:pPr>
    <w:rPr>
      <w:rFonts w:ascii="宋体" w:eastAsia="宋体"/>
    </w:rPr>
  </w:style>
  <w:style w:type="paragraph" w:styleId="afffb">
    <w:name w:val="Normal (Web)"/>
    <w:basedOn w:val="a7"/>
    <w:uiPriority w:val="99"/>
    <w:semiHidden/>
    <w:unhideWhenUsed/>
    <w:rsid w:val="004A01DA"/>
    <w:pPr>
      <w:widowControl/>
      <w:spacing w:before="100" w:beforeAutospacing="1" w:after="100" w:afterAutospacing="1"/>
      <w:jc w:val="left"/>
    </w:pPr>
    <w:rPr>
      <w:rFonts w:ascii="宋体" w:hAnsi="宋体" w:cs="宋体"/>
      <w:kern w:val="0"/>
      <w:sz w:val="24"/>
      <w:szCs w:val="24"/>
    </w:rPr>
  </w:style>
  <w:style w:type="paragraph" w:styleId="TOC">
    <w:name w:val="TOC Heading"/>
    <w:basedOn w:val="1"/>
    <w:next w:val="a7"/>
    <w:uiPriority w:val="39"/>
    <w:unhideWhenUsed/>
    <w:qFormat/>
    <w:rsid w:val="00F935BF"/>
    <w:pPr>
      <w:widowControl/>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6340">
      <w:bodyDiv w:val="1"/>
      <w:marLeft w:val="0"/>
      <w:marRight w:val="0"/>
      <w:marTop w:val="0"/>
      <w:marBottom w:val="0"/>
      <w:divBdr>
        <w:top w:val="none" w:sz="0" w:space="0" w:color="auto"/>
        <w:left w:val="none" w:sz="0" w:space="0" w:color="auto"/>
        <w:bottom w:val="none" w:sz="0" w:space="0" w:color="auto"/>
        <w:right w:val="none" w:sz="0" w:space="0" w:color="auto"/>
      </w:divBdr>
    </w:div>
    <w:div w:id="7566995">
      <w:bodyDiv w:val="1"/>
      <w:marLeft w:val="0"/>
      <w:marRight w:val="0"/>
      <w:marTop w:val="0"/>
      <w:marBottom w:val="0"/>
      <w:divBdr>
        <w:top w:val="none" w:sz="0" w:space="0" w:color="auto"/>
        <w:left w:val="none" w:sz="0" w:space="0" w:color="auto"/>
        <w:bottom w:val="none" w:sz="0" w:space="0" w:color="auto"/>
        <w:right w:val="none" w:sz="0" w:space="0" w:color="auto"/>
      </w:divBdr>
    </w:div>
    <w:div w:id="100228050">
      <w:bodyDiv w:val="1"/>
      <w:marLeft w:val="0"/>
      <w:marRight w:val="0"/>
      <w:marTop w:val="0"/>
      <w:marBottom w:val="0"/>
      <w:divBdr>
        <w:top w:val="none" w:sz="0" w:space="0" w:color="auto"/>
        <w:left w:val="none" w:sz="0" w:space="0" w:color="auto"/>
        <w:bottom w:val="none" w:sz="0" w:space="0" w:color="auto"/>
        <w:right w:val="none" w:sz="0" w:space="0" w:color="auto"/>
      </w:divBdr>
    </w:div>
    <w:div w:id="110100730">
      <w:bodyDiv w:val="1"/>
      <w:marLeft w:val="0"/>
      <w:marRight w:val="0"/>
      <w:marTop w:val="0"/>
      <w:marBottom w:val="0"/>
      <w:divBdr>
        <w:top w:val="none" w:sz="0" w:space="0" w:color="auto"/>
        <w:left w:val="none" w:sz="0" w:space="0" w:color="auto"/>
        <w:bottom w:val="none" w:sz="0" w:space="0" w:color="auto"/>
        <w:right w:val="none" w:sz="0" w:space="0" w:color="auto"/>
      </w:divBdr>
    </w:div>
    <w:div w:id="155535873">
      <w:bodyDiv w:val="1"/>
      <w:marLeft w:val="0"/>
      <w:marRight w:val="0"/>
      <w:marTop w:val="0"/>
      <w:marBottom w:val="0"/>
      <w:divBdr>
        <w:top w:val="none" w:sz="0" w:space="0" w:color="auto"/>
        <w:left w:val="none" w:sz="0" w:space="0" w:color="auto"/>
        <w:bottom w:val="none" w:sz="0" w:space="0" w:color="auto"/>
        <w:right w:val="none" w:sz="0" w:space="0" w:color="auto"/>
      </w:divBdr>
    </w:div>
    <w:div w:id="164443767">
      <w:bodyDiv w:val="1"/>
      <w:marLeft w:val="0"/>
      <w:marRight w:val="0"/>
      <w:marTop w:val="0"/>
      <w:marBottom w:val="0"/>
      <w:divBdr>
        <w:top w:val="none" w:sz="0" w:space="0" w:color="auto"/>
        <w:left w:val="none" w:sz="0" w:space="0" w:color="auto"/>
        <w:bottom w:val="none" w:sz="0" w:space="0" w:color="auto"/>
        <w:right w:val="none" w:sz="0" w:space="0" w:color="auto"/>
      </w:divBdr>
    </w:div>
    <w:div w:id="165940854">
      <w:bodyDiv w:val="1"/>
      <w:marLeft w:val="0"/>
      <w:marRight w:val="0"/>
      <w:marTop w:val="0"/>
      <w:marBottom w:val="0"/>
      <w:divBdr>
        <w:top w:val="none" w:sz="0" w:space="0" w:color="auto"/>
        <w:left w:val="none" w:sz="0" w:space="0" w:color="auto"/>
        <w:bottom w:val="none" w:sz="0" w:space="0" w:color="auto"/>
        <w:right w:val="none" w:sz="0" w:space="0" w:color="auto"/>
      </w:divBdr>
    </w:div>
    <w:div w:id="233903132">
      <w:bodyDiv w:val="1"/>
      <w:marLeft w:val="0"/>
      <w:marRight w:val="0"/>
      <w:marTop w:val="0"/>
      <w:marBottom w:val="0"/>
      <w:divBdr>
        <w:top w:val="none" w:sz="0" w:space="0" w:color="auto"/>
        <w:left w:val="none" w:sz="0" w:space="0" w:color="auto"/>
        <w:bottom w:val="none" w:sz="0" w:space="0" w:color="auto"/>
        <w:right w:val="none" w:sz="0" w:space="0" w:color="auto"/>
      </w:divBdr>
    </w:div>
    <w:div w:id="242420558">
      <w:bodyDiv w:val="1"/>
      <w:marLeft w:val="0"/>
      <w:marRight w:val="0"/>
      <w:marTop w:val="0"/>
      <w:marBottom w:val="0"/>
      <w:divBdr>
        <w:top w:val="none" w:sz="0" w:space="0" w:color="auto"/>
        <w:left w:val="none" w:sz="0" w:space="0" w:color="auto"/>
        <w:bottom w:val="none" w:sz="0" w:space="0" w:color="auto"/>
        <w:right w:val="none" w:sz="0" w:space="0" w:color="auto"/>
      </w:divBdr>
    </w:div>
    <w:div w:id="246234007">
      <w:bodyDiv w:val="1"/>
      <w:marLeft w:val="0"/>
      <w:marRight w:val="0"/>
      <w:marTop w:val="0"/>
      <w:marBottom w:val="0"/>
      <w:divBdr>
        <w:top w:val="none" w:sz="0" w:space="0" w:color="auto"/>
        <w:left w:val="none" w:sz="0" w:space="0" w:color="auto"/>
        <w:bottom w:val="none" w:sz="0" w:space="0" w:color="auto"/>
        <w:right w:val="none" w:sz="0" w:space="0" w:color="auto"/>
      </w:divBdr>
    </w:div>
    <w:div w:id="248656205">
      <w:bodyDiv w:val="1"/>
      <w:marLeft w:val="0"/>
      <w:marRight w:val="0"/>
      <w:marTop w:val="0"/>
      <w:marBottom w:val="0"/>
      <w:divBdr>
        <w:top w:val="none" w:sz="0" w:space="0" w:color="auto"/>
        <w:left w:val="none" w:sz="0" w:space="0" w:color="auto"/>
        <w:bottom w:val="none" w:sz="0" w:space="0" w:color="auto"/>
        <w:right w:val="none" w:sz="0" w:space="0" w:color="auto"/>
      </w:divBdr>
    </w:div>
    <w:div w:id="286401779">
      <w:bodyDiv w:val="1"/>
      <w:marLeft w:val="0"/>
      <w:marRight w:val="0"/>
      <w:marTop w:val="0"/>
      <w:marBottom w:val="0"/>
      <w:divBdr>
        <w:top w:val="none" w:sz="0" w:space="0" w:color="auto"/>
        <w:left w:val="none" w:sz="0" w:space="0" w:color="auto"/>
        <w:bottom w:val="none" w:sz="0" w:space="0" w:color="auto"/>
        <w:right w:val="none" w:sz="0" w:space="0" w:color="auto"/>
      </w:divBdr>
    </w:div>
    <w:div w:id="287980201">
      <w:bodyDiv w:val="1"/>
      <w:marLeft w:val="0"/>
      <w:marRight w:val="0"/>
      <w:marTop w:val="0"/>
      <w:marBottom w:val="0"/>
      <w:divBdr>
        <w:top w:val="none" w:sz="0" w:space="0" w:color="auto"/>
        <w:left w:val="none" w:sz="0" w:space="0" w:color="auto"/>
        <w:bottom w:val="none" w:sz="0" w:space="0" w:color="auto"/>
        <w:right w:val="none" w:sz="0" w:space="0" w:color="auto"/>
      </w:divBdr>
    </w:div>
    <w:div w:id="305471877">
      <w:bodyDiv w:val="1"/>
      <w:marLeft w:val="0"/>
      <w:marRight w:val="0"/>
      <w:marTop w:val="0"/>
      <w:marBottom w:val="0"/>
      <w:divBdr>
        <w:top w:val="none" w:sz="0" w:space="0" w:color="auto"/>
        <w:left w:val="none" w:sz="0" w:space="0" w:color="auto"/>
        <w:bottom w:val="none" w:sz="0" w:space="0" w:color="auto"/>
        <w:right w:val="none" w:sz="0" w:space="0" w:color="auto"/>
      </w:divBdr>
    </w:div>
    <w:div w:id="417093437">
      <w:bodyDiv w:val="1"/>
      <w:marLeft w:val="0"/>
      <w:marRight w:val="0"/>
      <w:marTop w:val="0"/>
      <w:marBottom w:val="0"/>
      <w:divBdr>
        <w:top w:val="none" w:sz="0" w:space="0" w:color="auto"/>
        <w:left w:val="none" w:sz="0" w:space="0" w:color="auto"/>
        <w:bottom w:val="none" w:sz="0" w:space="0" w:color="auto"/>
        <w:right w:val="none" w:sz="0" w:space="0" w:color="auto"/>
      </w:divBdr>
    </w:div>
    <w:div w:id="436219790">
      <w:bodyDiv w:val="1"/>
      <w:marLeft w:val="0"/>
      <w:marRight w:val="0"/>
      <w:marTop w:val="0"/>
      <w:marBottom w:val="0"/>
      <w:divBdr>
        <w:top w:val="none" w:sz="0" w:space="0" w:color="auto"/>
        <w:left w:val="none" w:sz="0" w:space="0" w:color="auto"/>
        <w:bottom w:val="none" w:sz="0" w:space="0" w:color="auto"/>
        <w:right w:val="none" w:sz="0" w:space="0" w:color="auto"/>
      </w:divBdr>
    </w:div>
    <w:div w:id="464201846">
      <w:bodyDiv w:val="1"/>
      <w:marLeft w:val="0"/>
      <w:marRight w:val="0"/>
      <w:marTop w:val="0"/>
      <w:marBottom w:val="0"/>
      <w:divBdr>
        <w:top w:val="none" w:sz="0" w:space="0" w:color="auto"/>
        <w:left w:val="none" w:sz="0" w:space="0" w:color="auto"/>
        <w:bottom w:val="none" w:sz="0" w:space="0" w:color="auto"/>
        <w:right w:val="none" w:sz="0" w:space="0" w:color="auto"/>
      </w:divBdr>
    </w:div>
    <w:div w:id="502282382">
      <w:bodyDiv w:val="1"/>
      <w:marLeft w:val="0"/>
      <w:marRight w:val="0"/>
      <w:marTop w:val="0"/>
      <w:marBottom w:val="0"/>
      <w:divBdr>
        <w:top w:val="none" w:sz="0" w:space="0" w:color="auto"/>
        <w:left w:val="none" w:sz="0" w:space="0" w:color="auto"/>
        <w:bottom w:val="none" w:sz="0" w:space="0" w:color="auto"/>
        <w:right w:val="none" w:sz="0" w:space="0" w:color="auto"/>
      </w:divBdr>
    </w:div>
    <w:div w:id="523326492">
      <w:bodyDiv w:val="1"/>
      <w:marLeft w:val="0"/>
      <w:marRight w:val="0"/>
      <w:marTop w:val="0"/>
      <w:marBottom w:val="0"/>
      <w:divBdr>
        <w:top w:val="none" w:sz="0" w:space="0" w:color="auto"/>
        <w:left w:val="none" w:sz="0" w:space="0" w:color="auto"/>
        <w:bottom w:val="none" w:sz="0" w:space="0" w:color="auto"/>
        <w:right w:val="none" w:sz="0" w:space="0" w:color="auto"/>
      </w:divBdr>
    </w:div>
    <w:div w:id="580791813">
      <w:bodyDiv w:val="1"/>
      <w:marLeft w:val="0"/>
      <w:marRight w:val="0"/>
      <w:marTop w:val="0"/>
      <w:marBottom w:val="0"/>
      <w:divBdr>
        <w:top w:val="none" w:sz="0" w:space="0" w:color="auto"/>
        <w:left w:val="none" w:sz="0" w:space="0" w:color="auto"/>
        <w:bottom w:val="none" w:sz="0" w:space="0" w:color="auto"/>
        <w:right w:val="none" w:sz="0" w:space="0" w:color="auto"/>
      </w:divBdr>
    </w:div>
    <w:div w:id="618605445">
      <w:bodyDiv w:val="1"/>
      <w:marLeft w:val="0"/>
      <w:marRight w:val="0"/>
      <w:marTop w:val="0"/>
      <w:marBottom w:val="0"/>
      <w:divBdr>
        <w:top w:val="none" w:sz="0" w:space="0" w:color="auto"/>
        <w:left w:val="none" w:sz="0" w:space="0" w:color="auto"/>
        <w:bottom w:val="none" w:sz="0" w:space="0" w:color="auto"/>
        <w:right w:val="none" w:sz="0" w:space="0" w:color="auto"/>
      </w:divBdr>
    </w:div>
    <w:div w:id="624191670">
      <w:bodyDiv w:val="1"/>
      <w:marLeft w:val="0"/>
      <w:marRight w:val="0"/>
      <w:marTop w:val="0"/>
      <w:marBottom w:val="0"/>
      <w:divBdr>
        <w:top w:val="none" w:sz="0" w:space="0" w:color="auto"/>
        <w:left w:val="none" w:sz="0" w:space="0" w:color="auto"/>
        <w:bottom w:val="none" w:sz="0" w:space="0" w:color="auto"/>
        <w:right w:val="none" w:sz="0" w:space="0" w:color="auto"/>
      </w:divBdr>
    </w:div>
    <w:div w:id="632060287">
      <w:bodyDiv w:val="1"/>
      <w:marLeft w:val="0"/>
      <w:marRight w:val="0"/>
      <w:marTop w:val="0"/>
      <w:marBottom w:val="0"/>
      <w:divBdr>
        <w:top w:val="none" w:sz="0" w:space="0" w:color="auto"/>
        <w:left w:val="none" w:sz="0" w:space="0" w:color="auto"/>
        <w:bottom w:val="none" w:sz="0" w:space="0" w:color="auto"/>
        <w:right w:val="none" w:sz="0" w:space="0" w:color="auto"/>
      </w:divBdr>
    </w:div>
    <w:div w:id="635796331">
      <w:bodyDiv w:val="1"/>
      <w:marLeft w:val="0"/>
      <w:marRight w:val="0"/>
      <w:marTop w:val="0"/>
      <w:marBottom w:val="0"/>
      <w:divBdr>
        <w:top w:val="none" w:sz="0" w:space="0" w:color="auto"/>
        <w:left w:val="none" w:sz="0" w:space="0" w:color="auto"/>
        <w:bottom w:val="none" w:sz="0" w:space="0" w:color="auto"/>
        <w:right w:val="none" w:sz="0" w:space="0" w:color="auto"/>
      </w:divBdr>
    </w:div>
    <w:div w:id="733353738">
      <w:bodyDiv w:val="1"/>
      <w:marLeft w:val="0"/>
      <w:marRight w:val="0"/>
      <w:marTop w:val="0"/>
      <w:marBottom w:val="0"/>
      <w:divBdr>
        <w:top w:val="none" w:sz="0" w:space="0" w:color="auto"/>
        <w:left w:val="none" w:sz="0" w:space="0" w:color="auto"/>
        <w:bottom w:val="none" w:sz="0" w:space="0" w:color="auto"/>
        <w:right w:val="none" w:sz="0" w:space="0" w:color="auto"/>
      </w:divBdr>
    </w:div>
    <w:div w:id="752238030">
      <w:bodyDiv w:val="1"/>
      <w:marLeft w:val="0"/>
      <w:marRight w:val="0"/>
      <w:marTop w:val="0"/>
      <w:marBottom w:val="0"/>
      <w:divBdr>
        <w:top w:val="none" w:sz="0" w:space="0" w:color="auto"/>
        <w:left w:val="none" w:sz="0" w:space="0" w:color="auto"/>
        <w:bottom w:val="none" w:sz="0" w:space="0" w:color="auto"/>
        <w:right w:val="none" w:sz="0" w:space="0" w:color="auto"/>
      </w:divBdr>
    </w:div>
    <w:div w:id="762527134">
      <w:bodyDiv w:val="1"/>
      <w:marLeft w:val="0"/>
      <w:marRight w:val="0"/>
      <w:marTop w:val="0"/>
      <w:marBottom w:val="0"/>
      <w:divBdr>
        <w:top w:val="none" w:sz="0" w:space="0" w:color="auto"/>
        <w:left w:val="none" w:sz="0" w:space="0" w:color="auto"/>
        <w:bottom w:val="none" w:sz="0" w:space="0" w:color="auto"/>
        <w:right w:val="none" w:sz="0" w:space="0" w:color="auto"/>
      </w:divBdr>
    </w:div>
    <w:div w:id="770247343">
      <w:bodyDiv w:val="1"/>
      <w:marLeft w:val="0"/>
      <w:marRight w:val="0"/>
      <w:marTop w:val="0"/>
      <w:marBottom w:val="0"/>
      <w:divBdr>
        <w:top w:val="none" w:sz="0" w:space="0" w:color="auto"/>
        <w:left w:val="none" w:sz="0" w:space="0" w:color="auto"/>
        <w:bottom w:val="none" w:sz="0" w:space="0" w:color="auto"/>
        <w:right w:val="none" w:sz="0" w:space="0" w:color="auto"/>
      </w:divBdr>
    </w:div>
    <w:div w:id="794521223">
      <w:bodyDiv w:val="1"/>
      <w:marLeft w:val="0"/>
      <w:marRight w:val="0"/>
      <w:marTop w:val="0"/>
      <w:marBottom w:val="0"/>
      <w:divBdr>
        <w:top w:val="none" w:sz="0" w:space="0" w:color="auto"/>
        <w:left w:val="none" w:sz="0" w:space="0" w:color="auto"/>
        <w:bottom w:val="none" w:sz="0" w:space="0" w:color="auto"/>
        <w:right w:val="none" w:sz="0" w:space="0" w:color="auto"/>
      </w:divBdr>
    </w:div>
    <w:div w:id="851332972">
      <w:bodyDiv w:val="1"/>
      <w:marLeft w:val="0"/>
      <w:marRight w:val="0"/>
      <w:marTop w:val="0"/>
      <w:marBottom w:val="0"/>
      <w:divBdr>
        <w:top w:val="none" w:sz="0" w:space="0" w:color="auto"/>
        <w:left w:val="none" w:sz="0" w:space="0" w:color="auto"/>
        <w:bottom w:val="none" w:sz="0" w:space="0" w:color="auto"/>
        <w:right w:val="none" w:sz="0" w:space="0" w:color="auto"/>
      </w:divBdr>
    </w:div>
    <w:div w:id="865363258">
      <w:bodyDiv w:val="1"/>
      <w:marLeft w:val="0"/>
      <w:marRight w:val="0"/>
      <w:marTop w:val="0"/>
      <w:marBottom w:val="0"/>
      <w:divBdr>
        <w:top w:val="none" w:sz="0" w:space="0" w:color="auto"/>
        <w:left w:val="none" w:sz="0" w:space="0" w:color="auto"/>
        <w:bottom w:val="none" w:sz="0" w:space="0" w:color="auto"/>
        <w:right w:val="none" w:sz="0" w:space="0" w:color="auto"/>
      </w:divBdr>
    </w:div>
    <w:div w:id="885140232">
      <w:bodyDiv w:val="1"/>
      <w:marLeft w:val="0"/>
      <w:marRight w:val="0"/>
      <w:marTop w:val="0"/>
      <w:marBottom w:val="0"/>
      <w:divBdr>
        <w:top w:val="none" w:sz="0" w:space="0" w:color="auto"/>
        <w:left w:val="none" w:sz="0" w:space="0" w:color="auto"/>
        <w:bottom w:val="none" w:sz="0" w:space="0" w:color="auto"/>
        <w:right w:val="none" w:sz="0" w:space="0" w:color="auto"/>
      </w:divBdr>
    </w:div>
    <w:div w:id="934440606">
      <w:bodyDiv w:val="1"/>
      <w:marLeft w:val="0"/>
      <w:marRight w:val="0"/>
      <w:marTop w:val="0"/>
      <w:marBottom w:val="0"/>
      <w:divBdr>
        <w:top w:val="none" w:sz="0" w:space="0" w:color="auto"/>
        <w:left w:val="none" w:sz="0" w:space="0" w:color="auto"/>
        <w:bottom w:val="none" w:sz="0" w:space="0" w:color="auto"/>
        <w:right w:val="none" w:sz="0" w:space="0" w:color="auto"/>
      </w:divBdr>
    </w:div>
    <w:div w:id="1003240802">
      <w:bodyDiv w:val="1"/>
      <w:marLeft w:val="0"/>
      <w:marRight w:val="0"/>
      <w:marTop w:val="0"/>
      <w:marBottom w:val="0"/>
      <w:divBdr>
        <w:top w:val="none" w:sz="0" w:space="0" w:color="auto"/>
        <w:left w:val="none" w:sz="0" w:space="0" w:color="auto"/>
        <w:bottom w:val="none" w:sz="0" w:space="0" w:color="auto"/>
        <w:right w:val="none" w:sz="0" w:space="0" w:color="auto"/>
      </w:divBdr>
    </w:div>
    <w:div w:id="1081293532">
      <w:bodyDiv w:val="1"/>
      <w:marLeft w:val="0"/>
      <w:marRight w:val="0"/>
      <w:marTop w:val="0"/>
      <w:marBottom w:val="0"/>
      <w:divBdr>
        <w:top w:val="none" w:sz="0" w:space="0" w:color="auto"/>
        <w:left w:val="none" w:sz="0" w:space="0" w:color="auto"/>
        <w:bottom w:val="none" w:sz="0" w:space="0" w:color="auto"/>
        <w:right w:val="none" w:sz="0" w:space="0" w:color="auto"/>
      </w:divBdr>
    </w:div>
    <w:div w:id="1092361025">
      <w:bodyDiv w:val="1"/>
      <w:marLeft w:val="0"/>
      <w:marRight w:val="0"/>
      <w:marTop w:val="0"/>
      <w:marBottom w:val="0"/>
      <w:divBdr>
        <w:top w:val="none" w:sz="0" w:space="0" w:color="auto"/>
        <w:left w:val="none" w:sz="0" w:space="0" w:color="auto"/>
        <w:bottom w:val="none" w:sz="0" w:space="0" w:color="auto"/>
        <w:right w:val="none" w:sz="0" w:space="0" w:color="auto"/>
      </w:divBdr>
    </w:div>
    <w:div w:id="1119033606">
      <w:bodyDiv w:val="1"/>
      <w:marLeft w:val="0"/>
      <w:marRight w:val="0"/>
      <w:marTop w:val="0"/>
      <w:marBottom w:val="0"/>
      <w:divBdr>
        <w:top w:val="none" w:sz="0" w:space="0" w:color="auto"/>
        <w:left w:val="none" w:sz="0" w:space="0" w:color="auto"/>
        <w:bottom w:val="none" w:sz="0" w:space="0" w:color="auto"/>
        <w:right w:val="none" w:sz="0" w:space="0" w:color="auto"/>
      </w:divBdr>
    </w:div>
    <w:div w:id="1125388133">
      <w:bodyDiv w:val="1"/>
      <w:marLeft w:val="0"/>
      <w:marRight w:val="0"/>
      <w:marTop w:val="0"/>
      <w:marBottom w:val="0"/>
      <w:divBdr>
        <w:top w:val="none" w:sz="0" w:space="0" w:color="auto"/>
        <w:left w:val="none" w:sz="0" w:space="0" w:color="auto"/>
        <w:bottom w:val="none" w:sz="0" w:space="0" w:color="auto"/>
        <w:right w:val="none" w:sz="0" w:space="0" w:color="auto"/>
      </w:divBdr>
    </w:div>
    <w:div w:id="1163014048">
      <w:bodyDiv w:val="1"/>
      <w:marLeft w:val="0"/>
      <w:marRight w:val="0"/>
      <w:marTop w:val="0"/>
      <w:marBottom w:val="0"/>
      <w:divBdr>
        <w:top w:val="none" w:sz="0" w:space="0" w:color="auto"/>
        <w:left w:val="none" w:sz="0" w:space="0" w:color="auto"/>
        <w:bottom w:val="none" w:sz="0" w:space="0" w:color="auto"/>
        <w:right w:val="none" w:sz="0" w:space="0" w:color="auto"/>
      </w:divBdr>
    </w:div>
    <w:div w:id="1235361160">
      <w:bodyDiv w:val="1"/>
      <w:marLeft w:val="0"/>
      <w:marRight w:val="0"/>
      <w:marTop w:val="0"/>
      <w:marBottom w:val="0"/>
      <w:divBdr>
        <w:top w:val="none" w:sz="0" w:space="0" w:color="auto"/>
        <w:left w:val="none" w:sz="0" w:space="0" w:color="auto"/>
        <w:bottom w:val="none" w:sz="0" w:space="0" w:color="auto"/>
        <w:right w:val="none" w:sz="0" w:space="0" w:color="auto"/>
      </w:divBdr>
    </w:div>
    <w:div w:id="1243100890">
      <w:bodyDiv w:val="1"/>
      <w:marLeft w:val="0"/>
      <w:marRight w:val="0"/>
      <w:marTop w:val="0"/>
      <w:marBottom w:val="0"/>
      <w:divBdr>
        <w:top w:val="none" w:sz="0" w:space="0" w:color="auto"/>
        <w:left w:val="none" w:sz="0" w:space="0" w:color="auto"/>
        <w:bottom w:val="none" w:sz="0" w:space="0" w:color="auto"/>
        <w:right w:val="none" w:sz="0" w:space="0" w:color="auto"/>
      </w:divBdr>
    </w:div>
    <w:div w:id="1383746756">
      <w:bodyDiv w:val="1"/>
      <w:marLeft w:val="0"/>
      <w:marRight w:val="0"/>
      <w:marTop w:val="0"/>
      <w:marBottom w:val="0"/>
      <w:divBdr>
        <w:top w:val="none" w:sz="0" w:space="0" w:color="auto"/>
        <w:left w:val="none" w:sz="0" w:space="0" w:color="auto"/>
        <w:bottom w:val="none" w:sz="0" w:space="0" w:color="auto"/>
        <w:right w:val="none" w:sz="0" w:space="0" w:color="auto"/>
      </w:divBdr>
    </w:div>
    <w:div w:id="1511263357">
      <w:bodyDiv w:val="1"/>
      <w:marLeft w:val="0"/>
      <w:marRight w:val="0"/>
      <w:marTop w:val="0"/>
      <w:marBottom w:val="0"/>
      <w:divBdr>
        <w:top w:val="none" w:sz="0" w:space="0" w:color="auto"/>
        <w:left w:val="none" w:sz="0" w:space="0" w:color="auto"/>
        <w:bottom w:val="none" w:sz="0" w:space="0" w:color="auto"/>
        <w:right w:val="none" w:sz="0" w:space="0" w:color="auto"/>
      </w:divBdr>
    </w:div>
    <w:div w:id="1551383196">
      <w:bodyDiv w:val="1"/>
      <w:marLeft w:val="0"/>
      <w:marRight w:val="0"/>
      <w:marTop w:val="0"/>
      <w:marBottom w:val="0"/>
      <w:divBdr>
        <w:top w:val="none" w:sz="0" w:space="0" w:color="auto"/>
        <w:left w:val="none" w:sz="0" w:space="0" w:color="auto"/>
        <w:bottom w:val="none" w:sz="0" w:space="0" w:color="auto"/>
        <w:right w:val="none" w:sz="0" w:space="0" w:color="auto"/>
      </w:divBdr>
    </w:div>
    <w:div w:id="1562669927">
      <w:bodyDiv w:val="1"/>
      <w:marLeft w:val="0"/>
      <w:marRight w:val="0"/>
      <w:marTop w:val="0"/>
      <w:marBottom w:val="0"/>
      <w:divBdr>
        <w:top w:val="none" w:sz="0" w:space="0" w:color="auto"/>
        <w:left w:val="none" w:sz="0" w:space="0" w:color="auto"/>
        <w:bottom w:val="none" w:sz="0" w:space="0" w:color="auto"/>
        <w:right w:val="none" w:sz="0" w:space="0" w:color="auto"/>
      </w:divBdr>
    </w:div>
    <w:div w:id="1570067721">
      <w:bodyDiv w:val="1"/>
      <w:marLeft w:val="0"/>
      <w:marRight w:val="0"/>
      <w:marTop w:val="0"/>
      <w:marBottom w:val="0"/>
      <w:divBdr>
        <w:top w:val="none" w:sz="0" w:space="0" w:color="auto"/>
        <w:left w:val="none" w:sz="0" w:space="0" w:color="auto"/>
        <w:bottom w:val="none" w:sz="0" w:space="0" w:color="auto"/>
        <w:right w:val="none" w:sz="0" w:space="0" w:color="auto"/>
      </w:divBdr>
    </w:div>
    <w:div w:id="1604649083">
      <w:bodyDiv w:val="1"/>
      <w:marLeft w:val="0"/>
      <w:marRight w:val="0"/>
      <w:marTop w:val="0"/>
      <w:marBottom w:val="0"/>
      <w:divBdr>
        <w:top w:val="none" w:sz="0" w:space="0" w:color="auto"/>
        <w:left w:val="none" w:sz="0" w:space="0" w:color="auto"/>
        <w:bottom w:val="none" w:sz="0" w:space="0" w:color="auto"/>
        <w:right w:val="none" w:sz="0" w:space="0" w:color="auto"/>
      </w:divBdr>
    </w:div>
    <w:div w:id="1608656129">
      <w:bodyDiv w:val="1"/>
      <w:marLeft w:val="0"/>
      <w:marRight w:val="0"/>
      <w:marTop w:val="0"/>
      <w:marBottom w:val="0"/>
      <w:divBdr>
        <w:top w:val="none" w:sz="0" w:space="0" w:color="auto"/>
        <w:left w:val="none" w:sz="0" w:space="0" w:color="auto"/>
        <w:bottom w:val="none" w:sz="0" w:space="0" w:color="auto"/>
        <w:right w:val="none" w:sz="0" w:space="0" w:color="auto"/>
      </w:divBdr>
    </w:div>
    <w:div w:id="1652446135">
      <w:bodyDiv w:val="1"/>
      <w:marLeft w:val="0"/>
      <w:marRight w:val="0"/>
      <w:marTop w:val="0"/>
      <w:marBottom w:val="0"/>
      <w:divBdr>
        <w:top w:val="none" w:sz="0" w:space="0" w:color="auto"/>
        <w:left w:val="none" w:sz="0" w:space="0" w:color="auto"/>
        <w:bottom w:val="none" w:sz="0" w:space="0" w:color="auto"/>
        <w:right w:val="none" w:sz="0" w:space="0" w:color="auto"/>
      </w:divBdr>
    </w:div>
    <w:div w:id="1704868248">
      <w:bodyDiv w:val="1"/>
      <w:marLeft w:val="0"/>
      <w:marRight w:val="0"/>
      <w:marTop w:val="0"/>
      <w:marBottom w:val="0"/>
      <w:divBdr>
        <w:top w:val="none" w:sz="0" w:space="0" w:color="auto"/>
        <w:left w:val="none" w:sz="0" w:space="0" w:color="auto"/>
        <w:bottom w:val="none" w:sz="0" w:space="0" w:color="auto"/>
        <w:right w:val="none" w:sz="0" w:space="0" w:color="auto"/>
      </w:divBdr>
    </w:div>
    <w:div w:id="1743675487">
      <w:bodyDiv w:val="1"/>
      <w:marLeft w:val="0"/>
      <w:marRight w:val="0"/>
      <w:marTop w:val="0"/>
      <w:marBottom w:val="0"/>
      <w:divBdr>
        <w:top w:val="none" w:sz="0" w:space="0" w:color="auto"/>
        <w:left w:val="none" w:sz="0" w:space="0" w:color="auto"/>
        <w:bottom w:val="none" w:sz="0" w:space="0" w:color="auto"/>
        <w:right w:val="none" w:sz="0" w:space="0" w:color="auto"/>
      </w:divBdr>
    </w:div>
    <w:div w:id="1789083972">
      <w:bodyDiv w:val="1"/>
      <w:marLeft w:val="0"/>
      <w:marRight w:val="0"/>
      <w:marTop w:val="0"/>
      <w:marBottom w:val="0"/>
      <w:divBdr>
        <w:top w:val="none" w:sz="0" w:space="0" w:color="auto"/>
        <w:left w:val="none" w:sz="0" w:space="0" w:color="auto"/>
        <w:bottom w:val="none" w:sz="0" w:space="0" w:color="auto"/>
        <w:right w:val="none" w:sz="0" w:space="0" w:color="auto"/>
      </w:divBdr>
    </w:div>
    <w:div w:id="1802533762">
      <w:bodyDiv w:val="1"/>
      <w:marLeft w:val="0"/>
      <w:marRight w:val="0"/>
      <w:marTop w:val="0"/>
      <w:marBottom w:val="0"/>
      <w:divBdr>
        <w:top w:val="none" w:sz="0" w:space="0" w:color="auto"/>
        <w:left w:val="none" w:sz="0" w:space="0" w:color="auto"/>
        <w:bottom w:val="none" w:sz="0" w:space="0" w:color="auto"/>
        <w:right w:val="none" w:sz="0" w:space="0" w:color="auto"/>
      </w:divBdr>
    </w:div>
    <w:div w:id="1810706476">
      <w:bodyDiv w:val="1"/>
      <w:marLeft w:val="0"/>
      <w:marRight w:val="0"/>
      <w:marTop w:val="0"/>
      <w:marBottom w:val="0"/>
      <w:divBdr>
        <w:top w:val="none" w:sz="0" w:space="0" w:color="auto"/>
        <w:left w:val="none" w:sz="0" w:space="0" w:color="auto"/>
        <w:bottom w:val="none" w:sz="0" w:space="0" w:color="auto"/>
        <w:right w:val="none" w:sz="0" w:space="0" w:color="auto"/>
      </w:divBdr>
    </w:div>
    <w:div w:id="1902979050">
      <w:bodyDiv w:val="1"/>
      <w:marLeft w:val="0"/>
      <w:marRight w:val="0"/>
      <w:marTop w:val="0"/>
      <w:marBottom w:val="0"/>
      <w:divBdr>
        <w:top w:val="none" w:sz="0" w:space="0" w:color="auto"/>
        <w:left w:val="none" w:sz="0" w:space="0" w:color="auto"/>
        <w:bottom w:val="none" w:sz="0" w:space="0" w:color="auto"/>
        <w:right w:val="none" w:sz="0" w:space="0" w:color="auto"/>
      </w:divBdr>
    </w:div>
    <w:div w:id="2057661625">
      <w:bodyDiv w:val="1"/>
      <w:marLeft w:val="0"/>
      <w:marRight w:val="0"/>
      <w:marTop w:val="0"/>
      <w:marBottom w:val="0"/>
      <w:divBdr>
        <w:top w:val="none" w:sz="0" w:space="0" w:color="auto"/>
        <w:left w:val="none" w:sz="0" w:space="0" w:color="auto"/>
        <w:bottom w:val="none" w:sz="0" w:space="0" w:color="auto"/>
        <w:right w:val="none" w:sz="0" w:space="0" w:color="auto"/>
      </w:divBdr>
    </w:div>
    <w:div w:id="2061856200">
      <w:bodyDiv w:val="1"/>
      <w:marLeft w:val="0"/>
      <w:marRight w:val="0"/>
      <w:marTop w:val="0"/>
      <w:marBottom w:val="0"/>
      <w:divBdr>
        <w:top w:val="none" w:sz="0" w:space="0" w:color="auto"/>
        <w:left w:val="none" w:sz="0" w:space="0" w:color="auto"/>
        <w:bottom w:val="none" w:sz="0" w:space="0" w:color="auto"/>
        <w:right w:val="none" w:sz="0" w:space="0" w:color="auto"/>
      </w:divBdr>
    </w:div>
    <w:div w:id="21055631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aike.baidu.com/item/%E8%BF%90%E8%A1%8C/5480697?fromModule=lemma_inlink"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baike.baidu.com/item/%E5%80%92%E9%97%B8/3606716?fromModule=lemma_inli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baike.baidu.com/item/%E6%A3%80%E4%BF%AE/7305897?fromModule=lemma_inlink"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baike.baidu.com/item/%E5%A4%87%E7%94%A8/1403492?fromModule=lemma_in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49FE81-D2E4-4C1A-9BC0-C3EFA35AD0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1365</TotalTime>
  <Pages>25</Pages>
  <Words>6586</Words>
  <Characters>37543</Characters>
  <Application>Microsoft Office Word</Application>
  <DocSecurity>0</DocSecurity>
  <Lines>312</Lines>
  <Paragraphs>88</Paragraphs>
  <ScaleCrop>false</ScaleCrop>
  <Company/>
  <LinksUpToDate>false</LinksUpToDate>
  <CharactersWithSpaces>44041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贾梦婷(Jia Mengting)</cp:lastModifiedBy>
  <cp:revision>763</cp:revision>
  <cp:lastPrinted>2025-04-29T07:48:00Z</cp:lastPrinted>
  <dcterms:created xsi:type="dcterms:W3CDTF">2024-07-01T12:15:00Z</dcterms:created>
  <dcterms:modified xsi:type="dcterms:W3CDTF">2025-06-25T01:35:00Z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2052-5.4.1.7920</vt:lpwstr>
  </property>
  <property fmtid="{D5CDD505-2E9C-101B-9397-08002B2CF9AE}" pid="3" name="ICV">
    <vt:lpwstr>9B957CE7E6655AC3450139657E7560FA_43</vt:lpwstr>
  </property>
</Properties>
</file>