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1B7245" w14:textId="77777777" w:rsidR="00AA6E15" w:rsidRPr="00AF6EBC" w:rsidRDefault="00000000">
      <w:pPr>
        <w:rPr>
          <w:rFonts w:ascii="Arial" w:hAnsi="Arial" w:cs="Arial"/>
          <w:b/>
          <w:sz w:val="52"/>
          <w:szCs w:val="52"/>
        </w:rPr>
      </w:pPr>
      <w:r w:rsidRPr="00AF6EBC">
        <w:rPr>
          <w:rFonts w:ascii="Arial" w:hAnsi="Arial" w:cs="Arial"/>
          <w:noProof/>
        </w:rPr>
        <w:drawing>
          <wp:inline distT="0" distB="0" distL="0" distR="0" wp14:anchorId="24E058BC" wp14:editId="4DB8DFCA">
            <wp:extent cx="1685925" cy="571500"/>
            <wp:effectExtent l="0" t="0" r="9525" b="0"/>
            <wp:docPr id="1" name="图片 14"/>
            <wp:cNvGraphicFramePr/>
            <a:graphic xmlns:a="http://schemas.openxmlformats.org/drawingml/2006/main">
              <a:graphicData uri="http://schemas.openxmlformats.org/drawingml/2006/picture">
                <pic:pic xmlns:pic="http://schemas.openxmlformats.org/drawingml/2006/picture">
                  <pic:nvPicPr>
                    <pic:cNvPr id="1" name="图片 14"/>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85925" cy="571500"/>
                    </a:xfrm>
                    <a:prstGeom prst="rect">
                      <a:avLst/>
                    </a:prstGeom>
                    <a:noFill/>
                    <a:ln>
                      <a:noFill/>
                    </a:ln>
                  </pic:spPr>
                </pic:pic>
              </a:graphicData>
            </a:graphic>
          </wp:inline>
        </w:drawing>
      </w:r>
    </w:p>
    <w:p w14:paraId="6BFB9C7A" w14:textId="77777777" w:rsidR="00AA6E15" w:rsidRPr="00AF6EBC" w:rsidRDefault="00AA6E15">
      <w:pPr>
        <w:pStyle w:val="affd"/>
        <w:jc w:val="both"/>
        <w:rPr>
          <w:rFonts w:ascii="Arial" w:eastAsia="宋体" w:hAnsi="Arial" w:cs="Arial"/>
          <w:b/>
          <w:sz w:val="52"/>
          <w:szCs w:val="52"/>
          <w:lang w:eastAsia="zh-CN"/>
        </w:rPr>
      </w:pPr>
    </w:p>
    <w:p w14:paraId="2EAEE53D" w14:textId="77777777" w:rsidR="00AA6E15" w:rsidRPr="00AF6EBC" w:rsidRDefault="00AA6E15">
      <w:pPr>
        <w:pStyle w:val="affd"/>
        <w:jc w:val="both"/>
        <w:rPr>
          <w:rFonts w:ascii="Arial" w:eastAsia="宋体" w:hAnsi="Arial" w:cs="Arial"/>
          <w:b/>
          <w:sz w:val="52"/>
          <w:szCs w:val="52"/>
          <w:lang w:eastAsia="zh-CN"/>
        </w:rPr>
      </w:pPr>
    </w:p>
    <w:p w14:paraId="069D24D0" w14:textId="77777777" w:rsidR="00AA6E15" w:rsidRPr="00AF6EBC" w:rsidRDefault="00AA6E15">
      <w:pPr>
        <w:pStyle w:val="affd"/>
        <w:jc w:val="both"/>
        <w:rPr>
          <w:rFonts w:ascii="Arial" w:eastAsia="宋体" w:hAnsi="Arial" w:cs="Arial"/>
          <w:b/>
          <w:sz w:val="52"/>
          <w:szCs w:val="52"/>
          <w:lang w:eastAsia="zh-CN"/>
        </w:rPr>
      </w:pPr>
    </w:p>
    <w:p w14:paraId="0E8932BF" w14:textId="4808C3C8" w:rsidR="00AA6E15" w:rsidRPr="00AF6EBC" w:rsidRDefault="00517364">
      <w:pPr>
        <w:pStyle w:val="affd"/>
        <w:jc w:val="center"/>
        <w:rPr>
          <w:rFonts w:ascii="Arial" w:eastAsia="宋体" w:hAnsi="Arial" w:cs="Arial"/>
          <w:b/>
          <w:sz w:val="52"/>
          <w:szCs w:val="52"/>
          <w:lang w:eastAsia="zh-CN"/>
        </w:rPr>
      </w:pPr>
      <w:r w:rsidRPr="00AF6EBC">
        <w:rPr>
          <w:rFonts w:ascii="Arial" w:eastAsia="宋体" w:hAnsi="Arial" w:cs="Arial"/>
          <w:b/>
          <w:sz w:val="52"/>
          <w:szCs w:val="52"/>
          <w:lang w:eastAsia="zh-CN"/>
        </w:rPr>
        <w:t>劳动防护用品配备和使用管理制度</w:t>
      </w:r>
    </w:p>
    <w:p w14:paraId="406C8B06" w14:textId="0D51D30E" w:rsidR="00AA6E15" w:rsidRPr="00752B2D" w:rsidRDefault="00A141F9" w:rsidP="00752B2D">
      <w:pPr>
        <w:pStyle w:val="affd"/>
        <w:jc w:val="center"/>
        <w:rPr>
          <w:rFonts w:ascii="Arial" w:eastAsiaTheme="minorEastAsia" w:hAnsi="Arial" w:cs="Arial"/>
          <w:b/>
          <w:sz w:val="36"/>
          <w:szCs w:val="36"/>
          <w:lang w:eastAsia="zh-CN"/>
        </w:rPr>
      </w:pPr>
      <w:r w:rsidRPr="00752B2D">
        <w:rPr>
          <w:rFonts w:ascii="Arial" w:eastAsiaTheme="minorEastAsia" w:hAnsi="Times New Roman" w:hint="eastAsia"/>
          <w:b/>
          <w:sz w:val="36"/>
          <w:szCs w:val="36"/>
          <w:lang w:eastAsia="zh-CN"/>
        </w:rPr>
        <w:t>P</w:t>
      </w:r>
      <w:r w:rsidR="00450FEB" w:rsidRPr="00752B2D">
        <w:rPr>
          <w:rFonts w:ascii="Arial" w:eastAsiaTheme="minorEastAsia" w:hAnsi="Times New Roman" w:hint="eastAsia"/>
          <w:b/>
          <w:sz w:val="36"/>
          <w:szCs w:val="36"/>
          <w:lang w:eastAsia="zh-CN"/>
        </w:rPr>
        <w:t xml:space="preserve">ersonal </w:t>
      </w:r>
      <w:r w:rsidR="0074407D" w:rsidRPr="00752B2D">
        <w:rPr>
          <w:rFonts w:ascii="Arial" w:eastAsiaTheme="minorEastAsia" w:hAnsi="Times New Roman" w:hint="eastAsia"/>
          <w:b/>
          <w:sz w:val="36"/>
          <w:szCs w:val="36"/>
          <w:lang w:eastAsia="zh-CN"/>
        </w:rPr>
        <w:t>P</w:t>
      </w:r>
      <w:r w:rsidRPr="00752B2D">
        <w:rPr>
          <w:rFonts w:ascii="Arial" w:eastAsiaTheme="minorEastAsia" w:hAnsi="Times New Roman" w:hint="eastAsia"/>
          <w:b/>
          <w:sz w:val="36"/>
          <w:szCs w:val="36"/>
          <w:lang w:eastAsia="zh-CN"/>
        </w:rPr>
        <w:t>rotective</w:t>
      </w:r>
      <w:r w:rsidRPr="00752B2D">
        <w:rPr>
          <w:rFonts w:ascii="Arial" w:eastAsia="Times New Roman" w:hAnsi="Times New Roman"/>
          <w:b/>
          <w:sz w:val="36"/>
          <w:szCs w:val="36"/>
        </w:rPr>
        <w:t xml:space="preserve"> </w:t>
      </w:r>
      <w:r w:rsidR="0074407D" w:rsidRPr="00752B2D">
        <w:rPr>
          <w:rFonts w:ascii="Arial" w:eastAsiaTheme="minorEastAsia" w:hAnsi="Times New Roman" w:hint="eastAsia"/>
          <w:b/>
          <w:sz w:val="36"/>
          <w:szCs w:val="36"/>
          <w:lang w:eastAsia="zh-CN"/>
        </w:rPr>
        <w:t>E</w:t>
      </w:r>
      <w:r w:rsidRPr="00752B2D">
        <w:rPr>
          <w:rFonts w:ascii="Arial" w:eastAsia="Times New Roman" w:hAnsi="Times New Roman"/>
          <w:b/>
          <w:sz w:val="36"/>
          <w:szCs w:val="36"/>
        </w:rPr>
        <w:t xml:space="preserve">quipment </w:t>
      </w:r>
      <w:r w:rsidR="0074407D" w:rsidRPr="00752B2D">
        <w:rPr>
          <w:rFonts w:ascii="Arial" w:eastAsiaTheme="minorEastAsia" w:hAnsi="Times New Roman" w:hint="eastAsia"/>
          <w:b/>
          <w:sz w:val="36"/>
          <w:szCs w:val="36"/>
          <w:lang w:eastAsia="zh-CN"/>
        </w:rPr>
        <w:t>M</w:t>
      </w:r>
      <w:r w:rsidRPr="00752B2D">
        <w:rPr>
          <w:rFonts w:ascii="Arial" w:eastAsia="Times New Roman" w:hAnsi="Times New Roman"/>
          <w:b/>
          <w:sz w:val="36"/>
          <w:szCs w:val="36"/>
        </w:rPr>
        <w:t>anagement</w:t>
      </w:r>
      <w:r w:rsidR="00752B2D" w:rsidRPr="00752B2D">
        <w:rPr>
          <w:rFonts w:ascii="Arial" w:eastAsiaTheme="minorEastAsia" w:hAnsi="Times New Roman" w:hint="eastAsia"/>
          <w:b/>
          <w:sz w:val="36"/>
          <w:szCs w:val="36"/>
          <w:lang w:eastAsia="zh-CN"/>
        </w:rPr>
        <w:t xml:space="preserve"> System</w:t>
      </w:r>
    </w:p>
    <w:p w14:paraId="1F1E4384" w14:textId="77777777" w:rsidR="00AA6E15" w:rsidRPr="00AF6EBC" w:rsidRDefault="00AA6E15">
      <w:pPr>
        <w:spacing w:line="360" w:lineRule="auto"/>
        <w:rPr>
          <w:rFonts w:ascii="Arial" w:hAnsi="Arial" w:cs="Arial"/>
          <w:sz w:val="52"/>
          <w:szCs w:val="52"/>
        </w:rPr>
      </w:pPr>
    </w:p>
    <w:p w14:paraId="4E188D06" w14:textId="77777777" w:rsidR="00C046F1" w:rsidRPr="002F29FA" w:rsidRDefault="00C046F1" w:rsidP="00C046F1">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b/>
          <w:color w:val="000000" w:themeColor="text1"/>
          <w:spacing w:val="-5"/>
          <w:szCs w:val="20"/>
        </w:rPr>
      </w:pPr>
      <w:r w:rsidRPr="002F29FA">
        <w:rPr>
          <w:rFonts w:ascii="Arial" w:hAnsi="Arial" w:cs="Arial"/>
          <w:b/>
          <w:color w:val="000000" w:themeColor="text1"/>
          <w:spacing w:val="-5"/>
          <w:szCs w:val="20"/>
        </w:rPr>
        <w:t>内部使用</w:t>
      </w:r>
    </w:p>
    <w:p w14:paraId="1EE70AB4" w14:textId="77777777" w:rsidR="00C046F1" w:rsidRPr="00E6524E" w:rsidRDefault="00C046F1" w:rsidP="00C046F1">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spacing w:val="-5"/>
          <w:sz w:val="20"/>
          <w:szCs w:val="20"/>
        </w:rPr>
      </w:pPr>
      <w:r w:rsidRPr="00E6524E">
        <w:rPr>
          <w:rFonts w:ascii="Arial" w:hAnsi="Arial" w:cs="Arial"/>
          <w:spacing w:val="-5"/>
          <w:sz w:val="20"/>
          <w:szCs w:val="20"/>
        </w:rPr>
        <w:t>在使用前，请和文档编写人员确认本文档为最新版本。</w:t>
      </w:r>
    </w:p>
    <w:p w14:paraId="209267F8" w14:textId="77777777" w:rsidR="00C046F1" w:rsidRDefault="00C046F1" w:rsidP="00C046F1">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spacing w:val="-5"/>
          <w:sz w:val="20"/>
          <w:szCs w:val="20"/>
        </w:rPr>
      </w:pPr>
      <w:r w:rsidRPr="00E6524E">
        <w:rPr>
          <w:rFonts w:ascii="Arial" w:hAnsi="Arial" w:cs="Arial"/>
          <w:spacing w:val="-5"/>
          <w:sz w:val="20"/>
          <w:szCs w:val="20"/>
        </w:rPr>
        <w:t>未经</w:t>
      </w:r>
      <w:r w:rsidRPr="00F43F51">
        <w:rPr>
          <w:rFonts w:ascii="Arial" w:hAnsi="Arial" w:cs="Arial" w:hint="eastAsia"/>
          <w:spacing w:val="-5"/>
          <w:sz w:val="20"/>
          <w:szCs w:val="20"/>
        </w:rPr>
        <w:t>上海暻熠数据科技有限公司、上海</w:t>
      </w:r>
      <w:proofErr w:type="gramStart"/>
      <w:r w:rsidRPr="00F43F51">
        <w:rPr>
          <w:rFonts w:ascii="Arial" w:hAnsi="Arial" w:cs="Arial" w:hint="eastAsia"/>
          <w:spacing w:val="-5"/>
          <w:sz w:val="20"/>
          <w:szCs w:val="20"/>
        </w:rPr>
        <w:t>暻</w:t>
      </w:r>
      <w:proofErr w:type="gramEnd"/>
      <w:r w:rsidRPr="00F43F51">
        <w:rPr>
          <w:rFonts w:ascii="Arial" w:hAnsi="Arial" w:cs="Arial" w:hint="eastAsia"/>
          <w:spacing w:val="-5"/>
          <w:sz w:val="20"/>
          <w:szCs w:val="20"/>
        </w:rPr>
        <w:t>耀网络技术有限公司</w:t>
      </w:r>
      <w:r w:rsidRPr="00E6524E">
        <w:rPr>
          <w:rFonts w:ascii="Arial" w:hAnsi="Arial" w:cs="Arial"/>
          <w:spacing w:val="-5"/>
          <w:sz w:val="20"/>
          <w:szCs w:val="20"/>
        </w:rPr>
        <w:t>书面许可，其它任何机构或个人不可传阅、引用或复制本文件的内容。</w:t>
      </w:r>
    </w:p>
    <w:p w14:paraId="2BAB60FF" w14:textId="77777777" w:rsidR="00C046F1" w:rsidRDefault="00C046F1" w:rsidP="00C046F1">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spacing w:val="-5"/>
          <w:sz w:val="20"/>
          <w:szCs w:val="20"/>
        </w:rPr>
      </w:pPr>
    </w:p>
    <w:p w14:paraId="68B4F08C" w14:textId="77777777" w:rsidR="00C046F1" w:rsidRPr="00E6524E" w:rsidRDefault="00C046F1" w:rsidP="00C046F1">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b/>
          <w:spacing w:val="-5"/>
          <w:szCs w:val="20"/>
        </w:rPr>
      </w:pPr>
      <w:r w:rsidRPr="00E6524E">
        <w:rPr>
          <w:rFonts w:ascii="Arial" w:eastAsia="Times New Roman" w:hAnsi="Times New Roman"/>
          <w:b/>
          <w:spacing w:val="-5"/>
          <w:szCs w:val="20"/>
        </w:rPr>
        <w:t>Internal use</w:t>
      </w:r>
    </w:p>
    <w:p w14:paraId="007D29DE" w14:textId="77777777" w:rsidR="00C046F1" w:rsidRPr="00E6524E" w:rsidRDefault="00C046F1" w:rsidP="00C046F1">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spacing w:val="-5"/>
          <w:sz w:val="20"/>
          <w:szCs w:val="20"/>
        </w:rPr>
      </w:pPr>
      <w:bookmarkStart w:id="0" w:name="_Hlk192691997"/>
      <w:r w:rsidRPr="00E6524E">
        <w:rPr>
          <w:rFonts w:ascii="Arial" w:eastAsia="Times New Roman" w:hAnsi="Times New Roman"/>
          <w:spacing w:val="-5"/>
          <w:sz w:val="20"/>
          <w:szCs w:val="20"/>
        </w:rPr>
        <w:t>Before using, check with the documentation writer to make sure this document is the latest version.</w:t>
      </w:r>
    </w:p>
    <w:p w14:paraId="5CBBD88D" w14:textId="77777777" w:rsidR="00C046F1" w:rsidRPr="001F3A49" w:rsidRDefault="00C046F1" w:rsidP="00C046F1">
      <w:pPr>
        <w:pBdr>
          <w:top w:val="double" w:sz="12" w:space="1" w:color="auto"/>
          <w:left w:val="double" w:sz="12" w:space="2" w:color="auto"/>
          <w:bottom w:val="double" w:sz="12" w:space="11" w:color="auto"/>
          <w:right w:val="double" w:sz="12" w:space="0" w:color="auto"/>
        </w:pBdr>
        <w:shd w:val="pct10" w:color="000000" w:fill="FFFFFF"/>
        <w:snapToGrid w:val="0"/>
        <w:rPr>
          <w:rFonts w:ascii="Arial" w:eastAsiaTheme="minorEastAsia" w:hAnsi="Times New Roman"/>
          <w:color w:val="000000" w:themeColor="text1"/>
          <w:spacing w:val="-5"/>
          <w:sz w:val="20"/>
          <w:szCs w:val="20"/>
        </w:rPr>
      </w:pPr>
      <w:bookmarkStart w:id="1" w:name="_Hlk192692024"/>
      <w:r w:rsidRPr="001F3A49">
        <w:rPr>
          <w:rFonts w:ascii="Arial" w:eastAsiaTheme="minorEastAsia" w:hAnsi="Arial" w:cs="Arial"/>
          <w:color w:val="000000" w:themeColor="text1"/>
          <w:spacing w:val="-5"/>
          <w:sz w:val="20"/>
          <w:szCs w:val="20"/>
        </w:rPr>
        <w:t xml:space="preserve">Without the written permission of </w:t>
      </w:r>
      <w:bookmarkStart w:id="2" w:name="_Hlk192692275"/>
      <w:r w:rsidRPr="001F3A49">
        <w:rPr>
          <w:rFonts w:ascii="Arial" w:eastAsiaTheme="minorEastAsia" w:hAnsi="Arial" w:cs="Arial"/>
          <w:color w:val="000000" w:themeColor="text1"/>
          <w:spacing w:val="-5"/>
          <w:sz w:val="20"/>
          <w:szCs w:val="20"/>
        </w:rPr>
        <w:t xml:space="preserve">Shanghai </w:t>
      </w:r>
      <w:r>
        <w:rPr>
          <w:rFonts w:ascii="Arial" w:eastAsiaTheme="minorEastAsia" w:hAnsi="Arial" w:cs="Arial" w:hint="eastAsia"/>
          <w:color w:val="000000" w:themeColor="text1"/>
          <w:spacing w:val="-5"/>
          <w:sz w:val="20"/>
          <w:szCs w:val="20"/>
        </w:rPr>
        <w:t>Jingyi</w:t>
      </w:r>
      <w:r w:rsidRPr="001F3A49">
        <w:rPr>
          <w:rFonts w:ascii="Arial" w:eastAsiaTheme="minorEastAsia" w:hAnsi="Arial" w:cs="Arial"/>
          <w:color w:val="000000" w:themeColor="text1"/>
          <w:spacing w:val="-5"/>
          <w:sz w:val="20"/>
          <w:szCs w:val="20"/>
        </w:rPr>
        <w:t xml:space="preserve"> </w:t>
      </w:r>
      <w:r>
        <w:rPr>
          <w:rFonts w:ascii="Arial" w:eastAsiaTheme="minorEastAsia" w:hAnsi="Arial" w:cs="Arial" w:hint="eastAsia"/>
          <w:color w:val="000000" w:themeColor="text1"/>
          <w:spacing w:val="-5"/>
          <w:sz w:val="20"/>
          <w:szCs w:val="20"/>
        </w:rPr>
        <w:t>Data</w:t>
      </w:r>
      <w:r w:rsidRPr="001F3A49">
        <w:rPr>
          <w:rFonts w:ascii="Arial" w:eastAsiaTheme="minorEastAsia" w:hAnsi="Arial" w:cs="Arial"/>
          <w:color w:val="000000" w:themeColor="text1"/>
          <w:spacing w:val="-5"/>
          <w:sz w:val="20"/>
          <w:szCs w:val="20"/>
        </w:rPr>
        <w:t xml:space="preserve"> Technology Co., Ltd., Shanghai </w:t>
      </w:r>
      <w:proofErr w:type="spellStart"/>
      <w:r>
        <w:rPr>
          <w:rFonts w:ascii="Arial" w:eastAsiaTheme="minorEastAsia" w:hAnsi="Arial" w:cs="Arial" w:hint="eastAsia"/>
          <w:color w:val="000000" w:themeColor="text1"/>
          <w:spacing w:val="-5"/>
          <w:sz w:val="20"/>
          <w:szCs w:val="20"/>
        </w:rPr>
        <w:t>Jingyao</w:t>
      </w:r>
      <w:proofErr w:type="spellEnd"/>
      <w:r w:rsidRPr="001F3A49">
        <w:rPr>
          <w:rFonts w:ascii="Arial" w:eastAsiaTheme="minorEastAsia" w:hAnsi="Arial" w:cs="Arial"/>
          <w:color w:val="000000" w:themeColor="text1"/>
          <w:spacing w:val="-5"/>
          <w:sz w:val="20"/>
          <w:szCs w:val="20"/>
        </w:rPr>
        <w:t xml:space="preserve"> </w:t>
      </w:r>
      <w:r>
        <w:rPr>
          <w:rFonts w:ascii="Arial" w:eastAsiaTheme="minorEastAsia" w:hAnsi="Arial" w:cs="Arial" w:hint="eastAsia"/>
          <w:color w:val="000000" w:themeColor="text1"/>
          <w:spacing w:val="-5"/>
          <w:sz w:val="20"/>
          <w:szCs w:val="20"/>
        </w:rPr>
        <w:t>internet</w:t>
      </w:r>
      <w:r w:rsidRPr="001F3A49">
        <w:rPr>
          <w:rFonts w:ascii="Arial" w:eastAsiaTheme="minorEastAsia" w:hAnsi="Arial" w:cs="Arial"/>
          <w:color w:val="000000" w:themeColor="text1"/>
          <w:spacing w:val="-5"/>
          <w:sz w:val="20"/>
          <w:szCs w:val="20"/>
        </w:rPr>
        <w:t xml:space="preserve"> Technology Co., Ltd.</w:t>
      </w:r>
      <w:bookmarkEnd w:id="2"/>
      <w:r w:rsidRPr="001F3A49">
        <w:rPr>
          <w:rFonts w:ascii="Arial" w:eastAsiaTheme="minorEastAsia" w:hAnsi="Arial" w:cs="Arial"/>
          <w:color w:val="000000" w:themeColor="text1"/>
          <w:spacing w:val="-5"/>
          <w:sz w:val="20"/>
          <w:szCs w:val="20"/>
        </w:rPr>
        <w:t xml:space="preserve">, </w:t>
      </w:r>
      <w:r w:rsidRPr="001F3A49">
        <w:rPr>
          <w:rFonts w:ascii="Arial" w:eastAsia="Times New Roman" w:hAnsi="Times New Roman"/>
          <w:color w:val="000000" w:themeColor="text1"/>
          <w:spacing w:val="-5"/>
          <w:sz w:val="20"/>
          <w:szCs w:val="20"/>
        </w:rPr>
        <w:t>no other organization or individual is allowed to circulate, quote or copy the content of this document.</w:t>
      </w:r>
    </w:p>
    <w:bookmarkEnd w:id="0"/>
    <w:bookmarkEnd w:id="1"/>
    <w:p w14:paraId="1C333EEC" w14:textId="77777777" w:rsidR="00AA6E15" w:rsidRPr="00C046F1" w:rsidRDefault="00AA6E15">
      <w:pPr>
        <w:rPr>
          <w:rFonts w:ascii="Arial" w:hAnsi="Arial" w:cs="Arial"/>
          <w:b/>
          <w:sz w:val="52"/>
          <w:szCs w:val="52"/>
        </w:rPr>
      </w:pPr>
    </w:p>
    <w:p w14:paraId="7501A704" w14:textId="77777777" w:rsidR="00AA6E15" w:rsidRPr="00AF6EBC" w:rsidRDefault="00AA6E15">
      <w:pPr>
        <w:rPr>
          <w:rFonts w:ascii="Arial" w:hAnsi="Arial" w:cs="Arial"/>
          <w:b/>
          <w:sz w:val="52"/>
          <w:szCs w:val="52"/>
        </w:rPr>
      </w:pPr>
    </w:p>
    <w:p w14:paraId="03788F2D" w14:textId="77777777" w:rsidR="00AA6E15" w:rsidRPr="00AF6EBC" w:rsidRDefault="00AA6E15">
      <w:pPr>
        <w:rPr>
          <w:rFonts w:ascii="Arial" w:hAnsi="Arial" w:cs="Arial"/>
          <w:b/>
          <w:sz w:val="52"/>
          <w:szCs w:val="52"/>
        </w:rPr>
      </w:pPr>
    </w:p>
    <w:tbl>
      <w:tblPr>
        <w:tblpPr w:leftFromText="180" w:rightFromText="180" w:vertAnchor="text" w:horzAnchor="margin" w:tblpXSpec="center" w:tblpY="188"/>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86"/>
        <w:gridCol w:w="2214"/>
      </w:tblGrid>
      <w:tr w:rsidR="002F29FA" w:rsidRPr="004A3EE0" w14:paraId="35F89B9C" w14:textId="77777777" w:rsidTr="00224B13">
        <w:trPr>
          <w:trHeight w:val="255"/>
        </w:trPr>
        <w:tc>
          <w:tcPr>
            <w:tcW w:w="4786" w:type="dxa"/>
            <w:shd w:val="clear" w:color="auto" w:fill="E0E0E0"/>
            <w:vAlign w:val="center"/>
          </w:tcPr>
          <w:p w14:paraId="3A7EF44A" w14:textId="77777777" w:rsidR="002F29FA" w:rsidRPr="002F29FA" w:rsidRDefault="002F29FA" w:rsidP="007B4F2B">
            <w:pPr>
              <w:spacing w:before="100" w:beforeAutospacing="1" w:after="100" w:afterAutospacing="1"/>
              <w:rPr>
                <w:rFonts w:ascii="Arial" w:eastAsiaTheme="minorEastAsia" w:hAnsi="Arial" w:cs="Arial"/>
                <w:bCs/>
                <w:color w:val="000000" w:themeColor="text1"/>
                <w:sz w:val="24"/>
                <w:szCs w:val="24"/>
              </w:rPr>
            </w:pPr>
            <w:r w:rsidRPr="002F29FA">
              <w:rPr>
                <w:rFonts w:ascii="Arial" w:eastAsiaTheme="minorEastAsia" w:hAnsi="Arial" w:cs="Arial"/>
                <w:bCs/>
                <w:color w:val="000000" w:themeColor="text1"/>
                <w:sz w:val="24"/>
                <w:szCs w:val="24"/>
              </w:rPr>
              <w:t>文件编号</w:t>
            </w:r>
            <w:r w:rsidRPr="002F29FA">
              <w:rPr>
                <w:rFonts w:ascii="Arial" w:eastAsiaTheme="minorEastAsia" w:hAnsi="Arial" w:cs="Arial"/>
                <w:bCs/>
                <w:color w:val="000000" w:themeColor="text1"/>
                <w:sz w:val="24"/>
                <w:szCs w:val="24"/>
              </w:rPr>
              <w:t>Documents</w:t>
            </w:r>
          </w:p>
        </w:tc>
        <w:tc>
          <w:tcPr>
            <w:tcW w:w="2214" w:type="dxa"/>
            <w:vAlign w:val="center"/>
          </w:tcPr>
          <w:p w14:paraId="336E9FE3" w14:textId="0BFE53C5" w:rsidR="002F29FA" w:rsidRPr="002F29FA" w:rsidRDefault="00224B13" w:rsidP="007B4F2B">
            <w:pPr>
              <w:rPr>
                <w:rFonts w:ascii="Arial" w:hAnsi="Arial" w:cs="Arial"/>
                <w:b/>
                <w:bCs/>
                <w:color w:val="000000" w:themeColor="text1"/>
                <w:sz w:val="24"/>
                <w:szCs w:val="24"/>
              </w:rPr>
            </w:pPr>
            <w:r>
              <w:rPr>
                <w:rFonts w:ascii="Arial" w:hAnsi="Arial" w:cs="Arial" w:hint="eastAsia"/>
                <w:b/>
                <w:bCs/>
                <w:color w:val="000000" w:themeColor="text1"/>
                <w:sz w:val="24"/>
                <w:szCs w:val="24"/>
              </w:rPr>
              <w:t>IP-PJ-EHS-16</w:t>
            </w:r>
          </w:p>
        </w:tc>
      </w:tr>
      <w:tr w:rsidR="002F29FA" w:rsidRPr="004A3EE0" w14:paraId="42AF82B7" w14:textId="77777777" w:rsidTr="00224B13">
        <w:trPr>
          <w:trHeight w:val="248"/>
        </w:trPr>
        <w:tc>
          <w:tcPr>
            <w:tcW w:w="4786" w:type="dxa"/>
            <w:shd w:val="clear" w:color="auto" w:fill="E0E0E0"/>
            <w:vAlign w:val="center"/>
          </w:tcPr>
          <w:p w14:paraId="1D7688D7" w14:textId="77777777" w:rsidR="002F29FA" w:rsidRPr="002F29FA" w:rsidRDefault="002F29FA" w:rsidP="007B4F2B">
            <w:pPr>
              <w:spacing w:before="100" w:beforeAutospacing="1" w:after="100" w:afterAutospacing="1"/>
              <w:rPr>
                <w:rFonts w:ascii="Arial" w:eastAsiaTheme="minorEastAsia" w:hAnsi="Arial" w:cs="Arial"/>
                <w:bCs/>
                <w:color w:val="000000" w:themeColor="text1"/>
                <w:sz w:val="24"/>
                <w:szCs w:val="24"/>
              </w:rPr>
            </w:pPr>
            <w:r w:rsidRPr="002F29FA">
              <w:rPr>
                <w:rFonts w:ascii="Arial" w:eastAsiaTheme="minorEastAsia" w:hAnsi="Arial" w:cs="Arial"/>
                <w:bCs/>
                <w:color w:val="000000" w:themeColor="text1"/>
                <w:sz w:val="24"/>
                <w:szCs w:val="24"/>
              </w:rPr>
              <w:t>版</w:t>
            </w:r>
            <w:r w:rsidRPr="002F29FA">
              <w:rPr>
                <w:rFonts w:ascii="Arial" w:eastAsiaTheme="minorEastAsia" w:hAnsi="Arial" w:cs="Arial"/>
                <w:bCs/>
                <w:color w:val="000000" w:themeColor="text1"/>
                <w:sz w:val="24"/>
                <w:szCs w:val="24"/>
              </w:rPr>
              <w:t xml:space="preserve">    </w:t>
            </w:r>
            <w:r w:rsidRPr="002F29FA">
              <w:rPr>
                <w:rFonts w:ascii="Arial" w:eastAsiaTheme="minorEastAsia" w:hAnsi="Arial" w:cs="Arial"/>
                <w:bCs/>
                <w:color w:val="000000" w:themeColor="text1"/>
                <w:sz w:val="24"/>
                <w:szCs w:val="24"/>
              </w:rPr>
              <w:t>本</w:t>
            </w:r>
            <w:r w:rsidRPr="002F29FA">
              <w:rPr>
                <w:rFonts w:ascii="Arial" w:eastAsiaTheme="minorEastAsia" w:hAnsi="Arial" w:cs="Arial"/>
                <w:bCs/>
                <w:color w:val="000000" w:themeColor="text1"/>
                <w:sz w:val="24"/>
                <w:szCs w:val="24"/>
              </w:rPr>
              <w:t>Edition</w:t>
            </w:r>
          </w:p>
        </w:tc>
        <w:tc>
          <w:tcPr>
            <w:tcW w:w="2214" w:type="dxa"/>
            <w:vAlign w:val="center"/>
          </w:tcPr>
          <w:p w14:paraId="676C596C" w14:textId="788A55CD" w:rsidR="002F29FA" w:rsidRPr="002F29FA" w:rsidRDefault="00224B13" w:rsidP="007B4F2B">
            <w:pPr>
              <w:rPr>
                <w:rFonts w:ascii="Arial" w:hAnsi="Arial" w:cs="Arial"/>
                <w:b/>
                <w:bCs/>
                <w:color w:val="000000" w:themeColor="text1"/>
                <w:sz w:val="24"/>
                <w:szCs w:val="24"/>
              </w:rPr>
            </w:pPr>
            <w:r>
              <w:rPr>
                <w:rFonts w:ascii="Arial" w:hAnsi="Arial" w:cs="Arial" w:hint="eastAsia"/>
                <w:b/>
                <w:bCs/>
                <w:color w:val="000000" w:themeColor="text1"/>
                <w:sz w:val="24"/>
                <w:szCs w:val="24"/>
              </w:rPr>
              <w:t>V1.0</w:t>
            </w:r>
          </w:p>
        </w:tc>
      </w:tr>
      <w:tr w:rsidR="002F29FA" w:rsidRPr="004A3EE0" w14:paraId="5F871D1F" w14:textId="77777777" w:rsidTr="00224B13">
        <w:trPr>
          <w:trHeight w:val="248"/>
        </w:trPr>
        <w:tc>
          <w:tcPr>
            <w:tcW w:w="4786" w:type="dxa"/>
            <w:shd w:val="clear" w:color="auto" w:fill="E0E0E0"/>
            <w:vAlign w:val="center"/>
          </w:tcPr>
          <w:p w14:paraId="62367155" w14:textId="77777777" w:rsidR="002F29FA" w:rsidRPr="002F29FA" w:rsidRDefault="002F29FA" w:rsidP="007B4F2B">
            <w:pPr>
              <w:spacing w:before="100" w:beforeAutospacing="1" w:after="100" w:afterAutospacing="1"/>
              <w:rPr>
                <w:rFonts w:ascii="Arial" w:eastAsiaTheme="minorEastAsia" w:hAnsi="Arial" w:cs="Arial"/>
                <w:bCs/>
                <w:color w:val="000000" w:themeColor="text1"/>
                <w:sz w:val="24"/>
                <w:szCs w:val="24"/>
              </w:rPr>
            </w:pPr>
            <w:r w:rsidRPr="002F29FA">
              <w:rPr>
                <w:rFonts w:ascii="Arial" w:eastAsiaTheme="minorEastAsia" w:hAnsi="Arial" w:cs="Arial"/>
                <w:bCs/>
                <w:color w:val="000000" w:themeColor="text1"/>
                <w:sz w:val="24"/>
                <w:szCs w:val="24"/>
              </w:rPr>
              <w:t>文件维护部门</w:t>
            </w:r>
            <w:r w:rsidRPr="002F29FA">
              <w:rPr>
                <w:rFonts w:ascii="Arial" w:eastAsiaTheme="minorEastAsia" w:hAnsi="Arial" w:cs="Arial"/>
                <w:bCs/>
                <w:color w:val="000000" w:themeColor="text1"/>
                <w:sz w:val="24"/>
                <w:szCs w:val="24"/>
              </w:rPr>
              <w:t>File maintenance department</w:t>
            </w:r>
          </w:p>
        </w:tc>
        <w:tc>
          <w:tcPr>
            <w:tcW w:w="2214" w:type="dxa"/>
            <w:vAlign w:val="center"/>
          </w:tcPr>
          <w:p w14:paraId="5DA6B553" w14:textId="1D47B343" w:rsidR="002F29FA" w:rsidRPr="002F29FA" w:rsidRDefault="00224B13" w:rsidP="007B4F2B">
            <w:pPr>
              <w:rPr>
                <w:rFonts w:ascii="Arial" w:hAnsi="Arial" w:cs="Arial"/>
                <w:b/>
                <w:bCs/>
                <w:color w:val="000000" w:themeColor="text1"/>
                <w:sz w:val="24"/>
                <w:szCs w:val="24"/>
              </w:rPr>
            </w:pPr>
            <w:r>
              <w:rPr>
                <w:rFonts w:ascii="Arial" w:hAnsi="Arial" w:cs="Arial" w:hint="eastAsia"/>
                <w:b/>
                <w:bCs/>
                <w:color w:val="000000" w:themeColor="text1"/>
                <w:sz w:val="24"/>
                <w:szCs w:val="24"/>
              </w:rPr>
              <w:t>上海浦江数据中心</w:t>
            </w:r>
          </w:p>
        </w:tc>
      </w:tr>
      <w:tr w:rsidR="00224B13" w:rsidRPr="004A3EE0" w14:paraId="49E4B3A1" w14:textId="77777777" w:rsidTr="00224B13">
        <w:trPr>
          <w:trHeight w:val="248"/>
        </w:trPr>
        <w:tc>
          <w:tcPr>
            <w:tcW w:w="4786" w:type="dxa"/>
            <w:shd w:val="clear" w:color="auto" w:fill="E0E0E0"/>
          </w:tcPr>
          <w:p w14:paraId="5D7524A6" w14:textId="77777777" w:rsidR="00224B13" w:rsidRPr="002F29FA" w:rsidRDefault="00224B13" w:rsidP="00224B13">
            <w:pPr>
              <w:spacing w:before="100" w:beforeAutospacing="1" w:after="100" w:afterAutospacing="1"/>
              <w:rPr>
                <w:rFonts w:ascii="Arial" w:eastAsiaTheme="minorEastAsia" w:hAnsi="Arial" w:cs="Arial"/>
                <w:bCs/>
                <w:color w:val="000000" w:themeColor="text1"/>
                <w:sz w:val="24"/>
                <w:szCs w:val="24"/>
              </w:rPr>
            </w:pPr>
            <w:r w:rsidRPr="002F29FA">
              <w:rPr>
                <w:rFonts w:ascii="Arial" w:eastAsiaTheme="minorEastAsia" w:hAnsi="Arial" w:cs="Arial"/>
                <w:bCs/>
                <w:color w:val="000000" w:themeColor="text1"/>
                <w:sz w:val="24"/>
                <w:szCs w:val="24"/>
              </w:rPr>
              <w:t>会签部门</w:t>
            </w:r>
            <w:r w:rsidRPr="002F29FA">
              <w:rPr>
                <w:rFonts w:ascii="Arial" w:eastAsiaTheme="minorEastAsia" w:hAnsi="Arial" w:cs="Arial"/>
                <w:bCs/>
                <w:color w:val="000000" w:themeColor="text1"/>
                <w:sz w:val="24"/>
                <w:szCs w:val="24"/>
              </w:rPr>
              <w:t>Document Signing department</w:t>
            </w:r>
          </w:p>
        </w:tc>
        <w:tc>
          <w:tcPr>
            <w:tcW w:w="2214" w:type="dxa"/>
            <w:vAlign w:val="center"/>
          </w:tcPr>
          <w:p w14:paraId="720BCDD7" w14:textId="5049E6C1" w:rsidR="00224B13" w:rsidRPr="002F29FA" w:rsidRDefault="00224B13" w:rsidP="00224B13">
            <w:pPr>
              <w:rPr>
                <w:rFonts w:ascii="Arial" w:hAnsi="Arial" w:cs="Arial"/>
                <w:b/>
                <w:bCs/>
                <w:color w:val="000000" w:themeColor="text1"/>
                <w:sz w:val="24"/>
                <w:szCs w:val="24"/>
              </w:rPr>
            </w:pPr>
            <w:r>
              <w:rPr>
                <w:rFonts w:ascii="Arial" w:hAnsi="Arial" w:cs="Arial" w:hint="eastAsia"/>
                <w:b/>
                <w:bCs/>
                <w:color w:val="000000" w:themeColor="text1"/>
                <w:sz w:val="24"/>
                <w:szCs w:val="24"/>
              </w:rPr>
              <w:t>上海浦江数据中心</w:t>
            </w:r>
          </w:p>
        </w:tc>
      </w:tr>
      <w:tr w:rsidR="00224B13" w:rsidRPr="004A3EE0" w14:paraId="0D11F437" w14:textId="77777777" w:rsidTr="00224B13">
        <w:trPr>
          <w:trHeight w:val="406"/>
        </w:trPr>
        <w:tc>
          <w:tcPr>
            <w:tcW w:w="4786" w:type="dxa"/>
            <w:shd w:val="clear" w:color="auto" w:fill="E0E0E0"/>
            <w:vAlign w:val="center"/>
          </w:tcPr>
          <w:p w14:paraId="65CC1183" w14:textId="77777777" w:rsidR="00224B13" w:rsidRPr="002F29FA" w:rsidRDefault="00224B13" w:rsidP="00224B13">
            <w:pPr>
              <w:spacing w:before="100" w:beforeAutospacing="1" w:after="100" w:afterAutospacing="1"/>
              <w:rPr>
                <w:rFonts w:ascii="Arial" w:eastAsiaTheme="minorEastAsia" w:hAnsi="Arial" w:cs="Arial"/>
                <w:bCs/>
                <w:color w:val="000000" w:themeColor="text1"/>
                <w:sz w:val="24"/>
                <w:szCs w:val="24"/>
              </w:rPr>
            </w:pPr>
            <w:r w:rsidRPr="002F29FA">
              <w:rPr>
                <w:rFonts w:ascii="Arial" w:eastAsiaTheme="minorEastAsia" w:hAnsi="Arial" w:cs="Arial"/>
                <w:bCs/>
                <w:color w:val="000000" w:themeColor="text1"/>
                <w:sz w:val="24"/>
                <w:szCs w:val="24"/>
              </w:rPr>
              <w:t>执行范围</w:t>
            </w:r>
            <w:r w:rsidRPr="002F29FA">
              <w:rPr>
                <w:rFonts w:ascii="Arial" w:eastAsiaTheme="minorEastAsia" w:hAnsi="Arial" w:cs="Arial"/>
                <w:bCs/>
                <w:color w:val="000000" w:themeColor="text1"/>
                <w:sz w:val="24"/>
                <w:szCs w:val="24"/>
              </w:rPr>
              <w:t>Scope of execution</w:t>
            </w:r>
          </w:p>
        </w:tc>
        <w:tc>
          <w:tcPr>
            <w:tcW w:w="2214" w:type="dxa"/>
            <w:vAlign w:val="center"/>
          </w:tcPr>
          <w:p w14:paraId="60C8A940" w14:textId="26CBAFA1" w:rsidR="00224B13" w:rsidRPr="002F29FA" w:rsidRDefault="00224B13" w:rsidP="00224B13">
            <w:pPr>
              <w:rPr>
                <w:rFonts w:ascii="Arial" w:hAnsi="Arial" w:cs="Arial"/>
                <w:b/>
                <w:bCs/>
                <w:color w:val="000000" w:themeColor="text1"/>
                <w:sz w:val="24"/>
                <w:szCs w:val="24"/>
              </w:rPr>
            </w:pPr>
            <w:r>
              <w:rPr>
                <w:rFonts w:ascii="Arial" w:hAnsi="Arial" w:cs="Arial" w:hint="eastAsia"/>
                <w:b/>
                <w:bCs/>
                <w:color w:val="000000" w:themeColor="text1"/>
                <w:sz w:val="24"/>
                <w:szCs w:val="24"/>
              </w:rPr>
              <w:t>上海浦江数据中心</w:t>
            </w:r>
          </w:p>
        </w:tc>
      </w:tr>
    </w:tbl>
    <w:p w14:paraId="43195B28" w14:textId="77777777" w:rsidR="00AA6E15" w:rsidRPr="00AF6EBC" w:rsidRDefault="00AA6E15">
      <w:pPr>
        <w:rPr>
          <w:rFonts w:ascii="Arial" w:hAnsi="Arial" w:cs="Arial"/>
          <w:b/>
          <w:sz w:val="32"/>
        </w:rPr>
      </w:pPr>
    </w:p>
    <w:p w14:paraId="3ECAF502" w14:textId="77777777" w:rsidR="00AA6E15" w:rsidRPr="00AF6EBC" w:rsidRDefault="00AA6E15">
      <w:pPr>
        <w:rPr>
          <w:rFonts w:ascii="Arial" w:hAnsi="Arial" w:cs="Arial"/>
          <w:b/>
          <w:sz w:val="32"/>
        </w:rPr>
      </w:pPr>
    </w:p>
    <w:p w14:paraId="0B2621A6" w14:textId="77777777" w:rsidR="00AA6E15" w:rsidRPr="00AF6EBC" w:rsidRDefault="00AA6E15">
      <w:pPr>
        <w:rPr>
          <w:rFonts w:ascii="Arial" w:hAnsi="Arial" w:cs="Arial"/>
          <w:b/>
          <w:sz w:val="52"/>
          <w:szCs w:val="52"/>
        </w:rPr>
      </w:pPr>
    </w:p>
    <w:p w14:paraId="50E5A190" w14:textId="77777777" w:rsidR="00AA6E15" w:rsidRPr="00AF6EBC" w:rsidRDefault="00AA6E15">
      <w:pPr>
        <w:rPr>
          <w:rFonts w:ascii="Arial" w:hAnsi="Arial" w:cs="Arial"/>
          <w:b/>
          <w:sz w:val="52"/>
          <w:szCs w:val="52"/>
        </w:rPr>
      </w:pPr>
    </w:p>
    <w:p w14:paraId="1473FD5D" w14:textId="77777777" w:rsidR="00AA6E15" w:rsidRPr="00AF6EBC" w:rsidRDefault="00AA6E15">
      <w:pPr>
        <w:rPr>
          <w:rFonts w:ascii="Arial" w:hAnsi="Arial" w:cs="Arial"/>
          <w:b/>
          <w:sz w:val="52"/>
          <w:szCs w:val="52"/>
        </w:rPr>
      </w:pPr>
    </w:p>
    <w:p w14:paraId="40CB896A" w14:textId="77777777" w:rsidR="00AA6E15" w:rsidRPr="00AF6EBC" w:rsidRDefault="00AA6E15">
      <w:pPr>
        <w:rPr>
          <w:rFonts w:ascii="Arial" w:hAnsi="Arial" w:cs="Arial"/>
          <w:b/>
          <w:sz w:val="30"/>
          <w:szCs w:val="30"/>
        </w:rPr>
      </w:pPr>
    </w:p>
    <w:p w14:paraId="6D724C6B" w14:textId="77777777" w:rsidR="00EB58A2" w:rsidRPr="00AF6EBC" w:rsidRDefault="00EB58A2">
      <w:pPr>
        <w:pStyle w:val="afff2"/>
        <w:spacing w:line="240" w:lineRule="auto"/>
        <w:jc w:val="both"/>
        <w:rPr>
          <w:rFonts w:ascii="Arial" w:eastAsia="宋体" w:hAnsi="Arial" w:cs="Arial"/>
        </w:rPr>
      </w:pPr>
    </w:p>
    <w:p w14:paraId="581F7977" w14:textId="77777777" w:rsidR="00E44EAC" w:rsidRDefault="00E44EAC" w:rsidP="00E44EAC">
      <w:pPr>
        <w:pStyle w:val="afff2"/>
        <w:spacing w:line="240" w:lineRule="auto"/>
        <w:rPr>
          <w:rFonts w:ascii="Arial" w:eastAsia="宋体" w:hAnsi="Arial" w:cs="Arial"/>
        </w:rPr>
      </w:pPr>
      <w:r w:rsidRPr="00E6524E">
        <w:rPr>
          <w:rFonts w:ascii="Arial" w:eastAsia="宋体" w:hAnsi="Arial" w:cs="Arial"/>
        </w:rPr>
        <w:t>文件修订记录</w:t>
      </w:r>
    </w:p>
    <w:p w14:paraId="4A83AC50" w14:textId="77777777" w:rsidR="00E44EAC" w:rsidRPr="00E6524E" w:rsidRDefault="00E44EAC" w:rsidP="00E44EAC">
      <w:pPr>
        <w:pStyle w:val="afff2"/>
        <w:spacing w:line="240" w:lineRule="auto"/>
        <w:rPr>
          <w:rFonts w:ascii="Arial" w:eastAsia="宋体" w:hAnsi="Arial" w:cs="Arial"/>
        </w:rPr>
      </w:pPr>
      <w:r w:rsidRPr="00E6524E">
        <w:rPr>
          <w:rFonts w:ascii="Arial" w:eastAsia="Times New Roman" w:hAnsi="Times New Roman"/>
        </w:rPr>
        <w:t>Document revision record</w:t>
      </w:r>
    </w:p>
    <w:p w14:paraId="387649FC" w14:textId="77777777" w:rsidR="00E44EAC" w:rsidRPr="00E6524E" w:rsidRDefault="00E44EAC" w:rsidP="00E44EAC">
      <w:pPr>
        <w:pStyle w:val="afff2"/>
        <w:spacing w:line="240" w:lineRule="auto"/>
        <w:rPr>
          <w:rFonts w:ascii="Arial" w:eastAsia="宋体" w:hAnsi="Arial" w:cs="Arial"/>
        </w:rPr>
      </w:pPr>
    </w:p>
    <w:p w14:paraId="2D0128FB" w14:textId="77777777" w:rsidR="00E44EAC" w:rsidRPr="00E6524E" w:rsidRDefault="00E44EAC" w:rsidP="00E44EAC">
      <w:pPr>
        <w:pStyle w:val="afff2"/>
        <w:spacing w:line="240" w:lineRule="auto"/>
        <w:rPr>
          <w:rFonts w:ascii="Arial" w:eastAsia="宋体" w:hAnsi="Arial" w:cs="Arial"/>
        </w:rPr>
      </w:pPr>
    </w:p>
    <w:tbl>
      <w:tblPr>
        <w:tblW w:w="9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026"/>
        <w:gridCol w:w="1470"/>
        <w:gridCol w:w="3066"/>
        <w:gridCol w:w="1704"/>
        <w:gridCol w:w="1513"/>
        <w:gridCol w:w="1023"/>
      </w:tblGrid>
      <w:tr w:rsidR="00E44EAC" w:rsidRPr="00E6524E" w14:paraId="7AC04335" w14:textId="77777777" w:rsidTr="005A7CD0">
        <w:trPr>
          <w:trHeight w:val="597"/>
        </w:trPr>
        <w:tc>
          <w:tcPr>
            <w:tcW w:w="1026" w:type="dxa"/>
            <w:tcBorders>
              <w:top w:val="single" w:sz="4" w:space="0" w:color="auto"/>
              <w:left w:val="single" w:sz="4" w:space="0" w:color="auto"/>
              <w:bottom w:val="single" w:sz="4" w:space="0" w:color="auto"/>
              <w:right w:val="single" w:sz="4" w:space="0" w:color="auto"/>
            </w:tcBorders>
            <w:shd w:val="clear" w:color="auto" w:fill="B8CCE4"/>
            <w:vAlign w:val="center"/>
          </w:tcPr>
          <w:p w14:paraId="208DF642" w14:textId="77777777" w:rsidR="00E44EAC" w:rsidRDefault="00E44EAC" w:rsidP="005A7CD0">
            <w:pPr>
              <w:pStyle w:val="afff"/>
              <w:rPr>
                <w:rFonts w:ascii="Arial" w:hAnsi="Arial" w:cs="Arial"/>
                <w:color w:val="auto"/>
                <w:sz w:val="21"/>
                <w:szCs w:val="24"/>
              </w:rPr>
            </w:pPr>
            <w:r w:rsidRPr="00E6524E">
              <w:rPr>
                <w:rFonts w:ascii="Arial" w:hAnsi="Arial" w:cs="Arial"/>
                <w:color w:val="auto"/>
                <w:sz w:val="21"/>
                <w:szCs w:val="24"/>
              </w:rPr>
              <w:t>版本号</w:t>
            </w:r>
          </w:p>
          <w:p w14:paraId="012D09FD" w14:textId="77777777" w:rsidR="00E44EAC" w:rsidRPr="00E6524E" w:rsidRDefault="00E44EAC" w:rsidP="005A7CD0">
            <w:pPr>
              <w:pStyle w:val="afff"/>
              <w:rPr>
                <w:rFonts w:ascii="Arial" w:hAnsi="Arial" w:cs="Arial"/>
                <w:color w:val="auto"/>
                <w:sz w:val="21"/>
                <w:szCs w:val="24"/>
              </w:rPr>
            </w:pPr>
            <w:r>
              <w:rPr>
                <w:rFonts w:ascii="Arial" w:hAnsi="Arial" w:cs="Arial" w:hint="eastAsia"/>
                <w:color w:val="auto"/>
                <w:sz w:val="21"/>
                <w:szCs w:val="24"/>
              </w:rPr>
              <w:t>Edition</w:t>
            </w:r>
          </w:p>
        </w:tc>
        <w:tc>
          <w:tcPr>
            <w:tcW w:w="1470" w:type="dxa"/>
            <w:tcBorders>
              <w:top w:val="single" w:sz="4" w:space="0" w:color="auto"/>
              <w:left w:val="single" w:sz="4" w:space="0" w:color="auto"/>
              <w:bottom w:val="single" w:sz="4" w:space="0" w:color="auto"/>
              <w:right w:val="single" w:sz="4" w:space="0" w:color="auto"/>
            </w:tcBorders>
            <w:shd w:val="clear" w:color="auto" w:fill="B8CCE4"/>
            <w:vAlign w:val="center"/>
          </w:tcPr>
          <w:p w14:paraId="37E4D161" w14:textId="77777777" w:rsidR="00E44EAC" w:rsidRDefault="00E44EAC" w:rsidP="005A7CD0">
            <w:pPr>
              <w:pStyle w:val="afff"/>
              <w:rPr>
                <w:rFonts w:ascii="Arial" w:hAnsi="Arial" w:cs="Arial"/>
                <w:color w:val="auto"/>
                <w:sz w:val="21"/>
                <w:szCs w:val="24"/>
              </w:rPr>
            </w:pPr>
            <w:r w:rsidRPr="00E6524E">
              <w:rPr>
                <w:rFonts w:ascii="Arial" w:hAnsi="Arial" w:cs="Arial"/>
                <w:color w:val="auto"/>
                <w:sz w:val="21"/>
                <w:szCs w:val="24"/>
              </w:rPr>
              <w:t>版本日期</w:t>
            </w:r>
          </w:p>
          <w:p w14:paraId="60413EFE" w14:textId="77777777" w:rsidR="00E44EAC" w:rsidRPr="00E6524E" w:rsidRDefault="00E44EAC" w:rsidP="005A7CD0">
            <w:pPr>
              <w:pStyle w:val="afff"/>
              <w:rPr>
                <w:rFonts w:ascii="Arial" w:hAnsi="Arial" w:cs="Arial"/>
                <w:color w:val="auto"/>
                <w:sz w:val="21"/>
                <w:szCs w:val="24"/>
              </w:rPr>
            </w:pPr>
            <w:r>
              <w:rPr>
                <w:rFonts w:ascii="Arial" w:hAnsi="Arial" w:cs="Arial" w:hint="eastAsia"/>
                <w:color w:val="auto"/>
                <w:sz w:val="21"/>
                <w:szCs w:val="24"/>
              </w:rPr>
              <w:t>Date</w:t>
            </w:r>
          </w:p>
        </w:tc>
        <w:tc>
          <w:tcPr>
            <w:tcW w:w="3066" w:type="dxa"/>
            <w:tcBorders>
              <w:top w:val="single" w:sz="4" w:space="0" w:color="auto"/>
              <w:left w:val="single" w:sz="4" w:space="0" w:color="auto"/>
              <w:bottom w:val="single" w:sz="4" w:space="0" w:color="auto"/>
              <w:right w:val="single" w:sz="4" w:space="0" w:color="auto"/>
            </w:tcBorders>
            <w:shd w:val="clear" w:color="auto" w:fill="B8CCE4"/>
            <w:vAlign w:val="center"/>
          </w:tcPr>
          <w:p w14:paraId="421A89E3" w14:textId="77777777" w:rsidR="00E44EAC" w:rsidRDefault="00E44EAC" w:rsidP="005A7CD0">
            <w:pPr>
              <w:pStyle w:val="afff"/>
              <w:rPr>
                <w:rFonts w:ascii="Arial" w:hAnsi="Arial" w:cs="Arial"/>
                <w:color w:val="auto"/>
                <w:sz w:val="21"/>
                <w:szCs w:val="24"/>
              </w:rPr>
            </w:pPr>
            <w:r w:rsidRPr="00E6524E">
              <w:rPr>
                <w:rFonts w:ascii="Arial" w:hAnsi="Arial" w:cs="Arial"/>
                <w:color w:val="auto"/>
                <w:sz w:val="21"/>
                <w:szCs w:val="24"/>
              </w:rPr>
              <w:t>修订内容</w:t>
            </w:r>
          </w:p>
          <w:p w14:paraId="0F28ADB9" w14:textId="77777777" w:rsidR="00E44EAC" w:rsidRPr="00E6524E" w:rsidRDefault="00E44EAC" w:rsidP="005A7CD0">
            <w:pPr>
              <w:pStyle w:val="afff"/>
              <w:rPr>
                <w:rFonts w:ascii="Arial" w:hAnsi="Arial" w:cs="Arial"/>
                <w:color w:val="auto"/>
                <w:sz w:val="21"/>
                <w:szCs w:val="24"/>
              </w:rPr>
            </w:pPr>
            <w:r>
              <w:rPr>
                <w:rFonts w:ascii="Arial" w:hAnsi="Arial" w:cs="Arial" w:hint="eastAsia"/>
                <w:color w:val="auto"/>
                <w:sz w:val="21"/>
                <w:szCs w:val="24"/>
              </w:rPr>
              <w:t>Revised Content</w:t>
            </w:r>
          </w:p>
        </w:tc>
        <w:tc>
          <w:tcPr>
            <w:tcW w:w="1704" w:type="dxa"/>
            <w:tcBorders>
              <w:top w:val="single" w:sz="4" w:space="0" w:color="auto"/>
              <w:left w:val="single" w:sz="4" w:space="0" w:color="auto"/>
              <w:bottom w:val="single" w:sz="4" w:space="0" w:color="auto"/>
              <w:right w:val="single" w:sz="4" w:space="0" w:color="auto"/>
            </w:tcBorders>
            <w:shd w:val="clear" w:color="auto" w:fill="B8CCE4"/>
            <w:vAlign w:val="center"/>
          </w:tcPr>
          <w:p w14:paraId="269D4709" w14:textId="77777777" w:rsidR="00E44EAC" w:rsidRDefault="00E44EAC" w:rsidP="005A7CD0">
            <w:pPr>
              <w:pStyle w:val="afff"/>
              <w:rPr>
                <w:rFonts w:ascii="Arial" w:hAnsi="Arial" w:cs="Arial"/>
                <w:color w:val="auto"/>
                <w:sz w:val="21"/>
                <w:szCs w:val="24"/>
              </w:rPr>
            </w:pPr>
            <w:r w:rsidRPr="00E6524E">
              <w:rPr>
                <w:rFonts w:ascii="Arial" w:hAnsi="Arial" w:cs="Arial"/>
                <w:color w:val="auto"/>
                <w:sz w:val="21"/>
                <w:szCs w:val="24"/>
              </w:rPr>
              <w:t>修订人员</w:t>
            </w:r>
          </w:p>
          <w:p w14:paraId="7ABAD9EA" w14:textId="77777777" w:rsidR="00E44EAC" w:rsidRPr="00E6524E" w:rsidRDefault="00E44EAC" w:rsidP="005A7CD0">
            <w:pPr>
              <w:pStyle w:val="afff"/>
              <w:rPr>
                <w:rFonts w:ascii="Arial" w:hAnsi="Arial" w:cs="Arial"/>
                <w:color w:val="auto"/>
                <w:sz w:val="21"/>
                <w:szCs w:val="24"/>
              </w:rPr>
            </w:pPr>
            <w:r>
              <w:rPr>
                <w:rFonts w:ascii="Arial" w:hAnsi="Arial" w:cs="Arial" w:hint="eastAsia"/>
                <w:color w:val="auto"/>
                <w:sz w:val="21"/>
                <w:szCs w:val="24"/>
              </w:rPr>
              <w:t>Revision personnel</w:t>
            </w:r>
          </w:p>
        </w:tc>
        <w:tc>
          <w:tcPr>
            <w:tcW w:w="1513" w:type="dxa"/>
            <w:tcBorders>
              <w:top w:val="single" w:sz="4" w:space="0" w:color="auto"/>
              <w:left w:val="single" w:sz="4" w:space="0" w:color="auto"/>
              <w:bottom w:val="single" w:sz="4" w:space="0" w:color="auto"/>
              <w:right w:val="single" w:sz="4" w:space="0" w:color="auto"/>
            </w:tcBorders>
            <w:shd w:val="clear" w:color="auto" w:fill="B8CCE4"/>
            <w:vAlign w:val="center"/>
          </w:tcPr>
          <w:p w14:paraId="6D46E84E" w14:textId="77777777" w:rsidR="00E44EAC" w:rsidRDefault="00E44EAC" w:rsidP="005A7CD0">
            <w:pPr>
              <w:pStyle w:val="afff"/>
              <w:rPr>
                <w:rFonts w:ascii="Arial" w:hAnsi="Arial" w:cs="Arial"/>
                <w:color w:val="auto"/>
                <w:sz w:val="21"/>
                <w:szCs w:val="24"/>
              </w:rPr>
            </w:pPr>
            <w:r w:rsidRPr="00E6524E">
              <w:rPr>
                <w:rFonts w:ascii="Arial" w:hAnsi="Arial" w:cs="Arial"/>
                <w:color w:val="auto"/>
                <w:sz w:val="21"/>
                <w:szCs w:val="24"/>
              </w:rPr>
              <w:t>核准员</w:t>
            </w:r>
          </w:p>
          <w:p w14:paraId="544AF3BE" w14:textId="77777777" w:rsidR="00E44EAC" w:rsidRPr="00E6524E" w:rsidRDefault="00E44EAC" w:rsidP="005A7CD0">
            <w:pPr>
              <w:pStyle w:val="afff"/>
              <w:rPr>
                <w:rFonts w:ascii="Arial" w:hAnsi="Arial" w:cs="Arial"/>
                <w:color w:val="auto"/>
                <w:sz w:val="21"/>
                <w:szCs w:val="24"/>
              </w:rPr>
            </w:pPr>
            <w:r>
              <w:rPr>
                <w:rFonts w:ascii="Arial" w:hAnsi="Arial" w:cs="Arial" w:hint="eastAsia"/>
                <w:color w:val="auto"/>
                <w:sz w:val="21"/>
                <w:szCs w:val="24"/>
              </w:rPr>
              <w:t>Approver</w:t>
            </w:r>
          </w:p>
        </w:tc>
        <w:tc>
          <w:tcPr>
            <w:tcW w:w="1023" w:type="dxa"/>
            <w:tcBorders>
              <w:top w:val="single" w:sz="4" w:space="0" w:color="auto"/>
              <w:left w:val="single" w:sz="4" w:space="0" w:color="auto"/>
              <w:bottom w:val="single" w:sz="4" w:space="0" w:color="auto"/>
              <w:right w:val="single" w:sz="4" w:space="0" w:color="auto"/>
            </w:tcBorders>
            <w:shd w:val="clear" w:color="auto" w:fill="B8CCE4"/>
            <w:vAlign w:val="center"/>
          </w:tcPr>
          <w:p w14:paraId="5A75A028" w14:textId="77777777" w:rsidR="00E44EAC" w:rsidRDefault="00E44EAC" w:rsidP="005A7CD0">
            <w:pPr>
              <w:pStyle w:val="afff"/>
              <w:rPr>
                <w:rFonts w:ascii="Arial" w:hAnsi="Arial" w:cs="Arial"/>
                <w:color w:val="auto"/>
                <w:sz w:val="21"/>
                <w:szCs w:val="24"/>
              </w:rPr>
            </w:pPr>
            <w:r w:rsidRPr="00E6524E">
              <w:rPr>
                <w:rFonts w:ascii="Arial" w:hAnsi="Arial" w:cs="Arial"/>
                <w:color w:val="auto"/>
                <w:sz w:val="21"/>
                <w:szCs w:val="24"/>
              </w:rPr>
              <w:t>备注</w:t>
            </w:r>
          </w:p>
          <w:p w14:paraId="6D8DFA17" w14:textId="77777777" w:rsidR="00E44EAC" w:rsidRPr="00E6524E" w:rsidRDefault="00E44EAC" w:rsidP="005A7CD0">
            <w:pPr>
              <w:pStyle w:val="afff"/>
              <w:rPr>
                <w:rFonts w:ascii="Arial" w:hAnsi="Arial" w:cs="Arial"/>
                <w:color w:val="auto"/>
                <w:sz w:val="21"/>
                <w:szCs w:val="24"/>
              </w:rPr>
            </w:pPr>
            <w:r>
              <w:rPr>
                <w:rFonts w:ascii="Arial" w:hAnsi="Arial" w:cs="Arial" w:hint="eastAsia"/>
                <w:color w:val="auto"/>
                <w:sz w:val="21"/>
                <w:szCs w:val="24"/>
              </w:rPr>
              <w:t>Remarks</w:t>
            </w:r>
          </w:p>
        </w:tc>
      </w:tr>
      <w:tr w:rsidR="00E44EAC" w:rsidRPr="00E6524E" w14:paraId="6BC48852" w14:textId="77777777" w:rsidTr="005A7CD0">
        <w:trPr>
          <w:trHeight w:val="726"/>
        </w:trPr>
        <w:tc>
          <w:tcPr>
            <w:tcW w:w="1026" w:type="dxa"/>
            <w:tcBorders>
              <w:top w:val="single" w:sz="4" w:space="0" w:color="auto"/>
              <w:left w:val="single" w:sz="4" w:space="0" w:color="auto"/>
              <w:bottom w:val="single" w:sz="4" w:space="0" w:color="auto"/>
              <w:right w:val="single" w:sz="4" w:space="0" w:color="auto"/>
            </w:tcBorders>
          </w:tcPr>
          <w:p w14:paraId="3CDF3606" w14:textId="247D8186" w:rsidR="00E44EAC" w:rsidRPr="00E6524E" w:rsidRDefault="00224B13" w:rsidP="00224B13">
            <w:pPr>
              <w:snapToGrid w:val="0"/>
              <w:spacing w:before="240" w:after="240"/>
              <w:jc w:val="center"/>
              <w:rPr>
                <w:rFonts w:ascii="Arial" w:hAnsi="Arial" w:cs="Arial"/>
                <w:color w:val="000000"/>
                <w:szCs w:val="21"/>
              </w:rPr>
            </w:pPr>
            <w:r>
              <w:rPr>
                <w:rFonts w:ascii="Arial" w:hAnsi="Arial" w:cs="Arial" w:hint="eastAsia"/>
                <w:color w:val="000000"/>
                <w:szCs w:val="21"/>
              </w:rPr>
              <w:t>V1.0</w:t>
            </w:r>
          </w:p>
        </w:tc>
        <w:tc>
          <w:tcPr>
            <w:tcW w:w="1470" w:type="dxa"/>
            <w:tcBorders>
              <w:top w:val="single" w:sz="4" w:space="0" w:color="auto"/>
              <w:left w:val="single" w:sz="4" w:space="0" w:color="auto"/>
              <w:bottom w:val="single" w:sz="4" w:space="0" w:color="auto"/>
              <w:right w:val="single" w:sz="4" w:space="0" w:color="auto"/>
            </w:tcBorders>
          </w:tcPr>
          <w:p w14:paraId="5A286210" w14:textId="06CE8E9C" w:rsidR="00E44EAC" w:rsidRPr="00E6524E" w:rsidRDefault="00224B13" w:rsidP="00224B13">
            <w:pPr>
              <w:pStyle w:val="aff5"/>
              <w:autoSpaceDE/>
              <w:autoSpaceDN/>
              <w:adjustRightInd/>
              <w:snapToGrid w:val="0"/>
              <w:spacing w:before="240" w:after="240" w:line="240" w:lineRule="auto"/>
              <w:rPr>
                <w:rFonts w:ascii="Arial" w:eastAsia="宋体" w:hAnsi="Arial" w:cs="Arial"/>
                <w:color w:val="000000"/>
                <w:kern w:val="2"/>
                <w:sz w:val="21"/>
                <w:szCs w:val="21"/>
                <w:lang w:eastAsia="zh-CN"/>
              </w:rPr>
            </w:pPr>
            <w:r>
              <w:rPr>
                <w:rFonts w:ascii="Arial" w:eastAsia="宋体" w:hAnsi="Arial" w:cs="Arial" w:hint="eastAsia"/>
                <w:color w:val="000000"/>
                <w:kern w:val="2"/>
                <w:sz w:val="21"/>
                <w:szCs w:val="21"/>
                <w:lang w:eastAsia="zh-CN"/>
              </w:rPr>
              <w:t>2025-04-16</w:t>
            </w:r>
          </w:p>
        </w:tc>
        <w:tc>
          <w:tcPr>
            <w:tcW w:w="3066" w:type="dxa"/>
            <w:tcBorders>
              <w:top w:val="single" w:sz="4" w:space="0" w:color="auto"/>
              <w:left w:val="single" w:sz="4" w:space="0" w:color="auto"/>
              <w:bottom w:val="single" w:sz="4" w:space="0" w:color="auto"/>
              <w:right w:val="single" w:sz="4" w:space="0" w:color="auto"/>
            </w:tcBorders>
          </w:tcPr>
          <w:p w14:paraId="5A46F081" w14:textId="35A045A4" w:rsidR="00E44EAC" w:rsidRPr="00E6524E" w:rsidRDefault="00224B13" w:rsidP="00224B13">
            <w:pPr>
              <w:snapToGrid w:val="0"/>
              <w:spacing w:before="240" w:after="240"/>
              <w:jc w:val="center"/>
              <w:rPr>
                <w:rFonts w:ascii="Arial" w:hAnsi="Arial" w:cs="Arial"/>
                <w:szCs w:val="21"/>
              </w:rPr>
            </w:pPr>
            <w:r>
              <w:rPr>
                <w:rFonts w:ascii="Arial" w:hAnsi="Arial" w:cs="Arial" w:hint="eastAsia"/>
                <w:szCs w:val="21"/>
              </w:rPr>
              <w:t>首次修订</w:t>
            </w:r>
          </w:p>
        </w:tc>
        <w:tc>
          <w:tcPr>
            <w:tcW w:w="1704" w:type="dxa"/>
            <w:tcBorders>
              <w:top w:val="single" w:sz="4" w:space="0" w:color="auto"/>
              <w:left w:val="single" w:sz="4" w:space="0" w:color="auto"/>
              <w:bottom w:val="single" w:sz="4" w:space="0" w:color="auto"/>
              <w:right w:val="single" w:sz="4" w:space="0" w:color="auto"/>
            </w:tcBorders>
            <w:vAlign w:val="center"/>
          </w:tcPr>
          <w:p w14:paraId="6E8565E5" w14:textId="609C676A" w:rsidR="00E44EAC" w:rsidRPr="00E6524E" w:rsidRDefault="00224B13" w:rsidP="00224B13">
            <w:pPr>
              <w:pStyle w:val="affe"/>
              <w:ind w:firstLineChars="0" w:firstLine="0"/>
              <w:rPr>
                <w:rFonts w:ascii="Arial" w:hAnsi="Arial" w:cs="Arial"/>
                <w:color w:val="auto"/>
                <w:sz w:val="21"/>
                <w:szCs w:val="21"/>
              </w:rPr>
            </w:pPr>
            <w:proofErr w:type="gramStart"/>
            <w:r>
              <w:rPr>
                <w:rFonts w:ascii="Arial" w:hAnsi="Arial" w:cs="Arial" w:hint="eastAsia"/>
                <w:color w:val="auto"/>
                <w:sz w:val="21"/>
                <w:szCs w:val="21"/>
              </w:rPr>
              <w:t>楚靖岳</w:t>
            </w:r>
            <w:proofErr w:type="gramEnd"/>
          </w:p>
        </w:tc>
        <w:tc>
          <w:tcPr>
            <w:tcW w:w="1513" w:type="dxa"/>
            <w:tcBorders>
              <w:top w:val="single" w:sz="4" w:space="0" w:color="auto"/>
              <w:left w:val="single" w:sz="4" w:space="0" w:color="auto"/>
              <w:bottom w:val="single" w:sz="4" w:space="0" w:color="auto"/>
              <w:right w:val="single" w:sz="4" w:space="0" w:color="auto"/>
            </w:tcBorders>
            <w:vAlign w:val="center"/>
          </w:tcPr>
          <w:p w14:paraId="0EA2E4A7" w14:textId="6B38283E" w:rsidR="00E44EAC" w:rsidRPr="00E6524E" w:rsidRDefault="00224B13" w:rsidP="00224B13">
            <w:pPr>
              <w:pStyle w:val="affe"/>
              <w:ind w:firstLineChars="0" w:firstLine="0"/>
              <w:rPr>
                <w:rFonts w:ascii="Arial" w:hAnsi="Arial" w:cs="Arial"/>
                <w:color w:val="auto"/>
                <w:sz w:val="21"/>
                <w:szCs w:val="21"/>
              </w:rPr>
            </w:pPr>
            <w:r>
              <w:rPr>
                <w:rFonts w:ascii="Arial" w:hAnsi="Arial" w:cs="Arial" w:hint="eastAsia"/>
                <w:color w:val="auto"/>
                <w:sz w:val="21"/>
                <w:szCs w:val="21"/>
              </w:rPr>
              <w:t>陆磊</w:t>
            </w:r>
          </w:p>
        </w:tc>
        <w:tc>
          <w:tcPr>
            <w:tcW w:w="1023" w:type="dxa"/>
            <w:tcBorders>
              <w:top w:val="single" w:sz="4" w:space="0" w:color="auto"/>
              <w:left w:val="single" w:sz="4" w:space="0" w:color="auto"/>
              <w:bottom w:val="single" w:sz="4" w:space="0" w:color="auto"/>
              <w:right w:val="single" w:sz="4" w:space="0" w:color="auto"/>
            </w:tcBorders>
            <w:vAlign w:val="center"/>
          </w:tcPr>
          <w:p w14:paraId="1A2A81DC" w14:textId="77777777" w:rsidR="00E44EAC" w:rsidRPr="00E6524E" w:rsidRDefault="00E44EAC" w:rsidP="00224B13">
            <w:pPr>
              <w:pStyle w:val="aff5"/>
              <w:snapToGrid w:val="0"/>
              <w:spacing w:before="240" w:after="240" w:line="240" w:lineRule="auto"/>
              <w:rPr>
                <w:rFonts w:ascii="Arial" w:eastAsia="宋体" w:hAnsi="Arial" w:cs="Arial"/>
                <w:color w:val="000000"/>
                <w:sz w:val="21"/>
                <w:szCs w:val="21"/>
                <w:lang w:eastAsia="zh-CN"/>
              </w:rPr>
            </w:pPr>
          </w:p>
        </w:tc>
      </w:tr>
      <w:tr w:rsidR="00E44EAC" w:rsidRPr="00E6524E" w14:paraId="641E4520" w14:textId="77777777" w:rsidTr="005A7CD0">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6DAEA2DA" w14:textId="77777777" w:rsidR="00E44EAC" w:rsidRPr="00E6524E" w:rsidRDefault="00E44EAC" w:rsidP="005A7CD0">
            <w:pPr>
              <w:snapToGrid w:val="0"/>
              <w:spacing w:before="240" w:after="240"/>
              <w:rPr>
                <w:rFonts w:ascii="Arial" w:hAnsi="Arial" w:cs="Arial"/>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5FAA8924" w14:textId="77777777" w:rsidR="00E44EAC" w:rsidRPr="00E6524E" w:rsidRDefault="00E44EAC" w:rsidP="005A7CD0">
            <w:pPr>
              <w:pStyle w:val="aff5"/>
              <w:autoSpaceDE/>
              <w:autoSpaceDN/>
              <w:adjustRightInd/>
              <w:snapToGrid w:val="0"/>
              <w:spacing w:before="240" w:after="240" w:line="240" w:lineRule="auto"/>
              <w:jc w:val="both"/>
              <w:rPr>
                <w:rFonts w:ascii="Arial" w:eastAsia="宋体" w:hAnsi="Arial" w:cs="Arial"/>
                <w:kern w:val="2"/>
                <w:sz w:val="21"/>
                <w:szCs w:val="21"/>
                <w:lang w:eastAsia="zh-CN"/>
              </w:rPr>
            </w:pPr>
          </w:p>
        </w:tc>
        <w:tc>
          <w:tcPr>
            <w:tcW w:w="3066" w:type="dxa"/>
            <w:tcBorders>
              <w:top w:val="single" w:sz="4" w:space="0" w:color="auto"/>
              <w:left w:val="single" w:sz="4" w:space="0" w:color="auto"/>
              <w:bottom w:val="single" w:sz="4" w:space="0" w:color="auto"/>
              <w:right w:val="single" w:sz="4" w:space="0" w:color="auto"/>
            </w:tcBorders>
            <w:vAlign w:val="center"/>
          </w:tcPr>
          <w:p w14:paraId="2C5C2556" w14:textId="77777777" w:rsidR="00E44EAC" w:rsidRPr="00E6524E" w:rsidRDefault="00E44EAC" w:rsidP="005A7CD0">
            <w:pPr>
              <w:pStyle w:val="aff5"/>
              <w:autoSpaceDE/>
              <w:autoSpaceDN/>
              <w:adjustRightInd/>
              <w:snapToGrid w:val="0"/>
              <w:spacing w:before="240" w:after="240" w:line="240" w:lineRule="auto"/>
              <w:ind w:left="71"/>
              <w:jc w:val="both"/>
              <w:rPr>
                <w:rFonts w:ascii="Arial" w:eastAsia="宋体" w:hAnsi="Arial" w:cs="Arial"/>
                <w:kern w:val="2"/>
                <w:sz w:val="21"/>
                <w:szCs w:val="21"/>
                <w:lang w:eastAsia="zh-CN"/>
              </w:rPr>
            </w:pPr>
          </w:p>
        </w:tc>
        <w:tc>
          <w:tcPr>
            <w:tcW w:w="1704" w:type="dxa"/>
            <w:tcBorders>
              <w:top w:val="single" w:sz="4" w:space="0" w:color="auto"/>
              <w:left w:val="single" w:sz="4" w:space="0" w:color="auto"/>
              <w:bottom w:val="single" w:sz="4" w:space="0" w:color="auto"/>
              <w:right w:val="single" w:sz="4" w:space="0" w:color="auto"/>
            </w:tcBorders>
            <w:vAlign w:val="center"/>
          </w:tcPr>
          <w:p w14:paraId="6611265D" w14:textId="77777777" w:rsidR="00E44EAC" w:rsidRPr="00E6524E" w:rsidRDefault="00E44EAC" w:rsidP="005A7CD0">
            <w:pPr>
              <w:pStyle w:val="aff5"/>
              <w:autoSpaceDE/>
              <w:autoSpaceDN/>
              <w:adjustRightInd/>
              <w:snapToGrid w:val="0"/>
              <w:spacing w:before="240" w:after="240" w:line="240" w:lineRule="auto"/>
              <w:jc w:val="both"/>
              <w:rPr>
                <w:rFonts w:ascii="Arial" w:eastAsia="宋体" w:hAnsi="Arial" w:cs="Arial"/>
                <w:kern w:val="2"/>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3AF99A9F" w14:textId="77777777" w:rsidR="00E44EAC" w:rsidRPr="00E6524E" w:rsidRDefault="00E44EAC" w:rsidP="005A7CD0">
            <w:pPr>
              <w:pStyle w:val="aff5"/>
              <w:autoSpaceDE/>
              <w:autoSpaceDN/>
              <w:adjustRightInd/>
              <w:snapToGrid w:val="0"/>
              <w:spacing w:before="240" w:after="240" w:line="240" w:lineRule="auto"/>
              <w:jc w:val="both"/>
              <w:rPr>
                <w:rFonts w:ascii="Arial" w:eastAsia="宋体" w:hAnsi="Arial" w:cs="Arial"/>
                <w:kern w:val="2"/>
                <w:sz w:val="21"/>
                <w:szCs w:val="21"/>
                <w:lang w:eastAsia="zh-CN"/>
              </w:rPr>
            </w:pPr>
          </w:p>
        </w:tc>
        <w:tc>
          <w:tcPr>
            <w:tcW w:w="1023" w:type="dxa"/>
            <w:tcBorders>
              <w:top w:val="single" w:sz="4" w:space="0" w:color="auto"/>
              <w:left w:val="single" w:sz="4" w:space="0" w:color="auto"/>
              <w:bottom w:val="single" w:sz="4" w:space="0" w:color="auto"/>
              <w:right w:val="single" w:sz="4" w:space="0" w:color="auto"/>
            </w:tcBorders>
            <w:vAlign w:val="center"/>
          </w:tcPr>
          <w:p w14:paraId="14ADA1A0" w14:textId="77777777" w:rsidR="00E44EAC" w:rsidRPr="00E6524E" w:rsidRDefault="00E44EAC" w:rsidP="005A7CD0">
            <w:pPr>
              <w:pStyle w:val="aff5"/>
              <w:autoSpaceDE/>
              <w:autoSpaceDN/>
              <w:adjustRightInd/>
              <w:snapToGrid w:val="0"/>
              <w:spacing w:before="240" w:after="240" w:line="240" w:lineRule="auto"/>
              <w:jc w:val="both"/>
              <w:rPr>
                <w:rFonts w:ascii="Arial" w:eastAsia="宋体" w:hAnsi="Arial" w:cs="Arial"/>
                <w:kern w:val="2"/>
                <w:sz w:val="21"/>
                <w:szCs w:val="21"/>
                <w:lang w:eastAsia="zh-CN"/>
              </w:rPr>
            </w:pPr>
          </w:p>
        </w:tc>
      </w:tr>
      <w:tr w:rsidR="00E44EAC" w:rsidRPr="00E6524E" w14:paraId="2C297864" w14:textId="77777777" w:rsidTr="005A7CD0">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784EB9D5" w14:textId="77777777" w:rsidR="00E44EAC" w:rsidRPr="00E6524E" w:rsidRDefault="00E44EAC" w:rsidP="005A7CD0">
            <w:pPr>
              <w:pStyle w:val="affe"/>
              <w:ind w:firstLineChars="0" w:firstLine="0"/>
              <w:jc w:val="both"/>
              <w:rPr>
                <w:rFonts w:ascii="Arial" w:hAnsi="Arial" w:cs="Arial"/>
                <w:sz w:val="21"/>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7F3C1F14" w14:textId="77777777" w:rsidR="00E44EAC" w:rsidRPr="00E6524E" w:rsidRDefault="00E44EAC" w:rsidP="005A7CD0">
            <w:pPr>
              <w:pStyle w:val="affe"/>
              <w:ind w:firstLineChars="0" w:firstLine="0"/>
              <w:jc w:val="both"/>
              <w:rPr>
                <w:rFonts w:ascii="Arial" w:hAnsi="Arial" w:cs="Arial"/>
                <w:sz w:val="21"/>
                <w:szCs w:val="21"/>
              </w:rPr>
            </w:pPr>
          </w:p>
        </w:tc>
        <w:tc>
          <w:tcPr>
            <w:tcW w:w="3066" w:type="dxa"/>
            <w:tcBorders>
              <w:top w:val="single" w:sz="4" w:space="0" w:color="auto"/>
              <w:left w:val="single" w:sz="4" w:space="0" w:color="auto"/>
              <w:bottom w:val="single" w:sz="4" w:space="0" w:color="auto"/>
              <w:right w:val="single" w:sz="4" w:space="0" w:color="auto"/>
            </w:tcBorders>
            <w:vAlign w:val="center"/>
          </w:tcPr>
          <w:p w14:paraId="40814876" w14:textId="77777777" w:rsidR="00E44EAC" w:rsidRPr="00E6524E" w:rsidRDefault="00E44EAC" w:rsidP="005A7CD0">
            <w:pPr>
              <w:pStyle w:val="affe"/>
              <w:ind w:firstLineChars="0" w:firstLine="0"/>
              <w:jc w:val="both"/>
              <w:rPr>
                <w:rFonts w:ascii="Arial" w:hAnsi="Arial" w:cs="Arial"/>
                <w:sz w:val="21"/>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3AC5BCFF" w14:textId="77777777" w:rsidR="00E44EAC" w:rsidRPr="00E6524E" w:rsidRDefault="00E44EAC" w:rsidP="005A7CD0">
            <w:pPr>
              <w:pStyle w:val="affe"/>
              <w:ind w:firstLineChars="0" w:firstLine="0"/>
              <w:jc w:val="both"/>
              <w:rPr>
                <w:rFonts w:ascii="Arial" w:hAnsi="Arial" w:cs="Arial"/>
                <w:sz w:val="21"/>
                <w:szCs w:val="21"/>
              </w:rPr>
            </w:pPr>
          </w:p>
        </w:tc>
        <w:tc>
          <w:tcPr>
            <w:tcW w:w="1513" w:type="dxa"/>
            <w:tcBorders>
              <w:top w:val="single" w:sz="4" w:space="0" w:color="auto"/>
              <w:left w:val="single" w:sz="4" w:space="0" w:color="auto"/>
              <w:bottom w:val="single" w:sz="4" w:space="0" w:color="auto"/>
              <w:right w:val="single" w:sz="4" w:space="0" w:color="auto"/>
            </w:tcBorders>
            <w:vAlign w:val="center"/>
          </w:tcPr>
          <w:p w14:paraId="4EF04C37" w14:textId="77777777" w:rsidR="00E44EAC" w:rsidRPr="00E6524E" w:rsidRDefault="00E44EAC" w:rsidP="005A7CD0">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73A8C20E" w14:textId="77777777" w:rsidR="00E44EAC" w:rsidRPr="00E6524E" w:rsidRDefault="00E44EAC" w:rsidP="005A7CD0">
            <w:pPr>
              <w:pStyle w:val="aff5"/>
              <w:snapToGrid w:val="0"/>
              <w:spacing w:before="240" w:after="240" w:line="240" w:lineRule="auto"/>
              <w:jc w:val="both"/>
              <w:rPr>
                <w:rFonts w:ascii="Arial" w:eastAsia="宋体" w:hAnsi="Arial" w:cs="Arial"/>
                <w:color w:val="000000"/>
                <w:sz w:val="21"/>
                <w:szCs w:val="21"/>
                <w:lang w:eastAsia="zh-CN"/>
              </w:rPr>
            </w:pPr>
          </w:p>
        </w:tc>
      </w:tr>
      <w:tr w:rsidR="00E44EAC" w:rsidRPr="00E6524E" w14:paraId="09D19916" w14:textId="77777777" w:rsidTr="005A7CD0">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4DFC5DFB" w14:textId="77777777" w:rsidR="00E44EAC" w:rsidRPr="00E6524E" w:rsidRDefault="00E44EAC" w:rsidP="005A7CD0">
            <w:pPr>
              <w:pStyle w:val="affe"/>
              <w:ind w:firstLineChars="0" w:firstLine="0"/>
              <w:jc w:val="both"/>
              <w:rPr>
                <w:rFonts w:ascii="Arial" w:hAnsi="Arial" w:cs="Arial"/>
                <w:sz w:val="21"/>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65AE553A" w14:textId="77777777" w:rsidR="00E44EAC" w:rsidRPr="00E6524E" w:rsidRDefault="00E44EAC" w:rsidP="005A7CD0">
            <w:pPr>
              <w:pStyle w:val="affe"/>
              <w:ind w:firstLineChars="0" w:firstLine="0"/>
              <w:jc w:val="both"/>
              <w:rPr>
                <w:rFonts w:ascii="Arial" w:hAnsi="Arial" w:cs="Arial"/>
                <w:sz w:val="21"/>
                <w:szCs w:val="21"/>
              </w:rPr>
            </w:pPr>
          </w:p>
        </w:tc>
        <w:tc>
          <w:tcPr>
            <w:tcW w:w="3066" w:type="dxa"/>
            <w:tcBorders>
              <w:top w:val="single" w:sz="4" w:space="0" w:color="auto"/>
              <w:left w:val="single" w:sz="4" w:space="0" w:color="auto"/>
              <w:bottom w:val="single" w:sz="4" w:space="0" w:color="auto"/>
              <w:right w:val="single" w:sz="4" w:space="0" w:color="auto"/>
            </w:tcBorders>
            <w:vAlign w:val="center"/>
          </w:tcPr>
          <w:p w14:paraId="6C087340" w14:textId="77777777" w:rsidR="00E44EAC" w:rsidRPr="00E6524E" w:rsidRDefault="00E44EAC" w:rsidP="005A7CD0">
            <w:pPr>
              <w:pStyle w:val="affe"/>
              <w:ind w:firstLineChars="0" w:firstLine="0"/>
              <w:jc w:val="both"/>
              <w:rPr>
                <w:rFonts w:ascii="Arial" w:hAnsi="Arial" w:cs="Arial"/>
                <w:sz w:val="21"/>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1B3A4EA5" w14:textId="77777777" w:rsidR="00E44EAC" w:rsidRPr="00E6524E" w:rsidRDefault="00E44EAC" w:rsidP="005A7CD0">
            <w:pPr>
              <w:pStyle w:val="affe"/>
              <w:ind w:firstLineChars="0" w:firstLine="0"/>
              <w:jc w:val="both"/>
              <w:rPr>
                <w:rFonts w:ascii="Arial" w:hAnsi="Arial" w:cs="Arial"/>
                <w:sz w:val="21"/>
                <w:szCs w:val="21"/>
              </w:rPr>
            </w:pPr>
          </w:p>
        </w:tc>
        <w:tc>
          <w:tcPr>
            <w:tcW w:w="1513" w:type="dxa"/>
            <w:tcBorders>
              <w:top w:val="single" w:sz="4" w:space="0" w:color="auto"/>
              <w:left w:val="single" w:sz="4" w:space="0" w:color="auto"/>
              <w:bottom w:val="single" w:sz="4" w:space="0" w:color="auto"/>
              <w:right w:val="single" w:sz="4" w:space="0" w:color="auto"/>
            </w:tcBorders>
            <w:vAlign w:val="center"/>
          </w:tcPr>
          <w:p w14:paraId="26E7D51A" w14:textId="77777777" w:rsidR="00E44EAC" w:rsidRPr="00E6524E" w:rsidRDefault="00E44EAC" w:rsidP="005A7CD0">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26E71306" w14:textId="77777777" w:rsidR="00E44EAC" w:rsidRPr="00E6524E" w:rsidRDefault="00E44EAC" w:rsidP="005A7CD0">
            <w:pPr>
              <w:pStyle w:val="aff5"/>
              <w:snapToGrid w:val="0"/>
              <w:spacing w:before="240" w:after="240" w:line="240" w:lineRule="auto"/>
              <w:jc w:val="both"/>
              <w:rPr>
                <w:rFonts w:ascii="Arial" w:eastAsia="宋体" w:hAnsi="Arial" w:cs="Arial"/>
                <w:color w:val="000000"/>
                <w:sz w:val="21"/>
                <w:szCs w:val="21"/>
                <w:lang w:eastAsia="zh-CN"/>
              </w:rPr>
            </w:pPr>
          </w:p>
        </w:tc>
      </w:tr>
      <w:tr w:rsidR="00E44EAC" w:rsidRPr="00E6524E" w14:paraId="20C9C81F" w14:textId="77777777" w:rsidTr="005A7CD0">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48EA948B" w14:textId="77777777" w:rsidR="00E44EAC" w:rsidRPr="00E6524E" w:rsidRDefault="00E44EAC" w:rsidP="005A7CD0">
            <w:pPr>
              <w:pStyle w:val="affe"/>
              <w:ind w:firstLineChars="0" w:firstLine="0"/>
              <w:jc w:val="both"/>
              <w:rPr>
                <w:rFonts w:ascii="Arial" w:hAnsi="Arial" w:cs="Arial"/>
                <w:sz w:val="21"/>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6A517122" w14:textId="77777777" w:rsidR="00E44EAC" w:rsidRPr="00E6524E" w:rsidRDefault="00E44EAC" w:rsidP="005A7CD0">
            <w:pPr>
              <w:pStyle w:val="affe"/>
              <w:ind w:firstLineChars="0" w:firstLine="0"/>
              <w:jc w:val="both"/>
              <w:rPr>
                <w:rFonts w:ascii="Arial" w:hAnsi="Arial" w:cs="Arial"/>
                <w:sz w:val="21"/>
                <w:szCs w:val="21"/>
              </w:rPr>
            </w:pPr>
          </w:p>
        </w:tc>
        <w:tc>
          <w:tcPr>
            <w:tcW w:w="3066" w:type="dxa"/>
            <w:tcBorders>
              <w:top w:val="single" w:sz="4" w:space="0" w:color="auto"/>
              <w:left w:val="single" w:sz="4" w:space="0" w:color="auto"/>
              <w:bottom w:val="single" w:sz="4" w:space="0" w:color="auto"/>
              <w:right w:val="single" w:sz="4" w:space="0" w:color="auto"/>
            </w:tcBorders>
            <w:vAlign w:val="center"/>
          </w:tcPr>
          <w:p w14:paraId="516E20FC" w14:textId="77777777" w:rsidR="00E44EAC" w:rsidRPr="00E6524E" w:rsidRDefault="00E44EAC" w:rsidP="005A7CD0">
            <w:pPr>
              <w:pStyle w:val="affe"/>
              <w:ind w:firstLineChars="0" w:firstLine="0"/>
              <w:jc w:val="both"/>
              <w:rPr>
                <w:rFonts w:ascii="Arial" w:hAnsi="Arial" w:cs="Arial"/>
                <w:sz w:val="21"/>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08F43226" w14:textId="77777777" w:rsidR="00E44EAC" w:rsidRPr="00E6524E" w:rsidRDefault="00E44EAC" w:rsidP="005A7CD0">
            <w:pPr>
              <w:pStyle w:val="affe"/>
              <w:ind w:firstLineChars="0" w:firstLine="0"/>
              <w:jc w:val="both"/>
              <w:rPr>
                <w:rFonts w:ascii="Arial" w:hAnsi="Arial" w:cs="Arial"/>
                <w:sz w:val="21"/>
                <w:szCs w:val="21"/>
              </w:rPr>
            </w:pPr>
          </w:p>
        </w:tc>
        <w:tc>
          <w:tcPr>
            <w:tcW w:w="1513" w:type="dxa"/>
            <w:tcBorders>
              <w:top w:val="single" w:sz="4" w:space="0" w:color="auto"/>
              <w:left w:val="single" w:sz="4" w:space="0" w:color="auto"/>
              <w:bottom w:val="single" w:sz="4" w:space="0" w:color="auto"/>
              <w:right w:val="single" w:sz="4" w:space="0" w:color="auto"/>
            </w:tcBorders>
            <w:vAlign w:val="center"/>
          </w:tcPr>
          <w:p w14:paraId="1B34A40A" w14:textId="77777777" w:rsidR="00E44EAC" w:rsidRPr="00E6524E" w:rsidRDefault="00E44EAC" w:rsidP="005A7CD0">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4D85CB01" w14:textId="77777777" w:rsidR="00E44EAC" w:rsidRPr="00E6524E" w:rsidRDefault="00E44EAC" w:rsidP="005A7CD0">
            <w:pPr>
              <w:pStyle w:val="aff5"/>
              <w:snapToGrid w:val="0"/>
              <w:spacing w:before="240" w:after="240" w:line="240" w:lineRule="auto"/>
              <w:jc w:val="both"/>
              <w:rPr>
                <w:rFonts w:ascii="Arial" w:eastAsia="宋体" w:hAnsi="Arial" w:cs="Arial"/>
                <w:color w:val="000000"/>
                <w:sz w:val="21"/>
                <w:szCs w:val="21"/>
                <w:lang w:eastAsia="zh-CN"/>
              </w:rPr>
            </w:pPr>
          </w:p>
        </w:tc>
      </w:tr>
      <w:tr w:rsidR="00E44EAC" w:rsidRPr="00E6524E" w14:paraId="22139ABA" w14:textId="77777777" w:rsidTr="005A7CD0">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780F102B" w14:textId="77777777" w:rsidR="00E44EAC" w:rsidRPr="00E6524E" w:rsidRDefault="00E44EAC" w:rsidP="005A7CD0">
            <w:pPr>
              <w:snapToGrid w:val="0"/>
              <w:spacing w:before="240" w:after="240"/>
              <w:rPr>
                <w:rFonts w:ascii="Arial" w:hAnsi="Arial" w:cs="Arial"/>
                <w:sz w:val="24"/>
                <w:szCs w:val="24"/>
              </w:rPr>
            </w:pPr>
          </w:p>
        </w:tc>
        <w:tc>
          <w:tcPr>
            <w:tcW w:w="1470" w:type="dxa"/>
            <w:tcBorders>
              <w:top w:val="single" w:sz="4" w:space="0" w:color="auto"/>
              <w:left w:val="single" w:sz="4" w:space="0" w:color="auto"/>
              <w:bottom w:val="single" w:sz="4" w:space="0" w:color="auto"/>
              <w:right w:val="single" w:sz="4" w:space="0" w:color="auto"/>
            </w:tcBorders>
            <w:vAlign w:val="center"/>
          </w:tcPr>
          <w:p w14:paraId="74EC49B0" w14:textId="77777777" w:rsidR="00E44EAC" w:rsidRPr="00E6524E" w:rsidRDefault="00E44EAC" w:rsidP="005A7CD0">
            <w:pPr>
              <w:pStyle w:val="aff5"/>
              <w:autoSpaceDE/>
              <w:autoSpaceDN/>
              <w:adjustRightInd/>
              <w:snapToGrid w:val="0"/>
              <w:spacing w:before="240" w:after="240" w:line="240" w:lineRule="auto"/>
              <w:jc w:val="both"/>
              <w:rPr>
                <w:rFonts w:ascii="Arial" w:hAnsi="Arial" w:cs="Arial"/>
                <w:sz w:val="24"/>
                <w:szCs w:val="24"/>
              </w:rPr>
            </w:pPr>
          </w:p>
        </w:tc>
        <w:tc>
          <w:tcPr>
            <w:tcW w:w="3066" w:type="dxa"/>
            <w:tcBorders>
              <w:top w:val="single" w:sz="4" w:space="0" w:color="auto"/>
              <w:left w:val="single" w:sz="4" w:space="0" w:color="auto"/>
              <w:bottom w:val="single" w:sz="4" w:space="0" w:color="auto"/>
              <w:right w:val="single" w:sz="4" w:space="0" w:color="auto"/>
            </w:tcBorders>
            <w:vAlign w:val="center"/>
          </w:tcPr>
          <w:p w14:paraId="27D3DFBF" w14:textId="77777777" w:rsidR="00E44EAC" w:rsidRPr="00E6524E" w:rsidRDefault="00E44EAC" w:rsidP="005A7CD0">
            <w:pPr>
              <w:snapToGrid w:val="0"/>
              <w:spacing w:before="240" w:after="240"/>
              <w:rPr>
                <w:rFonts w:ascii="Arial" w:hAnsi="Arial" w:cs="Arial"/>
                <w:color w:val="000000"/>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063B7124" w14:textId="77777777" w:rsidR="00E44EAC" w:rsidRPr="00E6524E" w:rsidRDefault="00E44EAC" w:rsidP="005A7CD0">
            <w:pPr>
              <w:pStyle w:val="aff5"/>
              <w:snapToGrid w:val="0"/>
              <w:spacing w:before="240" w:after="240" w:line="240" w:lineRule="auto"/>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317021E2" w14:textId="77777777" w:rsidR="00E44EAC" w:rsidRPr="00E6524E" w:rsidRDefault="00E44EAC" w:rsidP="005A7CD0">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35D0B098" w14:textId="77777777" w:rsidR="00E44EAC" w:rsidRPr="00E6524E" w:rsidRDefault="00E44EAC" w:rsidP="005A7CD0">
            <w:pPr>
              <w:pStyle w:val="aff5"/>
              <w:snapToGrid w:val="0"/>
              <w:spacing w:before="240" w:after="240" w:line="240" w:lineRule="auto"/>
              <w:jc w:val="both"/>
              <w:rPr>
                <w:rFonts w:ascii="Arial" w:eastAsia="宋体" w:hAnsi="Arial" w:cs="Arial"/>
                <w:color w:val="000000"/>
                <w:sz w:val="21"/>
                <w:szCs w:val="21"/>
                <w:lang w:eastAsia="zh-CN"/>
              </w:rPr>
            </w:pPr>
          </w:p>
        </w:tc>
      </w:tr>
      <w:tr w:rsidR="00E44EAC" w:rsidRPr="00E6524E" w14:paraId="70B4D7B7" w14:textId="77777777" w:rsidTr="005A7CD0">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65238D70" w14:textId="77777777" w:rsidR="00E44EAC" w:rsidRPr="00E6524E" w:rsidRDefault="00E44EAC" w:rsidP="005A7CD0">
            <w:pPr>
              <w:snapToGrid w:val="0"/>
              <w:spacing w:before="240" w:after="240"/>
              <w:rPr>
                <w:rFonts w:ascii="Arial" w:eastAsiaTheme="minorEastAsia" w:hAnsi="Arial" w:cs="Arial"/>
                <w:color w:val="000000"/>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1FF5E08D" w14:textId="77777777" w:rsidR="00E44EAC" w:rsidRPr="00E6524E" w:rsidRDefault="00E44EAC" w:rsidP="005A7CD0">
            <w:pPr>
              <w:pStyle w:val="aff5"/>
              <w:autoSpaceDE/>
              <w:autoSpaceDN/>
              <w:adjustRightInd/>
              <w:snapToGrid w:val="0"/>
              <w:spacing w:before="240" w:after="240" w:line="240" w:lineRule="auto"/>
              <w:jc w:val="both"/>
              <w:rPr>
                <w:rFonts w:ascii="Arial" w:eastAsiaTheme="minorEastAsia" w:hAnsi="Arial" w:cs="Arial"/>
                <w:sz w:val="21"/>
                <w:szCs w:val="21"/>
                <w:lang w:eastAsia="zh-CN"/>
              </w:rPr>
            </w:pPr>
          </w:p>
        </w:tc>
        <w:tc>
          <w:tcPr>
            <w:tcW w:w="3066" w:type="dxa"/>
            <w:tcBorders>
              <w:top w:val="single" w:sz="4" w:space="0" w:color="auto"/>
              <w:left w:val="single" w:sz="4" w:space="0" w:color="auto"/>
              <w:bottom w:val="single" w:sz="4" w:space="0" w:color="auto"/>
              <w:right w:val="single" w:sz="4" w:space="0" w:color="auto"/>
            </w:tcBorders>
            <w:vAlign w:val="center"/>
          </w:tcPr>
          <w:p w14:paraId="36B4330D" w14:textId="77777777" w:rsidR="00E44EAC" w:rsidRPr="00E6524E" w:rsidRDefault="00E44EAC" w:rsidP="005A7CD0">
            <w:pPr>
              <w:snapToGrid w:val="0"/>
              <w:spacing w:before="240" w:after="240"/>
              <w:rPr>
                <w:rFonts w:ascii="Arial" w:hAnsi="Arial" w:cs="Arial"/>
                <w:color w:val="000000"/>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3A174B8C" w14:textId="77777777" w:rsidR="00E44EAC" w:rsidRPr="00E6524E" w:rsidRDefault="00E44EAC" w:rsidP="005A7CD0">
            <w:pPr>
              <w:pStyle w:val="aff5"/>
              <w:snapToGrid w:val="0"/>
              <w:spacing w:before="240" w:after="240" w:line="240" w:lineRule="auto"/>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2AB9FAD3" w14:textId="77777777" w:rsidR="00E44EAC" w:rsidRPr="00E6524E" w:rsidRDefault="00E44EAC" w:rsidP="005A7CD0">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3BD836A3" w14:textId="77777777" w:rsidR="00E44EAC" w:rsidRPr="00E6524E" w:rsidRDefault="00E44EAC" w:rsidP="005A7CD0">
            <w:pPr>
              <w:pStyle w:val="aff5"/>
              <w:snapToGrid w:val="0"/>
              <w:spacing w:before="240" w:after="240" w:line="240" w:lineRule="auto"/>
              <w:jc w:val="both"/>
              <w:rPr>
                <w:rFonts w:ascii="Arial" w:eastAsia="宋体" w:hAnsi="Arial" w:cs="Arial"/>
                <w:color w:val="000000"/>
                <w:sz w:val="21"/>
                <w:szCs w:val="21"/>
                <w:lang w:eastAsia="zh-CN"/>
              </w:rPr>
            </w:pPr>
          </w:p>
        </w:tc>
      </w:tr>
      <w:tr w:rsidR="00E44EAC" w:rsidRPr="00E6524E" w14:paraId="7F900D50" w14:textId="77777777" w:rsidTr="005A7CD0">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64C472C7" w14:textId="77777777" w:rsidR="00E44EAC" w:rsidRPr="00E6524E" w:rsidRDefault="00E44EAC" w:rsidP="005A7CD0">
            <w:pPr>
              <w:snapToGrid w:val="0"/>
              <w:spacing w:before="240" w:after="240"/>
              <w:rPr>
                <w:rFonts w:ascii="Arial" w:hAnsi="Arial" w:cs="Arial"/>
                <w:sz w:val="24"/>
                <w:szCs w:val="24"/>
              </w:rPr>
            </w:pPr>
          </w:p>
        </w:tc>
        <w:tc>
          <w:tcPr>
            <w:tcW w:w="1470" w:type="dxa"/>
            <w:tcBorders>
              <w:top w:val="single" w:sz="4" w:space="0" w:color="auto"/>
              <w:left w:val="single" w:sz="4" w:space="0" w:color="auto"/>
              <w:bottom w:val="single" w:sz="4" w:space="0" w:color="auto"/>
              <w:right w:val="single" w:sz="4" w:space="0" w:color="auto"/>
            </w:tcBorders>
            <w:vAlign w:val="center"/>
          </w:tcPr>
          <w:p w14:paraId="5F741A54" w14:textId="77777777" w:rsidR="00E44EAC" w:rsidRPr="00E6524E" w:rsidRDefault="00E44EAC" w:rsidP="005A7CD0">
            <w:pPr>
              <w:pStyle w:val="aff5"/>
              <w:autoSpaceDE/>
              <w:autoSpaceDN/>
              <w:adjustRightInd/>
              <w:snapToGrid w:val="0"/>
              <w:spacing w:before="240" w:after="240" w:line="240" w:lineRule="auto"/>
              <w:jc w:val="both"/>
              <w:rPr>
                <w:rFonts w:ascii="Arial" w:hAnsi="Arial" w:cs="Arial"/>
                <w:sz w:val="24"/>
                <w:szCs w:val="24"/>
                <w:lang w:eastAsia="zh-CN"/>
              </w:rPr>
            </w:pPr>
          </w:p>
        </w:tc>
        <w:tc>
          <w:tcPr>
            <w:tcW w:w="3066" w:type="dxa"/>
            <w:tcBorders>
              <w:top w:val="single" w:sz="4" w:space="0" w:color="auto"/>
              <w:left w:val="single" w:sz="4" w:space="0" w:color="auto"/>
              <w:bottom w:val="single" w:sz="4" w:space="0" w:color="auto"/>
              <w:right w:val="single" w:sz="4" w:space="0" w:color="auto"/>
            </w:tcBorders>
            <w:vAlign w:val="center"/>
          </w:tcPr>
          <w:p w14:paraId="0422E0C9" w14:textId="77777777" w:rsidR="00E44EAC" w:rsidRPr="00E6524E" w:rsidRDefault="00E44EAC" w:rsidP="005A7CD0">
            <w:pPr>
              <w:snapToGrid w:val="0"/>
              <w:spacing w:before="240" w:after="240"/>
              <w:rPr>
                <w:rFonts w:ascii="Arial" w:hAnsi="Arial" w:cs="Arial"/>
                <w:color w:val="000000"/>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49163172" w14:textId="77777777" w:rsidR="00E44EAC" w:rsidRPr="00E6524E" w:rsidRDefault="00E44EAC" w:rsidP="005A7CD0">
            <w:pPr>
              <w:pStyle w:val="aff5"/>
              <w:snapToGrid w:val="0"/>
              <w:spacing w:before="240" w:after="240" w:line="240" w:lineRule="auto"/>
              <w:ind w:firstLineChars="100" w:firstLine="210"/>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7373C59E" w14:textId="77777777" w:rsidR="00E44EAC" w:rsidRPr="00E6524E" w:rsidRDefault="00E44EAC" w:rsidP="005A7CD0">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3B712B1F" w14:textId="77777777" w:rsidR="00E44EAC" w:rsidRPr="00E6524E" w:rsidRDefault="00E44EAC" w:rsidP="005A7CD0">
            <w:pPr>
              <w:pStyle w:val="aff5"/>
              <w:snapToGrid w:val="0"/>
              <w:spacing w:before="240" w:after="240" w:line="240" w:lineRule="auto"/>
              <w:jc w:val="both"/>
              <w:rPr>
                <w:rFonts w:ascii="Arial" w:eastAsia="宋体" w:hAnsi="Arial" w:cs="Arial"/>
                <w:color w:val="000000"/>
                <w:sz w:val="21"/>
                <w:szCs w:val="21"/>
                <w:lang w:eastAsia="zh-CN"/>
              </w:rPr>
            </w:pPr>
          </w:p>
        </w:tc>
      </w:tr>
      <w:tr w:rsidR="00E44EAC" w:rsidRPr="00E6524E" w14:paraId="6421E293" w14:textId="77777777" w:rsidTr="005A7CD0">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545BBA16" w14:textId="77777777" w:rsidR="00E44EAC" w:rsidRPr="00E6524E" w:rsidRDefault="00E44EAC" w:rsidP="005A7CD0">
            <w:pPr>
              <w:snapToGrid w:val="0"/>
              <w:spacing w:before="240" w:after="240"/>
              <w:rPr>
                <w:rFonts w:ascii="Arial" w:eastAsiaTheme="minorEastAsia" w:hAnsi="Arial" w:cs="Arial"/>
                <w:color w:val="000000"/>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5DFEB9ED" w14:textId="77777777" w:rsidR="00E44EAC" w:rsidRPr="00E6524E" w:rsidRDefault="00E44EAC" w:rsidP="005A7CD0">
            <w:pPr>
              <w:pStyle w:val="aff5"/>
              <w:autoSpaceDE/>
              <w:autoSpaceDN/>
              <w:adjustRightInd/>
              <w:snapToGrid w:val="0"/>
              <w:spacing w:before="240" w:after="240" w:line="240" w:lineRule="auto"/>
              <w:jc w:val="both"/>
              <w:rPr>
                <w:rFonts w:ascii="Arial" w:eastAsiaTheme="minorEastAsia" w:hAnsi="Arial" w:cs="Arial"/>
                <w:sz w:val="21"/>
                <w:szCs w:val="21"/>
              </w:rPr>
            </w:pPr>
          </w:p>
        </w:tc>
        <w:tc>
          <w:tcPr>
            <w:tcW w:w="3066" w:type="dxa"/>
            <w:tcBorders>
              <w:top w:val="single" w:sz="4" w:space="0" w:color="auto"/>
              <w:left w:val="single" w:sz="4" w:space="0" w:color="auto"/>
              <w:bottom w:val="single" w:sz="4" w:space="0" w:color="auto"/>
              <w:right w:val="single" w:sz="4" w:space="0" w:color="auto"/>
            </w:tcBorders>
            <w:vAlign w:val="center"/>
          </w:tcPr>
          <w:p w14:paraId="102FB46F" w14:textId="77777777" w:rsidR="00E44EAC" w:rsidRPr="00E6524E" w:rsidRDefault="00E44EAC" w:rsidP="005A7CD0">
            <w:pPr>
              <w:snapToGrid w:val="0"/>
              <w:spacing w:before="240" w:after="240"/>
              <w:rPr>
                <w:rFonts w:ascii="Arial" w:hAnsi="Arial" w:cs="Arial"/>
                <w:color w:val="000000"/>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1129B90E" w14:textId="77777777" w:rsidR="00E44EAC" w:rsidRPr="00E6524E" w:rsidRDefault="00E44EAC" w:rsidP="005A7CD0">
            <w:pPr>
              <w:pStyle w:val="aff5"/>
              <w:snapToGrid w:val="0"/>
              <w:spacing w:before="240" w:after="240" w:line="240" w:lineRule="auto"/>
              <w:ind w:firstLineChars="300" w:firstLine="630"/>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08AD0071" w14:textId="77777777" w:rsidR="00E44EAC" w:rsidRPr="00E6524E" w:rsidRDefault="00E44EAC" w:rsidP="005A7CD0">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6FF6A4EC" w14:textId="77777777" w:rsidR="00E44EAC" w:rsidRPr="00E6524E" w:rsidRDefault="00E44EAC" w:rsidP="005A7CD0">
            <w:pPr>
              <w:pStyle w:val="aff5"/>
              <w:snapToGrid w:val="0"/>
              <w:spacing w:before="240" w:after="240" w:line="240" w:lineRule="auto"/>
              <w:jc w:val="both"/>
              <w:rPr>
                <w:rFonts w:ascii="Arial" w:eastAsia="宋体" w:hAnsi="Arial" w:cs="Arial"/>
                <w:color w:val="000000"/>
                <w:sz w:val="21"/>
                <w:szCs w:val="21"/>
                <w:lang w:eastAsia="zh-CN"/>
              </w:rPr>
            </w:pPr>
          </w:p>
        </w:tc>
      </w:tr>
      <w:tr w:rsidR="00E44EAC" w:rsidRPr="00E6524E" w14:paraId="41880B3B" w14:textId="77777777" w:rsidTr="005A7CD0">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02FE1086" w14:textId="77777777" w:rsidR="00E44EAC" w:rsidRPr="00E6524E" w:rsidRDefault="00E44EAC" w:rsidP="005A7CD0">
            <w:pPr>
              <w:snapToGrid w:val="0"/>
              <w:spacing w:before="240" w:after="240"/>
              <w:rPr>
                <w:rFonts w:ascii="Arial" w:eastAsiaTheme="minorEastAsia" w:hAnsi="Arial" w:cs="Arial"/>
                <w:color w:val="000000"/>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67CCA677" w14:textId="77777777" w:rsidR="00E44EAC" w:rsidRPr="00E6524E" w:rsidRDefault="00E44EAC" w:rsidP="005A7CD0">
            <w:pPr>
              <w:pStyle w:val="aff5"/>
              <w:autoSpaceDE/>
              <w:autoSpaceDN/>
              <w:adjustRightInd/>
              <w:snapToGrid w:val="0"/>
              <w:spacing w:before="240" w:after="240" w:line="240" w:lineRule="auto"/>
              <w:jc w:val="both"/>
              <w:rPr>
                <w:rFonts w:ascii="Arial" w:eastAsiaTheme="minorEastAsia" w:hAnsi="Arial" w:cs="Arial"/>
                <w:sz w:val="21"/>
                <w:szCs w:val="21"/>
                <w:lang w:eastAsia="zh-CN"/>
              </w:rPr>
            </w:pPr>
          </w:p>
        </w:tc>
        <w:tc>
          <w:tcPr>
            <w:tcW w:w="3066" w:type="dxa"/>
            <w:tcBorders>
              <w:top w:val="single" w:sz="4" w:space="0" w:color="auto"/>
              <w:left w:val="single" w:sz="4" w:space="0" w:color="auto"/>
              <w:bottom w:val="single" w:sz="4" w:space="0" w:color="auto"/>
              <w:right w:val="single" w:sz="4" w:space="0" w:color="auto"/>
            </w:tcBorders>
            <w:vAlign w:val="center"/>
          </w:tcPr>
          <w:p w14:paraId="311B0F81" w14:textId="77777777" w:rsidR="00E44EAC" w:rsidRPr="00E6524E" w:rsidRDefault="00E44EAC" w:rsidP="005A7CD0">
            <w:pPr>
              <w:snapToGrid w:val="0"/>
              <w:spacing w:before="240" w:after="240"/>
              <w:rPr>
                <w:rFonts w:ascii="Arial" w:hAnsi="Arial" w:cs="Arial"/>
                <w:color w:val="000000"/>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762EA466" w14:textId="77777777" w:rsidR="00E44EAC" w:rsidRPr="00E6524E" w:rsidRDefault="00E44EAC" w:rsidP="005A7CD0">
            <w:pPr>
              <w:pStyle w:val="aff5"/>
              <w:snapToGrid w:val="0"/>
              <w:spacing w:before="240" w:after="240" w:line="240" w:lineRule="auto"/>
              <w:ind w:firstLineChars="300" w:firstLine="630"/>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7665C367" w14:textId="77777777" w:rsidR="00E44EAC" w:rsidRPr="00E6524E" w:rsidRDefault="00E44EAC" w:rsidP="005A7CD0">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39064B6B" w14:textId="77777777" w:rsidR="00E44EAC" w:rsidRPr="00E6524E" w:rsidRDefault="00E44EAC" w:rsidP="005A7CD0">
            <w:pPr>
              <w:pStyle w:val="aff5"/>
              <w:snapToGrid w:val="0"/>
              <w:spacing w:before="240" w:after="240" w:line="240" w:lineRule="auto"/>
              <w:jc w:val="both"/>
              <w:rPr>
                <w:rFonts w:ascii="Arial" w:eastAsia="宋体" w:hAnsi="Arial" w:cs="Arial"/>
                <w:color w:val="000000"/>
                <w:sz w:val="21"/>
                <w:szCs w:val="21"/>
                <w:lang w:eastAsia="zh-CN"/>
              </w:rPr>
            </w:pPr>
          </w:p>
        </w:tc>
      </w:tr>
    </w:tbl>
    <w:p w14:paraId="1B23BB97" w14:textId="77777777" w:rsidR="00E44EAC" w:rsidRPr="00E6524E" w:rsidRDefault="00E44EAC" w:rsidP="00E44EAC">
      <w:pPr>
        <w:spacing w:line="360" w:lineRule="exact"/>
        <w:rPr>
          <w:rFonts w:ascii="Arial" w:hAnsi="Arial" w:cs="Arial"/>
          <w:sz w:val="40"/>
          <w:szCs w:val="40"/>
        </w:rPr>
        <w:sectPr w:rsidR="00E44EAC" w:rsidRPr="00E6524E" w:rsidSect="007431BB">
          <w:headerReference w:type="default" r:id="rId9"/>
          <w:footerReference w:type="default" r:id="rId10"/>
          <w:pgSz w:w="11906" w:h="16838"/>
          <w:pgMar w:top="1440" w:right="1077" w:bottom="1440" w:left="1077" w:header="851" w:footer="992" w:gutter="0"/>
          <w:cols w:space="425"/>
          <w:titlePg/>
          <w:docGrid w:type="lines" w:linePitch="360"/>
        </w:sectPr>
      </w:pPr>
    </w:p>
    <w:p w14:paraId="106140D1" w14:textId="77777777" w:rsidR="00AA6E15" w:rsidRPr="00AF6EBC" w:rsidRDefault="00AA6E15">
      <w:pPr>
        <w:spacing w:line="360" w:lineRule="exact"/>
        <w:rPr>
          <w:rFonts w:ascii="Arial" w:hAnsi="Arial" w:cs="Arial"/>
          <w:sz w:val="40"/>
          <w:szCs w:val="40"/>
        </w:rPr>
      </w:pPr>
    </w:p>
    <w:p w14:paraId="7E005668" w14:textId="18BA4901" w:rsidR="00AA6E15" w:rsidRPr="00AF6EBC" w:rsidRDefault="00000000">
      <w:pPr>
        <w:jc w:val="center"/>
        <w:rPr>
          <w:rFonts w:ascii="Arial" w:hAnsi="Arial" w:cs="Arial"/>
          <w:b/>
          <w:bCs/>
          <w:sz w:val="32"/>
          <w:szCs w:val="32"/>
          <w:lang w:eastAsia="zh-Hans"/>
        </w:rPr>
      </w:pPr>
      <w:r w:rsidRPr="00AF6EBC">
        <w:rPr>
          <w:rFonts w:ascii="Arial" w:hAnsi="Arial" w:cs="Arial"/>
          <w:b/>
          <w:bCs/>
          <w:sz w:val="32"/>
          <w:szCs w:val="32"/>
          <w:lang w:eastAsia="zh-Hans"/>
        </w:rPr>
        <w:t>目录</w:t>
      </w:r>
      <w:r w:rsidR="00AB4E4D">
        <w:rPr>
          <w:rFonts w:ascii="Arial" w:hAnsi="Arial" w:cs="Arial" w:hint="eastAsia"/>
          <w:b/>
          <w:bCs/>
          <w:sz w:val="32"/>
          <w:szCs w:val="32"/>
          <w:lang w:eastAsia="zh-Hans"/>
        </w:rPr>
        <w:t>C</w:t>
      </w:r>
      <w:r w:rsidR="00E44EAC">
        <w:rPr>
          <w:rFonts w:ascii="Arial" w:hAnsi="Arial" w:cs="Arial" w:hint="eastAsia"/>
          <w:b/>
          <w:bCs/>
          <w:sz w:val="32"/>
          <w:szCs w:val="32"/>
        </w:rPr>
        <w:t>on</w:t>
      </w:r>
      <w:r w:rsidR="00E44EAC">
        <w:rPr>
          <w:rFonts w:ascii="Arial" w:hAnsi="Arial" w:cs="Arial" w:hint="eastAsia"/>
          <w:b/>
          <w:bCs/>
          <w:sz w:val="32"/>
          <w:szCs w:val="32"/>
          <w:lang w:eastAsia="zh-Hans"/>
        </w:rPr>
        <w:t>tent</w:t>
      </w:r>
    </w:p>
    <w:p w14:paraId="16B94ACC" w14:textId="7D0FC3FA" w:rsidR="00B625BD" w:rsidRPr="00AB4E4D" w:rsidRDefault="00000000">
      <w:pPr>
        <w:pStyle w:val="TOC1"/>
        <w:rPr>
          <w:rFonts w:ascii="Arial" w:eastAsiaTheme="minorEastAsia" w:hAnsi="Arial" w:cs="Arial"/>
          <w:noProof/>
          <w:lang w:bidi="ar-SA"/>
          <w14:ligatures w14:val="standardContextual"/>
        </w:rPr>
      </w:pPr>
      <w:r w:rsidRPr="00AF6EBC">
        <w:rPr>
          <w:rFonts w:ascii="Arial" w:eastAsiaTheme="minorEastAsia" w:hAnsi="Arial" w:cs="Arial"/>
          <w:sz w:val="24"/>
          <w:szCs w:val="24"/>
        </w:rPr>
        <w:fldChar w:fldCharType="begin"/>
      </w:r>
      <w:r w:rsidRPr="00AF6EBC">
        <w:rPr>
          <w:rFonts w:ascii="Arial" w:eastAsiaTheme="minorEastAsia" w:hAnsi="Arial" w:cs="Arial"/>
          <w:sz w:val="24"/>
          <w:szCs w:val="24"/>
        </w:rPr>
        <w:instrText xml:space="preserve">TOC \o "1-2" \h \u </w:instrText>
      </w:r>
      <w:r w:rsidRPr="00AF6EBC">
        <w:rPr>
          <w:rFonts w:ascii="Arial" w:eastAsiaTheme="minorEastAsia" w:hAnsi="Arial" w:cs="Arial"/>
          <w:sz w:val="24"/>
          <w:szCs w:val="24"/>
        </w:rPr>
        <w:fldChar w:fldCharType="separate"/>
      </w:r>
      <w:hyperlink w:anchor="_Toc186039618" w:history="1">
        <w:r w:rsidR="00B625BD" w:rsidRPr="00AB4E4D">
          <w:rPr>
            <w:rStyle w:val="aff3"/>
            <w:rFonts w:ascii="Arial" w:hAnsi="Arial" w:cs="Arial"/>
            <w:noProof/>
          </w:rPr>
          <w:t>1</w:t>
        </w:r>
        <w:r w:rsidR="00B625BD" w:rsidRPr="00AB4E4D">
          <w:rPr>
            <w:rStyle w:val="aff3"/>
            <w:rFonts w:ascii="Arial" w:hAnsi="Arial" w:cs="Arial"/>
            <w:noProof/>
          </w:rPr>
          <w:t>目的</w:t>
        </w:r>
        <w:r w:rsidR="00B625BD" w:rsidRPr="00AB4E4D">
          <w:rPr>
            <w:rStyle w:val="aff3"/>
            <w:rFonts w:ascii="Arial" w:hAnsi="Arial" w:cs="Arial"/>
            <w:noProof/>
          </w:rPr>
          <w:t xml:space="preserve"> Purpose</w:t>
        </w:r>
        <w:r w:rsidR="00B625BD" w:rsidRPr="00AB4E4D">
          <w:rPr>
            <w:rFonts w:ascii="Arial" w:hAnsi="Arial" w:cs="Arial"/>
            <w:noProof/>
          </w:rPr>
          <w:tab/>
        </w:r>
        <w:r w:rsidR="00B625BD" w:rsidRPr="00AB4E4D">
          <w:rPr>
            <w:rFonts w:ascii="Arial" w:hAnsi="Arial" w:cs="Arial"/>
            <w:noProof/>
          </w:rPr>
          <w:fldChar w:fldCharType="begin"/>
        </w:r>
        <w:r w:rsidR="00B625BD" w:rsidRPr="00AB4E4D">
          <w:rPr>
            <w:rFonts w:ascii="Arial" w:hAnsi="Arial" w:cs="Arial"/>
            <w:noProof/>
          </w:rPr>
          <w:instrText xml:space="preserve"> PAGEREF _Toc186039618 \h </w:instrText>
        </w:r>
        <w:r w:rsidR="00B625BD" w:rsidRPr="00AB4E4D">
          <w:rPr>
            <w:rFonts w:ascii="Arial" w:hAnsi="Arial" w:cs="Arial"/>
            <w:noProof/>
          </w:rPr>
        </w:r>
        <w:r w:rsidR="00B625BD" w:rsidRPr="00AB4E4D">
          <w:rPr>
            <w:rFonts w:ascii="Arial" w:hAnsi="Arial" w:cs="Arial"/>
            <w:noProof/>
          </w:rPr>
          <w:fldChar w:fldCharType="separate"/>
        </w:r>
        <w:r w:rsidR="00327EEA">
          <w:rPr>
            <w:rFonts w:ascii="Arial" w:hAnsi="Arial" w:cs="Arial"/>
            <w:noProof/>
          </w:rPr>
          <w:t>4</w:t>
        </w:r>
        <w:r w:rsidR="00B625BD" w:rsidRPr="00AB4E4D">
          <w:rPr>
            <w:rFonts w:ascii="Arial" w:hAnsi="Arial" w:cs="Arial"/>
            <w:noProof/>
          </w:rPr>
          <w:fldChar w:fldCharType="end"/>
        </w:r>
      </w:hyperlink>
    </w:p>
    <w:p w14:paraId="5D773884" w14:textId="1C048A74" w:rsidR="00B625BD" w:rsidRPr="00AB4E4D" w:rsidRDefault="00000000">
      <w:pPr>
        <w:pStyle w:val="TOC1"/>
        <w:rPr>
          <w:rFonts w:ascii="Arial" w:eastAsiaTheme="minorEastAsia" w:hAnsi="Arial" w:cs="Arial"/>
          <w:noProof/>
          <w:lang w:bidi="ar-SA"/>
          <w14:ligatures w14:val="standardContextual"/>
        </w:rPr>
      </w:pPr>
      <w:hyperlink w:anchor="_Toc186039619" w:history="1">
        <w:r w:rsidR="00B625BD" w:rsidRPr="00AB4E4D">
          <w:rPr>
            <w:rStyle w:val="aff3"/>
            <w:rFonts w:ascii="Arial" w:hAnsi="Arial" w:cs="Arial"/>
            <w:noProof/>
          </w:rPr>
          <w:t>2</w:t>
        </w:r>
        <w:r w:rsidR="00B625BD" w:rsidRPr="00AB4E4D">
          <w:rPr>
            <w:rStyle w:val="aff3"/>
            <w:rFonts w:ascii="Arial" w:hAnsi="Arial" w:cs="Arial"/>
            <w:noProof/>
          </w:rPr>
          <w:t>适用范围</w:t>
        </w:r>
        <w:r w:rsidR="00B625BD" w:rsidRPr="00AB4E4D">
          <w:rPr>
            <w:rStyle w:val="aff3"/>
            <w:rFonts w:ascii="Arial" w:hAnsi="Arial" w:cs="Arial"/>
            <w:noProof/>
          </w:rPr>
          <w:t xml:space="preserve"> Scope of application</w:t>
        </w:r>
        <w:r w:rsidR="00B625BD" w:rsidRPr="00AB4E4D">
          <w:rPr>
            <w:rFonts w:ascii="Arial" w:hAnsi="Arial" w:cs="Arial"/>
            <w:noProof/>
          </w:rPr>
          <w:tab/>
        </w:r>
        <w:r w:rsidR="00B625BD" w:rsidRPr="00AB4E4D">
          <w:rPr>
            <w:rFonts w:ascii="Arial" w:hAnsi="Arial" w:cs="Arial"/>
            <w:noProof/>
          </w:rPr>
          <w:fldChar w:fldCharType="begin"/>
        </w:r>
        <w:r w:rsidR="00B625BD" w:rsidRPr="00AB4E4D">
          <w:rPr>
            <w:rFonts w:ascii="Arial" w:hAnsi="Arial" w:cs="Arial"/>
            <w:noProof/>
          </w:rPr>
          <w:instrText xml:space="preserve"> PAGEREF _Toc186039619 \h </w:instrText>
        </w:r>
        <w:r w:rsidR="00B625BD" w:rsidRPr="00AB4E4D">
          <w:rPr>
            <w:rFonts w:ascii="Arial" w:hAnsi="Arial" w:cs="Arial"/>
            <w:noProof/>
          </w:rPr>
        </w:r>
        <w:r w:rsidR="00B625BD" w:rsidRPr="00AB4E4D">
          <w:rPr>
            <w:rFonts w:ascii="Arial" w:hAnsi="Arial" w:cs="Arial"/>
            <w:noProof/>
          </w:rPr>
          <w:fldChar w:fldCharType="separate"/>
        </w:r>
        <w:r w:rsidR="00327EEA">
          <w:rPr>
            <w:rFonts w:ascii="Arial" w:hAnsi="Arial" w:cs="Arial"/>
            <w:noProof/>
          </w:rPr>
          <w:t>4</w:t>
        </w:r>
        <w:r w:rsidR="00B625BD" w:rsidRPr="00AB4E4D">
          <w:rPr>
            <w:rFonts w:ascii="Arial" w:hAnsi="Arial" w:cs="Arial"/>
            <w:noProof/>
          </w:rPr>
          <w:fldChar w:fldCharType="end"/>
        </w:r>
      </w:hyperlink>
    </w:p>
    <w:p w14:paraId="41C019F0" w14:textId="3C4EF250" w:rsidR="00B625BD" w:rsidRPr="00AB4E4D" w:rsidRDefault="00000000">
      <w:pPr>
        <w:pStyle w:val="TOC1"/>
        <w:rPr>
          <w:rFonts w:ascii="Arial" w:eastAsiaTheme="minorEastAsia" w:hAnsi="Arial" w:cs="Arial"/>
          <w:noProof/>
          <w:lang w:bidi="ar-SA"/>
          <w14:ligatures w14:val="standardContextual"/>
        </w:rPr>
      </w:pPr>
      <w:hyperlink w:anchor="_Toc186039620" w:history="1">
        <w:r w:rsidR="00B625BD" w:rsidRPr="00AB4E4D">
          <w:rPr>
            <w:rStyle w:val="aff3"/>
            <w:rFonts w:ascii="Arial" w:hAnsi="Arial" w:cs="Arial"/>
            <w:noProof/>
          </w:rPr>
          <w:t>3</w:t>
        </w:r>
        <w:r w:rsidR="00B625BD" w:rsidRPr="00AB4E4D">
          <w:rPr>
            <w:rStyle w:val="aff3"/>
            <w:rFonts w:ascii="Arial" w:hAnsi="Arial" w:cs="Arial"/>
            <w:noProof/>
            <w:lang w:eastAsia="zh-TW"/>
          </w:rPr>
          <w:t xml:space="preserve"> </w:t>
        </w:r>
        <w:r w:rsidR="00B625BD" w:rsidRPr="00AB4E4D">
          <w:rPr>
            <w:rStyle w:val="aff3"/>
            <w:rFonts w:ascii="Arial" w:hAnsi="Arial" w:cs="Arial"/>
            <w:noProof/>
            <w:lang w:eastAsia="zh-TW"/>
          </w:rPr>
          <w:t>规范性引用文件</w:t>
        </w:r>
        <w:r w:rsidR="00B625BD" w:rsidRPr="00AB4E4D">
          <w:rPr>
            <w:rStyle w:val="aff3"/>
            <w:rFonts w:ascii="Arial" w:hAnsi="Arial" w:cs="Arial"/>
            <w:noProof/>
          </w:rPr>
          <w:t xml:space="preserve"> R</w:t>
        </w:r>
        <w:r w:rsidR="00B625BD" w:rsidRPr="00AB4E4D">
          <w:rPr>
            <w:rStyle w:val="aff3"/>
            <w:rFonts w:ascii="Arial" w:eastAsia="Times New Roman" w:hAnsi="Arial" w:cs="Arial"/>
            <w:noProof/>
          </w:rPr>
          <w:t>eference documents</w:t>
        </w:r>
        <w:r w:rsidR="00B625BD" w:rsidRPr="00AB4E4D">
          <w:rPr>
            <w:rFonts w:ascii="Arial" w:hAnsi="Arial" w:cs="Arial"/>
            <w:noProof/>
          </w:rPr>
          <w:tab/>
        </w:r>
        <w:r w:rsidR="00B625BD" w:rsidRPr="00AB4E4D">
          <w:rPr>
            <w:rFonts w:ascii="Arial" w:hAnsi="Arial" w:cs="Arial"/>
            <w:noProof/>
          </w:rPr>
          <w:fldChar w:fldCharType="begin"/>
        </w:r>
        <w:r w:rsidR="00B625BD" w:rsidRPr="00AB4E4D">
          <w:rPr>
            <w:rFonts w:ascii="Arial" w:hAnsi="Arial" w:cs="Arial"/>
            <w:noProof/>
          </w:rPr>
          <w:instrText xml:space="preserve"> PAGEREF _Toc186039620 \h </w:instrText>
        </w:r>
        <w:r w:rsidR="00B625BD" w:rsidRPr="00AB4E4D">
          <w:rPr>
            <w:rFonts w:ascii="Arial" w:hAnsi="Arial" w:cs="Arial"/>
            <w:noProof/>
          </w:rPr>
        </w:r>
        <w:r w:rsidR="00B625BD" w:rsidRPr="00AB4E4D">
          <w:rPr>
            <w:rFonts w:ascii="Arial" w:hAnsi="Arial" w:cs="Arial"/>
            <w:noProof/>
          </w:rPr>
          <w:fldChar w:fldCharType="separate"/>
        </w:r>
        <w:r w:rsidR="00327EEA">
          <w:rPr>
            <w:rFonts w:ascii="Arial" w:hAnsi="Arial" w:cs="Arial"/>
            <w:noProof/>
          </w:rPr>
          <w:t>4</w:t>
        </w:r>
        <w:r w:rsidR="00B625BD" w:rsidRPr="00AB4E4D">
          <w:rPr>
            <w:rFonts w:ascii="Arial" w:hAnsi="Arial" w:cs="Arial"/>
            <w:noProof/>
          </w:rPr>
          <w:fldChar w:fldCharType="end"/>
        </w:r>
      </w:hyperlink>
    </w:p>
    <w:p w14:paraId="01AFDAF1" w14:textId="51044D98" w:rsidR="00B625BD" w:rsidRPr="00AB4E4D" w:rsidRDefault="00000000">
      <w:pPr>
        <w:pStyle w:val="TOC1"/>
        <w:rPr>
          <w:rFonts w:ascii="Arial" w:eastAsiaTheme="minorEastAsia" w:hAnsi="Arial" w:cs="Arial"/>
          <w:noProof/>
          <w:lang w:bidi="ar-SA"/>
          <w14:ligatures w14:val="standardContextual"/>
        </w:rPr>
      </w:pPr>
      <w:hyperlink w:anchor="_Toc186039621" w:history="1">
        <w:r w:rsidR="00B625BD" w:rsidRPr="00AB4E4D">
          <w:rPr>
            <w:rStyle w:val="aff3"/>
            <w:rFonts w:ascii="Arial" w:hAnsi="Arial" w:cs="Arial"/>
            <w:noProof/>
          </w:rPr>
          <w:t>4</w:t>
        </w:r>
        <w:r w:rsidR="00B625BD" w:rsidRPr="00AB4E4D">
          <w:rPr>
            <w:rStyle w:val="aff3"/>
            <w:rFonts w:ascii="Arial" w:hAnsi="Arial" w:cs="Arial"/>
            <w:noProof/>
            <w:lang w:eastAsia="zh-Hans"/>
          </w:rPr>
          <w:t>术语和</w:t>
        </w:r>
        <w:r w:rsidR="00B625BD" w:rsidRPr="00AB4E4D">
          <w:rPr>
            <w:rStyle w:val="aff3"/>
            <w:rFonts w:ascii="Arial" w:hAnsi="Arial" w:cs="Arial"/>
            <w:noProof/>
          </w:rPr>
          <w:t>定义</w:t>
        </w:r>
        <w:r w:rsidR="00B625BD" w:rsidRPr="00AB4E4D">
          <w:rPr>
            <w:rStyle w:val="aff3"/>
            <w:rFonts w:ascii="Arial" w:eastAsia="Times New Roman" w:hAnsi="Arial" w:cs="Arial"/>
            <w:noProof/>
          </w:rPr>
          <w:t>Terms and definitions</w:t>
        </w:r>
        <w:r w:rsidR="00B625BD" w:rsidRPr="00AB4E4D">
          <w:rPr>
            <w:rFonts w:ascii="Arial" w:hAnsi="Arial" w:cs="Arial"/>
            <w:noProof/>
          </w:rPr>
          <w:tab/>
        </w:r>
        <w:r w:rsidR="00B625BD" w:rsidRPr="00AB4E4D">
          <w:rPr>
            <w:rFonts w:ascii="Arial" w:hAnsi="Arial" w:cs="Arial"/>
            <w:noProof/>
          </w:rPr>
          <w:fldChar w:fldCharType="begin"/>
        </w:r>
        <w:r w:rsidR="00B625BD" w:rsidRPr="00AB4E4D">
          <w:rPr>
            <w:rFonts w:ascii="Arial" w:hAnsi="Arial" w:cs="Arial"/>
            <w:noProof/>
          </w:rPr>
          <w:instrText xml:space="preserve"> PAGEREF _Toc186039621 \h </w:instrText>
        </w:r>
        <w:r w:rsidR="00B625BD" w:rsidRPr="00AB4E4D">
          <w:rPr>
            <w:rFonts w:ascii="Arial" w:hAnsi="Arial" w:cs="Arial"/>
            <w:noProof/>
          </w:rPr>
        </w:r>
        <w:r w:rsidR="00B625BD" w:rsidRPr="00AB4E4D">
          <w:rPr>
            <w:rFonts w:ascii="Arial" w:hAnsi="Arial" w:cs="Arial"/>
            <w:noProof/>
          </w:rPr>
          <w:fldChar w:fldCharType="separate"/>
        </w:r>
        <w:r w:rsidR="00327EEA">
          <w:rPr>
            <w:rFonts w:ascii="Arial" w:hAnsi="Arial" w:cs="Arial"/>
            <w:noProof/>
          </w:rPr>
          <w:t>5</w:t>
        </w:r>
        <w:r w:rsidR="00B625BD" w:rsidRPr="00AB4E4D">
          <w:rPr>
            <w:rFonts w:ascii="Arial" w:hAnsi="Arial" w:cs="Arial"/>
            <w:noProof/>
          </w:rPr>
          <w:fldChar w:fldCharType="end"/>
        </w:r>
      </w:hyperlink>
    </w:p>
    <w:p w14:paraId="526EFF5B" w14:textId="7C9BC911" w:rsidR="00B625BD" w:rsidRPr="00AB4E4D" w:rsidRDefault="00000000">
      <w:pPr>
        <w:pStyle w:val="TOC1"/>
        <w:rPr>
          <w:rFonts w:ascii="Arial" w:eastAsiaTheme="minorEastAsia" w:hAnsi="Arial" w:cs="Arial"/>
          <w:noProof/>
          <w:lang w:bidi="ar-SA"/>
          <w14:ligatures w14:val="standardContextual"/>
        </w:rPr>
      </w:pPr>
      <w:hyperlink w:anchor="_Toc186039622" w:history="1">
        <w:r w:rsidR="00B625BD" w:rsidRPr="00AB4E4D">
          <w:rPr>
            <w:rStyle w:val="aff3"/>
            <w:rFonts w:ascii="Arial" w:hAnsi="Arial" w:cs="Arial"/>
            <w:noProof/>
          </w:rPr>
          <w:t xml:space="preserve">5 </w:t>
        </w:r>
        <w:r w:rsidR="00B625BD" w:rsidRPr="00AB4E4D">
          <w:rPr>
            <w:rStyle w:val="aff3"/>
            <w:rFonts w:ascii="Arial" w:hAnsi="Arial" w:cs="Arial"/>
            <w:noProof/>
            <w:lang w:eastAsia="zh-Hans"/>
          </w:rPr>
          <w:t>职责</w:t>
        </w:r>
        <w:r w:rsidR="00B625BD" w:rsidRPr="00AB4E4D">
          <w:rPr>
            <w:rStyle w:val="aff3"/>
            <w:rFonts w:ascii="Arial" w:hAnsi="Arial" w:cs="Arial"/>
            <w:noProof/>
            <w:lang w:eastAsia="zh-Hans"/>
          </w:rPr>
          <w:t xml:space="preserve"> R</w:t>
        </w:r>
        <w:r w:rsidR="00B625BD" w:rsidRPr="00AB4E4D">
          <w:rPr>
            <w:rStyle w:val="aff3"/>
            <w:rFonts w:ascii="Arial" w:hAnsi="Arial" w:cs="Arial"/>
            <w:noProof/>
          </w:rPr>
          <w:t>es</w:t>
        </w:r>
        <w:r w:rsidR="00B625BD" w:rsidRPr="00AB4E4D">
          <w:rPr>
            <w:rStyle w:val="aff3"/>
            <w:rFonts w:ascii="Arial" w:hAnsi="Arial" w:cs="Arial"/>
            <w:noProof/>
            <w:lang w:eastAsia="zh-Hans"/>
          </w:rPr>
          <w:t>ponsibilities</w:t>
        </w:r>
        <w:r w:rsidR="00B625BD" w:rsidRPr="00AB4E4D">
          <w:rPr>
            <w:rFonts w:ascii="Arial" w:hAnsi="Arial" w:cs="Arial"/>
            <w:noProof/>
          </w:rPr>
          <w:tab/>
        </w:r>
        <w:r w:rsidR="00B625BD" w:rsidRPr="00AB4E4D">
          <w:rPr>
            <w:rFonts w:ascii="Arial" w:hAnsi="Arial" w:cs="Arial"/>
            <w:noProof/>
          </w:rPr>
          <w:fldChar w:fldCharType="begin"/>
        </w:r>
        <w:r w:rsidR="00B625BD" w:rsidRPr="00AB4E4D">
          <w:rPr>
            <w:rFonts w:ascii="Arial" w:hAnsi="Arial" w:cs="Arial"/>
            <w:noProof/>
          </w:rPr>
          <w:instrText xml:space="preserve"> PAGEREF _Toc186039622 \h </w:instrText>
        </w:r>
        <w:r w:rsidR="00B625BD" w:rsidRPr="00AB4E4D">
          <w:rPr>
            <w:rFonts w:ascii="Arial" w:hAnsi="Arial" w:cs="Arial"/>
            <w:noProof/>
          </w:rPr>
        </w:r>
        <w:r w:rsidR="00B625BD" w:rsidRPr="00AB4E4D">
          <w:rPr>
            <w:rFonts w:ascii="Arial" w:hAnsi="Arial" w:cs="Arial"/>
            <w:noProof/>
          </w:rPr>
          <w:fldChar w:fldCharType="separate"/>
        </w:r>
        <w:r w:rsidR="00327EEA">
          <w:rPr>
            <w:rFonts w:ascii="Arial" w:hAnsi="Arial" w:cs="Arial"/>
            <w:noProof/>
          </w:rPr>
          <w:t>5</w:t>
        </w:r>
        <w:r w:rsidR="00B625BD" w:rsidRPr="00AB4E4D">
          <w:rPr>
            <w:rFonts w:ascii="Arial" w:hAnsi="Arial" w:cs="Arial"/>
            <w:noProof/>
          </w:rPr>
          <w:fldChar w:fldCharType="end"/>
        </w:r>
      </w:hyperlink>
    </w:p>
    <w:p w14:paraId="07471B8F" w14:textId="0ED78CA5" w:rsidR="00B625BD" w:rsidRPr="00AB4E4D" w:rsidRDefault="00000000" w:rsidP="00AB4E4D">
      <w:pPr>
        <w:pStyle w:val="TOC2"/>
        <w:ind w:leftChars="0" w:left="0"/>
        <w:rPr>
          <w:rFonts w:ascii="Arial" w:eastAsiaTheme="minorEastAsia" w:hAnsi="Arial" w:cs="Arial"/>
          <w:noProof/>
          <w:lang w:bidi="ar-SA"/>
          <w14:ligatures w14:val="standardContextual"/>
        </w:rPr>
      </w:pPr>
      <w:hyperlink w:anchor="_Toc186039623" w:history="1">
        <w:r w:rsidR="00B625BD" w:rsidRPr="00AB4E4D">
          <w:rPr>
            <w:rStyle w:val="aff3"/>
            <w:rFonts w:ascii="Arial" w:hAnsi="Arial" w:cs="Arial"/>
            <w:noProof/>
            <w:lang w:eastAsia="zh-Hans"/>
          </w:rPr>
          <w:t>5.1</w:t>
        </w:r>
        <w:r w:rsidR="00B625BD" w:rsidRPr="00AB4E4D">
          <w:rPr>
            <w:rStyle w:val="aff3"/>
            <w:rFonts w:ascii="Arial" w:hAnsi="Arial" w:cs="Arial"/>
            <w:noProof/>
            <w:lang w:eastAsia="zh-Hans"/>
          </w:rPr>
          <w:t>各部门</w:t>
        </w:r>
        <w:r w:rsidR="00B625BD" w:rsidRPr="00AB4E4D">
          <w:rPr>
            <w:rStyle w:val="aff3"/>
            <w:rFonts w:ascii="Arial" w:hAnsi="Arial" w:cs="Arial"/>
            <w:noProof/>
            <w:lang w:eastAsia="zh-Hans"/>
          </w:rPr>
          <w:t>/</w:t>
        </w:r>
        <w:r w:rsidR="00B625BD" w:rsidRPr="00AB4E4D">
          <w:rPr>
            <w:rStyle w:val="aff3"/>
            <w:rFonts w:ascii="Arial" w:hAnsi="Arial" w:cs="Arial"/>
            <w:noProof/>
            <w:lang w:eastAsia="zh-Hans"/>
          </w:rPr>
          <w:t>岗位</w:t>
        </w:r>
        <w:r w:rsidR="00B625BD" w:rsidRPr="00AB4E4D">
          <w:rPr>
            <w:rStyle w:val="aff3"/>
            <w:rFonts w:ascii="Arial" w:hAnsi="Arial" w:cs="Arial"/>
            <w:noProof/>
            <w:lang w:eastAsia="zh-Hans"/>
          </w:rPr>
          <w:t>/</w:t>
        </w:r>
        <w:r w:rsidR="00B625BD" w:rsidRPr="00AB4E4D">
          <w:rPr>
            <w:rStyle w:val="aff3"/>
            <w:rFonts w:ascii="Arial" w:hAnsi="Arial" w:cs="Arial"/>
            <w:noProof/>
            <w:lang w:eastAsia="zh-Hans"/>
          </w:rPr>
          <w:t>业务线</w:t>
        </w:r>
        <w:r w:rsidR="00B625BD" w:rsidRPr="00AB4E4D">
          <w:rPr>
            <w:rStyle w:val="aff3"/>
            <w:rFonts w:ascii="Arial" w:hAnsi="Arial" w:cs="Arial"/>
            <w:noProof/>
            <w:lang w:eastAsia="zh-Hans"/>
          </w:rPr>
          <w:t xml:space="preserve"> </w:t>
        </w:r>
        <w:r w:rsidR="00B625BD" w:rsidRPr="00AB4E4D">
          <w:rPr>
            <w:rStyle w:val="aff3"/>
            <w:rFonts w:ascii="Arial" w:eastAsia="Times New Roman" w:hAnsi="Arial" w:cs="Arial"/>
            <w:noProof/>
            <w:lang w:eastAsia="zh-Hans"/>
          </w:rPr>
          <w:t>Departments/positions/lines of business</w:t>
        </w:r>
        <w:r w:rsidR="00B625BD" w:rsidRPr="00AB4E4D">
          <w:rPr>
            <w:rFonts w:ascii="Arial" w:hAnsi="Arial" w:cs="Arial"/>
            <w:noProof/>
          </w:rPr>
          <w:tab/>
        </w:r>
        <w:r w:rsidR="00B625BD" w:rsidRPr="00AB4E4D">
          <w:rPr>
            <w:rFonts w:ascii="Arial" w:hAnsi="Arial" w:cs="Arial"/>
            <w:noProof/>
          </w:rPr>
          <w:fldChar w:fldCharType="begin"/>
        </w:r>
        <w:r w:rsidR="00B625BD" w:rsidRPr="00AB4E4D">
          <w:rPr>
            <w:rFonts w:ascii="Arial" w:hAnsi="Arial" w:cs="Arial"/>
            <w:noProof/>
          </w:rPr>
          <w:instrText xml:space="preserve"> PAGEREF _Toc186039623 \h </w:instrText>
        </w:r>
        <w:r w:rsidR="00B625BD" w:rsidRPr="00AB4E4D">
          <w:rPr>
            <w:rFonts w:ascii="Arial" w:hAnsi="Arial" w:cs="Arial"/>
            <w:noProof/>
          </w:rPr>
        </w:r>
        <w:r w:rsidR="00B625BD" w:rsidRPr="00AB4E4D">
          <w:rPr>
            <w:rFonts w:ascii="Arial" w:hAnsi="Arial" w:cs="Arial"/>
            <w:noProof/>
          </w:rPr>
          <w:fldChar w:fldCharType="separate"/>
        </w:r>
        <w:r w:rsidR="00327EEA">
          <w:rPr>
            <w:rFonts w:ascii="Arial" w:hAnsi="Arial" w:cs="Arial"/>
            <w:noProof/>
          </w:rPr>
          <w:t>5</w:t>
        </w:r>
        <w:r w:rsidR="00B625BD" w:rsidRPr="00AB4E4D">
          <w:rPr>
            <w:rFonts w:ascii="Arial" w:hAnsi="Arial" w:cs="Arial"/>
            <w:noProof/>
          </w:rPr>
          <w:fldChar w:fldCharType="end"/>
        </w:r>
      </w:hyperlink>
    </w:p>
    <w:p w14:paraId="4DF8EABB" w14:textId="43B5DCF5" w:rsidR="00B625BD" w:rsidRPr="00AB4E4D" w:rsidRDefault="00000000" w:rsidP="00AB4E4D">
      <w:pPr>
        <w:pStyle w:val="TOC2"/>
        <w:ind w:leftChars="0" w:left="0"/>
        <w:rPr>
          <w:rFonts w:ascii="Arial" w:eastAsiaTheme="minorEastAsia" w:hAnsi="Arial" w:cs="Arial"/>
          <w:noProof/>
          <w:lang w:bidi="ar-SA"/>
          <w14:ligatures w14:val="standardContextual"/>
        </w:rPr>
      </w:pPr>
      <w:hyperlink w:anchor="_Toc186039624" w:history="1">
        <w:r w:rsidR="00B625BD" w:rsidRPr="00AB4E4D">
          <w:rPr>
            <w:rStyle w:val="aff3"/>
            <w:rFonts w:ascii="Arial" w:hAnsi="Arial" w:cs="Arial"/>
            <w:noProof/>
            <w:lang w:eastAsia="zh-Hans"/>
          </w:rPr>
          <w:t>5.2</w:t>
        </w:r>
        <w:r w:rsidR="00B625BD" w:rsidRPr="00AB4E4D">
          <w:rPr>
            <w:rStyle w:val="aff3"/>
            <w:rFonts w:ascii="Arial" w:hAnsi="Arial" w:cs="Arial"/>
            <w:noProof/>
            <w:lang w:eastAsia="zh-Hans"/>
          </w:rPr>
          <w:t>采购人员</w:t>
        </w:r>
        <w:r w:rsidR="00B625BD" w:rsidRPr="00AB4E4D">
          <w:rPr>
            <w:rStyle w:val="aff3"/>
            <w:rFonts w:ascii="Arial" w:hAnsi="Arial" w:cs="Arial"/>
            <w:noProof/>
            <w:lang w:eastAsia="zh-Hans"/>
          </w:rPr>
          <w:t xml:space="preserve"> </w:t>
        </w:r>
        <w:r w:rsidR="00B625BD" w:rsidRPr="00AB4E4D">
          <w:rPr>
            <w:rStyle w:val="aff3"/>
            <w:rFonts w:ascii="Arial" w:eastAsia="Times New Roman" w:hAnsi="Arial" w:cs="Arial"/>
            <w:noProof/>
            <w:lang w:eastAsia="zh-Hans"/>
          </w:rPr>
          <w:t>Procurement Personnel</w:t>
        </w:r>
        <w:r w:rsidR="00B625BD" w:rsidRPr="00AB4E4D">
          <w:rPr>
            <w:rFonts w:ascii="Arial" w:hAnsi="Arial" w:cs="Arial"/>
            <w:noProof/>
          </w:rPr>
          <w:tab/>
        </w:r>
        <w:r w:rsidR="00B625BD" w:rsidRPr="00AB4E4D">
          <w:rPr>
            <w:rFonts w:ascii="Arial" w:hAnsi="Arial" w:cs="Arial"/>
            <w:noProof/>
          </w:rPr>
          <w:fldChar w:fldCharType="begin"/>
        </w:r>
        <w:r w:rsidR="00B625BD" w:rsidRPr="00AB4E4D">
          <w:rPr>
            <w:rFonts w:ascii="Arial" w:hAnsi="Arial" w:cs="Arial"/>
            <w:noProof/>
          </w:rPr>
          <w:instrText xml:space="preserve"> PAGEREF _Toc186039624 \h </w:instrText>
        </w:r>
        <w:r w:rsidR="00B625BD" w:rsidRPr="00AB4E4D">
          <w:rPr>
            <w:rFonts w:ascii="Arial" w:hAnsi="Arial" w:cs="Arial"/>
            <w:noProof/>
          </w:rPr>
        </w:r>
        <w:r w:rsidR="00B625BD" w:rsidRPr="00AB4E4D">
          <w:rPr>
            <w:rFonts w:ascii="Arial" w:hAnsi="Arial" w:cs="Arial"/>
            <w:noProof/>
          </w:rPr>
          <w:fldChar w:fldCharType="separate"/>
        </w:r>
        <w:r w:rsidR="00327EEA">
          <w:rPr>
            <w:rFonts w:ascii="Arial" w:hAnsi="Arial" w:cs="Arial"/>
            <w:noProof/>
          </w:rPr>
          <w:t>5</w:t>
        </w:r>
        <w:r w:rsidR="00B625BD" w:rsidRPr="00AB4E4D">
          <w:rPr>
            <w:rFonts w:ascii="Arial" w:hAnsi="Arial" w:cs="Arial"/>
            <w:noProof/>
          </w:rPr>
          <w:fldChar w:fldCharType="end"/>
        </w:r>
      </w:hyperlink>
    </w:p>
    <w:p w14:paraId="6151E119" w14:textId="67DE467C" w:rsidR="00B625BD" w:rsidRPr="00AB4E4D" w:rsidRDefault="00000000" w:rsidP="00AB4E4D">
      <w:pPr>
        <w:pStyle w:val="TOC2"/>
        <w:ind w:leftChars="0" w:left="0"/>
        <w:rPr>
          <w:rFonts w:ascii="Arial" w:eastAsiaTheme="minorEastAsia" w:hAnsi="Arial" w:cs="Arial"/>
          <w:noProof/>
          <w:lang w:bidi="ar-SA"/>
          <w14:ligatures w14:val="standardContextual"/>
        </w:rPr>
      </w:pPr>
      <w:hyperlink w:anchor="_Toc186039625" w:history="1">
        <w:r w:rsidR="00B625BD" w:rsidRPr="00AB4E4D">
          <w:rPr>
            <w:rStyle w:val="aff3"/>
            <w:rFonts w:ascii="Arial" w:hAnsi="Arial" w:cs="Arial"/>
            <w:noProof/>
            <w:lang w:eastAsia="zh-Hans"/>
          </w:rPr>
          <w:t>5.3 EHS</w:t>
        </w:r>
        <w:r w:rsidR="00B625BD" w:rsidRPr="00AB4E4D">
          <w:rPr>
            <w:rStyle w:val="aff3"/>
            <w:rFonts w:ascii="Arial" w:hAnsi="Arial" w:cs="Arial"/>
            <w:noProof/>
            <w:lang w:eastAsia="zh-Hans"/>
          </w:rPr>
          <w:t>管理负责人</w:t>
        </w:r>
        <w:r w:rsidR="00B625BD" w:rsidRPr="00AB4E4D">
          <w:rPr>
            <w:rStyle w:val="aff3"/>
            <w:rFonts w:ascii="Arial" w:hAnsi="Arial" w:cs="Arial"/>
            <w:noProof/>
            <w:lang w:eastAsia="zh-Hans"/>
          </w:rPr>
          <w:t xml:space="preserve"> </w:t>
        </w:r>
        <w:r w:rsidR="00F01E12">
          <w:rPr>
            <w:rStyle w:val="aff3"/>
            <w:rFonts w:ascii="Arial" w:hAnsi="Arial" w:cs="Arial"/>
            <w:noProof/>
          </w:rPr>
          <w:t>EHS officer</w:t>
        </w:r>
        <w:r w:rsidR="00B625BD" w:rsidRPr="00AB4E4D">
          <w:rPr>
            <w:rFonts w:ascii="Arial" w:hAnsi="Arial" w:cs="Arial"/>
            <w:noProof/>
          </w:rPr>
          <w:tab/>
        </w:r>
        <w:r w:rsidR="00B625BD" w:rsidRPr="00AB4E4D">
          <w:rPr>
            <w:rFonts w:ascii="Arial" w:hAnsi="Arial" w:cs="Arial"/>
            <w:noProof/>
          </w:rPr>
          <w:fldChar w:fldCharType="begin"/>
        </w:r>
        <w:r w:rsidR="00B625BD" w:rsidRPr="00AB4E4D">
          <w:rPr>
            <w:rFonts w:ascii="Arial" w:hAnsi="Arial" w:cs="Arial"/>
            <w:noProof/>
          </w:rPr>
          <w:instrText xml:space="preserve"> PAGEREF _Toc186039625 \h </w:instrText>
        </w:r>
        <w:r w:rsidR="00B625BD" w:rsidRPr="00AB4E4D">
          <w:rPr>
            <w:rFonts w:ascii="Arial" w:hAnsi="Arial" w:cs="Arial"/>
            <w:noProof/>
          </w:rPr>
        </w:r>
        <w:r w:rsidR="00B625BD" w:rsidRPr="00AB4E4D">
          <w:rPr>
            <w:rFonts w:ascii="Arial" w:hAnsi="Arial" w:cs="Arial"/>
            <w:noProof/>
          </w:rPr>
          <w:fldChar w:fldCharType="separate"/>
        </w:r>
        <w:r w:rsidR="00327EEA">
          <w:rPr>
            <w:rFonts w:ascii="Arial" w:hAnsi="Arial" w:cs="Arial"/>
            <w:noProof/>
          </w:rPr>
          <w:t>6</w:t>
        </w:r>
        <w:r w:rsidR="00B625BD" w:rsidRPr="00AB4E4D">
          <w:rPr>
            <w:rFonts w:ascii="Arial" w:hAnsi="Arial" w:cs="Arial"/>
            <w:noProof/>
          </w:rPr>
          <w:fldChar w:fldCharType="end"/>
        </w:r>
      </w:hyperlink>
    </w:p>
    <w:p w14:paraId="1D355BC5" w14:textId="04795B9A" w:rsidR="00B625BD" w:rsidRPr="00AB4E4D" w:rsidRDefault="00000000" w:rsidP="00AB4E4D">
      <w:pPr>
        <w:pStyle w:val="TOC1"/>
        <w:rPr>
          <w:rFonts w:ascii="Arial" w:eastAsiaTheme="minorEastAsia" w:hAnsi="Arial" w:cs="Arial"/>
          <w:noProof/>
          <w:lang w:bidi="ar-SA"/>
          <w14:ligatures w14:val="standardContextual"/>
        </w:rPr>
      </w:pPr>
      <w:hyperlink w:anchor="_Toc186039626" w:history="1">
        <w:r w:rsidR="00B625BD" w:rsidRPr="00AB4E4D">
          <w:rPr>
            <w:rStyle w:val="aff3"/>
            <w:rFonts w:ascii="Arial" w:hAnsi="Arial" w:cs="Arial"/>
            <w:noProof/>
          </w:rPr>
          <w:t>6</w:t>
        </w:r>
        <w:r w:rsidR="00B625BD" w:rsidRPr="00AB4E4D">
          <w:rPr>
            <w:rStyle w:val="aff3"/>
            <w:rFonts w:ascii="Arial" w:hAnsi="Arial" w:cs="Arial"/>
            <w:noProof/>
            <w:lang w:eastAsia="zh-Hans"/>
          </w:rPr>
          <w:t>程序</w:t>
        </w:r>
        <w:r w:rsidR="00B625BD" w:rsidRPr="00AB4E4D">
          <w:rPr>
            <w:rStyle w:val="aff3"/>
            <w:rFonts w:ascii="Arial" w:hAnsi="Arial" w:cs="Arial"/>
            <w:noProof/>
            <w:lang w:eastAsia="zh-Hans"/>
          </w:rPr>
          <w:t xml:space="preserve"> Procedures</w:t>
        </w:r>
        <w:r w:rsidR="00B625BD" w:rsidRPr="00AB4E4D">
          <w:rPr>
            <w:rFonts w:ascii="Arial" w:hAnsi="Arial" w:cs="Arial"/>
            <w:noProof/>
          </w:rPr>
          <w:tab/>
        </w:r>
        <w:r w:rsidR="00B625BD" w:rsidRPr="00AB4E4D">
          <w:rPr>
            <w:rFonts w:ascii="Arial" w:hAnsi="Arial" w:cs="Arial"/>
            <w:noProof/>
          </w:rPr>
          <w:fldChar w:fldCharType="begin"/>
        </w:r>
        <w:r w:rsidR="00B625BD" w:rsidRPr="00AB4E4D">
          <w:rPr>
            <w:rFonts w:ascii="Arial" w:hAnsi="Arial" w:cs="Arial"/>
            <w:noProof/>
          </w:rPr>
          <w:instrText xml:space="preserve"> PAGEREF _Toc186039626 \h </w:instrText>
        </w:r>
        <w:r w:rsidR="00B625BD" w:rsidRPr="00AB4E4D">
          <w:rPr>
            <w:rFonts w:ascii="Arial" w:hAnsi="Arial" w:cs="Arial"/>
            <w:noProof/>
          </w:rPr>
        </w:r>
        <w:r w:rsidR="00B625BD" w:rsidRPr="00AB4E4D">
          <w:rPr>
            <w:rFonts w:ascii="Arial" w:hAnsi="Arial" w:cs="Arial"/>
            <w:noProof/>
          </w:rPr>
          <w:fldChar w:fldCharType="separate"/>
        </w:r>
        <w:r w:rsidR="00327EEA">
          <w:rPr>
            <w:rFonts w:ascii="Arial" w:hAnsi="Arial" w:cs="Arial"/>
            <w:noProof/>
          </w:rPr>
          <w:t>6</w:t>
        </w:r>
        <w:r w:rsidR="00B625BD" w:rsidRPr="00AB4E4D">
          <w:rPr>
            <w:rFonts w:ascii="Arial" w:hAnsi="Arial" w:cs="Arial"/>
            <w:noProof/>
          </w:rPr>
          <w:fldChar w:fldCharType="end"/>
        </w:r>
      </w:hyperlink>
    </w:p>
    <w:p w14:paraId="230E4652" w14:textId="46FB4075" w:rsidR="00B625BD" w:rsidRPr="00AB4E4D" w:rsidRDefault="00000000" w:rsidP="00AB4E4D">
      <w:pPr>
        <w:pStyle w:val="TOC2"/>
        <w:ind w:leftChars="0" w:left="0"/>
        <w:rPr>
          <w:rFonts w:ascii="Arial" w:eastAsiaTheme="minorEastAsia" w:hAnsi="Arial" w:cs="Arial"/>
          <w:noProof/>
          <w:lang w:bidi="ar-SA"/>
          <w14:ligatures w14:val="standardContextual"/>
        </w:rPr>
      </w:pPr>
      <w:hyperlink w:anchor="_Toc186039627" w:history="1">
        <w:r w:rsidR="00B625BD" w:rsidRPr="00AB4E4D">
          <w:rPr>
            <w:rStyle w:val="aff3"/>
            <w:rFonts w:ascii="Arial" w:hAnsi="Arial" w:cs="Arial"/>
            <w:noProof/>
            <w:lang w:eastAsia="zh-Hans"/>
          </w:rPr>
          <w:t>6.1</w:t>
        </w:r>
        <w:r w:rsidR="00B625BD" w:rsidRPr="00AB4E4D">
          <w:rPr>
            <w:rStyle w:val="aff3"/>
            <w:rFonts w:ascii="Arial" w:hAnsi="Arial" w:cs="Arial"/>
            <w:noProof/>
            <w:lang w:eastAsia="zh-Hans"/>
          </w:rPr>
          <w:t>劳动防护用品配备原则</w:t>
        </w:r>
        <w:r w:rsidR="00B625BD" w:rsidRPr="00AB4E4D">
          <w:rPr>
            <w:rStyle w:val="aff3"/>
            <w:rFonts w:ascii="Arial" w:hAnsi="Arial" w:cs="Arial"/>
            <w:noProof/>
            <w:lang w:eastAsia="zh-Hans"/>
          </w:rPr>
          <w:t xml:space="preserve"> </w:t>
        </w:r>
        <w:r w:rsidR="00B625BD" w:rsidRPr="00AB4E4D">
          <w:rPr>
            <w:rStyle w:val="aff3"/>
            <w:rFonts w:ascii="Arial" w:eastAsia="Times New Roman" w:hAnsi="Arial" w:cs="Arial"/>
            <w:noProof/>
            <w:lang w:eastAsia="zh-Hans"/>
          </w:rPr>
          <w:t>Principles of personal protective equipment</w:t>
        </w:r>
        <w:r w:rsidR="00B625BD" w:rsidRPr="00AB4E4D">
          <w:rPr>
            <w:rFonts w:ascii="Arial" w:hAnsi="Arial" w:cs="Arial"/>
            <w:noProof/>
          </w:rPr>
          <w:tab/>
        </w:r>
        <w:r w:rsidR="00B625BD" w:rsidRPr="00AB4E4D">
          <w:rPr>
            <w:rFonts w:ascii="Arial" w:hAnsi="Arial" w:cs="Arial"/>
            <w:noProof/>
          </w:rPr>
          <w:fldChar w:fldCharType="begin"/>
        </w:r>
        <w:r w:rsidR="00B625BD" w:rsidRPr="00AB4E4D">
          <w:rPr>
            <w:rFonts w:ascii="Arial" w:hAnsi="Arial" w:cs="Arial"/>
            <w:noProof/>
          </w:rPr>
          <w:instrText xml:space="preserve"> PAGEREF _Toc186039627 \h </w:instrText>
        </w:r>
        <w:r w:rsidR="00B625BD" w:rsidRPr="00AB4E4D">
          <w:rPr>
            <w:rFonts w:ascii="Arial" w:hAnsi="Arial" w:cs="Arial"/>
            <w:noProof/>
          </w:rPr>
        </w:r>
        <w:r w:rsidR="00B625BD" w:rsidRPr="00AB4E4D">
          <w:rPr>
            <w:rFonts w:ascii="Arial" w:hAnsi="Arial" w:cs="Arial"/>
            <w:noProof/>
          </w:rPr>
          <w:fldChar w:fldCharType="separate"/>
        </w:r>
        <w:r w:rsidR="00327EEA">
          <w:rPr>
            <w:rFonts w:ascii="Arial" w:hAnsi="Arial" w:cs="Arial"/>
            <w:noProof/>
          </w:rPr>
          <w:t>6</w:t>
        </w:r>
        <w:r w:rsidR="00B625BD" w:rsidRPr="00AB4E4D">
          <w:rPr>
            <w:rFonts w:ascii="Arial" w:hAnsi="Arial" w:cs="Arial"/>
            <w:noProof/>
          </w:rPr>
          <w:fldChar w:fldCharType="end"/>
        </w:r>
      </w:hyperlink>
    </w:p>
    <w:p w14:paraId="75AC82A4" w14:textId="72CD0946" w:rsidR="00B625BD" w:rsidRPr="00AB4E4D" w:rsidRDefault="00000000" w:rsidP="00AB4E4D">
      <w:pPr>
        <w:pStyle w:val="TOC2"/>
        <w:ind w:leftChars="0" w:left="0"/>
        <w:rPr>
          <w:rFonts w:ascii="Arial" w:eastAsiaTheme="minorEastAsia" w:hAnsi="Arial" w:cs="Arial"/>
          <w:noProof/>
          <w:lang w:bidi="ar-SA"/>
          <w14:ligatures w14:val="standardContextual"/>
        </w:rPr>
      </w:pPr>
      <w:hyperlink w:anchor="_Toc186039628" w:history="1">
        <w:r w:rsidR="00B625BD" w:rsidRPr="00AB4E4D">
          <w:rPr>
            <w:rStyle w:val="aff3"/>
            <w:rFonts w:ascii="Arial" w:hAnsi="Arial" w:cs="Arial"/>
            <w:noProof/>
            <w:lang w:eastAsia="zh-Hans"/>
          </w:rPr>
          <w:t>6.2</w:t>
        </w:r>
        <w:r w:rsidR="00B625BD" w:rsidRPr="00AB4E4D">
          <w:rPr>
            <w:rStyle w:val="aff3"/>
            <w:rFonts w:ascii="Arial" w:hAnsi="Arial" w:cs="Arial"/>
            <w:noProof/>
            <w:lang w:eastAsia="zh-Hans"/>
          </w:rPr>
          <w:t>职业性危害因素辨识和评估</w:t>
        </w:r>
        <w:r w:rsidR="00B625BD" w:rsidRPr="00AB4E4D">
          <w:rPr>
            <w:rStyle w:val="aff3"/>
            <w:rFonts w:ascii="Arial" w:hAnsi="Arial" w:cs="Arial"/>
            <w:noProof/>
            <w:lang w:eastAsia="zh-Hans"/>
          </w:rPr>
          <w:t xml:space="preserve"> </w:t>
        </w:r>
        <w:r w:rsidR="00B625BD" w:rsidRPr="00AB4E4D">
          <w:rPr>
            <w:rStyle w:val="aff3"/>
            <w:rFonts w:ascii="Arial" w:eastAsia="Times New Roman" w:hAnsi="Arial" w:cs="Arial"/>
            <w:noProof/>
            <w:lang w:eastAsia="zh-Hans"/>
          </w:rPr>
          <w:t>Identification and assessment of occupational hazard factors</w:t>
        </w:r>
        <w:r w:rsidR="00B625BD" w:rsidRPr="00AB4E4D">
          <w:rPr>
            <w:rFonts w:ascii="Arial" w:hAnsi="Arial" w:cs="Arial"/>
            <w:noProof/>
          </w:rPr>
          <w:tab/>
        </w:r>
        <w:r w:rsidR="00B625BD" w:rsidRPr="00AB4E4D">
          <w:rPr>
            <w:rFonts w:ascii="Arial" w:hAnsi="Arial" w:cs="Arial"/>
            <w:noProof/>
          </w:rPr>
          <w:fldChar w:fldCharType="begin"/>
        </w:r>
        <w:r w:rsidR="00B625BD" w:rsidRPr="00AB4E4D">
          <w:rPr>
            <w:rFonts w:ascii="Arial" w:hAnsi="Arial" w:cs="Arial"/>
            <w:noProof/>
          </w:rPr>
          <w:instrText xml:space="preserve"> PAGEREF _Toc186039628 \h </w:instrText>
        </w:r>
        <w:r w:rsidR="00B625BD" w:rsidRPr="00AB4E4D">
          <w:rPr>
            <w:rFonts w:ascii="Arial" w:hAnsi="Arial" w:cs="Arial"/>
            <w:noProof/>
          </w:rPr>
        </w:r>
        <w:r w:rsidR="00B625BD" w:rsidRPr="00AB4E4D">
          <w:rPr>
            <w:rFonts w:ascii="Arial" w:hAnsi="Arial" w:cs="Arial"/>
            <w:noProof/>
          </w:rPr>
          <w:fldChar w:fldCharType="separate"/>
        </w:r>
        <w:r w:rsidR="00327EEA">
          <w:rPr>
            <w:rFonts w:ascii="Arial" w:hAnsi="Arial" w:cs="Arial"/>
            <w:noProof/>
          </w:rPr>
          <w:t>7</w:t>
        </w:r>
        <w:r w:rsidR="00B625BD" w:rsidRPr="00AB4E4D">
          <w:rPr>
            <w:rFonts w:ascii="Arial" w:hAnsi="Arial" w:cs="Arial"/>
            <w:noProof/>
          </w:rPr>
          <w:fldChar w:fldCharType="end"/>
        </w:r>
      </w:hyperlink>
    </w:p>
    <w:p w14:paraId="761CB906" w14:textId="2755A430" w:rsidR="00B625BD" w:rsidRPr="00AB4E4D" w:rsidRDefault="00000000" w:rsidP="00AB4E4D">
      <w:pPr>
        <w:pStyle w:val="TOC2"/>
        <w:ind w:leftChars="0" w:left="0"/>
        <w:rPr>
          <w:rFonts w:ascii="Arial" w:eastAsiaTheme="minorEastAsia" w:hAnsi="Arial" w:cs="Arial"/>
          <w:noProof/>
          <w:lang w:bidi="ar-SA"/>
          <w14:ligatures w14:val="standardContextual"/>
        </w:rPr>
      </w:pPr>
      <w:hyperlink w:anchor="_Toc186039629" w:history="1">
        <w:r w:rsidR="00B625BD" w:rsidRPr="00AB4E4D">
          <w:rPr>
            <w:rStyle w:val="aff3"/>
            <w:rFonts w:ascii="Arial" w:hAnsi="Arial" w:cs="Arial"/>
            <w:noProof/>
            <w:lang w:eastAsia="zh-Hans"/>
          </w:rPr>
          <w:t>6.3</w:t>
        </w:r>
        <w:r w:rsidR="00B625BD" w:rsidRPr="00AB4E4D">
          <w:rPr>
            <w:rStyle w:val="aff3"/>
            <w:rFonts w:ascii="Arial" w:hAnsi="Arial" w:cs="Arial"/>
            <w:noProof/>
            <w:lang w:eastAsia="zh-Hans"/>
          </w:rPr>
          <w:t>劳动防护用品的配备</w:t>
        </w:r>
        <w:r w:rsidR="00B625BD" w:rsidRPr="00AB4E4D">
          <w:rPr>
            <w:rStyle w:val="aff3"/>
            <w:rFonts w:ascii="Arial" w:hAnsi="Arial" w:cs="Arial"/>
            <w:noProof/>
            <w:lang w:eastAsia="zh-Hans"/>
          </w:rPr>
          <w:t xml:space="preserve"> </w:t>
        </w:r>
        <w:r w:rsidR="00B625BD" w:rsidRPr="00AB4E4D">
          <w:rPr>
            <w:rStyle w:val="aff3"/>
            <w:rFonts w:ascii="Arial" w:eastAsia="Times New Roman" w:hAnsi="Arial" w:cs="Arial"/>
            <w:noProof/>
            <w:lang w:eastAsia="zh-Hans"/>
          </w:rPr>
          <w:t>Equipment of protective articles</w:t>
        </w:r>
        <w:r w:rsidR="00B625BD" w:rsidRPr="00AB4E4D">
          <w:rPr>
            <w:rFonts w:ascii="Arial" w:hAnsi="Arial" w:cs="Arial"/>
            <w:noProof/>
          </w:rPr>
          <w:tab/>
        </w:r>
        <w:r w:rsidR="00B625BD" w:rsidRPr="00AB4E4D">
          <w:rPr>
            <w:rFonts w:ascii="Arial" w:hAnsi="Arial" w:cs="Arial"/>
            <w:noProof/>
          </w:rPr>
          <w:fldChar w:fldCharType="begin"/>
        </w:r>
        <w:r w:rsidR="00B625BD" w:rsidRPr="00AB4E4D">
          <w:rPr>
            <w:rFonts w:ascii="Arial" w:hAnsi="Arial" w:cs="Arial"/>
            <w:noProof/>
          </w:rPr>
          <w:instrText xml:space="preserve"> PAGEREF _Toc186039629 \h </w:instrText>
        </w:r>
        <w:r w:rsidR="00B625BD" w:rsidRPr="00AB4E4D">
          <w:rPr>
            <w:rFonts w:ascii="Arial" w:hAnsi="Arial" w:cs="Arial"/>
            <w:noProof/>
          </w:rPr>
        </w:r>
        <w:r w:rsidR="00B625BD" w:rsidRPr="00AB4E4D">
          <w:rPr>
            <w:rFonts w:ascii="Arial" w:hAnsi="Arial" w:cs="Arial"/>
            <w:noProof/>
          </w:rPr>
          <w:fldChar w:fldCharType="separate"/>
        </w:r>
        <w:r w:rsidR="00327EEA">
          <w:rPr>
            <w:rFonts w:ascii="Arial" w:hAnsi="Arial" w:cs="Arial"/>
            <w:noProof/>
          </w:rPr>
          <w:t>10</w:t>
        </w:r>
        <w:r w:rsidR="00B625BD" w:rsidRPr="00AB4E4D">
          <w:rPr>
            <w:rFonts w:ascii="Arial" w:hAnsi="Arial" w:cs="Arial"/>
            <w:noProof/>
          </w:rPr>
          <w:fldChar w:fldCharType="end"/>
        </w:r>
      </w:hyperlink>
    </w:p>
    <w:p w14:paraId="46F3074D" w14:textId="620E6714" w:rsidR="00B625BD" w:rsidRPr="00AB4E4D" w:rsidRDefault="00000000" w:rsidP="00AB4E4D">
      <w:pPr>
        <w:pStyle w:val="TOC2"/>
        <w:ind w:leftChars="0" w:left="0"/>
        <w:rPr>
          <w:rFonts w:ascii="Arial" w:eastAsiaTheme="minorEastAsia" w:hAnsi="Arial" w:cs="Arial"/>
          <w:noProof/>
          <w:lang w:bidi="ar-SA"/>
          <w14:ligatures w14:val="standardContextual"/>
        </w:rPr>
      </w:pPr>
      <w:hyperlink w:anchor="_Toc186039630" w:history="1">
        <w:r w:rsidR="00B625BD" w:rsidRPr="00AB4E4D">
          <w:rPr>
            <w:rStyle w:val="aff3"/>
            <w:rFonts w:ascii="Arial" w:hAnsi="Arial" w:cs="Arial"/>
            <w:noProof/>
            <w:lang w:eastAsia="zh-Hans"/>
          </w:rPr>
          <w:t>6.</w:t>
        </w:r>
        <w:r w:rsidR="00B625BD" w:rsidRPr="00AB4E4D">
          <w:rPr>
            <w:rStyle w:val="aff3"/>
            <w:rFonts w:ascii="Arial" w:hAnsi="Arial" w:cs="Arial"/>
            <w:noProof/>
          </w:rPr>
          <w:t>4</w:t>
        </w:r>
        <w:r w:rsidR="00B625BD" w:rsidRPr="00AB4E4D">
          <w:rPr>
            <w:rStyle w:val="aff3"/>
            <w:rFonts w:ascii="Arial" w:hAnsi="Arial" w:cs="Arial"/>
            <w:noProof/>
            <w:lang w:eastAsia="zh-Hans"/>
          </w:rPr>
          <w:t>追踪溯源</w:t>
        </w:r>
        <w:r w:rsidR="00B625BD" w:rsidRPr="00AB4E4D">
          <w:rPr>
            <w:rStyle w:val="aff3"/>
            <w:rFonts w:ascii="Arial" w:hAnsi="Arial" w:cs="Arial"/>
            <w:noProof/>
            <w:lang w:eastAsia="zh-Hans"/>
          </w:rPr>
          <w:t xml:space="preserve"> Tracing</w:t>
        </w:r>
        <w:r w:rsidR="00B625BD" w:rsidRPr="00AB4E4D">
          <w:rPr>
            <w:rFonts w:ascii="Arial" w:hAnsi="Arial" w:cs="Arial"/>
            <w:noProof/>
          </w:rPr>
          <w:tab/>
        </w:r>
        <w:r w:rsidR="00B625BD" w:rsidRPr="00AB4E4D">
          <w:rPr>
            <w:rFonts w:ascii="Arial" w:hAnsi="Arial" w:cs="Arial"/>
            <w:noProof/>
          </w:rPr>
          <w:fldChar w:fldCharType="begin"/>
        </w:r>
        <w:r w:rsidR="00B625BD" w:rsidRPr="00AB4E4D">
          <w:rPr>
            <w:rFonts w:ascii="Arial" w:hAnsi="Arial" w:cs="Arial"/>
            <w:noProof/>
          </w:rPr>
          <w:instrText xml:space="preserve"> PAGEREF _Toc186039630 \h </w:instrText>
        </w:r>
        <w:r w:rsidR="00B625BD" w:rsidRPr="00AB4E4D">
          <w:rPr>
            <w:rFonts w:ascii="Arial" w:hAnsi="Arial" w:cs="Arial"/>
            <w:noProof/>
          </w:rPr>
        </w:r>
        <w:r w:rsidR="00B625BD" w:rsidRPr="00AB4E4D">
          <w:rPr>
            <w:rFonts w:ascii="Arial" w:hAnsi="Arial" w:cs="Arial"/>
            <w:noProof/>
          </w:rPr>
          <w:fldChar w:fldCharType="separate"/>
        </w:r>
        <w:r w:rsidR="00327EEA">
          <w:rPr>
            <w:rFonts w:ascii="Arial" w:hAnsi="Arial" w:cs="Arial"/>
            <w:noProof/>
          </w:rPr>
          <w:t>12</w:t>
        </w:r>
        <w:r w:rsidR="00B625BD" w:rsidRPr="00AB4E4D">
          <w:rPr>
            <w:rFonts w:ascii="Arial" w:hAnsi="Arial" w:cs="Arial"/>
            <w:noProof/>
          </w:rPr>
          <w:fldChar w:fldCharType="end"/>
        </w:r>
      </w:hyperlink>
    </w:p>
    <w:p w14:paraId="746BF301" w14:textId="431D6913" w:rsidR="00B625BD" w:rsidRPr="00AB4E4D" w:rsidRDefault="00000000" w:rsidP="00AB4E4D">
      <w:pPr>
        <w:pStyle w:val="TOC2"/>
        <w:ind w:leftChars="0" w:left="0"/>
        <w:rPr>
          <w:rFonts w:ascii="Arial" w:eastAsiaTheme="minorEastAsia" w:hAnsi="Arial" w:cs="Arial"/>
          <w:noProof/>
          <w:lang w:bidi="ar-SA"/>
          <w14:ligatures w14:val="standardContextual"/>
        </w:rPr>
      </w:pPr>
      <w:hyperlink w:anchor="_Toc186039631" w:history="1">
        <w:r w:rsidR="00B625BD" w:rsidRPr="00AB4E4D">
          <w:rPr>
            <w:rStyle w:val="aff3"/>
            <w:rFonts w:ascii="Arial" w:hAnsi="Arial" w:cs="Arial"/>
            <w:noProof/>
            <w:lang w:eastAsia="zh-Hans"/>
          </w:rPr>
          <w:t>6.5</w:t>
        </w:r>
        <w:r w:rsidR="00B625BD" w:rsidRPr="00AB4E4D">
          <w:rPr>
            <w:rStyle w:val="aff3"/>
            <w:rFonts w:ascii="Arial" w:hAnsi="Arial" w:cs="Arial"/>
            <w:noProof/>
            <w:lang w:eastAsia="zh-Hans"/>
          </w:rPr>
          <w:t>判废和更换</w:t>
        </w:r>
        <w:r w:rsidR="00B625BD" w:rsidRPr="00AB4E4D">
          <w:rPr>
            <w:rStyle w:val="aff3"/>
            <w:rFonts w:ascii="Arial" w:hAnsi="Arial" w:cs="Arial"/>
            <w:noProof/>
            <w:lang w:eastAsia="zh-Hans"/>
          </w:rPr>
          <w:t xml:space="preserve"> Rejection and replacement</w:t>
        </w:r>
        <w:r w:rsidR="00B625BD" w:rsidRPr="00AB4E4D">
          <w:rPr>
            <w:rFonts w:ascii="Arial" w:hAnsi="Arial" w:cs="Arial"/>
            <w:noProof/>
          </w:rPr>
          <w:tab/>
        </w:r>
        <w:r w:rsidR="00B625BD" w:rsidRPr="00AB4E4D">
          <w:rPr>
            <w:rFonts w:ascii="Arial" w:hAnsi="Arial" w:cs="Arial"/>
            <w:noProof/>
          </w:rPr>
          <w:fldChar w:fldCharType="begin"/>
        </w:r>
        <w:r w:rsidR="00B625BD" w:rsidRPr="00AB4E4D">
          <w:rPr>
            <w:rFonts w:ascii="Arial" w:hAnsi="Arial" w:cs="Arial"/>
            <w:noProof/>
          </w:rPr>
          <w:instrText xml:space="preserve"> PAGEREF _Toc186039631 \h </w:instrText>
        </w:r>
        <w:r w:rsidR="00B625BD" w:rsidRPr="00AB4E4D">
          <w:rPr>
            <w:rFonts w:ascii="Arial" w:hAnsi="Arial" w:cs="Arial"/>
            <w:noProof/>
          </w:rPr>
        </w:r>
        <w:r w:rsidR="00B625BD" w:rsidRPr="00AB4E4D">
          <w:rPr>
            <w:rFonts w:ascii="Arial" w:hAnsi="Arial" w:cs="Arial"/>
            <w:noProof/>
          </w:rPr>
          <w:fldChar w:fldCharType="separate"/>
        </w:r>
        <w:r w:rsidR="00327EEA">
          <w:rPr>
            <w:rFonts w:ascii="Arial" w:hAnsi="Arial" w:cs="Arial"/>
            <w:noProof/>
          </w:rPr>
          <w:t>13</w:t>
        </w:r>
        <w:r w:rsidR="00B625BD" w:rsidRPr="00AB4E4D">
          <w:rPr>
            <w:rFonts w:ascii="Arial" w:hAnsi="Arial" w:cs="Arial"/>
            <w:noProof/>
          </w:rPr>
          <w:fldChar w:fldCharType="end"/>
        </w:r>
      </w:hyperlink>
    </w:p>
    <w:p w14:paraId="6C566BFD" w14:textId="03EE0550" w:rsidR="00B625BD" w:rsidRPr="00AB4E4D" w:rsidRDefault="00000000" w:rsidP="00AB4E4D">
      <w:pPr>
        <w:pStyle w:val="TOC2"/>
        <w:ind w:leftChars="0" w:left="0"/>
        <w:rPr>
          <w:rFonts w:ascii="Arial" w:eastAsiaTheme="minorEastAsia" w:hAnsi="Arial" w:cs="Arial"/>
          <w:noProof/>
          <w:lang w:bidi="ar-SA"/>
          <w14:ligatures w14:val="standardContextual"/>
        </w:rPr>
      </w:pPr>
      <w:hyperlink w:anchor="_Toc186039632" w:history="1">
        <w:r w:rsidR="00B625BD" w:rsidRPr="00AB4E4D">
          <w:rPr>
            <w:rStyle w:val="aff3"/>
            <w:rFonts w:ascii="Arial" w:hAnsi="Arial" w:cs="Arial"/>
            <w:noProof/>
            <w:lang w:eastAsia="zh-Hans"/>
          </w:rPr>
          <w:t xml:space="preserve">6.6 </w:t>
        </w:r>
        <w:r w:rsidR="00B625BD" w:rsidRPr="00AB4E4D">
          <w:rPr>
            <w:rStyle w:val="aff3"/>
            <w:rFonts w:ascii="Arial" w:hAnsi="Arial" w:cs="Arial"/>
            <w:noProof/>
            <w:lang w:eastAsia="zh-Hans"/>
          </w:rPr>
          <w:t>验证与监控</w:t>
        </w:r>
        <w:r w:rsidR="00B625BD" w:rsidRPr="00AB4E4D">
          <w:rPr>
            <w:rStyle w:val="aff3"/>
            <w:rFonts w:ascii="Arial" w:hAnsi="Arial" w:cs="Arial"/>
            <w:noProof/>
            <w:lang w:eastAsia="zh-Hans"/>
          </w:rPr>
          <w:t xml:space="preserve"> </w:t>
        </w:r>
        <w:r w:rsidR="00B625BD" w:rsidRPr="00AB4E4D">
          <w:rPr>
            <w:rStyle w:val="aff3"/>
            <w:rFonts w:ascii="Arial" w:eastAsia="Times New Roman" w:hAnsi="Arial" w:cs="Arial"/>
            <w:noProof/>
            <w:lang w:eastAsia="zh-Hans"/>
          </w:rPr>
          <w:t>Verification and monitoring</w:t>
        </w:r>
        <w:r w:rsidR="00B625BD" w:rsidRPr="00AB4E4D">
          <w:rPr>
            <w:rFonts w:ascii="Arial" w:hAnsi="Arial" w:cs="Arial"/>
            <w:noProof/>
          </w:rPr>
          <w:tab/>
        </w:r>
        <w:r w:rsidR="00B625BD" w:rsidRPr="00AB4E4D">
          <w:rPr>
            <w:rFonts w:ascii="Arial" w:hAnsi="Arial" w:cs="Arial"/>
            <w:noProof/>
          </w:rPr>
          <w:fldChar w:fldCharType="begin"/>
        </w:r>
        <w:r w:rsidR="00B625BD" w:rsidRPr="00AB4E4D">
          <w:rPr>
            <w:rFonts w:ascii="Arial" w:hAnsi="Arial" w:cs="Arial"/>
            <w:noProof/>
          </w:rPr>
          <w:instrText xml:space="preserve"> PAGEREF _Toc186039632 \h </w:instrText>
        </w:r>
        <w:r w:rsidR="00B625BD" w:rsidRPr="00AB4E4D">
          <w:rPr>
            <w:rFonts w:ascii="Arial" w:hAnsi="Arial" w:cs="Arial"/>
            <w:noProof/>
          </w:rPr>
        </w:r>
        <w:r w:rsidR="00B625BD" w:rsidRPr="00AB4E4D">
          <w:rPr>
            <w:rFonts w:ascii="Arial" w:hAnsi="Arial" w:cs="Arial"/>
            <w:noProof/>
          </w:rPr>
          <w:fldChar w:fldCharType="separate"/>
        </w:r>
        <w:r w:rsidR="00327EEA">
          <w:rPr>
            <w:rFonts w:ascii="Arial" w:hAnsi="Arial" w:cs="Arial"/>
            <w:noProof/>
          </w:rPr>
          <w:t>14</w:t>
        </w:r>
        <w:r w:rsidR="00B625BD" w:rsidRPr="00AB4E4D">
          <w:rPr>
            <w:rFonts w:ascii="Arial" w:hAnsi="Arial" w:cs="Arial"/>
            <w:noProof/>
          </w:rPr>
          <w:fldChar w:fldCharType="end"/>
        </w:r>
      </w:hyperlink>
    </w:p>
    <w:p w14:paraId="4A79C837" w14:textId="25E0D2EC" w:rsidR="00B625BD" w:rsidRPr="00AB4E4D" w:rsidRDefault="00000000" w:rsidP="00AB4E4D">
      <w:pPr>
        <w:pStyle w:val="TOC2"/>
        <w:ind w:leftChars="0" w:left="0"/>
        <w:rPr>
          <w:rFonts w:ascii="Arial" w:eastAsiaTheme="minorEastAsia" w:hAnsi="Arial" w:cs="Arial"/>
          <w:noProof/>
          <w:lang w:bidi="ar-SA"/>
          <w14:ligatures w14:val="standardContextual"/>
        </w:rPr>
      </w:pPr>
      <w:hyperlink w:anchor="_Toc186039633" w:history="1">
        <w:r w:rsidR="00B625BD" w:rsidRPr="00AB4E4D">
          <w:rPr>
            <w:rStyle w:val="aff3"/>
            <w:rFonts w:ascii="Arial" w:hAnsi="Arial" w:cs="Arial"/>
            <w:noProof/>
            <w:lang w:eastAsia="zh-Hans"/>
          </w:rPr>
          <w:t>6.7</w:t>
        </w:r>
        <w:r w:rsidR="00B625BD" w:rsidRPr="00AB4E4D">
          <w:rPr>
            <w:rStyle w:val="aff3"/>
            <w:rFonts w:ascii="Arial" w:hAnsi="Arial" w:cs="Arial"/>
            <w:noProof/>
            <w:lang w:eastAsia="zh-Hans"/>
          </w:rPr>
          <w:t>沟通与培训</w:t>
        </w:r>
        <w:r w:rsidR="00B625BD" w:rsidRPr="00AB4E4D">
          <w:rPr>
            <w:rStyle w:val="aff3"/>
            <w:rFonts w:ascii="Arial" w:hAnsi="Arial" w:cs="Arial"/>
            <w:noProof/>
            <w:lang w:eastAsia="zh-Hans"/>
          </w:rPr>
          <w:t xml:space="preserve"> Communication and training</w:t>
        </w:r>
        <w:r w:rsidR="00B625BD" w:rsidRPr="00AB4E4D">
          <w:rPr>
            <w:rFonts w:ascii="Arial" w:hAnsi="Arial" w:cs="Arial"/>
            <w:noProof/>
          </w:rPr>
          <w:tab/>
        </w:r>
        <w:r w:rsidR="00B625BD" w:rsidRPr="00AB4E4D">
          <w:rPr>
            <w:rFonts w:ascii="Arial" w:hAnsi="Arial" w:cs="Arial"/>
            <w:noProof/>
          </w:rPr>
          <w:fldChar w:fldCharType="begin"/>
        </w:r>
        <w:r w:rsidR="00B625BD" w:rsidRPr="00AB4E4D">
          <w:rPr>
            <w:rFonts w:ascii="Arial" w:hAnsi="Arial" w:cs="Arial"/>
            <w:noProof/>
          </w:rPr>
          <w:instrText xml:space="preserve"> PAGEREF _Toc186039633 \h </w:instrText>
        </w:r>
        <w:r w:rsidR="00B625BD" w:rsidRPr="00AB4E4D">
          <w:rPr>
            <w:rFonts w:ascii="Arial" w:hAnsi="Arial" w:cs="Arial"/>
            <w:noProof/>
          </w:rPr>
        </w:r>
        <w:r w:rsidR="00B625BD" w:rsidRPr="00AB4E4D">
          <w:rPr>
            <w:rFonts w:ascii="Arial" w:hAnsi="Arial" w:cs="Arial"/>
            <w:noProof/>
          </w:rPr>
          <w:fldChar w:fldCharType="separate"/>
        </w:r>
        <w:r w:rsidR="00327EEA">
          <w:rPr>
            <w:rFonts w:ascii="Arial" w:hAnsi="Arial" w:cs="Arial"/>
            <w:noProof/>
          </w:rPr>
          <w:t>15</w:t>
        </w:r>
        <w:r w:rsidR="00B625BD" w:rsidRPr="00AB4E4D">
          <w:rPr>
            <w:rFonts w:ascii="Arial" w:hAnsi="Arial" w:cs="Arial"/>
            <w:noProof/>
          </w:rPr>
          <w:fldChar w:fldCharType="end"/>
        </w:r>
      </w:hyperlink>
    </w:p>
    <w:p w14:paraId="3D02B0D6" w14:textId="06AE00A0" w:rsidR="00B625BD" w:rsidRPr="00AB4E4D" w:rsidRDefault="00000000">
      <w:pPr>
        <w:pStyle w:val="TOC1"/>
        <w:rPr>
          <w:rFonts w:ascii="Arial" w:eastAsiaTheme="minorEastAsia" w:hAnsi="Arial" w:cs="Arial"/>
          <w:noProof/>
          <w:lang w:bidi="ar-SA"/>
          <w14:ligatures w14:val="standardContextual"/>
        </w:rPr>
      </w:pPr>
      <w:hyperlink w:anchor="_Toc186039634" w:history="1">
        <w:r w:rsidR="00B625BD" w:rsidRPr="00AB4E4D">
          <w:rPr>
            <w:rStyle w:val="aff3"/>
            <w:rFonts w:ascii="Arial" w:hAnsi="Arial" w:cs="Arial"/>
            <w:noProof/>
            <w:lang w:eastAsia="zh-Hans"/>
          </w:rPr>
          <w:t>7</w:t>
        </w:r>
        <w:r w:rsidR="00B625BD" w:rsidRPr="00AB4E4D">
          <w:rPr>
            <w:rFonts w:ascii="Arial" w:eastAsiaTheme="minorEastAsia" w:hAnsi="Arial" w:cs="Arial"/>
            <w:noProof/>
            <w:lang w:bidi="ar-SA"/>
            <w14:ligatures w14:val="standardContextual"/>
          </w:rPr>
          <w:tab/>
        </w:r>
        <w:r w:rsidR="00B625BD" w:rsidRPr="00AB4E4D">
          <w:rPr>
            <w:rStyle w:val="aff3"/>
            <w:rFonts w:ascii="Arial" w:hAnsi="Arial" w:cs="Arial"/>
            <w:noProof/>
            <w:lang w:eastAsia="zh-Hans"/>
          </w:rPr>
          <w:t>附件</w:t>
        </w:r>
        <w:r w:rsidR="00B625BD" w:rsidRPr="00AB4E4D">
          <w:rPr>
            <w:rStyle w:val="aff3"/>
            <w:rFonts w:ascii="Arial" w:hAnsi="Arial" w:cs="Arial"/>
            <w:noProof/>
            <w:lang w:eastAsia="zh-Hans"/>
          </w:rPr>
          <w:t xml:space="preserve"> Attachments</w:t>
        </w:r>
        <w:r w:rsidR="00B625BD" w:rsidRPr="00AB4E4D">
          <w:rPr>
            <w:rFonts w:ascii="Arial" w:hAnsi="Arial" w:cs="Arial"/>
            <w:noProof/>
          </w:rPr>
          <w:tab/>
        </w:r>
        <w:r w:rsidR="00B625BD" w:rsidRPr="00AB4E4D">
          <w:rPr>
            <w:rFonts w:ascii="Arial" w:hAnsi="Arial" w:cs="Arial"/>
            <w:noProof/>
          </w:rPr>
          <w:fldChar w:fldCharType="begin"/>
        </w:r>
        <w:r w:rsidR="00B625BD" w:rsidRPr="00AB4E4D">
          <w:rPr>
            <w:rFonts w:ascii="Arial" w:hAnsi="Arial" w:cs="Arial"/>
            <w:noProof/>
          </w:rPr>
          <w:instrText xml:space="preserve"> PAGEREF _Toc186039634 \h </w:instrText>
        </w:r>
        <w:r w:rsidR="00B625BD" w:rsidRPr="00AB4E4D">
          <w:rPr>
            <w:rFonts w:ascii="Arial" w:hAnsi="Arial" w:cs="Arial"/>
            <w:noProof/>
          </w:rPr>
        </w:r>
        <w:r w:rsidR="00B625BD" w:rsidRPr="00AB4E4D">
          <w:rPr>
            <w:rFonts w:ascii="Arial" w:hAnsi="Arial" w:cs="Arial"/>
            <w:noProof/>
          </w:rPr>
          <w:fldChar w:fldCharType="separate"/>
        </w:r>
        <w:r w:rsidR="00327EEA">
          <w:rPr>
            <w:rFonts w:ascii="Arial" w:hAnsi="Arial" w:cs="Arial"/>
            <w:noProof/>
          </w:rPr>
          <w:t>16</w:t>
        </w:r>
        <w:r w:rsidR="00B625BD" w:rsidRPr="00AB4E4D">
          <w:rPr>
            <w:rFonts w:ascii="Arial" w:hAnsi="Arial" w:cs="Arial"/>
            <w:noProof/>
          </w:rPr>
          <w:fldChar w:fldCharType="end"/>
        </w:r>
      </w:hyperlink>
    </w:p>
    <w:p w14:paraId="4B931DEB" w14:textId="2B46C6D4" w:rsidR="00AA6E15" w:rsidRPr="00AF6EBC" w:rsidRDefault="00000000">
      <w:pPr>
        <w:rPr>
          <w:rFonts w:ascii="Arial" w:eastAsiaTheme="minorEastAsia" w:hAnsi="Arial" w:cs="Arial"/>
          <w:b/>
          <w:bCs/>
          <w:sz w:val="24"/>
          <w:szCs w:val="24"/>
        </w:rPr>
        <w:sectPr w:rsidR="00AA6E15" w:rsidRPr="00AF6EBC" w:rsidSect="001A20C7">
          <w:footerReference w:type="default" r:id="rId11"/>
          <w:pgSz w:w="11906" w:h="16838"/>
          <w:pgMar w:top="1440" w:right="1077" w:bottom="1440" w:left="1077" w:header="851" w:footer="992" w:gutter="0"/>
          <w:pgNumType w:start="3"/>
          <w:cols w:space="425"/>
          <w:docGrid w:type="lines" w:linePitch="312"/>
        </w:sectPr>
      </w:pPr>
      <w:r w:rsidRPr="00AF6EBC">
        <w:rPr>
          <w:rFonts w:ascii="Arial" w:eastAsiaTheme="minorEastAsia" w:hAnsi="Arial" w:cs="Arial"/>
          <w:sz w:val="24"/>
          <w:szCs w:val="24"/>
        </w:rPr>
        <w:fldChar w:fldCharType="end"/>
      </w:r>
    </w:p>
    <w:p w14:paraId="31ABB5EE" w14:textId="37D72D92" w:rsidR="00AA6E15" w:rsidRPr="00AF6EBC" w:rsidRDefault="00000000">
      <w:pPr>
        <w:pStyle w:val="12"/>
        <w:tabs>
          <w:tab w:val="left" w:pos="432"/>
          <w:tab w:val="left" w:pos="576"/>
        </w:tabs>
        <w:spacing w:beforeLines="50" w:before="156" w:afterLines="50" w:after="156"/>
        <w:jc w:val="both"/>
        <w:rPr>
          <w:rFonts w:eastAsia="宋体" w:cs="Arial"/>
          <w:sz w:val="32"/>
          <w:szCs w:val="32"/>
        </w:rPr>
      </w:pPr>
      <w:bookmarkStart w:id="3" w:name="_Toc2087112727"/>
      <w:bookmarkStart w:id="4" w:name="_Toc1060446980"/>
      <w:bookmarkStart w:id="5" w:name="_Toc204901844"/>
      <w:bookmarkStart w:id="6" w:name="_Toc834487242"/>
      <w:bookmarkStart w:id="7" w:name="_Toc186039618"/>
      <w:r w:rsidRPr="00AF6EBC">
        <w:rPr>
          <w:rFonts w:eastAsia="宋体" w:cs="Arial"/>
          <w:sz w:val="32"/>
          <w:szCs w:val="32"/>
        </w:rPr>
        <w:lastRenderedPageBreak/>
        <w:t>1</w:t>
      </w:r>
      <w:r w:rsidRPr="00AF6EBC">
        <w:rPr>
          <w:rFonts w:eastAsia="宋体" w:cs="Arial"/>
          <w:sz w:val="32"/>
          <w:szCs w:val="32"/>
        </w:rPr>
        <w:t>目的</w:t>
      </w:r>
      <w:bookmarkEnd w:id="3"/>
      <w:bookmarkEnd w:id="4"/>
      <w:bookmarkEnd w:id="5"/>
      <w:bookmarkEnd w:id="6"/>
      <w:r w:rsidR="00383EA2">
        <w:rPr>
          <w:rFonts w:eastAsia="宋体" w:cs="Arial" w:hint="eastAsia"/>
          <w:sz w:val="32"/>
          <w:szCs w:val="32"/>
        </w:rPr>
        <w:t xml:space="preserve"> Purpose</w:t>
      </w:r>
      <w:bookmarkEnd w:id="7"/>
    </w:p>
    <w:p w14:paraId="50D57F5A" w14:textId="18D95C3D" w:rsidR="00AE1172" w:rsidRPr="007E3C7B" w:rsidRDefault="00000000" w:rsidP="00972B51">
      <w:pPr>
        <w:ind w:left="6" w:firstLineChars="200" w:firstLine="480"/>
        <w:rPr>
          <w:rFonts w:ascii="Arial" w:hAnsi="Arial" w:cs="Arial"/>
          <w:color w:val="000000" w:themeColor="text1"/>
          <w:sz w:val="24"/>
          <w:szCs w:val="24"/>
        </w:rPr>
      </w:pPr>
      <w:bookmarkStart w:id="8" w:name="_Toc1535519446"/>
      <w:bookmarkStart w:id="9" w:name="_Toc99581176"/>
      <w:bookmarkStart w:id="10" w:name="_Toc743493411"/>
      <w:bookmarkStart w:id="11" w:name="_Toc444162427"/>
      <w:bookmarkStart w:id="12" w:name="_Toc412962070"/>
      <w:bookmarkStart w:id="13" w:name="_Toc77324072"/>
      <w:bookmarkStart w:id="14" w:name="_Toc267448698"/>
      <w:r w:rsidRPr="00AF6EBC">
        <w:rPr>
          <w:rFonts w:ascii="Arial" w:hAnsi="Arial" w:cs="Arial"/>
          <w:sz w:val="24"/>
          <w:szCs w:val="24"/>
        </w:rPr>
        <w:t>本制度旨在</w:t>
      </w:r>
      <w:r w:rsidRPr="007E3C7B">
        <w:rPr>
          <w:rFonts w:ascii="Arial" w:hAnsi="Arial" w:cs="Arial"/>
          <w:color w:val="000000" w:themeColor="text1"/>
          <w:sz w:val="24"/>
          <w:szCs w:val="24"/>
        </w:rPr>
        <w:t>建立</w:t>
      </w:r>
      <w:r w:rsidR="00C046F1" w:rsidRPr="00F43F51">
        <w:rPr>
          <w:rFonts w:cs="Arial" w:hint="eastAsia"/>
          <w:sz w:val="24"/>
          <w:szCs w:val="24"/>
        </w:rPr>
        <w:t>上海暻熠数据科技有限公司、</w:t>
      </w:r>
      <w:r w:rsidR="00C046F1" w:rsidRPr="00F43F51">
        <w:rPr>
          <w:rFonts w:ascii="Arial" w:hAnsi="Arial" w:cs="Arial" w:hint="eastAsia"/>
          <w:sz w:val="24"/>
          <w:szCs w:val="24"/>
        </w:rPr>
        <w:t>上海</w:t>
      </w:r>
      <w:proofErr w:type="gramStart"/>
      <w:r w:rsidR="00C046F1" w:rsidRPr="00F43F51">
        <w:rPr>
          <w:rFonts w:ascii="Arial" w:hAnsi="Arial" w:cs="Arial" w:hint="eastAsia"/>
          <w:sz w:val="24"/>
          <w:szCs w:val="24"/>
        </w:rPr>
        <w:t>暻</w:t>
      </w:r>
      <w:proofErr w:type="gramEnd"/>
      <w:r w:rsidR="00C046F1" w:rsidRPr="00F43F51">
        <w:rPr>
          <w:rFonts w:ascii="Arial" w:hAnsi="Arial" w:cs="Arial" w:hint="eastAsia"/>
          <w:sz w:val="24"/>
          <w:szCs w:val="24"/>
        </w:rPr>
        <w:t>耀网络技术有限公司</w:t>
      </w:r>
      <w:r w:rsidR="00C046F1" w:rsidRPr="000073D3">
        <w:rPr>
          <w:rFonts w:cs="Arial"/>
          <w:sz w:val="24"/>
          <w:szCs w:val="24"/>
        </w:rPr>
        <w:t>（以下简称</w:t>
      </w:r>
      <w:r w:rsidR="00C046F1" w:rsidRPr="000073D3">
        <w:rPr>
          <w:rFonts w:cs="Arial"/>
          <w:sz w:val="24"/>
          <w:szCs w:val="24"/>
        </w:rPr>
        <w:t>“</w:t>
      </w:r>
      <w:r w:rsidR="00C046F1" w:rsidRPr="000073D3">
        <w:rPr>
          <w:rFonts w:cs="Arial"/>
          <w:sz w:val="24"/>
          <w:szCs w:val="24"/>
        </w:rPr>
        <w:t>上海</w:t>
      </w:r>
      <w:r w:rsidR="00C046F1">
        <w:rPr>
          <w:rFonts w:cs="Arial" w:hint="eastAsia"/>
          <w:sz w:val="24"/>
          <w:szCs w:val="24"/>
        </w:rPr>
        <w:t>浦江</w:t>
      </w:r>
      <w:r w:rsidR="00C046F1" w:rsidRPr="000073D3">
        <w:rPr>
          <w:rFonts w:cs="Arial"/>
          <w:sz w:val="24"/>
          <w:szCs w:val="24"/>
        </w:rPr>
        <w:t>数据中心</w:t>
      </w:r>
      <w:r w:rsidR="00C046F1" w:rsidRPr="000073D3">
        <w:rPr>
          <w:rFonts w:cs="Arial"/>
          <w:sz w:val="24"/>
          <w:szCs w:val="24"/>
        </w:rPr>
        <w:t>”</w:t>
      </w:r>
      <w:r w:rsidR="00C046F1" w:rsidRPr="000073D3">
        <w:rPr>
          <w:rFonts w:cs="Arial"/>
          <w:sz w:val="24"/>
          <w:szCs w:val="24"/>
        </w:rPr>
        <w:t>）</w:t>
      </w:r>
      <w:r w:rsidR="0061512D" w:rsidRPr="007E3C7B">
        <w:rPr>
          <w:rFonts w:ascii="Arial" w:hAnsi="Arial" w:cs="Arial"/>
          <w:color w:val="000000" w:themeColor="text1"/>
          <w:sz w:val="24"/>
          <w:szCs w:val="24"/>
        </w:rPr>
        <w:t>劳动防护用品配备和使用</w:t>
      </w:r>
      <w:r w:rsidRPr="007E3C7B">
        <w:rPr>
          <w:rFonts w:ascii="Arial" w:hAnsi="Arial" w:cs="Arial"/>
          <w:color w:val="000000" w:themeColor="text1"/>
          <w:sz w:val="24"/>
          <w:szCs w:val="24"/>
        </w:rPr>
        <w:t>管理流程。目标包括确保遵守国家和地方法律法规</w:t>
      </w:r>
      <w:r w:rsidR="00D03A5E" w:rsidRPr="007E3C7B">
        <w:rPr>
          <w:rFonts w:ascii="Arial" w:hAnsi="Arial" w:cs="Arial"/>
          <w:color w:val="000000" w:themeColor="text1"/>
          <w:sz w:val="24"/>
          <w:szCs w:val="24"/>
        </w:rPr>
        <w:t>、国外相关法规、客户要求</w:t>
      </w:r>
      <w:r w:rsidRPr="007E3C7B">
        <w:rPr>
          <w:rFonts w:ascii="Arial" w:hAnsi="Arial" w:cs="Arial"/>
          <w:color w:val="000000" w:themeColor="text1"/>
          <w:sz w:val="24"/>
          <w:szCs w:val="24"/>
        </w:rPr>
        <w:t>以及</w:t>
      </w:r>
      <w:r w:rsidR="008B1FB6">
        <w:rPr>
          <w:rFonts w:ascii="Arial" w:hAnsi="Arial" w:cs="Arial"/>
          <w:color w:val="000000" w:themeColor="text1"/>
          <w:sz w:val="24"/>
          <w:szCs w:val="24"/>
        </w:rPr>
        <w:t>上海</w:t>
      </w:r>
      <w:r w:rsidR="002B5055">
        <w:rPr>
          <w:rFonts w:ascii="Arial" w:hAnsi="Arial" w:cs="Arial" w:hint="eastAsia"/>
          <w:color w:val="000000" w:themeColor="text1"/>
          <w:sz w:val="24"/>
          <w:szCs w:val="24"/>
        </w:rPr>
        <w:t>浦江</w:t>
      </w:r>
      <w:r w:rsidR="00A25F05" w:rsidRPr="007E3C7B">
        <w:rPr>
          <w:rFonts w:ascii="Arial" w:hAnsi="Arial" w:cs="Arial"/>
          <w:color w:val="000000" w:themeColor="text1"/>
          <w:sz w:val="24"/>
          <w:szCs w:val="24"/>
        </w:rPr>
        <w:t>数据中心内部</w:t>
      </w:r>
      <w:r w:rsidRPr="007E3C7B">
        <w:rPr>
          <w:rFonts w:ascii="Arial" w:hAnsi="Arial" w:cs="Arial"/>
          <w:color w:val="000000" w:themeColor="text1"/>
          <w:sz w:val="24"/>
          <w:szCs w:val="24"/>
        </w:rPr>
        <w:t>要求，确保</w:t>
      </w:r>
      <w:r w:rsidR="006D0671" w:rsidRPr="007E3C7B">
        <w:rPr>
          <w:rFonts w:ascii="Arial" w:hAnsi="Arial" w:cs="Arial"/>
          <w:color w:val="000000" w:themeColor="text1"/>
          <w:sz w:val="24"/>
          <w:szCs w:val="24"/>
        </w:rPr>
        <w:t>劳动防护用品配备和使用</w:t>
      </w:r>
      <w:r w:rsidRPr="007E3C7B">
        <w:rPr>
          <w:rFonts w:ascii="Arial" w:hAnsi="Arial" w:cs="Arial"/>
          <w:color w:val="000000" w:themeColor="text1"/>
          <w:sz w:val="24"/>
          <w:szCs w:val="24"/>
        </w:rPr>
        <w:t>管理合</w:t>
      </w:r>
      <w:proofErr w:type="gramStart"/>
      <w:r w:rsidRPr="007E3C7B">
        <w:rPr>
          <w:rFonts w:ascii="Arial" w:hAnsi="Arial" w:cs="Arial"/>
          <w:color w:val="000000" w:themeColor="text1"/>
          <w:sz w:val="24"/>
          <w:szCs w:val="24"/>
        </w:rPr>
        <w:t>规</w:t>
      </w:r>
      <w:proofErr w:type="gramEnd"/>
      <w:r w:rsidRPr="007E3C7B">
        <w:rPr>
          <w:rFonts w:ascii="Arial" w:hAnsi="Arial" w:cs="Arial"/>
          <w:color w:val="000000" w:themeColor="text1"/>
          <w:sz w:val="24"/>
          <w:szCs w:val="24"/>
        </w:rPr>
        <w:t>，降低运营</w:t>
      </w:r>
      <w:r w:rsidRPr="007E3C7B">
        <w:rPr>
          <w:rFonts w:ascii="Arial" w:hAnsi="Arial" w:cs="Arial"/>
          <w:color w:val="000000" w:themeColor="text1"/>
          <w:sz w:val="24"/>
          <w:szCs w:val="24"/>
        </w:rPr>
        <w:t>EHS</w:t>
      </w:r>
      <w:r w:rsidRPr="007E3C7B">
        <w:rPr>
          <w:rFonts w:ascii="Arial" w:hAnsi="Arial" w:cs="Arial"/>
          <w:color w:val="000000" w:themeColor="text1"/>
          <w:sz w:val="24"/>
          <w:szCs w:val="24"/>
        </w:rPr>
        <w:t>风险，并促进持续改进。</w:t>
      </w:r>
    </w:p>
    <w:p w14:paraId="14CC39CD" w14:textId="5DC0DB17" w:rsidR="004D5DB8" w:rsidRPr="00AF6EBC" w:rsidRDefault="004D5DB8" w:rsidP="00972B51">
      <w:pPr>
        <w:ind w:left="6" w:firstLineChars="200" w:firstLine="480"/>
        <w:rPr>
          <w:rFonts w:ascii="Arial" w:hAnsi="Arial" w:cs="Arial"/>
          <w:sz w:val="24"/>
          <w:szCs w:val="24"/>
        </w:rPr>
      </w:pPr>
      <w:r w:rsidRPr="007E3C7B">
        <w:rPr>
          <w:rFonts w:ascii="Arial" w:eastAsia="Times New Roman" w:hAnsi="Times New Roman"/>
          <w:color w:val="000000" w:themeColor="text1"/>
          <w:sz w:val="24"/>
          <w:szCs w:val="24"/>
        </w:rPr>
        <w:t>The purpose of this system is to establish</w:t>
      </w:r>
      <w:r w:rsidR="007E3C7B" w:rsidRPr="007E3C7B">
        <w:rPr>
          <w:rFonts w:ascii="Arial" w:eastAsiaTheme="minorEastAsia" w:hAnsi="Arial" w:cs="Arial"/>
          <w:color w:val="FF0000"/>
          <w:sz w:val="24"/>
          <w:szCs w:val="24"/>
        </w:rPr>
        <w:t xml:space="preserve"> </w:t>
      </w:r>
      <w:r w:rsidR="00C046F1" w:rsidRPr="003D2DA9">
        <w:rPr>
          <w:rFonts w:cs="Arial"/>
          <w:sz w:val="24"/>
          <w:szCs w:val="24"/>
        </w:rPr>
        <w:t xml:space="preserve">Shanghai </w:t>
      </w:r>
      <w:r w:rsidR="00C046F1" w:rsidRPr="003D2DA9">
        <w:rPr>
          <w:rFonts w:cs="Arial" w:hint="eastAsia"/>
          <w:sz w:val="24"/>
          <w:szCs w:val="24"/>
        </w:rPr>
        <w:t>Jingyi</w:t>
      </w:r>
      <w:r w:rsidR="00C046F1" w:rsidRPr="003D2DA9">
        <w:rPr>
          <w:rFonts w:cs="Arial"/>
          <w:sz w:val="24"/>
          <w:szCs w:val="24"/>
        </w:rPr>
        <w:t xml:space="preserve"> </w:t>
      </w:r>
      <w:r w:rsidR="00C046F1" w:rsidRPr="003D2DA9">
        <w:rPr>
          <w:rFonts w:cs="Arial" w:hint="eastAsia"/>
          <w:sz w:val="24"/>
          <w:szCs w:val="24"/>
        </w:rPr>
        <w:t>Data</w:t>
      </w:r>
      <w:r w:rsidR="00C046F1" w:rsidRPr="003D2DA9">
        <w:rPr>
          <w:rFonts w:cs="Arial"/>
          <w:sz w:val="24"/>
          <w:szCs w:val="24"/>
        </w:rPr>
        <w:t xml:space="preserve"> Technology Co., Ltd., Shanghai </w:t>
      </w:r>
      <w:proofErr w:type="spellStart"/>
      <w:r w:rsidR="00C046F1" w:rsidRPr="003D2DA9">
        <w:rPr>
          <w:rFonts w:cs="Arial" w:hint="eastAsia"/>
          <w:sz w:val="24"/>
          <w:szCs w:val="24"/>
        </w:rPr>
        <w:t>Jingyao</w:t>
      </w:r>
      <w:proofErr w:type="spellEnd"/>
      <w:r w:rsidR="00C046F1" w:rsidRPr="003D2DA9">
        <w:rPr>
          <w:rFonts w:cs="Arial"/>
          <w:sz w:val="24"/>
          <w:szCs w:val="24"/>
        </w:rPr>
        <w:t xml:space="preserve"> </w:t>
      </w:r>
      <w:r w:rsidR="00C046F1" w:rsidRPr="003D2DA9">
        <w:rPr>
          <w:rFonts w:cs="Arial" w:hint="eastAsia"/>
          <w:sz w:val="24"/>
          <w:szCs w:val="24"/>
        </w:rPr>
        <w:t>internet</w:t>
      </w:r>
      <w:r w:rsidR="00C046F1" w:rsidRPr="003D2DA9">
        <w:rPr>
          <w:rFonts w:cs="Arial"/>
          <w:sz w:val="24"/>
          <w:szCs w:val="24"/>
        </w:rPr>
        <w:t xml:space="preserve"> Technology Co., </w:t>
      </w:r>
      <w:proofErr w:type="gramStart"/>
      <w:r w:rsidR="00C046F1" w:rsidRPr="003D2DA9">
        <w:rPr>
          <w:rFonts w:cs="Arial"/>
          <w:sz w:val="24"/>
          <w:szCs w:val="24"/>
        </w:rPr>
        <w:t>Ltd.</w:t>
      </w:r>
      <w:r w:rsidR="00C046F1" w:rsidRPr="000073D3">
        <w:rPr>
          <w:rFonts w:cs="Arial"/>
          <w:sz w:val="24"/>
          <w:szCs w:val="24"/>
        </w:rPr>
        <w:t>.</w:t>
      </w:r>
      <w:proofErr w:type="gramEnd"/>
      <w:r w:rsidR="00C046F1" w:rsidRPr="000073D3">
        <w:rPr>
          <w:rFonts w:cs="Arial"/>
          <w:sz w:val="24"/>
          <w:szCs w:val="24"/>
        </w:rPr>
        <w:t xml:space="preserve"> (hereinafter referred to as "SHANGHAI</w:t>
      </w:r>
      <w:r w:rsidR="00C046F1">
        <w:rPr>
          <w:rFonts w:cs="Arial" w:hint="eastAsia"/>
          <w:sz w:val="24"/>
          <w:szCs w:val="24"/>
        </w:rPr>
        <w:t xml:space="preserve"> </w:t>
      </w:r>
      <w:proofErr w:type="spellStart"/>
      <w:r w:rsidR="00C046F1">
        <w:rPr>
          <w:rFonts w:cs="Arial" w:hint="eastAsia"/>
          <w:sz w:val="24"/>
          <w:szCs w:val="24"/>
        </w:rPr>
        <w:t>Pujiang</w:t>
      </w:r>
      <w:proofErr w:type="spellEnd"/>
      <w:r w:rsidR="00C046F1" w:rsidRPr="000073D3">
        <w:rPr>
          <w:rFonts w:cs="Arial"/>
          <w:sz w:val="24"/>
          <w:szCs w:val="24"/>
        </w:rPr>
        <w:t xml:space="preserve"> Data Center")</w:t>
      </w:r>
      <w:r w:rsidR="00C046F1">
        <w:rPr>
          <w:rFonts w:cs="Arial" w:hint="eastAsia"/>
          <w:sz w:val="24"/>
          <w:szCs w:val="24"/>
        </w:rPr>
        <w:t>.</w:t>
      </w:r>
      <w:r w:rsidR="007E3C7B">
        <w:rPr>
          <w:rFonts w:ascii="Arial" w:eastAsiaTheme="minorEastAsia" w:hAnsi="Arial" w:cs="Arial" w:hint="eastAsia"/>
          <w:color w:val="000000" w:themeColor="text1"/>
          <w:sz w:val="24"/>
          <w:szCs w:val="24"/>
        </w:rPr>
        <w:t xml:space="preserve"> </w:t>
      </w:r>
      <w:r w:rsidRPr="007E3C7B">
        <w:rPr>
          <w:rFonts w:ascii="Arial" w:eastAsia="Times New Roman" w:hAnsi="Times New Roman"/>
          <w:color w:val="000000" w:themeColor="text1"/>
          <w:sz w:val="24"/>
          <w:szCs w:val="24"/>
        </w:rPr>
        <w:t>labor protection equip</w:t>
      </w:r>
      <w:r>
        <w:rPr>
          <w:rFonts w:ascii="Arial" w:eastAsia="Times New Roman" w:hAnsi="Times New Roman"/>
          <w:sz w:val="24"/>
          <w:szCs w:val="24"/>
        </w:rPr>
        <w:t xml:space="preserve">ment and use management process. The objectives include ensuring compliance with national and local laws and regulations, relevant foreign regulations, customer requirements and internal requirements of </w:t>
      </w:r>
      <w:r w:rsidR="007E3C7B">
        <w:rPr>
          <w:rFonts w:ascii="Arial" w:eastAsiaTheme="minorEastAsia" w:hAnsi="Times New Roman" w:hint="eastAsia"/>
          <w:sz w:val="24"/>
          <w:szCs w:val="24"/>
        </w:rPr>
        <w:t>SHANGHAI</w:t>
      </w:r>
      <w:r>
        <w:rPr>
          <w:rFonts w:ascii="Arial" w:eastAsia="Times New Roman" w:hAnsi="Times New Roman"/>
          <w:sz w:val="24"/>
          <w:szCs w:val="24"/>
        </w:rPr>
        <w:t xml:space="preserve"> </w:t>
      </w:r>
      <w:r w:rsidR="002B5055">
        <w:rPr>
          <w:rFonts w:ascii="Arial" w:eastAsiaTheme="minorEastAsia" w:hAnsi="Times New Roman" w:hint="eastAsia"/>
          <w:sz w:val="24"/>
          <w:szCs w:val="24"/>
        </w:rPr>
        <w:t xml:space="preserve">PUJIANG </w:t>
      </w:r>
      <w:r>
        <w:rPr>
          <w:rFonts w:ascii="Arial" w:eastAsia="Times New Roman" w:hAnsi="Times New Roman"/>
          <w:sz w:val="24"/>
          <w:szCs w:val="24"/>
        </w:rPr>
        <w:t>Data Center, ensuring compliance with labor protective equipment installation and use management, reducing operational EHS risks, and promoting continuous improvement.</w:t>
      </w:r>
    </w:p>
    <w:p w14:paraId="29837FAE" w14:textId="08072567" w:rsidR="00AE1172" w:rsidRPr="00AF6EBC" w:rsidRDefault="00AE1172" w:rsidP="00AE1172">
      <w:pPr>
        <w:pStyle w:val="12"/>
        <w:tabs>
          <w:tab w:val="left" w:pos="432"/>
          <w:tab w:val="left" w:pos="576"/>
        </w:tabs>
        <w:spacing w:beforeLines="50" w:before="156" w:afterLines="50" w:after="156"/>
        <w:jc w:val="both"/>
        <w:rPr>
          <w:rFonts w:eastAsia="宋体" w:cs="Arial"/>
          <w:sz w:val="32"/>
          <w:szCs w:val="32"/>
        </w:rPr>
      </w:pPr>
      <w:bookmarkStart w:id="15" w:name="_Toc186039619"/>
      <w:r w:rsidRPr="00AF6EBC">
        <w:rPr>
          <w:rFonts w:eastAsia="宋体" w:cs="Arial"/>
          <w:sz w:val="32"/>
          <w:szCs w:val="32"/>
        </w:rPr>
        <w:t>2</w:t>
      </w:r>
      <w:r w:rsidRPr="00AF6EBC">
        <w:rPr>
          <w:rFonts w:eastAsia="宋体" w:cs="Arial"/>
          <w:sz w:val="32"/>
          <w:szCs w:val="32"/>
        </w:rPr>
        <w:t>适用范围</w:t>
      </w:r>
      <w:r w:rsidR="00F87C28">
        <w:rPr>
          <w:rFonts w:eastAsia="宋体" w:cs="Arial" w:hint="eastAsia"/>
          <w:sz w:val="32"/>
          <w:szCs w:val="32"/>
        </w:rPr>
        <w:t xml:space="preserve"> Scope of application</w:t>
      </w:r>
      <w:bookmarkEnd w:id="15"/>
    </w:p>
    <w:p w14:paraId="29F94B9D" w14:textId="77777777" w:rsidR="00C046F1" w:rsidRDefault="00C046F1" w:rsidP="00C046F1">
      <w:pPr>
        <w:pStyle w:val="12"/>
        <w:tabs>
          <w:tab w:val="left" w:pos="432"/>
          <w:tab w:val="left" w:pos="576"/>
        </w:tabs>
        <w:spacing w:beforeLines="0" w:before="0" w:afterLines="0" w:after="0"/>
        <w:ind w:firstLineChars="200" w:firstLine="480"/>
        <w:jc w:val="both"/>
        <w:outlineLvl w:val="9"/>
        <w:rPr>
          <w:rFonts w:eastAsia="宋体" w:cs="Arial"/>
          <w:b w:val="0"/>
          <w:bCs w:val="0"/>
          <w:kern w:val="2"/>
          <w:sz w:val="24"/>
          <w:szCs w:val="24"/>
          <w:lang w:bidi="ar-SA"/>
        </w:rPr>
      </w:pPr>
      <w:bookmarkStart w:id="16" w:name="_Toc1112371751"/>
      <w:bookmarkStart w:id="17" w:name="_Toc744747104"/>
      <w:bookmarkStart w:id="18" w:name="_Toc186039620"/>
      <w:bookmarkStart w:id="19" w:name="_Toc77324073"/>
      <w:bookmarkStart w:id="20" w:name="_Toc444162428"/>
      <w:bookmarkStart w:id="21" w:name="_Toc590178731"/>
      <w:bookmarkStart w:id="22" w:name="_Toc1356641335"/>
      <w:bookmarkStart w:id="23" w:name="_Toc1240515397"/>
      <w:bookmarkStart w:id="24" w:name="_Toc379438132"/>
      <w:bookmarkStart w:id="25" w:name="_Toc1679242073"/>
      <w:bookmarkEnd w:id="8"/>
      <w:bookmarkEnd w:id="9"/>
      <w:bookmarkEnd w:id="10"/>
      <w:bookmarkEnd w:id="11"/>
      <w:bookmarkEnd w:id="12"/>
      <w:bookmarkEnd w:id="13"/>
      <w:bookmarkEnd w:id="14"/>
      <w:r w:rsidRPr="00AF6EBC">
        <w:rPr>
          <w:rFonts w:eastAsia="宋体" w:cs="Arial"/>
          <w:b w:val="0"/>
          <w:bCs w:val="0"/>
          <w:kern w:val="2"/>
          <w:sz w:val="24"/>
          <w:szCs w:val="24"/>
          <w:lang w:bidi="ar-SA"/>
        </w:rPr>
        <w:t>适用于</w:t>
      </w:r>
      <w:r>
        <w:rPr>
          <w:rFonts w:eastAsia="宋体" w:cs="Arial"/>
          <w:b w:val="0"/>
          <w:bCs w:val="0"/>
          <w:kern w:val="2"/>
          <w:sz w:val="24"/>
          <w:szCs w:val="24"/>
          <w:lang w:bidi="ar-SA"/>
        </w:rPr>
        <w:t>上海</w:t>
      </w:r>
      <w:r>
        <w:rPr>
          <w:rFonts w:eastAsia="宋体" w:cs="Arial" w:hint="eastAsia"/>
          <w:b w:val="0"/>
          <w:bCs w:val="0"/>
          <w:kern w:val="2"/>
          <w:sz w:val="24"/>
          <w:szCs w:val="24"/>
          <w:lang w:bidi="ar-SA"/>
        </w:rPr>
        <w:t>浦江</w:t>
      </w:r>
      <w:r w:rsidRPr="00AF6EBC">
        <w:rPr>
          <w:rFonts w:eastAsia="宋体" w:cs="Arial"/>
          <w:b w:val="0"/>
          <w:bCs w:val="0"/>
          <w:kern w:val="2"/>
          <w:sz w:val="24"/>
          <w:szCs w:val="24"/>
          <w:lang w:bidi="ar-SA"/>
        </w:rPr>
        <w:t>数据中心，以及所有与</w:t>
      </w:r>
      <w:r w:rsidRPr="00AF6EBC">
        <w:rPr>
          <w:rFonts w:eastAsia="宋体" w:cs="Arial"/>
          <w:b w:val="0"/>
          <w:bCs w:val="0"/>
          <w:kern w:val="2"/>
          <w:sz w:val="24"/>
          <w:szCs w:val="24"/>
          <w:lang w:bidi="ar-SA"/>
        </w:rPr>
        <w:t>EHS</w:t>
      </w:r>
      <w:r w:rsidRPr="00AF6EBC">
        <w:rPr>
          <w:rFonts w:eastAsia="宋体" w:cs="Arial"/>
          <w:b w:val="0"/>
          <w:bCs w:val="0"/>
          <w:kern w:val="2"/>
          <w:sz w:val="24"/>
          <w:szCs w:val="24"/>
          <w:lang w:bidi="ar-SA"/>
        </w:rPr>
        <w:t>有关事项的管理职能部门</w:t>
      </w:r>
      <w:r w:rsidRPr="00AF6EBC">
        <w:rPr>
          <w:rFonts w:eastAsia="宋体" w:cs="Arial"/>
          <w:b w:val="0"/>
          <w:bCs w:val="0"/>
          <w:kern w:val="2"/>
          <w:sz w:val="24"/>
          <w:szCs w:val="24"/>
          <w:lang w:bidi="ar-SA"/>
        </w:rPr>
        <w:t>/</w:t>
      </w:r>
      <w:r w:rsidRPr="00AF6EBC">
        <w:rPr>
          <w:rFonts w:eastAsia="宋体" w:cs="Arial"/>
          <w:b w:val="0"/>
          <w:bCs w:val="0"/>
          <w:kern w:val="2"/>
          <w:sz w:val="24"/>
          <w:szCs w:val="24"/>
          <w:lang w:bidi="ar-SA"/>
        </w:rPr>
        <w:t>岗位</w:t>
      </w:r>
      <w:r w:rsidRPr="00AF6EBC">
        <w:rPr>
          <w:rFonts w:eastAsia="宋体" w:cs="Arial"/>
          <w:b w:val="0"/>
          <w:bCs w:val="0"/>
          <w:kern w:val="2"/>
          <w:sz w:val="24"/>
          <w:szCs w:val="24"/>
          <w:lang w:bidi="ar-SA"/>
        </w:rPr>
        <w:t>/</w:t>
      </w:r>
      <w:r w:rsidRPr="00AF6EBC">
        <w:rPr>
          <w:rFonts w:eastAsia="宋体" w:cs="Arial"/>
          <w:b w:val="0"/>
          <w:bCs w:val="0"/>
          <w:kern w:val="2"/>
          <w:sz w:val="24"/>
          <w:szCs w:val="24"/>
          <w:lang w:bidi="ar-SA"/>
        </w:rPr>
        <w:t>业务线。</w:t>
      </w:r>
      <w:bookmarkEnd w:id="16"/>
      <w:bookmarkEnd w:id="17"/>
    </w:p>
    <w:p w14:paraId="5BD68593" w14:textId="77777777" w:rsidR="00C046F1" w:rsidRDefault="00C046F1" w:rsidP="00C046F1">
      <w:pPr>
        <w:pStyle w:val="12"/>
        <w:tabs>
          <w:tab w:val="left" w:pos="432"/>
          <w:tab w:val="left" w:pos="576"/>
        </w:tabs>
        <w:spacing w:beforeLines="0" w:before="0" w:afterLines="0" w:after="0"/>
        <w:ind w:firstLineChars="200" w:firstLine="480"/>
        <w:jc w:val="both"/>
        <w:outlineLvl w:val="9"/>
        <w:rPr>
          <w:rFonts w:eastAsia="宋体" w:cs="Arial"/>
          <w:b w:val="0"/>
          <w:bCs w:val="0"/>
          <w:kern w:val="2"/>
          <w:sz w:val="24"/>
          <w:szCs w:val="24"/>
          <w:lang w:bidi="ar-SA"/>
        </w:rPr>
      </w:pPr>
      <w:r>
        <w:rPr>
          <w:rFonts w:eastAsia="Times New Roman" w:hAnsi="Times New Roman"/>
          <w:b w:val="0"/>
          <w:bCs w:val="0"/>
          <w:kern w:val="2"/>
          <w:sz w:val="24"/>
          <w:szCs w:val="24"/>
          <w:lang w:bidi="ar-SA"/>
        </w:rPr>
        <w:t xml:space="preserve">Applicable to SHANGHAI </w:t>
      </w:r>
      <w:r>
        <w:rPr>
          <w:rFonts w:eastAsiaTheme="minorEastAsia" w:hAnsi="Times New Roman" w:hint="eastAsia"/>
          <w:b w:val="0"/>
          <w:bCs w:val="0"/>
          <w:kern w:val="2"/>
          <w:sz w:val="24"/>
          <w:szCs w:val="24"/>
          <w:lang w:bidi="ar-SA"/>
        </w:rPr>
        <w:t xml:space="preserve">PUJIANG </w:t>
      </w:r>
      <w:r>
        <w:rPr>
          <w:rFonts w:eastAsia="Times New Roman" w:hAnsi="Times New Roman"/>
          <w:b w:val="0"/>
          <w:bCs w:val="0"/>
          <w:kern w:val="2"/>
          <w:sz w:val="24"/>
          <w:szCs w:val="24"/>
          <w:lang w:bidi="ar-SA"/>
        </w:rPr>
        <w:t>data Center and all management functions/positions/business lines related to EHS.</w:t>
      </w:r>
    </w:p>
    <w:p w14:paraId="25057665" w14:textId="378284CF" w:rsidR="00403B33" w:rsidRPr="00AF6EBC" w:rsidRDefault="00403B33" w:rsidP="00403B33">
      <w:pPr>
        <w:pStyle w:val="12"/>
        <w:tabs>
          <w:tab w:val="left" w:pos="432"/>
          <w:tab w:val="left" w:pos="576"/>
        </w:tabs>
        <w:spacing w:beforeLines="50" w:before="156" w:afterLines="50" w:after="156"/>
        <w:jc w:val="both"/>
        <w:rPr>
          <w:rFonts w:eastAsia="宋体" w:cs="Arial"/>
          <w:sz w:val="32"/>
          <w:szCs w:val="32"/>
        </w:rPr>
      </w:pPr>
      <w:r w:rsidRPr="00AF6EBC">
        <w:rPr>
          <w:rFonts w:eastAsia="宋体" w:cs="Arial"/>
          <w:sz w:val="32"/>
          <w:szCs w:val="32"/>
        </w:rPr>
        <w:t>3</w:t>
      </w:r>
      <w:r w:rsidRPr="00AF6EBC">
        <w:rPr>
          <w:rFonts w:eastAsia="宋体" w:cs="Arial"/>
          <w:sz w:val="32"/>
          <w:szCs w:val="32"/>
          <w:lang w:eastAsia="zh-TW"/>
        </w:rPr>
        <w:t xml:space="preserve"> </w:t>
      </w:r>
      <w:r w:rsidRPr="00AF6EBC">
        <w:rPr>
          <w:rFonts w:eastAsia="宋体" w:cs="Arial"/>
          <w:sz w:val="32"/>
          <w:szCs w:val="32"/>
          <w:lang w:eastAsia="zh-TW"/>
        </w:rPr>
        <w:t>规范性引用文件</w:t>
      </w:r>
      <w:r w:rsidR="00B13610">
        <w:rPr>
          <w:rFonts w:eastAsia="宋体" w:cs="Arial" w:hint="eastAsia"/>
          <w:sz w:val="32"/>
          <w:szCs w:val="32"/>
        </w:rPr>
        <w:t xml:space="preserve"> </w:t>
      </w:r>
      <w:r w:rsidR="00B13610">
        <w:rPr>
          <w:rFonts w:eastAsiaTheme="minorEastAsia" w:hAnsi="Times New Roman" w:hint="eastAsia"/>
          <w:sz w:val="32"/>
          <w:szCs w:val="32"/>
        </w:rPr>
        <w:t>R</w:t>
      </w:r>
      <w:r w:rsidR="00B13610" w:rsidRPr="00E6524E">
        <w:rPr>
          <w:rFonts w:eastAsia="Times New Roman" w:hAnsi="Times New Roman"/>
          <w:sz w:val="32"/>
          <w:szCs w:val="32"/>
        </w:rPr>
        <w:t>eference documents</w:t>
      </w:r>
      <w:bookmarkEnd w:id="18"/>
    </w:p>
    <w:p w14:paraId="5D9BC33A" w14:textId="7293C8CB" w:rsidR="00403B33" w:rsidRDefault="00403B33" w:rsidP="00403B33">
      <w:pPr>
        <w:ind w:firstLineChars="200" w:firstLine="480"/>
        <w:rPr>
          <w:rFonts w:ascii="Arial" w:hAnsi="Arial" w:cs="Arial"/>
          <w:sz w:val="24"/>
          <w:szCs w:val="24"/>
        </w:rPr>
      </w:pPr>
      <w:r w:rsidRPr="00AF6EBC">
        <w:rPr>
          <w:rFonts w:ascii="Arial" w:hAnsi="Arial" w:cs="Arial"/>
          <w:sz w:val="24"/>
          <w:szCs w:val="24"/>
        </w:rPr>
        <w:t>《中华人民共和国安全生产法》</w:t>
      </w:r>
      <w:r w:rsidR="00972B51" w:rsidRPr="00AF6EBC">
        <w:rPr>
          <w:rFonts w:ascii="Arial" w:hAnsi="Arial" w:cs="Arial"/>
          <w:sz w:val="24"/>
          <w:szCs w:val="24"/>
        </w:rPr>
        <w:t>（</w:t>
      </w:r>
      <w:r w:rsidR="00972B51" w:rsidRPr="00AF6EBC">
        <w:rPr>
          <w:rFonts w:ascii="Arial" w:hAnsi="Arial" w:cs="Arial"/>
          <w:sz w:val="24"/>
          <w:szCs w:val="24"/>
        </w:rPr>
        <w:t>2021</w:t>
      </w:r>
      <w:r w:rsidR="00972B51" w:rsidRPr="00AF6EBC">
        <w:rPr>
          <w:rFonts w:ascii="Arial" w:hAnsi="Arial" w:cs="Arial"/>
          <w:sz w:val="24"/>
          <w:szCs w:val="24"/>
        </w:rPr>
        <w:t>年修订）</w:t>
      </w:r>
    </w:p>
    <w:p w14:paraId="609D425B" w14:textId="77777777" w:rsidR="00B13610" w:rsidRDefault="00B13610" w:rsidP="00B13610">
      <w:pPr>
        <w:ind w:firstLineChars="200" w:firstLine="480"/>
        <w:rPr>
          <w:rFonts w:ascii="Arial" w:hAnsi="Arial" w:cs="Arial"/>
          <w:sz w:val="24"/>
          <w:szCs w:val="24"/>
        </w:rPr>
      </w:pPr>
      <w:r w:rsidRPr="008B1FB6">
        <w:rPr>
          <w:rFonts w:ascii="Arial" w:eastAsia="Times New Roman" w:hAnsi="Times New Roman"/>
          <w:i/>
          <w:iCs/>
          <w:sz w:val="24"/>
          <w:szCs w:val="24"/>
        </w:rPr>
        <w:t>Work Safety Law of the People's Republic of China</w:t>
      </w:r>
      <w:r>
        <w:rPr>
          <w:rFonts w:ascii="Arial" w:eastAsia="Times New Roman" w:hAnsi="Times New Roman"/>
          <w:sz w:val="24"/>
          <w:szCs w:val="24"/>
        </w:rPr>
        <w:t xml:space="preserve"> (revised in 2021)</w:t>
      </w:r>
    </w:p>
    <w:p w14:paraId="3B9D6D4D" w14:textId="3F4BE1AD" w:rsidR="00403B33" w:rsidRDefault="00403B33" w:rsidP="00403B33">
      <w:pPr>
        <w:ind w:firstLineChars="200" w:firstLine="480"/>
        <w:rPr>
          <w:rFonts w:ascii="Arial" w:hAnsi="Arial" w:cs="Arial"/>
          <w:sz w:val="24"/>
          <w:szCs w:val="24"/>
        </w:rPr>
      </w:pPr>
      <w:r w:rsidRPr="00AF6EBC">
        <w:rPr>
          <w:rFonts w:ascii="Arial" w:hAnsi="Arial" w:cs="Arial"/>
          <w:sz w:val="24"/>
          <w:szCs w:val="24"/>
        </w:rPr>
        <w:t>《中华人民共和国职业病防治法》</w:t>
      </w:r>
      <w:r w:rsidR="00EA0275" w:rsidRPr="00AF6EBC">
        <w:rPr>
          <w:rFonts w:ascii="Arial" w:hAnsi="Arial" w:cs="Arial"/>
          <w:sz w:val="24"/>
          <w:szCs w:val="24"/>
        </w:rPr>
        <w:t>（主席令第</w:t>
      </w:r>
      <w:r w:rsidR="00EA0275" w:rsidRPr="00AF6EBC">
        <w:rPr>
          <w:rFonts w:ascii="Arial" w:hAnsi="Arial" w:cs="Arial"/>
          <w:sz w:val="24"/>
          <w:szCs w:val="24"/>
        </w:rPr>
        <w:t>24</w:t>
      </w:r>
      <w:r w:rsidR="00EA0275" w:rsidRPr="00AF6EBC">
        <w:rPr>
          <w:rFonts w:ascii="Arial" w:hAnsi="Arial" w:cs="Arial"/>
          <w:sz w:val="24"/>
          <w:szCs w:val="24"/>
        </w:rPr>
        <w:t>号，</w:t>
      </w:r>
      <w:r w:rsidR="00EA0275" w:rsidRPr="00AF6EBC">
        <w:rPr>
          <w:rFonts w:ascii="Arial" w:hAnsi="Arial" w:cs="Arial"/>
          <w:sz w:val="24"/>
          <w:szCs w:val="24"/>
        </w:rPr>
        <w:t>2018</w:t>
      </w:r>
      <w:r w:rsidR="00EA0275" w:rsidRPr="00AF6EBC">
        <w:rPr>
          <w:rFonts w:ascii="Arial" w:hAnsi="Arial" w:cs="Arial"/>
          <w:sz w:val="24"/>
          <w:szCs w:val="24"/>
        </w:rPr>
        <w:t>年修订）</w:t>
      </w:r>
    </w:p>
    <w:p w14:paraId="4F12B270" w14:textId="77777777" w:rsidR="00B13610" w:rsidRDefault="00B13610" w:rsidP="00B13610">
      <w:pPr>
        <w:ind w:firstLineChars="200" w:firstLine="480"/>
        <w:rPr>
          <w:rFonts w:ascii="Arial" w:hAnsi="Arial" w:cs="Arial"/>
          <w:sz w:val="24"/>
          <w:szCs w:val="24"/>
        </w:rPr>
      </w:pPr>
      <w:r w:rsidRPr="008B1FB6">
        <w:rPr>
          <w:rFonts w:ascii="Arial" w:eastAsia="Times New Roman" w:hAnsi="Times New Roman"/>
          <w:i/>
          <w:iCs/>
          <w:sz w:val="24"/>
          <w:szCs w:val="24"/>
        </w:rPr>
        <w:t>Law of the People's Republic of China on the Prevention and Control of Occupational Diseases</w:t>
      </w:r>
      <w:r>
        <w:rPr>
          <w:rFonts w:ascii="Arial" w:eastAsia="Times New Roman" w:hAnsi="Times New Roman"/>
          <w:sz w:val="24"/>
          <w:szCs w:val="24"/>
        </w:rPr>
        <w:t xml:space="preserve"> (Order of the President No. 24, revised in 2018)</w:t>
      </w:r>
    </w:p>
    <w:p w14:paraId="2176E5A9" w14:textId="293FD5C2" w:rsidR="00403B33" w:rsidRDefault="00403B33" w:rsidP="00EA0275">
      <w:pPr>
        <w:ind w:firstLineChars="200" w:firstLine="480"/>
        <w:rPr>
          <w:rFonts w:ascii="Arial" w:hAnsi="Arial" w:cs="Arial"/>
          <w:sz w:val="24"/>
          <w:szCs w:val="24"/>
        </w:rPr>
      </w:pPr>
      <w:r w:rsidRPr="00AF6EBC">
        <w:rPr>
          <w:rFonts w:ascii="Arial" w:hAnsi="Arial" w:cs="Arial"/>
          <w:sz w:val="24"/>
          <w:szCs w:val="24"/>
        </w:rPr>
        <w:t>《工作场所职业卫生管理规定》</w:t>
      </w:r>
      <w:r w:rsidR="00EA0275" w:rsidRPr="00AF6EBC">
        <w:rPr>
          <w:rFonts w:ascii="Arial" w:hAnsi="Arial" w:cs="Arial"/>
          <w:sz w:val="24"/>
          <w:szCs w:val="24"/>
        </w:rPr>
        <w:t>（中华人民共和国国家卫生健康委员会令第</w:t>
      </w:r>
      <w:r w:rsidR="00EA0275" w:rsidRPr="00AF6EBC">
        <w:rPr>
          <w:rFonts w:ascii="Arial" w:hAnsi="Arial" w:cs="Arial"/>
          <w:sz w:val="24"/>
          <w:szCs w:val="24"/>
        </w:rPr>
        <w:t>5</w:t>
      </w:r>
      <w:r w:rsidR="00EA0275" w:rsidRPr="00AF6EBC">
        <w:rPr>
          <w:rFonts w:ascii="Arial" w:hAnsi="Arial" w:cs="Arial"/>
          <w:sz w:val="24"/>
          <w:szCs w:val="24"/>
        </w:rPr>
        <w:t>号）</w:t>
      </w:r>
    </w:p>
    <w:p w14:paraId="09F1A75A" w14:textId="77777777" w:rsidR="00CE2B55" w:rsidRDefault="00CE2B55" w:rsidP="00CE2B55">
      <w:pPr>
        <w:ind w:firstLineChars="200" w:firstLine="480"/>
        <w:rPr>
          <w:rFonts w:ascii="Arial" w:hAnsi="Arial" w:cs="Arial"/>
          <w:sz w:val="24"/>
          <w:szCs w:val="24"/>
        </w:rPr>
      </w:pPr>
      <w:r w:rsidRPr="008B1FB6">
        <w:rPr>
          <w:rFonts w:ascii="Arial" w:eastAsia="Times New Roman" w:hAnsi="Times New Roman"/>
          <w:i/>
          <w:iCs/>
          <w:sz w:val="24"/>
          <w:szCs w:val="24"/>
        </w:rPr>
        <w:t>Regulations on the Administration of Occupational Health in Workplaces</w:t>
      </w:r>
      <w:r>
        <w:rPr>
          <w:rFonts w:ascii="Arial" w:eastAsia="Times New Roman" w:hAnsi="Times New Roman"/>
          <w:sz w:val="24"/>
          <w:szCs w:val="24"/>
        </w:rPr>
        <w:t xml:space="preserve"> (Decree No. 5 of the National Health Commission of the People's Republic of China)</w:t>
      </w:r>
    </w:p>
    <w:p w14:paraId="69555132" w14:textId="77777777" w:rsidR="00403B33" w:rsidRDefault="00403B33" w:rsidP="00403B33">
      <w:pPr>
        <w:ind w:firstLineChars="200" w:firstLine="480"/>
        <w:rPr>
          <w:rFonts w:ascii="Arial" w:hAnsi="Arial" w:cs="Arial"/>
          <w:sz w:val="24"/>
          <w:szCs w:val="24"/>
        </w:rPr>
      </w:pPr>
      <w:r w:rsidRPr="00AF6EBC">
        <w:rPr>
          <w:rFonts w:ascii="Arial" w:hAnsi="Arial" w:cs="Arial"/>
          <w:sz w:val="24"/>
          <w:szCs w:val="24"/>
        </w:rPr>
        <w:t>《用人单位劳动防护用品管理规范》（安</w:t>
      </w:r>
      <w:proofErr w:type="gramStart"/>
      <w:r w:rsidRPr="00AF6EBC">
        <w:rPr>
          <w:rFonts w:ascii="Arial" w:hAnsi="Arial" w:cs="Arial"/>
          <w:sz w:val="24"/>
          <w:szCs w:val="24"/>
        </w:rPr>
        <w:t>监总厅安</w:t>
      </w:r>
      <w:proofErr w:type="gramEnd"/>
      <w:r w:rsidRPr="00AF6EBC">
        <w:rPr>
          <w:rFonts w:ascii="Arial" w:hAnsi="Arial" w:cs="Arial"/>
          <w:sz w:val="24"/>
          <w:szCs w:val="24"/>
        </w:rPr>
        <w:t>健〔</w:t>
      </w:r>
      <w:r w:rsidRPr="00AF6EBC">
        <w:rPr>
          <w:rFonts w:ascii="Arial" w:hAnsi="Arial" w:cs="Arial"/>
          <w:sz w:val="24"/>
          <w:szCs w:val="24"/>
        </w:rPr>
        <w:t>2018</w:t>
      </w:r>
      <w:r w:rsidRPr="00AF6EBC">
        <w:rPr>
          <w:rFonts w:ascii="Arial" w:hAnsi="Arial" w:cs="Arial"/>
          <w:sz w:val="24"/>
          <w:szCs w:val="24"/>
        </w:rPr>
        <w:t>〕</w:t>
      </w:r>
      <w:r w:rsidRPr="00AF6EBC">
        <w:rPr>
          <w:rFonts w:ascii="Arial" w:hAnsi="Arial" w:cs="Arial"/>
          <w:sz w:val="24"/>
          <w:szCs w:val="24"/>
        </w:rPr>
        <w:t>3</w:t>
      </w:r>
      <w:r w:rsidRPr="00AF6EBC">
        <w:rPr>
          <w:rFonts w:ascii="Arial" w:hAnsi="Arial" w:cs="Arial"/>
          <w:sz w:val="24"/>
          <w:szCs w:val="24"/>
        </w:rPr>
        <w:t>号）</w:t>
      </w:r>
    </w:p>
    <w:p w14:paraId="4D2206F4" w14:textId="77777777" w:rsidR="00CE2B55" w:rsidRDefault="00CE2B55" w:rsidP="00CE2B55">
      <w:pPr>
        <w:ind w:firstLineChars="200" w:firstLine="480"/>
        <w:rPr>
          <w:rFonts w:ascii="Arial" w:hAnsi="Arial" w:cs="Arial"/>
          <w:sz w:val="24"/>
          <w:szCs w:val="24"/>
        </w:rPr>
      </w:pPr>
      <w:r w:rsidRPr="008B1FB6">
        <w:rPr>
          <w:rFonts w:ascii="Arial" w:eastAsia="Times New Roman" w:hAnsi="Times New Roman"/>
          <w:i/>
          <w:iCs/>
          <w:sz w:val="24"/>
          <w:szCs w:val="24"/>
        </w:rPr>
        <w:t xml:space="preserve">Regulations on the Administration of Labor Protective Articles for Employers </w:t>
      </w:r>
      <w:r>
        <w:rPr>
          <w:rFonts w:ascii="Arial" w:eastAsia="Times New Roman" w:hAnsi="Times New Roman"/>
          <w:sz w:val="24"/>
          <w:szCs w:val="24"/>
        </w:rPr>
        <w:t>(2018) No. 3 of the General Department of Work Safety Supervision)</w:t>
      </w:r>
    </w:p>
    <w:p w14:paraId="0918CBFA" w14:textId="77777777" w:rsidR="00403B33" w:rsidRDefault="00403B33" w:rsidP="00403B33">
      <w:pPr>
        <w:ind w:firstLineChars="200" w:firstLine="480"/>
        <w:rPr>
          <w:rFonts w:ascii="Arial" w:hAnsi="Arial" w:cs="Arial"/>
          <w:sz w:val="24"/>
          <w:szCs w:val="24"/>
        </w:rPr>
      </w:pPr>
      <w:r w:rsidRPr="00AF6EBC">
        <w:rPr>
          <w:rFonts w:ascii="Arial" w:hAnsi="Arial" w:cs="Arial"/>
          <w:sz w:val="24"/>
          <w:szCs w:val="24"/>
        </w:rPr>
        <w:t>《职业病危害因素分类目录》（国卫疾控发〔</w:t>
      </w:r>
      <w:r w:rsidRPr="00AF6EBC">
        <w:rPr>
          <w:rFonts w:ascii="Arial" w:hAnsi="Arial" w:cs="Arial"/>
          <w:sz w:val="24"/>
          <w:szCs w:val="24"/>
        </w:rPr>
        <w:t>2015</w:t>
      </w:r>
      <w:r w:rsidRPr="00AF6EBC">
        <w:rPr>
          <w:rFonts w:ascii="Arial" w:hAnsi="Arial" w:cs="Arial"/>
          <w:sz w:val="24"/>
          <w:szCs w:val="24"/>
        </w:rPr>
        <w:t>〕</w:t>
      </w:r>
      <w:r w:rsidRPr="00AF6EBC">
        <w:rPr>
          <w:rFonts w:ascii="Arial" w:hAnsi="Arial" w:cs="Arial"/>
          <w:sz w:val="24"/>
          <w:szCs w:val="24"/>
        </w:rPr>
        <w:t>92</w:t>
      </w:r>
      <w:r w:rsidRPr="00AF6EBC">
        <w:rPr>
          <w:rFonts w:ascii="Arial" w:hAnsi="Arial" w:cs="Arial"/>
          <w:sz w:val="24"/>
          <w:szCs w:val="24"/>
        </w:rPr>
        <w:t>号）</w:t>
      </w:r>
    </w:p>
    <w:p w14:paraId="084DD06C" w14:textId="77777777" w:rsidR="00CE2B55" w:rsidRDefault="00CE2B55" w:rsidP="00CE2B55">
      <w:pPr>
        <w:ind w:firstLineChars="200" w:firstLine="480"/>
        <w:rPr>
          <w:rFonts w:ascii="Arial" w:hAnsi="Arial" w:cs="Arial"/>
          <w:sz w:val="24"/>
          <w:szCs w:val="24"/>
        </w:rPr>
      </w:pPr>
      <w:r w:rsidRPr="008B1FB6">
        <w:rPr>
          <w:rFonts w:ascii="Arial" w:eastAsia="Times New Roman" w:hAnsi="Times New Roman"/>
          <w:i/>
          <w:iCs/>
          <w:sz w:val="24"/>
          <w:szCs w:val="24"/>
        </w:rPr>
        <w:t>Classification of Occupational Disease Hazard Factors (</w:t>
      </w:r>
      <w:r>
        <w:rPr>
          <w:rFonts w:ascii="Arial" w:eastAsia="Times New Roman" w:hAnsi="Times New Roman"/>
          <w:sz w:val="24"/>
          <w:szCs w:val="24"/>
        </w:rPr>
        <w:t>National Health Disease Control and Prevention (2015) No. 92)</w:t>
      </w:r>
    </w:p>
    <w:p w14:paraId="30144910" w14:textId="77777777" w:rsidR="008B1FB6" w:rsidRDefault="00972B51" w:rsidP="00CE2B55">
      <w:pPr>
        <w:ind w:firstLineChars="200" w:firstLine="480"/>
        <w:rPr>
          <w:rFonts w:ascii="Arial" w:hAnsi="Arial" w:cs="Arial"/>
          <w:sz w:val="24"/>
          <w:szCs w:val="24"/>
        </w:rPr>
      </w:pPr>
      <w:r w:rsidRPr="00AF6EBC">
        <w:rPr>
          <w:rFonts w:ascii="Arial" w:hAnsi="Arial" w:cs="Arial"/>
          <w:sz w:val="24"/>
          <w:szCs w:val="24"/>
        </w:rPr>
        <w:t>G</w:t>
      </w:r>
      <w:r w:rsidRPr="008B1FB6">
        <w:rPr>
          <w:rFonts w:ascii="Arial" w:hAnsi="Arial" w:cs="Arial"/>
          <w:sz w:val="24"/>
          <w:szCs w:val="24"/>
        </w:rPr>
        <w:t xml:space="preserve">B 39800.1  </w:t>
      </w:r>
      <w:r w:rsidR="003D46ED" w:rsidRPr="008B1FB6">
        <w:rPr>
          <w:rFonts w:ascii="Arial" w:hAnsi="Arial" w:cs="Arial"/>
          <w:sz w:val="24"/>
          <w:szCs w:val="24"/>
        </w:rPr>
        <w:t xml:space="preserve"> </w:t>
      </w:r>
      <w:r w:rsidR="00403B33" w:rsidRPr="008B1FB6">
        <w:rPr>
          <w:rFonts w:ascii="Arial" w:hAnsi="Arial" w:cs="Arial"/>
          <w:sz w:val="24"/>
          <w:szCs w:val="24"/>
        </w:rPr>
        <w:t>个体防护装备配备规范</w:t>
      </w:r>
      <w:r w:rsidR="00403B33" w:rsidRPr="008B1FB6">
        <w:rPr>
          <w:rFonts w:ascii="Arial" w:hAnsi="Arial" w:cs="Arial"/>
          <w:sz w:val="24"/>
          <w:szCs w:val="24"/>
        </w:rPr>
        <w:t xml:space="preserve"> </w:t>
      </w:r>
      <w:r w:rsidR="00403B33" w:rsidRPr="008B1FB6">
        <w:rPr>
          <w:rFonts w:ascii="Arial" w:hAnsi="Arial" w:cs="Arial"/>
          <w:sz w:val="24"/>
          <w:szCs w:val="24"/>
        </w:rPr>
        <w:t>第</w:t>
      </w:r>
      <w:r w:rsidR="00403B33" w:rsidRPr="008B1FB6">
        <w:rPr>
          <w:rFonts w:ascii="Arial" w:hAnsi="Arial" w:cs="Arial"/>
          <w:sz w:val="24"/>
          <w:szCs w:val="24"/>
        </w:rPr>
        <w:t>1</w:t>
      </w:r>
      <w:r w:rsidR="00403B33" w:rsidRPr="008B1FB6">
        <w:rPr>
          <w:rFonts w:ascii="Arial" w:hAnsi="Arial" w:cs="Arial"/>
          <w:sz w:val="24"/>
          <w:szCs w:val="24"/>
        </w:rPr>
        <w:t>部分：总则</w:t>
      </w:r>
      <w:r w:rsidR="00CE2B55" w:rsidRPr="008B1FB6">
        <w:rPr>
          <w:rFonts w:ascii="Arial" w:hAnsi="Arial" w:cs="Arial" w:hint="eastAsia"/>
          <w:sz w:val="24"/>
          <w:szCs w:val="24"/>
        </w:rPr>
        <w:t xml:space="preserve"> </w:t>
      </w:r>
    </w:p>
    <w:p w14:paraId="07DC997D" w14:textId="71B7B7D5" w:rsidR="00CE2B55" w:rsidRPr="008B1FB6" w:rsidRDefault="00CE2B55" w:rsidP="00CE2B55">
      <w:pPr>
        <w:ind w:firstLineChars="200" w:firstLine="480"/>
        <w:rPr>
          <w:rFonts w:ascii="Arial" w:hAnsi="Arial" w:cs="Arial"/>
          <w:i/>
          <w:iCs/>
          <w:sz w:val="24"/>
          <w:szCs w:val="24"/>
        </w:rPr>
      </w:pPr>
      <w:r w:rsidRPr="008B1FB6">
        <w:rPr>
          <w:rFonts w:ascii="Arial" w:eastAsia="Times New Roman" w:hAnsi="Times New Roman"/>
          <w:i/>
          <w:iCs/>
          <w:sz w:val="24"/>
          <w:szCs w:val="24"/>
        </w:rPr>
        <w:t>Specification for the provision of personal protective equipment -- Part 1: General provisions</w:t>
      </w:r>
    </w:p>
    <w:p w14:paraId="05CAB2A0" w14:textId="0CBBEB09" w:rsidR="00074FFA" w:rsidRDefault="00074FFA" w:rsidP="00403B33">
      <w:pPr>
        <w:ind w:firstLineChars="200" w:firstLine="480"/>
        <w:rPr>
          <w:rFonts w:ascii="Arial" w:hAnsi="Arial" w:cs="Arial"/>
          <w:sz w:val="24"/>
          <w:szCs w:val="24"/>
        </w:rPr>
      </w:pPr>
      <w:r w:rsidRPr="008B1FB6">
        <w:rPr>
          <w:rFonts w:ascii="Arial" w:hAnsi="Arial" w:cs="Arial"/>
          <w:sz w:val="24"/>
          <w:szCs w:val="24"/>
        </w:rPr>
        <w:t>DB</w:t>
      </w:r>
      <w:r w:rsidR="003D46ED" w:rsidRPr="008B1FB6">
        <w:rPr>
          <w:rFonts w:ascii="Arial" w:hAnsi="Arial" w:cs="Arial"/>
          <w:sz w:val="24"/>
          <w:szCs w:val="24"/>
        </w:rPr>
        <w:t xml:space="preserve"> </w:t>
      </w:r>
      <w:r w:rsidRPr="008B1FB6">
        <w:rPr>
          <w:rFonts w:ascii="Arial" w:hAnsi="Arial" w:cs="Arial"/>
          <w:sz w:val="24"/>
          <w:szCs w:val="24"/>
        </w:rPr>
        <w:t>13</w:t>
      </w:r>
      <w:r w:rsidR="00516585" w:rsidRPr="008B1FB6">
        <w:rPr>
          <w:rFonts w:ascii="Arial" w:hAnsi="Arial" w:cs="Arial"/>
          <w:sz w:val="24"/>
          <w:szCs w:val="24"/>
        </w:rPr>
        <w:t>/</w:t>
      </w:r>
      <w:r w:rsidRPr="008B1FB6">
        <w:rPr>
          <w:rFonts w:ascii="Arial" w:hAnsi="Arial" w:cs="Arial"/>
          <w:sz w:val="24"/>
          <w:szCs w:val="24"/>
        </w:rPr>
        <w:t>T</w:t>
      </w:r>
      <w:r w:rsidR="00516585" w:rsidRPr="008B1FB6">
        <w:rPr>
          <w:rFonts w:ascii="Arial" w:hAnsi="Arial" w:cs="Arial"/>
          <w:sz w:val="24"/>
          <w:szCs w:val="24"/>
        </w:rPr>
        <w:t xml:space="preserve"> </w:t>
      </w:r>
      <w:r w:rsidRPr="008B1FB6">
        <w:rPr>
          <w:rFonts w:ascii="Arial" w:hAnsi="Arial" w:cs="Arial"/>
          <w:sz w:val="24"/>
          <w:szCs w:val="24"/>
        </w:rPr>
        <w:t xml:space="preserve">5614  </w:t>
      </w:r>
      <w:r w:rsidRPr="008B1FB6">
        <w:rPr>
          <w:rFonts w:ascii="Arial" w:hAnsi="Arial" w:cs="Arial"/>
          <w:sz w:val="24"/>
          <w:szCs w:val="24"/>
        </w:rPr>
        <w:t>变配电室安全管理规范</w:t>
      </w:r>
      <w:r w:rsidR="00113DFD" w:rsidRPr="008B1FB6">
        <w:rPr>
          <w:rFonts w:ascii="Arial" w:hAnsi="Arial" w:cs="Arial"/>
          <w:sz w:val="24"/>
          <w:szCs w:val="24"/>
        </w:rPr>
        <w:t>（河北省）</w:t>
      </w:r>
    </w:p>
    <w:p w14:paraId="05A32F1A" w14:textId="64CAC783" w:rsidR="008B1FB6" w:rsidRDefault="008B1FB6" w:rsidP="00403B33">
      <w:pPr>
        <w:ind w:firstLineChars="200" w:firstLine="480"/>
        <w:rPr>
          <w:rFonts w:ascii="Arial" w:hAnsi="Arial" w:cs="Arial"/>
          <w:sz w:val="24"/>
          <w:szCs w:val="24"/>
        </w:rPr>
      </w:pPr>
      <w:r w:rsidRPr="008B1FB6">
        <w:rPr>
          <w:rFonts w:ascii="Arial" w:hAnsi="Arial" w:cs="Arial"/>
          <w:sz w:val="24"/>
          <w:szCs w:val="24"/>
        </w:rPr>
        <w:t xml:space="preserve">DB 13/T </w:t>
      </w:r>
      <w:proofErr w:type="gramStart"/>
      <w:r w:rsidRPr="008B1FB6">
        <w:rPr>
          <w:rFonts w:ascii="Arial" w:hAnsi="Arial" w:cs="Arial"/>
          <w:sz w:val="24"/>
          <w:szCs w:val="24"/>
        </w:rPr>
        <w:t>5614</w:t>
      </w:r>
      <w:r>
        <w:rPr>
          <w:rFonts w:ascii="Arial" w:hAnsi="Arial" w:cs="Arial" w:hint="eastAsia"/>
          <w:sz w:val="24"/>
          <w:szCs w:val="24"/>
        </w:rPr>
        <w:t xml:space="preserve"> </w:t>
      </w:r>
      <w:r w:rsidRPr="008B1FB6">
        <w:rPr>
          <w:rFonts w:ascii="Arial" w:hAnsi="Arial" w:cs="Arial"/>
          <w:sz w:val="24"/>
          <w:szCs w:val="24"/>
        </w:rPr>
        <w:t xml:space="preserve"> </w:t>
      </w:r>
      <w:r w:rsidRPr="008B1FB6">
        <w:rPr>
          <w:rFonts w:ascii="Arial" w:hAnsi="Arial" w:cs="Arial"/>
          <w:i/>
          <w:iCs/>
          <w:sz w:val="24"/>
          <w:szCs w:val="24"/>
        </w:rPr>
        <w:t>Substation</w:t>
      </w:r>
      <w:proofErr w:type="gramEnd"/>
      <w:r w:rsidRPr="008B1FB6">
        <w:rPr>
          <w:rFonts w:ascii="Arial" w:hAnsi="Arial" w:cs="Arial"/>
          <w:i/>
          <w:iCs/>
          <w:sz w:val="24"/>
          <w:szCs w:val="24"/>
        </w:rPr>
        <w:t xml:space="preserve"> Safety management code (Hebei Province)</w:t>
      </w:r>
    </w:p>
    <w:p w14:paraId="75D78A58" w14:textId="4173AA70" w:rsidR="00AA6E15" w:rsidRPr="00AF6EBC" w:rsidRDefault="009F7DCF" w:rsidP="00375BF3">
      <w:pPr>
        <w:pStyle w:val="12"/>
        <w:tabs>
          <w:tab w:val="left" w:pos="432"/>
          <w:tab w:val="left" w:pos="576"/>
        </w:tabs>
        <w:spacing w:beforeLines="50" w:before="156" w:afterLines="50" w:after="156"/>
        <w:jc w:val="both"/>
        <w:rPr>
          <w:rFonts w:eastAsia="宋体" w:cs="Arial"/>
          <w:sz w:val="32"/>
          <w:szCs w:val="32"/>
        </w:rPr>
      </w:pPr>
      <w:bookmarkStart w:id="26" w:name="_Toc186039621"/>
      <w:bookmarkEnd w:id="19"/>
      <w:bookmarkEnd w:id="20"/>
      <w:bookmarkEnd w:id="21"/>
      <w:bookmarkEnd w:id="22"/>
      <w:bookmarkEnd w:id="23"/>
      <w:bookmarkEnd w:id="24"/>
      <w:bookmarkEnd w:id="25"/>
      <w:r w:rsidRPr="00AF6EBC">
        <w:rPr>
          <w:rFonts w:eastAsia="宋体" w:cs="Arial"/>
          <w:sz w:val="32"/>
          <w:szCs w:val="32"/>
        </w:rPr>
        <w:lastRenderedPageBreak/>
        <w:t>4</w:t>
      </w:r>
      <w:r w:rsidRPr="00AF6EBC">
        <w:rPr>
          <w:rFonts w:eastAsia="宋体" w:cs="Arial"/>
          <w:sz w:val="32"/>
          <w:szCs w:val="32"/>
          <w:lang w:eastAsia="zh-Hans"/>
        </w:rPr>
        <w:t>术语和</w:t>
      </w:r>
      <w:r w:rsidRPr="00AF6EBC">
        <w:rPr>
          <w:rFonts w:eastAsia="宋体" w:cs="Arial"/>
          <w:sz w:val="32"/>
          <w:szCs w:val="32"/>
        </w:rPr>
        <w:t>定义</w:t>
      </w:r>
      <w:bookmarkStart w:id="27" w:name="_Hlk136354201"/>
      <w:r w:rsidR="00450FEB" w:rsidRPr="00E6524E">
        <w:rPr>
          <w:rFonts w:eastAsia="Times New Roman" w:hAnsi="Times New Roman"/>
          <w:sz w:val="32"/>
          <w:szCs w:val="32"/>
        </w:rPr>
        <w:t>Terms and definitions</w:t>
      </w:r>
      <w:bookmarkEnd w:id="26"/>
    </w:p>
    <w:p w14:paraId="42F866D2" w14:textId="652BB606" w:rsidR="00F06BF4" w:rsidRPr="00AF6EBC" w:rsidRDefault="00F06BF4" w:rsidP="00450FEB">
      <w:pPr>
        <w:rPr>
          <w:rFonts w:ascii="Arial" w:hAnsi="Arial" w:cs="Arial"/>
          <w:b/>
          <w:sz w:val="32"/>
          <w:szCs w:val="32"/>
        </w:rPr>
      </w:pPr>
      <w:r w:rsidRPr="00AF6EBC">
        <w:rPr>
          <w:rFonts w:ascii="Arial" w:hAnsi="Arial" w:cs="Arial"/>
          <w:b/>
          <w:sz w:val="32"/>
          <w:szCs w:val="32"/>
        </w:rPr>
        <w:t>4.1</w:t>
      </w:r>
      <w:r w:rsidRPr="00AF6EBC">
        <w:rPr>
          <w:rFonts w:ascii="Arial" w:hAnsi="Arial" w:cs="Arial"/>
          <w:b/>
          <w:sz w:val="32"/>
          <w:szCs w:val="32"/>
        </w:rPr>
        <w:t>个体防护装备（劳动防护用品）</w:t>
      </w:r>
      <w:r w:rsidR="00450FEB">
        <w:rPr>
          <w:rFonts w:ascii="Arial" w:hAnsi="Arial" w:cs="Arial" w:hint="eastAsia"/>
          <w:b/>
          <w:sz w:val="32"/>
          <w:szCs w:val="32"/>
        </w:rPr>
        <w:t>Personal protective equipment</w:t>
      </w:r>
    </w:p>
    <w:p w14:paraId="4E8D6A78" w14:textId="257F5B35" w:rsidR="00F06BF4" w:rsidRDefault="00F06BF4" w:rsidP="00F06BF4">
      <w:pPr>
        <w:ind w:firstLineChars="200" w:firstLine="480"/>
        <w:rPr>
          <w:rFonts w:ascii="Arial" w:hAnsi="Arial" w:cs="Arial"/>
          <w:color w:val="000000"/>
          <w:sz w:val="24"/>
          <w:szCs w:val="24"/>
          <w:shd w:val="clear" w:color="auto" w:fill="FFFFFF"/>
        </w:rPr>
      </w:pPr>
      <w:r w:rsidRPr="00AF6EBC">
        <w:rPr>
          <w:rFonts w:ascii="Arial" w:hAnsi="Arial" w:cs="Arial"/>
          <w:color w:val="000000"/>
          <w:sz w:val="24"/>
          <w:szCs w:val="24"/>
          <w:shd w:val="clear" w:color="auto" w:fill="FFFFFF"/>
        </w:rPr>
        <w:t>从业人员为防御物理、化学、生物等外界因素伤害所穿戴、配备和使用的护品的总称。</w:t>
      </w:r>
    </w:p>
    <w:p w14:paraId="13386163" w14:textId="61602DDA" w:rsidR="0060398E" w:rsidRPr="00AF6EBC" w:rsidRDefault="0060398E" w:rsidP="00F06BF4">
      <w:pPr>
        <w:ind w:firstLineChars="200" w:firstLine="480"/>
        <w:rPr>
          <w:rFonts w:ascii="Arial" w:hAnsi="Arial" w:cs="Arial"/>
          <w:color w:val="000000"/>
          <w:sz w:val="24"/>
          <w:szCs w:val="24"/>
          <w:shd w:val="clear" w:color="auto" w:fill="FFFFFF"/>
        </w:rPr>
      </w:pPr>
      <w:r w:rsidRPr="0060398E">
        <w:rPr>
          <w:rFonts w:ascii="Arial" w:hAnsi="Arial" w:cs="Arial"/>
          <w:color w:val="000000"/>
          <w:sz w:val="24"/>
          <w:szCs w:val="24"/>
          <w:shd w:val="clear" w:color="auto" w:fill="FFFFFF"/>
        </w:rPr>
        <w:t>Practitioners for the defense of physical, chemical, biological and other external factors to wear, equipped and use the general term of protective products.</w:t>
      </w:r>
    </w:p>
    <w:p w14:paraId="326178B2" w14:textId="5133F005" w:rsidR="00F06BF4" w:rsidRPr="00AF6EBC" w:rsidRDefault="00F06BF4" w:rsidP="00044F6B">
      <w:pPr>
        <w:rPr>
          <w:rFonts w:ascii="Arial" w:hAnsi="Arial" w:cs="Arial"/>
          <w:b/>
          <w:sz w:val="32"/>
          <w:szCs w:val="32"/>
        </w:rPr>
      </w:pPr>
      <w:r w:rsidRPr="00AF6EBC">
        <w:rPr>
          <w:rFonts w:ascii="Arial" w:hAnsi="Arial" w:cs="Arial"/>
          <w:b/>
          <w:sz w:val="32"/>
          <w:szCs w:val="32"/>
        </w:rPr>
        <w:t>4.2</w:t>
      </w:r>
      <w:r w:rsidRPr="00AF6EBC">
        <w:rPr>
          <w:rFonts w:ascii="Arial" w:hAnsi="Arial" w:cs="Arial"/>
          <w:b/>
          <w:sz w:val="32"/>
          <w:szCs w:val="32"/>
        </w:rPr>
        <w:t>职业性危害因素</w:t>
      </w:r>
      <w:r w:rsidR="00044F6B">
        <w:rPr>
          <w:rFonts w:ascii="Arial" w:hAnsi="Arial" w:cs="Arial" w:hint="eastAsia"/>
          <w:b/>
          <w:sz w:val="32"/>
          <w:szCs w:val="32"/>
        </w:rPr>
        <w:t xml:space="preserve"> </w:t>
      </w:r>
      <w:r w:rsidR="00044F6B">
        <w:rPr>
          <w:rFonts w:ascii="Arial" w:eastAsia="Times New Roman" w:hAnsi="Times New Roman"/>
          <w:b/>
          <w:sz w:val="32"/>
          <w:szCs w:val="32"/>
        </w:rPr>
        <w:t>Occupational hazard factors</w:t>
      </w:r>
    </w:p>
    <w:p w14:paraId="6060203A" w14:textId="1E1F3D0F" w:rsidR="00F06BF4" w:rsidRDefault="00F06BF4" w:rsidP="00F06BF4">
      <w:pPr>
        <w:ind w:firstLineChars="200" w:firstLine="480"/>
        <w:rPr>
          <w:rFonts w:ascii="Arial" w:hAnsi="Arial" w:cs="Arial"/>
          <w:color w:val="000000"/>
          <w:sz w:val="24"/>
          <w:szCs w:val="24"/>
          <w:shd w:val="clear" w:color="auto" w:fill="FFFFFF"/>
        </w:rPr>
      </w:pPr>
      <w:r w:rsidRPr="00AF6EBC">
        <w:rPr>
          <w:rFonts w:ascii="Arial" w:hAnsi="Arial" w:cs="Arial"/>
          <w:color w:val="000000"/>
          <w:sz w:val="24"/>
          <w:szCs w:val="24"/>
          <w:shd w:val="clear" w:color="auto" w:fill="FFFFFF"/>
        </w:rPr>
        <w:t>识别危险源的存在并确定其特性的过程。在职业活动中产生的可直接危害劳动者身体健康和安全的因素。按其性质分为物理性危害因素、化学性危害因素和生物性危害因素。</w:t>
      </w:r>
    </w:p>
    <w:p w14:paraId="3EB5B7CE" w14:textId="388866FD" w:rsidR="0060398E" w:rsidRPr="00AF6EBC" w:rsidRDefault="0060398E" w:rsidP="00F06BF4">
      <w:pPr>
        <w:ind w:firstLineChars="200" w:firstLine="480"/>
        <w:rPr>
          <w:rFonts w:ascii="Arial" w:hAnsi="Arial" w:cs="Arial"/>
          <w:color w:val="000000"/>
          <w:sz w:val="24"/>
          <w:szCs w:val="24"/>
          <w:shd w:val="clear" w:color="auto" w:fill="FFFFFF"/>
        </w:rPr>
      </w:pPr>
      <w:r w:rsidRPr="0060398E">
        <w:rPr>
          <w:rFonts w:ascii="Arial" w:hAnsi="Arial" w:cs="Arial"/>
          <w:color w:val="000000"/>
          <w:sz w:val="24"/>
          <w:szCs w:val="24"/>
          <w:shd w:val="clear" w:color="auto" w:fill="FFFFFF"/>
        </w:rPr>
        <w:t>The process of identifying the presence of a hazard and determining its characteristics. Factors arising in occupational activities that may directly endanger the health and safety of workers. According to its nature, it can be divided into physical hazard factors, chemical hazard factors and biological hazard factors.</w:t>
      </w:r>
    </w:p>
    <w:p w14:paraId="70767691" w14:textId="7109C9B7" w:rsidR="00AA6E15" w:rsidRPr="00AF6EBC" w:rsidRDefault="009F7DCF">
      <w:pPr>
        <w:pStyle w:val="12"/>
        <w:tabs>
          <w:tab w:val="left" w:pos="432"/>
          <w:tab w:val="left" w:pos="576"/>
        </w:tabs>
        <w:spacing w:beforeLines="50" w:before="156" w:afterLines="50" w:after="156"/>
        <w:jc w:val="both"/>
        <w:rPr>
          <w:rFonts w:eastAsia="宋体" w:cs="Arial"/>
          <w:sz w:val="32"/>
          <w:szCs w:val="32"/>
          <w:lang w:eastAsia="zh-Hans"/>
        </w:rPr>
      </w:pPr>
      <w:bookmarkStart w:id="28" w:name="_Toc791432037"/>
      <w:bookmarkStart w:id="29" w:name="_Toc2054450071"/>
      <w:bookmarkStart w:id="30" w:name="_Toc1237037146"/>
      <w:bookmarkStart w:id="31" w:name="_Toc1337736581"/>
      <w:bookmarkStart w:id="32" w:name="_Toc1571032303"/>
      <w:bookmarkStart w:id="33" w:name="_Toc186039622"/>
      <w:bookmarkEnd w:id="27"/>
      <w:r w:rsidRPr="00AF6EBC">
        <w:rPr>
          <w:rFonts w:eastAsia="宋体" w:cs="Arial"/>
          <w:sz w:val="32"/>
          <w:szCs w:val="32"/>
        </w:rPr>
        <w:t xml:space="preserve">5 </w:t>
      </w:r>
      <w:r w:rsidRPr="00AF6EBC">
        <w:rPr>
          <w:rFonts w:eastAsia="宋体" w:cs="Arial"/>
          <w:sz w:val="32"/>
          <w:szCs w:val="32"/>
          <w:lang w:eastAsia="zh-Hans"/>
        </w:rPr>
        <w:t>职责</w:t>
      </w:r>
      <w:bookmarkEnd w:id="28"/>
      <w:bookmarkEnd w:id="29"/>
      <w:bookmarkEnd w:id="30"/>
      <w:bookmarkEnd w:id="31"/>
      <w:bookmarkEnd w:id="32"/>
      <w:r w:rsidR="00044F6B">
        <w:rPr>
          <w:rFonts w:eastAsia="宋体" w:cs="Arial" w:hint="eastAsia"/>
          <w:sz w:val="32"/>
          <w:szCs w:val="32"/>
          <w:lang w:eastAsia="zh-Hans"/>
        </w:rPr>
        <w:t xml:space="preserve"> R</w:t>
      </w:r>
      <w:r w:rsidR="00044F6B">
        <w:rPr>
          <w:rFonts w:eastAsia="宋体" w:cs="Arial" w:hint="eastAsia"/>
          <w:sz w:val="32"/>
          <w:szCs w:val="32"/>
        </w:rPr>
        <w:t>es</w:t>
      </w:r>
      <w:r w:rsidR="00044F6B">
        <w:rPr>
          <w:rFonts w:eastAsia="宋体" w:cs="Arial" w:hint="eastAsia"/>
          <w:sz w:val="32"/>
          <w:szCs w:val="32"/>
          <w:lang w:eastAsia="zh-Hans"/>
        </w:rPr>
        <w:t>ponsibilities</w:t>
      </w:r>
      <w:bookmarkEnd w:id="33"/>
    </w:p>
    <w:p w14:paraId="0BAF7CDC" w14:textId="71624AFE" w:rsidR="00AA6E15" w:rsidRPr="00AF6EBC" w:rsidRDefault="009F7DCF" w:rsidP="00EB4311">
      <w:pPr>
        <w:pStyle w:val="12"/>
        <w:tabs>
          <w:tab w:val="left" w:pos="432"/>
          <w:tab w:val="left" w:pos="576"/>
        </w:tabs>
        <w:spacing w:beforeLines="50" w:before="156" w:afterLines="50" w:after="156"/>
        <w:jc w:val="both"/>
        <w:outlineLvl w:val="1"/>
        <w:rPr>
          <w:rFonts w:eastAsia="宋体" w:cs="Arial"/>
          <w:sz w:val="32"/>
          <w:szCs w:val="32"/>
          <w:lang w:eastAsia="zh-Hans"/>
        </w:rPr>
      </w:pPr>
      <w:bookmarkStart w:id="34" w:name="_Toc186039623"/>
      <w:bookmarkStart w:id="35" w:name="_Toc818441210"/>
      <w:bookmarkStart w:id="36" w:name="_Toc1949180223"/>
      <w:bookmarkStart w:id="37" w:name="_Toc1296818639"/>
      <w:bookmarkStart w:id="38" w:name="_Toc1934606863"/>
      <w:bookmarkStart w:id="39" w:name="_Toc920903097"/>
      <w:r w:rsidRPr="00AF6EBC">
        <w:rPr>
          <w:rFonts w:eastAsia="宋体" w:cs="Arial"/>
          <w:sz w:val="32"/>
          <w:szCs w:val="32"/>
          <w:lang w:eastAsia="zh-Hans"/>
        </w:rPr>
        <w:t>5.1</w:t>
      </w:r>
      <w:r w:rsidRPr="00AF6EBC">
        <w:rPr>
          <w:rFonts w:eastAsia="宋体" w:cs="Arial"/>
          <w:sz w:val="32"/>
          <w:szCs w:val="32"/>
          <w:lang w:eastAsia="zh-Hans"/>
        </w:rPr>
        <w:t>各部门</w:t>
      </w:r>
      <w:r w:rsidR="00BD7525" w:rsidRPr="00AF6EBC">
        <w:rPr>
          <w:rFonts w:eastAsia="宋体" w:cs="Arial"/>
          <w:sz w:val="32"/>
          <w:szCs w:val="32"/>
          <w:lang w:eastAsia="zh-Hans"/>
        </w:rPr>
        <w:t>/</w:t>
      </w:r>
      <w:r w:rsidR="00BD7525" w:rsidRPr="00AF6EBC">
        <w:rPr>
          <w:rFonts w:eastAsia="宋体" w:cs="Arial"/>
          <w:sz w:val="32"/>
          <w:szCs w:val="32"/>
          <w:lang w:eastAsia="zh-Hans"/>
        </w:rPr>
        <w:t>岗位</w:t>
      </w:r>
      <w:r w:rsidR="0072406B" w:rsidRPr="00AF6EBC">
        <w:rPr>
          <w:rFonts w:eastAsia="宋体" w:cs="Arial"/>
          <w:sz w:val="32"/>
          <w:szCs w:val="32"/>
          <w:lang w:eastAsia="zh-Hans"/>
        </w:rPr>
        <w:t>/</w:t>
      </w:r>
      <w:r w:rsidR="0072406B" w:rsidRPr="00AF6EBC">
        <w:rPr>
          <w:rFonts w:eastAsia="宋体" w:cs="Arial"/>
          <w:sz w:val="32"/>
          <w:szCs w:val="32"/>
          <w:lang w:eastAsia="zh-Hans"/>
        </w:rPr>
        <w:t>业务线</w:t>
      </w:r>
      <w:r w:rsidR="00E26027">
        <w:rPr>
          <w:rFonts w:eastAsia="宋体" w:cs="Arial" w:hint="eastAsia"/>
          <w:sz w:val="32"/>
          <w:szCs w:val="32"/>
          <w:lang w:eastAsia="zh-Hans"/>
        </w:rPr>
        <w:t xml:space="preserve"> </w:t>
      </w:r>
      <w:r w:rsidR="00E26027">
        <w:rPr>
          <w:rFonts w:eastAsia="Times New Roman" w:hAnsi="Times New Roman"/>
          <w:sz w:val="32"/>
          <w:szCs w:val="32"/>
          <w:lang w:eastAsia="zh-Hans"/>
        </w:rPr>
        <w:t>Departments/positions/lines of business</w:t>
      </w:r>
      <w:bookmarkEnd w:id="34"/>
    </w:p>
    <w:p w14:paraId="6655B1DA" w14:textId="3A08C09A" w:rsidR="00AA6E15" w:rsidRDefault="009F7DCF" w:rsidP="00EB4311">
      <w:pPr>
        <w:pStyle w:val="aff6"/>
        <w:ind w:left="6" w:firstLineChars="0" w:firstLine="0"/>
        <w:rPr>
          <w:rFonts w:ascii="Arial" w:eastAsia="宋体" w:hAnsi="Arial" w:cs="Arial"/>
          <w:lang w:eastAsia="zh-Hans"/>
        </w:rPr>
      </w:pPr>
      <w:r w:rsidRPr="00AF6EBC">
        <w:rPr>
          <w:rFonts w:ascii="Arial" w:eastAsia="宋体" w:hAnsi="Arial" w:cs="Arial"/>
          <w:lang w:eastAsia="zh-Hans"/>
        </w:rPr>
        <w:t>5.1.1</w:t>
      </w:r>
      <w:r w:rsidR="00723CA1" w:rsidRPr="00AF6EBC">
        <w:rPr>
          <w:rFonts w:ascii="Arial" w:eastAsia="宋体" w:hAnsi="Arial" w:cs="Arial"/>
          <w:lang w:eastAsia="zh-Hans"/>
        </w:rPr>
        <w:t>正确使用和保管劳动防护用品</w:t>
      </w:r>
      <w:r w:rsidRPr="00AF6EBC">
        <w:rPr>
          <w:rFonts w:ascii="Arial" w:eastAsia="宋体" w:hAnsi="Arial" w:cs="Arial"/>
          <w:lang w:eastAsia="zh-Hans"/>
        </w:rPr>
        <w:t>。</w:t>
      </w:r>
    </w:p>
    <w:p w14:paraId="28BBA1A7" w14:textId="1EFB491E" w:rsidR="0091616C" w:rsidRDefault="0091616C" w:rsidP="00260930">
      <w:pPr>
        <w:pStyle w:val="aff6"/>
        <w:ind w:left="6" w:firstLineChars="0" w:firstLine="414"/>
        <w:rPr>
          <w:rFonts w:ascii="Arial" w:eastAsia="宋体" w:hAnsi="Arial" w:cs="Arial"/>
          <w:lang w:eastAsia="zh-Hans"/>
        </w:rPr>
      </w:pPr>
      <w:r>
        <w:rPr>
          <w:rFonts w:ascii="Arial" w:eastAsia="Times New Roman"/>
          <w:lang w:eastAsia="zh-Hans"/>
        </w:rPr>
        <w:t>Proper use and storage of labor protective articles.</w:t>
      </w:r>
    </w:p>
    <w:p w14:paraId="3EE54493" w14:textId="77777777" w:rsidR="0091616C" w:rsidRPr="00260930" w:rsidRDefault="0091616C" w:rsidP="00EB4311">
      <w:pPr>
        <w:pStyle w:val="aff6"/>
        <w:ind w:left="6" w:firstLineChars="0" w:firstLine="0"/>
        <w:rPr>
          <w:rFonts w:ascii="Arial" w:eastAsia="宋体" w:hAnsi="Arial" w:cs="Arial"/>
          <w:lang w:eastAsia="zh-Hans"/>
        </w:rPr>
      </w:pPr>
    </w:p>
    <w:p w14:paraId="0094DF4D" w14:textId="0FA3909F" w:rsidR="00AA6E15" w:rsidRDefault="009F7DCF" w:rsidP="00EB4311">
      <w:pPr>
        <w:pStyle w:val="aff6"/>
        <w:ind w:left="6" w:firstLineChars="0" w:firstLine="0"/>
        <w:rPr>
          <w:rFonts w:ascii="Arial" w:eastAsia="宋体" w:hAnsi="Arial" w:cs="Arial"/>
          <w:lang w:eastAsia="zh-Hans"/>
        </w:rPr>
      </w:pPr>
      <w:r w:rsidRPr="00AF6EBC">
        <w:rPr>
          <w:rFonts w:ascii="Arial" w:eastAsia="宋体" w:hAnsi="Arial" w:cs="Arial"/>
          <w:lang w:eastAsia="zh-Hans"/>
        </w:rPr>
        <w:t>5.1.2</w:t>
      </w:r>
      <w:r w:rsidRPr="00AF6EBC">
        <w:rPr>
          <w:rFonts w:ascii="Arial" w:eastAsia="宋体" w:hAnsi="Arial" w:cs="Arial"/>
          <w:lang w:eastAsia="zh-Hans"/>
        </w:rPr>
        <w:t>定期</w:t>
      </w:r>
      <w:r w:rsidR="00BC474E" w:rsidRPr="00AF6EBC">
        <w:rPr>
          <w:rFonts w:ascii="Arial" w:eastAsia="宋体" w:hAnsi="Arial" w:cs="Arial"/>
          <w:lang w:eastAsia="zh-Hans"/>
        </w:rPr>
        <w:t>对所使用的劳动防护用品进行检查</w:t>
      </w:r>
      <w:r w:rsidRPr="00AF6EBC">
        <w:rPr>
          <w:rFonts w:ascii="Arial" w:eastAsia="宋体" w:hAnsi="Arial" w:cs="Arial"/>
          <w:lang w:eastAsia="zh-Hans"/>
        </w:rPr>
        <w:t>，</w:t>
      </w:r>
      <w:r w:rsidR="00EC395D" w:rsidRPr="00AF6EBC">
        <w:rPr>
          <w:rFonts w:ascii="Arial" w:eastAsia="宋体" w:hAnsi="Arial" w:cs="Arial"/>
          <w:lang w:eastAsia="zh-Hans"/>
        </w:rPr>
        <w:t>发现损坏或检验有效期</w:t>
      </w:r>
      <w:r w:rsidR="005768C1" w:rsidRPr="00AF6EBC">
        <w:rPr>
          <w:rFonts w:ascii="Arial" w:eastAsia="宋体" w:hAnsi="Arial" w:cs="Arial"/>
          <w:lang w:eastAsia="zh-Hans"/>
        </w:rPr>
        <w:t>失效等情况及时上报至</w:t>
      </w:r>
      <w:r w:rsidR="005768C1" w:rsidRPr="00AF6EBC">
        <w:rPr>
          <w:rFonts w:ascii="Arial" w:eastAsia="宋体" w:hAnsi="Arial" w:cs="Arial"/>
          <w:lang w:eastAsia="zh-Hans"/>
        </w:rPr>
        <w:t>EHS</w:t>
      </w:r>
      <w:r w:rsidR="005768C1" w:rsidRPr="00AF6EBC">
        <w:rPr>
          <w:rFonts w:ascii="Arial" w:eastAsia="宋体" w:hAnsi="Arial" w:cs="Arial"/>
          <w:lang w:eastAsia="zh-Hans"/>
        </w:rPr>
        <w:t>管理负责人</w:t>
      </w:r>
      <w:r w:rsidRPr="00AF6EBC">
        <w:rPr>
          <w:rFonts w:ascii="Arial" w:eastAsia="宋体" w:hAnsi="Arial" w:cs="Arial"/>
          <w:lang w:eastAsia="zh-Hans"/>
        </w:rPr>
        <w:t>。</w:t>
      </w:r>
    </w:p>
    <w:p w14:paraId="287F26D2" w14:textId="2E408193" w:rsidR="0091616C" w:rsidRDefault="0091616C" w:rsidP="00260930">
      <w:pPr>
        <w:pStyle w:val="aff6"/>
        <w:ind w:left="6" w:firstLineChars="0" w:firstLine="414"/>
        <w:rPr>
          <w:rFonts w:ascii="Arial" w:eastAsia="宋体" w:hAnsi="Arial" w:cs="Arial"/>
          <w:lang w:eastAsia="zh-Hans"/>
        </w:rPr>
      </w:pPr>
      <w:r>
        <w:rPr>
          <w:rFonts w:ascii="Arial" w:eastAsia="Times New Roman"/>
          <w:lang w:eastAsia="zh-Hans"/>
        </w:rPr>
        <w:t xml:space="preserve">Check the used labor protective articles regularly, and report to the </w:t>
      </w:r>
      <w:r w:rsidR="00F01E12">
        <w:rPr>
          <w:rFonts w:ascii="Arial" w:eastAsia="Times New Roman"/>
          <w:lang w:eastAsia="zh-Hans"/>
        </w:rPr>
        <w:t>EHS officer</w:t>
      </w:r>
      <w:r>
        <w:rPr>
          <w:rFonts w:ascii="Arial" w:eastAsia="Times New Roman"/>
          <w:lang w:eastAsia="zh-Hans"/>
        </w:rPr>
        <w:t xml:space="preserve"> in time if any damage or expiration of inspection period is found.</w:t>
      </w:r>
    </w:p>
    <w:p w14:paraId="5C019D93" w14:textId="77777777" w:rsidR="0091616C" w:rsidRPr="00260930" w:rsidRDefault="0091616C" w:rsidP="00EB4311">
      <w:pPr>
        <w:pStyle w:val="aff6"/>
        <w:ind w:left="6" w:firstLineChars="0" w:firstLine="0"/>
        <w:rPr>
          <w:rFonts w:ascii="Arial" w:eastAsia="宋体" w:hAnsi="Arial" w:cs="Arial"/>
          <w:lang w:eastAsia="zh-Hans"/>
        </w:rPr>
      </w:pPr>
    </w:p>
    <w:p w14:paraId="2F7CFA93" w14:textId="5DFE3B5D" w:rsidR="007758C7" w:rsidRDefault="009F7DCF" w:rsidP="00EB4311">
      <w:pPr>
        <w:pStyle w:val="aff6"/>
        <w:ind w:left="6" w:firstLineChars="0" w:firstLine="0"/>
        <w:rPr>
          <w:rFonts w:ascii="Arial" w:eastAsia="宋体" w:hAnsi="Arial" w:cs="Arial"/>
          <w:lang w:eastAsia="zh-Hans"/>
        </w:rPr>
      </w:pPr>
      <w:r w:rsidRPr="00AF6EBC">
        <w:rPr>
          <w:rFonts w:ascii="Arial" w:eastAsia="宋体" w:hAnsi="Arial" w:cs="Arial"/>
          <w:lang w:eastAsia="zh-Hans"/>
        </w:rPr>
        <w:t>5.1.3</w:t>
      </w:r>
      <w:r w:rsidR="007758C7" w:rsidRPr="00AF6EBC">
        <w:rPr>
          <w:rFonts w:ascii="Arial" w:eastAsia="宋体" w:hAnsi="Arial" w:cs="Arial"/>
          <w:lang w:eastAsia="zh-Hans"/>
        </w:rPr>
        <w:t>发现</w:t>
      </w:r>
      <w:r w:rsidR="00C57F81" w:rsidRPr="00AF6EBC">
        <w:rPr>
          <w:rFonts w:ascii="Arial" w:eastAsia="宋体" w:hAnsi="Arial" w:cs="Arial"/>
          <w:lang w:eastAsia="zh-Hans"/>
        </w:rPr>
        <w:t>所在部门</w:t>
      </w:r>
      <w:r w:rsidR="00C57F81" w:rsidRPr="00AF6EBC">
        <w:rPr>
          <w:rFonts w:ascii="Arial" w:eastAsia="宋体" w:hAnsi="Arial" w:cs="Arial"/>
          <w:lang w:eastAsia="zh-Hans"/>
        </w:rPr>
        <w:t>/</w:t>
      </w:r>
      <w:r w:rsidR="00C57F81" w:rsidRPr="00AF6EBC">
        <w:rPr>
          <w:rFonts w:ascii="Arial" w:eastAsia="宋体" w:hAnsi="Arial" w:cs="Arial"/>
          <w:lang w:eastAsia="zh-Hans"/>
        </w:rPr>
        <w:t>岗位</w:t>
      </w:r>
      <w:r w:rsidR="00C57F81" w:rsidRPr="00AF6EBC">
        <w:rPr>
          <w:rFonts w:ascii="Arial" w:eastAsia="宋体" w:hAnsi="Arial" w:cs="Arial"/>
          <w:lang w:eastAsia="zh-Hans"/>
        </w:rPr>
        <w:t>/</w:t>
      </w:r>
      <w:r w:rsidR="00C57F81" w:rsidRPr="00AF6EBC">
        <w:rPr>
          <w:rFonts w:ascii="Arial" w:eastAsia="宋体" w:hAnsi="Arial" w:cs="Arial"/>
          <w:lang w:eastAsia="zh-Hans"/>
        </w:rPr>
        <w:t>业务线</w:t>
      </w:r>
      <w:r w:rsidR="00A8537A" w:rsidRPr="00AF6EBC">
        <w:rPr>
          <w:rFonts w:ascii="Arial" w:eastAsia="宋体" w:hAnsi="Arial" w:cs="Arial"/>
          <w:lang w:eastAsia="zh-Hans"/>
        </w:rPr>
        <w:t>人员发现现场运营活动、设备设施或者使用的化学品等有较大变更，及时告知</w:t>
      </w:r>
      <w:r w:rsidR="00A8537A" w:rsidRPr="00AF6EBC">
        <w:rPr>
          <w:rFonts w:ascii="Arial" w:eastAsia="宋体" w:hAnsi="Arial" w:cs="Arial"/>
          <w:lang w:eastAsia="zh-Hans"/>
        </w:rPr>
        <w:t>EHS</w:t>
      </w:r>
      <w:r w:rsidR="00A8537A" w:rsidRPr="00AF6EBC">
        <w:rPr>
          <w:rFonts w:ascii="Arial" w:eastAsia="宋体" w:hAnsi="Arial" w:cs="Arial"/>
          <w:lang w:eastAsia="zh-Hans"/>
        </w:rPr>
        <w:t>管理负责人，确定是否存在职业病危害因素变更以及劳动防护用品变更</w:t>
      </w:r>
      <w:r w:rsidRPr="00AF6EBC">
        <w:rPr>
          <w:rFonts w:ascii="Arial" w:eastAsia="宋体" w:hAnsi="Arial" w:cs="Arial"/>
          <w:lang w:eastAsia="zh-Hans"/>
        </w:rPr>
        <w:t>。</w:t>
      </w:r>
    </w:p>
    <w:p w14:paraId="7D537AAB" w14:textId="4ECB9314" w:rsidR="0091616C" w:rsidRDefault="0091616C" w:rsidP="00260930">
      <w:pPr>
        <w:pStyle w:val="aff6"/>
        <w:ind w:left="6" w:firstLineChars="0" w:firstLine="414"/>
        <w:rPr>
          <w:rFonts w:ascii="Arial" w:eastAsia="宋体" w:hAnsi="Arial" w:cs="Arial"/>
          <w:lang w:eastAsia="zh-Hans"/>
        </w:rPr>
      </w:pPr>
      <w:r>
        <w:rPr>
          <w:rFonts w:ascii="Arial" w:eastAsia="Times New Roman"/>
          <w:lang w:eastAsia="zh-Hans"/>
        </w:rPr>
        <w:t xml:space="preserve">The department/post/business line personnel shall inform the </w:t>
      </w:r>
      <w:r w:rsidR="00F01E12">
        <w:rPr>
          <w:rFonts w:ascii="Arial" w:eastAsia="Times New Roman"/>
          <w:lang w:eastAsia="zh-Hans"/>
        </w:rPr>
        <w:t>EHS officer</w:t>
      </w:r>
      <w:r>
        <w:rPr>
          <w:rFonts w:ascii="Arial" w:eastAsia="Times New Roman"/>
          <w:lang w:eastAsia="zh-Hans"/>
        </w:rPr>
        <w:t xml:space="preserve"> in time of any major changes in site operation activities, equipment and facilities, or chemicals used, and determine whether there are any changes in occupational-disease-inductive factors and labor protective articles.</w:t>
      </w:r>
    </w:p>
    <w:p w14:paraId="12F7C745" w14:textId="25303973" w:rsidR="00071104" w:rsidRPr="00AF6EBC" w:rsidRDefault="009F7DCF" w:rsidP="00EB4311">
      <w:pPr>
        <w:pStyle w:val="12"/>
        <w:tabs>
          <w:tab w:val="left" w:pos="432"/>
          <w:tab w:val="left" w:pos="576"/>
        </w:tabs>
        <w:spacing w:beforeLines="50" w:before="156" w:afterLines="50" w:after="156"/>
        <w:jc w:val="both"/>
        <w:outlineLvl w:val="1"/>
        <w:rPr>
          <w:rFonts w:eastAsia="宋体" w:cs="Arial"/>
          <w:sz w:val="32"/>
          <w:szCs w:val="32"/>
          <w:lang w:eastAsia="zh-Hans"/>
        </w:rPr>
      </w:pPr>
      <w:bookmarkStart w:id="40" w:name="_Toc186039624"/>
      <w:r w:rsidRPr="00AF6EBC">
        <w:rPr>
          <w:rFonts w:eastAsia="宋体" w:cs="Arial"/>
          <w:sz w:val="32"/>
          <w:szCs w:val="32"/>
          <w:lang w:eastAsia="zh-Hans"/>
        </w:rPr>
        <w:t>5</w:t>
      </w:r>
      <w:r w:rsidR="00071104" w:rsidRPr="00AF6EBC">
        <w:rPr>
          <w:rFonts w:eastAsia="宋体" w:cs="Arial"/>
          <w:sz w:val="32"/>
          <w:szCs w:val="32"/>
          <w:lang w:eastAsia="zh-Hans"/>
        </w:rPr>
        <w:t>.2</w:t>
      </w:r>
      <w:r w:rsidR="006A053D" w:rsidRPr="00AF6EBC">
        <w:rPr>
          <w:rFonts w:eastAsia="宋体" w:cs="Arial"/>
          <w:sz w:val="32"/>
          <w:szCs w:val="32"/>
          <w:lang w:eastAsia="zh-Hans"/>
        </w:rPr>
        <w:t>采购人员</w:t>
      </w:r>
      <w:r w:rsidR="002B1ABC">
        <w:rPr>
          <w:rFonts w:eastAsia="宋体" w:cs="Arial" w:hint="eastAsia"/>
          <w:sz w:val="32"/>
          <w:szCs w:val="32"/>
          <w:lang w:eastAsia="zh-Hans"/>
        </w:rPr>
        <w:t xml:space="preserve"> </w:t>
      </w:r>
      <w:r w:rsidR="002B1ABC">
        <w:rPr>
          <w:rFonts w:eastAsia="Times New Roman" w:hAnsi="Times New Roman"/>
          <w:sz w:val="32"/>
          <w:szCs w:val="32"/>
          <w:lang w:eastAsia="zh-Hans"/>
        </w:rPr>
        <w:t>Procurement Personnel</w:t>
      </w:r>
      <w:bookmarkEnd w:id="40"/>
    </w:p>
    <w:p w14:paraId="46A459F6" w14:textId="684226C3" w:rsidR="00071104" w:rsidRDefault="009F7DCF" w:rsidP="00EB4311">
      <w:pPr>
        <w:pStyle w:val="aff6"/>
        <w:ind w:left="6" w:firstLineChars="0" w:firstLine="0"/>
        <w:rPr>
          <w:rFonts w:ascii="Arial" w:eastAsia="宋体" w:hAnsi="Arial" w:cs="Arial"/>
          <w:lang w:eastAsia="zh-Hans"/>
        </w:rPr>
      </w:pPr>
      <w:r w:rsidRPr="00AF6EBC">
        <w:rPr>
          <w:rFonts w:ascii="Arial" w:eastAsia="宋体" w:hAnsi="Arial" w:cs="Arial"/>
          <w:lang w:eastAsia="zh-Hans"/>
        </w:rPr>
        <w:t>5</w:t>
      </w:r>
      <w:r w:rsidR="00071104" w:rsidRPr="00AF6EBC">
        <w:rPr>
          <w:rFonts w:ascii="Arial" w:eastAsia="宋体" w:hAnsi="Arial" w:cs="Arial"/>
          <w:lang w:eastAsia="zh-Hans"/>
        </w:rPr>
        <w:t>.2.1</w:t>
      </w:r>
      <w:r w:rsidR="00761373" w:rsidRPr="00AF6EBC">
        <w:rPr>
          <w:rFonts w:ascii="Arial" w:eastAsia="宋体" w:hAnsi="Arial" w:cs="Arial"/>
          <w:lang w:eastAsia="zh-Hans"/>
        </w:rPr>
        <w:t>负责确定能够提供符合标准以及数据中心需求的劳动防护用品供应商。</w:t>
      </w:r>
    </w:p>
    <w:p w14:paraId="1CFA0A10" w14:textId="2D3AC974" w:rsidR="0013716E" w:rsidRDefault="0013716E" w:rsidP="00260930">
      <w:pPr>
        <w:pStyle w:val="aff6"/>
        <w:ind w:left="6" w:firstLineChars="0" w:firstLine="414"/>
        <w:rPr>
          <w:rFonts w:ascii="Arial" w:eastAsia="宋体" w:hAnsi="Arial" w:cs="Arial"/>
          <w:lang w:eastAsia="zh-Hans"/>
        </w:rPr>
      </w:pPr>
      <w:r>
        <w:rPr>
          <w:rFonts w:ascii="Arial" w:eastAsia="Times New Roman"/>
          <w:lang w:eastAsia="zh-Hans"/>
        </w:rPr>
        <w:t>Responsible for identifying labor protection equipment suppliers that can meet the standards and requirements of the data center.</w:t>
      </w:r>
    </w:p>
    <w:p w14:paraId="273A600D" w14:textId="77777777" w:rsidR="0013716E" w:rsidRPr="00260930" w:rsidRDefault="0013716E" w:rsidP="00EB4311">
      <w:pPr>
        <w:pStyle w:val="aff6"/>
        <w:ind w:left="6" w:firstLineChars="0" w:firstLine="0"/>
        <w:rPr>
          <w:rFonts w:ascii="Arial" w:eastAsia="宋体" w:hAnsi="Arial" w:cs="Arial"/>
          <w:lang w:eastAsia="zh-Hans"/>
        </w:rPr>
      </w:pPr>
    </w:p>
    <w:p w14:paraId="2A1C1F8A" w14:textId="4594B3D0" w:rsidR="00071104" w:rsidRDefault="009F7DCF" w:rsidP="00EB4311">
      <w:pPr>
        <w:pStyle w:val="aff6"/>
        <w:ind w:left="6" w:firstLineChars="0" w:firstLine="0"/>
        <w:rPr>
          <w:rFonts w:ascii="Arial" w:eastAsia="宋体" w:hAnsi="Arial" w:cs="Arial"/>
          <w:lang w:eastAsia="zh-Hans"/>
        </w:rPr>
      </w:pPr>
      <w:r w:rsidRPr="00AF6EBC">
        <w:rPr>
          <w:rFonts w:ascii="Arial" w:eastAsia="宋体" w:hAnsi="Arial" w:cs="Arial"/>
          <w:lang w:eastAsia="zh-Hans"/>
        </w:rPr>
        <w:t>5</w:t>
      </w:r>
      <w:r w:rsidR="00071104" w:rsidRPr="00AF6EBC">
        <w:rPr>
          <w:rFonts w:ascii="Arial" w:eastAsia="宋体" w:hAnsi="Arial" w:cs="Arial"/>
          <w:lang w:eastAsia="zh-Hans"/>
        </w:rPr>
        <w:t>.2.2</w:t>
      </w:r>
      <w:r w:rsidR="00761373" w:rsidRPr="00AF6EBC">
        <w:rPr>
          <w:rFonts w:ascii="Arial" w:eastAsia="宋体" w:hAnsi="Arial" w:cs="Arial"/>
          <w:lang w:eastAsia="zh-Hans"/>
        </w:rPr>
        <w:t>负责采购符合标准要求的劳动防护用品。</w:t>
      </w:r>
    </w:p>
    <w:p w14:paraId="7449EB9A" w14:textId="2874E9A6" w:rsidR="0013716E" w:rsidRDefault="0013716E" w:rsidP="00260930">
      <w:pPr>
        <w:pStyle w:val="aff6"/>
        <w:ind w:left="6" w:firstLineChars="0" w:firstLine="414"/>
        <w:rPr>
          <w:rFonts w:ascii="Arial" w:eastAsia="宋体" w:hAnsi="Arial" w:cs="Arial"/>
          <w:lang w:eastAsia="zh-Hans"/>
        </w:rPr>
      </w:pPr>
      <w:r>
        <w:rPr>
          <w:rFonts w:ascii="Arial" w:eastAsia="Times New Roman"/>
          <w:lang w:eastAsia="zh-Hans"/>
        </w:rPr>
        <w:lastRenderedPageBreak/>
        <w:t>Be responsible for purchasing labor protection supplies that meet the requirements of the standards.</w:t>
      </w:r>
    </w:p>
    <w:p w14:paraId="4A245197" w14:textId="653B4819" w:rsidR="00AA6E15" w:rsidRPr="00AF6EBC" w:rsidRDefault="009F7DCF" w:rsidP="00EB4311">
      <w:pPr>
        <w:pStyle w:val="12"/>
        <w:tabs>
          <w:tab w:val="left" w:pos="432"/>
          <w:tab w:val="left" w:pos="576"/>
        </w:tabs>
        <w:spacing w:beforeLines="50" w:before="156" w:afterLines="50" w:after="156"/>
        <w:jc w:val="both"/>
        <w:outlineLvl w:val="1"/>
        <w:rPr>
          <w:rFonts w:eastAsia="宋体" w:cs="Arial"/>
          <w:sz w:val="32"/>
          <w:szCs w:val="32"/>
          <w:lang w:eastAsia="zh-Hans"/>
        </w:rPr>
      </w:pPr>
      <w:bookmarkStart w:id="41" w:name="_Toc186039625"/>
      <w:r w:rsidRPr="00AF6EBC">
        <w:rPr>
          <w:rFonts w:eastAsia="宋体" w:cs="Arial"/>
          <w:sz w:val="32"/>
          <w:szCs w:val="32"/>
          <w:lang w:eastAsia="zh-Hans"/>
        </w:rPr>
        <w:t>5.</w:t>
      </w:r>
      <w:r w:rsidR="00071104" w:rsidRPr="00AF6EBC">
        <w:rPr>
          <w:rFonts w:eastAsia="宋体" w:cs="Arial"/>
          <w:sz w:val="32"/>
          <w:szCs w:val="32"/>
          <w:lang w:eastAsia="zh-Hans"/>
        </w:rPr>
        <w:t>3</w:t>
      </w:r>
      <w:r w:rsidR="00437DC4" w:rsidRPr="00AF6EBC">
        <w:rPr>
          <w:rFonts w:eastAsia="宋体" w:cs="Arial"/>
          <w:sz w:val="32"/>
          <w:szCs w:val="32"/>
          <w:lang w:eastAsia="zh-Hans"/>
        </w:rPr>
        <w:t xml:space="preserve"> </w:t>
      </w:r>
      <w:r w:rsidR="00BD7525" w:rsidRPr="00AF6EBC">
        <w:rPr>
          <w:rFonts w:eastAsia="宋体" w:cs="Arial"/>
          <w:sz w:val="32"/>
          <w:szCs w:val="32"/>
          <w:lang w:eastAsia="zh-Hans"/>
        </w:rPr>
        <w:t>EHS</w:t>
      </w:r>
      <w:r w:rsidR="00BD7525" w:rsidRPr="00AF6EBC">
        <w:rPr>
          <w:rFonts w:eastAsia="宋体" w:cs="Arial"/>
          <w:sz w:val="32"/>
          <w:szCs w:val="32"/>
          <w:lang w:eastAsia="zh-Hans"/>
        </w:rPr>
        <w:t>管理负责人</w:t>
      </w:r>
      <w:r w:rsidR="0008506A">
        <w:rPr>
          <w:rFonts w:eastAsia="宋体" w:cs="Arial" w:hint="eastAsia"/>
          <w:sz w:val="32"/>
          <w:szCs w:val="32"/>
          <w:lang w:eastAsia="zh-Hans"/>
        </w:rPr>
        <w:t xml:space="preserve"> </w:t>
      </w:r>
      <w:r w:rsidR="0008506A">
        <w:rPr>
          <w:rFonts w:eastAsia="宋体" w:cs="Arial" w:hint="eastAsia"/>
          <w:sz w:val="32"/>
          <w:szCs w:val="32"/>
        </w:rPr>
        <w:t>EHS</w:t>
      </w:r>
      <w:r w:rsidR="0008506A">
        <w:rPr>
          <w:rFonts w:eastAsia="宋体" w:cs="Arial" w:hint="eastAsia"/>
          <w:sz w:val="32"/>
          <w:szCs w:val="32"/>
          <w:lang w:eastAsia="zh-Hans"/>
        </w:rPr>
        <w:t xml:space="preserve"> </w:t>
      </w:r>
      <w:bookmarkEnd w:id="41"/>
      <w:r w:rsidR="00F01E12">
        <w:rPr>
          <w:rFonts w:eastAsia="宋体" w:cs="Arial" w:hint="eastAsia"/>
          <w:sz w:val="32"/>
          <w:szCs w:val="32"/>
        </w:rPr>
        <w:t>officer</w:t>
      </w:r>
    </w:p>
    <w:p w14:paraId="6E5ADD21" w14:textId="495B3DD1" w:rsidR="00AA6E15" w:rsidRDefault="009F7DCF" w:rsidP="00EB4311">
      <w:pPr>
        <w:pStyle w:val="aff6"/>
        <w:ind w:left="6" w:firstLineChars="0" w:firstLine="0"/>
        <w:rPr>
          <w:rFonts w:ascii="Arial" w:eastAsia="宋体" w:hAnsi="Arial" w:cs="Arial"/>
          <w:lang w:eastAsia="zh-Hans"/>
        </w:rPr>
      </w:pPr>
      <w:r w:rsidRPr="00AF6EBC">
        <w:rPr>
          <w:rFonts w:ascii="Arial" w:eastAsia="宋体" w:hAnsi="Arial" w:cs="Arial"/>
          <w:lang w:eastAsia="zh-Hans"/>
        </w:rPr>
        <w:t>5.</w:t>
      </w:r>
      <w:r w:rsidR="00071104" w:rsidRPr="00AF6EBC">
        <w:rPr>
          <w:rFonts w:ascii="Arial" w:eastAsia="宋体" w:hAnsi="Arial" w:cs="Arial"/>
          <w:lang w:eastAsia="zh-Hans"/>
        </w:rPr>
        <w:t>3</w:t>
      </w:r>
      <w:r w:rsidRPr="00AF6EBC">
        <w:rPr>
          <w:rFonts w:ascii="Arial" w:eastAsia="宋体" w:hAnsi="Arial" w:cs="Arial"/>
          <w:lang w:eastAsia="zh-Hans"/>
        </w:rPr>
        <w:t>.1</w:t>
      </w:r>
      <w:r w:rsidRPr="00AF6EBC">
        <w:rPr>
          <w:rFonts w:ascii="Arial" w:eastAsia="宋体" w:hAnsi="Arial" w:cs="Arial"/>
          <w:lang w:eastAsia="zh-Hans"/>
        </w:rPr>
        <w:t>负责组织制定</w:t>
      </w:r>
      <w:r w:rsidR="00F01428" w:rsidRPr="00AF6EBC">
        <w:rPr>
          <w:rFonts w:ascii="Arial" w:eastAsia="宋体" w:hAnsi="Arial" w:cs="Arial"/>
          <w:lang w:eastAsia="zh-Hans"/>
        </w:rPr>
        <w:t>劳动防护用品配备和使用</w:t>
      </w:r>
      <w:r w:rsidRPr="00AF6EBC">
        <w:rPr>
          <w:rFonts w:ascii="Arial" w:eastAsia="宋体" w:hAnsi="Arial" w:cs="Arial"/>
          <w:lang w:eastAsia="zh-Hans"/>
        </w:rPr>
        <w:t>管理制度。</w:t>
      </w:r>
    </w:p>
    <w:p w14:paraId="2FD8A48C" w14:textId="3417930B" w:rsidR="0008506A" w:rsidRPr="00AF6EBC" w:rsidRDefault="0008506A" w:rsidP="00BB23A8">
      <w:pPr>
        <w:pStyle w:val="aff6"/>
        <w:ind w:left="6" w:firstLineChars="0" w:firstLine="414"/>
        <w:rPr>
          <w:rFonts w:ascii="Arial" w:eastAsia="宋体" w:hAnsi="Arial" w:cs="Arial"/>
          <w:lang w:eastAsia="zh-Hans"/>
        </w:rPr>
      </w:pPr>
      <w:r w:rsidRPr="00AF6EBC">
        <w:rPr>
          <w:rFonts w:ascii="Arial" w:eastAsia="Times New Roman"/>
          <w:lang w:eastAsia="zh-Hans"/>
        </w:rPr>
        <w:t>Responsible for organizing the formulation of the management system for the equipment and use of labor protective equipment.</w:t>
      </w:r>
    </w:p>
    <w:p w14:paraId="77F5E82B" w14:textId="77777777" w:rsidR="0008506A" w:rsidRPr="0008506A" w:rsidRDefault="0008506A" w:rsidP="00EB4311">
      <w:pPr>
        <w:pStyle w:val="aff6"/>
        <w:ind w:left="6" w:firstLineChars="0" w:firstLine="0"/>
        <w:rPr>
          <w:rFonts w:ascii="Arial" w:eastAsia="宋体" w:hAnsi="Arial" w:cs="Arial"/>
          <w:lang w:eastAsia="zh-Hans"/>
        </w:rPr>
      </w:pPr>
    </w:p>
    <w:p w14:paraId="2EE21B92" w14:textId="7F2CE16B" w:rsidR="00AA6E15" w:rsidRDefault="009F7DCF" w:rsidP="00EB4311">
      <w:pPr>
        <w:pStyle w:val="aff6"/>
        <w:ind w:left="6" w:firstLineChars="0" w:firstLine="0"/>
        <w:rPr>
          <w:rFonts w:ascii="Arial" w:eastAsia="宋体" w:hAnsi="Arial" w:cs="Arial"/>
          <w:lang w:eastAsia="zh-Hans"/>
        </w:rPr>
      </w:pPr>
      <w:r w:rsidRPr="00AF6EBC">
        <w:rPr>
          <w:rFonts w:ascii="Arial" w:eastAsia="宋体" w:hAnsi="Arial" w:cs="Arial"/>
          <w:lang w:eastAsia="zh-Hans"/>
        </w:rPr>
        <w:t>5.</w:t>
      </w:r>
      <w:r w:rsidR="00071104" w:rsidRPr="00AF6EBC">
        <w:rPr>
          <w:rFonts w:ascii="Arial" w:eastAsia="宋体" w:hAnsi="Arial" w:cs="Arial"/>
          <w:lang w:eastAsia="zh-Hans"/>
        </w:rPr>
        <w:t>3</w:t>
      </w:r>
      <w:r w:rsidRPr="00AF6EBC">
        <w:rPr>
          <w:rFonts w:ascii="Arial" w:eastAsia="宋体" w:hAnsi="Arial" w:cs="Arial"/>
          <w:lang w:eastAsia="zh-Hans"/>
        </w:rPr>
        <w:t>.2</w:t>
      </w:r>
      <w:r w:rsidRPr="00AF6EBC">
        <w:rPr>
          <w:rFonts w:ascii="Arial" w:eastAsia="宋体" w:hAnsi="Arial" w:cs="Arial"/>
          <w:lang w:eastAsia="zh-Hans"/>
        </w:rPr>
        <w:t>负责</w:t>
      </w:r>
      <w:r w:rsidR="00E73F8D" w:rsidRPr="00AF6EBC">
        <w:rPr>
          <w:rFonts w:ascii="Arial" w:eastAsia="宋体" w:hAnsi="Arial" w:cs="Arial"/>
          <w:lang w:eastAsia="zh-Hans"/>
        </w:rPr>
        <w:t>劳动防护用品配备和使用</w:t>
      </w:r>
      <w:r w:rsidRPr="00AF6EBC">
        <w:rPr>
          <w:rFonts w:ascii="Arial" w:eastAsia="宋体" w:hAnsi="Arial" w:cs="Arial"/>
          <w:lang w:eastAsia="zh-Hans"/>
        </w:rPr>
        <w:t>管理全过程监督管理。</w:t>
      </w:r>
    </w:p>
    <w:p w14:paraId="0EAA9CEE" w14:textId="5B1D4029" w:rsidR="0008506A" w:rsidRDefault="00BB23A8" w:rsidP="00BB23A8">
      <w:pPr>
        <w:pStyle w:val="aff6"/>
        <w:ind w:left="6" w:firstLineChars="0" w:firstLine="414"/>
        <w:rPr>
          <w:rFonts w:ascii="Arial" w:eastAsia="Times New Roman"/>
          <w:lang w:eastAsia="zh-Hans"/>
        </w:rPr>
      </w:pPr>
      <w:r>
        <w:rPr>
          <w:rFonts w:ascii="Arial" w:eastAsia="Times New Roman" w:hint="eastAsia"/>
          <w:lang w:eastAsia="zh-Hans"/>
        </w:rPr>
        <w:t>R</w:t>
      </w:r>
      <w:r w:rsidR="0008506A" w:rsidRPr="00AF6EBC">
        <w:rPr>
          <w:rFonts w:ascii="Arial" w:eastAsia="Times New Roman"/>
          <w:lang w:eastAsia="zh-Hans"/>
        </w:rPr>
        <w:t>esponsible for the supervision and management of the whole process of the allocation and use of labor protective articles.</w:t>
      </w:r>
    </w:p>
    <w:p w14:paraId="06944F28" w14:textId="77777777" w:rsidR="0008506A" w:rsidRDefault="0008506A" w:rsidP="00EB4311">
      <w:pPr>
        <w:pStyle w:val="aff6"/>
        <w:ind w:left="6" w:firstLineChars="0" w:firstLine="0"/>
        <w:rPr>
          <w:rFonts w:ascii="Arial" w:eastAsia="Times New Roman"/>
          <w:lang w:eastAsia="zh-Hans"/>
        </w:rPr>
      </w:pPr>
    </w:p>
    <w:p w14:paraId="33488F20" w14:textId="42530930" w:rsidR="00AA6E15" w:rsidRDefault="009F7DCF" w:rsidP="00EB4311">
      <w:pPr>
        <w:pStyle w:val="aff6"/>
        <w:ind w:left="6" w:firstLineChars="0" w:firstLine="0"/>
        <w:rPr>
          <w:rFonts w:ascii="Arial" w:eastAsia="宋体" w:hAnsi="Arial" w:cs="Arial"/>
          <w:lang w:eastAsia="zh-Hans"/>
        </w:rPr>
      </w:pPr>
      <w:r w:rsidRPr="00AF6EBC">
        <w:rPr>
          <w:rFonts w:ascii="Arial" w:eastAsia="宋体" w:hAnsi="Arial" w:cs="Arial"/>
          <w:lang w:eastAsia="zh-Hans"/>
        </w:rPr>
        <w:t>5.</w:t>
      </w:r>
      <w:r w:rsidR="00071104" w:rsidRPr="00AF6EBC">
        <w:rPr>
          <w:rFonts w:ascii="Arial" w:eastAsia="宋体" w:hAnsi="Arial" w:cs="Arial"/>
          <w:lang w:eastAsia="zh-Hans"/>
        </w:rPr>
        <w:t>3</w:t>
      </w:r>
      <w:r w:rsidRPr="00AF6EBC">
        <w:rPr>
          <w:rFonts w:ascii="Arial" w:eastAsia="宋体" w:hAnsi="Arial" w:cs="Arial"/>
          <w:lang w:eastAsia="zh-Hans"/>
        </w:rPr>
        <w:t>.3</w:t>
      </w:r>
      <w:r w:rsidRPr="00AF6EBC">
        <w:rPr>
          <w:rFonts w:ascii="Arial" w:eastAsia="宋体" w:hAnsi="Arial" w:cs="Arial"/>
          <w:lang w:eastAsia="zh-Hans"/>
        </w:rPr>
        <w:t>组织各部门</w:t>
      </w:r>
      <w:r w:rsidR="007758C7" w:rsidRPr="00AF6EBC">
        <w:rPr>
          <w:rFonts w:ascii="Arial" w:eastAsia="宋体" w:hAnsi="Arial" w:cs="Arial"/>
          <w:lang w:eastAsia="zh-Hans"/>
        </w:rPr>
        <w:t>/</w:t>
      </w:r>
      <w:r w:rsidR="007758C7" w:rsidRPr="00AF6EBC">
        <w:rPr>
          <w:rFonts w:ascii="Arial" w:eastAsia="宋体" w:hAnsi="Arial" w:cs="Arial"/>
          <w:lang w:eastAsia="zh-Hans"/>
        </w:rPr>
        <w:t>岗位</w:t>
      </w:r>
      <w:r w:rsidR="007758C7" w:rsidRPr="00AF6EBC">
        <w:rPr>
          <w:rFonts w:ascii="Arial" w:eastAsia="宋体" w:hAnsi="Arial" w:cs="Arial"/>
          <w:lang w:eastAsia="zh-Hans"/>
        </w:rPr>
        <w:t>/</w:t>
      </w:r>
      <w:r w:rsidR="007758C7" w:rsidRPr="00AF6EBC">
        <w:rPr>
          <w:rFonts w:ascii="Arial" w:eastAsia="宋体" w:hAnsi="Arial" w:cs="Arial"/>
          <w:lang w:eastAsia="zh-Hans"/>
        </w:rPr>
        <w:t>业务线</w:t>
      </w:r>
      <w:r w:rsidRPr="00AF6EBC">
        <w:rPr>
          <w:rFonts w:ascii="Arial" w:eastAsia="宋体" w:hAnsi="Arial" w:cs="Arial"/>
          <w:lang w:eastAsia="zh-Hans"/>
        </w:rPr>
        <w:t>进行</w:t>
      </w:r>
      <w:r w:rsidR="006C1999" w:rsidRPr="00AF6EBC">
        <w:rPr>
          <w:rFonts w:ascii="Arial" w:eastAsia="宋体" w:hAnsi="Arial" w:cs="Arial"/>
          <w:lang w:eastAsia="zh-Hans"/>
        </w:rPr>
        <w:t>劳动防护用品配备和使用</w:t>
      </w:r>
      <w:r w:rsidRPr="00AF6EBC">
        <w:rPr>
          <w:rFonts w:ascii="Arial" w:eastAsia="宋体" w:hAnsi="Arial" w:cs="Arial"/>
          <w:lang w:eastAsia="zh-Hans"/>
        </w:rPr>
        <w:t>相关培训。</w:t>
      </w:r>
    </w:p>
    <w:p w14:paraId="3C54F770" w14:textId="68ECC6F8" w:rsidR="0008506A" w:rsidRPr="00AF6EBC" w:rsidRDefault="0008506A" w:rsidP="00BB23A8">
      <w:pPr>
        <w:pStyle w:val="aff6"/>
        <w:ind w:left="6" w:firstLineChars="0" w:firstLine="414"/>
        <w:rPr>
          <w:rFonts w:ascii="Arial" w:eastAsia="宋体" w:hAnsi="Arial" w:cs="Arial"/>
          <w:lang w:eastAsia="zh-Hans"/>
        </w:rPr>
      </w:pPr>
      <w:r w:rsidRPr="00AF6EBC">
        <w:rPr>
          <w:rFonts w:ascii="Arial" w:eastAsia="Times New Roman"/>
          <w:lang w:eastAsia="zh-Hans"/>
        </w:rPr>
        <w:t>Organize various departments/posts/business lines to conduct training on the equipment and use of labor protective articles.</w:t>
      </w:r>
    </w:p>
    <w:p w14:paraId="1CA9E222" w14:textId="77777777" w:rsidR="0008506A" w:rsidRPr="0008506A" w:rsidRDefault="0008506A" w:rsidP="00EB4311">
      <w:pPr>
        <w:pStyle w:val="aff6"/>
        <w:ind w:left="6" w:firstLineChars="0" w:firstLine="0"/>
        <w:rPr>
          <w:rFonts w:ascii="Arial" w:eastAsia="宋体" w:hAnsi="Arial" w:cs="Arial"/>
          <w:lang w:eastAsia="zh-Hans"/>
        </w:rPr>
      </w:pPr>
    </w:p>
    <w:p w14:paraId="01A7855D" w14:textId="0658E468" w:rsidR="00AA6E15" w:rsidRDefault="009F7DCF" w:rsidP="00EB4311">
      <w:pPr>
        <w:pStyle w:val="aff6"/>
        <w:ind w:left="6" w:firstLineChars="0" w:firstLine="0"/>
        <w:rPr>
          <w:rFonts w:ascii="Arial" w:eastAsia="宋体" w:hAnsi="Arial" w:cs="Arial"/>
          <w:lang w:eastAsia="zh-Hans"/>
        </w:rPr>
      </w:pPr>
      <w:r w:rsidRPr="00AF6EBC">
        <w:rPr>
          <w:rFonts w:ascii="Arial" w:eastAsia="宋体" w:hAnsi="Arial" w:cs="Arial"/>
          <w:lang w:eastAsia="zh-Hans"/>
        </w:rPr>
        <w:t>5.</w:t>
      </w:r>
      <w:r w:rsidR="00071104" w:rsidRPr="00AF6EBC">
        <w:rPr>
          <w:rFonts w:ascii="Arial" w:eastAsia="宋体" w:hAnsi="Arial" w:cs="Arial"/>
          <w:lang w:eastAsia="zh-Hans"/>
        </w:rPr>
        <w:t>3</w:t>
      </w:r>
      <w:r w:rsidRPr="00AF6EBC">
        <w:rPr>
          <w:rFonts w:ascii="Arial" w:eastAsia="宋体" w:hAnsi="Arial" w:cs="Arial"/>
          <w:lang w:eastAsia="zh-Hans"/>
        </w:rPr>
        <w:t>.4</w:t>
      </w:r>
      <w:r w:rsidR="00071104" w:rsidRPr="00AF6EBC">
        <w:rPr>
          <w:rFonts w:ascii="Arial" w:eastAsia="宋体" w:hAnsi="Arial" w:cs="Arial"/>
          <w:lang w:eastAsia="zh-Hans"/>
        </w:rPr>
        <w:t>制定数据中心劳动防护用品配备清单，并及时更新</w:t>
      </w:r>
      <w:r w:rsidRPr="00AF6EBC">
        <w:rPr>
          <w:rFonts w:ascii="Arial" w:eastAsia="宋体" w:hAnsi="Arial" w:cs="Arial"/>
          <w:lang w:eastAsia="zh-Hans"/>
        </w:rPr>
        <w:t>。</w:t>
      </w:r>
    </w:p>
    <w:p w14:paraId="39F9B8A2" w14:textId="7F990F65" w:rsidR="0008506A" w:rsidRPr="00AF6EBC" w:rsidRDefault="0008506A" w:rsidP="00BB23A8">
      <w:pPr>
        <w:pStyle w:val="aff6"/>
        <w:ind w:left="6" w:firstLineChars="0" w:firstLine="414"/>
        <w:rPr>
          <w:rFonts w:ascii="Arial" w:eastAsia="宋体" w:hAnsi="Arial" w:cs="Arial"/>
          <w:lang w:eastAsia="zh-Hans"/>
        </w:rPr>
      </w:pPr>
      <w:r w:rsidRPr="00AF6EBC">
        <w:rPr>
          <w:rFonts w:ascii="Arial" w:eastAsia="Times New Roman"/>
          <w:lang w:eastAsia="zh-Hans"/>
        </w:rPr>
        <w:t>Develop the list of labor protective equipment for data center and update it timely.</w:t>
      </w:r>
    </w:p>
    <w:p w14:paraId="12B3DFE2" w14:textId="0B570398" w:rsidR="00AA6E15" w:rsidRPr="00AF6EBC" w:rsidRDefault="009F7DCF">
      <w:pPr>
        <w:pStyle w:val="12"/>
        <w:tabs>
          <w:tab w:val="left" w:pos="432"/>
          <w:tab w:val="left" w:pos="576"/>
        </w:tabs>
        <w:spacing w:beforeLines="50" w:before="156" w:afterLines="50" w:after="156"/>
        <w:jc w:val="both"/>
        <w:rPr>
          <w:rFonts w:eastAsia="宋体" w:cs="Arial"/>
          <w:sz w:val="32"/>
          <w:szCs w:val="32"/>
          <w:lang w:eastAsia="zh-Hans"/>
        </w:rPr>
      </w:pPr>
      <w:bookmarkStart w:id="42" w:name="_Toc186039626"/>
      <w:bookmarkStart w:id="43" w:name="_Toc1595028813"/>
      <w:bookmarkStart w:id="44" w:name="_Toc1703041181"/>
      <w:bookmarkStart w:id="45" w:name="_Toc1787258869"/>
      <w:bookmarkStart w:id="46" w:name="_Toc733511546"/>
      <w:bookmarkStart w:id="47" w:name="_Toc1062203517"/>
      <w:bookmarkEnd w:id="35"/>
      <w:bookmarkEnd w:id="36"/>
      <w:bookmarkEnd w:id="37"/>
      <w:bookmarkEnd w:id="38"/>
      <w:bookmarkEnd w:id="39"/>
      <w:r w:rsidRPr="00AF6EBC">
        <w:rPr>
          <w:rFonts w:eastAsia="宋体" w:cs="Arial"/>
          <w:sz w:val="32"/>
          <w:szCs w:val="32"/>
        </w:rPr>
        <w:t>6</w:t>
      </w:r>
      <w:r w:rsidRPr="00AF6EBC">
        <w:rPr>
          <w:rFonts w:eastAsia="宋体" w:cs="Arial"/>
          <w:sz w:val="32"/>
          <w:szCs w:val="32"/>
          <w:lang w:eastAsia="zh-Hans"/>
        </w:rPr>
        <w:t>程序</w:t>
      </w:r>
      <w:r w:rsidR="006F516E">
        <w:rPr>
          <w:rFonts w:eastAsia="宋体" w:cs="Arial" w:hint="eastAsia"/>
          <w:sz w:val="32"/>
          <w:szCs w:val="32"/>
          <w:lang w:eastAsia="zh-Hans"/>
        </w:rPr>
        <w:t xml:space="preserve"> Procedures</w:t>
      </w:r>
      <w:bookmarkEnd w:id="42"/>
    </w:p>
    <w:p w14:paraId="57B136B8" w14:textId="0B092CF3" w:rsidR="00954191" w:rsidRPr="00F85C89" w:rsidRDefault="009F7DCF" w:rsidP="00DB65B5">
      <w:pPr>
        <w:pStyle w:val="12"/>
        <w:tabs>
          <w:tab w:val="left" w:pos="432"/>
          <w:tab w:val="left" w:pos="576"/>
        </w:tabs>
        <w:spacing w:beforeLines="50" w:before="156" w:afterLines="50" w:after="156"/>
        <w:jc w:val="both"/>
        <w:outlineLvl w:val="1"/>
        <w:rPr>
          <w:rFonts w:eastAsia="宋体" w:cs="Arial"/>
          <w:sz w:val="28"/>
          <w:szCs w:val="28"/>
          <w:lang w:eastAsia="zh-Hans"/>
        </w:rPr>
      </w:pPr>
      <w:bookmarkStart w:id="48" w:name="_Toc186039627"/>
      <w:r w:rsidRPr="00AF6EBC">
        <w:rPr>
          <w:rFonts w:eastAsia="宋体" w:cs="Arial"/>
          <w:sz w:val="32"/>
          <w:szCs w:val="32"/>
          <w:lang w:eastAsia="zh-Hans"/>
        </w:rPr>
        <w:t>6</w:t>
      </w:r>
      <w:r w:rsidR="00954191" w:rsidRPr="00AF6EBC">
        <w:rPr>
          <w:rFonts w:eastAsia="宋体" w:cs="Arial"/>
          <w:sz w:val="32"/>
          <w:szCs w:val="32"/>
          <w:lang w:eastAsia="zh-Hans"/>
        </w:rPr>
        <w:t>.1</w:t>
      </w:r>
      <w:r w:rsidR="00954191" w:rsidRPr="00AF6EBC">
        <w:rPr>
          <w:rFonts w:eastAsia="宋体" w:cs="Arial"/>
          <w:sz w:val="32"/>
          <w:szCs w:val="32"/>
          <w:lang w:eastAsia="zh-Hans"/>
        </w:rPr>
        <w:t>劳动防护用品配备原则</w:t>
      </w:r>
      <w:r w:rsidR="00F85C89">
        <w:rPr>
          <w:rFonts w:eastAsia="宋体" w:cs="Arial" w:hint="eastAsia"/>
          <w:sz w:val="32"/>
          <w:szCs w:val="32"/>
          <w:lang w:eastAsia="zh-Hans"/>
        </w:rPr>
        <w:t xml:space="preserve"> </w:t>
      </w:r>
      <w:r w:rsidR="00F85C89" w:rsidRPr="00F85C89">
        <w:rPr>
          <w:rFonts w:eastAsia="Times New Roman" w:hAnsi="Times New Roman"/>
          <w:sz w:val="28"/>
          <w:szCs w:val="28"/>
          <w:lang w:eastAsia="zh-Hans"/>
        </w:rPr>
        <w:t xml:space="preserve">Principles of </w:t>
      </w:r>
      <w:r w:rsidR="00F85C89" w:rsidRPr="00F85C89">
        <w:rPr>
          <w:rFonts w:eastAsia="Times New Roman" w:hAnsi="Times New Roman" w:hint="eastAsia"/>
          <w:sz w:val="28"/>
          <w:szCs w:val="28"/>
          <w:lang w:eastAsia="zh-Hans"/>
        </w:rPr>
        <w:t>personal protective</w:t>
      </w:r>
      <w:r w:rsidR="00F85C89" w:rsidRPr="00F85C89">
        <w:rPr>
          <w:rFonts w:eastAsia="Times New Roman" w:hAnsi="Times New Roman"/>
          <w:sz w:val="28"/>
          <w:szCs w:val="28"/>
          <w:lang w:eastAsia="zh-Hans"/>
        </w:rPr>
        <w:t xml:space="preserve"> equipment</w:t>
      </w:r>
      <w:bookmarkEnd w:id="48"/>
    </w:p>
    <w:p w14:paraId="44BC168F" w14:textId="319F1324" w:rsidR="00E748E9" w:rsidRDefault="009F7DCF" w:rsidP="00973BB9">
      <w:pPr>
        <w:pStyle w:val="aff6"/>
        <w:ind w:left="6" w:firstLineChars="0" w:firstLine="0"/>
        <w:jc w:val="both"/>
        <w:rPr>
          <w:rFonts w:ascii="Arial" w:eastAsia="宋体" w:hAnsi="Arial" w:cs="Arial"/>
          <w:lang w:eastAsia="zh-CN"/>
        </w:rPr>
      </w:pPr>
      <w:r w:rsidRPr="00AF6EBC">
        <w:rPr>
          <w:rFonts w:ascii="Arial" w:eastAsia="宋体" w:hAnsi="Arial" w:cs="Arial"/>
          <w:lang w:eastAsia="zh-CN"/>
        </w:rPr>
        <w:t>6</w:t>
      </w:r>
      <w:r w:rsidR="00777DA5" w:rsidRPr="00AF6EBC">
        <w:rPr>
          <w:rFonts w:ascii="Arial" w:eastAsia="宋体" w:hAnsi="Arial" w:cs="Arial"/>
          <w:lang w:eastAsia="zh-CN"/>
        </w:rPr>
        <w:t>.1</w:t>
      </w:r>
      <w:r w:rsidR="006D306E" w:rsidRPr="00AF6EBC">
        <w:rPr>
          <w:rFonts w:ascii="Arial" w:eastAsia="宋体" w:hAnsi="Arial" w:cs="Arial"/>
          <w:lang w:eastAsia="zh-CN"/>
        </w:rPr>
        <w:t>.1</w:t>
      </w:r>
      <w:r w:rsidR="00C91B4C" w:rsidRPr="00AF6EBC">
        <w:rPr>
          <w:rFonts w:ascii="Arial" w:eastAsia="宋体" w:hAnsi="Arial" w:cs="Arial"/>
          <w:lang w:eastAsia="zh-CN"/>
        </w:rPr>
        <w:t>数据中心</w:t>
      </w:r>
      <w:r w:rsidR="00777DA5" w:rsidRPr="00AF6EBC">
        <w:rPr>
          <w:rFonts w:ascii="Arial" w:eastAsia="宋体" w:hAnsi="Arial" w:cs="Arial"/>
          <w:lang w:eastAsia="zh-CN"/>
        </w:rPr>
        <w:t>作业场所中存在职业性危害因素和危害风险时</w:t>
      </w:r>
      <w:r w:rsidR="002B0594" w:rsidRPr="00AF6EBC">
        <w:rPr>
          <w:rFonts w:ascii="Arial" w:eastAsia="宋体" w:hAnsi="Arial" w:cs="Arial"/>
          <w:lang w:eastAsia="zh-CN"/>
        </w:rPr>
        <w:t>，</w:t>
      </w:r>
      <w:r w:rsidR="00667B4C" w:rsidRPr="00AF6EBC">
        <w:rPr>
          <w:rFonts w:ascii="Arial" w:eastAsia="宋体" w:hAnsi="Arial" w:cs="Arial"/>
          <w:lang w:eastAsia="zh-CN"/>
        </w:rPr>
        <w:t>数据中心</w:t>
      </w:r>
      <w:r w:rsidR="00777DA5" w:rsidRPr="00AF6EBC">
        <w:rPr>
          <w:rFonts w:ascii="Arial" w:eastAsia="宋体" w:hAnsi="Arial" w:cs="Arial"/>
          <w:lang w:eastAsia="zh-CN"/>
        </w:rPr>
        <w:t>应为作业人员配备符合国家标准或行业标准的</w:t>
      </w:r>
      <w:r w:rsidR="00865EA5" w:rsidRPr="00AF6EBC">
        <w:rPr>
          <w:rFonts w:ascii="Arial" w:eastAsia="宋体" w:hAnsi="Arial" w:cs="Arial"/>
          <w:lang w:eastAsia="zh-CN"/>
        </w:rPr>
        <w:t>劳动防护用品</w:t>
      </w:r>
      <w:r w:rsidR="00777DA5" w:rsidRPr="00AF6EBC">
        <w:rPr>
          <w:rFonts w:ascii="Arial" w:eastAsia="宋体" w:hAnsi="Arial" w:cs="Arial"/>
          <w:lang w:eastAsia="zh-CN"/>
        </w:rPr>
        <w:t>。</w:t>
      </w:r>
    </w:p>
    <w:p w14:paraId="4E4D09DC" w14:textId="4566B867" w:rsidR="00BB5253" w:rsidRPr="00AF6EBC" w:rsidRDefault="00BB5253" w:rsidP="00BB23A8">
      <w:pPr>
        <w:pStyle w:val="aff6"/>
        <w:ind w:left="6" w:firstLineChars="0" w:firstLine="414"/>
        <w:jc w:val="both"/>
        <w:rPr>
          <w:rFonts w:ascii="Arial" w:eastAsia="宋体" w:hAnsi="Arial" w:cs="Arial"/>
          <w:lang w:eastAsia="zh-CN"/>
        </w:rPr>
      </w:pPr>
      <w:r w:rsidRPr="00AF6EBC">
        <w:rPr>
          <w:rFonts w:ascii="Arial" w:eastAsia="Times New Roman"/>
          <w:lang w:eastAsia="zh-CN"/>
        </w:rPr>
        <w:t>When there are occupational hazard factors and hazard risks in the workplace of the data center, the data center shall equip the workers with labor protection articles that meet the national standards or industry standards.</w:t>
      </w:r>
    </w:p>
    <w:p w14:paraId="78EA4459" w14:textId="77777777" w:rsidR="00BB5253" w:rsidRPr="00BB5253" w:rsidRDefault="00BB5253" w:rsidP="00973BB9">
      <w:pPr>
        <w:pStyle w:val="aff6"/>
        <w:ind w:left="6" w:firstLineChars="0" w:firstLine="0"/>
        <w:jc w:val="both"/>
        <w:rPr>
          <w:rFonts w:ascii="Arial" w:eastAsia="宋体" w:hAnsi="Arial" w:cs="Arial"/>
          <w:lang w:eastAsia="zh-CN"/>
        </w:rPr>
      </w:pPr>
    </w:p>
    <w:p w14:paraId="3DD9920C" w14:textId="1C01C507" w:rsidR="002036E2" w:rsidRDefault="009F7DCF" w:rsidP="00973BB9">
      <w:pPr>
        <w:pStyle w:val="aff6"/>
        <w:ind w:left="6" w:firstLineChars="0" w:firstLine="0"/>
        <w:jc w:val="both"/>
        <w:rPr>
          <w:rFonts w:ascii="Arial" w:eastAsia="宋体" w:hAnsi="Arial" w:cs="Arial"/>
          <w:lang w:eastAsia="zh-CN"/>
        </w:rPr>
      </w:pPr>
      <w:r w:rsidRPr="00AF6EBC">
        <w:rPr>
          <w:rFonts w:ascii="Arial" w:eastAsia="宋体" w:hAnsi="Arial" w:cs="Arial"/>
          <w:lang w:eastAsia="zh-CN"/>
        </w:rPr>
        <w:t>6</w:t>
      </w:r>
      <w:r w:rsidR="00777DA5" w:rsidRPr="00AF6EBC">
        <w:rPr>
          <w:rFonts w:ascii="Arial" w:eastAsia="宋体" w:hAnsi="Arial" w:cs="Arial"/>
          <w:lang w:eastAsia="zh-CN"/>
        </w:rPr>
        <w:t>.</w:t>
      </w:r>
      <w:r w:rsidR="00E748E9" w:rsidRPr="00AF6EBC">
        <w:rPr>
          <w:rFonts w:ascii="Arial" w:eastAsia="宋体" w:hAnsi="Arial" w:cs="Arial"/>
          <w:lang w:eastAsia="zh-CN"/>
        </w:rPr>
        <w:t>1.</w:t>
      </w:r>
      <w:r w:rsidR="00777DA5" w:rsidRPr="00AF6EBC">
        <w:rPr>
          <w:rFonts w:ascii="Arial" w:eastAsia="宋体" w:hAnsi="Arial" w:cs="Arial"/>
          <w:lang w:eastAsia="zh-CN"/>
        </w:rPr>
        <w:t>2</w:t>
      </w:r>
      <w:r w:rsidR="00667B4C" w:rsidRPr="00AF6EBC">
        <w:rPr>
          <w:rFonts w:ascii="Arial" w:eastAsia="宋体" w:hAnsi="Arial" w:cs="Arial"/>
          <w:lang w:eastAsia="zh-CN"/>
        </w:rPr>
        <w:t>数据中心</w:t>
      </w:r>
      <w:r w:rsidR="00777DA5" w:rsidRPr="00AF6EBC">
        <w:rPr>
          <w:rFonts w:ascii="Arial" w:eastAsia="宋体" w:hAnsi="Arial" w:cs="Arial"/>
          <w:lang w:eastAsia="zh-CN"/>
        </w:rPr>
        <w:t>为作业人员配备的</w:t>
      </w:r>
      <w:r w:rsidR="00165C71" w:rsidRPr="00AF6EBC">
        <w:rPr>
          <w:rFonts w:ascii="Arial" w:eastAsia="宋体" w:hAnsi="Arial" w:cs="Arial"/>
          <w:lang w:eastAsia="zh-CN"/>
        </w:rPr>
        <w:t>劳动防护用品</w:t>
      </w:r>
      <w:r w:rsidR="00777DA5" w:rsidRPr="00AF6EBC">
        <w:rPr>
          <w:rFonts w:ascii="Arial" w:eastAsia="宋体" w:hAnsi="Arial" w:cs="Arial"/>
          <w:lang w:eastAsia="zh-CN"/>
        </w:rPr>
        <w:t>应与作业场所的环境状况、作业状况、存在的危害因素和危害程度相适应</w:t>
      </w:r>
      <w:r w:rsidR="002B0594" w:rsidRPr="00AF6EBC">
        <w:rPr>
          <w:rFonts w:ascii="Arial" w:eastAsia="宋体" w:hAnsi="Arial" w:cs="Arial"/>
          <w:lang w:eastAsia="zh-CN"/>
        </w:rPr>
        <w:t>，</w:t>
      </w:r>
      <w:r w:rsidR="00777DA5" w:rsidRPr="00AF6EBC">
        <w:rPr>
          <w:rFonts w:ascii="Arial" w:eastAsia="宋体" w:hAnsi="Arial" w:cs="Arial"/>
          <w:lang w:eastAsia="zh-CN"/>
        </w:rPr>
        <w:t>应与作业人员相适合</w:t>
      </w:r>
      <w:r w:rsidR="002B0594" w:rsidRPr="00AF6EBC">
        <w:rPr>
          <w:rFonts w:ascii="Arial" w:eastAsia="宋体" w:hAnsi="Arial" w:cs="Arial"/>
          <w:lang w:eastAsia="zh-CN"/>
        </w:rPr>
        <w:t>，</w:t>
      </w:r>
      <w:r w:rsidR="00777DA5" w:rsidRPr="00AF6EBC">
        <w:rPr>
          <w:rFonts w:ascii="Arial" w:eastAsia="宋体" w:hAnsi="Arial" w:cs="Arial"/>
          <w:lang w:eastAsia="zh-CN"/>
        </w:rPr>
        <w:t>且</w:t>
      </w:r>
      <w:r w:rsidR="00954D4B" w:rsidRPr="00AF6EBC">
        <w:rPr>
          <w:rFonts w:ascii="Arial" w:eastAsia="宋体" w:hAnsi="Arial" w:cs="Arial"/>
          <w:lang w:eastAsia="zh-CN"/>
        </w:rPr>
        <w:t>劳动防护用品</w:t>
      </w:r>
      <w:r w:rsidR="00777DA5" w:rsidRPr="00AF6EBC">
        <w:rPr>
          <w:rFonts w:ascii="Arial" w:eastAsia="宋体" w:hAnsi="Arial" w:cs="Arial"/>
          <w:lang w:eastAsia="zh-CN"/>
        </w:rPr>
        <w:t>本身不应导致其他额外的风险。</w:t>
      </w:r>
    </w:p>
    <w:p w14:paraId="450DD55F" w14:textId="4C91C000" w:rsidR="00BB5253" w:rsidRPr="00AF6EBC" w:rsidRDefault="00BB5253" w:rsidP="00BB23A8">
      <w:pPr>
        <w:pStyle w:val="aff6"/>
        <w:ind w:left="6" w:firstLineChars="0" w:firstLine="414"/>
        <w:jc w:val="both"/>
        <w:rPr>
          <w:rFonts w:ascii="Arial" w:eastAsia="宋体" w:hAnsi="Arial" w:cs="Arial"/>
          <w:lang w:eastAsia="zh-CN"/>
        </w:rPr>
      </w:pPr>
      <w:r w:rsidRPr="00AF6EBC">
        <w:rPr>
          <w:rFonts w:ascii="Arial" w:eastAsia="Times New Roman"/>
          <w:lang w:eastAsia="zh-CN"/>
        </w:rPr>
        <w:t>The labor protection articles for the workers in the data center shall be adapted to the environmental conditions, operating conditions, existing hazard factors and degree of harm of the workplace, and shall be suitable for the workers, and the labor protection articles themselves shall not lead to other additional risks.</w:t>
      </w:r>
    </w:p>
    <w:p w14:paraId="67B27A61" w14:textId="77777777" w:rsidR="00BB5253" w:rsidRPr="00BB5253" w:rsidRDefault="00BB5253" w:rsidP="00973BB9">
      <w:pPr>
        <w:pStyle w:val="aff6"/>
        <w:ind w:left="6" w:firstLineChars="0" w:firstLine="0"/>
        <w:jc w:val="both"/>
        <w:rPr>
          <w:rFonts w:ascii="Arial" w:eastAsia="宋体" w:hAnsi="Arial" w:cs="Arial"/>
          <w:lang w:eastAsia="zh-CN"/>
        </w:rPr>
      </w:pPr>
    </w:p>
    <w:p w14:paraId="2FE9A8CA" w14:textId="3CC0474C" w:rsidR="00777DA5" w:rsidRDefault="009F7DCF" w:rsidP="00973BB9">
      <w:pPr>
        <w:pStyle w:val="aff6"/>
        <w:ind w:left="6" w:firstLineChars="0" w:firstLine="0"/>
        <w:jc w:val="both"/>
        <w:rPr>
          <w:rFonts w:ascii="Arial" w:eastAsia="宋体" w:hAnsi="Arial" w:cs="Arial"/>
          <w:lang w:eastAsia="zh-CN"/>
        </w:rPr>
      </w:pPr>
      <w:r w:rsidRPr="00AF6EBC">
        <w:rPr>
          <w:rFonts w:ascii="Arial" w:eastAsia="宋体" w:hAnsi="Arial" w:cs="Arial"/>
          <w:lang w:eastAsia="zh-CN"/>
        </w:rPr>
        <w:t>6</w:t>
      </w:r>
      <w:r w:rsidR="002036E2" w:rsidRPr="00AF6EBC">
        <w:rPr>
          <w:rFonts w:ascii="Arial" w:eastAsia="宋体" w:hAnsi="Arial" w:cs="Arial"/>
          <w:lang w:eastAsia="zh-CN"/>
        </w:rPr>
        <w:t>.1</w:t>
      </w:r>
      <w:r w:rsidR="00777DA5" w:rsidRPr="00AF6EBC">
        <w:rPr>
          <w:rFonts w:ascii="Arial" w:eastAsia="宋体" w:hAnsi="Arial" w:cs="Arial"/>
          <w:lang w:eastAsia="zh-CN"/>
        </w:rPr>
        <w:t>.3</w:t>
      </w:r>
      <w:r w:rsidR="00667B4C" w:rsidRPr="00AF6EBC">
        <w:rPr>
          <w:rFonts w:ascii="Arial" w:eastAsia="宋体" w:hAnsi="Arial" w:cs="Arial"/>
          <w:lang w:eastAsia="zh-CN"/>
        </w:rPr>
        <w:t>数据中心</w:t>
      </w:r>
      <w:r w:rsidR="00777DA5" w:rsidRPr="00AF6EBC">
        <w:rPr>
          <w:rFonts w:ascii="Arial" w:eastAsia="宋体" w:hAnsi="Arial" w:cs="Arial"/>
          <w:lang w:eastAsia="zh-CN"/>
        </w:rPr>
        <w:t>配备</w:t>
      </w:r>
      <w:r w:rsidR="00165C71" w:rsidRPr="00AF6EBC">
        <w:rPr>
          <w:rFonts w:ascii="Arial" w:eastAsia="宋体" w:hAnsi="Arial" w:cs="Arial"/>
          <w:lang w:eastAsia="zh-CN"/>
        </w:rPr>
        <w:t>劳动防护用品</w:t>
      </w:r>
      <w:r w:rsidR="00777DA5" w:rsidRPr="00AF6EBC">
        <w:rPr>
          <w:rFonts w:ascii="Arial" w:eastAsia="宋体" w:hAnsi="Arial" w:cs="Arial"/>
          <w:lang w:eastAsia="zh-CN"/>
        </w:rPr>
        <w:t>时</w:t>
      </w:r>
      <w:r w:rsidR="002B0594" w:rsidRPr="00AF6EBC">
        <w:rPr>
          <w:rFonts w:ascii="Arial" w:eastAsia="宋体" w:hAnsi="Arial" w:cs="Arial"/>
          <w:lang w:eastAsia="zh-CN"/>
        </w:rPr>
        <w:t>，</w:t>
      </w:r>
      <w:r w:rsidR="00777DA5" w:rsidRPr="00AF6EBC">
        <w:rPr>
          <w:rFonts w:ascii="Arial" w:eastAsia="宋体" w:hAnsi="Arial" w:cs="Arial"/>
          <w:lang w:eastAsia="zh-CN"/>
        </w:rPr>
        <w:t>应在保证有效防护的基础上</w:t>
      </w:r>
      <w:r w:rsidR="002B0594" w:rsidRPr="00AF6EBC">
        <w:rPr>
          <w:rFonts w:ascii="Arial" w:eastAsia="宋体" w:hAnsi="Arial" w:cs="Arial"/>
          <w:lang w:eastAsia="zh-CN"/>
        </w:rPr>
        <w:t>，</w:t>
      </w:r>
      <w:r w:rsidR="00777DA5" w:rsidRPr="00AF6EBC">
        <w:rPr>
          <w:rFonts w:ascii="Arial" w:eastAsia="宋体" w:hAnsi="Arial" w:cs="Arial"/>
          <w:lang w:eastAsia="zh-CN"/>
        </w:rPr>
        <w:t>兼顾舒适性。</w:t>
      </w:r>
    </w:p>
    <w:p w14:paraId="39AAC810" w14:textId="3391A4E7" w:rsidR="00BB5253" w:rsidRPr="00AF6EBC" w:rsidRDefault="00BB5253" w:rsidP="00BB23A8">
      <w:pPr>
        <w:pStyle w:val="aff6"/>
        <w:ind w:left="6" w:firstLineChars="0" w:firstLine="414"/>
        <w:jc w:val="both"/>
        <w:rPr>
          <w:rFonts w:ascii="Arial" w:eastAsia="宋体" w:hAnsi="Arial" w:cs="Arial"/>
          <w:lang w:eastAsia="zh-CN"/>
        </w:rPr>
      </w:pPr>
      <w:r w:rsidRPr="00AF6EBC">
        <w:rPr>
          <w:rFonts w:ascii="Arial" w:eastAsia="Times New Roman"/>
          <w:lang w:eastAsia="zh-CN"/>
        </w:rPr>
        <w:t xml:space="preserve">When the data center is equipped with labor protective articles, comfort should be </w:t>
      </w:r>
      <w:proofErr w:type="gramStart"/>
      <w:r w:rsidRPr="00AF6EBC">
        <w:rPr>
          <w:rFonts w:ascii="Arial" w:eastAsia="Times New Roman"/>
          <w:lang w:eastAsia="zh-CN"/>
        </w:rPr>
        <w:t>taken into account</w:t>
      </w:r>
      <w:proofErr w:type="gramEnd"/>
      <w:r w:rsidRPr="00AF6EBC">
        <w:rPr>
          <w:rFonts w:ascii="Arial" w:eastAsia="Times New Roman"/>
          <w:lang w:eastAsia="zh-CN"/>
        </w:rPr>
        <w:t xml:space="preserve"> on the basis of ensuring effective protection.</w:t>
      </w:r>
    </w:p>
    <w:p w14:paraId="21E06C63" w14:textId="77777777" w:rsidR="00BB5253" w:rsidRPr="00BB5253" w:rsidRDefault="00BB5253" w:rsidP="00973BB9">
      <w:pPr>
        <w:pStyle w:val="aff6"/>
        <w:ind w:left="6" w:firstLineChars="0" w:firstLine="0"/>
        <w:jc w:val="both"/>
        <w:rPr>
          <w:rFonts w:ascii="Arial" w:eastAsia="宋体" w:hAnsi="Arial" w:cs="Arial"/>
          <w:lang w:eastAsia="zh-CN"/>
        </w:rPr>
      </w:pPr>
    </w:p>
    <w:p w14:paraId="7E624554" w14:textId="54900047" w:rsidR="00791DD0" w:rsidRDefault="009F7DCF" w:rsidP="00973BB9">
      <w:pPr>
        <w:pStyle w:val="aff6"/>
        <w:ind w:left="6" w:firstLineChars="0" w:firstLine="0"/>
        <w:jc w:val="both"/>
        <w:rPr>
          <w:rFonts w:ascii="Arial" w:eastAsia="宋体" w:hAnsi="Arial" w:cs="Arial"/>
          <w:lang w:eastAsia="zh-CN"/>
        </w:rPr>
      </w:pPr>
      <w:r w:rsidRPr="00AF6EBC">
        <w:rPr>
          <w:rFonts w:ascii="Arial" w:eastAsia="宋体" w:hAnsi="Arial" w:cs="Arial"/>
          <w:lang w:eastAsia="zh-CN"/>
        </w:rPr>
        <w:t>6</w:t>
      </w:r>
      <w:r w:rsidR="002036E2" w:rsidRPr="00AF6EBC">
        <w:rPr>
          <w:rFonts w:ascii="Arial" w:eastAsia="宋体" w:hAnsi="Arial" w:cs="Arial"/>
          <w:lang w:eastAsia="zh-CN"/>
        </w:rPr>
        <w:t>.1.</w:t>
      </w:r>
      <w:r w:rsidR="00777DA5" w:rsidRPr="00AF6EBC">
        <w:rPr>
          <w:rFonts w:ascii="Arial" w:eastAsia="宋体" w:hAnsi="Arial" w:cs="Arial"/>
          <w:lang w:eastAsia="zh-CN"/>
        </w:rPr>
        <w:t>4</w:t>
      </w:r>
      <w:r w:rsidR="00777DA5" w:rsidRPr="00AF6EBC">
        <w:rPr>
          <w:rFonts w:ascii="Arial" w:eastAsia="宋体" w:hAnsi="Arial" w:cs="Arial"/>
          <w:lang w:eastAsia="zh-CN"/>
        </w:rPr>
        <w:t>需要同时配备多种</w:t>
      </w:r>
      <w:r w:rsidR="00165C71" w:rsidRPr="00AF6EBC">
        <w:rPr>
          <w:rFonts w:ascii="Arial" w:eastAsia="宋体" w:hAnsi="Arial" w:cs="Arial"/>
          <w:lang w:eastAsia="zh-CN"/>
        </w:rPr>
        <w:t>劳动防护用品</w:t>
      </w:r>
      <w:r w:rsidR="00777DA5" w:rsidRPr="00AF6EBC">
        <w:rPr>
          <w:rFonts w:ascii="Arial" w:eastAsia="宋体" w:hAnsi="Arial" w:cs="Arial"/>
          <w:lang w:eastAsia="zh-CN"/>
        </w:rPr>
        <w:t>时</w:t>
      </w:r>
      <w:r w:rsidR="002B0594" w:rsidRPr="00AF6EBC">
        <w:rPr>
          <w:rFonts w:ascii="Arial" w:eastAsia="宋体" w:hAnsi="Arial" w:cs="Arial"/>
          <w:lang w:eastAsia="zh-CN"/>
        </w:rPr>
        <w:t>，</w:t>
      </w:r>
      <w:r w:rsidR="00777DA5" w:rsidRPr="00AF6EBC">
        <w:rPr>
          <w:rFonts w:ascii="Arial" w:eastAsia="宋体" w:hAnsi="Arial" w:cs="Arial"/>
          <w:lang w:eastAsia="zh-CN"/>
        </w:rPr>
        <w:t>应考虑使用的兼容性和功能替代性</w:t>
      </w:r>
      <w:r w:rsidR="002B0594" w:rsidRPr="00AF6EBC">
        <w:rPr>
          <w:rFonts w:ascii="Arial" w:eastAsia="宋体" w:hAnsi="Arial" w:cs="Arial"/>
          <w:lang w:eastAsia="zh-CN"/>
        </w:rPr>
        <w:t>，</w:t>
      </w:r>
      <w:r w:rsidR="00777DA5" w:rsidRPr="00AF6EBC">
        <w:rPr>
          <w:rFonts w:ascii="Arial" w:eastAsia="宋体" w:hAnsi="Arial" w:cs="Arial"/>
          <w:lang w:eastAsia="zh-CN"/>
        </w:rPr>
        <w:t>确保防护有</w:t>
      </w:r>
      <w:r w:rsidR="00A0548C" w:rsidRPr="00AF6EBC">
        <w:rPr>
          <w:rFonts w:ascii="Arial" w:eastAsia="宋体" w:hAnsi="Arial" w:cs="Arial"/>
          <w:lang w:eastAsia="zh-CN"/>
        </w:rPr>
        <w:t>效</w:t>
      </w:r>
      <w:r w:rsidR="00791DD0" w:rsidRPr="00AF6EBC">
        <w:rPr>
          <w:rFonts w:ascii="Arial" w:eastAsia="宋体" w:hAnsi="Arial" w:cs="Arial"/>
          <w:lang w:eastAsia="zh-CN"/>
        </w:rPr>
        <w:t>。</w:t>
      </w:r>
    </w:p>
    <w:p w14:paraId="5C63D4F4" w14:textId="2F23DCD2" w:rsidR="00BB5253" w:rsidRDefault="00BB5253" w:rsidP="00BB23A8">
      <w:pPr>
        <w:pStyle w:val="aff6"/>
        <w:ind w:left="6" w:firstLineChars="0" w:firstLine="414"/>
        <w:jc w:val="both"/>
        <w:rPr>
          <w:rFonts w:ascii="Arial" w:eastAsiaTheme="minorEastAsia"/>
          <w:lang w:eastAsia="zh-CN"/>
        </w:rPr>
      </w:pPr>
      <w:r w:rsidRPr="00AF6EBC">
        <w:rPr>
          <w:rFonts w:ascii="Arial" w:eastAsia="Times New Roman"/>
          <w:lang w:eastAsia="zh-CN"/>
        </w:rPr>
        <w:lastRenderedPageBreak/>
        <w:t>When it is necessary to be equipped with multiple labor protective articles at the same</w:t>
      </w:r>
      <w:r w:rsidRPr="00BB5253">
        <w:rPr>
          <w:rFonts w:ascii="Arial" w:eastAsia="Times New Roman"/>
          <w:lang w:eastAsia="zh-CN"/>
        </w:rPr>
        <w:t xml:space="preserve"> </w:t>
      </w:r>
      <w:r w:rsidRPr="00AF6EBC">
        <w:rPr>
          <w:rFonts w:ascii="Arial" w:eastAsia="Times New Roman"/>
          <w:lang w:eastAsia="zh-CN"/>
        </w:rPr>
        <w:t>time, the compatibility and functional substitution of the use should be considered to ensure effective protection.</w:t>
      </w:r>
    </w:p>
    <w:p w14:paraId="3D43AD38" w14:textId="77777777" w:rsidR="00BB5253" w:rsidRPr="00BB5253" w:rsidRDefault="00BB5253" w:rsidP="00BB5253">
      <w:pPr>
        <w:pStyle w:val="aff6"/>
        <w:ind w:left="6" w:firstLineChars="0" w:firstLine="0"/>
        <w:jc w:val="both"/>
        <w:rPr>
          <w:rFonts w:ascii="Arial" w:eastAsiaTheme="minorEastAsia" w:hAnsi="Arial" w:cs="Arial"/>
          <w:lang w:eastAsia="zh-CN"/>
        </w:rPr>
      </w:pPr>
    </w:p>
    <w:p w14:paraId="7D471585" w14:textId="77777777" w:rsidR="00B76F94" w:rsidRDefault="009F7DCF" w:rsidP="00B76F94">
      <w:pPr>
        <w:pStyle w:val="aff6"/>
        <w:ind w:left="6" w:firstLineChars="0" w:firstLine="0"/>
        <w:jc w:val="both"/>
        <w:rPr>
          <w:rFonts w:ascii="Arial" w:eastAsia="宋体" w:hAnsi="Arial" w:cs="Arial"/>
          <w:lang w:eastAsia="zh-CN"/>
        </w:rPr>
      </w:pPr>
      <w:r w:rsidRPr="00AF6EBC">
        <w:rPr>
          <w:rFonts w:ascii="Arial" w:eastAsia="宋体" w:hAnsi="Arial" w:cs="Arial"/>
          <w:lang w:eastAsia="zh-CN"/>
        </w:rPr>
        <w:t>6</w:t>
      </w:r>
      <w:r w:rsidR="00791DD0" w:rsidRPr="00AF6EBC">
        <w:rPr>
          <w:rFonts w:ascii="Arial" w:eastAsia="宋体" w:hAnsi="Arial" w:cs="Arial"/>
          <w:lang w:eastAsia="zh-CN"/>
        </w:rPr>
        <w:t>.1.</w:t>
      </w:r>
      <w:r w:rsidR="00777DA5" w:rsidRPr="00AF6EBC">
        <w:rPr>
          <w:rFonts w:ascii="Arial" w:eastAsia="宋体" w:hAnsi="Arial" w:cs="Arial"/>
          <w:lang w:eastAsia="zh-CN"/>
        </w:rPr>
        <w:t>5</w:t>
      </w:r>
      <w:r w:rsidR="00FC3E02" w:rsidRPr="00AF6EBC">
        <w:rPr>
          <w:rFonts w:ascii="Arial" w:eastAsia="宋体" w:hAnsi="Arial" w:cs="Arial"/>
          <w:lang w:eastAsia="zh-CN"/>
        </w:rPr>
        <w:t>数据中心</w:t>
      </w:r>
      <w:r w:rsidR="00777DA5" w:rsidRPr="00AF6EBC">
        <w:rPr>
          <w:rFonts w:ascii="Arial" w:eastAsia="宋体" w:hAnsi="Arial" w:cs="Arial"/>
          <w:lang w:eastAsia="zh-CN"/>
        </w:rPr>
        <w:t>应对其使用的劳务派遣工、临时聘用人员</w:t>
      </w:r>
      <w:r w:rsidR="002B0594" w:rsidRPr="00AF6EBC">
        <w:rPr>
          <w:rFonts w:ascii="Arial" w:eastAsia="宋体" w:hAnsi="Arial" w:cs="Arial"/>
          <w:lang w:eastAsia="zh-CN"/>
        </w:rPr>
        <w:t>，</w:t>
      </w:r>
      <w:r w:rsidR="00777DA5" w:rsidRPr="00AF6EBC">
        <w:rPr>
          <w:rFonts w:ascii="Arial" w:eastAsia="宋体" w:hAnsi="Arial" w:cs="Arial"/>
          <w:lang w:eastAsia="zh-CN"/>
        </w:rPr>
        <w:t>接纳的实习生和允许进入作业地点的其他外来人员</w:t>
      </w:r>
      <w:r w:rsidR="0099528F" w:rsidRPr="00AF6EBC">
        <w:rPr>
          <w:rFonts w:ascii="Arial" w:eastAsia="宋体" w:hAnsi="Arial" w:cs="Arial"/>
          <w:lang w:eastAsia="zh-CN"/>
        </w:rPr>
        <w:t>与相关方共同配合</w:t>
      </w:r>
      <w:r w:rsidR="00777DA5" w:rsidRPr="00AF6EBC">
        <w:rPr>
          <w:rFonts w:ascii="Arial" w:eastAsia="宋体" w:hAnsi="Arial" w:cs="Arial"/>
          <w:lang w:eastAsia="zh-CN"/>
        </w:rPr>
        <w:t>进行</w:t>
      </w:r>
      <w:r w:rsidR="00165C71" w:rsidRPr="00AF6EBC">
        <w:rPr>
          <w:rFonts w:ascii="Arial" w:eastAsia="宋体" w:hAnsi="Arial" w:cs="Arial"/>
          <w:lang w:eastAsia="zh-CN"/>
        </w:rPr>
        <w:t>劳动防护用品</w:t>
      </w:r>
      <w:r w:rsidR="00777DA5" w:rsidRPr="00AF6EBC">
        <w:rPr>
          <w:rFonts w:ascii="Arial" w:eastAsia="宋体" w:hAnsi="Arial" w:cs="Arial"/>
          <w:lang w:eastAsia="zh-CN"/>
        </w:rPr>
        <w:t>的配备及管理。</w:t>
      </w:r>
    </w:p>
    <w:p w14:paraId="43EFF962" w14:textId="2DB1EA75" w:rsidR="00B76F94" w:rsidRPr="00AF6EBC" w:rsidRDefault="00B76F94" w:rsidP="00BB23A8">
      <w:pPr>
        <w:pStyle w:val="aff6"/>
        <w:ind w:left="6" w:firstLineChars="0" w:firstLine="414"/>
        <w:jc w:val="both"/>
        <w:rPr>
          <w:rFonts w:ascii="Arial" w:eastAsia="宋体" w:hAnsi="Arial" w:cs="Arial"/>
          <w:lang w:eastAsia="zh-CN"/>
        </w:rPr>
      </w:pPr>
      <w:r w:rsidRPr="00AF6EBC">
        <w:rPr>
          <w:rFonts w:ascii="Arial" w:eastAsia="Times New Roman"/>
          <w:lang w:eastAsia="zh-CN"/>
        </w:rPr>
        <w:t>The data center shall cooperate with relevant parties in the provision and management of labor protection equipment for its dispatched workers, temporary employees, interns and other foreign personnel allowed to enter the work site.</w:t>
      </w:r>
    </w:p>
    <w:p w14:paraId="543EB0C3" w14:textId="683F04A8" w:rsidR="00777DA5" w:rsidRPr="00AF6EBC" w:rsidRDefault="00777DA5" w:rsidP="00973BB9">
      <w:pPr>
        <w:pStyle w:val="aff6"/>
        <w:ind w:left="6" w:firstLineChars="0" w:firstLine="0"/>
        <w:jc w:val="both"/>
        <w:rPr>
          <w:rFonts w:ascii="Arial" w:eastAsia="宋体" w:hAnsi="Arial" w:cs="Arial"/>
          <w:lang w:eastAsia="zh-CN"/>
        </w:rPr>
      </w:pPr>
    </w:p>
    <w:p w14:paraId="0410109F" w14:textId="0A13EAE5" w:rsidR="00777DA5" w:rsidRDefault="009F7DCF" w:rsidP="00973BB9">
      <w:pPr>
        <w:pStyle w:val="aff6"/>
        <w:ind w:left="6" w:firstLineChars="0" w:firstLine="0"/>
        <w:jc w:val="both"/>
        <w:rPr>
          <w:rFonts w:ascii="Arial" w:eastAsia="宋体" w:hAnsi="Arial" w:cs="Arial"/>
          <w:lang w:eastAsia="zh-CN"/>
        </w:rPr>
      </w:pPr>
      <w:r w:rsidRPr="00AF6EBC">
        <w:rPr>
          <w:rFonts w:ascii="Arial" w:eastAsia="宋体" w:hAnsi="Arial" w:cs="Arial"/>
          <w:lang w:eastAsia="zh-CN"/>
        </w:rPr>
        <w:t>6</w:t>
      </w:r>
      <w:r w:rsidR="00976F01" w:rsidRPr="00AF6EBC">
        <w:rPr>
          <w:rFonts w:ascii="Arial" w:eastAsia="宋体" w:hAnsi="Arial" w:cs="Arial"/>
          <w:lang w:eastAsia="zh-CN"/>
        </w:rPr>
        <w:t>.1</w:t>
      </w:r>
      <w:r w:rsidR="00777DA5" w:rsidRPr="00AF6EBC">
        <w:rPr>
          <w:rFonts w:ascii="Arial" w:eastAsia="宋体" w:hAnsi="Arial" w:cs="Arial"/>
          <w:lang w:eastAsia="zh-CN"/>
        </w:rPr>
        <w:t>.6</w:t>
      </w:r>
      <w:r w:rsidR="00713E31" w:rsidRPr="00AF6EBC">
        <w:rPr>
          <w:rFonts w:ascii="Arial" w:eastAsia="宋体" w:hAnsi="Arial" w:cs="Arial"/>
          <w:lang w:eastAsia="zh-CN"/>
        </w:rPr>
        <w:t>数据中心</w:t>
      </w:r>
      <w:r w:rsidR="0051797C" w:rsidRPr="00AF6EBC">
        <w:rPr>
          <w:rFonts w:ascii="Arial" w:eastAsia="宋体" w:hAnsi="Arial" w:cs="Arial"/>
          <w:lang w:eastAsia="zh-CN"/>
        </w:rPr>
        <w:t>可参照《个体防护装备配备规范</w:t>
      </w:r>
      <w:r w:rsidR="0051797C" w:rsidRPr="00AF6EBC">
        <w:rPr>
          <w:rFonts w:ascii="Arial" w:eastAsia="宋体" w:hAnsi="Arial" w:cs="Arial"/>
          <w:lang w:eastAsia="zh-CN"/>
        </w:rPr>
        <w:t xml:space="preserve"> </w:t>
      </w:r>
      <w:r w:rsidR="0051797C" w:rsidRPr="00AF6EBC">
        <w:rPr>
          <w:rFonts w:ascii="Arial" w:eastAsia="宋体" w:hAnsi="Arial" w:cs="Arial"/>
          <w:lang w:eastAsia="zh-CN"/>
        </w:rPr>
        <w:t>第</w:t>
      </w:r>
      <w:r w:rsidR="0051797C" w:rsidRPr="00AF6EBC">
        <w:rPr>
          <w:rFonts w:ascii="Arial" w:eastAsia="宋体" w:hAnsi="Arial" w:cs="Arial"/>
          <w:lang w:eastAsia="zh-CN"/>
        </w:rPr>
        <w:t>1</w:t>
      </w:r>
      <w:r w:rsidR="0051797C" w:rsidRPr="00AF6EBC">
        <w:rPr>
          <w:rFonts w:ascii="Arial" w:eastAsia="宋体" w:hAnsi="Arial" w:cs="Arial"/>
          <w:lang w:eastAsia="zh-CN"/>
        </w:rPr>
        <w:t>部分：总则》（</w:t>
      </w:r>
      <w:r w:rsidR="0051797C" w:rsidRPr="00AF6EBC">
        <w:rPr>
          <w:rFonts w:ascii="Arial" w:eastAsia="宋体" w:hAnsi="Arial" w:cs="Arial"/>
          <w:lang w:eastAsia="zh-CN"/>
        </w:rPr>
        <w:t>GB 39800.1</w:t>
      </w:r>
      <w:r w:rsidR="0051797C" w:rsidRPr="00AF6EBC">
        <w:rPr>
          <w:rFonts w:ascii="Arial" w:eastAsia="宋体" w:hAnsi="Arial" w:cs="Arial"/>
          <w:lang w:eastAsia="zh-CN"/>
        </w:rPr>
        <w:t>）</w:t>
      </w:r>
      <w:r w:rsidR="00777DA5" w:rsidRPr="00AF6EBC">
        <w:rPr>
          <w:rFonts w:ascii="Arial" w:eastAsia="宋体" w:hAnsi="Arial" w:cs="Arial"/>
          <w:lang w:eastAsia="zh-CN"/>
        </w:rPr>
        <w:t>要求进行</w:t>
      </w:r>
      <w:r w:rsidR="002E42A5" w:rsidRPr="00AF6EBC">
        <w:rPr>
          <w:rFonts w:ascii="Arial" w:eastAsia="宋体" w:hAnsi="Arial" w:cs="Arial"/>
          <w:lang w:eastAsia="zh-CN"/>
        </w:rPr>
        <w:t>劳动防护用品</w:t>
      </w:r>
      <w:r w:rsidR="00777DA5" w:rsidRPr="00AF6EBC">
        <w:rPr>
          <w:rFonts w:ascii="Arial" w:eastAsia="宋体" w:hAnsi="Arial" w:cs="Arial"/>
          <w:lang w:eastAsia="zh-CN"/>
        </w:rPr>
        <w:t>的配备及管理。</w:t>
      </w:r>
    </w:p>
    <w:p w14:paraId="6DC82B9B" w14:textId="240292A6" w:rsidR="008A564B" w:rsidRPr="00AF6EBC" w:rsidRDefault="008A564B" w:rsidP="00BB23A8">
      <w:pPr>
        <w:pStyle w:val="aff6"/>
        <w:ind w:left="6" w:firstLineChars="0" w:firstLine="414"/>
        <w:jc w:val="both"/>
        <w:rPr>
          <w:rFonts w:ascii="Arial" w:eastAsia="宋体" w:hAnsi="Arial" w:cs="Arial"/>
          <w:lang w:eastAsia="zh-CN"/>
        </w:rPr>
      </w:pPr>
      <w:r w:rsidRPr="00AF6EBC">
        <w:rPr>
          <w:rFonts w:ascii="Arial" w:eastAsia="Times New Roman"/>
          <w:lang w:eastAsia="zh-CN"/>
        </w:rPr>
        <w:t>Data centers may refer to the Specification for the Provision of Personal Protective Equipment Part 1: General Provisions (GB 39800.1) for the provision and management of labor protective equipment.</w:t>
      </w:r>
    </w:p>
    <w:p w14:paraId="37912E7D" w14:textId="1733721E" w:rsidR="00954191" w:rsidRPr="00AF6EBC" w:rsidRDefault="009F7DCF" w:rsidP="005A3165">
      <w:pPr>
        <w:pStyle w:val="12"/>
        <w:tabs>
          <w:tab w:val="left" w:pos="432"/>
          <w:tab w:val="left" w:pos="576"/>
        </w:tabs>
        <w:spacing w:beforeLines="50" w:before="156" w:afterLines="50" w:after="156"/>
        <w:jc w:val="both"/>
        <w:outlineLvl w:val="1"/>
        <w:rPr>
          <w:rFonts w:eastAsia="宋体" w:cs="Arial"/>
          <w:sz w:val="32"/>
          <w:szCs w:val="32"/>
          <w:lang w:eastAsia="zh-Hans"/>
        </w:rPr>
      </w:pPr>
      <w:bookmarkStart w:id="49" w:name="_Toc186039628"/>
      <w:r w:rsidRPr="00AF6EBC">
        <w:rPr>
          <w:rFonts w:eastAsia="宋体" w:cs="Arial"/>
          <w:sz w:val="32"/>
          <w:szCs w:val="32"/>
          <w:lang w:eastAsia="zh-Hans"/>
        </w:rPr>
        <w:t>6</w:t>
      </w:r>
      <w:r w:rsidR="00954191" w:rsidRPr="00AF6EBC">
        <w:rPr>
          <w:rFonts w:eastAsia="宋体" w:cs="Arial"/>
          <w:sz w:val="32"/>
          <w:szCs w:val="32"/>
          <w:lang w:eastAsia="zh-Hans"/>
        </w:rPr>
        <w:t>.</w:t>
      </w:r>
      <w:r w:rsidR="007839CD" w:rsidRPr="00AF6EBC">
        <w:rPr>
          <w:rFonts w:eastAsia="宋体" w:cs="Arial"/>
          <w:sz w:val="32"/>
          <w:szCs w:val="32"/>
          <w:lang w:eastAsia="zh-Hans"/>
        </w:rPr>
        <w:t>2</w:t>
      </w:r>
      <w:r w:rsidR="00D55B51" w:rsidRPr="00AF6EBC">
        <w:rPr>
          <w:rFonts w:eastAsia="宋体" w:cs="Arial"/>
          <w:sz w:val="32"/>
          <w:szCs w:val="32"/>
          <w:lang w:eastAsia="zh-Hans"/>
        </w:rPr>
        <w:t>职业性</w:t>
      </w:r>
      <w:r w:rsidR="00954191" w:rsidRPr="00AF6EBC">
        <w:rPr>
          <w:rFonts w:eastAsia="宋体" w:cs="Arial"/>
          <w:sz w:val="32"/>
          <w:szCs w:val="32"/>
          <w:lang w:eastAsia="zh-Hans"/>
        </w:rPr>
        <w:t>危害</w:t>
      </w:r>
      <w:r w:rsidR="00865EA5" w:rsidRPr="00AF6EBC">
        <w:rPr>
          <w:rFonts w:eastAsia="宋体" w:cs="Arial"/>
          <w:sz w:val="32"/>
          <w:szCs w:val="32"/>
          <w:lang w:eastAsia="zh-Hans"/>
        </w:rPr>
        <w:t>因素辨识</w:t>
      </w:r>
      <w:r w:rsidR="00954191" w:rsidRPr="00AF6EBC">
        <w:rPr>
          <w:rFonts w:eastAsia="宋体" w:cs="Arial"/>
          <w:sz w:val="32"/>
          <w:szCs w:val="32"/>
          <w:lang w:eastAsia="zh-Hans"/>
        </w:rPr>
        <w:t>和</w:t>
      </w:r>
      <w:r w:rsidR="002E5F8E" w:rsidRPr="00AF6EBC">
        <w:rPr>
          <w:rFonts w:eastAsia="宋体" w:cs="Arial"/>
          <w:sz w:val="32"/>
          <w:szCs w:val="32"/>
          <w:lang w:eastAsia="zh-Hans"/>
        </w:rPr>
        <w:t>评估</w:t>
      </w:r>
      <w:r w:rsidR="00C26009">
        <w:rPr>
          <w:rFonts w:eastAsia="宋体" w:cs="Arial" w:hint="eastAsia"/>
          <w:sz w:val="32"/>
          <w:szCs w:val="32"/>
          <w:lang w:eastAsia="zh-Hans"/>
        </w:rPr>
        <w:t xml:space="preserve"> </w:t>
      </w:r>
      <w:r w:rsidR="00C26009" w:rsidRPr="00AF6EBC">
        <w:rPr>
          <w:rFonts w:eastAsia="Times New Roman" w:hAnsi="Times New Roman"/>
          <w:sz w:val="32"/>
          <w:szCs w:val="32"/>
          <w:lang w:eastAsia="zh-Hans"/>
        </w:rPr>
        <w:t>Identification and assessment of occupational hazard factors</w:t>
      </w:r>
      <w:bookmarkEnd w:id="49"/>
    </w:p>
    <w:p w14:paraId="4BBE5E73" w14:textId="1DC6457B" w:rsidR="00E01EEC" w:rsidRPr="00AF6EBC" w:rsidRDefault="009F7DCF" w:rsidP="00973BB9">
      <w:pPr>
        <w:pStyle w:val="aff6"/>
        <w:ind w:left="6" w:firstLineChars="0" w:firstLine="0"/>
        <w:jc w:val="both"/>
        <w:rPr>
          <w:rFonts w:ascii="Arial" w:eastAsia="宋体" w:hAnsi="Arial" w:cs="Arial"/>
          <w:lang w:eastAsia="zh-CN"/>
        </w:rPr>
      </w:pPr>
      <w:r w:rsidRPr="00AF6EBC">
        <w:rPr>
          <w:rFonts w:ascii="Arial" w:eastAsia="宋体" w:hAnsi="Arial" w:cs="Arial"/>
          <w:lang w:eastAsia="zh-CN"/>
        </w:rPr>
        <w:t>6.</w:t>
      </w:r>
      <w:r w:rsidR="007839CD" w:rsidRPr="00AF6EBC">
        <w:rPr>
          <w:rFonts w:ascii="Arial" w:eastAsia="宋体" w:hAnsi="Arial" w:cs="Arial"/>
          <w:lang w:eastAsia="zh-CN"/>
        </w:rPr>
        <w:t>2</w:t>
      </w:r>
      <w:r w:rsidRPr="00AF6EBC">
        <w:rPr>
          <w:rFonts w:ascii="Arial" w:eastAsia="宋体" w:hAnsi="Arial" w:cs="Arial"/>
          <w:lang w:eastAsia="zh-CN"/>
        </w:rPr>
        <w:t>.1</w:t>
      </w:r>
      <w:r w:rsidR="001705C8" w:rsidRPr="00AF6EBC">
        <w:rPr>
          <w:rFonts w:ascii="Arial" w:eastAsia="宋体" w:hAnsi="Arial" w:cs="Arial"/>
          <w:lang w:eastAsia="zh-CN"/>
        </w:rPr>
        <w:t>职业性</w:t>
      </w:r>
      <w:r w:rsidR="00E01EEC" w:rsidRPr="00AF6EBC">
        <w:rPr>
          <w:rFonts w:ascii="Arial" w:eastAsia="宋体" w:hAnsi="Arial" w:cs="Arial"/>
          <w:lang w:eastAsia="zh-CN"/>
        </w:rPr>
        <w:t>危害因素的辨识</w:t>
      </w:r>
      <w:r w:rsidR="00C26009">
        <w:rPr>
          <w:rFonts w:ascii="Arial" w:eastAsia="宋体" w:hAnsi="Arial" w:cs="Arial" w:hint="eastAsia"/>
          <w:lang w:eastAsia="zh-CN"/>
        </w:rPr>
        <w:t xml:space="preserve"> </w:t>
      </w:r>
      <w:r w:rsidR="00C26009" w:rsidRPr="00AF6EBC">
        <w:rPr>
          <w:rFonts w:ascii="Arial" w:eastAsia="Times New Roman"/>
          <w:lang w:eastAsia="zh-CN"/>
        </w:rPr>
        <w:t>Identification of occupational hazard factors</w:t>
      </w:r>
    </w:p>
    <w:p w14:paraId="613A3B9D" w14:textId="4A730018" w:rsidR="00E01EEC" w:rsidRPr="00AF6EBC" w:rsidRDefault="009F7DCF" w:rsidP="00973BB9">
      <w:pPr>
        <w:pStyle w:val="aff6"/>
        <w:ind w:left="6" w:firstLineChars="0" w:firstLine="0"/>
        <w:jc w:val="both"/>
        <w:rPr>
          <w:rFonts w:ascii="Arial" w:eastAsia="宋体" w:hAnsi="Arial" w:cs="Arial"/>
          <w:lang w:eastAsia="zh-CN"/>
        </w:rPr>
      </w:pPr>
      <w:r w:rsidRPr="00AF6EBC">
        <w:rPr>
          <w:rFonts w:ascii="Arial" w:eastAsia="宋体" w:hAnsi="Arial" w:cs="Arial"/>
          <w:lang w:eastAsia="zh-CN"/>
        </w:rPr>
        <w:t>6</w:t>
      </w:r>
      <w:r w:rsidR="00E01EEC" w:rsidRPr="00AF6EBC">
        <w:rPr>
          <w:rFonts w:ascii="Arial" w:eastAsia="宋体" w:hAnsi="Arial" w:cs="Arial"/>
          <w:lang w:eastAsia="zh-CN"/>
        </w:rPr>
        <w:t>.2.1.1</w:t>
      </w:r>
      <w:r w:rsidR="00E01EEC" w:rsidRPr="00AF6EBC">
        <w:rPr>
          <w:rFonts w:ascii="Arial" w:eastAsia="宋体" w:hAnsi="Arial" w:cs="Arial"/>
          <w:lang w:eastAsia="zh-CN"/>
        </w:rPr>
        <w:t>辨识原则</w:t>
      </w:r>
      <w:r w:rsidR="005C5D4A">
        <w:rPr>
          <w:rFonts w:ascii="Arial" w:eastAsia="宋体" w:hAnsi="Arial" w:cs="Arial" w:hint="eastAsia"/>
          <w:lang w:eastAsia="zh-CN"/>
        </w:rPr>
        <w:t xml:space="preserve"> </w:t>
      </w:r>
      <w:r w:rsidR="005C5D4A" w:rsidRPr="00AF6EBC">
        <w:rPr>
          <w:rFonts w:ascii="Arial" w:eastAsia="Times New Roman"/>
          <w:lang w:eastAsia="zh-CN"/>
        </w:rPr>
        <w:t>Identification principles</w:t>
      </w:r>
    </w:p>
    <w:p w14:paraId="120DEE13" w14:textId="72AC6FDD" w:rsidR="00E01EEC" w:rsidRPr="00AF6EBC" w:rsidRDefault="001705C8" w:rsidP="00973BB9">
      <w:pPr>
        <w:ind w:left="6" w:firstLineChars="200" w:firstLine="480"/>
        <w:rPr>
          <w:rFonts w:ascii="Arial" w:hAnsi="Arial" w:cs="Arial"/>
          <w:sz w:val="24"/>
          <w:szCs w:val="24"/>
        </w:rPr>
      </w:pPr>
      <w:r w:rsidRPr="00AF6EBC">
        <w:rPr>
          <w:rFonts w:ascii="Arial" w:hAnsi="Arial" w:cs="Arial"/>
          <w:sz w:val="24"/>
          <w:szCs w:val="24"/>
          <w:lang w:eastAsia="zh-Hans"/>
        </w:rPr>
        <w:t>职业性</w:t>
      </w:r>
      <w:r w:rsidR="00E01EEC" w:rsidRPr="00AF6EBC">
        <w:rPr>
          <w:rFonts w:ascii="Arial" w:hAnsi="Arial" w:cs="Arial"/>
          <w:sz w:val="24"/>
          <w:szCs w:val="24"/>
        </w:rPr>
        <w:t>危害因素的辨识原则如下</w:t>
      </w:r>
      <w:r w:rsidR="005C5D4A" w:rsidRPr="00AF6EBC">
        <w:rPr>
          <w:rFonts w:ascii="Arial" w:eastAsia="Times New Roman" w:hAnsi="Times New Roman"/>
          <w:sz w:val="24"/>
          <w:szCs w:val="24"/>
          <w:lang w:eastAsia="zh-Hans"/>
        </w:rPr>
        <w:t>The identification principles of occupational hazard factors are as follows:</w:t>
      </w:r>
    </w:p>
    <w:p w14:paraId="276E9C70" w14:textId="77777777" w:rsidR="00BB23A8" w:rsidRDefault="00E01EEC" w:rsidP="005F5C70">
      <w:pPr>
        <w:pStyle w:val="aff6"/>
        <w:numPr>
          <w:ilvl w:val="0"/>
          <w:numId w:val="21"/>
        </w:numPr>
        <w:ind w:firstLineChars="0"/>
        <w:jc w:val="both"/>
        <w:rPr>
          <w:rFonts w:ascii="Arial" w:eastAsia="宋体" w:hAnsi="Arial" w:cs="Arial"/>
          <w:lang w:eastAsia="zh-CN"/>
        </w:rPr>
      </w:pPr>
      <w:r w:rsidRPr="005C5D4A">
        <w:rPr>
          <w:rFonts w:ascii="Arial" w:eastAsia="宋体" w:hAnsi="Arial" w:cs="Arial"/>
          <w:lang w:eastAsia="zh-CN"/>
        </w:rPr>
        <w:t>应依据国家</w:t>
      </w:r>
      <w:r w:rsidR="00FE02F9" w:rsidRPr="005C5D4A">
        <w:rPr>
          <w:rFonts w:ascii="Arial" w:eastAsia="宋体" w:hAnsi="Arial" w:cs="Arial"/>
          <w:lang w:eastAsia="zh-CN"/>
        </w:rPr>
        <w:t>及地方</w:t>
      </w:r>
      <w:r w:rsidRPr="005C5D4A">
        <w:rPr>
          <w:rFonts w:ascii="Arial" w:eastAsia="宋体" w:hAnsi="Arial" w:cs="Arial"/>
          <w:lang w:eastAsia="zh-CN"/>
        </w:rPr>
        <w:t>法律、法规、标准及专业知识</w:t>
      </w:r>
      <w:r w:rsidR="002B0594" w:rsidRPr="005C5D4A">
        <w:rPr>
          <w:rFonts w:ascii="Arial" w:eastAsia="宋体" w:hAnsi="Arial" w:cs="Arial"/>
          <w:lang w:eastAsia="zh-CN"/>
        </w:rPr>
        <w:t>，</w:t>
      </w:r>
      <w:r w:rsidRPr="005C5D4A">
        <w:rPr>
          <w:rFonts w:ascii="Arial" w:eastAsia="宋体" w:hAnsi="Arial" w:cs="Arial"/>
          <w:lang w:eastAsia="zh-CN"/>
        </w:rPr>
        <w:t>针对</w:t>
      </w:r>
      <w:r w:rsidR="00BE1CB3" w:rsidRPr="005C5D4A">
        <w:rPr>
          <w:rFonts w:ascii="Arial" w:eastAsia="宋体" w:hAnsi="Arial" w:cs="Arial"/>
          <w:lang w:eastAsia="zh-CN"/>
        </w:rPr>
        <w:t>数据中心</w:t>
      </w:r>
      <w:r w:rsidRPr="005C5D4A">
        <w:rPr>
          <w:rFonts w:ascii="Arial" w:eastAsia="宋体" w:hAnsi="Arial" w:cs="Arial"/>
          <w:lang w:eastAsia="zh-CN"/>
        </w:rPr>
        <w:t>不同作业场所、生产</w:t>
      </w:r>
      <w:r w:rsidR="005A3165" w:rsidRPr="005C5D4A">
        <w:rPr>
          <w:rFonts w:ascii="Arial" w:eastAsia="宋体" w:hAnsi="Arial" w:cs="Arial"/>
          <w:lang w:eastAsia="zh-CN"/>
        </w:rPr>
        <w:t>运营</w:t>
      </w:r>
      <w:r w:rsidRPr="005C5D4A">
        <w:rPr>
          <w:rFonts w:ascii="Arial" w:eastAsia="宋体" w:hAnsi="Arial" w:cs="Arial"/>
          <w:lang w:eastAsia="zh-CN"/>
        </w:rPr>
        <w:t>工艺、作业环境的特点</w:t>
      </w:r>
      <w:r w:rsidR="002B0594" w:rsidRPr="005C5D4A">
        <w:rPr>
          <w:rFonts w:ascii="Arial" w:eastAsia="宋体" w:hAnsi="Arial" w:cs="Arial"/>
          <w:lang w:eastAsia="zh-CN"/>
        </w:rPr>
        <w:t>，</w:t>
      </w:r>
      <w:r w:rsidRPr="005C5D4A">
        <w:rPr>
          <w:rFonts w:ascii="Arial" w:eastAsia="宋体" w:hAnsi="Arial" w:cs="Arial"/>
          <w:lang w:eastAsia="zh-CN"/>
        </w:rPr>
        <w:t>识别可能的</w:t>
      </w:r>
      <w:r w:rsidR="00BE1CB3" w:rsidRPr="005C5D4A">
        <w:rPr>
          <w:rFonts w:ascii="Arial" w:eastAsia="宋体" w:hAnsi="Arial" w:cs="Arial"/>
          <w:lang w:eastAsia="zh-CN"/>
        </w:rPr>
        <w:t>职业性</w:t>
      </w:r>
      <w:r w:rsidRPr="005C5D4A">
        <w:rPr>
          <w:rFonts w:ascii="Arial" w:eastAsia="宋体" w:hAnsi="Arial" w:cs="Arial"/>
          <w:lang w:eastAsia="zh-CN"/>
        </w:rPr>
        <w:t>危害因素。</w:t>
      </w:r>
    </w:p>
    <w:p w14:paraId="461DD5B0" w14:textId="11C0AB0C" w:rsidR="00E01EEC" w:rsidRPr="005C5D4A" w:rsidRDefault="005C5D4A" w:rsidP="00BB23A8">
      <w:pPr>
        <w:pStyle w:val="aff6"/>
        <w:ind w:left="860" w:firstLineChars="0" w:firstLine="0"/>
        <w:jc w:val="both"/>
        <w:rPr>
          <w:rFonts w:ascii="Arial" w:eastAsia="宋体" w:hAnsi="Arial" w:cs="Arial"/>
          <w:lang w:eastAsia="zh-CN"/>
        </w:rPr>
      </w:pPr>
      <w:r w:rsidRPr="005C5D4A">
        <w:rPr>
          <w:rFonts w:ascii="Arial" w:eastAsia="Times New Roman"/>
          <w:lang w:eastAsia="zh-CN"/>
        </w:rPr>
        <w:t>Possible occupational hazard factors should be identified according to national and local laws, regulations, standards and professional knowledge, and according to the characteristics of different workplaces, production and operation processes and working environments of data centers.</w:t>
      </w:r>
    </w:p>
    <w:p w14:paraId="5DD00465" w14:textId="77777777" w:rsidR="00BB23A8" w:rsidRDefault="00E01EEC" w:rsidP="008E29BA">
      <w:pPr>
        <w:pStyle w:val="aff6"/>
        <w:numPr>
          <w:ilvl w:val="0"/>
          <w:numId w:val="21"/>
        </w:numPr>
        <w:ind w:firstLineChars="0"/>
        <w:jc w:val="both"/>
        <w:rPr>
          <w:rFonts w:ascii="Arial" w:eastAsia="宋体" w:hAnsi="Arial" w:cs="Arial"/>
          <w:lang w:eastAsia="zh-CN"/>
        </w:rPr>
      </w:pPr>
      <w:r w:rsidRPr="005C5D4A">
        <w:rPr>
          <w:rFonts w:ascii="Arial" w:eastAsia="宋体" w:hAnsi="Arial" w:cs="Arial"/>
          <w:lang w:eastAsia="zh-CN"/>
        </w:rPr>
        <w:t>应对生产经营活动中各因素</w:t>
      </w:r>
      <w:r w:rsidR="002B0594" w:rsidRPr="005C5D4A">
        <w:rPr>
          <w:rFonts w:ascii="Arial" w:eastAsia="宋体" w:hAnsi="Arial" w:cs="Arial"/>
          <w:lang w:eastAsia="zh-CN"/>
        </w:rPr>
        <w:t>，</w:t>
      </w:r>
      <w:r w:rsidRPr="005C5D4A">
        <w:rPr>
          <w:rFonts w:ascii="Arial" w:eastAsia="宋体" w:hAnsi="Arial" w:cs="Arial"/>
          <w:lang w:eastAsia="zh-CN"/>
        </w:rPr>
        <w:t>包括人员、设备设施、使用物料、工艺方法、环境条件、管理制度等进行系统分析。不仅应分析正常生产操作中存在的</w:t>
      </w:r>
      <w:r w:rsidR="00BE1CB3" w:rsidRPr="005C5D4A">
        <w:rPr>
          <w:rFonts w:ascii="Arial" w:eastAsia="宋体" w:hAnsi="Arial" w:cs="Arial"/>
          <w:lang w:eastAsia="zh-CN"/>
        </w:rPr>
        <w:t>职业性</w:t>
      </w:r>
      <w:r w:rsidRPr="005C5D4A">
        <w:rPr>
          <w:rFonts w:ascii="Arial" w:eastAsia="宋体" w:hAnsi="Arial" w:cs="Arial"/>
          <w:lang w:eastAsia="zh-CN"/>
        </w:rPr>
        <w:t>危害因素</w:t>
      </w:r>
      <w:r w:rsidR="002B0594" w:rsidRPr="005C5D4A">
        <w:rPr>
          <w:rFonts w:ascii="Arial" w:eastAsia="宋体" w:hAnsi="Arial" w:cs="Arial"/>
          <w:lang w:eastAsia="zh-CN"/>
        </w:rPr>
        <w:t>，</w:t>
      </w:r>
      <w:r w:rsidRPr="005C5D4A">
        <w:rPr>
          <w:rFonts w:ascii="Arial" w:eastAsia="宋体" w:hAnsi="Arial" w:cs="Arial"/>
          <w:lang w:eastAsia="zh-CN"/>
        </w:rPr>
        <w:t>还应分析技术、材料、工艺等发生变化、设备故障或失效、人员操作失误等情况下可能产生的</w:t>
      </w:r>
      <w:r w:rsidR="00BE1CB3" w:rsidRPr="005C5D4A">
        <w:rPr>
          <w:rFonts w:ascii="Arial" w:eastAsia="宋体" w:hAnsi="Arial" w:cs="Arial"/>
          <w:lang w:eastAsia="zh-CN"/>
        </w:rPr>
        <w:t>职业性</w:t>
      </w:r>
      <w:r w:rsidRPr="005C5D4A">
        <w:rPr>
          <w:rFonts w:ascii="Arial" w:eastAsia="宋体" w:hAnsi="Arial" w:cs="Arial"/>
          <w:lang w:eastAsia="zh-CN"/>
        </w:rPr>
        <w:t>危害因素</w:t>
      </w:r>
      <w:r w:rsidR="000D12E3" w:rsidRPr="005C5D4A">
        <w:rPr>
          <w:rFonts w:ascii="Arial" w:eastAsia="宋体" w:hAnsi="Arial" w:cs="Arial"/>
          <w:lang w:eastAsia="zh-CN"/>
        </w:rPr>
        <w:t>。</w:t>
      </w:r>
    </w:p>
    <w:p w14:paraId="019B8CB2" w14:textId="59744D8D" w:rsidR="00E01EEC" w:rsidRPr="0094645A" w:rsidRDefault="005C5D4A" w:rsidP="00BB23A8">
      <w:pPr>
        <w:pStyle w:val="aff6"/>
        <w:ind w:left="860" w:firstLineChars="0" w:firstLine="0"/>
        <w:jc w:val="both"/>
        <w:rPr>
          <w:rFonts w:ascii="Arial" w:eastAsia="宋体" w:hAnsi="Arial" w:cs="Arial"/>
          <w:lang w:eastAsia="zh-CN"/>
        </w:rPr>
      </w:pPr>
      <w:r w:rsidRPr="005C5D4A">
        <w:rPr>
          <w:rFonts w:ascii="Arial" w:eastAsia="Times New Roman"/>
          <w:lang w:eastAsia="zh-CN"/>
        </w:rPr>
        <w:t>The factors in the production and operation activities, including personnel, equipment and facilities, materials used, process methods, environmental conditions, management system and so on, should be systematically analyzed. It should not only analyze the occupational hazard factors existing in normal production operations, but also analyze the occupational hazard factors that may occur under the circumstances of changes in technology, materials and processes, equipment failure or failure, and personnel operation errors.</w:t>
      </w:r>
    </w:p>
    <w:p w14:paraId="002CE9A4" w14:textId="77777777" w:rsidR="0094645A" w:rsidRPr="005C5D4A" w:rsidRDefault="0094645A" w:rsidP="0094645A">
      <w:pPr>
        <w:pStyle w:val="aff6"/>
        <w:ind w:left="860" w:firstLineChars="0" w:firstLine="0"/>
        <w:jc w:val="both"/>
        <w:rPr>
          <w:rFonts w:ascii="Arial" w:eastAsia="宋体" w:hAnsi="Arial" w:cs="Arial"/>
          <w:lang w:eastAsia="zh-CN"/>
        </w:rPr>
      </w:pPr>
    </w:p>
    <w:p w14:paraId="47712E47" w14:textId="11F10998" w:rsidR="00E01EEC" w:rsidRPr="00AF6EBC" w:rsidRDefault="009F7DCF" w:rsidP="00973BB9">
      <w:pPr>
        <w:pStyle w:val="aff6"/>
        <w:ind w:left="6" w:firstLineChars="0" w:firstLine="0"/>
        <w:jc w:val="both"/>
        <w:rPr>
          <w:rFonts w:ascii="Arial" w:hAnsi="Arial" w:cs="Arial"/>
        </w:rPr>
      </w:pPr>
      <w:r w:rsidRPr="00AF6EBC">
        <w:rPr>
          <w:rFonts w:ascii="Arial" w:eastAsia="宋体" w:hAnsi="Arial" w:cs="Arial"/>
          <w:lang w:eastAsia="zh-CN"/>
        </w:rPr>
        <w:t>6</w:t>
      </w:r>
      <w:r w:rsidR="00E01EEC" w:rsidRPr="00AF6EBC">
        <w:rPr>
          <w:rFonts w:ascii="Arial" w:eastAsia="宋体" w:hAnsi="Arial" w:cs="Arial"/>
          <w:lang w:eastAsia="zh-CN"/>
        </w:rPr>
        <w:t>.2.1.2</w:t>
      </w:r>
      <w:r w:rsidR="00E01EEC" w:rsidRPr="00AF6EBC">
        <w:rPr>
          <w:rFonts w:ascii="Arial" w:eastAsia="宋体" w:hAnsi="Arial" w:cs="Arial"/>
          <w:lang w:eastAsia="zh-CN"/>
        </w:rPr>
        <w:t>辨识方法</w:t>
      </w:r>
      <w:r w:rsidR="000A1810">
        <w:rPr>
          <w:rFonts w:ascii="Arial" w:eastAsia="宋体" w:hAnsi="Arial" w:cs="Arial" w:hint="eastAsia"/>
          <w:lang w:eastAsia="zh-CN"/>
        </w:rPr>
        <w:t xml:space="preserve"> </w:t>
      </w:r>
      <w:r w:rsidR="000A1810" w:rsidRPr="00AF6EBC">
        <w:rPr>
          <w:rFonts w:ascii="Arial" w:eastAsia="Times New Roman"/>
          <w:lang w:eastAsia="zh-CN"/>
        </w:rPr>
        <w:t>Occupational hazard assessment</w:t>
      </w:r>
    </w:p>
    <w:p w14:paraId="23CFF62B" w14:textId="77777777" w:rsidR="00F01E12" w:rsidRDefault="009F7DCF" w:rsidP="00973BB9">
      <w:pPr>
        <w:ind w:left="8"/>
        <w:rPr>
          <w:rFonts w:ascii="Arial" w:hAnsi="Arial" w:cs="Arial"/>
          <w:sz w:val="24"/>
          <w:szCs w:val="24"/>
        </w:rPr>
      </w:pPr>
      <w:r w:rsidRPr="00AF6EBC">
        <w:rPr>
          <w:rFonts w:ascii="Arial" w:hAnsi="Arial" w:cs="Arial"/>
          <w:sz w:val="24"/>
          <w:szCs w:val="24"/>
        </w:rPr>
        <w:lastRenderedPageBreak/>
        <w:t>6</w:t>
      </w:r>
      <w:r w:rsidR="00E01EEC" w:rsidRPr="00AF6EBC">
        <w:rPr>
          <w:rFonts w:ascii="Arial" w:hAnsi="Arial" w:cs="Arial"/>
          <w:sz w:val="24"/>
          <w:szCs w:val="24"/>
        </w:rPr>
        <w:t>.2.1.2.1</w:t>
      </w:r>
      <w:r w:rsidR="00E01EEC" w:rsidRPr="00AF6EBC">
        <w:rPr>
          <w:rFonts w:ascii="Arial" w:hAnsi="Arial" w:cs="Arial"/>
          <w:sz w:val="24"/>
          <w:szCs w:val="24"/>
        </w:rPr>
        <w:t>应采用现场调</w:t>
      </w:r>
      <w:proofErr w:type="gramStart"/>
      <w:r w:rsidR="00E01EEC" w:rsidRPr="00AF6EBC">
        <w:rPr>
          <w:rFonts w:ascii="Arial" w:hAnsi="Arial" w:cs="Arial"/>
          <w:sz w:val="24"/>
          <w:szCs w:val="24"/>
        </w:rPr>
        <w:t>査</w:t>
      </w:r>
      <w:proofErr w:type="gramEnd"/>
      <w:r w:rsidR="00E01EEC" w:rsidRPr="00AF6EBC">
        <w:rPr>
          <w:rFonts w:ascii="Arial" w:hAnsi="Arial" w:cs="Arial"/>
          <w:sz w:val="24"/>
          <w:szCs w:val="24"/>
        </w:rPr>
        <w:t>、测量</w:t>
      </w:r>
      <w:r w:rsidR="002B0594" w:rsidRPr="00AF6EBC">
        <w:rPr>
          <w:rFonts w:ascii="Arial" w:hAnsi="Arial" w:cs="Arial"/>
          <w:sz w:val="24"/>
          <w:szCs w:val="24"/>
        </w:rPr>
        <w:t>，</w:t>
      </w:r>
      <w:r w:rsidR="00E01EEC" w:rsidRPr="00AF6EBC">
        <w:rPr>
          <w:rFonts w:ascii="Arial" w:hAnsi="Arial" w:cs="Arial"/>
          <w:sz w:val="24"/>
          <w:szCs w:val="24"/>
        </w:rPr>
        <w:t>查阅相关记录</w:t>
      </w:r>
      <w:r w:rsidR="002B0594" w:rsidRPr="00AF6EBC">
        <w:rPr>
          <w:rFonts w:ascii="Arial" w:hAnsi="Arial" w:cs="Arial"/>
          <w:sz w:val="24"/>
          <w:szCs w:val="24"/>
        </w:rPr>
        <w:t>，</w:t>
      </w:r>
      <w:r w:rsidR="00E01EEC" w:rsidRPr="00AF6EBC">
        <w:rPr>
          <w:rFonts w:ascii="Arial" w:hAnsi="Arial" w:cs="Arial"/>
          <w:sz w:val="24"/>
          <w:szCs w:val="24"/>
        </w:rPr>
        <w:t>询问与交流等方式对作业环境中的</w:t>
      </w:r>
      <w:r w:rsidR="00BE1CB3" w:rsidRPr="00AF6EBC">
        <w:rPr>
          <w:rFonts w:ascii="Arial" w:hAnsi="Arial" w:cs="Arial"/>
          <w:sz w:val="24"/>
          <w:szCs w:val="24"/>
          <w:lang w:eastAsia="zh-Hans"/>
        </w:rPr>
        <w:t>职业性</w:t>
      </w:r>
      <w:r w:rsidR="00E01EEC" w:rsidRPr="00AF6EBC">
        <w:rPr>
          <w:rFonts w:ascii="Arial" w:hAnsi="Arial" w:cs="Arial"/>
          <w:sz w:val="24"/>
          <w:szCs w:val="24"/>
        </w:rPr>
        <w:t>危害因素进行分析。</w:t>
      </w:r>
    </w:p>
    <w:p w14:paraId="5C093AAD" w14:textId="72D656E1" w:rsidR="00E01EEC" w:rsidRDefault="00550412" w:rsidP="00F01E12">
      <w:pPr>
        <w:ind w:left="8" w:firstLine="412"/>
        <w:rPr>
          <w:rFonts w:ascii="Arial" w:eastAsiaTheme="minorEastAsia" w:hAnsi="Times New Roman"/>
          <w:sz w:val="24"/>
          <w:szCs w:val="24"/>
        </w:rPr>
      </w:pPr>
      <w:r w:rsidRPr="00AF6EBC">
        <w:rPr>
          <w:rFonts w:ascii="Arial" w:eastAsia="Times New Roman" w:hAnsi="Times New Roman"/>
          <w:sz w:val="24"/>
          <w:szCs w:val="24"/>
        </w:rPr>
        <w:t>The occupational hazard factors in the working environment shall be analyzed by means of field investigation, measurement, reference to relevant records, inquiry and communication.</w:t>
      </w:r>
    </w:p>
    <w:p w14:paraId="24710F7C" w14:textId="77777777" w:rsidR="0094645A" w:rsidRPr="0094645A" w:rsidRDefault="0094645A" w:rsidP="00973BB9">
      <w:pPr>
        <w:ind w:left="8"/>
        <w:rPr>
          <w:rFonts w:ascii="Arial" w:eastAsiaTheme="minorEastAsia" w:hAnsi="Arial" w:cs="Arial"/>
          <w:sz w:val="24"/>
          <w:szCs w:val="24"/>
        </w:rPr>
      </w:pPr>
    </w:p>
    <w:p w14:paraId="7B579182" w14:textId="77777777" w:rsidR="00F01E12" w:rsidRDefault="009F7DCF" w:rsidP="00973BB9">
      <w:pPr>
        <w:rPr>
          <w:rFonts w:ascii="Arial" w:eastAsiaTheme="minorEastAsia" w:hAnsi="Times New Roman"/>
          <w:sz w:val="24"/>
          <w:szCs w:val="24"/>
        </w:rPr>
      </w:pPr>
      <w:r w:rsidRPr="00AF6EBC">
        <w:rPr>
          <w:rFonts w:ascii="Arial" w:hAnsi="Arial" w:cs="Arial"/>
          <w:sz w:val="24"/>
          <w:szCs w:val="24"/>
        </w:rPr>
        <w:t>6</w:t>
      </w:r>
      <w:r w:rsidR="00E01EEC" w:rsidRPr="00AF6EBC">
        <w:rPr>
          <w:rFonts w:ascii="Arial" w:hAnsi="Arial" w:cs="Arial"/>
          <w:sz w:val="24"/>
          <w:szCs w:val="24"/>
        </w:rPr>
        <w:t>.2.1.2.2</w:t>
      </w:r>
      <w:r w:rsidR="00E01EEC" w:rsidRPr="00AF6EBC">
        <w:rPr>
          <w:rFonts w:ascii="Arial" w:hAnsi="Arial" w:cs="Arial"/>
          <w:sz w:val="24"/>
          <w:szCs w:val="24"/>
        </w:rPr>
        <w:t>在识别</w:t>
      </w:r>
      <w:r w:rsidR="00BE1CB3" w:rsidRPr="00AF6EBC">
        <w:rPr>
          <w:rFonts w:ascii="Arial" w:hAnsi="Arial" w:cs="Arial"/>
          <w:sz w:val="24"/>
          <w:szCs w:val="24"/>
          <w:lang w:eastAsia="zh-Hans"/>
        </w:rPr>
        <w:t>职业性</w:t>
      </w:r>
      <w:r w:rsidR="00E01EEC" w:rsidRPr="00AF6EBC">
        <w:rPr>
          <w:rFonts w:ascii="Arial" w:hAnsi="Arial" w:cs="Arial"/>
          <w:sz w:val="24"/>
          <w:szCs w:val="24"/>
        </w:rPr>
        <w:t>危害因素时</w:t>
      </w:r>
      <w:r w:rsidR="002B0594" w:rsidRPr="00AF6EBC">
        <w:rPr>
          <w:rFonts w:ascii="Arial" w:hAnsi="Arial" w:cs="Arial"/>
          <w:sz w:val="24"/>
          <w:szCs w:val="24"/>
        </w:rPr>
        <w:t>，</w:t>
      </w:r>
      <w:r w:rsidR="00E01EEC" w:rsidRPr="00AF6EBC">
        <w:rPr>
          <w:rFonts w:ascii="Arial" w:hAnsi="Arial" w:cs="Arial"/>
          <w:sz w:val="24"/>
          <w:szCs w:val="24"/>
        </w:rPr>
        <w:t>应主要从以下方面进行分析</w:t>
      </w:r>
      <w:r w:rsidR="00E01EEC" w:rsidRPr="00AF6EBC">
        <w:rPr>
          <w:rFonts w:ascii="Arial" w:hAnsi="Arial" w:cs="Arial"/>
          <w:sz w:val="24"/>
          <w:szCs w:val="24"/>
        </w:rPr>
        <w:t>:</w:t>
      </w:r>
      <w:r w:rsidR="00550412" w:rsidRPr="00550412">
        <w:rPr>
          <w:rFonts w:ascii="Arial" w:eastAsia="Times New Roman" w:hAnsi="Times New Roman"/>
          <w:sz w:val="24"/>
          <w:szCs w:val="24"/>
        </w:rPr>
        <w:t xml:space="preserve"> </w:t>
      </w:r>
    </w:p>
    <w:p w14:paraId="691CDED4" w14:textId="7C238FFB" w:rsidR="00E01EEC" w:rsidRPr="00AF6EBC" w:rsidRDefault="00550412" w:rsidP="00F01E12">
      <w:pPr>
        <w:ind w:firstLine="420"/>
        <w:rPr>
          <w:rFonts w:ascii="Arial" w:hAnsi="Arial" w:cs="Arial"/>
          <w:sz w:val="24"/>
          <w:szCs w:val="24"/>
        </w:rPr>
      </w:pPr>
      <w:r w:rsidRPr="00AF6EBC">
        <w:rPr>
          <w:rFonts w:ascii="Arial" w:eastAsia="Times New Roman" w:hAnsi="Times New Roman"/>
          <w:sz w:val="24"/>
          <w:szCs w:val="24"/>
        </w:rPr>
        <w:t>When identifying occupational hazard factors, analysis should be carried out mainly from the following aspects:</w:t>
      </w:r>
    </w:p>
    <w:p w14:paraId="7230F5C7" w14:textId="77777777" w:rsidR="00F01E12" w:rsidRDefault="00E01EEC" w:rsidP="00C004E3">
      <w:pPr>
        <w:pStyle w:val="aff6"/>
        <w:numPr>
          <w:ilvl w:val="0"/>
          <w:numId w:val="22"/>
        </w:numPr>
        <w:ind w:firstLineChars="0"/>
        <w:jc w:val="both"/>
        <w:rPr>
          <w:rFonts w:ascii="Arial" w:eastAsia="宋体" w:hAnsi="Arial" w:cs="Arial"/>
          <w:lang w:eastAsia="zh-CN"/>
        </w:rPr>
      </w:pPr>
      <w:r w:rsidRPr="00B42EF5">
        <w:rPr>
          <w:rFonts w:ascii="Arial" w:eastAsia="宋体" w:hAnsi="Arial" w:cs="Arial"/>
          <w:lang w:eastAsia="zh-CN"/>
        </w:rPr>
        <w:t>正常工作状态</w:t>
      </w:r>
      <w:r w:rsidR="00872D67" w:rsidRPr="00B42EF5">
        <w:rPr>
          <w:rFonts w:ascii="Arial" w:eastAsia="宋体" w:hAnsi="Arial" w:cs="Arial"/>
          <w:lang w:eastAsia="zh-CN"/>
        </w:rPr>
        <w:t>；</w:t>
      </w:r>
    </w:p>
    <w:p w14:paraId="139D5F02" w14:textId="6CBC5EF1" w:rsidR="00E01EEC" w:rsidRPr="00B42EF5" w:rsidRDefault="00B42EF5" w:rsidP="00F01E12">
      <w:pPr>
        <w:pStyle w:val="aff6"/>
        <w:ind w:left="860" w:firstLineChars="0" w:firstLine="0"/>
        <w:jc w:val="both"/>
        <w:rPr>
          <w:rFonts w:ascii="Arial" w:eastAsia="宋体" w:hAnsi="Arial" w:cs="Arial"/>
          <w:lang w:eastAsia="zh-CN"/>
        </w:rPr>
      </w:pPr>
      <w:r w:rsidRPr="00B42EF5">
        <w:rPr>
          <w:rFonts w:ascii="Arial" w:eastAsia="Times New Roman"/>
          <w:lang w:eastAsia="zh-CN"/>
        </w:rPr>
        <w:t xml:space="preserve">Normal working </w:t>
      </w:r>
      <w:r w:rsidR="00C1390E" w:rsidRPr="00B42EF5">
        <w:rPr>
          <w:rFonts w:ascii="Arial" w:eastAsia="Times New Roman"/>
          <w:lang w:eastAsia="zh-CN"/>
        </w:rPr>
        <w:t>condition.</w:t>
      </w:r>
    </w:p>
    <w:p w14:paraId="6C14AD80" w14:textId="77777777" w:rsidR="00F01E12" w:rsidRDefault="00E01EEC" w:rsidP="003A4681">
      <w:pPr>
        <w:pStyle w:val="aff6"/>
        <w:numPr>
          <w:ilvl w:val="0"/>
          <w:numId w:val="22"/>
        </w:numPr>
        <w:ind w:firstLineChars="0"/>
        <w:jc w:val="both"/>
        <w:rPr>
          <w:rFonts w:ascii="Arial" w:eastAsia="宋体" w:hAnsi="Arial" w:cs="Arial"/>
          <w:lang w:eastAsia="zh-CN"/>
        </w:rPr>
      </w:pPr>
      <w:r w:rsidRPr="00B42EF5">
        <w:rPr>
          <w:rFonts w:ascii="Arial" w:eastAsia="宋体" w:hAnsi="Arial" w:cs="Arial"/>
          <w:lang w:eastAsia="zh-CN"/>
        </w:rPr>
        <w:t>异常工作状态</w:t>
      </w:r>
      <w:r w:rsidR="00872D67" w:rsidRPr="00B42EF5">
        <w:rPr>
          <w:rFonts w:ascii="Arial" w:eastAsia="宋体" w:hAnsi="Arial" w:cs="Arial"/>
          <w:lang w:eastAsia="zh-CN"/>
        </w:rPr>
        <w:t>；</w:t>
      </w:r>
    </w:p>
    <w:p w14:paraId="17528A19" w14:textId="55202863" w:rsidR="00E01EEC" w:rsidRPr="00B42EF5" w:rsidRDefault="00B42EF5" w:rsidP="00F01E12">
      <w:pPr>
        <w:pStyle w:val="aff6"/>
        <w:ind w:left="860" w:firstLineChars="0" w:firstLine="0"/>
        <w:jc w:val="both"/>
        <w:rPr>
          <w:rFonts w:ascii="Arial" w:eastAsia="宋体" w:hAnsi="Arial" w:cs="Arial"/>
          <w:lang w:eastAsia="zh-CN"/>
        </w:rPr>
      </w:pPr>
      <w:r w:rsidRPr="00B42EF5">
        <w:rPr>
          <w:rFonts w:ascii="Arial" w:eastAsia="Times New Roman"/>
          <w:lang w:eastAsia="zh-CN"/>
        </w:rPr>
        <w:t xml:space="preserve">Abnormal working </w:t>
      </w:r>
      <w:r w:rsidR="00C1390E" w:rsidRPr="00B42EF5">
        <w:rPr>
          <w:rFonts w:ascii="Arial" w:eastAsia="Times New Roman"/>
          <w:lang w:eastAsia="zh-CN"/>
        </w:rPr>
        <w:t>condition.</w:t>
      </w:r>
    </w:p>
    <w:p w14:paraId="6E510557" w14:textId="77777777" w:rsidR="00F01E12" w:rsidRDefault="00E01EEC" w:rsidP="00973BB9">
      <w:pPr>
        <w:pStyle w:val="aff6"/>
        <w:numPr>
          <w:ilvl w:val="0"/>
          <w:numId w:val="22"/>
        </w:numPr>
        <w:ind w:firstLineChars="0"/>
        <w:jc w:val="both"/>
        <w:rPr>
          <w:rFonts w:ascii="Arial" w:eastAsia="宋体" w:hAnsi="Arial" w:cs="Arial"/>
          <w:lang w:eastAsia="zh-CN"/>
        </w:rPr>
      </w:pPr>
      <w:r w:rsidRPr="00AF6EBC">
        <w:rPr>
          <w:rFonts w:ascii="Arial" w:eastAsia="宋体" w:hAnsi="Arial" w:cs="Arial"/>
          <w:lang w:eastAsia="zh-CN"/>
        </w:rPr>
        <w:t>人员作业活动</w:t>
      </w:r>
      <w:r w:rsidR="00872D67" w:rsidRPr="00AF6EBC">
        <w:rPr>
          <w:rFonts w:ascii="Arial" w:eastAsia="宋体" w:hAnsi="Arial" w:cs="Arial"/>
          <w:lang w:eastAsia="zh-CN"/>
        </w:rPr>
        <w:t>；</w:t>
      </w:r>
    </w:p>
    <w:p w14:paraId="5488A7AA" w14:textId="7B1E5576" w:rsidR="00E01EEC" w:rsidRPr="00AF6EBC" w:rsidRDefault="00B42EF5" w:rsidP="00F01E12">
      <w:pPr>
        <w:pStyle w:val="aff6"/>
        <w:ind w:left="860" w:firstLineChars="0" w:firstLine="0"/>
        <w:jc w:val="both"/>
        <w:rPr>
          <w:rFonts w:ascii="Arial" w:eastAsia="宋体" w:hAnsi="Arial" w:cs="Arial"/>
          <w:lang w:eastAsia="zh-CN"/>
        </w:rPr>
      </w:pPr>
      <w:r w:rsidRPr="00AF6EBC">
        <w:rPr>
          <w:rFonts w:ascii="Arial" w:eastAsia="Times New Roman"/>
          <w:lang w:eastAsia="zh-CN"/>
        </w:rPr>
        <w:t xml:space="preserve">Personnel operation </w:t>
      </w:r>
      <w:r w:rsidR="00C1390E" w:rsidRPr="00AF6EBC">
        <w:rPr>
          <w:rFonts w:ascii="Arial" w:eastAsia="Times New Roman"/>
          <w:lang w:eastAsia="zh-CN"/>
        </w:rPr>
        <w:t>activities.</w:t>
      </w:r>
    </w:p>
    <w:p w14:paraId="79D20E1E" w14:textId="77777777" w:rsidR="00F01E12" w:rsidRDefault="00E01EEC" w:rsidP="007A45CC">
      <w:pPr>
        <w:pStyle w:val="aff6"/>
        <w:numPr>
          <w:ilvl w:val="0"/>
          <w:numId w:val="22"/>
        </w:numPr>
        <w:ind w:firstLineChars="0"/>
        <w:jc w:val="both"/>
        <w:rPr>
          <w:rFonts w:ascii="Arial" w:eastAsia="宋体" w:hAnsi="Arial" w:cs="Arial"/>
          <w:lang w:eastAsia="zh-CN"/>
        </w:rPr>
      </w:pPr>
      <w:r w:rsidRPr="005A325A">
        <w:rPr>
          <w:rFonts w:ascii="Arial" w:eastAsia="宋体" w:hAnsi="Arial" w:cs="Arial"/>
          <w:lang w:eastAsia="zh-CN"/>
        </w:rPr>
        <w:t>设备采购、贮存和输送</w:t>
      </w:r>
      <w:r w:rsidR="002B0594" w:rsidRPr="005A325A">
        <w:rPr>
          <w:rFonts w:ascii="Arial" w:eastAsia="宋体" w:hAnsi="Arial" w:cs="Arial"/>
          <w:lang w:eastAsia="zh-CN"/>
        </w:rPr>
        <w:t>，</w:t>
      </w:r>
      <w:r w:rsidRPr="005A325A">
        <w:rPr>
          <w:rFonts w:ascii="Arial" w:eastAsia="宋体" w:hAnsi="Arial" w:cs="Arial"/>
          <w:lang w:eastAsia="zh-CN"/>
        </w:rPr>
        <w:t>以及设备设施的运行、维修和保养</w:t>
      </w:r>
      <w:r w:rsidR="00872D67" w:rsidRPr="005A325A">
        <w:rPr>
          <w:rFonts w:ascii="Arial" w:eastAsia="宋体" w:hAnsi="Arial" w:cs="Arial"/>
          <w:lang w:eastAsia="zh-CN"/>
        </w:rPr>
        <w:t>；</w:t>
      </w:r>
    </w:p>
    <w:p w14:paraId="28D9F519" w14:textId="7F3F2302" w:rsidR="00E01EEC" w:rsidRPr="005A325A" w:rsidRDefault="00FE5E1A" w:rsidP="00F01E12">
      <w:pPr>
        <w:pStyle w:val="aff6"/>
        <w:ind w:left="860" w:firstLineChars="0" w:firstLine="0"/>
        <w:jc w:val="both"/>
        <w:rPr>
          <w:rFonts w:ascii="Arial" w:eastAsia="宋体" w:hAnsi="Arial" w:cs="Arial"/>
          <w:lang w:eastAsia="zh-CN"/>
        </w:rPr>
      </w:pPr>
      <w:r w:rsidRPr="005A325A">
        <w:rPr>
          <w:rFonts w:ascii="Arial" w:eastAsia="Times New Roman"/>
          <w:lang w:eastAsia="zh-CN"/>
        </w:rPr>
        <w:t xml:space="preserve">Equipment procurement, storage and transmission, and operation, repair and maintenance of equipment and </w:t>
      </w:r>
      <w:r w:rsidR="00C1390E" w:rsidRPr="005A325A">
        <w:rPr>
          <w:rFonts w:ascii="Arial" w:eastAsia="Times New Roman"/>
          <w:lang w:eastAsia="zh-CN"/>
        </w:rPr>
        <w:t>facilities.</w:t>
      </w:r>
    </w:p>
    <w:p w14:paraId="2B9C1850" w14:textId="08FEC713" w:rsidR="00872D67" w:rsidRPr="005A325A" w:rsidRDefault="00872D67" w:rsidP="00BF2CD3">
      <w:pPr>
        <w:pStyle w:val="aff6"/>
        <w:numPr>
          <w:ilvl w:val="0"/>
          <w:numId w:val="22"/>
        </w:numPr>
        <w:ind w:firstLineChars="0"/>
        <w:jc w:val="both"/>
        <w:rPr>
          <w:rFonts w:ascii="Arial" w:eastAsia="宋体" w:hAnsi="Arial" w:cs="Arial"/>
          <w:lang w:eastAsia="zh-CN"/>
        </w:rPr>
      </w:pPr>
      <w:r w:rsidRPr="005A325A">
        <w:rPr>
          <w:rFonts w:ascii="Arial" w:eastAsia="宋体" w:hAnsi="Arial" w:cs="Arial"/>
          <w:lang w:eastAsia="zh-CN"/>
        </w:rPr>
        <w:t>原辅材料、中间产品和最终产品</w:t>
      </w:r>
      <w:r w:rsidR="00BE1CB3" w:rsidRPr="005A325A">
        <w:rPr>
          <w:rFonts w:ascii="Arial" w:eastAsia="宋体" w:hAnsi="Arial" w:cs="Arial"/>
          <w:lang w:eastAsia="zh-CN"/>
        </w:rPr>
        <w:t>（目前数据中心还未涉及，后续如涉及需要考虑到）</w:t>
      </w:r>
      <w:r w:rsidRPr="005A325A">
        <w:rPr>
          <w:rFonts w:ascii="Arial" w:eastAsia="宋体" w:hAnsi="Arial" w:cs="Arial"/>
          <w:lang w:eastAsia="zh-CN"/>
        </w:rPr>
        <w:t>；</w:t>
      </w:r>
      <w:r w:rsidR="005A325A" w:rsidRPr="005A325A">
        <w:rPr>
          <w:rFonts w:ascii="Arial" w:eastAsia="Times New Roman"/>
          <w:lang w:eastAsia="zh-CN"/>
        </w:rPr>
        <w:t xml:space="preserve">Raw and auxiliary materials, intermediate products and final products (currently not involved in the data </w:t>
      </w:r>
      <w:proofErr w:type="gramStart"/>
      <w:r w:rsidR="005A325A" w:rsidRPr="005A325A">
        <w:rPr>
          <w:rFonts w:ascii="Arial" w:eastAsia="Times New Roman"/>
          <w:lang w:eastAsia="zh-CN"/>
        </w:rPr>
        <w:t>center, and</w:t>
      </w:r>
      <w:proofErr w:type="gramEnd"/>
      <w:r w:rsidR="005A325A" w:rsidRPr="005A325A">
        <w:rPr>
          <w:rFonts w:ascii="Arial" w:eastAsia="Times New Roman"/>
          <w:lang w:eastAsia="zh-CN"/>
        </w:rPr>
        <w:t xml:space="preserve"> need to be taken into account if involved in the future</w:t>
      </w:r>
      <w:r w:rsidR="00C1390E" w:rsidRPr="005A325A">
        <w:rPr>
          <w:rFonts w:ascii="Arial" w:eastAsia="Times New Roman"/>
          <w:lang w:eastAsia="zh-CN"/>
        </w:rPr>
        <w:t>).</w:t>
      </w:r>
    </w:p>
    <w:p w14:paraId="32781B93" w14:textId="77777777" w:rsidR="00F01E12" w:rsidRDefault="00872D67" w:rsidP="00973BB9">
      <w:pPr>
        <w:pStyle w:val="aff6"/>
        <w:numPr>
          <w:ilvl w:val="0"/>
          <w:numId w:val="22"/>
        </w:numPr>
        <w:ind w:firstLineChars="0"/>
        <w:jc w:val="both"/>
        <w:rPr>
          <w:rFonts w:ascii="Arial" w:eastAsia="宋体" w:hAnsi="Arial" w:cs="Arial"/>
          <w:lang w:eastAsia="zh-CN"/>
        </w:rPr>
      </w:pPr>
      <w:r w:rsidRPr="00AF6EBC">
        <w:rPr>
          <w:rFonts w:ascii="Arial" w:eastAsia="宋体" w:hAnsi="Arial" w:cs="Arial"/>
          <w:lang w:eastAsia="zh-CN"/>
        </w:rPr>
        <w:t>生产、施工工艺；</w:t>
      </w:r>
      <w:r w:rsidR="00BE1CB3" w:rsidRPr="00AF6EBC">
        <w:rPr>
          <w:rFonts w:ascii="Arial" w:eastAsia="宋体" w:hAnsi="Arial" w:cs="Arial"/>
          <w:lang w:eastAsia="zh-CN"/>
        </w:rPr>
        <w:t>（通用术语，实际为数据中心运营特点）</w:t>
      </w:r>
      <w:r w:rsidR="004920F3" w:rsidRPr="00AF6EBC">
        <w:rPr>
          <w:rFonts w:ascii="Arial" w:eastAsia="宋体" w:hAnsi="Arial" w:cs="Arial"/>
          <w:lang w:eastAsia="zh-CN"/>
        </w:rPr>
        <w:t>；</w:t>
      </w:r>
    </w:p>
    <w:p w14:paraId="1E5D877C" w14:textId="5F452401" w:rsidR="00872D67" w:rsidRPr="00AF6EBC" w:rsidRDefault="005A325A" w:rsidP="00F01E12">
      <w:pPr>
        <w:pStyle w:val="aff6"/>
        <w:ind w:left="860" w:firstLineChars="0" w:firstLine="0"/>
        <w:jc w:val="both"/>
        <w:rPr>
          <w:rFonts w:ascii="Arial" w:eastAsia="宋体" w:hAnsi="Arial" w:cs="Arial"/>
          <w:lang w:eastAsia="zh-CN"/>
        </w:rPr>
      </w:pPr>
      <w:r w:rsidRPr="00AF6EBC">
        <w:rPr>
          <w:rFonts w:ascii="Arial" w:eastAsia="Times New Roman"/>
          <w:lang w:eastAsia="zh-CN"/>
        </w:rPr>
        <w:t>Production and construction technology; (general term, actual data center operation characteristics</w:t>
      </w:r>
      <w:r w:rsidR="00C1390E" w:rsidRPr="00AF6EBC">
        <w:rPr>
          <w:rFonts w:ascii="Arial" w:eastAsia="Times New Roman"/>
          <w:lang w:eastAsia="zh-CN"/>
        </w:rPr>
        <w:t>).</w:t>
      </w:r>
    </w:p>
    <w:p w14:paraId="1389C189" w14:textId="77777777" w:rsidR="00F01E12" w:rsidRDefault="00872D67" w:rsidP="004F1EBF">
      <w:pPr>
        <w:pStyle w:val="aff6"/>
        <w:numPr>
          <w:ilvl w:val="0"/>
          <w:numId w:val="22"/>
        </w:numPr>
        <w:ind w:firstLineChars="0"/>
        <w:jc w:val="both"/>
        <w:rPr>
          <w:rFonts w:ascii="Arial" w:eastAsia="宋体" w:hAnsi="Arial" w:cs="Arial"/>
          <w:lang w:eastAsia="zh-CN"/>
        </w:rPr>
      </w:pPr>
      <w:r w:rsidRPr="005A325A">
        <w:rPr>
          <w:rFonts w:ascii="Arial" w:eastAsia="宋体" w:hAnsi="Arial" w:cs="Arial"/>
          <w:lang w:eastAsia="zh-CN"/>
        </w:rPr>
        <w:t>环境条件；</w:t>
      </w:r>
    </w:p>
    <w:p w14:paraId="05237266" w14:textId="15AD1265" w:rsidR="00872D67" w:rsidRPr="005A325A" w:rsidRDefault="005A325A" w:rsidP="00F01E12">
      <w:pPr>
        <w:pStyle w:val="aff6"/>
        <w:ind w:left="860" w:firstLineChars="0" w:firstLine="0"/>
        <w:jc w:val="both"/>
        <w:rPr>
          <w:rFonts w:ascii="Arial" w:eastAsia="宋体" w:hAnsi="Arial" w:cs="Arial"/>
          <w:lang w:eastAsia="zh-CN"/>
        </w:rPr>
      </w:pPr>
      <w:r w:rsidRPr="005A325A">
        <w:rPr>
          <w:rFonts w:ascii="Arial" w:eastAsia="Times New Roman"/>
          <w:lang w:eastAsia="zh-CN"/>
        </w:rPr>
        <w:t xml:space="preserve">Environmental </w:t>
      </w:r>
      <w:r w:rsidR="00C1390E" w:rsidRPr="005A325A">
        <w:rPr>
          <w:rFonts w:ascii="Arial" w:eastAsia="Times New Roman"/>
          <w:lang w:eastAsia="zh-CN"/>
        </w:rPr>
        <w:t>conditions.</w:t>
      </w:r>
    </w:p>
    <w:p w14:paraId="72A96B5A" w14:textId="77777777" w:rsidR="00F01E12" w:rsidRDefault="00872D67" w:rsidP="00FD1D6C">
      <w:pPr>
        <w:pStyle w:val="aff6"/>
        <w:numPr>
          <w:ilvl w:val="0"/>
          <w:numId w:val="22"/>
        </w:numPr>
        <w:ind w:firstLineChars="0"/>
        <w:jc w:val="both"/>
        <w:rPr>
          <w:rFonts w:ascii="Arial" w:eastAsia="宋体" w:hAnsi="Arial" w:cs="Arial"/>
          <w:lang w:eastAsia="zh-CN"/>
        </w:rPr>
      </w:pPr>
      <w:r w:rsidRPr="005A325A">
        <w:rPr>
          <w:rFonts w:ascii="Arial" w:eastAsia="宋体" w:hAnsi="Arial" w:cs="Arial"/>
          <w:lang w:eastAsia="zh-CN"/>
        </w:rPr>
        <w:t>管理制度；</w:t>
      </w:r>
    </w:p>
    <w:p w14:paraId="3BE85812" w14:textId="52CFF8E0" w:rsidR="00872D67" w:rsidRPr="005A325A" w:rsidRDefault="005A325A" w:rsidP="00F01E12">
      <w:pPr>
        <w:pStyle w:val="aff6"/>
        <w:ind w:left="860" w:firstLineChars="0" w:firstLine="0"/>
        <w:jc w:val="both"/>
        <w:rPr>
          <w:rFonts w:ascii="Arial" w:eastAsia="宋体" w:hAnsi="Arial" w:cs="Arial"/>
          <w:lang w:eastAsia="zh-CN"/>
        </w:rPr>
      </w:pPr>
      <w:r w:rsidRPr="005A325A">
        <w:rPr>
          <w:rFonts w:ascii="Arial" w:eastAsia="Times New Roman"/>
          <w:lang w:eastAsia="zh-CN"/>
        </w:rPr>
        <w:t xml:space="preserve">Management </w:t>
      </w:r>
      <w:r w:rsidR="00C1390E" w:rsidRPr="005A325A">
        <w:rPr>
          <w:rFonts w:ascii="Arial" w:eastAsia="Times New Roman"/>
          <w:lang w:eastAsia="zh-CN"/>
        </w:rPr>
        <w:t>system.</w:t>
      </w:r>
    </w:p>
    <w:p w14:paraId="50F586FD" w14:textId="77777777" w:rsidR="00F01E12" w:rsidRDefault="00872D67" w:rsidP="00847774">
      <w:pPr>
        <w:pStyle w:val="aff6"/>
        <w:numPr>
          <w:ilvl w:val="0"/>
          <w:numId w:val="22"/>
        </w:numPr>
        <w:ind w:firstLineChars="0"/>
        <w:jc w:val="both"/>
        <w:rPr>
          <w:rFonts w:ascii="Arial" w:eastAsia="宋体" w:hAnsi="Arial" w:cs="Arial"/>
          <w:lang w:eastAsia="zh-CN"/>
        </w:rPr>
      </w:pPr>
      <w:r w:rsidRPr="005A325A">
        <w:rPr>
          <w:rFonts w:ascii="Arial" w:eastAsia="宋体" w:hAnsi="Arial" w:cs="Arial"/>
          <w:lang w:eastAsia="zh-CN"/>
        </w:rPr>
        <w:t>其他辅助活动和意外情况。</w:t>
      </w:r>
    </w:p>
    <w:p w14:paraId="545FF1C5" w14:textId="6888536E" w:rsidR="00872D67" w:rsidRPr="005A325A" w:rsidRDefault="005A325A" w:rsidP="00F01E12">
      <w:pPr>
        <w:pStyle w:val="aff6"/>
        <w:ind w:left="860" w:firstLineChars="0" w:firstLine="0"/>
        <w:jc w:val="both"/>
        <w:rPr>
          <w:rFonts w:ascii="Arial" w:eastAsia="宋体" w:hAnsi="Arial" w:cs="Arial"/>
          <w:lang w:eastAsia="zh-CN"/>
        </w:rPr>
      </w:pPr>
      <w:r w:rsidRPr="005A325A">
        <w:rPr>
          <w:rFonts w:ascii="Arial" w:eastAsia="Times New Roman"/>
          <w:lang w:eastAsia="zh-CN"/>
        </w:rPr>
        <w:t>And other ancillary activities and contingencies.</w:t>
      </w:r>
    </w:p>
    <w:p w14:paraId="36AAE87C" w14:textId="77777777" w:rsidR="005A325A" w:rsidRPr="005A325A" w:rsidRDefault="005A325A" w:rsidP="005A325A">
      <w:pPr>
        <w:pStyle w:val="aff6"/>
        <w:ind w:left="860" w:firstLineChars="0" w:firstLine="0"/>
        <w:jc w:val="both"/>
        <w:rPr>
          <w:rFonts w:ascii="Arial" w:eastAsia="宋体" w:hAnsi="Arial" w:cs="Arial"/>
          <w:lang w:eastAsia="zh-CN"/>
        </w:rPr>
      </w:pPr>
    </w:p>
    <w:p w14:paraId="73B3E1C4" w14:textId="4C1CBE90" w:rsidR="002C7103" w:rsidRPr="00AF6EBC" w:rsidRDefault="009F7DCF" w:rsidP="00973BB9">
      <w:pPr>
        <w:pStyle w:val="aff6"/>
        <w:ind w:left="6" w:firstLineChars="0" w:firstLine="0"/>
        <w:jc w:val="both"/>
        <w:rPr>
          <w:rFonts w:ascii="Arial" w:eastAsia="宋体" w:hAnsi="Arial" w:cs="Arial"/>
          <w:lang w:eastAsia="zh-CN"/>
        </w:rPr>
      </w:pPr>
      <w:r w:rsidRPr="00AF6EBC">
        <w:rPr>
          <w:rFonts w:ascii="Arial" w:eastAsia="宋体" w:hAnsi="Arial" w:cs="Arial"/>
          <w:lang w:eastAsia="zh-CN"/>
        </w:rPr>
        <w:t>6</w:t>
      </w:r>
      <w:r w:rsidR="002C7103" w:rsidRPr="00AF6EBC">
        <w:rPr>
          <w:rFonts w:ascii="Arial" w:eastAsia="宋体" w:hAnsi="Arial" w:cs="Arial"/>
          <w:lang w:eastAsia="zh-CN"/>
        </w:rPr>
        <w:t>.2.2</w:t>
      </w:r>
      <w:r w:rsidR="001F64A7" w:rsidRPr="00AF6EBC">
        <w:rPr>
          <w:rFonts w:ascii="Arial" w:eastAsia="宋体" w:hAnsi="Arial" w:cs="Arial"/>
          <w:lang w:eastAsia="zh-CN"/>
        </w:rPr>
        <w:t>职业性</w:t>
      </w:r>
      <w:r w:rsidR="002C7103" w:rsidRPr="00AF6EBC">
        <w:rPr>
          <w:rFonts w:ascii="Arial" w:eastAsia="宋体" w:hAnsi="Arial" w:cs="Arial"/>
          <w:lang w:eastAsia="zh-CN"/>
        </w:rPr>
        <w:t>危害评估</w:t>
      </w:r>
      <w:r w:rsidR="004073BD">
        <w:rPr>
          <w:rFonts w:ascii="Arial" w:eastAsia="宋体" w:hAnsi="Arial" w:cs="Arial" w:hint="eastAsia"/>
          <w:lang w:eastAsia="zh-CN"/>
        </w:rPr>
        <w:t xml:space="preserve"> </w:t>
      </w:r>
      <w:r w:rsidR="004073BD" w:rsidRPr="00AF6EBC">
        <w:rPr>
          <w:rFonts w:ascii="Arial" w:eastAsia="Times New Roman"/>
          <w:lang w:eastAsia="zh-CN"/>
        </w:rPr>
        <w:t>Occupational hazard assessment</w:t>
      </w:r>
    </w:p>
    <w:p w14:paraId="161ACDA7" w14:textId="3B3B0AAF" w:rsidR="002C7103" w:rsidRPr="00AF6EBC" w:rsidRDefault="002C7103" w:rsidP="00973BB9">
      <w:pPr>
        <w:ind w:left="6" w:firstLineChars="200" w:firstLine="480"/>
        <w:rPr>
          <w:rFonts w:ascii="Arial" w:hAnsi="Arial" w:cs="Arial"/>
          <w:sz w:val="24"/>
          <w:szCs w:val="24"/>
        </w:rPr>
      </w:pPr>
      <w:r w:rsidRPr="00AF6EBC">
        <w:rPr>
          <w:rFonts w:ascii="Arial" w:hAnsi="Arial" w:cs="Arial"/>
          <w:sz w:val="24"/>
          <w:szCs w:val="24"/>
        </w:rPr>
        <w:t>应依据国家法规、标准等由专业人员对所识别的</w:t>
      </w:r>
      <w:r w:rsidR="001F64A7" w:rsidRPr="00AF6EBC">
        <w:rPr>
          <w:rFonts w:ascii="Arial" w:hAnsi="Arial" w:cs="Arial"/>
          <w:sz w:val="24"/>
          <w:szCs w:val="24"/>
          <w:lang w:eastAsia="zh-Hans"/>
        </w:rPr>
        <w:t>职业性</w:t>
      </w:r>
      <w:r w:rsidRPr="00AF6EBC">
        <w:rPr>
          <w:rFonts w:ascii="Arial" w:hAnsi="Arial" w:cs="Arial"/>
          <w:sz w:val="24"/>
          <w:szCs w:val="24"/>
        </w:rPr>
        <w:t>危害因素进行评估</w:t>
      </w:r>
      <w:r w:rsidR="002B0594" w:rsidRPr="00AF6EBC">
        <w:rPr>
          <w:rFonts w:ascii="Arial" w:hAnsi="Arial" w:cs="Arial"/>
          <w:sz w:val="24"/>
          <w:szCs w:val="24"/>
        </w:rPr>
        <w:t>，</w:t>
      </w:r>
      <w:r w:rsidRPr="00AF6EBC">
        <w:rPr>
          <w:rFonts w:ascii="Arial" w:hAnsi="Arial" w:cs="Arial"/>
          <w:sz w:val="24"/>
          <w:szCs w:val="24"/>
        </w:rPr>
        <w:t>判断是否超过职业接触限值和实际的危害水平</w:t>
      </w:r>
      <w:r w:rsidR="002B0594" w:rsidRPr="00AF6EBC">
        <w:rPr>
          <w:rFonts w:ascii="Arial" w:hAnsi="Arial" w:cs="Arial"/>
          <w:sz w:val="24"/>
          <w:szCs w:val="24"/>
        </w:rPr>
        <w:t>，</w:t>
      </w:r>
      <w:r w:rsidRPr="00AF6EBC">
        <w:rPr>
          <w:rFonts w:ascii="Arial" w:hAnsi="Arial" w:cs="Arial"/>
          <w:sz w:val="24"/>
          <w:szCs w:val="24"/>
        </w:rPr>
        <w:t>结合危害因素存在的位置、危害方式、危害发生的时间、途径及后果</w:t>
      </w:r>
      <w:r w:rsidR="002B0594" w:rsidRPr="00AF6EBC">
        <w:rPr>
          <w:rFonts w:ascii="Arial" w:hAnsi="Arial" w:cs="Arial"/>
          <w:sz w:val="24"/>
          <w:szCs w:val="24"/>
        </w:rPr>
        <w:t>，</w:t>
      </w:r>
      <w:r w:rsidRPr="00AF6EBC">
        <w:rPr>
          <w:rFonts w:ascii="Arial" w:hAnsi="Arial" w:cs="Arial"/>
          <w:sz w:val="24"/>
          <w:szCs w:val="24"/>
        </w:rPr>
        <w:t>确定需要防护的人群范围</w:t>
      </w:r>
      <w:r w:rsidR="002B0594" w:rsidRPr="00AF6EBC">
        <w:rPr>
          <w:rFonts w:ascii="Arial" w:hAnsi="Arial" w:cs="Arial"/>
          <w:sz w:val="24"/>
          <w:szCs w:val="24"/>
        </w:rPr>
        <w:t>，</w:t>
      </w:r>
      <w:r w:rsidRPr="00AF6EBC">
        <w:rPr>
          <w:rFonts w:ascii="Arial" w:hAnsi="Arial" w:cs="Arial"/>
          <w:sz w:val="24"/>
          <w:szCs w:val="24"/>
        </w:rPr>
        <w:t>以及各类人员需要防护的部位和需要的防护水平</w:t>
      </w:r>
      <w:r w:rsidR="001F64A7" w:rsidRPr="00AF6EBC">
        <w:rPr>
          <w:rFonts w:ascii="Arial" w:hAnsi="Arial" w:cs="Arial"/>
          <w:sz w:val="24"/>
          <w:szCs w:val="24"/>
        </w:rPr>
        <w:t>。</w:t>
      </w:r>
    </w:p>
    <w:p w14:paraId="04784A13" w14:textId="19388F8D" w:rsidR="00C407C5" w:rsidRDefault="009F7DCF" w:rsidP="004468CE">
      <w:pPr>
        <w:rPr>
          <w:rFonts w:ascii="Arial" w:hAnsi="Arial" w:cs="Arial"/>
          <w:sz w:val="24"/>
          <w:szCs w:val="24"/>
        </w:rPr>
      </w:pPr>
      <w:r w:rsidRPr="00AF6EBC">
        <w:rPr>
          <w:rFonts w:ascii="Arial" w:hAnsi="Arial" w:cs="Arial"/>
          <w:sz w:val="24"/>
          <w:szCs w:val="24"/>
        </w:rPr>
        <w:t>6</w:t>
      </w:r>
      <w:r w:rsidR="00C407C5" w:rsidRPr="00AF6EBC">
        <w:rPr>
          <w:rFonts w:ascii="Arial" w:hAnsi="Arial" w:cs="Arial"/>
          <w:sz w:val="24"/>
          <w:szCs w:val="24"/>
        </w:rPr>
        <w:t>.2.3</w:t>
      </w:r>
      <w:r w:rsidR="00C407C5" w:rsidRPr="00AF6EBC">
        <w:rPr>
          <w:rFonts w:ascii="Arial" w:hAnsi="Arial" w:cs="Arial"/>
          <w:sz w:val="24"/>
          <w:szCs w:val="24"/>
        </w:rPr>
        <w:t>劳动防护用品配备流程如下</w:t>
      </w:r>
      <w:r w:rsidR="00A50D62" w:rsidRPr="00AF6EBC">
        <w:rPr>
          <w:rFonts w:ascii="Arial" w:hAnsi="Arial" w:cs="Arial"/>
          <w:sz w:val="24"/>
          <w:szCs w:val="24"/>
        </w:rPr>
        <w:t>[</w:t>
      </w:r>
      <w:r w:rsidR="00A50D62" w:rsidRPr="00AF6EBC">
        <w:rPr>
          <w:rFonts w:ascii="Arial" w:hAnsi="Arial" w:cs="Arial"/>
          <w:sz w:val="24"/>
          <w:szCs w:val="24"/>
        </w:rPr>
        <w:t>引用自《个体防护装备配备规范</w:t>
      </w:r>
      <w:r w:rsidR="00A50D62" w:rsidRPr="00AF6EBC">
        <w:rPr>
          <w:rFonts w:ascii="Arial" w:hAnsi="Arial" w:cs="Arial"/>
          <w:sz w:val="24"/>
          <w:szCs w:val="24"/>
        </w:rPr>
        <w:t xml:space="preserve"> </w:t>
      </w:r>
      <w:r w:rsidR="00A50D62" w:rsidRPr="00AF6EBC">
        <w:rPr>
          <w:rFonts w:ascii="Arial" w:hAnsi="Arial" w:cs="Arial"/>
          <w:sz w:val="24"/>
          <w:szCs w:val="24"/>
        </w:rPr>
        <w:t>第</w:t>
      </w:r>
      <w:r w:rsidR="00A50D62" w:rsidRPr="00AF6EBC">
        <w:rPr>
          <w:rFonts w:ascii="Arial" w:hAnsi="Arial" w:cs="Arial"/>
          <w:sz w:val="24"/>
          <w:szCs w:val="24"/>
        </w:rPr>
        <w:t>1</w:t>
      </w:r>
      <w:r w:rsidR="00A50D62" w:rsidRPr="00AF6EBC">
        <w:rPr>
          <w:rFonts w:ascii="Arial" w:hAnsi="Arial" w:cs="Arial"/>
          <w:sz w:val="24"/>
          <w:szCs w:val="24"/>
        </w:rPr>
        <w:t>部分：总则》（</w:t>
      </w:r>
      <w:r w:rsidR="00A50D62" w:rsidRPr="00AF6EBC">
        <w:rPr>
          <w:rFonts w:ascii="Arial" w:hAnsi="Arial" w:cs="Arial"/>
          <w:sz w:val="24"/>
          <w:szCs w:val="24"/>
        </w:rPr>
        <w:t>GB 39800.1</w:t>
      </w:r>
      <w:r w:rsidR="00A50D62" w:rsidRPr="00AF6EBC">
        <w:rPr>
          <w:rFonts w:ascii="Arial" w:hAnsi="Arial" w:cs="Arial"/>
          <w:sz w:val="24"/>
          <w:szCs w:val="24"/>
        </w:rPr>
        <w:t>）</w:t>
      </w:r>
      <w:r w:rsidR="00A50D62" w:rsidRPr="00AF6EBC">
        <w:rPr>
          <w:rFonts w:ascii="Arial" w:hAnsi="Arial" w:cs="Arial"/>
          <w:sz w:val="24"/>
          <w:szCs w:val="24"/>
        </w:rPr>
        <w:t>]</w:t>
      </w:r>
      <w:r w:rsidR="00C407C5" w:rsidRPr="00AF6EBC">
        <w:rPr>
          <w:rFonts w:ascii="Arial" w:hAnsi="Arial" w:cs="Arial"/>
          <w:sz w:val="24"/>
          <w:szCs w:val="24"/>
        </w:rPr>
        <w:t>。</w:t>
      </w:r>
    </w:p>
    <w:p w14:paraId="1E6412AF" w14:textId="77777777" w:rsidR="004073BD" w:rsidRPr="00AF6EBC" w:rsidRDefault="004073BD" w:rsidP="004073BD">
      <w:pPr>
        <w:ind w:left="6" w:firstLineChars="200" w:firstLine="480"/>
        <w:rPr>
          <w:rFonts w:ascii="Arial" w:hAnsi="Arial" w:cs="Arial"/>
          <w:sz w:val="24"/>
          <w:szCs w:val="24"/>
        </w:rPr>
      </w:pPr>
      <w:r w:rsidRPr="00AF6EBC">
        <w:rPr>
          <w:rFonts w:ascii="Arial" w:eastAsia="Times New Roman" w:hAnsi="Times New Roman"/>
          <w:sz w:val="24"/>
          <w:szCs w:val="24"/>
        </w:rPr>
        <w:t xml:space="preserve">Should be in accordance with the national regulations, standards and other professional assessment of the identified occupational hazard factors, determine whether the occupational exposure limit and the actual level of harm, combined with the location of the hazard factors, the way of harm, the time, way and consequences of the hazard, determine the need to protect the range of people, as well as all types of personnel need to protect the </w:t>
      </w:r>
      <w:r w:rsidRPr="00AF6EBC">
        <w:rPr>
          <w:rFonts w:ascii="Arial" w:eastAsia="Times New Roman" w:hAnsi="Times New Roman"/>
          <w:sz w:val="24"/>
          <w:szCs w:val="24"/>
        </w:rPr>
        <w:lastRenderedPageBreak/>
        <w:t>site and the required level of protection.</w:t>
      </w:r>
    </w:p>
    <w:p w14:paraId="002D9746" w14:textId="77777777" w:rsidR="004073BD" w:rsidRPr="00AF6EBC" w:rsidRDefault="004073BD" w:rsidP="004073BD">
      <w:pPr>
        <w:rPr>
          <w:rFonts w:ascii="Arial" w:hAnsi="Arial" w:cs="Arial"/>
          <w:sz w:val="24"/>
          <w:szCs w:val="24"/>
        </w:rPr>
      </w:pPr>
      <w:r w:rsidRPr="00AF6EBC">
        <w:rPr>
          <w:rFonts w:ascii="Arial" w:eastAsia="Times New Roman" w:hAnsi="Times New Roman"/>
          <w:sz w:val="24"/>
          <w:szCs w:val="24"/>
        </w:rPr>
        <w:t>6.2.3 The procedure for the provision of labor protective equipment is as follows [quoted from the Specification for the Provision of Personal Protective Equipment Part 1: General Provisions (GB 39800.1)].</w:t>
      </w:r>
    </w:p>
    <w:p w14:paraId="31D047ED" w14:textId="77777777" w:rsidR="004073BD" w:rsidRPr="004073BD" w:rsidRDefault="004073BD" w:rsidP="004468CE">
      <w:pPr>
        <w:rPr>
          <w:rFonts w:ascii="Arial" w:hAnsi="Arial" w:cs="Arial"/>
          <w:sz w:val="24"/>
          <w:szCs w:val="24"/>
        </w:rPr>
      </w:pPr>
    </w:p>
    <w:p w14:paraId="60E2848B" w14:textId="77506C71" w:rsidR="00C407C5" w:rsidRPr="00AF6EBC" w:rsidRDefault="00C407C5" w:rsidP="006F2278">
      <w:pPr>
        <w:ind w:left="8" w:firstLineChars="171" w:firstLine="359"/>
        <w:jc w:val="center"/>
        <w:rPr>
          <w:rFonts w:ascii="Arial" w:hAnsi="Arial" w:cs="Arial"/>
          <w:sz w:val="24"/>
          <w:szCs w:val="24"/>
        </w:rPr>
      </w:pPr>
      <w:r w:rsidRPr="00AF6EBC">
        <w:rPr>
          <w:rFonts w:ascii="Arial" w:hAnsi="Arial" w:cs="Arial"/>
          <w:noProof/>
        </w:rPr>
        <w:drawing>
          <wp:inline distT="0" distB="0" distL="0" distR="0" wp14:anchorId="122374D0" wp14:editId="2D37D61D">
            <wp:extent cx="5029200" cy="7274319"/>
            <wp:effectExtent l="0" t="0" r="0" b="3175"/>
            <wp:docPr id="1040186715"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86715" name="图片 1" descr="图示&#10;&#10;描述已自动生成"/>
                    <pic:cNvPicPr>
                      <a:picLocks noChangeAspect="1" noChangeArrowheads="1"/>
                    </pic:cNvPicPr>
                  </pic:nvPicPr>
                  <pic:blipFill rotWithShape="1">
                    <a:blip r:embed="rId12">
                      <a:extLst>
                        <a:ext uri="{28A0092B-C50C-407E-A947-70E740481C1C}">
                          <a14:useLocalDpi xmlns:a14="http://schemas.microsoft.com/office/drawing/2010/main" val="0"/>
                        </a:ext>
                      </a:extLst>
                    </a:blip>
                    <a:srcRect l="7251" r="7810"/>
                    <a:stretch/>
                  </pic:blipFill>
                  <pic:spPr bwMode="auto">
                    <a:xfrm>
                      <a:off x="0" y="0"/>
                      <a:ext cx="5107389" cy="7387413"/>
                    </a:xfrm>
                    <a:prstGeom prst="rect">
                      <a:avLst/>
                    </a:prstGeom>
                    <a:noFill/>
                    <a:ln>
                      <a:noFill/>
                    </a:ln>
                    <a:extLst>
                      <a:ext uri="{53640926-AAD7-44D8-BBD7-CCE9431645EC}">
                        <a14:shadowObscured xmlns:a14="http://schemas.microsoft.com/office/drawing/2010/main"/>
                      </a:ext>
                    </a:extLst>
                  </pic:spPr>
                </pic:pic>
              </a:graphicData>
            </a:graphic>
          </wp:inline>
        </w:drawing>
      </w:r>
    </w:p>
    <w:p w14:paraId="17629B1C" w14:textId="43D26FFD" w:rsidR="004468CE" w:rsidRPr="00AF6EBC" w:rsidRDefault="004468CE" w:rsidP="006F2278">
      <w:pPr>
        <w:ind w:left="8" w:firstLineChars="171" w:firstLine="360"/>
        <w:jc w:val="center"/>
        <w:rPr>
          <w:rFonts w:ascii="Arial" w:hAnsi="Arial" w:cs="Arial"/>
          <w:b/>
          <w:bCs/>
          <w:szCs w:val="21"/>
        </w:rPr>
      </w:pPr>
      <w:r w:rsidRPr="00AF6EBC">
        <w:rPr>
          <w:rFonts w:ascii="Arial" w:hAnsi="Arial" w:cs="Arial"/>
          <w:b/>
          <w:bCs/>
          <w:szCs w:val="21"/>
        </w:rPr>
        <w:t>图</w:t>
      </w:r>
      <w:r w:rsidRPr="00AF6EBC">
        <w:rPr>
          <w:rFonts w:ascii="Arial" w:hAnsi="Arial" w:cs="Arial"/>
          <w:b/>
          <w:bCs/>
          <w:szCs w:val="21"/>
        </w:rPr>
        <w:t xml:space="preserve">1 </w:t>
      </w:r>
      <w:r w:rsidRPr="00AF6EBC">
        <w:rPr>
          <w:rFonts w:ascii="Arial" w:hAnsi="Arial" w:cs="Arial"/>
          <w:b/>
          <w:bCs/>
          <w:szCs w:val="21"/>
        </w:rPr>
        <w:t>劳动防护用品配备流程</w:t>
      </w:r>
    </w:p>
    <w:p w14:paraId="612D018E" w14:textId="4DAD29F6" w:rsidR="00AA6E15" w:rsidRPr="00AF6EBC" w:rsidRDefault="009F7DCF" w:rsidP="00973BB9">
      <w:pPr>
        <w:pStyle w:val="12"/>
        <w:tabs>
          <w:tab w:val="left" w:pos="432"/>
          <w:tab w:val="left" w:pos="576"/>
        </w:tabs>
        <w:spacing w:beforeLines="50" w:before="156" w:afterLines="50" w:after="156"/>
        <w:jc w:val="both"/>
        <w:outlineLvl w:val="1"/>
        <w:rPr>
          <w:rFonts w:eastAsia="宋体" w:cs="Arial"/>
          <w:sz w:val="32"/>
          <w:szCs w:val="32"/>
          <w:lang w:eastAsia="zh-Hans"/>
        </w:rPr>
      </w:pPr>
      <w:bookmarkStart w:id="50" w:name="_Toc186039629"/>
      <w:r w:rsidRPr="00AF6EBC">
        <w:rPr>
          <w:rFonts w:eastAsia="宋体" w:cs="Arial"/>
          <w:sz w:val="32"/>
          <w:szCs w:val="32"/>
          <w:lang w:eastAsia="zh-Hans"/>
        </w:rPr>
        <w:lastRenderedPageBreak/>
        <w:t>6.</w:t>
      </w:r>
      <w:r w:rsidR="009C30F2" w:rsidRPr="00AF6EBC">
        <w:rPr>
          <w:rFonts w:eastAsia="宋体" w:cs="Arial"/>
          <w:sz w:val="32"/>
          <w:szCs w:val="32"/>
          <w:lang w:eastAsia="zh-Hans"/>
        </w:rPr>
        <w:t>3</w:t>
      </w:r>
      <w:r w:rsidR="00FE4A78" w:rsidRPr="00AF6EBC">
        <w:rPr>
          <w:rFonts w:eastAsia="宋体" w:cs="Arial"/>
          <w:sz w:val="32"/>
          <w:szCs w:val="32"/>
          <w:lang w:eastAsia="zh-Hans"/>
        </w:rPr>
        <w:t>劳动防护用品</w:t>
      </w:r>
      <w:r w:rsidR="00833BE4" w:rsidRPr="00AF6EBC">
        <w:rPr>
          <w:rFonts w:eastAsia="宋体" w:cs="Arial"/>
          <w:sz w:val="32"/>
          <w:szCs w:val="32"/>
          <w:lang w:eastAsia="zh-Hans"/>
        </w:rPr>
        <w:t>的</w:t>
      </w:r>
      <w:r w:rsidR="00A33E0E" w:rsidRPr="00AF6EBC">
        <w:rPr>
          <w:rFonts w:eastAsia="宋体" w:cs="Arial"/>
          <w:sz w:val="32"/>
          <w:szCs w:val="32"/>
          <w:lang w:eastAsia="zh-Hans"/>
        </w:rPr>
        <w:t>配备</w:t>
      </w:r>
      <w:r w:rsidR="00E568DA">
        <w:rPr>
          <w:rFonts w:eastAsia="宋体" w:cs="Arial" w:hint="eastAsia"/>
          <w:sz w:val="32"/>
          <w:szCs w:val="32"/>
          <w:lang w:eastAsia="zh-Hans"/>
        </w:rPr>
        <w:t xml:space="preserve"> </w:t>
      </w:r>
      <w:r w:rsidR="00E568DA" w:rsidRPr="00AF6EBC">
        <w:rPr>
          <w:rFonts w:eastAsia="Times New Roman" w:hAnsi="Times New Roman"/>
          <w:sz w:val="32"/>
          <w:szCs w:val="32"/>
          <w:lang w:eastAsia="zh-Hans"/>
        </w:rPr>
        <w:t>Equipment of protective articles</w:t>
      </w:r>
      <w:bookmarkEnd w:id="50"/>
    </w:p>
    <w:p w14:paraId="72C840D0" w14:textId="728F5AB0" w:rsidR="002F25FB" w:rsidRDefault="009F7DCF" w:rsidP="00973BB9">
      <w:pPr>
        <w:pStyle w:val="aff6"/>
        <w:ind w:left="6" w:firstLineChars="0" w:firstLine="0"/>
        <w:jc w:val="both"/>
        <w:rPr>
          <w:rFonts w:ascii="Arial" w:eastAsia="宋体" w:hAnsi="Arial" w:cs="Arial"/>
          <w:lang w:eastAsia="zh-CN"/>
        </w:rPr>
      </w:pPr>
      <w:r w:rsidRPr="00AF6EBC">
        <w:rPr>
          <w:rFonts w:ascii="Arial" w:eastAsia="宋体" w:hAnsi="Arial" w:cs="Arial"/>
          <w:lang w:eastAsia="zh-CN"/>
        </w:rPr>
        <w:t>6</w:t>
      </w:r>
      <w:r w:rsidR="002F25FB" w:rsidRPr="00AF6EBC">
        <w:rPr>
          <w:rFonts w:ascii="Arial" w:eastAsia="宋体" w:hAnsi="Arial" w:cs="Arial"/>
          <w:lang w:eastAsia="zh-CN"/>
        </w:rPr>
        <w:t>.3.1</w:t>
      </w:r>
      <w:r w:rsidR="002F25FB" w:rsidRPr="00AF6EBC">
        <w:rPr>
          <w:rFonts w:ascii="Arial" w:eastAsia="宋体" w:hAnsi="Arial" w:cs="Arial"/>
          <w:lang w:eastAsia="zh-CN"/>
        </w:rPr>
        <w:t>数据中心应建立健全</w:t>
      </w:r>
      <w:r w:rsidR="00503D58" w:rsidRPr="00AF6EBC">
        <w:rPr>
          <w:rFonts w:ascii="Arial" w:eastAsia="宋体" w:hAnsi="Arial" w:cs="Arial"/>
          <w:lang w:eastAsia="zh-CN"/>
        </w:rPr>
        <w:t>劳动防护用品</w:t>
      </w:r>
      <w:r w:rsidR="002F25FB" w:rsidRPr="00AF6EBC">
        <w:rPr>
          <w:rFonts w:ascii="Arial" w:eastAsia="宋体" w:hAnsi="Arial" w:cs="Arial"/>
          <w:lang w:eastAsia="zh-CN"/>
        </w:rPr>
        <w:t>管理制度</w:t>
      </w:r>
      <w:r w:rsidR="002B0594" w:rsidRPr="00AF6EBC">
        <w:rPr>
          <w:rFonts w:ascii="Arial" w:eastAsia="宋体" w:hAnsi="Arial" w:cs="Arial"/>
          <w:lang w:eastAsia="zh-CN"/>
        </w:rPr>
        <w:t>，</w:t>
      </w:r>
      <w:r w:rsidR="002F25FB" w:rsidRPr="00AF6EBC">
        <w:rPr>
          <w:rFonts w:ascii="Arial" w:eastAsia="宋体" w:hAnsi="Arial" w:cs="Arial"/>
          <w:lang w:eastAsia="zh-CN"/>
        </w:rPr>
        <w:t>至少应包括采购、验收、保管、选择、发放、使用、报废、培训等内容</w:t>
      </w:r>
      <w:r w:rsidR="002B0594" w:rsidRPr="00AF6EBC">
        <w:rPr>
          <w:rFonts w:ascii="Arial" w:eastAsia="宋体" w:hAnsi="Arial" w:cs="Arial"/>
          <w:lang w:eastAsia="zh-CN"/>
        </w:rPr>
        <w:t>，</w:t>
      </w:r>
      <w:r w:rsidR="002F25FB" w:rsidRPr="00AF6EBC">
        <w:rPr>
          <w:rFonts w:ascii="Arial" w:eastAsia="宋体" w:hAnsi="Arial" w:cs="Arial"/>
          <w:lang w:eastAsia="zh-CN"/>
        </w:rPr>
        <w:t>并应建立健全</w:t>
      </w:r>
      <w:r w:rsidR="00503D58" w:rsidRPr="00AF6EBC">
        <w:rPr>
          <w:rFonts w:ascii="Arial" w:eastAsia="宋体" w:hAnsi="Arial" w:cs="Arial"/>
          <w:lang w:eastAsia="zh-CN"/>
        </w:rPr>
        <w:t>劳动防护用品</w:t>
      </w:r>
      <w:r w:rsidR="002F25FB" w:rsidRPr="00AF6EBC">
        <w:rPr>
          <w:rFonts w:ascii="Arial" w:eastAsia="宋体" w:hAnsi="Arial" w:cs="Arial"/>
          <w:lang w:eastAsia="zh-CN"/>
        </w:rPr>
        <w:t>管理档案。</w:t>
      </w:r>
    </w:p>
    <w:p w14:paraId="57196B11" w14:textId="77D91ED7" w:rsidR="00367667" w:rsidRPr="00AF6EBC" w:rsidRDefault="00367667" w:rsidP="00BB23A8">
      <w:pPr>
        <w:pStyle w:val="aff6"/>
        <w:ind w:left="6" w:firstLineChars="0" w:firstLine="414"/>
        <w:jc w:val="both"/>
        <w:rPr>
          <w:rFonts w:ascii="Arial" w:eastAsia="宋体" w:hAnsi="Arial" w:cs="Arial"/>
          <w:lang w:eastAsia="zh-CN"/>
        </w:rPr>
      </w:pPr>
      <w:r w:rsidRPr="00AF6EBC">
        <w:rPr>
          <w:rFonts w:ascii="Arial" w:eastAsia="Times New Roman"/>
          <w:lang w:eastAsia="zh-CN"/>
        </w:rPr>
        <w:t>The data center shall establish and improve the management system of labor protective articles, which shall at least include procurement, acceptance, storage, selection, distribution, use, scrap, training and other contents, and shall establish and improve the management files of labor protective articles.</w:t>
      </w:r>
    </w:p>
    <w:p w14:paraId="52A67669" w14:textId="77777777" w:rsidR="00367667" w:rsidRPr="00367667" w:rsidRDefault="00367667" w:rsidP="00973BB9">
      <w:pPr>
        <w:pStyle w:val="aff6"/>
        <w:ind w:left="6" w:firstLineChars="0" w:firstLine="0"/>
        <w:jc w:val="both"/>
        <w:rPr>
          <w:rFonts w:ascii="Arial" w:eastAsia="宋体" w:hAnsi="Arial" w:cs="Arial"/>
          <w:lang w:eastAsia="zh-CN"/>
        </w:rPr>
      </w:pPr>
    </w:p>
    <w:p w14:paraId="1045774A" w14:textId="468D9D4D" w:rsidR="00833BE4" w:rsidRDefault="00367667" w:rsidP="00973BB9">
      <w:pPr>
        <w:pStyle w:val="aff6"/>
        <w:ind w:left="6" w:firstLineChars="0" w:firstLine="0"/>
        <w:jc w:val="both"/>
        <w:rPr>
          <w:rFonts w:ascii="Arial" w:eastAsia="宋体" w:hAnsi="Arial" w:cs="Arial"/>
          <w:lang w:eastAsia="zh-CN"/>
        </w:rPr>
      </w:pPr>
      <w:r>
        <w:rPr>
          <w:rFonts w:ascii="Arial" w:eastAsia="宋体" w:hAnsi="Arial" w:cs="Arial" w:hint="eastAsia"/>
          <w:lang w:eastAsia="zh-CN"/>
        </w:rPr>
        <w:t>6</w:t>
      </w:r>
      <w:r w:rsidR="00D35F12" w:rsidRPr="00AF6EBC">
        <w:rPr>
          <w:rFonts w:ascii="Arial" w:eastAsia="宋体" w:hAnsi="Arial" w:cs="Arial"/>
          <w:lang w:eastAsia="zh-CN"/>
        </w:rPr>
        <w:t>.</w:t>
      </w:r>
      <w:r w:rsidR="002F25FB" w:rsidRPr="00AF6EBC">
        <w:rPr>
          <w:rFonts w:ascii="Arial" w:eastAsia="宋体" w:hAnsi="Arial" w:cs="Arial"/>
          <w:lang w:eastAsia="zh-CN"/>
        </w:rPr>
        <w:t>3</w:t>
      </w:r>
      <w:r w:rsidR="00D35F12" w:rsidRPr="00AF6EBC">
        <w:rPr>
          <w:rFonts w:ascii="Arial" w:eastAsia="宋体" w:hAnsi="Arial" w:cs="Arial"/>
          <w:lang w:eastAsia="zh-CN"/>
        </w:rPr>
        <w:t>.</w:t>
      </w:r>
      <w:bookmarkStart w:id="51" w:name="_Hlk169611256"/>
      <w:r w:rsidR="002F25FB" w:rsidRPr="00AF6EBC">
        <w:rPr>
          <w:rFonts w:ascii="Arial" w:eastAsia="宋体" w:hAnsi="Arial" w:cs="Arial"/>
          <w:lang w:eastAsia="zh-CN"/>
        </w:rPr>
        <w:t>2</w:t>
      </w:r>
      <w:r w:rsidR="00FE4A78" w:rsidRPr="00AF6EBC">
        <w:rPr>
          <w:rFonts w:ascii="Arial" w:eastAsia="宋体" w:hAnsi="Arial" w:cs="Arial"/>
          <w:lang w:eastAsia="zh-CN"/>
        </w:rPr>
        <w:t>数据中心</w:t>
      </w:r>
      <w:r w:rsidR="00833BE4" w:rsidRPr="00AF6EBC">
        <w:rPr>
          <w:rFonts w:ascii="Arial" w:eastAsia="宋体" w:hAnsi="Arial" w:cs="Arial"/>
          <w:lang w:eastAsia="zh-CN"/>
        </w:rPr>
        <w:t>EHS</w:t>
      </w:r>
      <w:r w:rsidR="00FE4A78" w:rsidRPr="00AF6EBC">
        <w:rPr>
          <w:rFonts w:ascii="Arial" w:eastAsia="宋体" w:hAnsi="Arial" w:cs="Arial"/>
          <w:lang w:eastAsia="zh-CN"/>
        </w:rPr>
        <w:t>管理</w:t>
      </w:r>
      <w:r w:rsidR="00833BE4" w:rsidRPr="00AF6EBC">
        <w:rPr>
          <w:rFonts w:ascii="Arial" w:eastAsia="宋体" w:hAnsi="Arial" w:cs="Arial"/>
          <w:lang w:eastAsia="zh-CN"/>
        </w:rPr>
        <w:t>负责人应与采购合作，以识别和确定使</w:t>
      </w:r>
      <w:r w:rsidR="001763B4" w:rsidRPr="00AF6EBC">
        <w:rPr>
          <w:rFonts w:ascii="Arial" w:eastAsia="宋体" w:hAnsi="Arial" w:cs="Arial"/>
          <w:lang w:eastAsia="zh-CN"/>
        </w:rPr>
        <w:t>劳动防护用品</w:t>
      </w:r>
      <w:r w:rsidR="00833BE4" w:rsidRPr="00AF6EBC">
        <w:rPr>
          <w:rFonts w:ascii="Arial" w:eastAsia="宋体" w:hAnsi="Arial" w:cs="Arial"/>
          <w:lang w:eastAsia="zh-CN"/>
        </w:rPr>
        <w:t>供应商有资格，确保所购买的</w:t>
      </w:r>
      <w:r w:rsidR="00FE4A78" w:rsidRPr="00AF6EBC">
        <w:rPr>
          <w:rFonts w:ascii="Arial" w:eastAsia="宋体" w:hAnsi="Arial" w:cs="Arial"/>
          <w:lang w:eastAsia="zh-CN"/>
        </w:rPr>
        <w:t>劳动防护用品</w:t>
      </w:r>
      <w:r w:rsidR="00833BE4" w:rsidRPr="00AF6EBC">
        <w:rPr>
          <w:rFonts w:ascii="Arial" w:eastAsia="宋体" w:hAnsi="Arial" w:cs="Arial"/>
          <w:lang w:eastAsia="zh-CN"/>
        </w:rPr>
        <w:t>符合法规或认证机构标准（例如，</w:t>
      </w:r>
      <w:r w:rsidR="00FE4A78" w:rsidRPr="00AF6EBC">
        <w:rPr>
          <w:rFonts w:ascii="Arial" w:eastAsia="宋体" w:hAnsi="Arial" w:cs="Arial"/>
          <w:lang w:eastAsia="zh-CN"/>
        </w:rPr>
        <w:t>中国</w:t>
      </w:r>
      <w:r w:rsidR="00FE4A78" w:rsidRPr="00AF6EBC">
        <w:rPr>
          <w:rFonts w:ascii="Arial" w:eastAsia="宋体" w:hAnsi="Arial" w:cs="Arial"/>
          <w:lang w:eastAsia="zh-CN"/>
        </w:rPr>
        <w:t>GB</w:t>
      </w:r>
      <w:r w:rsidR="00FE4A78" w:rsidRPr="00AF6EBC">
        <w:rPr>
          <w:rFonts w:ascii="Arial" w:eastAsia="宋体" w:hAnsi="Arial" w:cs="Arial"/>
          <w:lang w:eastAsia="zh-CN"/>
        </w:rPr>
        <w:t>、</w:t>
      </w:r>
      <w:r w:rsidR="00833BE4" w:rsidRPr="00AF6EBC">
        <w:rPr>
          <w:rFonts w:ascii="Arial" w:eastAsia="宋体" w:hAnsi="Arial" w:cs="Arial"/>
          <w:lang w:eastAsia="zh-CN"/>
        </w:rPr>
        <w:t>美国</w:t>
      </w:r>
      <w:r w:rsidR="00833BE4" w:rsidRPr="00AF6EBC">
        <w:rPr>
          <w:rFonts w:ascii="Arial" w:eastAsia="宋体" w:hAnsi="Arial" w:cs="Arial"/>
          <w:lang w:eastAsia="zh-CN"/>
        </w:rPr>
        <w:t>ANSI</w:t>
      </w:r>
      <w:r w:rsidR="00833BE4" w:rsidRPr="00AF6EBC">
        <w:rPr>
          <w:rFonts w:ascii="Arial" w:eastAsia="宋体" w:hAnsi="Arial" w:cs="Arial"/>
          <w:lang w:eastAsia="zh-CN"/>
        </w:rPr>
        <w:t>、欧盟</w:t>
      </w:r>
      <w:r w:rsidR="00833BE4" w:rsidRPr="00AF6EBC">
        <w:rPr>
          <w:rFonts w:ascii="Arial" w:eastAsia="宋体" w:hAnsi="Arial" w:cs="Arial"/>
          <w:lang w:eastAsia="zh-CN"/>
        </w:rPr>
        <w:t>CE</w:t>
      </w:r>
      <w:r w:rsidR="00833BE4" w:rsidRPr="00AF6EBC">
        <w:rPr>
          <w:rFonts w:ascii="Arial" w:eastAsia="宋体" w:hAnsi="Arial" w:cs="Arial"/>
          <w:lang w:eastAsia="zh-CN"/>
        </w:rPr>
        <w:t>等）。</w:t>
      </w:r>
    </w:p>
    <w:p w14:paraId="0205EAE0" w14:textId="56040572" w:rsidR="00367667" w:rsidRDefault="00367667" w:rsidP="00BB23A8">
      <w:pPr>
        <w:pStyle w:val="aff6"/>
        <w:ind w:left="6" w:firstLineChars="0" w:firstLine="414"/>
        <w:jc w:val="both"/>
        <w:rPr>
          <w:rFonts w:ascii="Arial" w:eastAsiaTheme="minorEastAsia"/>
          <w:lang w:eastAsia="zh-CN"/>
        </w:rPr>
      </w:pPr>
      <w:r w:rsidRPr="00AF6EBC">
        <w:rPr>
          <w:rFonts w:ascii="Arial" w:eastAsia="Times New Roman"/>
          <w:lang w:eastAsia="zh-CN"/>
        </w:rPr>
        <w:t>The head of Data center EHS management shall work with the procurement to identify and determine the qualification of labor protection suppliers to ensure that the purchased labor protection products comply with regulations or certification body standards (e.g. GB in China, ANSI in the United States, CE in the European Union, etc.).</w:t>
      </w:r>
    </w:p>
    <w:p w14:paraId="4AC3CD2A" w14:textId="77777777" w:rsidR="00A42040" w:rsidRPr="00A42040" w:rsidRDefault="00A42040" w:rsidP="00973BB9">
      <w:pPr>
        <w:pStyle w:val="aff6"/>
        <w:ind w:left="6" w:firstLineChars="0" w:firstLine="0"/>
        <w:jc w:val="both"/>
        <w:rPr>
          <w:rFonts w:ascii="Arial" w:eastAsiaTheme="minorEastAsia" w:hAnsi="Arial" w:cs="Arial"/>
          <w:lang w:eastAsia="zh-CN"/>
        </w:rPr>
      </w:pPr>
    </w:p>
    <w:p w14:paraId="54A02AD4" w14:textId="1AA28716" w:rsidR="00833BE4" w:rsidRDefault="009F7DCF" w:rsidP="00973BB9">
      <w:pPr>
        <w:pStyle w:val="aff6"/>
        <w:ind w:left="6" w:firstLineChars="0" w:firstLine="0"/>
        <w:jc w:val="both"/>
        <w:rPr>
          <w:rFonts w:ascii="Arial" w:eastAsia="宋体" w:hAnsi="Arial" w:cs="Arial"/>
          <w:lang w:eastAsia="zh-CN"/>
        </w:rPr>
      </w:pPr>
      <w:r w:rsidRPr="00AF6EBC">
        <w:rPr>
          <w:rFonts w:ascii="Arial" w:eastAsia="宋体" w:hAnsi="Arial" w:cs="Arial"/>
          <w:lang w:eastAsia="zh-CN"/>
        </w:rPr>
        <w:t>6</w:t>
      </w:r>
      <w:r w:rsidR="00833BE4" w:rsidRPr="00AF6EBC">
        <w:rPr>
          <w:rFonts w:ascii="Arial" w:eastAsia="宋体" w:hAnsi="Arial" w:cs="Arial"/>
          <w:lang w:eastAsia="zh-CN"/>
        </w:rPr>
        <w:t>.</w:t>
      </w:r>
      <w:r w:rsidR="002F25FB" w:rsidRPr="00AF6EBC">
        <w:rPr>
          <w:rFonts w:ascii="Arial" w:eastAsia="宋体" w:hAnsi="Arial" w:cs="Arial"/>
          <w:lang w:eastAsia="zh-CN"/>
        </w:rPr>
        <w:t>3</w:t>
      </w:r>
      <w:r w:rsidR="00833BE4" w:rsidRPr="00AF6EBC">
        <w:rPr>
          <w:rFonts w:ascii="Arial" w:eastAsia="宋体" w:hAnsi="Arial" w:cs="Arial"/>
          <w:lang w:eastAsia="zh-CN"/>
        </w:rPr>
        <w:t>.</w:t>
      </w:r>
      <w:r w:rsidR="002F25FB" w:rsidRPr="00AF6EBC">
        <w:rPr>
          <w:rFonts w:ascii="Arial" w:eastAsia="宋体" w:hAnsi="Arial" w:cs="Arial"/>
          <w:lang w:eastAsia="zh-CN"/>
        </w:rPr>
        <w:t>3</w:t>
      </w:r>
      <w:r w:rsidR="00833BE4" w:rsidRPr="00AF6EBC">
        <w:rPr>
          <w:rFonts w:ascii="Arial" w:eastAsia="宋体" w:hAnsi="Arial" w:cs="Arial"/>
          <w:lang w:eastAsia="zh-CN"/>
        </w:rPr>
        <w:t>应正确选择、安装和维护</w:t>
      </w:r>
      <w:r w:rsidR="00A33E0E" w:rsidRPr="00AF6EBC">
        <w:rPr>
          <w:rFonts w:ascii="Arial" w:eastAsia="宋体" w:hAnsi="Arial" w:cs="Arial"/>
          <w:lang w:eastAsia="zh-CN"/>
        </w:rPr>
        <w:t>劳动防护用品</w:t>
      </w:r>
      <w:r w:rsidR="00833BE4" w:rsidRPr="00AF6EBC">
        <w:rPr>
          <w:rFonts w:ascii="Arial" w:eastAsia="宋体" w:hAnsi="Arial" w:cs="Arial"/>
          <w:lang w:eastAsia="zh-CN"/>
        </w:rPr>
        <w:t>。员工应在适当的时候参与选择</w:t>
      </w:r>
      <w:r w:rsidR="00FE4A78" w:rsidRPr="00AF6EBC">
        <w:rPr>
          <w:rFonts w:ascii="Arial" w:eastAsia="宋体" w:hAnsi="Arial" w:cs="Arial"/>
          <w:lang w:eastAsia="zh-CN"/>
        </w:rPr>
        <w:t>劳动防护用品</w:t>
      </w:r>
      <w:r w:rsidR="00833BE4" w:rsidRPr="00AF6EBC">
        <w:rPr>
          <w:rFonts w:ascii="Arial" w:eastAsia="宋体" w:hAnsi="Arial" w:cs="Arial"/>
          <w:lang w:eastAsia="zh-CN"/>
        </w:rPr>
        <w:t>。</w:t>
      </w:r>
    </w:p>
    <w:p w14:paraId="7AAC2FA5" w14:textId="2BDF0F6B" w:rsidR="00A42040" w:rsidRPr="00AF6EBC" w:rsidRDefault="00A42040" w:rsidP="00BB23A8">
      <w:pPr>
        <w:pStyle w:val="aff6"/>
        <w:ind w:left="6" w:firstLineChars="0" w:firstLine="414"/>
        <w:jc w:val="both"/>
        <w:rPr>
          <w:rFonts w:ascii="Arial" w:eastAsia="宋体" w:hAnsi="Arial" w:cs="Arial"/>
          <w:lang w:eastAsia="zh-CN"/>
        </w:rPr>
      </w:pPr>
      <w:r w:rsidRPr="00AF6EBC">
        <w:rPr>
          <w:rFonts w:ascii="Arial" w:eastAsia="Times New Roman"/>
          <w:lang w:eastAsia="zh-CN"/>
        </w:rPr>
        <w:t>Labor protection products should be correctly selected, installed and maintained. Employees shall participate in the selection of labor protective equipment at appropriate times.</w:t>
      </w:r>
    </w:p>
    <w:p w14:paraId="5938FF6F" w14:textId="77777777" w:rsidR="00A42040" w:rsidRPr="00A42040" w:rsidRDefault="00A42040" w:rsidP="00973BB9">
      <w:pPr>
        <w:pStyle w:val="aff6"/>
        <w:ind w:left="6" w:firstLineChars="0" w:firstLine="0"/>
        <w:jc w:val="both"/>
        <w:rPr>
          <w:rFonts w:ascii="Arial" w:eastAsia="宋体" w:hAnsi="Arial" w:cs="Arial"/>
          <w:lang w:eastAsia="zh-CN"/>
        </w:rPr>
      </w:pPr>
    </w:p>
    <w:p w14:paraId="43CB9C9A" w14:textId="6FDB9227" w:rsidR="002F25FB" w:rsidRDefault="009F7DCF" w:rsidP="00973BB9">
      <w:pPr>
        <w:pStyle w:val="aff6"/>
        <w:ind w:left="6" w:firstLineChars="0" w:firstLine="0"/>
        <w:jc w:val="both"/>
        <w:rPr>
          <w:rFonts w:ascii="Arial" w:eastAsia="宋体" w:hAnsi="Arial" w:cs="Arial"/>
          <w:lang w:eastAsia="zh-CN"/>
        </w:rPr>
      </w:pPr>
      <w:r w:rsidRPr="00AF6EBC">
        <w:rPr>
          <w:rFonts w:ascii="Arial" w:eastAsia="宋体" w:hAnsi="Arial" w:cs="Arial"/>
          <w:lang w:eastAsia="zh-CN"/>
        </w:rPr>
        <w:t>6</w:t>
      </w:r>
      <w:r w:rsidR="002F25FB" w:rsidRPr="00AF6EBC">
        <w:rPr>
          <w:rFonts w:ascii="Arial" w:eastAsia="宋体" w:hAnsi="Arial" w:cs="Arial"/>
          <w:lang w:eastAsia="zh-CN"/>
        </w:rPr>
        <w:t>.3.4</w:t>
      </w:r>
      <w:r w:rsidR="002F25FB" w:rsidRPr="00AF6EBC">
        <w:rPr>
          <w:rFonts w:ascii="Arial" w:eastAsia="宋体" w:hAnsi="Arial" w:cs="Arial"/>
          <w:lang w:eastAsia="zh-CN"/>
        </w:rPr>
        <w:t>数据中心应在入库前对</w:t>
      </w:r>
      <w:r w:rsidR="00503D58" w:rsidRPr="00AF6EBC">
        <w:rPr>
          <w:rFonts w:ascii="Arial" w:eastAsia="宋体" w:hAnsi="Arial" w:cs="Arial"/>
          <w:lang w:eastAsia="zh-CN"/>
        </w:rPr>
        <w:t>劳动防护用品</w:t>
      </w:r>
      <w:r w:rsidR="002F25FB" w:rsidRPr="00AF6EBC">
        <w:rPr>
          <w:rFonts w:ascii="Arial" w:eastAsia="宋体" w:hAnsi="Arial" w:cs="Arial"/>
          <w:lang w:eastAsia="zh-CN"/>
        </w:rPr>
        <w:t>进行进货验收</w:t>
      </w:r>
      <w:r w:rsidR="002B0594" w:rsidRPr="00AF6EBC">
        <w:rPr>
          <w:rFonts w:ascii="Arial" w:eastAsia="宋体" w:hAnsi="Arial" w:cs="Arial"/>
          <w:lang w:eastAsia="zh-CN"/>
        </w:rPr>
        <w:t>，</w:t>
      </w:r>
      <w:r w:rsidR="002F25FB" w:rsidRPr="00AF6EBC">
        <w:rPr>
          <w:rFonts w:ascii="Arial" w:eastAsia="宋体" w:hAnsi="Arial" w:cs="Arial"/>
          <w:lang w:eastAsia="zh-CN"/>
        </w:rPr>
        <w:t>确定产品是否符合国家或行业标准；对国家规定应进行定期强检的</w:t>
      </w:r>
      <w:r w:rsidR="00503D58" w:rsidRPr="00AF6EBC">
        <w:rPr>
          <w:rFonts w:ascii="Arial" w:eastAsia="宋体" w:hAnsi="Arial" w:cs="Arial"/>
          <w:lang w:eastAsia="zh-CN"/>
        </w:rPr>
        <w:t>劳动防护用品</w:t>
      </w:r>
      <w:r w:rsidR="002F25FB" w:rsidRPr="00AF6EBC">
        <w:rPr>
          <w:rFonts w:ascii="Arial" w:eastAsia="宋体" w:hAnsi="Arial" w:cs="Arial"/>
          <w:lang w:eastAsia="zh-CN"/>
        </w:rPr>
        <w:t>（如绝缘垫等）</w:t>
      </w:r>
      <w:r w:rsidR="002B0594" w:rsidRPr="00AF6EBC">
        <w:rPr>
          <w:rFonts w:ascii="Arial" w:eastAsia="宋体" w:hAnsi="Arial" w:cs="Arial"/>
          <w:lang w:eastAsia="zh-CN"/>
        </w:rPr>
        <w:t>，</w:t>
      </w:r>
      <w:r w:rsidR="002F25FB" w:rsidRPr="00AF6EBC">
        <w:rPr>
          <w:rFonts w:ascii="Arial" w:eastAsia="宋体" w:hAnsi="Arial" w:cs="Arial"/>
          <w:lang w:eastAsia="zh-CN"/>
        </w:rPr>
        <w:t>用人单位应按相关规定</w:t>
      </w:r>
      <w:r w:rsidR="002B0594" w:rsidRPr="00AF6EBC">
        <w:rPr>
          <w:rFonts w:ascii="Arial" w:eastAsia="宋体" w:hAnsi="Arial" w:cs="Arial"/>
          <w:lang w:eastAsia="zh-CN"/>
        </w:rPr>
        <w:t>，</w:t>
      </w:r>
      <w:r w:rsidR="002F25FB" w:rsidRPr="00AF6EBC">
        <w:rPr>
          <w:rFonts w:ascii="Arial" w:eastAsia="宋体" w:hAnsi="Arial" w:cs="Arial"/>
          <w:lang w:eastAsia="zh-CN"/>
        </w:rPr>
        <w:t>委托具有检测资质的检验检测机构进行定期检验。</w:t>
      </w:r>
    </w:p>
    <w:p w14:paraId="6D94A4FB" w14:textId="56948E55" w:rsidR="00A42040" w:rsidRPr="00AF6EBC" w:rsidRDefault="00A42040" w:rsidP="00BB23A8">
      <w:pPr>
        <w:pStyle w:val="aff6"/>
        <w:ind w:left="6" w:firstLineChars="0" w:firstLine="414"/>
        <w:jc w:val="both"/>
        <w:rPr>
          <w:rFonts w:ascii="Arial" w:eastAsia="宋体" w:hAnsi="Arial" w:cs="Arial"/>
          <w:lang w:eastAsia="zh-CN"/>
        </w:rPr>
      </w:pPr>
      <w:r w:rsidRPr="00AF6EBC">
        <w:rPr>
          <w:rFonts w:ascii="Arial" w:eastAsia="Times New Roman"/>
          <w:lang w:eastAsia="zh-CN"/>
        </w:rPr>
        <w:t>The data center shall conduct incoming acceptance of labor protection supplies before warehousing to determine whether the products meet national or industry standards; For the labor protection articles (such as insulation MATS, etc.) that should be inspected regularly according to the state regulations, the employer shall entrust a qualified inspection and testing institution to conduct regular inspection according to the relevant provisions.</w:t>
      </w:r>
    </w:p>
    <w:p w14:paraId="75DCBA0D" w14:textId="77777777" w:rsidR="00A42040" w:rsidRPr="00AF6EBC" w:rsidRDefault="00A42040" w:rsidP="00973BB9">
      <w:pPr>
        <w:pStyle w:val="aff6"/>
        <w:ind w:left="6" w:firstLineChars="0" w:firstLine="0"/>
        <w:jc w:val="both"/>
        <w:rPr>
          <w:rFonts w:ascii="Arial" w:eastAsia="宋体" w:hAnsi="Arial" w:cs="Arial"/>
          <w:lang w:eastAsia="zh-CN"/>
        </w:rPr>
      </w:pPr>
    </w:p>
    <w:p w14:paraId="7543A1F3" w14:textId="3A9AAF20" w:rsidR="002F25FB" w:rsidRDefault="009F7DCF" w:rsidP="00973BB9">
      <w:pPr>
        <w:pStyle w:val="aff6"/>
        <w:ind w:left="6" w:firstLineChars="0" w:firstLine="0"/>
        <w:jc w:val="both"/>
        <w:rPr>
          <w:rFonts w:ascii="Arial" w:eastAsia="宋体" w:hAnsi="Arial" w:cs="Arial"/>
          <w:lang w:eastAsia="zh-CN"/>
        </w:rPr>
      </w:pPr>
      <w:r w:rsidRPr="00AF6EBC">
        <w:rPr>
          <w:rFonts w:ascii="Arial" w:eastAsia="宋体" w:hAnsi="Arial" w:cs="Arial"/>
          <w:lang w:eastAsia="zh-CN"/>
        </w:rPr>
        <w:t>6</w:t>
      </w:r>
      <w:r w:rsidR="002F25FB" w:rsidRPr="00AF6EBC">
        <w:rPr>
          <w:rFonts w:ascii="Arial" w:eastAsia="宋体" w:hAnsi="Arial" w:cs="Arial"/>
          <w:lang w:eastAsia="zh-CN"/>
        </w:rPr>
        <w:t>.3.5</w:t>
      </w:r>
      <w:r w:rsidR="002F25FB" w:rsidRPr="00AF6EBC">
        <w:rPr>
          <w:rFonts w:ascii="Arial" w:eastAsia="宋体" w:hAnsi="Arial" w:cs="Arial"/>
          <w:lang w:eastAsia="zh-CN"/>
        </w:rPr>
        <w:t>在作业过程中发现存在其他危害因素</w:t>
      </w:r>
      <w:r w:rsidR="002B0594" w:rsidRPr="00AF6EBC">
        <w:rPr>
          <w:rFonts w:ascii="Arial" w:eastAsia="宋体" w:hAnsi="Arial" w:cs="Arial"/>
          <w:lang w:eastAsia="zh-CN"/>
        </w:rPr>
        <w:t>，</w:t>
      </w:r>
      <w:r w:rsidR="002F25FB" w:rsidRPr="00AF6EBC">
        <w:rPr>
          <w:rFonts w:ascii="Arial" w:eastAsia="宋体" w:hAnsi="Arial" w:cs="Arial"/>
          <w:lang w:eastAsia="zh-CN"/>
        </w:rPr>
        <w:t>现有</w:t>
      </w:r>
      <w:r w:rsidR="00503D58" w:rsidRPr="00AF6EBC">
        <w:rPr>
          <w:rFonts w:ascii="Arial" w:eastAsia="宋体" w:hAnsi="Arial" w:cs="Arial"/>
          <w:lang w:eastAsia="zh-CN"/>
        </w:rPr>
        <w:t>劳动防护用品</w:t>
      </w:r>
      <w:r w:rsidR="002F25FB" w:rsidRPr="00AF6EBC">
        <w:rPr>
          <w:rFonts w:ascii="Arial" w:eastAsia="宋体" w:hAnsi="Arial" w:cs="Arial"/>
          <w:lang w:eastAsia="zh-CN"/>
        </w:rPr>
        <w:t>不能满足作业安全要求</w:t>
      </w:r>
      <w:r w:rsidR="002B0594" w:rsidRPr="00AF6EBC">
        <w:rPr>
          <w:rFonts w:ascii="Arial" w:eastAsia="宋体" w:hAnsi="Arial" w:cs="Arial"/>
          <w:lang w:eastAsia="zh-CN"/>
        </w:rPr>
        <w:t>，</w:t>
      </w:r>
      <w:r w:rsidR="002F25FB" w:rsidRPr="00AF6EBC">
        <w:rPr>
          <w:rFonts w:ascii="Arial" w:eastAsia="宋体" w:hAnsi="Arial" w:cs="Arial"/>
          <w:lang w:eastAsia="zh-CN"/>
        </w:rPr>
        <w:t>需要另外配备时</w:t>
      </w:r>
      <w:r w:rsidR="002B0594" w:rsidRPr="00AF6EBC">
        <w:rPr>
          <w:rFonts w:ascii="Arial" w:eastAsia="宋体" w:hAnsi="Arial" w:cs="Arial"/>
          <w:lang w:eastAsia="zh-CN"/>
        </w:rPr>
        <w:t>，</w:t>
      </w:r>
      <w:r w:rsidR="002F25FB" w:rsidRPr="00AF6EBC">
        <w:rPr>
          <w:rFonts w:ascii="Arial" w:eastAsia="宋体" w:hAnsi="Arial" w:cs="Arial"/>
          <w:lang w:eastAsia="zh-CN"/>
        </w:rPr>
        <w:t>应立即停止相关作业</w:t>
      </w:r>
      <w:r w:rsidR="002B0594" w:rsidRPr="00AF6EBC">
        <w:rPr>
          <w:rFonts w:ascii="Arial" w:eastAsia="宋体" w:hAnsi="Arial" w:cs="Arial"/>
          <w:lang w:eastAsia="zh-CN"/>
        </w:rPr>
        <w:t>，</w:t>
      </w:r>
      <w:r w:rsidR="002F25FB" w:rsidRPr="00AF6EBC">
        <w:rPr>
          <w:rFonts w:ascii="Arial" w:eastAsia="宋体" w:hAnsi="Arial" w:cs="Arial"/>
          <w:lang w:eastAsia="zh-CN"/>
        </w:rPr>
        <w:t>按照本部分的要求配备相应的</w:t>
      </w:r>
      <w:r w:rsidR="00503D58" w:rsidRPr="00AF6EBC">
        <w:rPr>
          <w:rFonts w:ascii="Arial" w:eastAsia="宋体" w:hAnsi="Arial" w:cs="Arial"/>
          <w:lang w:eastAsia="zh-CN"/>
        </w:rPr>
        <w:t>劳动防护用品</w:t>
      </w:r>
      <w:r w:rsidR="002F25FB" w:rsidRPr="00AF6EBC">
        <w:rPr>
          <w:rFonts w:ascii="Arial" w:eastAsia="宋体" w:hAnsi="Arial" w:cs="Arial"/>
          <w:lang w:eastAsia="zh-CN"/>
        </w:rPr>
        <w:t>后</w:t>
      </w:r>
      <w:r w:rsidR="002B0594" w:rsidRPr="00AF6EBC">
        <w:rPr>
          <w:rFonts w:ascii="Arial" w:eastAsia="宋体" w:hAnsi="Arial" w:cs="Arial"/>
          <w:lang w:eastAsia="zh-CN"/>
        </w:rPr>
        <w:t>，</w:t>
      </w:r>
      <w:r w:rsidR="002F25FB" w:rsidRPr="00AF6EBC">
        <w:rPr>
          <w:rFonts w:ascii="Arial" w:eastAsia="宋体" w:hAnsi="Arial" w:cs="Arial"/>
          <w:lang w:eastAsia="zh-CN"/>
        </w:rPr>
        <w:t>方可继续作业。</w:t>
      </w:r>
    </w:p>
    <w:p w14:paraId="74A49131" w14:textId="03530166" w:rsidR="00A42040" w:rsidRPr="00AF6EBC" w:rsidRDefault="00A42040" w:rsidP="00BB23A8">
      <w:pPr>
        <w:pStyle w:val="aff6"/>
        <w:ind w:left="6" w:firstLineChars="0" w:firstLine="414"/>
        <w:jc w:val="both"/>
        <w:rPr>
          <w:rFonts w:ascii="Arial" w:eastAsia="宋体" w:hAnsi="Arial" w:cs="Arial"/>
          <w:lang w:eastAsia="zh-CN"/>
        </w:rPr>
      </w:pPr>
      <w:r w:rsidRPr="00AF6EBC">
        <w:rPr>
          <w:rFonts w:ascii="Arial" w:eastAsia="Times New Roman"/>
          <w:lang w:eastAsia="zh-CN"/>
        </w:rPr>
        <w:t>When other hazardous factors are found in the process of operation, the existing labor protective articles cannot meet the safety requirements of operation, and additional equipment is needed, the relevant operations shall be stopped immediately, and the corresponding labor protective articles shall be equipped in accordance with the requirements of this part before the operation can continue.</w:t>
      </w:r>
    </w:p>
    <w:p w14:paraId="69DB5D37" w14:textId="77777777" w:rsidR="00A42040" w:rsidRPr="00AF6EBC" w:rsidRDefault="00A42040" w:rsidP="00973BB9">
      <w:pPr>
        <w:pStyle w:val="aff6"/>
        <w:ind w:left="6" w:firstLineChars="0" w:firstLine="0"/>
        <w:jc w:val="both"/>
        <w:rPr>
          <w:rFonts w:ascii="Arial" w:eastAsia="宋体" w:hAnsi="Arial" w:cs="Arial"/>
          <w:lang w:eastAsia="zh-CN"/>
        </w:rPr>
      </w:pPr>
    </w:p>
    <w:p w14:paraId="21719988" w14:textId="1CD6FF81" w:rsidR="00833BE4" w:rsidRPr="00651EBF" w:rsidRDefault="009F7DCF" w:rsidP="00973BB9">
      <w:pPr>
        <w:pStyle w:val="aff6"/>
        <w:ind w:left="6" w:firstLineChars="0" w:firstLine="0"/>
        <w:jc w:val="both"/>
        <w:rPr>
          <w:rFonts w:ascii="Arial" w:eastAsia="宋体" w:hAnsi="Arial" w:cs="Arial"/>
          <w:lang w:eastAsia="zh-CN"/>
        </w:rPr>
      </w:pPr>
      <w:r w:rsidRPr="00651EBF">
        <w:rPr>
          <w:rFonts w:ascii="Arial" w:eastAsia="宋体" w:hAnsi="Arial" w:cs="Arial"/>
          <w:lang w:eastAsia="zh-CN"/>
        </w:rPr>
        <w:t>6</w:t>
      </w:r>
      <w:r w:rsidR="00833BE4" w:rsidRPr="00651EBF">
        <w:rPr>
          <w:rFonts w:ascii="Arial" w:eastAsia="宋体" w:hAnsi="Arial" w:cs="Arial"/>
          <w:lang w:eastAsia="zh-CN"/>
        </w:rPr>
        <w:t>.</w:t>
      </w:r>
      <w:r w:rsidR="002F25FB" w:rsidRPr="00651EBF">
        <w:rPr>
          <w:rFonts w:ascii="Arial" w:eastAsia="宋体" w:hAnsi="Arial" w:cs="Arial"/>
          <w:lang w:eastAsia="zh-CN"/>
        </w:rPr>
        <w:t>3</w:t>
      </w:r>
      <w:r w:rsidR="00833BE4" w:rsidRPr="00651EBF">
        <w:rPr>
          <w:rFonts w:ascii="Arial" w:eastAsia="宋体" w:hAnsi="Arial" w:cs="Arial"/>
          <w:lang w:eastAsia="zh-CN"/>
        </w:rPr>
        <w:t>.</w:t>
      </w:r>
      <w:r w:rsidR="002F25FB" w:rsidRPr="00651EBF">
        <w:rPr>
          <w:rFonts w:ascii="Arial" w:eastAsia="宋体" w:hAnsi="Arial" w:cs="Arial"/>
          <w:lang w:eastAsia="zh-CN"/>
        </w:rPr>
        <w:t>6</w:t>
      </w:r>
      <w:r w:rsidR="00833BE4" w:rsidRPr="00651EBF">
        <w:rPr>
          <w:rFonts w:ascii="Arial" w:eastAsia="宋体" w:hAnsi="Arial" w:cs="Arial"/>
          <w:lang w:eastAsia="zh-CN"/>
        </w:rPr>
        <w:t>适用时，应识别使用</w:t>
      </w:r>
      <w:r w:rsidR="00FE4A78" w:rsidRPr="00651EBF">
        <w:rPr>
          <w:rFonts w:ascii="Arial" w:eastAsia="宋体" w:hAnsi="Arial" w:cs="Arial"/>
          <w:lang w:eastAsia="zh-CN"/>
        </w:rPr>
        <w:t>劳动防护用品</w:t>
      </w:r>
      <w:r w:rsidR="00833BE4" w:rsidRPr="00651EBF">
        <w:rPr>
          <w:rFonts w:ascii="Arial" w:eastAsia="宋体" w:hAnsi="Arial" w:cs="Arial"/>
          <w:lang w:eastAsia="zh-CN"/>
        </w:rPr>
        <w:t>所需的健康证明和医学监护要求（例如，呼吸器、听力保护装置等）并采取的措施。</w:t>
      </w:r>
    </w:p>
    <w:p w14:paraId="1E1BCDA0" w14:textId="5D8202B2" w:rsidR="00833BE4" w:rsidRDefault="00833BE4" w:rsidP="00077585">
      <w:pPr>
        <w:pStyle w:val="aff6"/>
        <w:ind w:left="6" w:firstLine="480"/>
        <w:jc w:val="both"/>
        <w:rPr>
          <w:rFonts w:ascii="Arial" w:eastAsia="宋体" w:hAnsi="Arial" w:cs="Arial"/>
          <w:lang w:eastAsia="zh-CN"/>
        </w:rPr>
      </w:pPr>
      <w:r w:rsidRPr="00651EBF">
        <w:rPr>
          <w:rFonts w:ascii="Arial" w:eastAsia="宋体" w:hAnsi="Arial" w:cs="Arial"/>
          <w:lang w:eastAsia="zh-CN"/>
        </w:rPr>
        <w:t>a.</w:t>
      </w:r>
      <w:r w:rsidRPr="00651EBF">
        <w:rPr>
          <w:rFonts w:ascii="Arial" w:eastAsia="宋体" w:hAnsi="Arial" w:cs="Arial"/>
          <w:lang w:eastAsia="zh-CN"/>
        </w:rPr>
        <w:t>仅为被认为身体符合的员工（当有要求时应通过医学评估）配备</w:t>
      </w:r>
      <w:r w:rsidR="00503D58" w:rsidRPr="00651EBF">
        <w:rPr>
          <w:rFonts w:ascii="Arial" w:eastAsia="宋体" w:hAnsi="Arial" w:cs="Arial"/>
          <w:lang w:eastAsia="zh-CN"/>
        </w:rPr>
        <w:t>劳动防护用品</w:t>
      </w:r>
      <w:r w:rsidRPr="00651EBF">
        <w:rPr>
          <w:rFonts w:ascii="Arial" w:eastAsia="宋体" w:hAnsi="Arial" w:cs="Arial"/>
          <w:lang w:eastAsia="zh-CN"/>
        </w:rPr>
        <w:t>。</w:t>
      </w:r>
    </w:p>
    <w:p w14:paraId="0A68C911" w14:textId="3ACB0306" w:rsidR="00A42040" w:rsidRPr="00AF6EBC" w:rsidRDefault="00651EBF" w:rsidP="00651EBF">
      <w:pPr>
        <w:pStyle w:val="aff6"/>
        <w:ind w:left="6" w:firstLineChars="0" w:firstLine="414"/>
        <w:jc w:val="both"/>
        <w:rPr>
          <w:rFonts w:ascii="Arial" w:eastAsia="宋体" w:hAnsi="Arial" w:cs="Arial"/>
          <w:lang w:eastAsia="zh-CN"/>
        </w:rPr>
      </w:pPr>
      <w:r>
        <w:rPr>
          <w:rFonts w:ascii="Arial" w:eastAsiaTheme="minorEastAsia" w:hint="eastAsia"/>
          <w:lang w:eastAsia="zh-CN"/>
        </w:rPr>
        <w:lastRenderedPageBreak/>
        <w:t>I</w:t>
      </w:r>
      <w:r w:rsidR="00A42040" w:rsidRPr="00AF6EBC">
        <w:rPr>
          <w:rFonts w:ascii="Arial" w:eastAsia="Times New Roman"/>
          <w:lang w:eastAsia="zh-CN"/>
        </w:rPr>
        <w:t>f applicable, the health certificate and medical monitoring requirements (e.g., respirator, hearing protection device, etc.) required for the use of labor protective equipment should be identified and the measures taken.</w:t>
      </w:r>
    </w:p>
    <w:p w14:paraId="70F649F8" w14:textId="77777777" w:rsidR="00A42040" w:rsidRPr="00AF6EBC" w:rsidRDefault="00A42040" w:rsidP="00077585">
      <w:pPr>
        <w:pStyle w:val="aff6"/>
        <w:ind w:left="6" w:firstLine="480"/>
        <w:jc w:val="both"/>
        <w:rPr>
          <w:rFonts w:ascii="Arial" w:eastAsia="宋体" w:hAnsi="Arial" w:cs="Arial"/>
          <w:lang w:eastAsia="zh-CN"/>
        </w:rPr>
      </w:pPr>
      <w:r w:rsidRPr="00AF6EBC">
        <w:rPr>
          <w:rFonts w:ascii="Arial" w:eastAsia="Times New Roman"/>
          <w:lang w:eastAsia="zh-CN"/>
        </w:rPr>
        <w:t>a. Only employees who are deemed physically fit (and should pass a medical assessment when required) shall be equipped with labor protective equipment.</w:t>
      </w:r>
    </w:p>
    <w:p w14:paraId="33E19232" w14:textId="77777777" w:rsidR="00A42040" w:rsidRDefault="00A42040" w:rsidP="00973BB9">
      <w:pPr>
        <w:pStyle w:val="aff6"/>
        <w:ind w:left="6" w:firstLineChars="0" w:firstLine="0"/>
        <w:jc w:val="both"/>
        <w:rPr>
          <w:rFonts w:ascii="Arial" w:eastAsia="宋体" w:hAnsi="Arial" w:cs="Arial"/>
          <w:lang w:eastAsia="zh-CN"/>
        </w:rPr>
      </w:pPr>
    </w:p>
    <w:p w14:paraId="0D353938" w14:textId="1B47FDD5" w:rsidR="00833BE4" w:rsidRDefault="009F7DCF" w:rsidP="00973BB9">
      <w:pPr>
        <w:pStyle w:val="aff6"/>
        <w:ind w:left="6" w:firstLineChars="0" w:firstLine="0"/>
        <w:jc w:val="both"/>
        <w:rPr>
          <w:rFonts w:ascii="Arial" w:eastAsia="宋体" w:hAnsi="Arial" w:cs="Arial"/>
          <w:lang w:eastAsia="zh-CN"/>
        </w:rPr>
      </w:pPr>
      <w:r w:rsidRPr="00AF6EBC">
        <w:rPr>
          <w:rFonts w:ascii="Arial" w:eastAsia="宋体" w:hAnsi="Arial" w:cs="Arial"/>
          <w:lang w:eastAsia="zh-CN"/>
        </w:rPr>
        <w:t>6</w:t>
      </w:r>
      <w:r w:rsidR="00833BE4" w:rsidRPr="00AF6EBC">
        <w:rPr>
          <w:rFonts w:ascii="Arial" w:eastAsia="宋体" w:hAnsi="Arial" w:cs="Arial"/>
          <w:lang w:eastAsia="zh-CN"/>
        </w:rPr>
        <w:t>.</w:t>
      </w:r>
      <w:r w:rsidR="002F25FB" w:rsidRPr="00AF6EBC">
        <w:rPr>
          <w:rFonts w:ascii="Arial" w:eastAsia="宋体" w:hAnsi="Arial" w:cs="Arial"/>
          <w:lang w:eastAsia="zh-CN"/>
        </w:rPr>
        <w:t>3</w:t>
      </w:r>
      <w:r w:rsidR="00833BE4" w:rsidRPr="00AF6EBC">
        <w:rPr>
          <w:rFonts w:ascii="Arial" w:eastAsia="宋体" w:hAnsi="Arial" w:cs="Arial"/>
          <w:lang w:eastAsia="zh-CN"/>
        </w:rPr>
        <w:t>.</w:t>
      </w:r>
      <w:r w:rsidR="002F25FB" w:rsidRPr="00AF6EBC">
        <w:rPr>
          <w:rFonts w:ascii="Arial" w:eastAsia="宋体" w:hAnsi="Arial" w:cs="Arial"/>
          <w:lang w:eastAsia="zh-CN"/>
        </w:rPr>
        <w:t>7</w:t>
      </w:r>
      <w:r w:rsidR="00833BE4" w:rsidRPr="00AF6EBC">
        <w:rPr>
          <w:rFonts w:ascii="Arial" w:eastAsia="宋体" w:hAnsi="Arial" w:cs="Arial"/>
          <w:lang w:eastAsia="zh-CN"/>
        </w:rPr>
        <w:t>使用后，</w:t>
      </w:r>
      <w:r w:rsidR="00833BE4" w:rsidRPr="00AF6EBC">
        <w:rPr>
          <w:rFonts w:ascii="Arial" w:eastAsia="宋体" w:hAnsi="Arial" w:cs="Arial"/>
          <w:lang w:eastAsia="zh-CN"/>
        </w:rPr>
        <w:t>PPE</w:t>
      </w:r>
      <w:r w:rsidR="00833BE4" w:rsidRPr="00AF6EBC">
        <w:rPr>
          <w:rFonts w:ascii="Arial" w:eastAsia="宋体" w:hAnsi="Arial" w:cs="Arial"/>
          <w:lang w:eastAsia="zh-CN"/>
        </w:rPr>
        <w:t>应整理干净并存放在指定区域。</w:t>
      </w:r>
    </w:p>
    <w:p w14:paraId="3CB44E49" w14:textId="193FC078" w:rsidR="00A42040" w:rsidRPr="00AF6EBC" w:rsidRDefault="00A42040" w:rsidP="00651EBF">
      <w:pPr>
        <w:pStyle w:val="aff6"/>
        <w:ind w:left="6" w:firstLineChars="0" w:firstLine="414"/>
        <w:jc w:val="both"/>
        <w:rPr>
          <w:rFonts w:ascii="Arial" w:eastAsia="宋体" w:hAnsi="Arial" w:cs="Arial"/>
          <w:lang w:eastAsia="zh-CN"/>
        </w:rPr>
      </w:pPr>
      <w:r w:rsidRPr="00AF6EBC">
        <w:rPr>
          <w:rFonts w:ascii="Arial" w:eastAsia="Times New Roman"/>
          <w:lang w:eastAsia="zh-CN"/>
        </w:rPr>
        <w:t>After use, PPE should be cleaned and stored in a designated area.</w:t>
      </w:r>
    </w:p>
    <w:p w14:paraId="105C36F0" w14:textId="77777777" w:rsidR="00A42040" w:rsidRPr="00651EBF" w:rsidRDefault="00A42040" w:rsidP="00973BB9">
      <w:pPr>
        <w:pStyle w:val="aff6"/>
        <w:ind w:left="6" w:firstLineChars="0" w:firstLine="0"/>
        <w:jc w:val="both"/>
        <w:rPr>
          <w:rFonts w:ascii="Arial" w:eastAsia="宋体" w:hAnsi="Arial" w:cs="Arial"/>
          <w:lang w:eastAsia="zh-CN"/>
        </w:rPr>
      </w:pPr>
    </w:p>
    <w:p w14:paraId="46A248FE" w14:textId="379FCEB1" w:rsidR="00833BE4" w:rsidRDefault="009F7DCF" w:rsidP="00973BB9">
      <w:pPr>
        <w:pStyle w:val="aff6"/>
        <w:ind w:left="6" w:firstLineChars="0" w:firstLine="0"/>
        <w:jc w:val="both"/>
        <w:rPr>
          <w:rFonts w:ascii="Arial" w:eastAsia="宋体" w:hAnsi="Arial" w:cs="Arial"/>
          <w:lang w:eastAsia="zh-CN"/>
        </w:rPr>
      </w:pPr>
      <w:r w:rsidRPr="00AF6EBC">
        <w:rPr>
          <w:rFonts w:ascii="Arial" w:eastAsia="宋体" w:hAnsi="Arial" w:cs="Arial"/>
          <w:lang w:eastAsia="zh-CN"/>
        </w:rPr>
        <w:t>6</w:t>
      </w:r>
      <w:r w:rsidR="00833BE4" w:rsidRPr="00AF6EBC">
        <w:rPr>
          <w:rFonts w:ascii="Arial" w:eastAsia="宋体" w:hAnsi="Arial" w:cs="Arial"/>
          <w:lang w:eastAsia="zh-CN"/>
        </w:rPr>
        <w:t>.</w:t>
      </w:r>
      <w:r w:rsidR="002F25FB" w:rsidRPr="00AF6EBC">
        <w:rPr>
          <w:rFonts w:ascii="Arial" w:eastAsia="宋体" w:hAnsi="Arial" w:cs="Arial"/>
          <w:lang w:eastAsia="zh-CN"/>
        </w:rPr>
        <w:t>3</w:t>
      </w:r>
      <w:r w:rsidR="00833BE4" w:rsidRPr="00AF6EBC">
        <w:rPr>
          <w:rFonts w:ascii="Arial" w:eastAsia="宋体" w:hAnsi="Arial" w:cs="Arial"/>
          <w:lang w:eastAsia="zh-CN"/>
        </w:rPr>
        <w:t>.</w:t>
      </w:r>
      <w:r w:rsidR="002F25FB" w:rsidRPr="00AF6EBC">
        <w:rPr>
          <w:rFonts w:ascii="Arial" w:eastAsia="宋体" w:hAnsi="Arial" w:cs="Arial"/>
          <w:lang w:eastAsia="zh-CN"/>
        </w:rPr>
        <w:t>8</w:t>
      </w:r>
      <w:r w:rsidR="00833BE4" w:rsidRPr="00AF6EBC">
        <w:rPr>
          <w:rFonts w:ascii="Arial" w:eastAsia="宋体" w:hAnsi="Arial" w:cs="Arial"/>
          <w:lang w:eastAsia="zh-CN"/>
        </w:rPr>
        <w:t>应为参观者提供适当的</w:t>
      </w:r>
      <w:r w:rsidR="00503D58" w:rsidRPr="00AF6EBC">
        <w:rPr>
          <w:rFonts w:ascii="Arial" w:eastAsia="宋体" w:hAnsi="Arial" w:cs="Arial"/>
          <w:lang w:eastAsia="zh-CN"/>
        </w:rPr>
        <w:t>劳动防护用品</w:t>
      </w:r>
      <w:r w:rsidR="00833BE4" w:rsidRPr="00AF6EBC">
        <w:rPr>
          <w:rFonts w:ascii="Arial" w:eastAsia="宋体" w:hAnsi="Arial" w:cs="Arial"/>
          <w:lang w:eastAsia="zh-CN"/>
        </w:rPr>
        <w:t>，对识别出的他们</w:t>
      </w:r>
      <w:proofErr w:type="gramStart"/>
      <w:r w:rsidR="00833BE4" w:rsidRPr="00AF6EBC">
        <w:rPr>
          <w:rFonts w:ascii="Arial" w:eastAsia="宋体" w:hAnsi="Arial" w:cs="Arial"/>
          <w:lang w:eastAsia="zh-CN"/>
        </w:rPr>
        <w:t>拟访问</w:t>
      </w:r>
      <w:proofErr w:type="gramEnd"/>
      <w:r w:rsidR="00833BE4" w:rsidRPr="00AF6EBC">
        <w:rPr>
          <w:rFonts w:ascii="Arial" w:eastAsia="宋体" w:hAnsi="Arial" w:cs="Arial"/>
          <w:lang w:eastAsia="zh-CN"/>
        </w:rPr>
        <w:t>区域的危害加以防护。</w:t>
      </w:r>
    </w:p>
    <w:p w14:paraId="6AFFF7F4" w14:textId="6945A82A" w:rsidR="00BE4DA9" w:rsidRPr="00AF6EBC" w:rsidRDefault="00BE4DA9" w:rsidP="00651EBF">
      <w:pPr>
        <w:pStyle w:val="aff6"/>
        <w:ind w:left="6" w:firstLineChars="0" w:firstLine="414"/>
        <w:jc w:val="both"/>
        <w:rPr>
          <w:rFonts w:ascii="Arial" w:eastAsia="宋体" w:hAnsi="Arial" w:cs="Arial"/>
          <w:lang w:eastAsia="zh-CN"/>
        </w:rPr>
      </w:pPr>
      <w:r w:rsidRPr="00AF6EBC">
        <w:rPr>
          <w:rFonts w:ascii="Arial" w:eastAsia="Times New Roman"/>
          <w:lang w:eastAsia="zh-CN"/>
        </w:rPr>
        <w:t xml:space="preserve">Visitors should be provided with appropriate </w:t>
      </w:r>
      <w:r w:rsidR="00543707" w:rsidRPr="00AF6EBC">
        <w:rPr>
          <w:rFonts w:ascii="Arial" w:eastAsia="Times New Roman"/>
          <w:lang w:eastAsia="zh-CN"/>
        </w:rPr>
        <w:t>Labor</w:t>
      </w:r>
      <w:r w:rsidRPr="00AF6EBC">
        <w:rPr>
          <w:rFonts w:ascii="Arial" w:eastAsia="Times New Roman"/>
          <w:lang w:eastAsia="zh-CN"/>
        </w:rPr>
        <w:t xml:space="preserve"> protection equipment to protect against identified hazards in the areas they intend to visit.</w:t>
      </w:r>
    </w:p>
    <w:p w14:paraId="69D19E0F" w14:textId="77777777" w:rsidR="00BE4DA9" w:rsidRPr="00BE4DA9" w:rsidRDefault="00BE4DA9" w:rsidP="00973BB9">
      <w:pPr>
        <w:pStyle w:val="aff6"/>
        <w:ind w:left="6" w:firstLineChars="0" w:firstLine="0"/>
        <w:jc w:val="both"/>
        <w:rPr>
          <w:rFonts w:ascii="Arial" w:eastAsia="宋体" w:hAnsi="Arial" w:cs="Arial"/>
          <w:lang w:eastAsia="zh-CN"/>
        </w:rPr>
      </w:pPr>
    </w:p>
    <w:p w14:paraId="07717920" w14:textId="2A17D5C9" w:rsidR="00833BE4" w:rsidRDefault="009F7DCF" w:rsidP="00973BB9">
      <w:pPr>
        <w:pStyle w:val="aff6"/>
        <w:ind w:left="6" w:firstLineChars="0" w:firstLine="0"/>
        <w:jc w:val="both"/>
        <w:rPr>
          <w:rFonts w:ascii="Arial" w:eastAsia="宋体" w:hAnsi="Arial" w:cs="Arial"/>
          <w:lang w:eastAsia="zh-CN"/>
        </w:rPr>
      </w:pPr>
      <w:r w:rsidRPr="00AF6EBC">
        <w:rPr>
          <w:rFonts w:ascii="Arial" w:eastAsia="宋体" w:hAnsi="Arial" w:cs="Arial"/>
          <w:lang w:eastAsia="zh-CN"/>
        </w:rPr>
        <w:t>6</w:t>
      </w:r>
      <w:r w:rsidR="00833BE4" w:rsidRPr="00AF6EBC">
        <w:rPr>
          <w:rFonts w:ascii="Arial" w:eastAsia="宋体" w:hAnsi="Arial" w:cs="Arial"/>
          <w:lang w:eastAsia="zh-CN"/>
        </w:rPr>
        <w:t>.</w:t>
      </w:r>
      <w:r w:rsidR="002F25FB" w:rsidRPr="00AF6EBC">
        <w:rPr>
          <w:rFonts w:ascii="Arial" w:eastAsia="宋体" w:hAnsi="Arial" w:cs="Arial"/>
          <w:lang w:eastAsia="zh-CN"/>
        </w:rPr>
        <w:t>3</w:t>
      </w:r>
      <w:r w:rsidR="00833BE4" w:rsidRPr="00AF6EBC">
        <w:rPr>
          <w:rFonts w:ascii="Arial" w:eastAsia="宋体" w:hAnsi="Arial" w:cs="Arial"/>
          <w:lang w:eastAsia="zh-CN"/>
        </w:rPr>
        <w:t>.</w:t>
      </w:r>
      <w:r w:rsidR="002F25FB" w:rsidRPr="00AF6EBC">
        <w:rPr>
          <w:rFonts w:ascii="Arial" w:eastAsia="宋体" w:hAnsi="Arial" w:cs="Arial"/>
          <w:lang w:eastAsia="zh-CN"/>
        </w:rPr>
        <w:t>9</w:t>
      </w:r>
      <w:r w:rsidR="002F25FB" w:rsidRPr="00AF6EBC">
        <w:rPr>
          <w:rFonts w:ascii="Arial" w:eastAsia="宋体" w:hAnsi="Arial" w:cs="Arial"/>
          <w:lang w:eastAsia="zh-CN"/>
        </w:rPr>
        <w:t>在数据中心</w:t>
      </w:r>
      <w:r w:rsidR="00833BE4" w:rsidRPr="00AF6EBC">
        <w:rPr>
          <w:rFonts w:ascii="Arial" w:eastAsia="宋体" w:hAnsi="Arial" w:cs="Arial"/>
          <w:lang w:eastAsia="zh-CN"/>
        </w:rPr>
        <w:t>现场工作的承包商应为自己的员工提供</w:t>
      </w:r>
      <w:r w:rsidR="000A24F9" w:rsidRPr="00AF6EBC">
        <w:rPr>
          <w:rFonts w:ascii="Arial" w:eastAsia="宋体" w:hAnsi="Arial" w:cs="Arial"/>
          <w:lang w:eastAsia="zh-CN"/>
        </w:rPr>
        <w:t>劳动防护用品</w:t>
      </w:r>
      <w:r w:rsidR="00833BE4" w:rsidRPr="00AF6EBC">
        <w:rPr>
          <w:rFonts w:ascii="Arial" w:eastAsia="宋体" w:hAnsi="Arial" w:cs="Arial"/>
          <w:lang w:eastAsia="zh-CN"/>
        </w:rPr>
        <w:t>。</w:t>
      </w:r>
    </w:p>
    <w:p w14:paraId="7A22129D" w14:textId="2F66C382" w:rsidR="00BE4DA9" w:rsidRPr="00AF6EBC" w:rsidRDefault="00BE4DA9" w:rsidP="00651EBF">
      <w:pPr>
        <w:pStyle w:val="aff6"/>
        <w:ind w:left="6" w:firstLineChars="0" w:firstLine="414"/>
        <w:jc w:val="both"/>
        <w:rPr>
          <w:rFonts w:ascii="Arial" w:eastAsia="宋体" w:hAnsi="Arial" w:cs="Arial"/>
          <w:lang w:eastAsia="zh-CN"/>
        </w:rPr>
      </w:pPr>
      <w:r w:rsidRPr="00AF6EBC">
        <w:rPr>
          <w:rFonts w:ascii="Arial" w:eastAsia="Times New Roman"/>
          <w:lang w:eastAsia="zh-CN"/>
        </w:rPr>
        <w:t>Contractors working on the site of the data center shall provide their own employees with labor protective equipment.</w:t>
      </w:r>
    </w:p>
    <w:p w14:paraId="7DE6E662" w14:textId="77777777" w:rsidR="00BE4DA9" w:rsidRPr="00BE4DA9" w:rsidRDefault="00BE4DA9" w:rsidP="00973BB9">
      <w:pPr>
        <w:pStyle w:val="aff6"/>
        <w:ind w:left="6" w:firstLineChars="0" w:firstLine="0"/>
        <w:jc w:val="both"/>
        <w:rPr>
          <w:rFonts w:ascii="Arial" w:eastAsia="宋体" w:hAnsi="Arial" w:cs="Arial"/>
          <w:lang w:eastAsia="zh-CN"/>
        </w:rPr>
      </w:pPr>
    </w:p>
    <w:p w14:paraId="32B09094" w14:textId="54D50797" w:rsidR="00CF3B84" w:rsidRDefault="009F7DCF" w:rsidP="00973BB9">
      <w:pPr>
        <w:pStyle w:val="aff6"/>
        <w:ind w:left="6" w:firstLineChars="0" w:firstLine="0"/>
        <w:jc w:val="both"/>
        <w:rPr>
          <w:rFonts w:ascii="Arial" w:eastAsia="宋体" w:hAnsi="Arial" w:cs="Arial"/>
          <w:lang w:eastAsia="zh-CN"/>
        </w:rPr>
      </w:pPr>
      <w:bookmarkStart w:id="52" w:name="OLE_LINK1"/>
      <w:r w:rsidRPr="00AF6EBC">
        <w:rPr>
          <w:rFonts w:ascii="Arial" w:eastAsia="宋体" w:hAnsi="Arial" w:cs="Arial"/>
          <w:lang w:eastAsia="zh-CN"/>
        </w:rPr>
        <w:t>6</w:t>
      </w:r>
      <w:r w:rsidR="00CF3B84" w:rsidRPr="00AF6EBC">
        <w:rPr>
          <w:rFonts w:ascii="Arial" w:eastAsia="宋体" w:hAnsi="Arial" w:cs="Arial"/>
          <w:lang w:eastAsia="zh-CN"/>
        </w:rPr>
        <w:t>.3.10</w:t>
      </w:r>
      <w:r w:rsidR="00CF3B84" w:rsidRPr="00AF6EBC">
        <w:rPr>
          <w:rFonts w:ascii="Arial" w:eastAsia="宋体" w:hAnsi="Arial" w:cs="Arial"/>
          <w:lang w:eastAsia="zh-CN"/>
        </w:rPr>
        <w:t>数据中心劳动防护用品配备标准</w:t>
      </w:r>
      <w:r w:rsidR="00716EFE" w:rsidRPr="00AF6EBC">
        <w:rPr>
          <w:rFonts w:ascii="Arial" w:eastAsia="宋体" w:hAnsi="Arial" w:cs="Arial"/>
          <w:lang w:eastAsia="zh-CN"/>
        </w:rPr>
        <w:t>见表</w:t>
      </w:r>
      <w:r w:rsidR="00716EFE" w:rsidRPr="00AF6EBC">
        <w:rPr>
          <w:rFonts w:ascii="Arial" w:eastAsia="宋体" w:hAnsi="Arial" w:cs="Arial"/>
          <w:lang w:eastAsia="zh-CN"/>
        </w:rPr>
        <w:t>1</w:t>
      </w:r>
      <w:r w:rsidR="00716EFE" w:rsidRPr="00AF6EBC">
        <w:rPr>
          <w:rFonts w:ascii="Arial" w:eastAsia="宋体" w:hAnsi="Arial" w:cs="Arial"/>
          <w:lang w:eastAsia="zh-CN"/>
        </w:rPr>
        <w:t>。</w:t>
      </w:r>
      <w:proofErr w:type="gramStart"/>
      <w:r w:rsidR="00716EFE" w:rsidRPr="00AF6EBC">
        <w:rPr>
          <w:rFonts w:ascii="Arial" w:eastAsia="宋体" w:hAnsi="Arial" w:cs="Arial"/>
          <w:lang w:eastAsia="zh-CN"/>
        </w:rPr>
        <w:t>若数据</w:t>
      </w:r>
      <w:proofErr w:type="gramEnd"/>
      <w:r w:rsidR="00716EFE" w:rsidRPr="00AF6EBC">
        <w:rPr>
          <w:rFonts w:ascii="Arial" w:eastAsia="宋体" w:hAnsi="Arial" w:cs="Arial"/>
          <w:lang w:eastAsia="zh-CN"/>
        </w:rPr>
        <w:t>中心有新、</w:t>
      </w:r>
      <w:r w:rsidR="00DA619C" w:rsidRPr="00AF6EBC">
        <w:rPr>
          <w:rFonts w:ascii="Arial" w:eastAsia="宋体" w:hAnsi="Arial" w:cs="Arial"/>
          <w:lang w:eastAsia="zh-CN"/>
        </w:rPr>
        <w:t>改、扩建项目或者技术改造项目等，经过职业病危害评价工作，确认有新增职业病危害因素，则需在现有基础上，重新辨识所需的劳动防护用品，并填报附件</w:t>
      </w:r>
      <w:r w:rsidR="00DA619C" w:rsidRPr="00AF6EBC">
        <w:rPr>
          <w:rFonts w:ascii="Arial" w:eastAsia="宋体" w:hAnsi="Arial" w:cs="Arial"/>
          <w:lang w:eastAsia="zh-CN"/>
        </w:rPr>
        <w:t>1</w:t>
      </w:r>
      <w:r w:rsidR="00DA619C" w:rsidRPr="00AF6EBC">
        <w:rPr>
          <w:rFonts w:ascii="Arial" w:eastAsia="宋体" w:hAnsi="Arial" w:cs="Arial"/>
          <w:lang w:eastAsia="zh-CN"/>
        </w:rPr>
        <w:t>。</w:t>
      </w:r>
    </w:p>
    <w:p w14:paraId="4400CB95" w14:textId="1BE678CF" w:rsidR="00D20BCF" w:rsidRPr="00AF6EBC" w:rsidRDefault="00D20BCF" w:rsidP="00651EBF">
      <w:pPr>
        <w:pStyle w:val="aff6"/>
        <w:ind w:left="6" w:firstLineChars="0" w:firstLine="414"/>
        <w:jc w:val="both"/>
        <w:rPr>
          <w:rFonts w:ascii="Arial" w:eastAsia="宋体" w:hAnsi="Arial" w:cs="Arial"/>
          <w:lang w:eastAsia="zh-CN"/>
        </w:rPr>
      </w:pPr>
      <w:r w:rsidRPr="00AF6EBC">
        <w:rPr>
          <w:rFonts w:ascii="Arial" w:eastAsia="Times New Roman"/>
          <w:lang w:eastAsia="zh-CN"/>
        </w:rPr>
        <w:t xml:space="preserve">The data center labor protection equipment standards are shown in Table 1. If the data center has a new, renovation, expansion project or technical transformation project, and the occupational-disease-inductive evaluation work confirms that there are new occupational-disease-inductive factors, it is necessary to re-identify the required labor protective articles on the existing basis and fill in </w:t>
      </w:r>
      <w:r w:rsidR="008D5557">
        <w:rPr>
          <w:rFonts w:ascii="Arial" w:eastAsia="Times New Roman"/>
          <w:lang w:eastAsia="zh-CN"/>
        </w:rPr>
        <w:t>Attachment</w:t>
      </w:r>
      <w:r w:rsidRPr="00AF6EBC">
        <w:rPr>
          <w:rFonts w:ascii="Arial" w:eastAsia="Times New Roman"/>
          <w:lang w:eastAsia="zh-CN"/>
        </w:rPr>
        <w:t xml:space="preserve"> 1.</w:t>
      </w:r>
    </w:p>
    <w:p w14:paraId="24E6A4AE" w14:textId="77777777" w:rsidR="00D20BCF" w:rsidRPr="00D20BCF" w:rsidRDefault="00D20BCF" w:rsidP="00973BB9">
      <w:pPr>
        <w:pStyle w:val="aff6"/>
        <w:ind w:left="6" w:firstLineChars="0" w:firstLine="0"/>
        <w:jc w:val="both"/>
        <w:rPr>
          <w:rFonts w:ascii="Arial" w:eastAsia="宋体" w:hAnsi="Arial" w:cs="Arial"/>
          <w:lang w:eastAsia="zh-CN"/>
        </w:rPr>
      </w:pPr>
    </w:p>
    <w:bookmarkEnd w:id="52"/>
    <w:p w14:paraId="3DAC5ABB" w14:textId="5CAF2EC9" w:rsidR="0019346A" w:rsidRDefault="0019346A" w:rsidP="0019346A">
      <w:pPr>
        <w:pStyle w:val="aff6"/>
        <w:ind w:left="6" w:firstLineChars="0" w:firstLine="0"/>
        <w:jc w:val="center"/>
        <w:rPr>
          <w:rFonts w:ascii="Arial" w:eastAsiaTheme="minorEastAsia" w:hAnsi="Arial" w:cs="Arial"/>
          <w:b/>
          <w:bCs/>
          <w:sz w:val="21"/>
          <w:szCs w:val="21"/>
          <w:lang w:eastAsia="zh-CN"/>
        </w:rPr>
      </w:pPr>
      <w:r w:rsidRPr="00AF6EBC">
        <w:rPr>
          <w:rFonts w:ascii="Arial" w:eastAsiaTheme="minorEastAsia" w:hAnsi="Arial" w:cs="Arial"/>
          <w:b/>
          <w:bCs/>
          <w:sz w:val="21"/>
          <w:szCs w:val="21"/>
          <w:lang w:eastAsia="zh-CN"/>
        </w:rPr>
        <w:t>表</w:t>
      </w:r>
      <w:r w:rsidRPr="00AF6EBC">
        <w:rPr>
          <w:rFonts w:ascii="Arial" w:eastAsiaTheme="minorEastAsia" w:hAnsi="Arial" w:cs="Arial"/>
          <w:b/>
          <w:bCs/>
          <w:sz w:val="21"/>
          <w:szCs w:val="21"/>
          <w:lang w:eastAsia="zh-CN"/>
        </w:rPr>
        <w:t xml:space="preserve">1 </w:t>
      </w:r>
      <w:r w:rsidRPr="00AF6EBC">
        <w:rPr>
          <w:rFonts w:ascii="Arial" w:eastAsiaTheme="minorEastAsia" w:hAnsi="Arial" w:cs="Arial"/>
          <w:b/>
          <w:bCs/>
          <w:sz w:val="21"/>
          <w:szCs w:val="21"/>
          <w:lang w:eastAsia="zh-CN"/>
        </w:rPr>
        <w:t>数据中心劳动防护用品配备标准</w:t>
      </w:r>
    </w:p>
    <w:p w14:paraId="39C1A165" w14:textId="13C6C9E7" w:rsidR="00720478" w:rsidRPr="00AF6EBC" w:rsidRDefault="00720478" w:rsidP="0019346A">
      <w:pPr>
        <w:pStyle w:val="aff6"/>
        <w:ind w:left="6" w:firstLineChars="0" w:firstLine="0"/>
        <w:jc w:val="center"/>
        <w:rPr>
          <w:rFonts w:ascii="Arial" w:eastAsiaTheme="minorEastAsia" w:hAnsi="Arial" w:cs="Arial"/>
          <w:b/>
          <w:bCs/>
          <w:sz w:val="21"/>
          <w:szCs w:val="21"/>
          <w:lang w:eastAsia="zh-CN"/>
        </w:rPr>
      </w:pPr>
      <w:r w:rsidRPr="00AF6EBC">
        <w:rPr>
          <w:rFonts w:ascii="Arial" w:eastAsiaTheme="minorEastAsia"/>
          <w:b/>
          <w:bCs/>
          <w:sz w:val="21"/>
          <w:szCs w:val="21"/>
          <w:lang w:eastAsia="zh-CN"/>
        </w:rPr>
        <w:t>Table 1 Equipment standard of labor protective articles for data cente</w:t>
      </w:r>
      <w:r w:rsidR="00227A71">
        <w:rPr>
          <w:rFonts w:ascii="Arial" w:eastAsiaTheme="minorEastAsia" w:hint="eastAsia"/>
          <w:b/>
          <w:bCs/>
          <w:sz w:val="21"/>
          <w:szCs w:val="21"/>
          <w:lang w:eastAsia="zh-CN"/>
        </w:rPr>
        <w:t>r</w:t>
      </w:r>
    </w:p>
    <w:tbl>
      <w:tblPr>
        <w:tblW w:w="9918" w:type="dxa"/>
        <w:tblInd w:w="113" w:type="dxa"/>
        <w:tblLayout w:type="fixed"/>
        <w:tblLook w:val="04A0" w:firstRow="1" w:lastRow="0" w:firstColumn="1" w:lastColumn="0" w:noHBand="0" w:noVBand="1"/>
      </w:tblPr>
      <w:tblGrid>
        <w:gridCol w:w="562"/>
        <w:gridCol w:w="1985"/>
        <w:gridCol w:w="3969"/>
        <w:gridCol w:w="3402"/>
      </w:tblGrid>
      <w:tr w:rsidR="0019346A" w:rsidRPr="00AF6EBC" w14:paraId="73786470" w14:textId="77777777" w:rsidTr="00C1390E">
        <w:trPr>
          <w:trHeight w:val="280"/>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455521" w14:textId="77777777" w:rsidR="0019346A" w:rsidRDefault="0019346A" w:rsidP="0019346A">
            <w:pPr>
              <w:widowControl/>
              <w:jc w:val="center"/>
              <w:rPr>
                <w:rFonts w:ascii="Arial" w:eastAsiaTheme="minorEastAsia" w:hAnsi="Arial" w:cs="Arial"/>
                <w:b/>
                <w:bCs/>
                <w:color w:val="000000"/>
                <w:kern w:val="0"/>
                <w:szCs w:val="21"/>
              </w:rPr>
            </w:pPr>
            <w:r w:rsidRPr="00AF6EBC">
              <w:rPr>
                <w:rFonts w:ascii="Arial" w:eastAsiaTheme="minorEastAsia" w:hAnsi="Arial" w:cs="Arial"/>
                <w:b/>
                <w:bCs/>
                <w:color w:val="000000"/>
                <w:kern w:val="0"/>
                <w:szCs w:val="21"/>
              </w:rPr>
              <w:t>序号</w:t>
            </w:r>
          </w:p>
          <w:p w14:paraId="7D55540D" w14:textId="5B2305C1" w:rsidR="001B6B85" w:rsidRPr="00AF6EBC" w:rsidRDefault="001B6B85" w:rsidP="0019346A">
            <w:pPr>
              <w:widowControl/>
              <w:jc w:val="center"/>
              <w:rPr>
                <w:rFonts w:ascii="Arial" w:eastAsiaTheme="minorEastAsia" w:hAnsi="Arial" w:cs="Arial"/>
                <w:b/>
                <w:bCs/>
                <w:color w:val="000000"/>
                <w:kern w:val="0"/>
                <w:szCs w:val="21"/>
              </w:rPr>
            </w:pPr>
            <w:r>
              <w:rPr>
                <w:rFonts w:ascii="Arial" w:eastAsiaTheme="minorEastAsia" w:hAnsi="Arial" w:cs="Arial" w:hint="eastAsia"/>
                <w:b/>
                <w:bCs/>
                <w:color w:val="000000"/>
                <w:kern w:val="0"/>
                <w:szCs w:val="21"/>
              </w:rPr>
              <w:t>No.</w:t>
            </w:r>
          </w:p>
        </w:tc>
        <w:tc>
          <w:tcPr>
            <w:tcW w:w="1985" w:type="dxa"/>
            <w:tcBorders>
              <w:top w:val="single" w:sz="4" w:space="0" w:color="auto"/>
              <w:left w:val="nil"/>
              <w:bottom w:val="single" w:sz="4" w:space="0" w:color="auto"/>
              <w:right w:val="single" w:sz="4" w:space="0" w:color="auto"/>
            </w:tcBorders>
            <w:shd w:val="clear" w:color="auto" w:fill="auto"/>
            <w:noWrap/>
            <w:vAlign w:val="center"/>
            <w:hideMark/>
          </w:tcPr>
          <w:p w14:paraId="5543ECD7" w14:textId="77777777" w:rsidR="0019346A" w:rsidRDefault="0019346A" w:rsidP="0019346A">
            <w:pPr>
              <w:widowControl/>
              <w:jc w:val="center"/>
              <w:rPr>
                <w:rFonts w:ascii="Arial" w:eastAsiaTheme="minorEastAsia" w:hAnsi="Arial" w:cs="Arial"/>
                <w:b/>
                <w:bCs/>
                <w:color w:val="000000"/>
                <w:kern w:val="0"/>
                <w:szCs w:val="21"/>
              </w:rPr>
            </w:pPr>
            <w:r w:rsidRPr="00AF6EBC">
              <w:rPr>
                <w:rFonts w:ascii="Arial" w:eastAsiaTheme="minorEastAsia" w:hAnsi="Arial" w:cs="Arial"/>
                <w:b/>
                <w:bCs/>
                <w:color w:val="000000"/>
                <w:kern w:val="0"/>
                <w:szCs w:val="21"/>
              </w:rPr>
              <w:t>作业活动</w:t>
            </w:r>
          </w:p>
          <w:p w14:paraId="4D868217" w14:textId="625CCF07" w:rsidR="001B6B85" w:rsidRPr="00AF6EBC" w:rsidRDefault="001B6B85" w:rsidP="0019346A">
            <w:pPr>
              <w:widowControl/>
              <w:jc w:val="center"/>
              <w:rPr>
                <w:rFonts w:ascii="Arial" w:eastAsiaTheme="minorEastAsia" w:hAnsi="Arial" w:cs="Arial"/>
                <w:b/>
                <w:bCs/>
                <w:color w:val="000000"/>
                <w:kern w:val="0"/>
                <w:szCs w:val="21"/>
              </w:rPr>
            </w:pPr>
            <w:r>
              <w:rPr>
                <w:rFonts w:ascii="Arial" w:eastAsiaTheme="minorEastAsia" w:hAnsi="Arial" w:cs="Arial" w:hint="eastAsia"/>
                <w:b/>
                <w:bCs/>
                <w:color w:val="000000"/>
                <w:kern w:val="0"/>
                <w:szCs w:val="21"/>
              </w:rPr>
              <w:t>Activity</w:t>
            </w:r>
          </w:p>
        </w:tc>
        <w:tc>
          <w:tcPr>
            <w:tcW w:w="3969" w:type="dxa"/>
            <w:tcBorders>
              <w:top w:val="single" w:sz="4" w:space="0" w:color="auto"/>
              <w:left w:val="nil"/>
              <w:bottom w:val="single" w:sz="4" w:space="0" w:color="auto"/>
              <w:right w:val="single" w:sz="4" w:space="0" w:color="auto"/>
            </w:tcBorders>
            <w:shd w:val="clear" w:color="auto" w:fill="auto"/>
            <w:noWrap/>
            <w:vAlign w:val="center"/>
            <w:hideMark/>
          </w:tcPr>
          <w:p w14:paraId="33956CE4" w14:textId="77777777" w:rsidR="0019346A" w:rsidRDefault="0019346A" w:rsidP="0019346A">
            <w:pPr>
              <w:widowControl/>
              <w:jc w:val="center"/>
              <w:rPr>
                <w:rFonts w:ascii="Arial" w:eastAsiaTheme="minorEastAsia" w:hAnsi="Arial" w:cs="Arial"/>
                <w:b/>
                <w:bCs/>
                <w:color w:val="000000"/>
                <w:kern w:val="0"/>
                <w:szCs w:val="21"/>
              </w:rPr>
            </w:pPr>
            <w:r w:rsidRPr="00AF6EBC">
              <w:rPr>
                <w:rFonts w:ascii="Arial" w:eastAsiaTheme="minorEastAsia" w:hAnsi="Arial" w:cs="Arial"/>
                <w:b/>
                <w:bCs/>
                <w:color w:val="000000"/>
                <w:kern w:val="0"/>
                <w:szCs w:val="21"/>
              </w:rPr>
              <w:t>示例</w:t>
            </w:r>
          </w:p>
          <w:p w14:paraId="3C398080" w14:textId="5D95AA5C" w:rsidR="001B6B85" w:rsidRPr="00AF6EBC" w:rsidRDefault="001B6B85" w:rsidP="0019346A">
            <w:pPr>
              <w:widowControl/>
              <w:jc w:val="center"/>
              <w:rPr>
                <w:rFonts w:ascii="Arial" w:eastAsiaTheme="minorEastAsia" w:hAnsi="Arial" w:cs="Arial"/>
                <w:b/>
                <w:bCs/>
                <w:color w:val="000000"/>
                <w:kern w:val="0"/>
                <w:szCs w:val="21"/>
              </w:rPr>
            </w:pPr>
            <w:r>
              <w:rPr>
                <w:rFonts w:ascii="Arial" w:eastAsiaTheme="minorEastAsia" w:hAnsi="Arial" w:cs="Arial" w:hint="eastAsia"/>
                <w:b/>
                <w:bCs/>
                <w:color w:val="000000"/>
                <w:kern w:val="0"/>
                <w:szCs w:val="21"/>
              </w:rPr>
              <w:t>Example</w:t>
            </w:r>
          </w:p>
        </w:tc>
        <w:tc>
          <w:tcPr>
            <w:tcW w:w="3402" w:type="dxa"/>
            <w:tcBorders>
              <w:top w:val="single" w:sz="4" w:space="0" w:color="auto"/>
              <w:left w:val="nil"/>
              <w:bottom w:val="single" w:sz="4" w:space="0" w:color="auto"/>
              <w:right w:val="single" w:sz="4" w:space="0" w:color="auto"/>
            </w:tcBorders>
            <w:shd w:val="clear" w:color="auto" w:fill="auto"/>
            <w:noWrap/>
            <w:vAlign w:val="center"/>
            <w:hideMark/>
          </w:tcPr>
          <w:p w14:paraId="1D5DD03F" w14:textId="77777777" w:rsidR="001B6B85" w:rsidRDefault="0019346A" w:rsidP="001B6B85">
            <w:pPr>
              <w:widowControl/>
              <w:jc w:val="center"/>
              <w:rPr>
                <w:rFonts w:ascii="Arial" w:eastAsiaTheme="minorEastAsia" w:hAnsi="Arial" w:cs="Arial"/>
                <w:b/>
                <w:bCs/>
                <w:color w:val="000000"/>
                <w:kern w:val="0"/>
                <w:szCs w:val="21"/>
              </w:rPr>
            </w:pPr>
            <w:r w:rsidRPr="00AF6EBC">
              <w:rPr>
                <w:rFonts w:ascii="Arial" w:eastAsiaTheme="minorEastAsia" w:hAnsi="Arial" w:cs="Arial"/>
                <w:b/>
                <w:bCs/>
                <w:color w:val="000000"/>
                <w:kern w:val="0"/>
                <w:szCs w:val="21"/>
              </w:rPr>
              <w:t>作业时包括下列</w:t>
            </w:r>
            <w:r w:rsidR="001B6B85">
              <w:rPr>
                <w:rFonts w:ascii="Arial" w:eastAsiaTheme="minorEastAsia" w:hAnsi="Arial" w:cs="Arial" w:hint="eastAsia"/>
                <w:b/>
                <w:bCs/>
                <w:color w:val="000000"/>
                <w:kern w:val="0"/>
                <w:szCs w:val="21"/>
              </w:rPr>
              <w:t>防护用品</w:t>
            </w:r>
            <w:r w:rsidRPr="00AF6EBC">
              <w:rPr>
                <w:rFonts w:ascii="Arial" w:eastAsiaTheme="minorEastAsia" w:hAnsi="Arial" w:cs="Arial"/>
                <w:b/>
                <w:bCs/>
                <w:color w:val="000000"/>
                <w:kern w:val="0"/>
                <w:szCs w:val="21"/>
              </w:rPr>
              <w:t>，</w:t>
            </w:r>
            <w:r w:rsidR="001B6B85">
              <w:rPr>
                <w:rFonts w:ascii="Arial" w:eastAsiaTheme="minorEastAsia" w:hAnsi="Arial" w:cs="Arial" w:hint="eastAsia"/>
                <w:b/>
                <w:bCs/>
                <w:color w:val="000000"/>
                <w:kern w:val="0"/>
                <w:szCs w:val="21"/>
              </w:rPr>
              <w:t>包括</w:t>
            </w:r>
            <w:r w:rsidRPr="00AF6EBC">
              <w:rPr>
                <w:rFonts w:ascii="Arial" w:eastAsiaTheme="minorEastAsia" w:hAnsi="Arial" w:cs="Arial"/>
                <w:b/>
                <w:bCs/>
                <w:color w:val="000000"/>
                <w:kern w:val="0"/>
                <w:szCs w:val="21"/>
              </w:rPr>
              <w:t>但不限于</w:t>
            </w:r>
          </w:p>
          <w:p w14:paraId="050387AB" w14:textId="330AC05A" w:rsidR="001B6B85" w:rsidRPr="00AF6EBC" w:rsidRDefault="001B6B85" w:rsidP="001B6B85">
            <w:pPr>
              <w:widowControl/>
              <w:jc w:val="center"/>
              <w:rPr>
                <w:rFonts w:ascii="Arial" w:eastAsiaTheme="minorEastAsia" w:hAnsi="Arial" w:cs="Arial"/>
                <w:b/>
                <w:bCs/>
                <w:color w:val="000000"/>
                <w:kern w:val="0"/>
                <w:szCs w:val="21"/>
              </w:rPr>
            </w:pPr>
            <w:r>
              <w:rPr>
                <w:rFonts w:ascii="Arial" w:eastAsiaTheme="minorEastAsia" w:hAnsi="Arial" w:cs="Arial" w:hint="eastAsia"/>
                <w:b/>
                <w:bCs/>
                <w:color w:val="000000"/>
                <w:kern w:val="0"/>
                <w:szCs w:val="21"/>
              </w:rPr>
              <w:t>PPE required</w:t>
            </w:r>
          </w:p>
        </w:tc>
      </w:tr>
      <w:tr w:rsidR="0019346A" w:rsidRPr="00AF6EBC" w14:paraId="4BB0B13E" w14:textId="77777777" w:rsidTr="00C1390E">
        <w:trPr>
          <w:trHeight w:val="28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6CB21B2A" w14:textId="77777777" w:rsidR="0019346A" w:rsidRPr="00AF6EBC" w:rsidRDefault="0019346A" w:rsidP="0019346A">
            <w:pPr>
              <w:widowControl/>
              <w:jc w:val="center"/>
              <w:rPr>
                <w:rFonts w:ascii="Arial" w:eastAsiaTheme="minorEastAsia" w:hAnsi="Arial" w:cs="Arial"/>
                <w:color w:val="000000"/>
                <w:kern w:val="0"/>
                <w:szCs w:val="21"/>
              </w:rPr>
            </w:pPr>
            <w:r w:rsidRPr="00AF6EBC">
              <w:rPr>
                <w:rFonts w:ascii="Arial" w:eastAsiaTheme="minorEastAsia" w:hAnsi="Arial" w:cs="Arial"/>
                <w:color w:val="000000"/>
                <w:kern w:val="0"/>
                <w:szCs w:val="21"/>
              </w:rPr>
              <w:t>1</w:t>
            </w:r>
          </w:p>
        </w:tc>
        <w:tc>
          <w:tcPr>
            <w:tcW w:w="1985" w:type="dxa"/>
            <w:tcBorders>
              <w:top w:val="nil"/>
              <w:left w:val="nil"/>
              <w:bottom w:val="single" w:sz="4" w:space="0" w:color="auto"/>
              <w:right w:val="single" w:sz="4" w:space="0" w:color="auto"/>
            </w:tcBorders>
            <w:shd w:val="clear" w:color="auto" w:fill="auto"/>
            <w:noWrap/>
            <w:vAlign w:val="center"/>
            <w:hideMark/>
          </w:tcPr>
          <w:p w14:paraId="68AA995E" w14:textId="77777777" w:rsidR="0019346A" w:rsidRDefault="0019346A" w:rsidP="00C1390E">
            <w:pPr>
              <w:widowControl/>
              <w:jc w:val="left"/>
              <w:rPr>
                <w:rFonts w:ascii="Arial" w:eastAsiaTheme="minorEastAsia" w:hAnsi="Arial" w:cs="Arial"/>
                <w:color w:val="000000"/>
                <w:kern w:val="0"/>
                <w:szCs w:val="21"/>
              </w:rPr>
            </w:pPr>
            <w:r w:rsidRPr="00AF6EBC">
              <w:rPr>
                <w:rFonts w:ascii="Arial" w:eastAsiaTheme="minorEastAsia" w:hAnsi="Arial" w:cs="Arial"/>
                <w:color w:val="000000"/>
                <w:kern w:val="0"/>
                <w:szCs w:val="21"/>
              </w:rPr>
              <w:t>登高作业</w:t>
            </w:r>
          </w:p>
          <w:p w14:paraId="07C90B7A" w14:textId="749C53DA" w:rsidR="00D65489" w:rsidRPr="00AF6EBC" w:rsidRDefault="00D65489" w:rsidP="00C1390E">
            <w:pPr>
              <w:widowControl/>
              <w:jc w:val="left"/>
              <w:rPr>
                <w:rFonts w:ascii="Arial" w:eastAsiaTheme="minorEastAsia" w:hAnsi="Arial" w:cs="Arial"/>
                <w:color w:val="000000"/>
                <w:kern w:val="0"/>
                <w:szCs w:val="21"/>
              </w:rPr>
            </w:pPr>
            <w:r>
              <w:rPr>
                <w:rFonts w:ascii="Arial" w:eastAsiaTheme="minorEastAsia" w:hAnsi="Arial" w:cs="Arial" w:hint="eastAsia"/>
                <w:color w:val="000000"/>
                <w:kern w:val="0"/>
                <w:szCs w:val="21"/>
              </w:rPr>
              <w:t>High altitu</w:t>
            </w:r>
            <w:r w:rsidR="00F674BE">
              <w:rPr>
                <w:rFonts w:ascii="Arial" w:eastAsiaTheme="minorEastAsia" w:hAnsi="Arial" w:cs="Arial" w:hint="eastAsia"/>
                <w:color w:val="000000"/>
                <w:kern w:val="0"/>
                <w:szCs w:val="21"/>
              </w:rPr>
              <w:t>d</w:t>
            </w:r>
            <w:r>
              <w:rPr>
                <w:rFonts w:ascii="Arial" w:eastAsiaTheme="minorEastAsia" w:hAnsi="Arial" w:cs="Arial" w:hint="eastAsia"/>
                <w:color w:val="000000"/>
                <w:kern w:val="0"/>
                <w:szCs w:val="21"/>
              </w:rPr>
              <w:t>e</w:t>
            </w:r>
          </w:p>
        </w:tc>
        <w:tc>
          <w:tcPr>
            <w:tcW w:w="3969" w:type="dxa"/>
            <w:tcBorders>
              <w:top w:val="nil"/>
              <w:left w:val="nil"/>
              <w:bottom w:val="single" w:sz="4" w:space="0" w:color="auto"/>
              <w:right w:val="single" w:sz="4" w:space="0" w:color="auto"/>
            </w:tcBorders>
            <w:shd w:val="clear" w:color="auto" w:fill="auto"/>
            <w:noWrap/>
            <w:vAlign w:val="center"/>
            <w:hideMark/>
          </w:tcPr>
          <w:p w14:paraId="526EA15E" w14:textId="0E3DD888" w:rsidR="0019346A" w:rsidRDefault="0019346A" w:rsidP="00C1390E">
            <w:pPr>
              <w:widowControl/>
              <w:jc w:val="left"/>
              <w:rPr>
                <w:rFonts w:ascii="Arial" w:eastAsiaTheme="minorEastAsia" w:hAnsi="Arial" w:cs="Arial"/>
                <w:color w:val="000000"/>
                <w:kern w:val="0"/>
                <w:szCs w:val="21"/>
              </w:rPr>
            </w:pPr>
            <w:r w:rsidRPr="00AF6EBC">
              <w:rPr>
                <w:rFonts w:ascii="Arial" w:eastAsiaTheme="minorEastAsia" w:hAnsi="Arial" w:cs="Arial"/>
                <w:color w:val="000000"/>
                <w:kern w:val="0"/>
                <w:szCs w:val="21"/>
              </w:rPr>
              <w:t>室外冷却塔清洗作业</w:t>
            </w:r>
          </w:p>
          <w:p w14:paraId="46CA0C7B" w14:textId="7F02171E" w:rsidR="00CF4AA1" w:rsidRPr="00CF4AA1" w:rsidRDefault="00CF4AA1" w:rsidP="00C1390E">
            <w:pPr>
              <w:widowControl/>
              <w:jc w:val="left"/>
              <w:rPr>
                <w:rFonts w:ascii="Arial" w:eastAsiaTheme="minorEastAsia" w:hAnsi="Arial" w:cs="Arial"/>
                <w:color w:val="000000"/>
                <w:kern w:val="0"/>
                <w:szCs w:val="21"/>
              </w:rPr>
            </w:pPr>
            <w:r>
              <w:rPr>
                <w:rFonts w:ascii="Arial" w:eastAsiaTheme="minorEastAsia" w:hAnsi="Arial" w:cs="Arial" w:hint="eastAsia"/>
                <w:color w:val="000000"/>
                <w:kern w:val="0"/>
                <w:szCs w:val="21"/>
              </w:rPr>
              <w:t>Outdoor cooling tower cleaning</w:t>
            </w:r>
          </w:p>
        </w:tc>
        <w:tc>
          <w:tcPr>
            <w:tcW w:w="3402" w:type="dxa"/>
            <w:tcBorders>
              <w:top w:val="nil"/>
              <w:left w:val="nil"/>
              <w:bottom w:val="single" w:sz="4" w:space="0" w:color="auto"/>
              <w:right w:val="single" w:sz="4" w:space="0" w:color="auto"/>
            </w:tcBorders>
            <w:shd w:val="clear" w:color="auto" w:fill="auto"/>
            <w:vAlign w:val="center"/>
            <w:hideMark/>
          </w:tcPr>
          <w:p w14:paraId="6E0DDF10" w14:textId="6626DE12" w:rsidR="00C1390E" w:rsidRDefault="0019346A" w:rsidP="00C1390E">
            <w:pPr>
              <w:widowControl/>
              <w:jc w:val="left"/>
              <w:rPr>
                <w:rFonts w:ascii="Arial" w:eastAsiaTheme="minorEastAsia" w:hAnsi="Arial" w:cs="Arial"/>
                <w:color w:val="000000"/>
                <w:kern w:val="0"/>
                <w:szCs w:val="21"/>
              </w:rPr>
            </w:pPr>
            <w:r w:rsidRPr="00AF6EBC">
              <w:rPr>
                <w:rFonts w:ascii="宋体" w:hAnsi="宋体" w:cs="宋体" w:hint="eastAsia"/>
                <w:color w:val="000000"/>
                <w:kern w:val="0"/>
                <w:szCs w:val="21"/>
              </w:rPr>
              <w:t>①</w:t>
            </w:r>
            <w:r w:rsidRPr="00AF6EBC">
              <w:rPr>
                <w:rFonts w:ascii="Arial" w:eastAsiaTheme="minorEastAsia" w:hAnsi="Arial" w:cs="Arial"/>
                <w:color w:val="000000"/>
                <w:kern w:val="0"/>
                <w:szCs w:val="21"/>
              </w:rPr>
              <w:t>安全帽</w:t>
            </w:r>
            <w:r w:rsidR="00A7000A">
              <w:rPr>
                <w:rFonts w:ascii="Arial" w:eastAsiaTheme="minorEastAsia" w:hAnsi="Arial" w:cs="Arial" w:hint="eastAsia"/>
                <w:color w:val="000000"/>
                <w:kern w:val="0"/>
                <w:szCs w:val="21"/>
              </w:rPr>
              <w:t xml:space="preserve"> </w:t>
            </w:r>
            <w:r w:rsidR="007F0D3A" w:rsidRPr="007F0D3A">
              <w:rPr>
                <w:rFonts w:ascii="Arial" w:eastAsiaTheme="minorEastAsia" w:hAnsi="Arial" w:cs="Arial"/>
                <w:color w:val="000000"/>
                <w:kern w:val="0"/>
                <w:szCs w:val="21"/>
              </w:rPr>
              <w:t xml:space="preserve">Safety </w:t>
            </w:r>
            <w:r w:rsidR="007F0D3A">
              <w:rPr>
                <w:rFonts w:ascii="Arial" w:eastAsiaTheme="minorEastAsia" w:hAnsi="Arial" w:cs="Arial" w:hint="eastAsia"/>
                <w:color w:val="000000"/>
                <w:kern w:val="0"/>
                <w:szCs w:val="21"/>
              </w:rPr>
              <w:t>h</w:t>
            </w:r>
            <w:r w:rsidR="007F0D3A" w:rsidRPr="007F0D3A">
              <w:rPr>
                <w:rFonts w:ascii="Arial" w:eastAsiaTheme="minorEastAsia" w:hAnsi="Arial" w:cs="Arial"/>
                <w:color w:val="000000"/>
                <w:kern w:val="0"/>
                <w:szCs w:val="21"/>
              </w:rPr>
              <w:t>elmet</w:t>
            </w:r>
            <w:r w:rsidR="00A7000A">
              <w:rPr>
                <w:rFonts w:ascii="Arial" w:eastAsiaTheme="minorEastAsia" w:hAnsi="Arial" w:cs="Arial" w:hint="eastAsia"/>
                <w:color w:val="000000"/>
                <w:kern w:val="0"/>
                <w:szCs w:val="21"/>
              </w:rPr>
              <w:t xml:space="preserve"> </w:t>
            </w:r>
          </w:p>
          <w:p w14:paraId="3FC0D6AB" w14:textId="5E534C51" w:rsidR="00C1390E" w:rsidRDefault="0019346A" w:rsidP="00C1390E">
            <w:pPr>
              <w:widowControl/>
              <w:jc w:val="left"/>
              <w:rPr>
                <w:rFonts w:ascii="Arial" w:eastAsiaTheme="minorEastAsia" w:hAnsi="Arial" w:cs="Arial"/>
                <w:color w:val="000000"/>
                <w:kern w:val="0"/>
                <w:szCs w:val="21"/>
              </w:rPr>
            </w:pPr>
            <w:r w:rsidRPr="00AF6EBC">
              <w:rPr>
                <w:rFonts w:ascii="宋体" w:hAnsi="宋体" w:cs="宋体" w:hint="eastAsia"/>
                <w:color w:val="000000"/>
                <w:kern w:val="0"/>
                <w:szCs w:val="21"/>
              </w:rPr>
              <w:t>②</w:t>
            </w:r>
            <w:r w:rsidRPr="00AF6EBC">
              <w:rPr>
                <w:rFonts w:ascii="Arial" w:eastAsiaTheme="minorEastAsia" w:hAnsi="Arial" w:cs="Arial"/>
                <w:color w:val="000000"/>
                <w:kern w:val="0"/>
                <w:szCs w:val="21"/>
              </w:rPr>
              <w:t>反光背心</w:t>
            </w:r>
            <w:r w:rsidR="00A7000A">
              <w:rPr>
                <w:rFonts w:ascii="Arial" w:eastAsiaTheme="minorEastAsia" w:hAnsi="Arial" w:cs="Arial" w:hint="eastAsia"/>
                <w:color w:val="000000"/>
                <w:kern w:val="0"/>
                <w:szCs w:val="21"/>
              </w:rPr>
              <w:t xml:space="preserve"> </w:t>
            </w:r>
            <w:r w:rsidR="00C1390E">
              <w:rPr>
                <w:rFonts w:ascii="Arial" w:eastAsiaTheme="minorEastAsia" w:hAnsi="Arial" w:cs="Arial" w:hint="eastAsia"/>
                <w:color w:val="000000"/>
                <w:kern w:val="0"/>
                <w:szCs w:val="21"/>
              </w:rPr>
              <w:t>R</w:t>
            </w:r>
            <w:r w:rsidR="00A7000A">
              <w:rPr>
                <w:rFonts w:ascii="Arial" w:eastAsiaTheme="minorEastAsia" w:hAnsi="Arial" w:cs="Arial" w:hint="eastAsia"/>
                <w:color w:val="000000"/>
                <w:kern w:val="0"/>
                <w:szCs w:val="21"/>
              </w:rPr>
              <w:t xml:space="preserve">eflective vest </w:t>
            </w:r>
          </w:p>
          <w:p w14:paraId="41E4286E" w14:textId="6CB1468F" w:rsidR="00C1390E" w:rsidRDefault="0019346A" w:rsidP="00C1390E">
            <w:pPr>
              <w:widowControl/>
              <w:jc w:val="left"/>
              <w:rPr>
                <w:rFonts w:ascii="Arial" w:eastAsiaTheme="minorEastAsia" w:hAnsi="Arial" w:cs="Arial"/>
                <w:color w:val="000000"/>
                <w:kern w:val="0"/>
                <w:szCs w:val="21"/>
              </w:rPr>
            </w:pPr>
            <w:r w:rsidRPr="00AF6EBC">
              <w:rPr>
                <w:rFonts w:ascii="宋体" w:hAnsi="宋体" w:cs="宋体" w:hint="eastAsia"/>
                <w:color w:val="000000"/>
                <w:kern w:val="0"/>
                <w:szCs w:val="21"/>
              </w:rPr>
              <w:t>③</w:t>
            </w:r>
            <w:r w:rsidRPr="00AF6EBC">
              <w:rPr>
                <w:rFonts w:ascii="Arial" w:eastAsiaTheme="minorEastAsia" w:hAnsi="Arial" w:cs="Arial"/>
                <w:color w:val="000000"/>
                <w:kern w:val="0"/>
                <w:szCs w:val="21"/>
              </w:rPr>
              <w:t>安全带</w:t>
            </w:r>
            <w:r w:rsidR="00A7000A">
              <w:rPr>
                <w:rFonts w:ascii="Arial" w:eastAsiaTheme="minorEastAsia" w:hAnsi="Arial" w:cs="Arial" w:hint="eastAsia"/>
                <w:color w:val="000000"/>
                <w:kern w:val="0"/>
                <w:szCs w:val="21"/>
              </w:rPr>
              <w:t xml:space="preserve"> </w:t>
            </w:r>
            <w:r w:rsidR="00C1390E">
              <w:rPr>
                <w:rFonts w:ascii="Arial" w:eastAsiaTheme="minorEastAsia" w:hAnsi="Arial" w:cs="Arial" w:hint="eastAsia"/>
                <w:color w:val="000000"/>
                <w:kern w:val="0"/>
                <w:szCs w:val="21"/>
              </w:rPr>
              <w:t>S</w:t>
            </w:r>
            <w:r w:rsidR="00A7000A">
              <w:rPr>
                <w:rFonts w:ascii="Arial" w:eastAsiaTheme="minorEastAsia" w:hAnsi="Arial" w:cs="Arial" w:hint="eastAsia"/>
                <w:color w:val="000000"/>
                <w:kern w:val="0"/>
                <w:szCs w:val="21"/>
              </w:rPr>
              <w:t xml:space="preserve">afety belt </w:t>
            </w:r>
          </w:p>
          <w:p w14:paraId="504D9742" w14:textId="04E9145E" w:rsidR="0019346A" w:rsidRPr="00AF6EBC" w:rsidRDefault="0019346A" w:rsidP="00C1390E">
            <w:pPr>
              <w:widowControl/>
              <w:jc w:val="left"/>
              <w:rPr>
                <w:rFonts w:ascii="Arial" w:eastAsiaTheme="minorEastAsia" w:hAnsi="Arial" w:cs="Arial"/>
                <w:color w:val="000000"/>
                <w:kern w:val="0"/>
                <w:szCs w:val="21"/>
              </w:rPr>
            </w:pPr>
            <w:r w:rsidRPr="00AF6EBC">
              <w:rPr>
                <w:rFonts w:ascii="宋体" w:hAnsi="宋体" w:cs="宋体" w:hint="eastAsia"/>
                <w:color w:val="000000"/>
                <w:kern w:val="0"/>
                <w:szCs w:val="21"/>
              </w:rPr>
              <w:t>④</w:t>
            </w:r>
            <w:r w:rsidRPr="00AF6EBC">
              <w:rPr>
                <w:rFonts w:ascii="Arial" w:eastAsiaTheme="minorEastAsia" w:hAnsi="Arial" w:cs="Arial"/>
                <w:color w:val="000000"/>
                <w:kern w:val="0"/>
                <w:szCs w:val="21"/>
              </w:rPr>
              <w:t>安全鞋</w:t>
            </w:r>
            <w:r w:rsidR="00C1390E">
              <w:rPr>
                <w:rFonts w:ascii="Arial" w:eastAsiaTheme="minorEastAsia" w:hAnsi="Arial" w:cs="Arial" w:hint="eastAsia"/>
                <w:color w:val="000000"/>
                <w:kern w:val="0"/>
                <w:szCs w:val="21"/>
              </w:rPr>
              <w:t>S</w:t>
            </w:r>
            <w:r w:rsidR="00A7000A">
              <w:rPr>
                <w:rFonts w:ascii="Arial" w:eastAsiaTheme="minorEastAsia" w:hAnsi="Arial" w:cs="Arial" w:hint="eastAsia"/>
                <w:color w:val="000000"/>
                <w:kern w:val="0"/>
                <w:szCs w:val="21"/>
              </w:rPr>
              <w:t>afety shoes</w:t>
            </w:r>
          </w:p>
        </w:tc>
      </w:tr>
      <w:tr w:rsidR="0019346A" w:rsidRPr="00AF6EBC" w14:paraId="415A1DFE" w14:textId="77777777" w:rsidTr="00C1390E">
        <w:trPr>
          <w:trHeight w:val="28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548C7170" w14:textId="77777777" w:rsidR="0019346A" w:rsidRPr="00AF6EBC" w:rsidRDefault="0019346A" w:rsidP="0019346A">
            <w:pPr>
              <w:widowControl/>
              <w:jc w:val="center"/>
              <w:rPr>
                <w:rFonts w:ascii="Arial" w:eastAsiaTheme="minorEastAsia" w:hAnsi="Arial" w:cs="Arial"/>
                <w:color w:val="000000"/>
                <w:kern w:val="0"/>
                <w:szCs w:val="21"/>
              </w:rPr>
            </w:pPr>
            <w:r w:rsidRPr="00AF6EBC">
              <w:rPr>
                <w:rFonts w:ascii="Arial" w:eastAsiaTheme="minorEastAsia" w:hAnsi="Arial" w:cs="Arial"/>
                <w:color w:val="000000"/>
                <w:kern w:val="0"/>
                <w:szCs w:val="21"/>
              </w:rPr>
              <w:t>2</w:t>
            </w:r>
          </w:p>
        </w:tc>
        <w:tc>
          <w:tcPr>
            <w:tcW w:w="1985" w:type="dxa"/>
            <w:tcBorders>
              <w:top w:val="nil"/>
              <w:left w:val="nil"/>
              <w:bottom w:val="single" w:sz="4" w:space="0" w:color="auto"/>
              <w:right w:val="single" w:sz="4" w:space="0" w:color="auto"/>
            </w:tcBorders>
            <w:shd w:val="clear" w:color="auto" w:fill="auto"/>
            <w:noWrap/>
            <w:vAlign w:val="center"/>
            <w:hideMark/>
          </w:tcPr>
          <w:p w14:paraId="4FCCAD7E" w14:textId="77777777" w:rsidR="0019346A" w:rsidRDefault="0019346A" w:rsidP="00C1390E">
            <w:pPr>
              <w:widowControl/>
              <w:jc w:val="left"/>
              <w:rPr>
                <w:rFonts w:ascii="Arial" w:eastAsiaTheme="minorEastAsia" w:hAnsi="Arial" w:cs="Arial"/>
                <w:color w:val="000000"/>
                <w:kern w:val="0"/>
                <w:szCs w:val="21"/>
              </w:rPr>
            </w:pPr>
            <w:r w:rsidRPr="00AF6EBC">
              <w:rPr>
                <w:rFonts w:ascii="Arial" w:eastAsiaTheme="minorEastAsia" w:hAnsi="Arial" w:cs="Arial"/>
                <w:color w:val="000000"/>
                <w:kern w:val="0"/>
                <w:szCs w:val="21"/>
              </w:rPr>
              <w:t>密闭空间作业</w:t>
            </w:r>
          </w:p>
          <w:p w14:paraId="2AE8AE54" w14:textId="7B7C8CFC" w:rsidR="00D65489" w:rsidRPr="00AF6EBC" w:rsidRDefault="00D65489" w:rsidP="00C1390E">
            <w:pPr>
              <w:widowControl/>
              <w:jc w:val="left"/>
              <w:rPr>
                <w:rFonts w:ascii="Arial" w:eastAsiaTheme="minorEastAsia" w:hAnsi="Arial" w:cs="Arial"/>
                <w:color w:val="000000"/>
                <w:kern w:val="0"/>
                <w:szCs w:val="21"/>
              </w:rPr>
            </w:pPr>
            <w:r>
              <w:rPr>
                <w:rFonts w:ascii="Arial" w:eastAsiaTheme="minorEastAsia" w:hAnsi="Arial" w:cs="Arial"/>
                <w:color w:val="000000"/>
                <w:kern w:val="0"/>
                <w:szCs w:val="21"/>
              </w:rPr>
              <w:t>I</w:t>
            </w:r>
            <w:r>
              <w:rPr>
                <w:rFonts w:ascii="Arial" w:eastAsiaTheme="minorEastAsia" w:hAnsi="Arial" w:cs="Arial" w:hint="eastAsia"/>
                <w:color w:val="000000"/>
                <w:kern w:val="0"/>
                <w:szCs w:val="21"/>
              </w:rPr>
              <w:t>n confined spaces</w:t>
            </w:r>
          </w:p>
        </w:tc>
        <w:tc>
          <w:tcPr>
            <w:tcW w:w="3969" w:type="dxa"/>
            <w:tcBorders>
              <w:top w:val="nil"/>
              <w:left w:val="nil"/>
              <w:bottom w:val="single" w:sz="4" w:space="0" w:color="auto"/>
              <w:right w:val="single" w:sz="4" w:space="0" w:color="auto"/>
            </w:tcBorders>
            <w:shd w:val="clear" w:color="auto" w:fill="auto"/>
            <w:noWrap/>
            <w:vAlign w:val="center"/>
            <w:hideMark/>
          </w:tcPr>
          <w:p w14:paraId="2A8F64E6" w14:textId="77777777" w:rsidR="0019346A" w:rsidRDefault="0019346A" w:rsidP="00C1390E">
            <w:pPr>
              <w:widowControl/>
              <w:jc w:val="left"/>
              <w:rPr>
                <w:rFonts w:ascii="Arial" w:eastAsiaTheme="minorEastAsia" w:hAnsi="Arial" w:cs="Arial"/>
                <w:color w:val="000000"/>
                <w:kern w:val="0"/>
                <w:szCs w:val="21"/>
              </w:rPr>
            </w:pPr>
            <w:r w:rsidRPr="00AF6EBC">
              <w:rPr>
                <w:rFonts w:ascii="Arial" w:eastAsiaTheme="minorEastAsia" w:hAnsi="Arial" w:cs="Arial"/>
                <w:color w:val="000000"/>
                <w:kern w:val="0"/>
                <w:szCs w:val="21"/>
              </w:rPr>
              <w:t>柴油罐储罐内部清洗</w:t>
            </w:r>
          </w:p>
          <w:p w14:paraId="3B74A1C9" w14:textId="4661A457" w:rsidR="0007533B" w:rsidRPr="00AF6EBC" w:rsidRDefault="0007533B" w:rsidP="00C1390E">
            <w:pPr>
              <w:widowControl/>
              <w:jc w:val="left"/>
              <w:rPr>
                <w:rFonts w:ascii="Arial" w:eastAsiaTheme="minorEastAsia" w:hAnsi="Arial" w:cs="Arial"/>
                <w:color w:val="000000"/>
                <w:kern w:val="0"/>
                <w:szCs w:val="21"/>
              </w:rPr>
            </w:pPr>
            <w:r>
              <w:rPr>
                <w:rFonts w:ascii="Arial" w:eastAsiaTheme="minorEastAsia" w:hAnsi="Arial" w:cs="Arial" w:hint="eastAsia"/>
                <w:color w:val="000000"/>
                <w:kern w:val="0"/>
                <w:szCs w:val="21"/>
              </w:rPr>
              <w:t>Diesel tank cleaning</w:t>
            </w:r>
          </w:p>
        </w:tc>
        <w:tc>
          <w:tcPr>
            <w:tcW w:w="3402" w:type="dxa"/>
            <w:tcBorders>
              <w:top w:val="nil"/>
              <w:left w:val="nil"/>
              <w:bottom w:val="single" w:sz="4" w:space="0" w:color="auto"/>
              <w:right w:val="single" w:sz="4" w:space="0" w:color="auto"/>
            </w:tcBorders>
            <w:shd w:val="clear" w:color="auto" w:fill="auto"/>
            <w:noWrap/>
            <w:vAlign w:val="center"/>
            <w:hideMark/>
          </w:tcPr>
          <w:p w14:paraId="5672E3C1" w14:textId="5A5ABAFF" w:rsidR="00C1390E" w:rsidRDefault="0019346A" w:rsidP="00C1390E">
            <w:pPr>
              <w:widowControl/>
              <w:jc w:val="left"/>
              <w:rPr>
                <w:rFonts w:ascii="Arial" w:eastAsiaTheme="minorEastAsia" w:hAnsi="Arial" w:cs="Arial"/>
                <w:color w:val="000000"/>
                <w:kern w:val="0"/>
                <w:szCs w:val="21"/>
              </w:rPr>
            </w:pPr>
            <w:r w:rsidRPr="00AF6EBC">
              <w:rPr>
                <w:rFonts w:ascii="宋体" w:hAnsi="宋体" w:cs="宋体" w:hint="eastAsia"/>
                <w:color w:val="000000"/>
                <w:kern w:val="0"/>
                <w:szCs w:val="21"/>
              </w:rPr>
              <w:t>①</w:t>
            </w:r>
            <w:r w:rsidRPr="00AF6EBC">
              <w:rPr>
                <w:rFonts w:ascii="Arial" w:eastAsiaTheme="minorEastAsia" w:hAnsi="Arial" w:cs="Arial"/>
                <w:color w:val="000000"/>
                <w:kern w:val="0"/>
                <w:szCs w:val="21"/>
              </w:rPr>
              <w:t>安全帽</w:t>
            </w:r>
            <w:r w:rsidR="00A7000A">
              <w:rPr>
                <w:rFonts w:ascii="Arial" w:eastAsiaTheme="minorEastAsia" w:hAnsi="Arial" w:cs="Arial" w:hint="eastAsia"/>
                <w:color w:val="000000"/>
                <w:kern w:val="0"/>
                <w:szCs w:val="21"/>
              </w:rPr>
              <w:t xml:space="preserve"> </w:t>
            </w:r>
            <w:r w:rsidR="007F0D3A" w:rsidRPr="007F0D3A">
              <w:rPr>
                <w:rFonts w:ascii="Arial" w:eastAsiaTheme="minorEastAsia" w:hAnsi="Arial" w:cs="Arial"/>
                <w:color w:val="000000"/>
                <w:kern w:val="0"/>
                <w:szCs w:val="21"/>
              </w:rPr>
              <w:t xml:space="preserve">Safety </w:t>
            </w:r>
            <w:r w:rsidR="007F0D3A">
              <w:rPr>
                <w:rFonts w:ascii="Arial" w:eastAsiaTheme="minorEastAsia" w:hAnsi="Arial" w:cs="Arial" w:hint="eastAsia"/>
                <w:color w:val="000000"/>
                <w:kern w:val="0"/>
                <w:szCs w:val="21"/>
              </w:rPr>
              <w:t>h</w:t>
            </w:r>
            <w:r w:rsidR="007F0D3A" w:rsidRPr="007F0D3A">
              <w:rPr>
                <w:rFonts w:ascii="Arial" w:eastAsiaTheme="minorEastAsia" w:hAnsi="Arial" w:cs="Arial"/>
                <w:color w:val="000000"/>
                <w:kern w:val="0"/>
                <w:szCs w:val="21"/>
              </w:rPr>
              <w:t>elmet</w:t>
            </w:r>
          </w:p>
          <w:p w14:paraId="3C9500BC" w14:textId="7A414339" w:rsidR="00C1390E" w:rsidRDefault="0019346A" w:rsidP="00C1390E">
            <w:pPr>
              <w:widowControl/>
              <w:jc w:val="left"/>
              <w:rPr>
                <w:rFonts w:ascii="Arial" w:eastAsiaTheme="minorEastAsia" w:hAnsi="Arial" w:cs="Arial"/>
                <w:color w:val="000000"/>
                <w:kern w:val="0"/>
                <w:szCs w:val="21"/>
              </w:rPr>
            </w:pPr>
            <w:r w:rsidRPr="00AF6EBC">
              <w:rPr>
                <w:rFonts w:ascii="宋体" w:hAnsi="宋体" w:cs="宋体" w:hint="eastAsia"/>
                <w:color w:val="000000"/>
                <w:kern w:val="0"/>
                <w:szCs w:val="21"/>
              </w:rPr>
              <w:t>②</w:t>
            </w:r>
            <w:r w:rsidRPr="00AF6EBC">
              <w:rPr>
                <w:rFonts w:ascii="Arial" w:eastAsiaTheme="minorEastAsia" w:hAnsi="Arial" w:cs="Arial"/>
                <w:color w:val="000000"/>
                <w:kern w:val="0"/>
                <w:szCs w:val="21"/>
              </w:rPr>
              <w:t>防毒面具</w:t>
            </w:r>
            <w:r w:rsidR="00C1390E">
              <w:rPr>
                <w:rFonts w:ascii="Arial" w:eastAsiaTheme="minorEastAsia" w:hAnsi="Arial" w:cs="Arial" w:hint="eastAsia"/>
                <w:color w:val="000000"/>
                <w:kern w:val="0"/>
                <w:szCs w:val="21"/>
              </w:rPr>
              <w:t>G</w:t>
            </w:r>
            <w:r w:rsidR="00A7000A">
              <w:rPr>
                <w:rFonts w:ascii="Arial" w:eastAsiaTheme="minorEastAsia" w:hAnsi="Arial" w:cs="Arial" w:hint="eastAsia"/>
                <w:color w:val="000000"/>
                <w:kern w:val="0"/>
                <w:szCs w:val="21"/>
              </w:rPr>
              <w:t xml:space="preserve">as mask </w:t>
            </w:r>
          </w:p>
          <w:p w14:paraId="202DF1A9" w14:textId="4DEB711D" w:rsidR="00C1390E" w:rsidRDefault="0019346A" w:rsidP="00C1390E">
            <w:pPr>
              <w:widowControl/>
              <w:jc w:val="left"/>
              <w:rPr>
                <w:rFonts w:ascii="Arial" w:eastAsiaTheme="minorEastAsia" w:hAnsi="Arial" w:cs="Arial"/>
                <w:color w:val="000000"/>
                <w:kern w:val="0"/>
                <w:szCs w:val="21"/>
              </w:rPr>
            </w:pPr>
            <w:r w:rsidRPr="00AF6EBC">
              <w:rPr>
                <w:rFonts w:ascii="宋体" w:hAnsi="宋体" w:cs="宋体" w:hint="eastAsia"/>
                <w:color w:val="000000"/>
                <w:kern w:val="0"/>
                <w:szCs w:val="21"/>
              </w:rPr>
              <w:t>③</w:t>
            </w:r>
            <w:r w:rsidRPr="00AF6EBC">
              <w:rPr>
                <w:rFonts w:ascii="Arial" w:eastAsiaTheme="minorEastAsia" w:hAnsi="Arial" w:cs="Arial"/>
                <w:color w:val="000000"/>
                <w:kern w:val="0"/>
                <w:szCs w:val="21"/>
              </w:rPr>
              <w:t>反光背心</w:t>
            </w:r>
            <w:r w:rsidR="00A7000A">
              <w:rPr>
                <w:rFonts w:ascii="Arial" w:eastAsiaTheme="minorEastAsia" w:hAnsi="Arial" w:cs="Arial" w:hint="eastAsia"/>
                <w:color w:val="000000"/>
                <w:kern w:val="0"/>
                <w:szCs w:val="21"/>
              </w:rPr>
              <w:t xml:space="preserve"> </w:t>
            </w:r>
            <w:r w:rsidR="00C1390E">
              <w:rPr>
                <w:rFonts w:ascii="Arial" w:eastAsiaTheme="minorEastAsia" w:hAnsi="Arial" w:cs="Arial" w:hint="eastAsia"/>
                <w:color w:val="000000"/>
                <w:kern w:val="0"/>
                <w:szCs w:val="21"/>
              </w:rPr>
              <w:t>R</w:t>
            </w:r>
            <w:r w:rsidR="00A7000A">
              <w:rPr>
                <w:rFonts w:ascii="Arial" w:eastAsiaTheme="minorEastAsia" w:hAnsi="Arial" w:cs="Arial" w:hint="eastAsia"/>
                <w:color w:val="000000"/>
                <w:kern w:val="0"/>
                <w:szCs w:val="21"/>
              </w:rPr>
              <w:t xml:space="preserve">eflective vest </w:t>
            </w:r>
          </w:p>
          <w:p w14:paraId="1AD90413" w14:textId="4EC12405" w:rsidR="00C1390E" w:rsidRDefault="00A7000A" w:rsidP="00C1390E">
            <w:pPr>
              <w:widowControl/>
              <w:jc w:val="left"/>
              <w:rPr>
                <w:rFonts w:ascii="Arial" w:eastAsiaTheme="minorEastAsia" w:hAnsi="Arial" w:cs="Arial"/>
                <w:color w:val="000000"/>
                <w:kern w:val="0"/>
                <w:szCs w:val="21"/>
              </w:rPr>
            </w:pPr>
            <w:r w:rsidRPr="00AF6EBC">
              <w:rPr>
                <w:rFonts w:ascii="宋体" w:hAnsi="宋体" w:cs="宋体" w:hint="eastAsia"/>
                <w:color w:val="000000"/>
                <w:kern w:val="0"/>
                <w:szCs w:val="21"/>
              </w:rPr>
              <w:t>④</w:t>
            </w:r>
            <w:r w:rsidR="0019346A" w:rsidRPr="00AF6EBC">
              <w:rPr>
                <w:rFonts w:ascii="Arial" w:eastAsiaTheme="minorEastAsia" w:hAnsi="Arial" w:cs="Arial"/>
                <w:color w:val="000000"/>
                <w:kern w:val="0"/>
                <w:szCs w:val="21"/>
              </w:rPr>
              <w:t>防静电手套</w:t>
            </w:r>
            <w:r w:rsidR="00C1390E">
              <w:rPr>
                <w:rFonts w:ascii="Arial" w:eastAsiaTheme="minorEastAsia" w:hAnsi="Arial" w:cs="Arial" w:hint="eastAsia"/>
                <w:color w:val="000000"/>
                <w:kern w:val="0"/>
                <w:szCs w:val="21"/>
              </w:rPr>
              <w:t>A</w:t>
            </w:r>
            <w:r>
              <w:rPr>
                <w:rFonts w:ascii="Arial" w:eastAsiaTheme="minorEastAsia" w:hAnsi="Arial" w:cs="Arial" w:hint="eastAsia"/>
                <w:color w:val="000000"/>
                <w:kern w:val="0"/>
                <w:szCs w:val="21"/>
              </w:rPr>
              <w:t>nti-static gloves</w:t>
            </w:r>
          </w:p>
          <w:p w14:paraId="046F6AA0" w14:textId="3BAFC718" w:rsidR="0019346A" w:rsidRPr="00AF6EBC" w:rsidRDefault="0019346A" w:rsidP="00C1390E">
            <w:pPr>
              <w:widowControl/>
              <w:jc w:val="left"/>
              <w:rPr>
                <w:rFonts w:ascii="Arial" w:eastAsiaTheme="minorEastAsia" w:hAnsi="Arial" w:cs="Arial"/>
                <w:color w:val="000000"/>
                <w:kern w:val="0"/>
                <w:szCs w:val="21"/>
              </w:rPr>
            </w:pPr>
            <w:r w:rsidRPr="00AF6EBC">
              <w:rPr>
                <w:rFonts w:ascii="宋体" w:hAnsi="宋体" w:cs="宋体" w:hint="eastAsia"/>
                <w:color w:val="000000"/>
                <w:kern w:val="0"/>
                <w:szCs w:val="21"/>
              </w:rPr>
              <w:t>⑤</w:t>
            </w:r>
            <w:r w:rsidRPr="00AF6EBC">
              <w:rPr>
                <w:rFonts w:ascii="Arial" w:eastAsiaTheme="minorEastAsia" w:hAnsi="Arial" w:cs="Arial"/>
                <w:color w:val="000000"/>
                <w:kern w:val="0"/>
                <w:szCs w:val="21"/>
              </w:rPr>
              <w:t>安全鞋</w:t>
            </w:r>
            <w:r w:rsidR="00C1390E">
              <w:rPr>
                <w:rFonts w:ascii="Arial" w:eastAsiaTheme="minorEastAsia" w:hAnsi="Arial" w:cs="Arial" w:hint="eastAsia"/>
                <w:color w:val="000000"/>
                <w:kern w:val="0"/>
                <w:szCs w:val="21"/>
              </w:rPr>
              <w:t>S</w:t>
            </w:r>
            <w:r w:rsidR="00A7000A">
              <w:rPr>
                <w:rFonts w:ascii="Arial" w:eastAsiaTheme="minorEastAsia" w:hAnsi="Arial" w:cs="Arial" w:hint="eastAsia"/>
                <w:color w:val="000000"/>
                <w:kern w:val="0"/>
                <w:szCs w:val="21"/>
              </w:rPr>
              <w:t>afety shoes</w:t>
            </w:r>
          </w:p>
        </w:tc>
      </w:tr>
      <w:tr w:rsidR="0019346A" w:rsidRPr="00AF6EBC" w14:paraId="179BB390" w14:textId="77777777" w:rsidTr="00C1390E">
        <w:trPr>
          <w:trHeight w:val="28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393D7702" w14:textId="77777777" w:rsidR="0019346A" w:rsidRPr="00AF6EBC" w:rsidRDefault="0019346A" w:rsidP="0019346A">
            <w:pPr>
              <w:widowControl/>
              <w:jc w:val="center"/>
              <w:rPr>
                <w:rFonts w:ascii="Arial" w:eastAsiaTheme="minorEastAsia" w:hAnsi="Arial" w:cs="Arial"/>
                <w:color w:val="000000"/>
                <w:kern w:val="0"/>
                <w:szCs w:val="21"/>
              </w:rPr>
            </w:pPr>
            <w:r w:rsidRPr="00AF6EBC">
              <w:rPr>
                <w:rFonts w:ascii="Arial" w:eastAsiaTheme="minorEastAsia" w:hAnsi="Arial" w:cs="Arial"/>
                <w:color w:val="000000"/>
                <w:kern w:val="0"/>
                <w:szCs w:val="21"/>
              </w:rPr>
              <w:t>3</w:t>
            </w:r>
          </w:p>
        </w:tc>
        <w:tc>
          <w:tcPr>
            <w:tcW w:w="1985" w:type="dxa"/>
            <w:tcBorders>
              <w:top w:val="nil"/>
              <w:left w:val="nil"/>
              <w:bottom w:val="single" w:sz="4" w:space="0" w:color="auto"/>
              <w:right w:val="single" w:sz="4" w:space="0" w:color="auto"/>
            </w:tcBorders>
            <w:shd w:val="clear" w:color="auto" w:fill="auto"/>
            <w:noWrap/>
            <w:vAlign w:val="center"/>
            <w:hideMark/>
          </w:tcPr>
          <w:p w14:paraId="61423F77" w14:textId="77777777" w:rsidR="0019346A" w:rsidRDefault="0019346A" w:rsidP="00C1390E">
            <w:pPr>
              <w:widowControl/>
              <w:jc w:val="left"/>
              <w:rPr>
                <w:rFonts w:ascii="Arial" w:eastAsiaTheme="minorEastAsia" w:hAnsi="Arial" w:cs="Arial"/>
                <w:color w:val="000000"/>
                <w:kern w:val="0"/>
                <w:szCs w:val="21"/>
              </w:rPr>
            </w:pPr>
            <w:r w:rsidRPr="00AF6EBC">
              <w:rPr>
                <w:rFonts w:ascii="Arial" w:eastAsiaTheme="minorEastAsia" w:hAnsi="Arial" w:cs="Arial"/>
                <w:color w:val="000000"/>
                <w:kern w:val="0"/>
                <w:szCs w:val="21"/>
              </w:rPr>
              <w:t>加药作业</w:t>
            </w:r>
          </w:p>
          <w:p w14:paraId="060B6A7C" w14:textId="47ACC146" w:rsidR="00D65489" w:rsidRPr="00AF6EBC" w:rsidRDefault="00D65489" w:rsidP="00C1390E">
            <w:pPr>
              <w:widowControl/>
              <w:jc w:val="left"/>
              <w:rPr>
                <w:rFonts w:ascii="Arial" w:eastAsiaTheme="minorEastAsia" w:hAnsi="Arial" w:cs="Arial"/>
                <w:color w:val="000000"/>
                <w:kern w:val="0"/>
                <w:szCs w:val="21"/>
              </w:rPr>
            </w:pPr>
            <w:r>
              <w:rPr>
                <w:rFonts w:ascii="Arial" w:eastAsiaTheme="minorEastAsia" w:hAnsi="Arial" w:cs="Arial" w:hint="eastAsia"/>
                <w:color w:val="000000"/>
                <w:kern w:val="0"/>
                <w:szCs w:val="21"/>
              </w:rPr>
              <w:t>Dosing</w:t>
            </w:r>
          </w:p>
        </w:tc>
        <w:tc>
          <w:tcPr>
            <w:tcW w:w="3969" w:type="dxa"/>
            <w:tcBorders>
              <w:top w:val="nil"/>
              <w:left w:val="nil"/>
              <w:bottom w:val="single" w:sz="4" w:space="0" w:color="auto"/>
              <w:right w:val="single" w:sz="4" w:space="0" w:color="auto"/>
            </w:tcBorders>
            <w:shd w:val="clear" w:color="auto" w:fill="auto"/>
            <w:noWrap/>
            <w:vAlign w:val="center"/>
            <w:hideMark/>
          </w:tcPr>
          <w:p w14:paraId="0284849B" w14:textId="77777777" w:rsidR="0019346A" w:rsidRDefault="0019346A" w:rsidP="00C1390E">
            <w:pPr>
              <w:widowControl/>
              <w:jc w:val="left"/>
              <w:rPr>
                <w:rFonts w:ascii="Arial" w:eastAsiaTheme="minorEastAsia" w:hAnsi="Arial" w:cs="Arial"/>
                <w:color w:val="000000"/>
                <w:kern w:val="0"/>
                <w:szCs w:val="21"/>
              </w:rPr>
            </w:pPr>
            <w:r w:rsidRPr="00AF6EBC">
              <w:rPr>
                <w:rFonts w:ascii="Arial" w:eastAsiaTheme="minorEastAsia" w:hAnsi="Arial" w:cs="Arial"/>
                <w:color w:val="000000"/>
                <w:kern w:val="0"/>
                <w:szCs w:val="21"/>
              </w:rPr>
              <w:t>冷机房内化学药品添加</w:t>
            </w:r>
          </w:p>
          <w:p w14:paraId="7F00D9F4" w14:textId="0A6D7738" w:rsidR="0007533B" w:rsidRPr="00AF6EBC" w:rsidRDefault="0007533B" w:rsidP="00C1390E">
            <w:pPr>
              <w:widowControl/>
              <w:jc w:val="left"/>
              <w:rPr>
                <w:rFonts w:ascii="Arial" w:eastAsiaTheme="minorEastAsia" w:hAnsi="Arial" w:cs="Arial"/>
                <w:color w:val="000000"/>
                <w:kern w:val="0"/>
                <w:szCs w:val="21"/>
              </w:rPr>
            </w:pPr>
            <w:r>
              <w:rPr>
                <w:rFonts w:ascii="Arial" w:eastAsiaTheme="minorEastAsia" w:hAnsi="Arial" w:cs="Arial" w:hint="eastAsia"/>
                <w:color w:val="000000"/>
                <w:kern w:val="0"/>
                <w:szCs w:val="21"/>
              </w:rPr>
              <w:t>Chemical dosing in the chilling room</w:t>
            </w:r>
          </w:p>
        </w:tc>
        <w:tc>
          <w:tcPr>
            <w:tcW w:w="3402" w:type="dxa"/>
            <w:tcBorders>
              <w:top w:val="nil"/>
              <w:left w:val="nil"/>
              <w:bottom w:val="single" w:sz="4" w:space="0" w:color="auto"/>
              <w:right w:val="single" w:sz="4" w:space="0" w:color="auto"/>
            </w:tcBorders>
            <w:shd w:val="clear" w:color="auto" w:fill="auto"/>
            <w:noWrap/>
            <w:vAlign w:val="center"/>
            <w:hideMark/>
          </w:tcPr>
          <w:p w14:paraId="7629CD98" w14:textId="7BA597C0" w:rsidR="00C1390E" w:rsidRDefault="0019346A" w:rsidP="00C1390E">
            <w:pPr>
              <w:widowControl/>
              <w:jc w:val="left"/>
              <w:rPr>
                <w:rFonts w:ascii="Arial" w:eastAsiaTheme="minorEastAsia" w:hAnsi="Arial" w:cs="Arial"/>
                <w:color w:val="000000"/>
                <w:kern w:val="0"/>
                <w:szCs w:val="21"/>
              </w:rPr>
            </w:pPr>
            <w:r w:rsidRPr="00AF6EBC">
              <w:rPr>
                <w:rFonts w:ascii="宋体" w:hAnsi="宋体" w:cs="宋体" w:hint="eastAsia"/>
                <w:color w:val="000000"/>
                <w:kern w:val="0"/>
                <w:szCs w:val="21"/>
              </w:rPr>
              <w:t>①</w:t>
            </w:r>
            <w:r w:rsidRPr="00AF6EBC">
              <w:rPr>
                <w:rFonts w:ascii="Arial" w:eastAsiaTheme="minorEastAsia" w:hAnsi="Arial" w:cs="Arial"/>
                <w:color w:val="000000"/>
                <w:kern w:val="0"/>
                <w:szCs w:val="21"/>
              </w:rPr>
              <w:t>防护眼镜</w:t>
            </w:r>
            <w:r w:rsidR="006755A1">
              <w:rPr>
                <w:rFonts w:ascii="Arial" w:eastAsiaTheme="minorEastAsia" w:hAnsi="Arial" w:cs="Arial" w:hint="eastAsia"/>
                <w:color w:val="000000"/>
                <w:kern w:val="0"/>
                <w:szCs w:val="21"/>
              </w:rPr>
              <w:t xml:space="preserve"> </w:t>
            </w:r>
            <w:r w:rsidR="00C1390E">
              <w:rPr>
                <w:rFonts w:ascii="Arial" w:eastAsiaTheme="minorEastAsia" w:hAnsi="Arial" w:cs="Arial" w:hint="eastAsia"/>
                <w:color w:val="000000"/>
                <w:kern w:val="0"/>
                <w:szCs w:val="21"/>
              </w:rPr>
              <w:t>P</w:t>
            </w:r>
            <w:r w:rsidR="006755A1">
              <w:rPr>
                <w:rFonts w:ascii="Arial" w:eastAsiaTheme="minorEastAsia" w:hAnsi="Arial" w:cs="Arial" w:hint="eastAsia"/>
                <w:color w:val="000000"/>
                <w:kern w:val="0"/>
                <w:szCs w:val="21"/>
              </w:rPr>
              <w:t xml:space="preserve">rotective glasses </w:t>
            </w:r>
          </w:p>
          <w:p w14:paraId="5DA037AB" w14:textId="288DFFAC" w:rsidR="00C1390E" w:rsidRDefault="0019346A" w:rsidP="00C1390E">
            <w:pPr>
              <w:widowControl/>
              <w:jc w:val="left"/>
              <w:rPr>
                <w:rFonts w:ascii="Arial" w:eastAsiaTheme="minorEastAsia" w:hAnsi="Arial" w:cs="Arial"/>
                <w:color w:val="000000"/>
                <w:kern w:val="0"/>
                <w:szCs w:val="21"/>
              </w:rPr>
            </w:pPr>
            <w:r w:rsidRPr="00AF6EBC">
              <w:rPr>
                <w:rFonts w:ascii="宋体" w:hAnsi="宋体" w:cs="宋体" w:hint="eastAsia"/>
                <w:color w:val="000000"/>
                <w:kern w:val="0"/>
                <w:szCs w:val="21"/>
              </w:rPr>
              <w:t>②</w:t>
            </w:r>
            <w:r w:rsidRPr="00AF6EBC">
              <w:rPr>
                <w:rFonts w:ascii="Arial" w:eastAsiaTheme="minorEastAsia" w:hAnsi="Arial" w:cs="Arial"/>
                <w:color w:val="000000"/>
                <w:kern w:val="0"/>
                <w:szCs w:val="21"/>
              </w:rPr>
              <w:t>耳塞或耳罩</w:t>
            </w:r>
            <w:r w:rsidR="006755A1">
              <w:rPr>
                <w:rFonts w:ascii="Arial" w:eastAsiaTheme="minorEastAsia" w:hAnsi="Arial" w:cs="Arial" w:hint="eastAsia"/>
                <w:color w:val="000000"/>
                <w:kern w:val="0"/>
                <w:szCs w:val="21"/>
              </w:rPr>
              <w:t xml:space="preserve"> </w:t>
            </w:r>
            <w:r w:rsidR="00C1390E">
              <w:rPr>
                <w:rFonts w:ascii="Arial" w:eastAsiaTheme="minorEastAsia" w:hAnsi="Arial" w:cs="Arial" w:hint="eastAsia"/>
                <w:color w:val="000000"/>
                <w:kern w:val="0"/>
                <w:szCs w:val="21"/>
              </w:rPr>
              <w:t>E</w:t>
            </w:r>
            <w:r w:rsidR="006755A1">
              <w:rPr>
                <w:rFonts w:ascii="Arial" w:eastAsiaTheme="minorEastAsia" w:hAnsi="Arial" w:cs="Arial" w:hint="eastAsia"/>
                <w:color w:val="000000"/>
                <w:kern w:val="0"/>
                <w:szCs w:val="21"/>
              </w:rPr>
              <w:t>arplugs</w:t>
            </w:r>
          </w:p>
          <w:p w14:paraId="0508D634" w14:textId="1E06E257" w:rsidR="00C1390E" w:rsidRDefault="0019346A" w:rsidP="00C1390E">
            <w:pPr>
              <w:widowControl/>
              <w:jc w:val="left"/>
              <w:rPr>
                <w:rFonts w:ascii="Arial" w:eastAsiaTheme="minorEastAsia" w:hAnsi="Arial" w:cs="Arial"/>
                <w:color w:val="000000"/>
                <w:kern w:val="0"/>
                <w:szCs w:val="21"/>
              </w:rPr>
            </w:pPr>
            <w:r w:rsidRPr="00AF6EBC">
              <w:rPr>
                <w:rFonts w:ascii="宋体" w:hAnsi="宋体" w:cs="宋体" w:hint="eastAsia"/>
                <w:color w:val="000000"/>
                <w:kern w:val="0"/>
                <w:szCs w:val="21"/>
              </w:rPr>
              <w:t>③</w:t>
            </w:r>
            <w:r w:rsidRPr="00AF6EBC">
              <w:rPr>
                <w:rFonts w:ascii="Arial" w:eastAsiaTheme="minorEastAsia" w:hAnsi="Arial" w:cs="Arial"/>
                <w:color w:val="000000"/>
                <w:kern w:val="0"/>
                <w:szCs w:val="21"/>
              </w:rPr>
              <w:t>防化学手套</w:t>
            </w:r>
            <w:r w:rsidR="00C1390E">
              <w:rPr>
                <w:rFonts w:ascii="Arial" w:eastAsiaTheme="minorEastAsia" w:hAnsi="Arial" w:cs="Arial" w:hint="eastAsia"/>
                <w:color w:val="000000"/>
                <w:kern w:val="0"/>
                <w:szCs w:val="21"/>
              </w:rPr>
              <w:t xml:space="preserve">Chemical-resistant </w:t>
            </w:r>
            <w:r w:rsidR="00C1390E">
              <w:rPr>
                <w:rFonts w:ascii="Arial" w:eastAsiaTheme="minorEastAsia" w:hAnsi="Arial" w:cs="Arial" w:hint="eastAsia"/>
                <w:color w:val="000000"/>
                <w:kern w:val="0"/>
                <w:szCs w:val="21"/>
              </w:rPr>
              <w:lastRenderedPageBreak/>
              <w:t>gloves</w:t>
            </w:r>
          </w:p>
          <w:p w14:paraId="5EB66DB5" w14:textId="0E6DD323" w:rsidR="0019346A" w:rsidRPr="00AF6EBC" w:rsidRDefault="0019346A" w:rsidP="00C1390E">
            <w:pPr>
              <w:widowControl/>
              <w:jc w:val="left"/>
              <w:rPr>
                <w:rFonts w:ascii="Arial" w:eastAsiaTheme="minorEastAsia" w:hAnsi="Arial" w:cs="Arial"/>
                <w:color w:val="000000"/>
                <w:kern w:val="0"/>
                <w:szCs w:val="21"/>
              </w:rPr>
            </w:pPr>
            <w:r w:rsidRPr="00AF6EBC">
              <w:rPr>
                <w:rFonts w:ascii="宋体" w:hAnsi="宋体" w:cs="宋体" w:hint="eastAsia"/>
                <w:color w:val="000000"/>
                <w:kern w:val="0"/>
                <w:szCs w:val="21"/>
              </w:rPr>
              <w:t>④</w:t>
            </w:r>
            <w:r w:rsidRPr="00AF6EBC">
              <w:rPr>
                <w:rFonts w:ascii="Arial" w:eastAsiaTheme="minorEastAsia" w:hAnsi="Arial" w:cs="Arial"/>
                <w:color w:val="000000"/>
                <w:kern w:val="0"/>
                <w:szCs w:val="21"/>
              </w:rPr>
              <w:t>安全鞋</w:t>
            </w:r>
            <w:r w:rsidR="00C1390E">
              <w:rPr>
                <w:rFonts w:ascii="Arial" w:eastAsiaTheme="minorEastAsia" w:hAnsi="Arial" w:cs="Arial" w:hint="eastAsia"/>
                <w:color w:val="000000"/>
                <w:kern w:val="0"/>
                <w:szCs w:val="21"/>
              </w:rPr>
              <w:t>S</w:t>
            </w:r>
            <w:r w:rsidR="00C1390E">
              <w:rPr>
                <w:rFonts w:ascii="Arial" w:eastAsiaTheme="minorEastAsia" w:hAnsi="Arial" w:cs="Arial"/>
                <w:color w:val="000000"/>
                <w:kern w:val="0"/>
                <w:szCs w:val="21"/>
              </w:rPr>
              <w:t>afety</w:t>
            </w:r>
            <w:r w:rsidR="00C1390E">
              <w:rPr>
                <w:rFonts w:ascii="Arial" w:eastAsiaTheme="minorEastAsia" w:hAnsi="Arial" w:cs="Arial" w:hint="eastAsia"/>
                <w:color w:val="000000"/>
                <w:kern w:val="0"/>
                <w:szCs w:val="21"/>
              </w:rPr>
              <w:t xml:space="preserve"> shoes</w:t>
            </w:r>
          </w:p>
        </w:tc>
      </w:tr>
      <w:tr w:rsidR="0019346A" w:rsidRPr="00AF6EBC" w14:paraId="231D4AA2" w14:textId="77777777" w:rsidTr="00C1390E">
        <w:trPr>
          <w:trHeight w:val="28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4B4469FD" w14:textId="77777777" w:rsidR="0019346A" w:rsidRPr="00AF6EBC" w:rsidRDefault="0019346A" w:rsidP="0019346A">
            <w:pPr>
              <w:widowControl/>
              <w:jc w:val="center"/>
              <w:rPr>
                <w:rFonts w:ascii="Arial" w:eastAsiaTheme="minorEastAsia" w:hAnsi="Arial" w:cs="Arial"/>
                <w:color w:val="000000"/>
                <w:kern w:val="0"/>
                <w:szCs w:val="21"/>
              </w:rPr>
            </w:pPr>
            <w:r w:rsidRPr="00AF6EBC">
              <w:rPr>
                <w:rFonts w:ascii="Arial" w:eastAsiaTheme="minorEastAsia" w:hAnsi="Arial" w:cs="Arial"/>
                <w:color w:val="000000"/>
                <w:kern w:val="0"/>
                <w:szCs w:val="21"/>
              </w:rPr>
              <w:lastRenderedPageBreak/>
              <w:t>4</w:t>
            </w:r>
          </w:p>
        </w:tc>
        <w:tc>
          <w:tcPr>
            <w:tcW w:w="1985" w:type="dxa"/>
            <w:tcBorders>
              <w:top w:val="nil"/>
              <w:left w:val="nil"/>
              <w:bottom w:val="single" w:sz="4" w:space="0" w:color="auto"/>
              <w:right w:val="single" w:sz="4" w:space="0" w:color="auto"/>
            </w:tcBorders>
            <w:shd w:val="clear" w:color="auto" w:fill="auto"/>
            <w:noWrap/>
            <w:vAlign w:val="center"/>
            <w:hideMark/>
          </w:tcPr>
          <w:p w14:paraId="3C87AB1D" w14:textId="77777777" w:rsidR="0019346A" w:rsidRDefault="0019346A" w:rsidP="00C1390E">
            <w:pPr>
              <w:widowControl/>
              <w:jc w:val="left"/>
              <w:rPr>
                <w:rFonts w:ascii="Arial" w:eastAsiaTheme="minorEastAsia" w:hAnsi="Arial" w:cs="Arial"/>
                <w:color w:val="000000"/>
                <w:kern w:val="0"/>
                <w:szCs w:val="21"/>
              </w:rPr>
            </w:pPr>
            <w:r w:rsidRPr="00AF6EBC">
              <w:rPr>
                <w:rFonts w:ascii="Arial" w:eastAsiaTheme="minorEastAsia" w:hAnsi="Arial" w:cs="Arial"/>
                <w:color w:val="000000"/>
                <w:kern w:val="0"/>
                <w:szCs w:val="21"/>
              </w:rPr>
              <w:t>焊接作业</w:t>
            </w:r>
          </w:p>
          <w:p w14:paraId="1AA2DE1D" w14:textId="36A37F41" w:rsidR="00D65489" w:rsidRPr="00AF6EBC" w:rsidRDefault="00D65489" w:rsidP="00C1390E">
            <w:pPr>
              <w:widowControl/>
              <w:jc w:val="left"/>
              <w:rPr>
                <w:rFonts w:ascii="Arial" w:eastAsiaTheme="minorEastAsia" w:hAnsi="Arial" w:cs="Arial"/>
                <w:color w:val="000000"/>
                <w:kern w:val="0"/>
                <w:szCs w:val="21"/>
              </w:rPr>
            </w:pPr>
            <w:r>
              <w:rPr>
                <w:rFonts w:ascii="Arial" w:eastAsiaTheme="minorEastAsia" w:hAnsi="Arial" w:cs="Arial" w:hint="eastAsia"/>
                <w:color w:val="000000"/>
                <w:kern w:val="0"/>
                <w:szCs w:val="21"/>
              </w:rPr>
              <w:t>Welding</w:t>
            </w:r>
          </w:p>
        </w:tc>
        <w:tc>
          <w:tcPr>
            <w:tcW w:w="3969" w:type="dxa"/>
            <w:tcBorders>
              <w:top w:val="nil"/>
              <w:left w:val="nil"/>
              <w:bottom w:val="single" w:sz="4" w:space="0" w:color="auto"/>
              <w:right w:val="single" w:sz="4" w:space="0" w:color="auto"/>
            </w:tcBorders>
            <w:shd w:val="clear" w:color="auto" w:fill="auto"/>
            <w:noWrap/>
            <w:vAlign w:val="center"/>
            <w:hideMark/>
          </w:tcPr>
          <w:p w14:paraId="158997B3" w14:textId="77777777" w:rsidR="0019346A" w:rsidRDefault="0019346A" w:rsidP="00C1390E">
            <w:pPr>
              <w:widowControl/>
              <w:jc w:val="left"/>
              <w:rPr>
                <w:rFonts w:ascii="Arial" w:eastAsiaTheme="minorEastAsia" w:hAnsi="Arial" w:cs="Arial"/>
                <w:color w:val="000000"/>
                <w:kern w:val="0"/>
                <w:szCs w:val="21"/>
              </w:rPr>
            </w:pPr>
            <w:r w:rsidRPr="00AF6EBC">
              <w:rPr>
                <w:rFonts w:ascii="Arial" w:eastAsiaTheme="minorEastAsia" w:hAnsi="Arial" w:cs="Arial"/>
                <w:color w:val="000000"/>
                <w:kern w:val="0"/>
                <w:szCs w:val="21"/>
              </w:rPr>
              <w:t>数据中心室外管道焊接</w:t>
            </w:r>
          </w:p>
          <w:p w14:paraId="752FB1C8" w14:textId="3D1F33E9" w:rsidR="00836E0A" w:rsidRPr="00AF6EBC" w:rsidRDefault="00836E0A" w:rsidP="00C1390E">
            <w:pPr>
              <w:widowControl/>
              <w:jc w:val="left"/>
              <w:rPr>
                <w:rFonts w:ascii="Arial" w:eastAsiaTheme="minorEastAsia" w:hAnsi="Arial" w:cs="Arial"/>
                <w:color w:val="000000"/>
                <w:kern w:val="0"/>
                <w:szCs w:val="21"/>
              </w:rPr>
            </w:pPr>
            <w:r>
              <w:rPr>
                <w:rFonts w:ascii="Arial" w:eastAsiaTheme="minorEastAsia" w:hAnsi="Arial" w:cs="Arial" w:hint="eastAsia"/>
                <w:color w:val="000000"/>
                <w:kern w:val="0"/>
                <w:szCs w:val="21"/>
              </w:rPr>
              <w:t>Welding of outdoor tubes</w:t>
            </w:r>
          </w:p>
        </w:tc>
        <w:tc>
          <w:tcPr>
            <w:tcW w:w="3402" w:type="dxa"/>
            <w:tcBorders>
              <w:top w:val="nil"/>
              <w:left w:val="nil"/>
              <w:bottom w:val="single" w:sz="4" w:space="0" w:color="auto"/>
              <w:right w:val="single" w:sz="4" w:space="0" w:color="auto"/>
            </w:tcBorders>
            <w:shd w:val="clear" w:color="auto" w:fill="auto"/>
            <w:noWrap/>
            <w:vAlign w:val="center"/>
            <w:hideMark/>
          </w:tcPr>
          <w:p w14:paraId="7C5C0D6E" w14:textId="453DA11C" w:rsidR="00C1390E" w:rsidRDefault="0019346A" w:rsidP="00C1390E">
            <w:pPr>
              <w:widowControl/>
              <w:jc w:val="left"/>
              <w:rPr>
                <w:rFonts w:ascii="Arial" w:eastAsiaTheme="minorEastAsia" w:hAnsi="Arial" w:cs="Arial"/>
                <w:color w:val="000000"/>
                <w:kern w:val="0"/>
                <w:szCs w:val="21"/>
              </w:rPr>
            </w:pPr>
            <w:r w:rsidRPr="00AF6EBC">
              <w:rPr>
                <w:rFonts w:ascii="宋体" w:hAnsi="宋体" w:cs="宋体" w:hint="eastAsia"/>
                <w:color w:val="000000"/>
                <w:kern w:val="0"/>
                <w:szCs w:val="21"/>
              </w:rPr>
              <w:t>①</w:t>
            </w:r>
            <w:r w:rsidRPr="00AF6EBC">
              <w:rPr>
                <w:rFonts w:ascii="Arial" w:eastAsiaTheme="minorEastAsia" w:hAnsi="Arial" w:cs="Arial"/>
                <w:color w:val="000000"/>
                <w:kern w:val="0"/>
                <w:szCs w:val="21"/>
              </w:rPr>
              <w:t>安全帽</w:t>
            </w:r>
            <w:r w:rsidR="007F0D3A" w:rsidRPr="007F0D3A">
              <w:rPr>
                <w:rFonts w:ascii="Arial" w:eastAsiaTheme="minorEastAsia" w:hAnsi="Arial" w:cs="Arial"/>
                <w:color w:val="000000"/>
                <w:kern w:val="0"/>
                <w:szCs w:val="21"/>
              </w:rPr>
              <w:t xml:space="preserve">Safety </w:t>
            </w:r>
            <w:r w:rsidR="007F0D3A">
              <w:rPr>
                <w:rFonts w:ascii="Arial" w:eastAsiaTheme="minorEastAsia" w:hAnsi="Arial" w:cs="Arial" w:hint="eastAsia"/>
                <w:color w:val="000000"/>
                <w:kern w:val="0"/>
                <w:szCs w:val="21"/>
              </w:rPr>
              <w:t>h</w:t>
            </w:r>
            <w:r w:rsidR="007F0D3A" w:rsidRPr="007F0D3A">
              <w:rPr>
                <w:rFonts w:ascii="Arial" w:eastAsiaTheme="minorEastAsia" w:hAnsi="Arial" w:cs="Arial"/>
                <w:color w:val="000000"/>
                <w:kern w:val="0"/>
                <w:szCs w:val="21"/>
              </w:rPr>
              <w:t>elmet</w:t>
            </w:r>
          </w:p>
          <w:p w14:paraId="22F653A9" w14:textId="711957E0" w:rsidR="00C1390E" w:rsidRDefault="0019346A" w:rsidP="00C1390E">
            <w:pPr>
              <w:widowControl/>
              <w:jc w:val="left"/>
              <w:rPr>
                <w:rFonts w:ascii="Arial" w:eastAsiaTheme="minorEastAsia" w:hAnsi="Arial" w:cs="Arial"/>
                <w:color w:val="000000"/>
                <w:kern w:val="0"/>
                <w:szCs w:val="21"/>
              </w:rPr>
            </w:pPr>
            <w:r w:rsidRPr="00AF6EBC">
              <w:rPr>
                <w:rFonts w:ascii="宋体" w:hAnsi="宋体" w:cs="宋体" w:hint="eastAsia"/>
                <w:color w:val="000000"/>
                <w:kern w:val="0"/>
                <w:szCs w:val="21"/>
              </w:rPr>
              <w:t>②</w:t>
            </w:r>
            <w:r w:rsidRPr="00AF6EBC">
              <w:rPr>
                <w:rFonts w:ascii="Arial" w:eastAsiaTheme="minorEastAsia" w:hAnsi="Arial" w:cs="Arial"/>
                <w:color w:val="000000"/>
                <w:kern w:val="0"/>
                <w:szCs w:val="21"/>
              </w:rPr>
              <w:t>焊接眼护具</w:t>
            </w:r>
            <w:r w:rsidR="00C2705C">
              <w:rPr>
                <w:rFonts w:ascii="Arial" w:eastAsiaTheme="minorEastAsia" w:hAnsi="Arial" w:cs="Arial" w:hint="eastAsia"/>
                <w:color w:val="000000"/>
                <w:kern w:val="0"/>
                <w:szCs w:val="21"/>
              </w:rPr>
              <w:t xml:space="preserve"> </w:t>
            </w:r>
            <w:r w:rsidR="00C1390E">
              <w:rPr>
                <w:rFonts w:ascii="Arial" w:eastAsiaTheme="minorEastAsia" w:hAnsi="Arial" w:cs="Arial" w:hint="eastAsia"/>
                <w:color w:val="000000"/>
                <w:kern w:val="0"/>
                <w:szCs w:val="21"/>
              </w:rPr>
              <w:t>E</w:t>
            </w:r>
            <w:r w:rsidR="00C2705C">
              <w:rPr>
                <w:rFonts w:ascii="Arial" w:eastAsiaTheme="minorEastAsia" w:hAnsi="Arial" w:cs="Arial" w:hint="eastAsia"/>
                <w:color w:val="000000"/>
                <w:kern w:val="0"/>
                <w:szCs w:val="21"/>
              </w:rPr>
              <w:t xml:space="preserve">ye protection </w:t>
            </w:r>
          </w:p>
          <w:p w14:paraId="5BE36F67" w14:textId="4CE27BE6" w:rsidR="00C1390E" w:rsidRDefault="0019346A" w:rsidP="00C1390E">
            <w:pPr>
              <w:widowControl/>
              <w:jc w:val="left"/>
              <w:rPr>
                <w:rFonts w:ascii="Arial" w:eastAsiaTheme="minorEastAsia" w:hAnsi="Arial" w:cs="Arial"/>
                <w:color w:val="000000"/>
                <w:kern w:val="0"/>
                <w:szCs w:val="21"/>
              </w:rPr>
            </w:pPr>
            <w:r w:rsidRPr="00AF6EBC">
              <w:rPr>
                <w:rFonts w:ascii="宋体" w:hAnsi="宋体" w:cs="宋体" w:hint="eastAsia"/>
                <w:color w:val="000000"/>
                <w:kern w:val="0"/>
                <w:szCs w:val="21"/>
              </w:rPr>
              <w:t>③</w:t>
            </w:r>
            <w:r w:rsidRPr="00AF6EBC">
              <w:rPr>
                <w:rFonts w:ascii="Arial" w:eastAsiaTheme="minorEastAsia" w:hAnsi="Arial" w:cs="Arial"/>
                <w:color w:val="000000"/>
                <w:kern w:val="0"/>
                <w:szCs w:val="21"/>
              </w:rPr>
              <w:t>反光背心</w:t>
            </w:r>
            <w:r w:rsidR="00C2705C">
              <w:rPr>
                <w:rFonts w:ascii="Arial" w:eastAsiaTheme="minorEastAsia" w:hAnsi="Arial" w:cs="Arial" w:hint="eastAsia"/>
                <w:color w:val="000000"/>
                <w:kern w:val="0"/>
                <w:szCs w:val="21"/>
              </w:rPr>
              <w:t xml:space="preserve"> </w:t>
            </w:r>
            <w:r w:rsidR="00C1390E">
              <w:rPr>
                <w:rFonts w:ascii="Arial" w:eastAsiaTheme="minorEastAsia" w:hAnsi="Arial" w:cs="Arial" w:hint="eastAsia"/>
                <w:color w:val="000000"/>
                <w:kern w:val="0"/>
                <w:szCs w:val="21"/>
              </w:rPr>
              <w:t>R</w:t>
            </w:r>
            <w:r w:rsidR="00C2705C">
              <w:rPr>
                <w:rFonts w:ascii="Arial" w:eastAsiaTheme="minorEastAsia" w:hAnsi="Arial" w:cs="Arial" w:hint="eastAsia"/>
                <w:color w:val="000000"/>
                <w:kern w:val="0"/>
                <w:szCs w:val="21"/>
              </w:rPr>
              <w:t xml:space="preserve">eflective vest </w:t>
            </w:r>
          </w:p>
          <w:p w14:paraId="41C44F26" w14:textId="5AAA1D94" w:rsidR="0019346A" w:rsidRPr="00AF6EBC" w:rsidRDefault="0019346A" w:rsidP="00C1390E">
            <w:pPr>
              <w:widowControl/>
              <w:jc w:val="left"/>
              <w:rPr>
                <w:rFonts w:ascii="Arial" w:eastAsiaTheme="minorEastAsia" w:hAnsi="Arial" w:cs="Arial"/>
                <w:color w:val="000000"/>
                <w:kern w:val="0"/>
                <w:szCs w:val="21"/>
              </w:rPr>
            </w:pPr>
            <w:r w:rsidRPr="00AF6EBC">
              <w:rPr>
                <w:rFonts w:ascii="宋体" w:hAnsi="宋体" w:cs="宋体" w:hint="eastAsia"/>
                <w:color w:val="000000"/>
                <w:kern w:val="0"/>
                <w:szCs w:val="21"/>
              </w:rPr>
              <w:t>④</w:t>
            </w:r>
            <w:r w:rsidRPr="00AF6EBC">
              <w:rPr>
                <w:rFonts w:ascii="Arial" w:eastAsiaTheme="minorEastAsia" w:hAnsi="Arial" w:cs="Arial"/>
                <w:color w:val="000000"/>
                <w:kern w:val="0"/>
                <w:szCs w:val="21"/>
              </w:rPr>
              <w:t>焊工防护手套</w:t>
            </w:r>
            <w:r w:rsidR="00C2705C">
              <w:rPr>
                <w:rFonts w:ascii="Arial" w:eastAsiaTheme="minorEastAsia" w:hAnsi="Arial" w:cs="Arial" w:hint="eastAsia"/>
                <w:color w:val="000000"/>
                <w:kern w:val="0"/>
                <w:szCs w:val="21"/>
              </w:rPr>
              <w:t xml:space="preserve"> </w:t>
            </w:r>
            <w:r w:rsidR="00C1390E" w:rsidRPr="00C1390E">
              <w:rPr>
                <w:rFonts w:ascii="Arial" w:eastAsiaTheme="minorEastAsia" w:hAnsi="Arial" w:cs="Arial"/>
                <w:color w:val="000000"/>
                <w:kern w:val="0"/>
                <w:szCs w:val="21"/>
              </w:rPr>
              <w:t xml:space="preserve">Heat-Resistant </w:t>
            </w:r>
            <w:r w:rsidR="00C1390E">
              <w:rPr>
                <w:rFonts w:ascii="Arial" w:eastAsiaTheme="minorEastAsia" w:hAnsi="Arial" w:cs="Arial" w:hint="eastAsia"/>
                <w:color w:val="000000"/>
                <w:kern w:val="0"/>
                <w:szCs w:val="21"/>
              </w:rPr>
              <w:t>w</w:t>
            </w:r>
            <w:r w:rsidR="00C1390E" w:rsidRPr="00C1390E">
              <w:rPr>
                <w:rFonts w:ascii="Arial" w:eastAsiaTheme="minorEastAsia" w:hAnsi="Arial" w:cs="Arial"/>
                <w:color w:val="000000"/>
                <w:kern w:val="0"/>
                <w:szCs w:val="21"/>
              </w:rPr>
              <w:t xml:space="preserve">elding </w:t>
            </w:r>
            <w:r w:rsidR="00C1390E">
              <w:rPr>
                <w:rFonts w:ascii="Arial" w:eastAsiaTheme="minorEastAsia" w:hAnsi="Arial" w:cs="Arial" w:hint="eastAsia"/>
                <w:color w:val="000000"/>
                <w:kern w:val="0"/>
                <w:szCs w:val="21"/>
              </w:rPr>
              <w:t>g</w:t>
            </w:r>
            <w:r w:rsidR="00C1390E" w:rsidRPr="00C1390E">
              <w:rPr>
                <w:rFonts w:ascii="Arial" w:eastAsiaTheme="minorEastAsia" w:hAnsi="Arial" w:cs="Arial"/>
                <w:color w:val="000000"/>
                <w:kern w:val="0"/>
                <w:szCs w:val="21"/>
              </w:rPr>
              <w:t>loves</w:t>
            </w:r>
          </w:p>
        </w:tc>
      </w:tr>
      <w:tr w:rsidR="0019346A" w:rsidRPr="00AF6EBC" w14:paraId="127FF0CB" w14:textId="77777777" w:rsidTr="00C1390E">
        <w:trPr>
          <w:trHeight w:val="28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35C4FCEC" w14:textId="77777777" w:rsidR="0019346A" w:rsidRPr="00AF6EBC" w:rsidRDefault="0019346A" w:rsidP="0019346A">
            <w:pPr>
              <w:widowControl/>
              <w:jc w:val="center"/>
              <w:rPr>
                <w:rFonts w:ascii="Arial" w:eastAsiaTheme="minorEastAsia" w:hAnsi="Arial" w:cs="Arial"/>
                <w:color w:val="000000"/>
                <w:kern w:val="0"/>
                <w:szCs w:val="21"/>
              </w:rPr>
            </w:pPr>
            <w:r w:rsidRPr="00AF6EBC">
              <w:rPr>
                <w:rFonts w:ascii="Arial" w:eastAsiaTheme="minorEastAsia" w:hAnsi="Arial" w:cs="Arial"/>
                <w:color w:val="000000"/>
                <w:kern w:val="0"/>
                <w:szCs w:val="21"/>
              </w:rPr>
              <w:t>5</w:t>
            </w:r>
          </w:p>
        </w:tc>
        <w:tc>
          <w:tcPr>
            <w:tcW w:w="1985" w:type="dxa"/>
            <w:tcBorders>
              <w:top w:val="nil"/>
              <w:left w:val="nil"/>
              <w:bottom w:val="single" w:sz="4" w:space="0" w:color="auto"/>
              <w:right w:val="single" w:sz="4" w:space="0" w:color="auto"/>
            </w:tcBorders>
            <w:shd w:val="clear" w:color="auto" w:fill="auto"/>
            <w:noWrap/>
            <w:vAlign w:val="center"/>
            <w:hideMark/>
          </w:tcPr>
          <w:p w14:paraId="4BC0A9FF" w14:textId="77777777" w:rsidR="0019346A" w:rsidRDefault="0019346A" w:rsidP="00C1390E">
            <w:pPr>
              <w:widowControl/>
              <w:jc w:val="left"/>
              <w:rPr>
                <w:rFonts w:ascii="Arial" w:eastAsiaTheme="minorEastAsia" w:hAnsi="Arial" w:cs="Arial"/>
                <w:color w:val="000000"/>
                <w:kern w:val="0"/>
                <w:szCs w:val="21"/>
              </w:rPr>
            </w:pPr>
            <w:r w:rsidRPr="00AF6EBC">
              <w:rPr>
                <w:rFonts w:ascii="Arial" w:eastAsiaTheme="minorEastAsia" w:hAnsi="Arial" w:cs="Arial"/>
                <w:color w:val="000000"/>
                <w:kern w:val="0"/>
                <w:szCs w:val="21"/>
              </w:rPr>
              <w:t>电气作业</w:t>
            </w:r>
          </w:p>
          <w:p w14:paraId="6127BBEE" w14:textId="5604BFC0" w:rsidR="00BB2CED" w:rsidRPr="00AF6EBC" w:rsidRDefault="00BB2CED" w:rsidP="00C1390E">
            <w:pPr>
              <w:widowControl/>
              <w:jc w:val="left"/>
              <w:rPr>
                <w:rFonts w:ascii="Arial" w:eastAsiaTheme="minorEastAsia" w:hAnsi="Arial" w:cs="Arial"/>
                <w:color w:val="000000"/>
                <w:kern w:val="0"/>
                <w:szCs w:val="21"/>
              </w:rPr>
            </w:pPr>
            <w:r>
              <w:rPr>
                <w:rFonts w:ascii="Arial" w:eastAsiaTheme="minorEastAsia" w:hAnsi="Arial" w:cs="Arial" w:hint="eastAsia"/>
                <w:color w:val="000000"/>
                <w:kern w:val="0"/>
                <w:szCs w:val="21"/>
              </w:rPr>
              <w:t>Electrical</w:t>
            </w:r>
          </w:p>
        </w:tc>
        <w:tc>
          <w:tcPr>
            <w:tcW w:w="3969" w:type="dxa"/>
            <w:tcBorders>
              <w:top w:val="nil"/>
              <w:left w:val="nil"/>
              <w:bottom w:val="single" w:sz="4" w:space="0" w:color="auto"/>
              <w:right w:val="single" w:sz="4" w:space="0" w:color="auto"/>
            </w:tcBorders>
            <w:shd w:val="clear" w:color="auto" w:fill="auto"/>
            <w:noWrap/>
            <w:vAlign w:val="center"/>
            <w:hideMark/>
          </w:tcPr>
          <w:p w14:paraId="26E29845" w14:textId="77777777" w:rsidR="0019346A" w:rsidRDefault="0019346A" w:rsidP="00C1390E">
            <w:pPr>
              <w:widowControl/>
              <w:jc w:val="left"/>
              <w:rPr>
                <w:rFonts w:ascii="Arial" w:eastAsiaTheme="minorEastAsia" w:hAnsi="Arial" w:cs="Arial"/>
                <w:color w:val="000000"/>
                <w:kern w:val="0"/>
                <w:szCs w:val="21"/>
              </w:rPr>
            </w:pPr>
            <w:r w:rsidRPr="00AF6EBC">
              <w:rPr>
                <w:rFonts w:ascii="Arial" w:eastAsiaTheme="minorEastAsia" w:hAnsi="Arial" w:cs="Arial"/>
                <w:color w:val="000000"/>
                <w:kern w:val="0"/>
                <w:szCs w:val="21"/>
              </w:rPr>
              <w:t>室内、室外电柜接线、维修</w:t>
            </w:r>
          </w:p>
          <w:p w14:paraId="4C617D44" w14:textId="1CD4E9DB" w:rsidR="00836E0A" w:rsidRPr="00AF6EBC" w:rsidRDefault="00836E0A" w:rsidP="00C1390E">
            <w:pPr>
              <w:widowControl/>
              <w:jc w:val="left"/>
              <w:rPr>
                <w:rFonts w:ascii="Arial" w:eastAsiaTheme="minorEastAsia" w:hAnsi="Arial" w:cs="Arial"/>
                <w:color w:val="000000"/>
                <w:kern w:val="0"/>
                <w:szCs w:val="21"/>
              </w:rPr>
            </w:pPr>
            <w:r w:rsidRPr="00AF6EBC">
              <w:rPr>
                <w:rFonts w:ascii="Arial" w:eastAsiaTheme="minorEastAsia" w:hAnsi="Times New Roman"/>
                <w:color w:val="000000"/>
                <w:kern w:val="0"/>
                <w:szCs w:val="21"/>
              </w:rPr>
              <w:t>Wiring and maintenance of indoor and outdoor electrical cabinets</w:t>
            </w:r>
          </w:p>
        </w:tc>
        <w:tc>
          <w:tcPr>
            <w:tcW w:w="3402" w:type="dxa"/>
            <w:tcBorders>
              <w:top w:val="nil"/>
              <w:left w:val="nil"/>
              <w:bottom w:val="single" w:sz="4" w:space="0" w:color="auto"/>
              <w:right w:val="single" w:sz="4" w:space="0" w:color="auto"/>
            </w:tcBorders>
            <w:shd w:val="clear" w:color="auto" w:fill="auto"/>
            <w:noWrap/>
            <w:vAlign w:val="center"/>
            <w:hideMark/>
          </w:tcPr>
          <w:p w14:paraId="07D214FA" w14:textId="76077595" w:rsidR="00C1390E" w:rsidRDefault="0019346A" w:rsidP="00C1390E">
            <w:pPr>
              <w:widowControl/>
              <w:jc w:val="left"/>
              <w:rPr>
                <w:rFonts w:ascii="Arial" w:eastAsiaTheme="minorEastAsia" w:hAnsi="Arial" w:cs="Arial"/>
                <w:color w:val="000000"/>
                <w:kern w:val="0"/>
                <w:szCs w:val="21"/>
              </w:rPr>
            </w:pPr>
            <w:r w:rsidRPr="00AF6EBC">
              <w:rPr>
                <w:rFonts w:ascii="宋体" w:hAnsi="宋体" w:cs="宋体" w:hint="eastAsia"/>
                <w:color w:val="000000"/>
                <w:kern w:val="0"/>
                <w:szCs w:val="21"/>
              </w:rPr>
              <w:t>①</w:t>
            </w:r>
            <w:r w:rsidRPr="00AF6EBC">
              <w:rPr>
                <w:rFonts w:ascii="Arial" w:eastAsiaTheme="minorEastAsia" w:hAnsi="Arial" w:cs="Arial"/>
                <w:color w:val="000000"/>
                <w:kern w:val="0"/>
                <w:szCs w:val="21"/>
              </w:rPr>
              <w:t>安全帽</w:t>
            </w:r>
            <w:r w:rsidR="00C2705C">
              <w:rPr>
                <w:rFonts w:ascii="Arial" w:eastAsiaTheme="minorEastAsia" w:hAnsi="Arial" w:cs="Arial" w:hint="eastAsia"/>
                <w:color w:val="000000"/>
                <w:kern w:val="0"/>
                <w:szCs w:val="21"/>
              </w:rPr>
              <w:t xml:space="preserve"> </w:t>
            </w:r>
            <w:r w:rsidR="007F0D3A" w:rsidRPr="007F0D3A">
              <w:rPr>
                <w:rFonts w:ascii="Arial" w:eastAsiaTheme="minorEastAsia" w:hAnsi="Arial" w:cs="Arial"/>
                <w:color w:val="000000"/>
                <w:kern w:val="0"/>
                <w:szCs w:val="21"/>
              </w:rPr>
              <w:t xml:space="preserve">Safety </w:t>
            </w:r>
            <w:r w:rsidR="007F0D3A">
              <w:rPr>
                <w:rFonts w:ascii="Arial" w:eastAsiaTheme="minorEastAsia" w:hAnsi="Arial" w:cs="Arial" w:hint="eastAsia"/>
                <w:color w:val="000000"/>
                <w:kern w:val="0"/>
                <w:szCs w:val="21"/>
              </w:rPr>
              <w:t>h</w:t>
            </w:r>
            <w:r w:rsidR="007F0D3A" w:rsidRPr="007F0D3A">
              <w:rPr>
                <w:rFonts w:ascii="Arial" w:eastAsiaTheme="minorEastAsia" w:hAnsi="Arial" w:cs="Arial"/>
                <w:color w:val="000000"/>
                <w:kern w:val="0"/>
                <w:szCs w:val="21"/>
              </w:rPr>
              <w:t>elmet</w:t>
            </w:r>
          </w:p>
          <w:p w14:paraId="19E98CC3" w14:textId="1D2BA0B5" w:rsidR="00C1390E" w:rsidRDefault="0019346A" w:rsidP="00C1390E">
            <w:pPr>
              <w:widowControl/>
              <w:jc w:val="left"/>
              <w:rPr>
                <w:rFonts w:ascii="Arial" w:eastAsiaTheme="minorEastAsia" w:hAnsi="Arial" w:cs="Arial"/>
                <w:color w:val="000000"/>
                <w:kern w:val="0"/>
                <w:szCs w:val="21"/>
              </w:rPr>
            </w:pPr>
            <w:r w:rsidRPr="00AF6EBC">
              <w:rPr>
                <w:rFonts w:ascii="宋体" w:hAnsi="宋体" w:cs="宋体" w:hint="eastAsia"/>
                <w:color w:val="000000"/>
                <w:kern w:val="0"/>
                <w:szCs w:val="21"/>
              </w:rPr>
              <w:t>②</w:t>
            </w:r>
            <w:r w:rsidRPr="00AF6EBC">
              <w:rPr>
                <w:rFonts w:ascii="Arial" w:eastAsiaTheme="minorEastAsia" w:hAnsi="Arial" w:cs="Arial"/>
                <w:color w:val="000000"/>
                <w:kern w:val="0"/>
                <w:szCs w:val="21"/>
              </w:rPr>
              <w:t>反光背心</w:t>
            </w:r>
            <w:r w:rsidR="00C2705C">
              <w:rPr>
                <w:rFonts w:ascii="Arial" w:eastAsiaTheme="minorEastAsia" w:hAnsi="Arial" w:cs="Arial" w:hint="eastAsia"/>
                <w:color w:val="000000"/>
                <w:kern w:val="0"/>
                <w:szCs w:val="21"/>
              </w:rPr>
              <w:t xml:space="preserve"> </w:t>
            </w:r>
            <w:r w:rsidR="00C1390E">
              <w:rPr>
                <w:rFonts w:ascii="Arial" w:eastAsiaTheme="minorEastAsia" w:hAnsi="Arial" w:cs="Arial" w:hint="eastAsia"/>
                <w:color w:val="000000"/>
                <w:kern w:val="0"/>
                <w:szCs w:val="21"/>
              </w:rPr>
              <w:t>R</w:t>
            </w:r>
            <w:r w:rsidR="00C2705C">
              <w:rPr>
                <w:rFonts w:ascii="Arial" w:eastAsiaTheme="minorEastAsia" w:hAnsi="Arial" w:cs="Arial" w:hint="eastAsia"/>
                <w:color w:val="000000"/>
                <w:kern w:val="0"/>
                <w:szCs w:val="21"/>
              </w:rPr>
              <w:t xml:space="preserve">eflective vest </w:t>
            </w:r>
          </w:p>
          <w:p w14:paraId="530F7171" w14:textId="630E38C1" w:rsidR="0019346A" w:rsidRPr="00C2705C" w:rsidRDefault="0019346A" w:rsidP="00C1390E">
            <w:pPr>
              <w:widowControl/>
              <w:jc w:val="left"/>
              <w:rPr>
                <w:rFonts w:ascii="Arial" w:eastAsiaTheme="minorEastAsia" w:hAnsi="Arial" w:cs="Arial"/>
                <w:color w:val="000000"/>
                <w:kern w:val="0"/>
                <w:szCs w:val="21"/>
              </w:rPr>
            </w:pPr>
            <w:r w:rsidRPr="00AF6EBC">
              <w:rPr>
                <w:rFonts w:ascii="宋体" w:hAnsi="宋体" w:cs="宋体" w:hint="eastAsia"/>
                <w:color w:val="000000"/>
                <w:kern w:val="0"/>
                <w:szCs w:val="21"/>
              </w:rPr>
              <w:t>③</w:t>
            </w:r>
            <w:r w:rsidRPr="00AF6EBC">
              <w:rPr>
                <w:rFonts w:ascii="Arial" w:eastAsiaTheme="minorEastAsia" w:hAnsi="Arial" w:cs="Arial"/>
                <w:color w:val="000000"/>
                <w:kern w:val="0"/>
                <w:szCs w:val="21"/>
              </w:rPr>
              <w:t>安全鞋</w:t>
            </w:r>
            <w:r w:rsidR="00C2705C">
              <w:rPr>
                <w:rFonts w:ascii="Arial" w:eastAsiaTheme="minorEastAsia" w:hAnsi="Arial" w:cs="Arial" w:hint="eastAsia"/>
                <w:color w:val="000000"/>
                <w:kern w:val="0"/>
                <w:szCs w:val="21"/>
              </w:rPr>
              <w:t xml:space="preserve"> </w:t>
            </w:r>
            <w:r w:rsidR="00C1390E">
              <w:rPr>
                <w:rFonts w:ascii="Arial" w:eastAsiaTheme="minorEastAsia" w:hAnsi="Arial" w:cs="Arial" w:hint="eastAsia"/>
                <w:color w:val="000000"/>
                <w:kern w:val="0"/>
                <w:szCs w:val="21"/>
              </w:rPr>
              <w:t>S</w:t>
            </w:r>
            <w:r w:rsidR="00C2705C">
              <w:rPr>
                <w:rFonts w:ascii="Arial" w:eastAsiaTheme="minorEastAsia" w:hAnsi="Arial" w:cs="Arial"/>
                <w:color w:val="000000"/>
                <w:kern w:val="0"/>
                <w:szCs w:val="21"/>
              </w:rPr>
              <w:t>afety</w:t>
            </w:r>
            <w:r w:rsidR="00C2705C">
              <w:rPr>
                <w:rFonts w:ascii="Arial" w:eastAsiaTheme="minorEastAsia" w:hAnsi="Arial" w:cs="Arial" w:hint="eastAsia"/>
                <w:color w:val="000000"/>
                <w:kern w:val="0"/>
                <w:szCs w:val="21"/>
              </w:rPr>
              <w:t xml:space="preserve"> shoes</w:t>
            </w:r>
          </w:p>
        </w:tc>
      </w:tr>
      <w:tr w:rsidR="0019346A" w:rsidRPr="00AF6EBC" w14:paraId="2B2B1C5E" w14:textId="77777777" w:rsidTr="00C1390E">
        <w:trPr>
          <w:trHeight w:val="28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51454F12" w14:textId="77777777" w:rsidR="0019346A" w:rsidRPr="00AF6EBC" w:rsidRDefault="0019346A" w:rsidP="0019346A">
            <w:pPr>
              <w:widowControl/>
              <w:jc w:val="center"/>
              <w:rPr>
                <w:rFonts w:ascii="Arial" w:eastAsiaTheme="minorEastAsia" w:hAnsi="Arial" w:cs="Arial"/>
                <w:color w:val="000000"/>
                <w:kern w:val="0"/>
                <w:szCs w:val="21"/>
              </w:rPr>
            </w:pPr>
            <w:r w:rsidRPr="00AF6EBC">
              <w:rPr>
                <w:rFonts w:ascii="Arial" w:eastAsiaTheme="minorEastAsia" w:hAnsi="Arial" w:cs="Arial"/>
                <w:color w:val="000000"/>
                <w:kern w:val="0"/>
                <w:szCs w:val="21"/>
              </w:rPr>
              <w:t>6</w:t>
            </w:r>
          </w:p>
        </w:tc>
        <w:tc>
          <w:tcPr>
            <w:tcW w:w="1985" w:type="dxa"/>
            <w:tcBorders>
              <w:top w:val="nil"/>
              <w:left w:val="nil"/>
              <w:bottom w:val="single" w:sz="4" w:space="0" w:color="auto"/>
              <w:right w:val="single" w:sz="4" w:space="0" w:color="auto"/>
            </w:tcBorders>
            <w:shd w:val="clear" w:color="auto" w:fill="auto"/>
            <w:noWrap/>
            <w:vAlign w:val="center"/>
            <w:hideMark/>
          </w:tcPr>
          <w:p w14:paraId="53ABD07C" w14:textId="77777777" w:rsidR="0019346A" w:rsidRDefault="0019346A" w:rsidP="00C1390E">
            <w:pPr>
              <w:widowControl/>
              <w:jc w:val="left"/>
              <w:rPr>
                <w:rFonts w:ascii="Arial" w:eastAsiaTheme="minorEastAsia" w:hAnsi="Arial" w:cs="Arial"/>
                <w:color w:val="000000"/>
                <w:kern w:val="0"/>
                <w:szCs w:val="21"/>
              </w:rPr>
            </w:pPr>
            <w:r w:rsidRPr="00AF6EBC">
              <w:rPr>
                <w:rFonts w:ascii="Arial" w:eastAsiaTheme="minorEastAsia" w:hAnsi="Arial" w:cs="Arial"/>
                <w:color w:val="000000"/>
                <w:kern w:val="0"/>
                <w:szCs w:val="21"/>
              </w:rPr>
              <w:t>机械设备调试或测试作业</w:t>
            </w:r>
          </w:p>
          <w:p w14:paraId="6AF74FA3" w14:textId="5BC8687E" w:rsidR="00BC36BE" w:rsidRPr="00AF6EBC" w:rsidRDefault="00BC36BE" w:rsidP="00C1390E">
            <w:pPr>
              <w:widowControl/>
              <w:jc w:val="left"/>
              <w:rPr>
                <w:rFonts w:ascii="Arial" w:eastAsiaTheme="minorEastAsia" w:hAnsi="Arial" w:cs="Arial"/>
                <w:color w:val="000000"/>
                <w:kern w:val="0"/>
                <w:szCs w:val="21"/>
              </w:rPr>
            </w:pPr>
            <w:r>
              <w:rPr>
                <w:rFonts w:ascii="Arial" w:eastAsiaTheme="minorEastAsia" w:hAnsi="Arial" w:cs="Arial" w:hint="eastAsia"/>
                <w:color w:val="000000"/>
                <w:kern w:val="0"/>
                <w:szCs w:val="21"/>
              </w:rPr>
              <w:t>Mechanical testing</w:t>
            </w:r>
          </w:p>
        </w:tc>
        <w:tc>
          <w:tcPr>
            <w:tcW w:w="3969" w:type="dxa"/>
            <w:tcBorders>
              <w:top w:val="nil"/>
              <w:left w:val="nil"/>
              <w:bottom w:val="single" w:sz="4" w:space="0" w:color="auto"/>
              <w:right w:val="single" w:sz="4" w:space="0" w:color="auto"/>
            </w:tcBorders>
            <w:shd w:val="clear" w:color="auto" w:fill="auto"/>
            <w:noWrap/>
            <w:vAlign w:val="center"/>
            <w:hideMark/>
          </w:tcPr>
          <w:p w14:paraId="4069E10F" w14:textId="77777777" w:rsidR="0019346A" w:rsidRDefault="0019346A" w:rsidP="00C1390E">
            <w:pPr>
              <w:widowControl/>
              <w:jc w:val="left"/>
              <w:rPr>
                <w:rFonts w:ascii="Arial" w:eastAsiaTheme="minorEastAsia" w:hAnsi="Arial" w:cs="Arial"/>
                <w:color w:val="000000"/>
                <w:kern w:val="0"/>
                <w:szCs w:val="21"/>
              </w:rPr>
            </w:pPr>
            <w:r w:rsidRPr="00AF6EBC">
              <w:rPr>
                <w:rFonts w:ascii="Arial" w:eastAsiaTheme="minorEastAsia" w:hAnsi="Arial" w:cs="Arial"/>
                <w:color w:val="000000"/>
                <w:kern w:val="0"/>
                <w:szCs w:val="21"/>
              </w:rPr>
              <w:t>消防泵启停测试、柴油</w:t>
            </w:r>
            <w:r w:rsidR="00ED7162" w:rsidRPr="00AF6EBC">
              <w:rPr>
                <w:rFonts w:ascii="Arial" w:eastAsiaTheme="minorEastAsia" w:hAnsi="Arial" w:cs="Arial"/>
                <w:color w:val="000000"/>
                <w:kern w:val="0"/>
                <w:szCs w:val="21"/>
              </w:rPr>
              <w:t>发电机</w:t>
            </w:r>
            <w:r w:rsidRPr="00AF6EBC">
              <w:rPr>
                <w:rFonts w:ascii="Arial" w:eastAsiaTheme="minorEastAsia" w:hAnsi="Arial" w:cs="Arial"/>
                <w:color w:val="000000"/>
                <w:kern w:val="0"/>
                <w:szCs w:val="21"/>
              </w:rPr>
              <w:t>启停测试、风机启停产生</w:t>
            </w:r>
          </w:p>
          <w:p w14:paraId="2CB701D9" w14:textId="38EBC68E" w:rsidR="00836E0A" w:rsidRPr="00AF6EBC" w:rsidRDefault="00836E0A" w:rsidP="00C1390E">
            <w:pPr>
              <w:widowControl/>
              <w:jc w:val="left"/>
              <w:rPr>
                <w:rFonts w:ascii="Arial" w:eastAsiaTheme="minorEastAsia" w:hAnsi="Arial" w:cs="Arial"/>
                <w:color w:val="000000"/>
                <w:kern w:val="0"/>
                <w:szCs w:val="21"/>
              </w:rPr>
            </w:pPr>
            <w:r w:rsidRPr="00AF6EBC">
              <w:rPr>
                <w:rFonts w:ascii="Arial" w:eastAsiaTheme="minorEastAsia" w:hAnsi="Times New Roman"/>
                <w:color w:val="000000"/>
                <w:kern w:val="0"/>
                <w:szCs w:val="21"/>
              </w:rPr>
              <w:t>Fire pump start-stop test, diesel generator start-stop test, fan start-stop generation</w:t>
            </w:r>
          </w:p>
        </w:tc>
        <w:tc>
          <w:tcPr>
            <w:tcW w:w="3402" w:type="dxa"/>
            <w:tcBorders>
              <w:top w:val="nil"/>
              <w:left w:val="nil"/>
              <w:bottom w:val="single" w:sz="4" w:space="0" w:color="auto"/>
              <w:right w:val="single" w:sz="4" w:space="0" w:color="auto"/>
            </w:tcBorders>
            <w:shd w:val="clear" w:color="auto" w:fill="auto"/>
            <w:noWrap/>
            <w:vAlign w:val="center"/>
            <w:hideMark/>
          </w:tcPr>
          <w:p w14:paraId="03CEAF63" w14:textId="17CF7A2F" w:rsidR="0019346A" w:rsidRPr="00AF6EBC" w:rsidRDefault="0019346A" w:rsidP="00C1390E">
            <w:pPr>
              <w:widowControl/>
              <w:jc w:val="left"/>
              <w:rPr>
                <w:rFonts w:ascii="Arial" w:eastAsiaTheme="minorEastAsia" w:hAnsi="Arial" w:cs="Arial"/>
                <w:color w:val="000000"/>
                <w:kern w:val="0"/>
                <w:szCs w:val="21"/>
              </w:rPr>
            </w:pPr>
            <w:r w:rsidRPr="00AF6EBC">
              <w:rPr>
                <w:rFonts w:ascii="宋体" w:hAnsi="宋体" w:cs="宋体" w:hint="eastAsia"/>
                <w:color w:val="000000"/>
                <w:kern w:val="0"/>
                <w:szCs w:val="21"/>
              </w:rPr>
              <w:t>①</w:t>
            </w:r>
            <w:r w:rsidRPr="00AF6EBC">
              <w:rPr>
                <w:rFonts w:ascii="Arial" w:eastAsiaTheme="minorEastAsia" w:hAnsi="Arial" w:cs="Arial"/>
                <w:color w:val="000000"/>
                <w:kern w:val="0"/>
                <w:szCs w:val="21"/>
              </w:rPr>
              <w:t>耳塞或耳罩</w:t>
            </w:r>
            <w:r w:rsidR="00C2705C">
              <w:rPr>
                <w:rFonts w:ascii="Arial" w:eastAsiaTheme="minorEastAsia" w:hAnsi="Arial" w:cs="Arial" w:hint="eastAsia"/>
                <w:color w:val="000000"/>
                <w:kern w:val="0"/>
                <w:szCs w:val="21"/>
              </w:rPr>
              <w:t xml:space="preserve"> </w:t>
            </w:r>
            <w:r w:rsidR="00C1390E">
              <w:rPr>
                <w:rFonts w:ascii="Arial" w:eastAsiaTheme="minorEastAsia" w:hAnsi="Arial" w:cs="Arial" w:hint="eastAsia"/>
                <w:color w:val="000000"/>
                <w:kern w:val="0"/>
                <w:szCs w:val="21"/>
              </w:rPr>
              <w:t>E</w:t>
            </w:r>
            <w:r w:rsidR="00C2705C">
              <w:rPr>
                <w:rFonts w:ascii="Arial" w:eastAsiaTheme="minorEastAsia" w:hAnsi="Arial" w:cs="Arial" w:hint="eastAsia"/>
                <w:color w:val="000000"/>
                <w:kern w:val="0"/>
                <w:szCs w:val="21"/>
              </w:rPr>
              <w:t>arplugs</w:t>
            </w:r>
          </w:p>
        </w:tc>
      </w:tr>
      <w:tr w:rsidR="0019346A" w:rsidRPr="00AF6EBC" w14:paraId="3A9002B6" w14:textId="77777777" w:rsidTr="00C1390E">
        <w:trPr>
          <w:trHeight w:val="28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2FEC0CDA" w14:textId="77777777" w:rsidR="0019346A" w:rsidRPr="00AF6EBC" w:rsidRDefault="0019346A" w:rsidP="0019346A">
            <w:pPr>
              <w:widowControl/>
              <w:jc w:val="center"/>
              <w:rPr>
                <w:rFonts w:ascii="Arial" w:eastAsiaTheme="minorEastAsia" w:hAnsi="Arial" w:cs="Arial"/>
                <w:color w:val="000000"/>
                <w:kern w:val="0"/>
                <w:szCs w:val="21"/>
              </w:rPr>
            </w:pPr>
            <w:r w:rsidRPr="00AF6EBC">
              <w:rPr>
                <w:rFonts w:ascii="Arial" w:eastAsiaTheme="minorEastAsia" w:hAnsi="Arial" w:cs="Arial"/>
                <w:color w:val="000000"/>
                <w:kern w:val="0"/>
                <w:szCs w:val="21"/>
              </w:rPr>
              <w:t>7</w:t>
            </w:r>
          </w:p>
        </w:tc>
        <w:tc>
          <w:tcPr>
            <w:tcW w:w="1985" w:type="dxa"/>
            <w:tcBorders>
              <w:top w:val="nil"/>
              <w:left w:val="nil"/>
              <w:bottom w:val="single" w:sz="4" w:space="0" w:color="auto"/>
              <w:right w:val="single" w:sz="4" w:space="0" w:color="auto"/>
            </w:tcBorders>
            <w:shd w:val="clear" w:color="auto" w:fill="auto"/>
            <w:noWrap/>
            <w:vAlign w:val="center"/>
            <w:hideMark/>
          </w:tcPr>
          <w:p w14:paraId="491BC95F" w14:textId="77777777" w:rsidR="0019346A" w:rsidRDefault="0019346A" w:rsidP="00C1390E">
            <w:pPr>
              <w:widowControl/>
              <w:jc w:val="left"/>
              <w:rPr>
                <w:rFonts w:ascii="Arial" w:eastAsiaTheme="minorEastAsia" w:hAnsi="Arial" w:cs="Arial"/>
                <w:color w:val="000000"/>
                <w:kern w:val="0"/>
                <w:szCs w:val="21"/>
              </w:rPr>
            </w:pPr>
            <w:r w:rsidRPr="00AF6EBC">
              <w:rPr>
                <w:rFonts w:ascii="Arial" w:eastAsiaTheme="minorEastAsia" w:hAnsi="Arial" w:cs="Arial"/>
                <w:color w:val="000000"/>
                <w:kern w:val="0"/>
                <w:szCs w:val="21"/>
              </w:rPr>
              <w:t>搬运作业</w:t>
            </w:r>
          </w:p>
          <w:p w14:paraId="0DB5E4B6" w14:textId="7B7DF3A1" w:rsidR="00BC36BE" w:rsidRPr="00AF6EBC" w:rsidRDefault="00BC36BE" w:rsidP="00C1390E">
            <w:pPr>
              <w:widowControl/>
              <w:jc w:val="left"/>
              <w:rPr>
                <w:rFonts w:ascii="Arial" w:eastAsiaTheme="minorEastAsia" w:hAnsi="Arial" w:cs="Arial"/>
                <w:color w:val="000000"/>
                <w:kern w:val="0"/>
                <w:szCs w:val="21"/>
              </w:rPr>
            </w:pPr>
            <w:r>
              <w:rPr>
                <w:rFonts w:ascii="Arial" w:eastAsiaTheme="minorEastAsia" w:hAnsi="Arial" w:cs="Arial" w:hint="eastAsia"/>
                <w:color w:val="000000"/>
                <w:kern w:val="0"/>
                <w:szCs w:val="21"/>
              </w:rPr>
              <w:t>Handling</w:t>
            </w:r>
          </w:p>
        </w:tc>
        <w:tc>
          <w:tcPr>
            <w:tcW w:w="3969" w:type="dxa"/>
            <w:tcBorders>
              <w:top w:val="nil"/>
              <w:left w:val="nil"/>
              <w:bottom w:val="single" w:sz="4" w:space="0" w:color="auto"/>
              <w:right w:val="single" w:sz="4" w:space="0" w:color="auto"/>
            </w:tcBorders>
            <w:shd w:val="clear" w:color="auto" w:fill="auto"/>
            <w:noWrap/>
            <w:vAlign w:val="center"/>
            <w:hideMark/>
          </w:tcPr>
          <w:p w14:paraId="510B2A70" w14:textId="77777777" w:rsidR="0019346A" w:rsidRDefault="0019346A" w:rsidP="00C1390E">
            <w:pPr>
              <w:widowControl/>
              <w:jc w:val="left"/>
              <w:rPr>
                <w:rFonts w:ascii="Arial" w:eastAsiaTheme="minorEastAsia" w:hAnsi="Arial" w:cs="Arial"/>
                <w:color w:val="000000"/>
                <w:kern w:val="0"/>
                <w:szCs w:val="21"/>
              </w:rPr>
            </w:pPr>
            <w:r w:rsidRPr="00AF6EBC">
              <w:rPr>
                <w:rFonts w:ascii="Arial" w:eastAsiaTheme="minorEastAsia" w:hAnsi="Arial" w:cs="Arial"/>
                <w:color w:val="000000"/>
                <w:kern w:val="0"/>
                <w:szCs w:val="21"/>
              </w:rPr>
              <w:t>铅酸电池搬运</w:t>
            </w:r>
          </w:p>
          <w:p w14:paraId="1613C19B" w14:textId="5FA076C7" w:rsidR="00836E0A" w:rsidRPr="00AF6EBC" w:rsidRDefault="00836E0A" w:rsidP="00C1390E">
            <w:pPr>
              <w:widowControl/>
              <w:jc w:val="left"/>
              <w:rPr>
                <w:rFonts w:ascii="Arial" w:eastAsiaTheme="minorEastAsia" w:hAnsi="Arial" w:cs="Arial"/>
                <w:color w:val="000000"/>
                <w:kern w:val="0"/>
                <w:szCs w:val="21"/>
              </w:rPr>
            </w:pPr>
            <w:r>
              <w:rPr>
                <w:rFonts w:ascii="Arial" w:eastAsiaTheme="minorEastAsia" w:hAnsi="Arial" w:cs="Arial" w:hint="eastAsia"/>
                <w:color w:val="000000"/>
                <w:kern w:val="0"/>
                <w:szCs w:val="21"/>
              </w:rPr>
              <w:t>Battery handling</w:t>
            </w:r>
          </w:p>
        </w:tc>
        <w:tc>
          <w:tcPr>
            <w:tcW w:w="3402" w:type="dxa"/>
            <w:tcBorders>
              <w:top w:val="nil"/>
              <w:left w:val="nil"/>
              <w:bottom w:val="single" w:sz="4" w:space="0" w:color="auto"/>
              <w:right w:val="single" w:sz="4" w:space="0" w:color="auto"/>
            </w:tcBorders>
            <w:shd w:val="clear" w:color="auto" w:fill="auto"/>
            <w:noWrap/>
            <w:vAlign w:val="center"/>
            <w:hideMark/>
          </w:tcPr>
          <w:p w14:paraId="0EF72696" w14:textId="458616DE" w:rsidR="0019346A" w:rsidRPr="00AF6EBC" w:rsidRDefault="0019346A" w:rsidP="00C1390E">
            <w:pPr>
              <w:widowControl/>
              <w:jc w:val="left"/>
              <w:rPr>
                <w:rFonts w:ascii="Arial" w:eastAsiaTheme="minorEastAsia" w:hAnsi="Arial" w:cs="Arial"/>
                <w:color w:val="000000"/>
                <w:kern w:val="0"/>
                <w:szCs w:val="21"/>
              </w:rPr>
            </w:pPr>
            <w:r w:rsidRPr="00AF6EBC">
              <w:rPr>
                <w:rFonts w:ascii="宋体" w:hAnsi="宋体" w:cs="宋体" w:hint="eastAsia"/>
                <w:color w:val="000000"/>
                <w:kern w:val="0"/>
                <w:szCs w:val="21"/>
              </w:rPr>
              <w:t>①</w:t>
            </w:r>
            <w:r w:rsidRPr="00AF6EBC">
              <w:rPr>
                <w:rFonts w:ascii="Arial" w:eastAsiaTheme="minorEastAsia" w:hAnsi="Arial" w:cs="Arial"/>
                <w:color w:val="000000"/>
                <w:kern w:val="0"/>
                <w:szCs w:val="21"/>
              </w:rPr>
              <w:t>安全鞋</w:t>
            </w:r>
            <w:r w:rsidR="00836E0A">
              <w:rPr>
                <w:rFonts w:ascii="Arial" w:eastAsiaTheme="minorEastAsia" w:hAnsi="Arial" w:cs="Arial" w:hint="eastAsia"/>
                <w:color w:val="000000"/>
                <w:kern w:val="0"/>
                <w:szCs w:val="21"/>
              </w:rPr>
              <w:t xml:space="preserve"> </w:t>
            </w:r>
            <w:r w:rsidR="00C1390E">
              <w:rPr>
                <w:rFonts w:ascii="Arial" w:eastAsiaTheme="minorEastAsia" w:hAnsi="Arial" w:cs="Arial" w:hint="eastAsia"/>
                <w:color w:val="000000"/>
                <w:kern w:val="0"/>
                <w:szCs w:val="21"/>
              </w:rPr>
              <w:t>S</w:t>
            </w:r>
            <w:r w:rsidR="00836E0A">
              <w:rPr>
                <w:rFonts w:ascii="Arial" w:eastAsiaTheme="minorEastAsia" w:hAnsi="Arial" w:cs="Arial" w:hint="eastAsia"/>
                <w:color w:val="000000"/>
                <w:kern w:val="0"/>
                <w:szCs w:val="21"/>
              </w:rPr>
              <w:t>afety shoes</w:t>
            </w:r>
          </w:p>
        </w:tc>
      </w:tr>
      <w:tr w:rsidR="0019346A" w:rsidRPr="00AF6EBC" w14:paraId="0035DF42" w14:textId="77777777" w:rsidTr="00C1390E">
        <w:trPr>
          <w:trHeight w:val="280"/>
        </w:trPr>
        <w:tc>
          <w:tcPr>
            <w:tcW w:w="562" w:type="dxa"/>
            <w:tcBorders>
              <w:top w:val="nil"/>
              <w:left w:val="single" w:sz="4" w:space="0" w:color="auto"/>
              <w:bottom w:val="single" w:sz="4" w:space="0" w:color="auto"/>
              <w:right w:val="single" w:sz="4" w:space="0" w:color="auto"/>
            </w:tcBorders>
            <w:shd w:val="clear" w:color="auto" w:fill="auto"/>
            <w:noWrap/>
            <w:vAlign w:val="center"/>
            <w:hideMark/>
          </w:tcPr>
          <w:p w14:paraId="41C4DF20" w14:textId="77777777" w:rsidR="0019346A" w:rsidRPr="00AF6EBC" w:rsidRDefault="0019346A" w:rsidP="0019346A">
            <w:pPr>
              <w:widowControl/>
              <w:jc w:val="center"/>
              <w:rPr>
                <w:rFonts w:ascii="Arial" w:eastAsiaTheme="minorEastAsia" w:hAnsi="Arial" w:cs="Arial"/>
                <w:color w:val="000000"/>
                <w:kern w:val="0"/>
                <w:szCs w:val="21"/>
              </w:rPr>
            </w:pPr>
            <w:r w:rsidRPr="00AF6EBC">
              <w:rPr>
                <w:rFonts w:ascii="Arial" w:eastAsiaTheme="minorEastAsia" w:hAnsi="Arial" w:cs="Arial"/>
                <w:color w:val="000000"/>
                <w:kern w:val="0"/>
                <w:szCs w:val="21"/>
              </w:rPr>
              <w:t>8</w:t>
            </w:r>
          </w:p>
        </w:tc>
        <w:tc>
          <w:tcPr>
            <w:tcW w:w="1985" w:type="dxa"/>
            <w:tcBorders>
              <w:top w:val="nil"/>
              <w:left w:val="nil"/>
              <w:bottom w:val="single" w:sz="4" w:space="0" w:color="auto"/>
              <w:right w:val="single" w:sz="4" w:space="0" w:color="auto"/>
            </w:tcBorders>
            <w:shd w:val="clear" w:color="auto" w:fill="auto"/>
            <w:noWrap/>
            <w:vAlign w:val="center"/>
            <w:hideMark/>
          </w:tcPr>
          <w:p w14:paraId="371F6089" w14:textId="77777777" w:rsidR="0019346A" w:rsidRDefault="0019346A" w:rsidP="00C1390E">
            <w:pPr>
              <w:widowControl/>
              <w:jc w:val="left"/>
              <w:rPr>
                <w:rFonts w:ascii="Arial" w:eastAsiaTheme="minorEastAsia" w:hAnsi="Arial" w:cs="Arial"/>
                <w:color w:val="000000"/>
                <w:kern w:val="0"/>
                <w:szCs w:val="21"/>
              </w:rPr>
            </w:pPr>
            <w:r w:rsidRPr="00AF6EBC">
              <w:rPr>
                <w:rFonts w:ascii="Arial" w:eastAsiaTheme="minorEastAsia" w:hAnsi="Arial" w:cs="Arial"/>
                <w:color w:val="000000"/>
                <w:kern w:val="0"/>
                <w:szCs w:val="21"/>
              </w:rPr>
              <w:t>切割作业</w:t>
            </w:r>
          </w:p>
          <w:p w14:paraId="38B0B4C1" w14:textId="302B5C96" w:rsidR="00BC36BE" w:rsidRPr="00AF6EBC" w:rsidRDefault="00BC36BE" w:rsidP="00C1390E">
            <w:pPr>
              <w:widowControl/>
              <w:jc w:val="left"/>
              <w:rPr>
                <w:rFonts w:ascii="Arial" w:eastAsiaTheme="minorEastAsia" w:hAnsi="Arial" w:cs="Arial"/>
                <w:color w:val="000000"/>
                <w:kern w:val="0"/>
                <w:szCs w:val="21"/>
              </w:rPr>
            </w:pPr>
            <w:r>
              <w:rPr>
                <w:rFonts w:ascii="Arial" w:eastAsiaTheme="minorEastAsia" w:hAnsi="Arial" w:cs="Arial" w:hint="eastAsia"/>
                <w:color w:val="000000"/>
                <w:kern w:val="0"/>
                <w:szCs w:val="21"/>
              </w:rPr>
              <w:t>Cutting</w:t>
            </w:r>
          </w:p>
        </w:tc>
        <w:tc>
          <w:tcPr>
            <w:tcW w:w="3969" w:type="dxa"/>
            <w:tcBorders>
              <w:top w:val="nil"/>
              <w:left w:val="nil"/>
              <w:bottom w:val="single" w:sz="4" w:space="0" w:color="auto"/>
              <w:right w:val="single" w:sz="4" w:space="0" w:color="auto"/>
            </w:tcBorders>
            <w:shd w:val="clear" w:color="auto" w:fill="auto"/>
            <w:noWrap/>
            <w:vAlign w:val="center"/>
            <w:hideMark/>
          </w:tcPr>
          <w:p w14:paraId="047C84FF" w14:textId="77777777" w:rsidR="0019346A" w:rsidRDefault="0019346A" w:rsidP="00C1390E">
            <w:pPr>
              <w:widowControl/>
              <w:jc w:val="left"/>
              <w:rPr>
                <w:rFonts w:ascii="Arial" w:eastAsiaTheme="minorEastAsia" w:hAnsi="Arial" w:cs="Arial"/>
                <w:color w:val="000000"/>
                <w:kern w:val="0"/>
                <w:szCs w:val="21"/>
              </w:rPr>
            </w:pPr>
            <w:r w:rsidRPr="00AF6EBC">
              <w:rPr>
                <w:rFonts w:ascii="Arial" w:eastAsiaTheme="minorEastAsia" w:hAnsi="Arial" w:cs="Arial"/>
                <w:color w:val="000000"/>
                <w:kern w:val="0"/>
                <w:szCs w:val="21"/>
              </w:rPr>
              <w:t>管道的切割</w:t>
            </w:r>
          </w:p>
          <w:p w14:paraId="6E1319B1" w14:textId="521D4119" w:rsidR="00836E0A" w:rsidRPr="00AF6EBC" w:rsidRDefault="00836E0A" w:rsidP="00C1390E">
            <w:pPr>
              <w:widowControl/>
              <w:jc w:val="left"/>
              <w:rPr>
                <w:rFonts w:ascii="Arial" w:eastAsiaTheme="minorEastAsia" w:hAnsi="Arial" w:cs="Arial"/>
                <w:color w:val="000000"/>
                <w:kern w:val="0"/>
                <w:szCs w:val="21"/>
              </w:rPr>
            </w:pPr>
            <w:r>
              <w:rPr>
                <w:rFonts w:ascii="Arial" w:eastAsiaTheme="minorEastAsia" w:hAnsi="Arial" w:cs="Arial" w:hint="eastAsia"/>
                <w:color w:val="000000"/>
                <w:kern w:val="0"/>
                <w:szCs w:val="21"/>
              </w:rPr>
              <w:t>Cutting of pipes</w:t>
            </w:r>
          </w:p>
        </w:tc>
        <w:tc>
          <w:tcPr>
            <w:tcW w:w="3402" w:type="dxa"/>
            <w:tcBorders>
              <w:top w:val="nil"/>
              <w:left w:val="nil"/>
              <w:bottom w:val="single" w:sz="4" w:space="0" w:color="auto"/>
              <w:right w:val="single" w:sz="4" w:space="0" w:color="auto"/>
            </w:tcBorders>
            <w:shd w:val="clear" w:color="auto" w:fill="auto"/>
            <w:noWrap/>
            <w:vAlign w:val="center"/>
            <w:hideMark/>
          </w:tcPr>
          <w:p w14:paraId="6EBFB2EF" w14:textId="2EF6205E" w:rsidR="00C1390E" w:rsidRDefault="0019346A" w:rsidP="00C1390E">
            <w:pPr>
              <w:widowControl/>
              <w:jc w:val="left"/>
              <w:rPr>
                <w:rFonts w:ascii="Arial" w:eastAsiaTheme="minorEastAsia" w:hAnsi="Arial" w:cs="Arial"/>
                <w:color w:val="000000"/>
                <w:kern w:val="0"/>
                <w:szCs w:val="21"/>
              </w:rPr>
            </w:pPr>
            <w:r w:rsidRPr="00AF6EBC">
              <w:rPr>
                <w:rFonts w:ascii="宋体" w:hAnsi="宋体" w:cs="宋体" w:hint="eastAsia"/>
                <w:color w:val="000000"/>
                <w:kern w:val="0"/>
                <w:szCs w:val="21"/>
              </w:rPr>
              <w:t>①</w:t>
            </w:r>
            <w:r w:rsidRPr="00AF6EBC">
              <w:rPr>
                <w:rFonts w:ascii="Arial" w:eastAsiaTheme="minorEastAsia" w:hAnsi="Arial" w:cs="Arial"/>
                <w:color w:val="000000"/>
                <w:kern w:val="0"/>
                <w:szCs w:val="21"/>
              </w:rPr>
              <w:t>安全帽</w:t>
            </w:r>
            <w:r w:rsidR="000755BA">
              <w:rPr>
                <w:rFonts w:ascii="Arial" w:eastAsiaTheme="minorEastAsia" w:hAnsi="Arial" w:cs="Arial" w:hint="eastAsia"/>
                <w:color w:val="000000"/>
                <w:kern w:val="0"/>
                <w:szCs w:val="21"/>
              </w:rPr>
              <w:t xml:space="preserve"> </w:t>
            </w:r>
            <w:r w:rsidR="007F0D3A" w:rsidRPr="007F0D3A">
              <w:rPr>
                <w:rFonts w:ascii="Arial" w:eastAsiaTheme="minorEastAsia" w:hAnsi="Arial" w:cs="Arial"/>
                <w:color w:val="000000"/>
                <w:kern w:val="0"/>
                <w:szCs w:val="21"/>
              </w:rPr>
              <w:t xml:space="preserve">Safety </w:t>
            </w:r>
            <w:r w:rsidR="007F0D3A">
              <w:rPr>
                <w:rFonts w:ascii="Arial" w:eastAsiaTheme="minorEastAsia" w:hAnsi="Arial" w:cs="Arial" w:hint="eastAsia"/>
                <w:color w:val="000000"/>
                <w:kern w:val="0"/>
                <w:szCs w:val="21"/>
              </w:rPr>
              <w:t>h</w:t>
            </w:r>
            <w:r w:rsidR="007F0D3A" w:rsidRPr="007F0D3A">
              <w:rPr>
                <w:rFonts w:ascii="Arial" w:eastAsiaTheme="minorEastAsia" w:hAnsi="Arial" w:cs="Arial"/>
                <w:color w:val="000000"/>
                <w:kern w:val="0"/>
                <w:szCs w:val="21"/>
              </w:rPr>
              <w:t>elmet</w:t>
            </w:r>
          </w:p>
          <w:p w14:paraId="038E8F5D" w14:textId="54F221D6" w:rsidR="00C1390E" w:rsidRDefault="0019346A" w:rsidP="00C1390E">
            <w:pPr>
              <w:widowControl/>
              <w:jc w:val="left"/>
              <w:rPr>
                <w:rFonts w:ascii="Arial" w:eastAsiaTheme="minorEastAsia" w:hAnsi="Arial" w:cs="Arial"/>
                <w:color w:val="000000"/>
                <w:kern w:val="0"/>
                <w:szCs w:val="21"/>
              </w:rPr>
            </w:pPr>
            <w:r w:rsidRPr="00AF6EBC">
              <w:rPr>
                <w:rFonts w:ascii="宋体" w:hAnsi="宋体" w:cs="宋体" w:hint="eastAsia"/>
                <w:color w:val="000000"/>
                <w:kern w:val="0"/>
                <w:szCs w:val="21"/>
              </w:rPr>
              <w:t>②</w:t>
            </w:r>
            <w:r w:rsidRPr="00AF6EBC">
              <w:rPr>
                <w:rFonts w:ascii="Arial" w:eastAsiaTheme="minorEastAsia" w:hAnsi="Arial" w:cs="Arial"/>
                <w:color w:val="000000"/>
                <w:kern w:val="0"/>
                <w:szCs w:val="21"/>
              </w:rPr>
              <w:t>反光背心</w:t>
            </w:r>
            <w:r w:rsidR="00C1390E">
              <w:rPr>
                <w:rFonts w:ascii="Arial" w:eastAsiaTheme="minorEastAsia" w:hAnsi="Arial" w:cs="Arial" w:hint="eastAsia"/>
                <w:color w:val="000000"/>
                <w:kern w:val="0"/>
                <w:szCs w:val="21"/>
              </w:rPr>
              <w:t>R</w:t>
            </w:r>
            <w:r w:rsidR="000755BA">
              <w:rPr>
                <w:rFonts w:ascii="Arial" w:eastAsiaTheme="minorEastAsia" w:hAnsi="Arial" w:cs="Arial" w:hint="eastAsia"/>
                <w:color w:val="000000"/>
                <w:kern w:val="0"/>
                <w:szCs w:val="21"/>
              </w:rPr>
              <w:t>eflective vest</w:t>
            </w:r>
          </w:p>
          <w:p w14:paraId="22D38163" w14:textId="3CF9DDD2" w:rsidR="00C1390E" w:rsidRDefault="0019346A" w:rsidP="00C1390E">
            <w:pPr>
              <w:widowControl/>
              <w:jc w:val="left"/>
              <w:rPr>
                <w:rFonts w:ascii="Arial" w:eastAsiaTheme="minorEastAsia" w:hAnsi="Arial" w:cs="Arial"/>
                <w:color w:val="000000"/>
                <w:kern w:val="0"/>
                <w:szCs w:val="21"/>
              </w:rPr>
            </w:pPr>
            <w:r w:rsidRPr="00AF6EBC">
              <w:rPr>
                <w:rFonts w:ascii="宋体" w:hAnsi="宋体" w:cs="宋体" w:hint="eastAsia"/>
                <w:color w:val="000000"/>
                <w:kern w:val="0"/>
                <w:szCs w:val="21"/>
              </w:rPr>
              <w:t>③</w:t>
            </w:r>
            <w:r w:rsidRPr="00AF6EBC">
              <w:rPr>
                <w:rFonts w:ascii="Arial" w:eastAsiaTheme="minorEastAsia" w:hAnsi="Arial" w:cs="Arial"/>
                <w:color w:val="000000"/>
                <w:kern w:val="0"/>
                <w:szCs w:val="21"/>
              </w:rPr>
              <w:t>护目镜</w:t>
            </w:r>
            <w:r w:rsidR="00C1390E">
              <w:rPr>
                <w:rFonts w:ascii="Arial" w:eastAsiaTheme="minorEastAsia" w:hAnsi="Arial" w:cs="Arial" w:hint="eastAsia"/>
                <w:color w:val="000000"/>
                <w:kern w:val="0"/>
                <w:szCs w:val="21"/>
              </w:rPr>
              <w:t>P</w:t>
            </w:r>
            <w:r w:rsidR="000755BA">
              <w:rPr>
                <w:rFonts w:ascii="Arial" w:eastAsiaTheme="minorEastAsia" w:hAnsi="Arial" w:cs="Arial" w:hint="eastAsia"/>
                <w:color w:val="000000"/>
                <w:kern w:val="0"/>
                <w:szCs w:val="21"/>
              </w:rPr>
              <w:t>rotective glasses</w:t>
            </w:r>
          </w:p>
          <w:p w14:paraId="4865A75A" w14:textId="4A7569BC" w:rsidR="00C1390E" w:rsidRDefault="0019346A" w:rsidP="00C1390E">
            <w:pPr>
              <w:widowControl/>
              <w:jc w:val="left"/>
              <w:rPr>
                <w:rFonts w:ascii="Arial" w:eastAsiaTheme="minorEastAsia" w:hAnsi="Arial" w:cs="Arial"/>
                <w:color w:val="000000"/>
                <w:kern w:val="0"/>
                <w:szCs w:val="21"/>
              </w:rPr>
            </w:pPr>
            <w:r w:rsidRPr="00AF6EBC">
              <w:rPr>
                <w:rFonts w:ascii="宋体" w:hAnsi="宋体" w:cs="宋体" w:hint="eastAsia"/>
                <w:color w:val="000000"/>
                <w:kern w:val="0"/>
                <w:szCs w:val="21"/>
              </w:rPr>
              <w:t>④</w:t>
            </w:r>
            <w:r w:rsidRPr="00AF6EBC">
              <w:rPr>
                <w:rFonts w:ascii="Arial" w:eastAsiaTheme="minorEastAsia" w:hAnsi="Arial" w:cs="Arial"/>
                <w:color w:val="000000"/>
                <w:kern w:val="0"/>
                <w:szCs w:val="21"/>
              </w:rPr>
              <w:t>耳塞或耳罩</w:t>
            </w:r>
            <w:r w:rsidR="00C1390E">
              <w:rPr>
                <w:rFonts w:ascii="Arial" w:eastAsiaTheme="minorEastAsia" w:hAnsi="Arial" w:cs="Arial" w:hint="eastAsia"/>
                <w:color w:val="000000"/>
                <w:kern w:val="0"/>
                <w:szCs w:val="21"/>
              </w:rPr>
              <w:t>E</w:t>
            </w:r>
            <w:r w:rsidR="000755BA">
              <w:rPr>
                <w:rFonts w:ascii="Arial" w:eastAsiaTheme="minorEastAsia" w:hAnsi="Arial" w:cs="Arial" w:hint="eastAsia"/>
                <w:color w:val="000000"/>
                <w:kern w:val="0"/>
                <w:szCs w:val="21"/>
              </w:rPr>
              <w:t>arplug</w:t>
            </w:r>
          </w:p>
          <w:p w14:paraId="6DCD8360" w14:textId="0EE1A93D" w:rsidR="0019346A" w:rsidRPr="00AF6EBC" w:rsidRDefault="0019346A" w:rsidP="00C1390E">
            <w:pPr>
              <w:widowControl/>
              <w:jc w:val="left"/>
              <w:rPr>
                <w:rFonts w:ascii="Arial" w:eastAsiaTheme="minorEastAsia" w:hAnsi="Arial" w:cs="Arial"/>
                <w:color w:val="000000"/>
                <w:kern w:val="0"/>
                <w:szCs w:val="21"/>
              </w:rPr>
            </w:pPr>
            <w:r w:rsidRPr="00AF6EBC">
              <w:rPr>
                <w:rFonts w:ascii="宋体" w:hAnsi="宋体" w:cs="宋体" w:hint="eastAsia"/>
                <w:color w:val="000000"/>
                <w:kern w:val="0"/>
                <w:szCs w:val="21"/>
              </w:rPr>
              <w:t>⑤</w:t>
            </w:r>
            <w:r w:rsidRPr="00AF6EBC">
              <w:rPr>
                <w:rFonts w:ascii="Arial" w:eastAsiaTheme="minorEastAsia" w:hAnsi="Arial" w:cs="Arial"/>
                <w:color w:val="000000"/>
                <w:kern w:val="0"/>
                <w:szCs w:val="21"/>
              </w:rPr>
              <w:t>安全鞋</w:t>
            </w:r>
            <w:r w:rsidR="00C1390E">
              <w:rPr>
                <w:rFonts w:ascii="Arial" w:eastAsiaTheme="minorEastAsia" w:hAnsi="Arial" w:cs="Arial" w:hint="eastAsia"/>
                <w:color w:val="000000"/>
                <w:kern w:val="0"/>
                <w:szCs w:val="21"/>
              </w:rPr>
              <w:t>S</w:t>
            </w:r>
            <w:r w:rsidR="000755BA">
              <w:rPr>
                <w:rFonts w:ascii="Arial" w:eastAsiaTheme="minorEastAsia" w:hAnsi="Arial" w:cs="Arial" w:hint="eastAsia"/>
                <w:color w:val="000000"/>
                <w:kern w:val="0"/>
                <w:szCs w:val="21"/>
              </w:rPr>
              <w:t>afety shoes</w:t>
            </w:r>
          </w:p>
        </w:tc>
      </w:tr>
      <w:tr w:rsidR="00DF3963" w:rsidRPr="00AF6EBC" w14:paraId="27DAE89E" w14:textId="77777777" w:rsidTr="00C1390E">
        <w:trPr>
          <w:trHeight w:val="280"/>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9BAD60" w14:textId="141ACBF2" w:rsidR="00DF3963" w:rsidRPr="00AF6EBC" w:rsidRDefault="00DF3963" w:rsidP="0019346A">
            <w:pPr>
              <w:widowControl/>
              <w:jc w:val="center"/>
              <w:rPr>
                <w:rFonts w:ascii="Arial" w:eastAsiaTheme="minorEastAsia" w:hAnsi="Arial" w:cs="Arial"/>
                <w:color w:val="000000"/>
                <w:kern w:val="0"/>
                <w:szCs w:val="21"/>
              </w:rPr>
            </w:pPr>
            <w:r w:rsidRPr="00AF6EBC">
              <w:rPr>
                <w:rFonts w:ascii="Arial" w:eastAsiaTheme="minorEastAsia" w:hAnsi="Arial" w:cs="Arial"/>
                <w:color w:val="000000"/>
                <w:kern w:val="0"/>
                <w:szCs w:val="21"/>
              </w:rPr>
              <w:t>9</w:t>
            </w:r>
          </w:p>
        </w:tc>
        <w:tc>
          <w:tcPr>
            <w:tcW w:w="1985" w:type="dxa"/>
            <w:tcBorders>
              <w:top w:val="single" w:sz="4" w:space="0" w:color="auto"/>
              <w:left w:val="nil"/>
              <w:bottom w:val="single" w:sz="4" w:space="0" w:color="auto"/>
              <w:right w:val="single" w:sz="4" w:space="0" w:color="auto"/>
            </w:tcBorders>
            <w:shd w:val="clear" w:color="auto" w:fill="auto"/>
            <w:noWrap/>
            <w:vAlign w:val="center"/>
          </w:tcPr>
          <w:p w14:paraId="2BDA6B85" w14:textId="6076DCCC" w:rsidR="00DF3963" w:rsidRDefault="00DF3963" w:rsidP="00C1390E">
            <w:pPr>
              <w:widowControl/>
              <w:jc w:val="left"/>
              <w:rPr>
                <w:rFonts w:ascii="Arial" w:eastAsiaTheme="minorEastAsia" w:hAnsi="Arial" w:cs="Arial"/>
                <w:color w:val="000000"/>
                <w:kern w:val="0"/>
                <w:szCs w:val="21"/>
              </w:rPr>
            </w:pPr>
            <w:r w:rsidRPr="00AF6EBC">
              <w:rPr>
                <w:rFonts w:ascii="Arial" w:eastAsiaTheme="minorEastAsia" w:hAnsi="Arial" w:cs="Arial"/>
                <w:color w:val="000000"/>
                <w:kern w:val="0"/>
                <w:szCs w:val="21"/>
              </w:rPr>
              <w:t>设备维修检测</w:t>
            </w:r>
            <w:r w:rsidR="00A661E0">
              <w:rPr>
                <w:rFonts w:ascii="Arial" w:eastAsiaTheme="minorEastAsia" w:hAnsi="Arial" w:cs="Arial" w:hint="eastAsia"/>
                <w:color w:val="000000"/>
                <w:kern w:val="0"/>
                <w:szCs w:val="21"/>
              </w:rPr>
              <w:t>巡视</w:t>
            </w:r>
          </w:p>
          <w:p w14:paraId="71572A9E" w14:textId="709B5979" w:rsidR="00BC36BE" w:rsidRPr="00AF6EBC" w:rsidRDefault="00A661E0" w:rsidP="00C1390E">
            <w:pPr>
              <w:widowControl/>
              <w:jc w:val="left"/>
              <w:rPr>
                <w:rFonts w:ascii="Arial" w:eastAsiaTheme="minorEastAsia" w:hAnsi="Arial" w:cs="Arial"/>
                <w:color w:val="000000"/>
                <w:kern w:val="0"/>
                <w:szCs w:val="21"/>
              </w:rPr>
            </w:pPr>
            <w:r w:rsidRPr="00A661E0">
              <w:rPr>
                <w:rFonts w:ascii="Arial" w:eastAsiaTheme="minorEastAsia" w:hAnsi="Arial" w:cs="Arial"/>
                <w:color w:val="000000"/>
                <w:kern w:val="0"/>
                <w:szCs w:val="21"/>
              </w:rPr>
              <w:t>Equipment Maintenance</w:t>
            </w:r>
            <w:r>
              <w:rPr>
                <w:rFonts w:ascii="Arial" w:eastAsiaTheme="minorEastAsia" w:hAnsi="Arial" w:cs="Arial" w:hint="eastAsia"/>
                <w:color w:val="000000"/>
                <w:kern w:val="0"/>
                <w:szCs w:val="21"/>
              </w:rPr>
              <w:t xml:space="preserve"> </w:t>
            </w:r>
            <w:r w:rsidRPr="00A661E0">
              <w:rPr>
                <w:rFonts w:ascii="Arial" w:eastAsiaTheme="minorEastAsia" w:hAnsi="Arial" w:cs="Arial"/>
                <w:color w:val="000000"/>
                <w:kern w:val="0"/>
                <w:szCs w:val="21"/>
              </w:rPr>
              <w:t xml:space="preserve">and </w:t>
            </w:r>
            <w:r>
              <w:rPr>
                <w:rFonts w:ascii="Arial" w:eastAsiaTheme="minorEastAsia" w:hAnsi="Arial" w:cs="Arial" w:hint="eastAsia"/>
                <w:color w:val="000000"/>
                <w:kern w:val="0"/>
                <w:szCs w:val="21"/>
              </w:rPr>
              <w:t>inspection</w:t>
            </w:r>
          </w:p>
        </w:tc>
        <w:tc>
          <w:tcPr>
            <w:tcW w:w="3969" w:type="dxa"/>
            <w:tcBorders>
              <w:top w:val="single" w:sz="4" w:space="0" w:color="auto"/>
              <w:left w:val="nil"/>
              <w:bottom w:val="single" w:sz="4" w:space="0" w:color="auto"/>
              <w:right w:val="single" w:sz="4" w:space="0" w:color="auto"/>
            </w:tcBorders>
            <w:shd w:val="clear" w:color="auto" w:fill="auto"/>
            <w:noWrap/>
            <w:vAlign w:val="center"/>
          </w:tcPr>
          <w:p w14:paraId="738FFA50" w14:textId="77777777" w:rsidR="00DF3963" w:rsidRDefault="00DF3963" w:rsidP="00C1390E">
            <w:pPr>
              <w:widowControl/>
              <w:jc w:val="left"/>
              <w:rPr>
                <w:rFonts w:ascii="Arial" w:eastAsiaTheme="minorEastAsia" w:hAnsi="Arial" w:cs="Arial"/>
                <w:color w:val="000000"/>
                <w:kern w:val="0"/>
                <w:szCs w:val="21"/>
              </w:rPr>
            </w:pPr>
            <w:r w:rsidRPr="00AF6EBC">
              <w:rPr>
                <w:rFonts w:ascii="Arial" w:eastAsiaTheme="minorEastAsia" w:hAnsi="Arial" w:cs="Arial"/>
                <w:color w:val="000000"/>
                <w:kern w:val="0"/>
                <w:szCs w:val="21"/>
              </w:rPr>
              <w:t>在低矮的空间（如</w:t>
            </w:r>
            <w:r w:rsidR="006D6624" w:rsidRPr="00AF6EBC">
              <w:rPr>
                <w:rFonts w:ascii="Arial" w:eastAsiaTheme="minorEastAsia" w:hAnsi="Arial" w:cs="Arial"/>
                <w:color w:val="000000"/>
                <w:kern w:val="0"/>
                <w:szCs w:val="21"/>
              </w:rPr>
              <w:t>高处</w:t>
            </w:r>
            <w:r w:rsidRPr="00AF6EBC">
              <w:rPr>
                <w:rFonts w:ascii="Arial" w:eastAsiaTheme="minorEastAsia" w:hAnsi="Arial" w:cs="Arial"/>
                <w:color w:val="000000"/>
                <w:kern w:val="0"/>
                <w:szCs w:val="21"/>
              </w:rPr>
              <w:t>较狭小的管道间空间处）行走或作业，头部有可能碰撞到尖锐、坚硬的物体时。</w:t>
            </w:r>
          </w:p>
          <w:p w14:paraId="380ADB12" w14:textId="7582D33C" w:rsidR="00836E0A" w:rsidRPr="00AF6EBC" w:rsidRDefault="00836E0A" w:rsidP="00C1390E">
            <w:pPr>
              <w:widowControl/>
              <w:jc w:val="left"/>
              <w:rPr>
                <w:rFonts w:ascii="Arial" w:eastAsiaTheme="minorEastAsia" w:hAnsi="Arial" w:cs="Arial"/>
                <w:color w:val="000000"/>
                <w:kern w:val="0"/>
                <w:szCs w:val="21"/>
              </w:rPr>
            </w:pPr>
            <w:r w:rsidRPr="00AF6EBC">
              <w:rPr>
                <w:rFonts w:ascii="Arial" w:eastAsiaTheme="minorEastAsia" w:hAnsi="Times New Roman"/>
                <w:color w:val="000000"/>
                <w:kern w:val="0"/>
                <w:szCs w:val="21"/>
              </w:rPr>
              <w:t>When walking or working in a low space (such as a narrow space between pipes at a height), the head is likely to collide with a sharp, hard object.</w:t>
            </w:r>
          </w:p>
        </w:tc>
        <w:tc>
          <w:tcPr>
            <w:tcW w:w="3402" w:type="dxa"/>
            <w:tcBorders>
              <w:top w:val="single" w:sz="4" w:space="0" w:color="auto"/>
              <w:left w:val="nil"/>
              <w:bottom w:val="single" w:sz="4" w:space="0" w:color="auto"/>
              <w:right w:val="single" w:sz="4" w:space="0" w:color="auto"/>
            </w:tcBorders>
            <w:shd w:val="clear" w:color="auto" w:fill="auto"/>
            <w:noWrap/>
            <w:vAlign w:val="center"/>
          </w:tcPr>
          <w:p w14:paraId="58CB5F5D" w14:textId="656C3013" w:rsidR="00C1390E" w:rsidRDefault="000D0D3B" w:rsidP="00C1390E">
            <w:pPr>
              <w:widowControl/>
              <w:jc w:val="left"/>
              <w:rPr>
                <w:rFonts w:ascii="Arial" w:eastAsiaTheme="minorEastAsia" w:hAnsi="Arial" w:cs="Arial"/>
                <w:color w:val="000000"/>
                <w:kern w:val="0"/>
                <w:szCs w:val="21"/>
              </w:rPr>
            </w:pPr>
            <w:r w:rsidRPr="00AF6EBC">
              <w:rPr>
                <w:rFonts w:ascii="宋体" w:hAnsi="宋体" w:cs="宋体" w:hint="eastAsia"/>
                <w:color w:val="000000"/>
                <w:kern w:val="0"/>
                <w:szCs w:val="21"/>
              </w:rPr>
              <w:t>①</w:t>
            </w:r>
            <w:r w:rsidR="00DF3963" w:rsidRPr="000D0D3B">
              <w:rPr>
                <w:rFonts w:ascii="Arial" w:eastAsiaTheme="minorEastAsia" w:hAnsi="Arial" w:cs="Arial"/>
                <w:color w:val="000000"/>
                <w:kern w:val="0"/>
                <w:szCs w:val="21"/>
              </w:rPr>
              <w:t>安全帽</w:t>
            </w:r>
            <w:r w:rsidR="007F0D3A" w:rsidRPr="007F0D3A">
              <w:rPr>
                <w:rFonts w:ascii="Arial" w:eastAsiaTheme="minorEastAsia" w:hAnsi="Arial" w:cs="Arial"/>
                <w:color w:val="000000"/>
                <w:kern w:val="0"/>
                <w:szCs w:val="21"/>
              </w:rPr>
              <w:t xml:space="preserve">Safety </w:t>
            </w:r>
            <w:r w:rsidR="007F0D3A">
              <w:rPr>
                <w:rFonts w:ascii="Arial" w:eastAsiaTheme="minorEastAsia" w:hAnsi="Arial" w:cs="Arial" w:hint="eastAsia"/>
                <w:color w:val="000000"/>
                <w:kern w:val="0"/>
                <w:szCs w:val="21"/>
              </w:rPr>
              <w:t>h</w:t>
            </w:r>
            <w:r w:rsidR="007F0D3A" w:rsidRPr="007F0D3A">
              <w:rPr>
                <w:rFonts w:ascii="Arial" w:eastAsiaTheme="minorEastAsia" w:hAnsi="Arial" w:cs="Arial"/>
                <w:color w:val="000000"/>
                <w:kern w:val="0"/>
                <w:szCs w:val="21"/>
              </w:rPr>
              <w:t>elmet</w:t>
            </w:r>
          </w:p>
          <w:p w14:paraId="2DD68D28" w14:textId="5740C8CF" w:rsidR="00C1390E" w:rsidRDefault="00DF3963" w:rsidP="00C1390E">
            <w:pPr>
              <w:widowControl/>
              <w:jc w:val="left"/>
              <w:rPr>
                <w:rFonts w:ascii="Arial" w:eastAsiaTheme="minorEastAsia" w:hAnsi="Arial" w:cs="Arial"/>
                <w:color w:val="000000"/>
                <w:kern w:val="0"/>
                <w:szCs w:val="21"/>
              </w:rPr>
            </w:pPr>
            <w:r w:rsidRPr="000D0D3B">
              <w:rPr>
                <w:rFonts w:ascii="Arial" w:eastAsiaTheme="minorEastAsia" w:hAnsi="Arial" w:cs="Arial" w:hint="eastAsia"/>
                <w:color w:val="000000"/>
                <w:kern w:val="0"/>
                <w:szCs w:val="21"/>
              </w:rPr>
              <w:t>②</w:t>
            </w:r>
            <w:r w:rsidRPr="000D0D3B">
              <w:rPr>
                <w:rFonts w:ascii="Arial" w:eastAsiaTheme="minorEastAsia" w:hAnsi="Arial" w:cs="Arial"/>
                <w:color w:val="000000"/>
                <w:kern w:val="0"/>
                <w:szCs w:val="21"/>
              </w:rPr>
              <w:t>反光背心</w:t>
            </w:r>
            <w:r w:rsidR="00C1390E">
              <w:rPr>
                <w:rFonts w:ascii="Arial" w:eastAsiaTheme="minorEastAsia" w:hAnsi="Arial" w:cs="Arial" w:hint="eastAsia"/>
                <w:color w:val="000000"/>
                <w:kern w:val="0"/>
                <w:szCs w:val="21"/>
              </w:rPr>
              <w:t>R</w:t>
            </w:r>
            <w:r w:rsidR="00F70919">
              <w:rPr>
                <w:rFonts w:ascii="Arial" w:eastAsiaTheme="minorEastAsia" w:hAnsi="Arial" w:cs="Arial" w:hint="eastAsia"/>
                <w:color w:val="000000"/>
                <w:kern w:val="0"/>
                <w:szCs w:val="21"/>
              </w:rPr>
              <w:t>eflective vest</w:t>
            </w:r>
          </w:p>
          <w:p w14:paraId="52C2447F" w14:textId="5DE3FCD3" w:rsidR="00C1390E" w:rsidRDefault="00DF3963" w:rsidP="00C1390E">
            <w:pPr>
              <w:widowControl/>
              <w:jc w:val="left"/>
              <w:rPr>
                <w:rFonts w:ascii="Arial" w:eastAsiaTheme="minorEastAsia" w:hAnsi="Arial" w:cs="Arial"/>
                <w:color w:val="000000"/>
                <w:kern w:val="0"/>
                <w:szCs w:val="21"/>
              </w:rPr>
            </w:pPr>
            <w:r w:rsidRPr="000D0D3B">
              <w:rPr>
                <w:rFonts w:ascii="Arial" w:eastAsiaTheme="minorEastAsia" w:hAnsi="Arial" w:cs="Arial" w:hint="eastAsia"/>
                <w:color w:val="000000"/>
                <w:kern w:val="0"/>
                <w:szCs w:val="21"/>
              </w:rPr>
              <w:t>③</w:t>
            </w:r>
            <w:r w:rsidRPr="000D0D3B">
              <w:rPr>
                <w:rFonts w:ascii="Arial" w:eastAsiaTheme="minorEastAsia" w:hAnsi="Arial" w:cs="Arial"/>
                <w:color w:val="000000"/>
                <w:kern w:val="0"/>
                <w:szCs w:val="21"/>
              </w:rPr>
              <w:t>安全带</w:t>
            </w:r>
            <w:r w:rsidR="00C1390E">
              <w:rPr>
                <w:rFonts w:ascii="Arial" w:eastAsiaTheme="minorEastAsia" w:hAnsi="Arial" w:cs="Arial" w:hint="eastAsia"/>
                <w:color w:val="000000"/>
                <w:kern w:val="0"/>
                <w:szCs w:val="21"/>
              </w:rPr>
              <w:t>S</w:t>
            </w:r>
            <w:r w:rsidR="00F70919">
              <w:rPr>
                <w:rFonts w:ascii="Arial" w:eastAsiaTheme="minorEastAsia" w:hAnsi="Arial" w:cs="Arial" w:hint="eastAsia"/>
                <w:color w:val="000000"/>
                <w:kern w:val="0"/>
                <w:szCs w:val="21"/>
              </w:rPr>
              <w:t xml:space="preserve">afety belt </w:t>
            </w:r>
          </w:p>
          <w:p w14:paraId="13831C21" w14:textId="25AD7333" w:rsidR="00DF3963" w:rsidRPr="000D0D3B" w:rsidRDefault="00DF3963" w:rsidP="00C1390E">
            <w:pPr>
              <w:widowControl/>
              <w:jc w:val="left"/>
              <w:rPr>
                <w:rFonts w:ascii="Arial" w:eastAsiaTheme="minorEastAsia" w:hAnsi="Arial" w:cs="Arial"/>
                <w:color w:val="000000"/>
                <w:kern w:val="0"/>
                <w:szCs w:val="21"/>
              </w:rPr>
            </w:pPr>
            <w:r w:rsidRPr="000D0D3B">
              <w:rPr>
                <w:rFonts w:ascii="Arial" w:eastAsiaTheme="minorEastAsia" w:hAnsi="Arial" w:cs="Arial" w:hint="eastAsia"/>
                <w:color w:val="000000"/>
                <w:kern w:val="0"/>
                <w:szCs w:val="21"/>
              </w:rPr>
              <w:t>④</w:t>
            </w:r>
            <w:r w:rsidRPr="000D0D3B">
              <w:rPr>
                <w:rFonts w:ascii="Arial" w:eastAsiaTheme="minorEastAsia" w:hAnsi="Arial" w:cs="Arial"/>
                <w:color w:val="000000"/>
                <w:kern w:val="0"/>
                <w:szCs w:val="21"/>
              </w:rPr>
              <w:t>安全鞋</w:t>
            </w:r>
            <w:r w:rsidR="00C1390E">
              <w:rPr>
                <w:rFonts w:ascii="Arial" w:eastAsiaTheme="minorEastAsia" w:hAnsi="Arial" w:cs="Arial" w:hint="eastAsia"/>
                <w:color w:val="000000"/>
                <w:kern w:val="0"/>
                <w:szCs w:val="21"/>
              </w:rPr>
              <w:t>S</w:t>
            </w:r>
            <w:r w:rsidR="00F70919">
              <w:rPr>
                <w:rFonts w:ascii="Arial" w:eastAsiaTheme="minorEastAsia" w:hAnsi="Arial" w:cs="Arial" w:hint="eastAsia"/>
                <w:color w:val="000000"/>
                <w:kern w:val="0"/>
                <w:szCs w:val="21"/>
              </w:rPr>
              <w:t>afety shoes</w:t>
            </w:r>
          </w:p>
        </w:tc>
      </w:tr>
    </w:tbl>
    <w:p w14:paraId="58095B0C" w14:textId="00DF7CC3" w:rsidR="00DA619C" w:rsidRDefault="00DA619C" w:rsidP="00DA619C">
      <w:pPr>
        <w:pStyle w:val="aff6"/>
        <w:ind w:left="6" w:firstLineChars="0" w:firstLine="0"/>
        <w:jc w:val="both"/>
        <w:rPr>
          <w:rFonts w:ascii="Arial" w:eastAsia="宋体" w:hAnsi="Arial" w:cs="Arial"/>
          <w:lang w:eastAsia="zh-CN"/>
        </w:rPr>
      </w:pPr>
      <w:r w:rsidRPr="00AF6EBC">
        <w:rPr>
          <w:rFonts w:ascii="Arial" w:eastAsia="宋体" w:hAnsi="Arial" w:cs="Arial"/>
          <w:lang w:eastAsia="zh-CN"/>
        </w:rPr>
        <w:t>6.3.11</w:t>
      </w:r>
      <w:r w:rsidRPr="00AF6EBC">
        <w:rPr>
          <w:rFonts w:ascii="Arial" w:eastAsia="宋体" w:hAnsi="Arial" w:cs="Arial"/>
          <w:lang w:eastAsia="zh-CN"/>
        </w:rPr>
        <w:t>劳动防护用品发放记录详见附件</w:t>
      </w:r>
      <w:r w:rsidRPr="00AF6EBC">
        <w:rPr>
          <w:rFonts w:ascii="Arial" w:eastAsia="宋体" w:hAnsi="Arial" w:cs="Arial"/>
          <w:lang w:eastAsia="zh-CN"/>
        </w:rPr>
        <w:t>2</w:t>
      </w:r>
      <w:r w:rsidRPr="00AF6EBC">
        <w:rPr>
          <w:rFonts w:ascii="Arial" w:eastAsia="宋体" w:hAnsi="Arial" w:cs="Arial"/>
          <w:lang w:eastAsia="zh-CN"/>
        </w:rPr>
        <w:t>。</w:t>
      </w:r>
    </w:p>
    <w:p w14:paraId="70AA612C" w14:textId="6C4EBAFA" w:rsidR="00091CD1" w:rsidRPr="00AF6EBC" w:rsidRDefault="00091CD1" w:rsidP="00543707">
      <w:pPr>
        <w:pStyle w:val="aff6"/>
        <w:ind w:left="6" w:firstLineChars="0" w:firstLine="414"/>
        <w:jc w:val="both"/>
        <w:rPr>
          <w:rFonts w:ascii="Arial" w:eastAsia="宋体" w:hAnsi="Arial" w:cs="Arial"/>
          <w:lang w:eastAsia="zh-CN"/>
        </w:rPr>
      </w:pPr>
      <w:r w:rsidRPr="00AF6EBC">
        <w:rPr>
          <w:rFonts w:ascii="Arial" w:eastAsia="Times New Roman"/>
          <w:lang w:eastAsia="zh-CN"/>
        </w:rPr>
        <w:t xml:space="preserve">Release records of labor protective equipment are detailed in </w:t>
      </w:r>
      <w:r w:rsidR="00D512A9">
        <w:rPr>
          <w:rFonts w:ascii="Arial" w:eastAsia="Times New Roman"/>
          <w:lang w:eastAsia="zh-CN"/>
        </w:rPr>
        <w:t>Attachment</w:t>
      </w:r>
      <w:r w:rsidRPr="00AF6EBC">
        <w:rPr>
          <w:rFonts w:ascii="Arial" w:eastAsia="Times New Roman"/>
          <w:lang w:eastAsia="zh-CN"/>
        </w:rPr>
        <w:t xml:space="preserve"> 2.</w:t>
      </w:r>
    </w:p>
    <w:p w14:paraId="64467F22" w14:textId="48C2C510" w:rsidR="00FD3789" w:rsidRPr="00AF6EBC" w:rsidRDefault="00FD3789" w:rsidP="00FD3789">
      <w:pPr>
        <w:pStyle w:val="12"/>
        <w:tabs>
          <w:tab w:val="left" w:pos="432"/>
          <w:tab w:val="left" w:pos="576"/>
        </w:tabs>
        <w:spacing w:beforeLines="50" w:before="156" w:afterLines="50" w:after="156"/>
        <w:jc w:val="both"/>
        <w:outlineLvl w:val="1"/>
        <w:rPr>
          <w:rFonts w:eastAsia="宋体" w:cs="Arial"/>
          <w:sz w:val="32"/>
          <w:szCs w:val="32"/>
          <w:lang w:eastAsia="zh-Hans"/>
        </w:rPr>
      </w:pPr>
      <w:bookmarkStart w:id="53" w:name="_Toc186039630"/>
      <w:r w:rsidRPr="00AF6EBC">
        <w:rPr>
          <w:rFonts w:eastAsia="宋体" w:cs="Arial"/>
          <w:sz w:val="32"/>
          <w:szCs w:val="32"/>
          <w:lang w:eastAsia="zh-Hans"/>
        </w:rPr>
        <w:t>6.</w:t>
      </w:r>
      <w:r w:rsidRPr="00AF6EBC">
        <w:rPr>
          <w:rFonts w:eastAsia="宋体" w:cs="Arial"/>
          <w:sz w:val="32"/>
          <w:szCs w:val="32"/>
        </w:rPr>
        <w:t>4</w:t>
      </w:r>
      <w:r w:rsidRPr="00AF6EBC">
        <w:rPr>
          <w:rFonts w:eastAsia="宋体" w:cs="Arial"/>
          <w:sz w:val="32"/>
          <w:szCs w:val="32"/>
          <w:lang w:eastAsia="zh-Hans"/>
        </w:rPr>
        <w:t>追踪溯源</w:t>
      </w:r>
      <w:r w:rsidR="003A3FBD">
        <w:rPr>
          <w:rFonts w:eastAsia="宋体" w:cs="Arial" w:hint="eastAsia"/>
          <w:sz w:val="32"/>
          <w:szCs w:val="32"/>
          <w:lang w:eastAsia="zh-Hans"/>
        </w:rPr>
        <w:t xml:space="preserve"> Tracing</w:t>
      </w:r>
      <w:bookmarkEnd w:id="53"/>
    </w:p>
    <w:p w14:paraId="683FC706" w14:textId="0219CEB8" w:rsidR="00FD3789" w:rsidRDefault="00FD3789" w:rsidP="00FD3789">
      <w:pPr>
        <w:pStyle w:val="aff6"/>
        <w:ind w:left="6" w:firstLineChars="0" w:firstLine="0"/>
        <w:rPr>
          <w:rFonts w:ascii="Arial" w:eastAsia="宋体" w:hAnsi="Arial" w:cs="Arial"/>
          <w:lang w:eastAsia="zh-CN"/>
        </w:rPr>
      </w:pPr>
      <w:r w:rsidRPr="00AF6EBC">
        <w:rPr>
          <w:rFonts w:ascii="Arial" w:eastAsia="宋体" w:hAnsi="Arial" w:cs="Arial"/>
          <w:lang w:eastAsia="zh-CN"/>
        </w:rPr>
        <w:t>6.4.1</w:t>
      </w:r>
      <w:r w:rsidRPr="00AF6EBC">
        <w:rPr>
          <w:rFonts w:ascii="Arial" w:eastAsia="宋体" w:hAnsi="Arial" w:cs="Arial"/>
          <w:lang w:eastAsia="zh-CN"/>
        </w:rPr>
        <w:t>数据中心应购置在最小贴码包装及运输包装上具有追踪溯源标识的劳动防护用品</w:t>
      </w:r>
      <w:r w:rsidR="002B0594" w:rsidRPr="00AF6EBC">
        <w:rPr>
          <w:rFonts w:ascii="Arial" w:eastAsia="宋体" w:hAnsi="Arial" w:cs="Arial"/>
          <w:lang w:eastAsia="zh-CN"/>
        </w:rPr>
        <w:t>，</w:t>
      </w:r>
      <w:r w:rsidRPr="00AF6EBC">
        <w:rPr>
          <w:rFonts w:ascii="Arial" w:eastAsia="宋体" w:hAnsi="Arial" w:cs="Arial"/>
          <w:lang w:eastAsia="zh-CN"/>
        </w:rPr>
        <w:t>该标识应能通过全国性追踪溯源系统实现追踪溯源。</w:t>
      </w:r>
    </w:p>
    <w:p w14:paraId="6768909B" w14:textId="481B5A7E" w:rsidR="00854F8D" w:rsidRDefault="00854F8D" w:rsidP="00A8406D">
      <w:pPr>
        <w:pStyle w:val="aff6"/>
        <w:ind w:left="6" w:firstLineChars="0" w:firstLine="414"/>
        <w:rPr>
          <w:rFonts w:ascii="Arial" w:eastAsiaTheme="minorEastAsia"/>
          <w:lang w:eastAsia="zh-CN"/>
        </w:rPr>
      </w:pPr>
      <w:r w:rsidRPr="00AF6EBC">
        <w:rPr>
          <w:rFonts w:ascii="Arial" w:eastAsia="Times New Roman"/>
          <w:lang w:eastAsia="zh-CN"/>
        </w:rPr>
        <w:t>The data center shall purchase labor protection equipment with traceability identification on the minimum sticker packaging and transportation packaging, which shall be traceable through the national traceability system.</w:t>
      </w:r>
    </w:p>
    <w:p w14:paraId="6CF329AB" w14:textId="77777777" w:rsidR="00E0509F" w:rsidRPr="00E0509F" w:rsidRDefault="00E0509F" w:rsidP="00854F8D">
      <w:pPr>
        <w:pStyle w:val="aff6"/>
        <w:ind w:left="6" w:firstLineChars="0" w:firstLine="0"/>
        <w:rPr>
          <w:rFonts w:ascii="Arial" w:eastAsiaTheme="minorEastAsia" w:hAnsi="Arial" w:cs="Arial"/>
          <w:lang w:eastAsia="zh-CN"/>
        </w:rPr>
      </w:pPr>
    </w:p>
    <w:p w14:paraId="4699FC45" w14:textId="7AF5C962" w:rsidR="00FD3789" w:rsidRDefault="00FD3789" w:rsidP="00FD3789">
      <w:pPr>
        <w:pStyle w:val="aff6"/>
        <w:ind w:left="6" w:firstLineChars="0" w:firstLine="0"/>
        <w:jc w:val="both"/>
        <w:rPr>
          <w:rFonts w:ascii="Arial" w:eastAsia="宋体" w:hAnsi="Arial" w:cs="Arial"/>
          <w:lang w:eastAsia="zh-CN"/>
        </w:rPr>
      </w:pPr>
      <w:r w:rsidRPr="00AF6EBC">
        <w:rPr>
          <w:rFonts w:ascii="Arial" w:eastAsia="宋体" w:hAnsi="Arial" w:cs="Arial"/>
          <w:lang w:eastAsia="zh-CN"/>
        </w:rPr>
        <w:t>6.4.2</w:t>
      </w:r>
      <w:r w:rsidRPr="00AF6EBC">
        <w:rPr>
          <w:rFonts w:ascii="Arial" w:eastAsia="宋体" w:hAnsi="Arial" w:cs="Arial"/>
          <w:lang w:eastAsia="zh-CN"/>
        </w:rPr>
        <w:t>数据中心在采购劳动防护用品时</w:t>
      </w:r>
      <w:r w:rsidR="002B0594" w:rsidRPr="00AF6EBC">
        <w:rPr>
          <w:rFonts w:ascii="Arial" w:eastAsia="宋体" w:hAnsi="Arial" w:cs="Arial"/>
          <w:lang w:eastAsia="zh-CN"/>
        </w:rPr>
        <w:t>，</w:t>
      </w:r>
      <w:r w:rsidRPr="00AF6EBC">
        <w:rPr>
          <w:rFonts w:ascii="Arial" w:eastAsia="宋体" w:hAnsi="Arial" w:cs="Arial"/>
          <w:lang w:eastAsia="zh-CN"/>
        </w:rPr>
        <w:t>可通过产品和检验检测报告的追踪溯源标识</w:t>
      </w:r>
      <w:r w:rsidR="002B0594" w:rsidRPr="00AF6EBC">
        <w:rPr>
          <w:rFonts w:ascii="Arial" w:eastAsia="宋体" w:hAnsi="Arial" w:cs="Arial"/>
          <w:lang w:eastAsia="zh-CN"/>
        </w:rPr>
        <w:t>，</w:t>
      </w:r>
      <w:r w:rsidRPr="00AF6EBC">
        <w:rPr>
          <w:rFonts w:ascii="Arial" w:eastAsia="宋体" w:hAnsi="Arial" w:cs="Arial"/>
          <w:lang w:eastAsia="zh-CN"/>
        </w:rPr>
        <w:t>对产品实物信息和产品检验检测报告信息进行核实。</w:t>
      </w:r>
    </w:p>
    <w:p w14:paraId="48DDDB4F" w14:textId="41BE2699" w:rsidR="00342FDD" w:rsidRPr="00AF6EBC" w:rsidRDefault="00342FDD" w:rsidP="00A8406D">
      <w:pPr>
        <w:pStyle w:val="aff6"/>
        <w:ind w:left="6" w:firstLineChars="0" w:firstLine="414"/>
        <w:jc w:val="both"/>
        <w:rPr>
          <w:rFonts w:ascii="Arial" w:eastAsia="宋体" w:hAnsi="Arial" w:cs="Arial"/>
          <w:lang w:eastAsia="zh-CN"/>
        </w:rPr>
      </w:pPr>
      <w:r w:rsidRPr="00AF6EBC">
        <w:rPr>
          <w:rFonts w:ascii="Arial" w:eastAsia="Times New Roman"/>
          <w:lang w:eastAsia="zh-CN"/>
        </w:rPr>
        <w:t xml:space="preserve">When purchasing labor protection articles, data centers can verify the physical </w:t>
      </w:r>
      <w:r w:rsidRPr="00AF6EBC">
        <w:rPr>
          <w:rFonts w:ascii="Arial" w:eastAsia="Times New Roman"/>
          <w:lang w:eastAsia="zh-CN"/>
        </w:rPr>
        <w:lastRenderedPageBreak/>
        <w:t>information of products and the information of product inspection and testing reports through the tracking and traceability marks of products and inspection and testing reports.</w:t>
      </w:r>
    </w:p>
    <w:p w14:paraId="71AAE2FC" w14:textId="45D675ED" w:rsidR="004828AD" w:rsidRPr="00AF6EBC" w:rsidRDefault="009F7DCF" w:rsidP="00C63FD8">
      <w:pPr>
        <w:pStyle w:val="12"/>
        <w:tabs>
          <w:tab w:val="left" w:pos="432"/>
          <w:tab w:val="left" w:pos="576"/>
        </w:tabs>
        <w:spacing w:beforeLines="50" w:before="156" w:afterLines="50" w:after="156"/>
        <w:jc w:val="both"/>
        <w:outlineLvl w:val="1"/>
        <w:rPr>
          <w:rFonts w:eastAsia="宋体" w:cs="Arial"/>
          <w:sz w:val="32"/>
          <w:szCs w:val="32"/>
        </w:rPr>
      </w:pPr>
      <w:bookmarkStart w:id="54" w:name="_Toc186039631"/>
      <w:bookmarkEnd w:id="51"/>
      <w:r w:rsidRPr="00AF6EBC">
        <w:rPr>
          <w:rFonts w:eastAsia="宋体" w:cs="Arial"/>
          <w:sz w:val="32"/>
          <w:szCs w:val="32"/>
          <w:lang w:eastAsia="zh-Hans"/>
        </w:rPr>
        <w:t>6.</w:t>
      </w:r>
      <w:r w:rsidR="006B37B3" w:rsidRPr="00AF6EBC">
        <w:rPr>
          <w:rFonts w:eastAsia="宋体" w:cs="Arial"/>
          <w:sz w:val="32"/>
          <w:szCs w:val="32"/>
          <w:lang w:eastAsia="zh-Hans"/>
        </w:rPr>
        <w:t>5</w:t>
      </w:r>
      <w:r w:rsidR="00E1525E" w:rsidRPr="00AF6EBC">
        <w:rPr>
          <w:rFonts w:eastAsia="宋体" w:cs="Arial"/>
          <w:sz w:val="32"/>
          <w:szCs w:val="32"/>
          <w:lang w:eastAsia="zh-Hans"/>
        </w:rPr>
        <w:t>判废和更换</w:t>
      </w:r>
      <w:r w:rsidR="00342FDD">
        <w:rPr>
          <w:rFonts w:eastAsia="宋体" w:cs="Arial" w:hint="eastAsia"/>
          <w:sz w:val="32"/>
          <w:szCs w:val="32"/>
          <w:lang w:eastAsia="zh-Hans"/>
        </w:rPr>
        <w:t xml:space="preserve"> Rejection and replacement</w:t>
      </w:r>
      <w:bookmarkEnd w:id="54"/>
    </w:p>
    <w:p w14:paraId="61A1B3C7" w14:textId="6316EBE7" w:rsidR="00A9201E" w:rsidRDefault="009F7DCF" w:rsidP="00FF16A1">
      <w:pPr>
        <w:pStyle w:val="aff6"/>
        <w:ind w:left="6" w:firstLineChars="0" w:firstLine="0"/>
        <w:jc w:val="both"/>
        <w:rPr>
          <w:rFonts w:ascii="Arial" w:eastAsia="宋体" w:hAnsi="Arial" w:cs="Arial"/>
          <w:lang w:eastAsia="zh-CN"/>
        </w:rPr>
      </w:pPr>
      <w:r w:rsidRPr="00AF6EBC">
        <w:rPr>
          <w:rFonts w:ascii="Arial" w:eastAsia="宋体" w:hAnsi="Arial" w:cs="Arial"/>
          <w:lang w:eastAsia="zh-CN"/>
        </w:rPr>
        <w:t>6</w:t>
      </w:r>
      <w:r w:rsidR="00EA0DA3" w:rsidRPr="00AF6EBC">
        <w:rPr>
          <w:rFonts w:ascii="Arial" w:eastAsia="宋体" w:hAnsi="Arial" w:cs="Arial"/>
          <w:lang w:eastAsia="zh-CN"/>
        </w:rPr>
        <w:t>.5.1</w:t>
      </w:r>
      <w:r w:rsidR="00E1525E" w:rsidRPr="00AF6EBC">
        <w:rPr>
          <w:rFonts w:ascii="Arial" w:eastAsia="宋体" w:hAnsi="Arial" w:cs="Arial"/>
          <w:lang w:eastAsia="zh-CN"/>
        </w:rPr>
        <w:t>出现以下情况之一</w:t>
      </w:r>
      <w:r w:rsidR="002B0594" w:rsidRPr="00AF6EBC">
        <w:rPr>
          <w:rFonts w:ascii="Arial" w:eastAsia="宋体" w:hAnsi="Arial" w:cs="Arial"/>
          <w:lang w:eastAsia="zh-CN"/>
        </w:rPr>
        <w:t>，</w:t>
      </w:r>
      <w:r w:rsidR="00EA0DA3" w:rsidRPr="00AF6EBC">
        <w:rPr>
          <w:rFonts w:ascii="Arial" w:eastAsia="宋体" w:hAnsi="Arial" w:cs="Arial"/>
          <w:lang w:eastAsia="zh-CN"/>
        </w:rPr>
        <w:t>数据中心</w:t>
      </w:r>
      <w:r w:rsidR="00E1525E" w:rsidRPr="00AF6EBC">
        <w:rPr>
          <w:rFonts w:ascii="Arial" w:eastAsia="宋体" w:hAnsi="Arial" w:cs="Arial"/>
          <w:lang w:eastAsia="zh-CN"/>
        </w:rPr>
        <w:t>应</w:t>
      </w:r>
      <w:proofErr w:type="gramStart"/>
      <w:r w:rsidR="00E1525E" w:rsidRPr="00AF6EBC">
        <w:rPr>
          <w:rFonts w:ascii="Arial" w:eastAsia="宋体" w:hAnsi="Arial" w:cs="Arial"/>
          <w:lang w:eastAsia="zh-CN"/>
        </w:rPr>
        <w:t>给予判废和</w:t>
      </w:r>
      <w:proofErr w:type="gramEnd"/>
      <w:r w:rsidR="00E1525E" w:rsidRPr="00AF6EBC">
        <w:rPr>
          <w:rFonts w:ascii="Arial" w:eastAsia="宋体" w:hAnsi="Arial" w:cs="Arial"/>
          <w:lang w:eastAsia="zh-CN"/>
        </w:rPr>
        <w:t>更换新品</w:t>
      </w:r>
      <w:r w:rsidR="008E28DE" w:rsidRPr="00AF6EBC">
        <w:rPr>
          <w:rFonts w:ascii="Arial" w:eastAsia="宋体" w:hAnsi="Arial" w:cs="Arial"/>
          <w:lang w:eastAsia="zh-CN"/>
        </w:rPr>
        <w:t>；</w:t>
      </w:r>
    </w:p>
    <w:p w14:paraId="666D9B1E" w14:textId="1C062960" w:rsidR="00846D1B" w:rsidRPr="00AF6EBC" w:rsidRDefault="00846D1B" w:rsidP="004828AD">
      <w:pPr>
        <w:pStyle w:val="aff6"/>
        <w:ind w:left="6" w:firstLineChars="0" w:firstLine="414"/>
        <w:jc w:val="both"/>
        <w:rPr>
          <w:rFonts w:ascii="Arial" w:eastAsia="宋体" w:hAnsi="Arial" w:cs="Arial"/>
          <w:lang w:eastAsia="zh-CN"/>
        </w:rPr>
      </w:pPr>
      <w:r w:rsidRPr="00AF6EBC">
        <w:rPr>
          <w:rFonts w:ascii="Arial" w:eastAsia="Times New Roman"/>
          <w:lang w:eastAsia="zh-CN"/>
        </w:rPr>
        <w:t xml:space="preserve">In any of the following cases, the data center shall be condemned and replaced with new </w:t>
      </w:r>
      <w:r w:rsidR="00A661E0" w:rsidRPr="00AF6EBC">
        <w:rPr>
          <w:rFonts w:ascii="Arial" w:eastAsia="Times New Roman"/>
          <w:lang w:eastAsia="zh-CN"/>
        </w:rPr>
        <w:t>products.</w:t>
      </w:r>
    </w:p>
    <w:p w14:paraId="52F43718" w14:textId="77777777" w:rsidR="004828AD" w:rsidRDefault="0013529D" w:rsidP="00E11796">
      <w:pPr>
        <w:pStyle w:val="aff6"/>
        <w:numPr>
          <w:ilvl w:val="0"/>
          <w:numId w:val="23"/>
        </w:numPr>
        <w:ind w:firstLineChars="0"/>
        <w:jc w:val="both"/>
        <w:rPr>
          <w:rFonts w:ascii="Arial" w:eastAsia="宋体" w:hAnsi="Arial" w:cs="Arial"/>
          <w:lang w:eastAsia="zh-CN"/>
        </w:rPr>
      </w:pPr>
      <w:r w:rsidRPr="00C904A4">
        <w:rPr>
          <w:rFonts w:ascii="Arial" w:eastAsia="宋体" w:hAnsi="Arial" w:cs="Arial"/>
          <w:lang w:eastAsia="zh-CN"/>
        </w:rPr>
        <w:t>劳动防护用品</w:t>
      </w:r>
      <w:r w:rsidR="00E1525E" w:rsidRPr="00C904A4">
        <w:rPr>
          <w:rFonts w:ascii="Arial" w:eastAsia="宋体" w:hAnsi="Arial" w:cs="Arial"/>
          <w:lang w:eastAsia="zh-CN"/>
        </w:rPr>
        <w:t>经检验或检查被判定不合格</w:t>
      </w:r>
      <w:r w:rsidR="008E28DE" w:rsidRPr="00C904A4">
        <w:rPr>
          <w:rFonts w:ascii="Arial" w:eastAsia="宋体" w:hAnsi="Arial" w:cs="Arial"/>
          <w:lang w:eastAsia="zh-CN"/>
        </w:rPr>
        <w:t>；</w:t>
      </w:r>
    </w:p>
    <w:p w14:paraId="4B4222A6" w14:textId="1D5EDCB9" w:rsidR="00E1525E" w:rsidRPr="00C904A4" w:rsidRDefault="00C904A4" w:rsidP="004828AD">
      <w:pPr>
        <w:pStyle w:val="aff6"/>
        <w:ind w:left="860" w:firstLineChars="0" w:firstLine="0"/>
        <w:jc w:val="both"/>
        <w:rPr>
          <w:rFonts w:ascii="Arial" w:eastAsia="宋体" w:hAnsi="Arial" w:cs="Arial"/>
          <w:lang w:eastAsia="zh-CN"/>
        </w:rPr>
      </w:pPr>
      <w:r w:rsidRPr="00C904A4">
        <w:rPr>
          <w:rFonts w:ascii="Arial" w:eastAsia="Times New Roman"/>
          <w:lang w:eastAsia="zh-CN"/>
        </w:rPr>
        <w:t xml:space="preserve">Labor protection articles are judged to be unqualified after inspection or </w:t>
      </w:r>
      <w:r w:rsidR="00A661E0" w:rsidRPr="00C904A4">
        <w:rPr>
          <w:rFonts w:ascii="Arial" w:eastAsia="Times New Roman"/>
          <w:lang w:eastAsia="zh-CN"/>
        </w:rPr>
        <w:t>inspection.</w:t>
      </w:r>
    </w:p>
    <w:p w14:paraId="5AB4DDD9" w14:textId="77777777" w:rsidR="004828AD" w:rsidRDefault="0013529D" w:rsidP="00DA654B">
      <w:pPr>
        <w:pStyle w:val="aff6"/>
        <w:numPr>
          <w:ilvl w:val="0"/>
          <w:numId w:val="23"/>
        </w:numPr>
        <w:ind w:firstLineChars="0"/>
        <w:jc w:val="both"/>
        <w:rPr>
          <w:rFonts w:ascii="Arial" w:eastAsia="宋体" w:hAnsi="Arial" w:cs="Arial"/>
          <w:lang w:eastAsia="zh-CN"/>
        </w:rPr>
      </w:pPr>
      <w:r w:rsidRPr="00C904A4">
        <w:rPr>
          <w:rFonts w:ascii="Arial" w:eastAsia="宋体" w:hAnsi="Arial" w:cs="Arial"/>
          <w:lang w:eastAsia="zh-CN"/>
        </w:rPr>
        <w:t>劳动防护用品</w:t>
      </w:r>
      <w:r w:rsidR="00E1525E" w:rsidRPr="00C904A4">
        <w:rPr>
          <w:rFonts w:ascii="Arial" w:eastAsia="宋体" w:hAnsi="Arial" w:cs="Arial"/>
          <w:lang w:eastAsia="zh-CN"/>
        </w:rPr>
        <w:t>超过</w:t>
      </w:r>
      <w:r w:rsidR="00D24B8E" w:rsidRPr="00C904A4">
        <w:rPr>
          <w:rFonts w:ascii="Arial" w:eastAsia="宋体" w:hAnsi="Arial" w:cs="Arial"/>
          <w:lang w:eastAsia="zh-CN"/>
        </w:rPr>
        <w:t>有效期</w:t>
      </w:r>
      <w:r w:rsidR="008E28DE" w:rsidRPr="00C904A4">
        <w:rPr>
          <w:rFonts w:ascii="Arial" w:eastAsia="宋体" w:hAnsi="Arial" w:cs="Arial"/>
          <w:lang w:eastAsia="zh-CN"/>
        </w:rPr>
        <w:t>；</w:t>
      </w:r>
    </w:p>
    <w:p w14:paraId="58D707B5" w14:textId="375D055F" w:rsidR="00E1525E" w:rsidRPr="00C904A4" w:rsidRDefault="00C904A4" w:rsidP="004828AD">
      <w:pPr>
        <w:pStyle w:val="aff6"/>
        <w:ind w:left="860" w:firstLineChars="0" w:firstLine="0"/>
        <w:jc w:val="both"/>
        <w:rPr>
          <w:rFonts w:ascii="Arial" w:eastAsia="宋体" w:hAnsi="Arial" w:cs="Arial"/>
          <w:lang w:eastAsia="zh-CN"/>
        </w:rPr>
      </w:pPr>
      <w:r w:rsidRPr="00C904A4">
        <w:rPr>
          <w:rFonts w:ascii="Arial" w:eastAsia="Times New Roman"/>
          <w:lang w:eastAsia="zh-CN"/>
        </w:rPr>
        <w:t xml:space="preserve">Labor protective articles have </w:t>
      </w:r>
      <w:r w:rsidR="00A661E0" w:rsidRPr="00C904A4">
        <w:rPr>
          <w:rFonts w:ascii="Arial" w:eastAsia="Times New Roman"/>
          <w:lang w:eastAsia="zh-CN"/>
        </w:rPr>
        <w:t>expired.</w:t>
      </w:r>
    </w:p>
    <w:p w14:paraId="5D15D13C" w14:textId="77777777" w:rsidR="004828AD" w:rsidRDefault="0013529D" w:rsidP="000A7533">
      <w:pPr>
        <w:pStyle w:val="aff6"/>
        <w:numPr>
          <w:ilvl w:val="0"/>
          <w:numId w:val="23"/>
        </w:numPr>
        <w:ind w:firstLineChars="0"/>
        <w:jc w:val="both"/>
        <w:rPr>
          <w:rFonts w:ascii="Arial" w:eastAsia="宋体" w:hAnsi="Arial" w:cs="Arial"/>
          <w:lang w:eastAsia="zh-CN"/>
        </w:rPr>
      </w:pPr>
      <w:r w:rsidRPr="00C904A4">
        <w:rPr>
          <w:rFonts w:ascii="Arial" w:eastAsia="宋体" w:hAnsi="Arial" w:cs="Arial"/>
          <w:lang w:eastAsia="zh-CN"/>
        </w:rPr>
        <w:t>劳动防护用品</w:t>
      </w:r>
      <w:r w:rsidR="008E28DE" w:rsidRPr="00C904A4">
        <w:rPr>
          <w:rFonts w:ascii="Arial" w:eastAsia="宋体" w:hAnsi="Arial" w:cs="Arial"/>
          <w:lang w:eastAsia="zh-CN"/>
        </w:rPr>
        <w:t>功能已经失效；</w:t>
      </w:r>
    </w:p>
    <w:p w14:paraId="799349C7" w14:textId="59EF0DDB" w:rsidR="008E28DE" w:rsidRPr="00C904A4" w:rsidRDefault="00C904A4" w:rsidP="004828AD">
      <w:pPr>
        <w:pStyle w:val="aff6"/>
        <w:ind w:left="860" w:firstLineChars="0" w:firstLine="0"/>
        <w:jc w:val="both"/>
        <w:rPr>
          <w:rFonts w:ascii="Arial" w:eastAsia="宋体" w:hAnsi="Arial" w:cs="Arial"/>
          <w:lang w:eastAsia="zh-CN"/>
        </w:rPr>
      </w:pPr>
      <w:r w:rsidRPr="00C904A4">
        <w:rPr>
          <w:rFonts w:ascii="Arial" w:eastAsia="Times New Roman"/>
          <w:lang w:eastAsia="zh-CN"/>
        </w:rPr>
        <w:t xml:space="preserve">The function of labor protective articles has </w:t>
      </w:r>
      <w:r w:rsidR="00A661E0" w:rsidRPr="00C904A4">
        <w:rPr>
          <w:rFonts w:ascii="Arial" w:eastAsia="Times New Roman"/>
          <w:lang w:eastAsia="zh-CN"/>
        </w:rPr>
        <w:t>failed.</w:t>
      </w:r>
    </w:p>
    <w:p w14:paraId="536ED03A" w14:textId="77777777" w:rsidR="004828AD" w:rsidRDefault="0013529D" w:rsidP="00001223">
      <w:pPr>
        <w:pStyle w:val="aff6"/>
        <w:numPr>
          <w:ilvl w:val="0"/>
          <w:numId w:val="23"/>
        </w:numPr>
        <w:ind w:firstLineChars="0"/>
        <w:jc w:val="both"/>
        <w:rPr>
          <w:rFonts w:ascii="Arial" w:eastAsia="宋体" w:hAnsi="Arial" w:cs="Arial"/>
          <w:lang w:eastAsia="zh-CN"/>
        </w:rPr>
      </w:pPr>
      <w:r w:rsidRPr="00C904A4">
        <w:rPr>
          <w:rFonts w:ascii="Arial" w:eastAsia="宋体" w:hAnsi="Arial" w:cs="Arial"/>
          <w:lang w:eastAsia="zh-CN"/>
        </w:rPr>
        <w:t>劳动防护用品</w:t>
      </w:r>
      <w:r w:rsidR="00E1525E" w:rsidRPr="00C904A4">
        <w:rPr>
          <w:rFonts w:ascii="Arial" w:eastAsia="宋体" w:hAnsi="Arial" w:cs="Arial"/>
          <w:lang w:eastAsia="zh-CN"/>
        </w:rPr>
        <w:t>的使用说明书中规定的其他</w:t>
      </w:r>
      <w:proofErr w:type="gramStart"/>
      <w:r w:rsidR="00E1525E" w:rsidRPr="00C904A4">
        <w:rPr>
          <w:rFonts w:ascii="Arial" w:eastAsia="宋体" w:hAnsi="Arial" w:cs="Arial"/>
          <w:lang w:eastAsia="zh-CN"/>
        </w:rPr>
        <w:t>判废或</w:t>
      </w:r>
      <w:proofErr w:type="gramEnd"/>
      <w:r w:rsidR="00E1525E" w:rsidRPr="00C904A4">
        <w:rPr>
          <w:rFonts w:ascii="Arial" w:eastAsia="宋体" w:hAnsi="Arial" w:cs="Arial"/>
          <w:lang w:eastAsia="zh-CN"/>
        </w:rPr>
        <w:t>更换条件</w:t>
      </w:r>
      <w:r w:rsidR="004F1909" w:rsidRPr="00C904A4">
        <w:rPr>
          <w:rFonts w:ascii="Arial" w:eastAsia="宋体" w:hAnsi="Arial" w:cs="Arial"/>
          <w:lang w:eastAsia="zh-CN"/>
        </w:rPr>
        <w:t>。</w:t>
      </w:r>
    </w:p>
    <w:p w14:paraId="6FDC2B14" w14:textId="2908D8B8" w:rsidR="004F1909" w:rsidRPr="00C904A4" w:rsidRDefault="00C904A4" w:rsidP="004828AD">
      <w:pPr>
        <w:pStyle w:val="aff6"/>
        <w:ind w:left="860" w:firstLineChars="0" w:firstLine="0"/>
        <w:jc w:val="both"/>
        <w:rPr>
          <w:rFonts w:ascii="Arial" w:eastAsia="宋体" w:hAnsi="Arial" w:cs="Arial"/>
          <w:lang w:eastAsia="zh-CN"/>
        </w:rPr>
      </w:pPr>
      <w:r w:rsidRPr="00C904A4">
        <w:rPr>
          <w:rFonts w:ascii="Arial" w:eastAsia="Times New Roman"/>
          <w:lang w:eastAsia="zh-CN"/>
        </w:rPr>
        <w:t>Other conditions for disqualification or replacement stipulated in the instruction manual of labor protective articles.</w:t>
      </w:r>
    </w:p>
    <w:p w14:paraId="3943637C" w14:textId="77777777" w:rsidR="00C904A4" w:rsidRPr="00C904A4" w:rsidRDefault="00C904A4" w:rsidP="00C904A4">
      <w:pPr>
        <w:pStyle w:val="aff6"/>
        <w:ind w:left="860" w:firstLineChars="0" w:firstLine="0"/>
        <w:jc w:val="both"/>
        <w:rPr>
          <w:rFonts w:ascii="Arial" w:eastAsia="宋体" w:hAnsi="Arial" w:cs="Arial"/>
          <w:lang w:eastAsia="zh-CN"/>
        </w:rPr>
      </w:pPr>
    </w:p>
    <w:p w14:paraId="33CE2AEE" w14:textId="61F5EF98" w:rsidR="00227D9F" w:rsidRDefault="009F7DCF" w:rsidP="00FF16A1">
      <w:pPr>
        <w:pStyle w:val="aff6"/>
        <w:ind w:left="6" w:firstLineChars="0" w:firstLine="0"/>
        <w:jc w:val="both"/>
        <w:rPr>
          <w:rFonts w:ascii="Arial" w:eastAsia="宋体" w:hAnsi="Arial" w:cs="Arial"/>
          <w:lang w:eastAsia="zh-CN"/>
        </w:rPr>
      </w:pPr>
      <w:r w:rsidRPr="00AF6EBC">
        <w:rPr>
          <w:rFonts w:ascii="Arial" w:eastAsia="宋体" w:hAnsi="Arial" w:cs="Arial"/>
          <w:lang w:eastAsia="zh-CN"/>
        </w:rPr>
        <w:t>6</w:t>
      </w:r>
      <w:r w:rsidR="00E1525E" w:rsidRPr="00AF6EBC">
        <w:rPr>
          <w:rFonts w:ascii="Arial" w:eastAsia="宋体" w:hAnsi="Arial" w:cs="Arial"/>
          <w:lang w:eastAsia="zh-CN"/>
        </w:rPr>
        <w:t>.</w:t>
      </w:r>
      <w:r w:rsidR="004F1909" w:rsidRPr="00AF6EBC">
        <w:rPr>
          <w:rFonts w:ascii="Arial" w:eastAsia="宋体" w:hAnsi="Arial" w:cs="Arial"/>
          <w:lang w:eastAsia="zh-CN"/>
        </w:rPr>
        <w:t>5</w:t>
      </w:r>
      <w:r w:rsidR="00E1525E" w:rsidRPr="00AF6EBC">
        <w:rPr>
          <w:rFonts w:ascii="Arial" w:eastAsia="宋体" w:hAnsi="Arial" w:cs="Arial"/>
          <w:lang w:eastAsia="zh-CN"/>
        </w:rPr>
        <w:t xml:space="preserve">.2 </w:t>
      </w:r>
      <w:r w:rsidR="00E1525E" w:rsidRPr="00AF6EBC">
        <w:rPr>
          <w:rFonts w:ascii="Arial" w:eastAsia="宋体" w:hAnsi="Arial" w:cs="Arial"/>
          <w:lang w:eastAsia="zh-CN"/>
        </w:rPr>
        <w:t>被判废或被更换后的</w:t>
      </w:r>
      <w:r w:rsidR="0013529D" w:rsidRPr="00AF6EBC">
        <w:rPr>
          <w:rFonts w:ascii="Arial" w:eastAsia="宋体" w:hAnsi="Arial" w:cs="Arial"/>
          <w:lang w:eastAsia="zh-CN"/>
        </w:rPr>
        <w:t>劳动防护用品</w:t>
      </w:r>
      <w:r w:rsidR="00E1525E" w:rsidRPr="00AF6EBC">
        <w:rPr>
          <w:rFonts w:ascii="Arial" w:eastAsia="宋体" w:hAnsi="Arial" w:cs="Arial"/>
          <w:lang w:eastAsia="zh-CN"/>
        </w:rPr>
        <w:t>不得再次使用。</w:t>
      </w:r>
    </w:p>
    <w:p w14:paraId="73865A5F" w14:textId="5A930698" w:rsidR="0052469C" w:rsidRDefault="0052469C" w:rsidP="000069DE">
      <w:pPr>
        <w:pStyle w:val="aff6"/>
        <w:ind w:left="6" w:firstLineChars="0" w:firstLine="414"/>
        <w:jc w:val="both"/>
        <w:rPr>
          <w:rFonts w:ascii="Arial" w:eastAsiaTheme="minorEastAsia"/>
          <w:lang w:eastAsia="zh-CN"/>
        </w:rPr>
      </w:pPr>
      <w:r w:rsidRPr="00AF6EBC">
        <w:rPr>
          <w:rFonts w:ascii="Arial" w:eastAsia="Times New Roman"/>
          <w:lang w:eastAsia="zh-CN"/>
        </w:rPr>
        <w:t>After being disqualified or replaced, the labor protective articles shall not be used again.</w:t>
      </w:r>
    </w:p>
    <w:p w14:paraId="0B21E9EB" w14:textId="77777777" w:rsidR="00C904A4" w:rsidRPr="00C904A4" w:rsidRDefault="00C904A4" w:rsidP="0052469C">
      <w:pPr>
        <w:pStyle w:val="aff6"/>
        <w:ind w:left="6" w:firstLineChars="0" w:firstLine="0"/>
        <w:jc w:val="both"/>
        <w:rPr>
          <w:rFonts w:ascii="Arial" w:eastAsiaTheme="minorEastAsia" w:hAnsi="Arial" w:cs="Arial"/>
          <w:lang w:eastAsia="zh-CN"/>
        </w:rPr>
      </w:pPr>
    </w:p>
    <w:p w14:paraId="14AA45A6" w14:textId="58E7167A" w:rsidR="00F004BE" w:rsidRDefault="00F004BE" w:rsidP="00FF16A1">
      <w:pPr>
        <w:pStyle w:val="aff6"/>
        <w:ind w:left="6" w:firstLineChars="0" w:firstLine="0"/>
        <w:jc w:val="both"/>
        <w:rPr>
          <w:rFonts w:ascii="Arial" w:eastAsia="宋体" w:hAnsi="Arial" w:cs="Arial"/>
          <w:lang w:eastAsia="zh-CN"/>
        </w:rPr>
      </w:pPr>
      <w:r w:rsidRPr="00AF6EBC">
        <w:rPr>
          <w:rFonts w:ascii="Arial" w:eastAsia="宋体" w:hAnsi="Arial" w:cs="Arial"/>
          <w:lang w:eastAsia="zh-CN"/>
        </w:rPr>
        <w:t xml:space="preserve">6.5.3 </w:t>
      </w:r>
      <w:bookmarkStart w:id="55" w:name="_Hlk176113161"/>
      <w:r w:rsidRPr="00AF6EBC">
        <w:rPr>
          <w:rFonts w:ascii="Arial" w:eastAsia="宋体" w:hAnsi="Arial" w:cs="Arial"/>
          <w:lang w:eastAsia="zh-CN"/>
        </w:rPr>
        <w:t>变配电室绝缘安全用具及校验周期</w:t>
      </w:r>
      <w:bookmarkEnd w:id="55"/>
      <w:r w:rsidRPr="00AF6EBC">
        <w:rPr>
          <w:rFonts w:ascii="Arial" w:eastAsia="宋体" w:hAnsi="Arial" w:cs="Arial"/>
          <w:lang w:eastAsia="zh-CN"/>
        </w:rPr>
        <w:t>详见表</w:t>
      </w:r>
      <w:r w:rsidRPr="00AF6EBC">
        <w:rPr>
          <w:rFonts w:ascii="Arial" w:eastAsia="宋体" w:hAnsi="Arial" w:cs="Arial"/>
          <w:lang w:eastAsia="zh-CN"/>
        </w:rPr>
        <w:t>2</w:t>
      </w:r>
      <w:r w:rsidRPr="00AF6EBC">
        <w:rPr>
          <w:rFonts w:ascii="Arial" w:eastAsia="宋体" w:hAnsi="Arial" w:cs="Arial"/>
          <w:lang w:eastAsia="zh-CN"/>
        </w:rPr>
        <w:t>。</w:t>
      </w:r>
    </w:p>
    <w:p w14:paraId="690E8496" w14:textId="6214FB81" w:rsidR="0052469C" w:rsidRPr="00AF6EBC" w:rsidRDefault="0052469C" w:rsidP="000069DE">
      <w:pPr>
        <w:pStyle w:val="aff6"/>
        <w:ind w:left="6" w:firstLineChars="0" w:firstLine="414"/>
        <w:jc w:val="both"/>
        <w:rPr>
          <w:rFonts w:ascii="Arial" w:eastAsia="宋体" w:hAnsi="Arial" w:cs="Arial"/>
          <w:lang w:eastAsia="zh-CN"/>
        </w:rPr>
      </w:pPr>
      <w:r w:rsidRPr="00AF6EBC">
        <w:rPr>
          <w:rFonts w:ascii="Arial" w:eastAsia="Times New Roman"/>
          <w:lang w:eastAsia="zh-CN"/>
        </w:rPr>
        <w:t>See Table 2 for details on insulation safety appliances and calibration cycles in the power distribution room.</w:t>
      </w:r>
    </w:p>
    <w:p w14:paraId="53290E18" w14:textId="77777777" w:rsidR="0052469C" w:rsidRPr="0052469C" w:rsidRDefault="0052469C" w:rsidP="00FF16A1">
      <w:pPr>
        <w:pStyle w:val="aff6"/>
        <w:ind w:left="6" w:firstLineChars="0" w:firstLine="0"/>
        <w:jc w:val="both"/>
        <w:rPr>
          <w:rFonts w:ascii="Arial" w:eastAsia="宋体" w:hAnsi="Arial" w:cs="Arial"/>
          <w:lang w:eastAsia="zh-CN"/>
        </w:rPr>
      </w:pPr>
    </w:p>
    <w:p w14:paraId="053BD70F" w14:textId="4F8FA3C4" w:rsidR="00F004BE" w:rsidRDefault="00F004BE" w:rsidP="00F004BE">
      <w:pPr>
        <w:pStyle w:val="aff6"/>
        <w:ind w:left="6" w:firstLineChars="0" w:firstLine="0"/>
        <w:jc w:val="center"/>
        <w:rPr>
          <w:rFonts w:ascii="Arial" w:eastAsiaTheme="minorEastAsia" w:hAnsi="Arial" w:cs="Arial"/>
          <w:b/>
          <w:bCs/>
          <w:sz w:val="21"/>
          <w:szCs w:val="21"/>
          <w:lang w:eastAsia="zh-CN"/>
        </w:rPr>
      </w:pPr>
      <w:r w:rsidRPr="00AF6EBC">
        <w:rPr>
          <w:rFonts w:ascii="Arial" w:eastAsiaTheme="minorEastAsia" w:hAnsi="Arial" w:cs="Arial"/>
          <w:b/>
          <w:bCs/>
          <w:sz w:val="21"/>
          <w:szCs w:val="21"/>
          <w:lang w:eastAsia="zh-CN"/>
        </w:rPr>
        <w:t>表</w:t>
      </w:r>
      <w:r w:rsidRPr="00AF6EBC">
        <w:rPr>
          <w:rFonts w:ascii="Arial" w:eastAsiaTheme="minorEastAsia" w:hAnsi="Arial" w:cs="Arial"/>
          <w:b/>
          <w:bCs/>
          <w:sz w:val="21"/>
          <w:szCs w:val="21"/>
          <w:lang w:eastAsia="zh-CN"/>
        </w:rPr>
        <w:t xml:space="preserve">2 </w:t>
      </w:r>
      <w:r w:rsidRPr="00AF6EBC">
        <w:rPr>
          <w:rFonts w:ascii="Arial" w:eastAsiaTheme="minorEastAsia" w:hAnsi="Arial" w:cs="Arial"/>
          <w:b/>
          <w:bCs/>
          <w:sz w:val="21"/>
          <w:szCs w:val="21"/>
          <w:lang w:eastAsia="zh-CN"/>
        </w:rPr>
        <w:t>变配电室绝缘安全用具及校验周期</w:t>
      </w:r>
    </w:p>
    <w:p w14:paraId="56E0F07B" w14:textId="77777777" w:rsidR="00283180" w:rsidRPr="00AF6EBC" w:rsidRDefault="00283180" w:rsidP="00283180">
      <w:pPr>
        <w:pStyle w:val="aff6"/>
        <w:ind w:left="6" w:firstLineChars="0" w:firstLine="0"/>
        <w:jc w:val="center"/>
        <w:rPr>
          <w:rFonts w:ascii="Arial" w:eastAsiaTheme="minorEastAsia" w:hAnsi="Arial" w:cs="Arial"/>
          <w:b/>
          <w:bCs/>
          <w:sz w:val="21"/>
          <w:szCs w:val="21"/>
          <w:lang w:eastAsia="zh-CN"/>
        </w:rPr>
      </w:pPr>
      <w:r w:rsidRPr="00AF6EBC">
        <w:rPr>
          <w:rFonts w:ascii="Arial" w:eastAsiaTheme="minorEastAsia"/>
          <w:b/>
          <w:bCs/>
          <w:sz w:val="21"/>
          <w:szCs w:val="21"/>
          <w:lang w:eastAsia="zh-CN"/>
        </w:rPr>
        <w:t>Table 2 Insulation safety appliances and calibration cycle of power distribution room</w:t>
      </w:r>
    </w:p>
    <w:tbl>
      <w:tblPr>
        <w:tblW w:w="9240" w:type="dxa"/>
        <w:jc w:val="center"/>
        <w:tblLook w:val="04A0" w:firstRow="1" w:lastRow="0" w:firstColumn="1" w:lastColumn="0" w:noHBand="0" w:noVBand="1"/>
      </w:tblPr>
      <w:tblGrid>
        <w:gridCol w:w="636"/>
        <w:gridCol w:w="2936"/>
        <w:gridCol w:w="4394"/>
        <w:gridCol w:w="1274"/>
      </w:tblGrid>
      <w:tr w:rsidR="00F004BE" w:rsidRPr="00AF6EBC" w14:paraId="5853057D" w14:textId="77777777" w:rsidTr="00C90078">
        <w:trPr>
          <w:trHeight w:val="332"/>
          <w:tblHeader/>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7BC45B"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序号</w:t>
            </w:r>
          </w:p>
          <w:p w14:paraId="1181B3C0" w14:textId="12B21A4F" w:rsidR="00D46BC6" w:rsidRPr="00AF6EBC" w:rsidRDefault="00D46BC6" w:rsidP="00F004BE">
            <w:pPr>
              <w:widowControl/>
              <w:jc w:val="center"/>
              <w:rPr>
                <w:rFonts w:ascii="Arial" w:hAnsi="Arial" w:cs="Arial"/>
                <w:color w:val="000000"/>
                <w:kern w:val="0"/>
                <w:szCs w:val="21"/>
              </w:rPr>
            </w:pPr>
            <w:r>
              <w:rPr>
                <w:rFonts w:ascii="Arial" w:hAnsi="Arial" w:cs="Arial" w:hint="eastAsia"/>
                <w:color w:val="000000"/>
                <w:kern w:val="0"/>
                <w:szCs w:val="21"/>
              </w:rPr>
              <w:t>No.</w:t>
            </w:r>
          </w:p>
        </w:tc>
        <w:tc>
          <w:tcPr>
            <w:tcW w:w="2936" w:type="dxa"/>
            <w:tcBorders>
              <w:top w:val="single" w:sz="4" w:space="0" w:color="auto"/>
              <w:left w:val="nil"/>
              <w:bottom w:val="single" w:sz="4" w:space="0" w:color="auto"/>
              <w:right w:val="single" w:sz="4" w:space="0" w:color="auto"/>
            </w:tcBorders>
            <w:shd w:val="clear" w:color="auto" w:fill="auto"/>
            <w:noWrap/>
            <w:vAlign w:val="center"/>
            <w:hideMark/>
          </w:tcPr>
          <w:p w14:paraId="2C678F25"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器具</w:t>
            </w:r>
          </w:p>
          <w:p w14:paraId="37D98F4A" w14:textId="3AA0AE50" w:rsidR="00D46BC6" w:rsidRPr="00AF6EBC" w:rsidRDefault="00D46BC6" w:rsidP="00F004BE">
            <w:pPr>
              <w:widowControl/>
              <w:jc w:val="center"/>
              <w:rPr>
                <w:rFonts w:ascii="Arial" w:hAnsi="Arial" w:cs="Arial"/>
                <w:color w:val="000000"/>
                <w:kern w:val="0"/>
                <w:szCs w:val="21"/>
              </w:rPr>
            </w:pPr>
            <w:r>
              <w:rPr>
                <w:rFonts w:ascii="Arial" w:hAnsi="Arial" w:cs="Arial" w:hint="eastAsia"/>
                <w:color w:val="000000"/>
                <w:kern w:val="0"/>
                <w:szCs w:val="21"/>
              </w:rPr>
              <w:t>Tools</w:t>
            </w:r>
          </w:p>
        </w:tc>
        <w:tc>
          <w:tcPr>
            <w:tcW w:w="4394" w:type="dxa"/>
            <w:tcBorders>
              <w:top w:val="single" w:sz="4" w:space="0" w:color="auto"/>
              <w:left w:val="nil"/>
              <w:bottom w:val="single" w:sz="4" w:space="0" w:color="auto"/>
              <w:right w:val="single" w:sz="4" w:space="0" w:color="auto"/>
            </w:tcBorders>
            <w:shd w:val="clear" w:color="auto" w:fill="auto"/>
            <w:noWrap/>
            <w:vAlign w:val="center"/>
            <w:hideMark/>
          </w:tcPr>
          <w:p w14:paraId="1C501A56"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项目</w:t>
            </w:r>
          </w:p>
          <w:p w14:paraId="305AC8C0" w14:textId="4F816932" w:rsidR="00D46BC6" w:rsidRPr="00AF6EBC" w:rsidRDefault="00D46BC6" w:rsidP="00F004BE">
            <w:pPr>
              <w:widowControl/>
              <w:jc w:val="center"/>
              <w:rPr>
                <w:rFonts w:ascii="Arial" w:hAnsi="Arial" w:cs="Arial"/>
                <w:color w:val="000000"/>
                <w:kern w:val="0"/>
                <w:szCs w:val="21"/>
              </w:rPr>
            </w:pPr>
            <w:r>
              <w:rPr>
                <w:rFonts w:ascii="Arial" w:hAnsi="Arial" w:cs="Arial" w:hint="eastAsia"/>
                <w:color w:val="000000"/>
                <w:kern w:val="0"/>
                <w:szCs w:val="21"/>
              </w:rPr>
              <w:t>Items</w:t>
            </w:r>
          </w:p>
        </w:tc>
        <w:tc>
          <w:tcPr>
            <w:tcW w:w="1274" w:type="dxa"/>
            <w:tcBorders>
              <w:top w:val="single" w:sz="4" w:space="0" w:color="auto"/>
              <w:left w:val="nil"/>
              <w:bottom w:val="single" w:sz="4" w:space="0" w:color="auto"/>
              <w:right w:val="single" w:sz="4" w:space="0" w:color="auto"/>
            </w:tcBorders>
            <w:shd w:val="clear" w:color="auto" w:fill="auto"/>
            <w:noWrap/>
            <w:vAlign w:val="center"/>
            <w:hideMark/>
          </w:tcPr>
          <w:p w14:paraId="45B274C0"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周期</w:t>
            </w:r>
          </w:p>
          <w:p w14:paraId="25D43070" w14:textId="1012C90E" w:rsidR="00D46BC6" w:rsidRPr="00AF6EBC" w:rsidRDefault="00D46BC6" w:rsidP="00F004BE">
            <w:pPr>
              <w:widowControl/>
              <w:jc w:val="center"/>
              <w:rPr>
                <w:rFonts w:ascii="Arial" w:hAnsi="Arial" w:cs="Arial"/>
                <w:color w:val="000000"/>
                <w:kern w:val="0"/>
                <w:szCs w:val="21"/>
              </w:rPr>
            </w:pPr>
            <w:r>
              <w:rPr>
                <w:rFonts w:ascii="Arial" w:hAnsi="Arial" w:cs="Arial" w:hint="eastAsia"/>
                <w:color w:val="000000"/>
                <w:kern w:val="0"/>
                <w:szCs w:val="21"/>
              </w:rPr>
              <w:t>Period</w:t>
            </w:r>
          </w:p>
        </w:tc>
      </w:tr>
      <w:tr w:rsidR="00F004BE" w:rsidRPr="00AF6EBC" w14:paraId="4D1FC644" w14:textId="77777777" w:rsidTr="00C90078">
        <w:trPr>
          <w:trHeight w:val="332"/>
          <w:jc w:val="center"/>
        </w:trPr>
        <w:tc>
          <w:tcPr>
            <w:tcW w:w="0" w:type="auto"/>
            <w:vMerge w:val="restart"/>
            <w:tcBorders>
              <w:top w:val="nil"/>
              <w:left w:val="single" w:sz="4" w:space="0" w:color="auto"/>
              <w:bottom w:val="single" w:sz="4" w:space="0" w:color="auto"/>
              <w:right w:val="single" w:sz="4" w:space="0" w:color="auto"/>
            </w:tcBorders>
            <w:shd w:val="clear" w:color="auto" w:fill="auto"/>
            <w:noWrap/>
            <w:vAlign w:val="center"/>
            <w:hideMark/>
          </w:tcPr>
          <w:p w14:paraId="04066D39" w14:textId="77777777" w:rsidR="00F004BE" w:rsidRPr="00AF6EBC"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1</w:t>
            </w:r>
          </w:p>
        </w:tc>
        <w:tc>
          <w:tcPr>
            <w:tcW w:w="293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C52D637"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电容型验电器</w:t>
            </w:r>
          </w:p>
          <w:p w14:paraId="0598CAE6" w14:textId="286A27F3" w:rsidR="00EC2417" w:rsidRPr="00AF6EBC" w:rsidRDefault="00EC2417" w:rsidP="00F004BE">
            <w:pPr>
              <w:widowControl/>
              <w:jc w:val="center"/>
              <w:rPr>
                <w:rFonts w:ascii="Arial" w:hAnsi="Arial" w:cs="Arial"/>
                <w:color w:val="000000"/>
                <w:kern w:val="0"/>
                <w:szCs w:val="21"/>
              </w:rPr>
            </w:pPr>
            <w:r>
              <w:rPr>
                <w:rFonts w:ascii="Arial" w:hAnsi="Arial" w:cs="Arial" w:hint="eastAsia"/>
                <w:color w:val="000000"/>
                <w:kern w:val="0"/>
                <w:szCs w:val="21"/>
              </w:rPr>
              <w:t>Capacitive electroscope</w:t>
            </w:r>
          </w:p>
        </w:tc>
        <w:tc>
          <w:tcPr>
            <w:tcW w:w="4394" w:type="dxa"/>
            <w:tcBorders>
              <w:top w:val="nil"/>
              <w:left w:val="nil"/>
              <w:bottom w:val="single" w:sz="4" w:space="0" w:color="auto"/>
              <w:right w:val="single" w:sz="4" w:space="0" w:color="auto"/>
            </w:tcBorders>
            <w:shd w:val="clear" w:color="auto" w:fill="auto"/>
            <w:noWrap/>
            <w:vAlign w:val="center"/>
            <w:hideMark/>
          </w:tcPr>
          <w:p w14:paraId="7D49F98D"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启动电压试验</w:t>
            </w:r>
          </w:p>
          <w:p w14:paraId="51AC8CF4" w14:textId="497E8472" w:rsidR="00EC2417" w:rsidRPr="00AF6EBC" w:rsidRDefault="00EC2417" w:rsidP="00F004BE">
            <w:pPr>
              <w:widowControl/>
              <w:jc w:val="center"/>
              <w:rPr>
                <w:rFonts w:ascii="Arial" w:hAnsi="Arial" w:cs="Arial"/>
                <w:color w:val="000000"/>
                <w:kern w:val="0"/>
                <w:szCs w:val="21"/>
              </w:rPr>
            </w:pPr>
            <w:r>
              <w:rPr>
                <w:rFonts w:ascii="Arial" w:hAnsi="Arial" w:cs="Arial" w:hint="eastAsia"/>
                <w:color w:val="000000"/>
                <w:kern w:val="0"/>
                <w:szCs w:val="21"/>
              </w:rPr>
              <w:t>Starting voltage test</w:t>
            </w:r>
          </w:p>
        </w:tc>
        <w:tc>
          <w:tcPr>
            <w:tcW w:w="1274" w:type="dxa"/>
            <w:tcBorders>
              <w:top w:val="nil"/>
              <w:left w:val="nil"/>
              <w:bottom w:val="single" w:sz="4" w:space="0" w:color="auto"/>
              <w:right w:val="single" w:sz="4" w:space="0" w:color="auto"/>
            </w:tcBorders>
            <w:shd w:val="clear" w:color="auto" w:fill="auto"/>
            <w:noWrap/>
            <w:vAlign w:val="center"/>
            <w:hideMark/>
          </w:tcPr>
          <w:p w14:paraId="3C820277"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1</w:t>
            </w:r>
            <w:r w:rsidRPr="00AF6EBC">
              <w:rPr>
                <w:rFonts w:ascii="Arial" w:hAnsi="Arial" w:cs="Arial"/>
                <w:color w:val="000000"/>
                <w:kern w:val="0"/>
                <w:szCs w:val="21"/>
              </w:rPr>
              <w:t>年</w:t>
            </w:r>
          </w:p>
          <w:p w14:paraId="63A85DB5" w14:textId="79243D51" w:rsidR="00A12F39" w:rsidRPr="00AF6EBC" w:rsidRDefault="00A12F39" w:rsidP="00F004BE">
            <w:pPr>
              <w:widowControl/>
              <w:jc w:val="center"/>
              <w:rPr>
                <w:rFonts w:ascii="Arial" w:hAnsi="Arial" w:cs="Arial"/>
                <w:color w:val="000000"/>
                <w:kern w:val="0"/>
                <w:szCs w:val="21"/>
              </w:rPr>
            </w:pPr>
            <w:r>
              <w:rPr>
                <w:rFonts w:ascii="Arial" w:hAnsi="Arial" w:cs="Arial" w:hint="eastAsia"/>
                <w:color w:val="000000"/>
                <w:kern w:val="0"/>
                <w:szCs w:val="21"/>
              </w:rPr>
              <w:t>1 year</w:t>
            </w:r>
          </w:p>
        </w:tc>
      </w:tr>
      <w:tr w:rsidR="00F004BE" w:rsidRPr="00AF6EBC" w14:paraId="4D8D8A23" w14:textId="77777777" w:rsidTr="00C90078">
        <w:trPr>
          <w:trHeight w:val="332"/>
          <w:jc w:val="center"/>
        </w:trPr>
        <w:tc>
          <w:tcPr>
            <w:tcW w:w="0" w:type="auto"/>
            <w:vMerge/>
            <w:tcBorders>
              <w:top w:val="nil"/>
              <w:left w:val="single" w:sz="4" w:space="0" w:color="auto"/>
              <w:bottom w:val="single" w:sz="4" w:space="0" w:color="auto"/>
              <w:right w:val="single" w:sz="4" w:space="0" w:color="auto"/>
            </w:tcBorders>
            <w:vAlign w:val="center"/>
            <w:hideMark/>
          </w:tcPr>
          <w:p w14:paraId="5705EC8D" w14:textId="77777777" w:rsidR="00F004BE" w:rsidRPr="00AF6EBC" w:rsidRDefault="00F004BE" w:rsidP="00F004BE">
            <w:pPr>
              <w:widowControl/>
              <w:jc w:val="left"/>
              <w:rPr>
                <w:rFonts w:ascii="Arial" w:hAnsi="Arial" w:cs="Arial"/>
                <w:color w:val="000000"/>
                <w:kern w:val="0"/>
                <w:szCs w:val="21"/>
              </w:rPr>
            </w:pPr>
          </w:p>
        </w:tc>
        <w:tc>
          <w:tcPr>
            <w:tcW w:w="2936" w:type="dxa"/>
            <w:vMerge/>
            <w:tcBorders>
              <w:top w:val="nil"/>
              <w:left w:val="single" w:sz="4" w:space="0" w:color="auto"/>
              <w:bottom w:val="single" w:sz="4" w:space="0" w:color="auto"/>
              <w:right w:val="single" w:sz="4" w:space="0" w:color="auto"/>
            </w:tcBorders>
            <w:vAlign w:val="center"/>
            <w:hideMark/>
          </w:tcPr>
          <w:p w14:paraId="1950D2DD" w14:textId="77777777" w:rsidR="00F004BE" w:rsidRPr="00AF6EBC" w:rsidRDefault="00F004BE" w:rsidP="00F004BE">
            <w:pPr>
              <w:widowControl/>
              <w:jc w:val="left"/>
              <w:rPr>
                <w:rFonts w:ascii="Arial" w:hAnsi="Arial" w:cs="Arial"/>
                <w:color w:val="000000"/>
                <w:kern w:val="0"/>
                <w:szCs w:val="21"/>
              </w:rPr>
            </w:pPr>
          </w:p>
        </w:tc>
        <w:tc>
          <w:tcPr>
            <w:tcW w:w="4394" w:type="dxa"/>
            <w:tcBorders>
              <w:top w:val="nil"/>
              <w:left w:val="nil"/>
              <w:bottom w:val="single" w:sz="4" w:space="0" w:color="auto"/>
              <w:right w:val="single" w:sz="4" w:space="0" w:color="auto"/>
            </w:tcBorders>
            <w:shd w:val="clear" w:color="auto" w:fill="auto"/>
            <w:noWrap/>
            <w:vAlign w:val="center"/>
            <w:hideMark/>
          </w:tcPr>
          <w:p w14:paraId="7D3D11AA"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工频耐压试验</w:t>
            </w:r>
          </w:p>
          <w:p w14:paraId="4CB62281" w14:textId="446AE21A" w:rsidR="00EC2417" w:rsidRPr="00AF6EBC" w:rsidRDefault="00EC2417" w:rsidP="00F004BE">
            <w:pPr>
              <w:widowControl/>
              <w:jc w:val="center"/>
              <w:rPr>
                <w:rFonts w:ascii="Arial" w:hAnsi="Arial" w:cs="Arial"/>
                <w:color w:val="000000"/>
                <w:kern w:val="0"/>
                <w:szCs w:val="21"/>
              </w:rPr>
            </w:pPr>
            <w:r w:rsidRPr="00AF6EBC">
              <w:rPr>
                <w:rFonts w:ascii="Arial" w:eastAsia="Times New Roman" w:hAnsi="Times New Roman"/>
                <w:color w:val="000000"/>
                <w:kern w:val="0"/>
                <w:szCs w:val="21"/>
              </w:rPr>
              <w:t>Power frequency withstand voltage test</w:t>
            </w:r>
          </w:p>
        </w:tc>
        <w:tc>
          <w:tcPr>
            <w:tcW w:w="1274" w:type="dxa"/>
            <w:tcBorders>
              <w:top w:val="nil"/>
              <w:left w:val="nil"/>
              <w:bottom w:val="single" w:sz="4" w:space="0" w:color="auto"/>
              <w:right w:val="single" w:sz="4" w:space="0" w:color="auto"/>
            </w:tcBorders>
            <w:shd w:val="clear" w:color="auto" w:fill="auto"/>
            <w:noWrap/>
            <w:vAlign w:val="center"/>
            <w:hideMark/>
          </w:tcPr>
          <w:p w14:paraId="1145DF08"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1</w:t>
            </w:r>
            <w:r w:rsidRPr="00AF6EBC">
              <w:rPr>
                <w:rFonts w:ascii="Arial" w:hAnsi="Arial" w:cs="Arial"/>
                <w:color w:val="000000"/>
                <w:kern w:val="0"/>
                <w:szCs w:val="21"/>
              </w:rPr>
              <w:t>年</w:t>
            </w:r>
          </w:p>
          <w:p w14:paraId="02568DE0" w14:textId="72C7FD68" w:rsidR="00A12F39" w:rsidRPr="00AF6EBC" w:rsidRDefault="00A12F39" w:rsidP="00A12F39">
            <w:pPr>
              <w:widowControl/>
              <w:ind w:leftChars="-96" w:left="-202" w:firstLineChars="96" w:firstLine="202"/>
              <w:jc w:val="center"/>
              <w:rPr>
                <w:rFonts w:ascii="Arial" w:hAnsi="Arial" w:cs="Arial"/>
                <w:color w:val="000000"/>
                <w:kern w:val="0"/>
                <w:szCs w:val="21"/>
              </w:rPr>
            </w:pPr>
            <w:r>
              <w:rPr>
                <w:rFonts w:ascii="Arial" w:hAnsi="Arial" w:cs="Arial" w:hint="eastAsia"/>
                <w:color w:val="000000"/>
                <w:kern w:val="0"/>
                <w:szCs w:val="21"/>
              </w:rPr>
              <w:t>1year</w:t>
            </w:r>
          </w:p>
        </w:tc>
      </w:tr>
      <w:tr w:rsidR="00F004BE" w:rsidRPr="00AF6EBC" w14:paraId="4BFB7AAD" w14:textId="77777777" w:rsidTr="00C90078">
        <w:trPr>
          <w:trHeight w:val="332"/>
          <w:jc w:val="center"/>
        </w:trPr>
        <w:tc>
          <w:tcPr>
            <w:tcW w:w="0" w:type="auto"/>
            <w:vMerge w:val="restart"/>
            <w:tcBorders>
              <w:top w:val="nil"/>
              <w:left w:val="single" w:sz="4" w:space="0" w:color="auto"/>
              <w:bottom w:val="single" w:sz="4" w:space="0" w:color="auto"/>
              <w:right w:val="single" w:sz="4" w:space="0" w:color="auto"/>
            </w:tcBorders>
            <w:shd w:val="clear" w:color="auto" w:fill="auto"/>
            <w:noWrap/>
            <w:vAlign w:val="center"/>
            <w:hideMark/>
          </w:tcPr>
          <w:p w14:paraId="49F950A9" w14:textId="77777777" w:rsidR="00F004BE" w:rsidRPr="00AF6EBC"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2</w:t>
            </w:r>
          </w:p>
        </w:tc>
        <w:tc>
          <w:tcPr>
            <w:tcW w:w="293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BB3426C"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携带型短路接地线</w:t>
            </w:r>
          </w:p>
          <w:p w14:paraId="7C983C1B" w14:textId="2708150F" w:rsidR="00D0217F" w:rsidRPr="00AF6EBC" w:rsidRDefault="00D0217F" w:rsidP="00F004BE">
            <w:pPr>
              <w:widowControl/>
              <w:jc w:val="center"/>
              <w:rPr>
                <w:rFonts w:ascii="Arial" w:hAnsi="Arial" w:cs="Arial"/>
                <w:color w:val="000000"/>
                <w:kern w:val="0"/>
                <w:szCs w:val="21"/>
              </w:rPr>
            </w:pPr>
            <w:r w:rsidRPr="00AF6EBC">
              <w:rPr>
                <w:rFonts w:ascii="Arial" w:eastAsia="Times New Roman" w:hAnsi="Times New Roman"/>
                <w:color w:val="000000"/>
                <w:kern w:val="0"/>
                <w:szCs w:val="21"/>
              </w:rPr>
              <w:t>Portable short-circuit grounding wire</w:t>
            </w:r>
          </w:p>
        </w:tc>
        <w:tc>
          <w:tcPr>
            <w:tcW w:w="4394" w:type="dxa"/>
            <w:tcBorders>
              <w:top w:val="nil"/>
              <w:left w:val="nil"/>
              <w:bottom w:val="single" w:sz="4" w:space="0" w:color="auto"/>
              <w:right w:val="single" w:sz="4" w:space="0" w:color="auto"/>
            </w:tcBorders>
            <w:shd w:val="clear" w:color="auto" w:fill="auto"/>
            <w:noWrap/>
            <w:vAlign w:val="center"/>
            <w:hideMark/>
          </w:tcPr>
          <w:p w14:paraId="16C27E27"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成组直流电阻试验</w:t>
            </w:r>
          </w:p>
          <w:p w14:paraId="7746DA68" w14:textId="3E6E54DE" w:rsidR="003658CC" w:rsidRPr="00AF6EBC" w:rsidRDefault="003658CC" w:rsidP="00F004BE">
            <w:pPr>
              <w:widowControl/>
              <w:jc w:val="center"/>
              <w:rPr>
                <w:rFonts w:ascii="Arial" w:hAnsi="Arial" w:cs="Arial"/>
                <w:color w:val="000000"/>
                <w:kern w:val="0"/>
                <w:szCs w:val="21"/>
              </w:rPr>
            </w:pPr>
            <w:r w:rsidRPr="00AF6EBC">
              <w:rPr>
                <w:rFonts w:ascii="Arial" w:eastAsia="Times New Roman" w:hAnsi="Times New Roman"/>
                <w:color w:val="000000"/>
                <w:kern w:val="0"/>
                <w:szCs w:val="21"/>
              </w:rPr>
              <w:t>Group DC resistance test</w:t>
            </w:r>
          </w:p>
        </w:tc>
        <w:tc>
          <w:tcPr>
            <w:tcW w:w="1274" w:type="dxa"/>
            <w:tcBorders>
              <w:top w:val="nil"/>
              <w:left w:val="nil"/>
              <w:bottom w:val="single" w:sz="4" w:space="0" w:color="auto"/>
              <w:right w:val="single" w:sz="4" w:space="0" w:color="auto"/>
            </w:tcBorders>
            <w:shd w:val="clear" w:color="auto" w:fill="auto"/>
            <w:noWrap/>
            <w:vAlign w:val="center"/>
            <w:hideMark/>
          </w:tcPr>
          <w:p w14:paraId="42A2362E"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≤5</w:t>
            </w:r>
            <w:r w:rsidRPr="00AF6EBC">
              <w:rPr>
                <w:rFonts w:ascii="Arial" w:hAnsi="Arial" w:cs="Arial"/>
                <w:color w:val="000000"/>
                <w:kern w:val="0"/>
                <w:szCs w:val="21"/>
              </w:rPr>
              <w:t>年</w:t>
            </w:r>
          </w:p>
          <w:p w14:paraId="7435B8B2" w14:textId="5A40C31E" w:rsidR="00A12F39" w:rsidRPr="00AF6EBC" w:rsidRDefault="00A12F39" w:rsidP="00F004BE">
            <w:pPr>
              <w:widowControl/>
              <w:jc w:val="center"/>
              <w:rPr>
                <w:rFonts w:ascii="Arial" w:hAnsi="Arial" w:cs="Arial"/>
                <w:color w:val="000000"/>
                <w:kern w:val="0"/>
                <w:szCs w:val="21"/>
              </w:rPr>
            </w:pPr>
            <w:r w:rsidRPr="00AF6EBC">
              <w:rPr>
                <w:rFonts w:ascii="Arial" w:hAnsi="Arial" w:cs="Arial"/>
                <w:color w:val="000000"/>
                <w:kern w:val="0"/>
                <w:szCs w:val="21"/>
              </w:rPr>
              <w:t>≤5</w:t>
            </w:r>
            <w:r>
              <w:rPr>
                <w:rFonts w:ascii="Arial" w:hAnsi="Arial" w:cs="Arial" w:hint="eastAsia"/>
                <w:color w:val="000000"/>
                <w:kern w:val="0"/>
                <w:szCs w:val="21"/>
              </w:rPr>
              <w:t xml:space="preserve"> years</w:t>
            </w:r>
          </w:p>
        </w:tc>
      </w:tr>
      <w:tr w:rsidR="00F004BE" w:rsidRPr="00AF6EBC" w14:paraId="27FA4A9F" w14:textId="77777777" w:rsidTr="00C90078">
        <w:trPr>
          <w:trHeight w:val="332"/>
          <w:jc w:val="center"/>
        </w:trPr>
        <w:tc>
          <w:tcPr>
            <w:tcW w:w="0" w:type="auto"/>
            <w:vMerge/>
            <w:tcBorders>
              <w:top w:val="nil"/>
              <w:left w:val="single" w:sz="4" w:space="0" w:color="auto"/>
              <w:bottom w:val="single" w:sz="4" w:space="0" w:color="auto"/>
              <w:right w:val="single" w:sz="4" w:space="0" w:color="auto"/>
            </w:tcBorders>
            <w:vAlign w:val="center"/>
            <w:hideMark/>
          </w:tcPr>
          <w:p w14:paraId="099E1BFD" w14:textId="77777777" w:rsidR="00F004BE" w:rsidRPr="00AF6EBC" w:rsidRDefault="00F004BE" w:rsidP="00F004BE">
            <w:pPr>
              <w:widowControl/>
              <w:jc w:val="left"/>
              <w:rPr>
                <w:rFonts w:ascii="Arial" w:hAnsi="Arial" w:cs="Arial"/>
                <w:color w:val="000000"/>
                <w:kern w:val="0"/>
                <w:szCs w:val="21"/>
              </w:rPr>
            </w:pPr>
          </w:p>
        </w:tc>
        <w:tc>
          <w:tcPr>
            <w:tcW w:w="2936" w:type="dxa"/>
            <w:vMerge/>
            <w:tcBorders>
              <w:top w:val="nil"/>
              <w:left w:val="single" w:sz="4" w:space="0" w:color="auto"/>
              <w:bottom w:val="single" w:sz="4" w:space="0" w:color="auto"/>
              <w:right w:val="single" w:sz="4" w:space="0" w:color="auto"/>
            </w:tcBorders>
            <w:vAlign w:val="center"/>
            <w:hideMark/>
          </w:tcPr>
          <w:p w14:paraId="11A463EC" w14:textId="77777777" w:rsidR="00F004BE" w:rsidRPr="00AF6EBC" w:rsidRDefault="00F004BE" w:rsidP="00F004BE">
            <w:pPr>
              <w:widowControl/>
              <w:jc w:val="left"/>
              <w:rPr>
                <w:rFonts w:ascii="Arial" w:hAnsi="Arial" w:cs="Arial"/>
                <w:color w:val="000000"/>
                <w:kern w:val="0"/>
                <w:szCs w:val="21"/>
              </w:rPr>
            </w:pPr>
          </w:p>
        </w:tc>
        <w:tc>
          <w:tcPr>
            <w:tcW w:w="4394" w:type="dxa"/>
            <w:tcBorders>
              <w:top w:val="nil"/>
              <w:left w:val="nil"/>
              <w:bottom w:val="single" w:sz="4" w:space="0" w:color="auto"/>
              <w:right w:val="single" w:sz="4" w:space="0" w:color="auto"/>
            </w:tcBorders>
            <w:shd w:val="clear" w:color="auto" w:fill="auto"/>
            <w:noWrap/>
            <w:vAlign w:val="center"/>
            <w:hideMark/>
          </w:tcPr>
          <w:p w14:paraId="2E9677A7"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操作棒的工频耐压试验</w:t>
            </w:r>
          </w:p>
          <w:p w14:paraId="1D26562A" w14:textId="77777777" w:rsidR="003658CC" w:rsidRDefault="003658CC" w:rsidP="00F004BE">
            <w:pPr>
              <w:widowControl/>
              <w:jc w:val="center"/>
              <w:rPr>
                <w:rFonts w:ascii="Arial" w:eastAsiaTheme="minorEastAsia" w:hAnsi="Times New Roman"/>
                <w:color w:val="000000"/>
                <w:kern w:val="0"/>
                <w:szCs w:val="21"/>
              </w:rPr>
            </w:pPr>
            <w:r w:rsidRPr="00AF6EBC">
              <w:rPr>
                <w:rFonts w:ascii="Arial" w:eastAsia="Times New Roman" w:hAnsi="Times New Roman"/>
                <w:color w:val="000000"/>
                <w:kern w:val="0"/>
                <w:szCs w:val="21"/>
              </w:rPr>
              <w:t xml:space="preserve">Power frequency voltage withstand test of </w:t>
            </w:r>
          </w:p>
          <w:p w14:paraId="6A9A1240" w14:textId="48CDE065" w:rsidR="003658CC" w:rsidRPr="00AF6EBC" w:rsidRDefault="003658CC" w:rsidP="00F004BE">
            <w:pPr>
              <w:widowControl/>
              <w:jc w:val="center"/>
              <w:rPr>
                <w:rFonts w:ascii="Arial" w:hAnsi="Arial" w:cs="Arial"/>
                <w:color w:val="000000"/>
                <w:kern w:val="0"/>
                <w:szCs w:val="21"/>
              </w:rPr>
            </w:pPr>
            <w:r w:rsidRPr="00AF6EBC">
              <w:rPr>
                <w:rFonts w:ascii="Arial" w:eastAsia="Times New Roman" w:hAnsi="Times New Roman"/>
                <w:color w:val="000000"/>
                <w:kern w:val="0"/>
                <w:szCs w:val="21"/>
              </w:rPr>
              <w:t>operating rod</w:t>
            </w:r>
          </w:p>
        </w:tc>
        <w:tc>
          <w:tcPr>
            <w:tcW w:w="1274" w:type="dxa"/>
            <w:tcBorders>
              <w:top w:val="nil"/>
              <w:left w:val="nil"/>
              <w:bottom w:val="single" w:sz="4" w:space="0" w:color="auto"/>
              <w:right w:val="single" w:sz="4" w:space="0" w:color="auto"/>
            </w:tcBorders>
            <w:shd w:val="clear" w:color="auto" w:fill="auto"/>
            <w:noWrap/>
            <w:vAlign w:val="center"/>
            <w:hideMark/>
          </w:tcPr>
          <w:p w14:paraId="3237E169"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5</w:t>
            </w:r>
            <w:r w:rsidRPr="00AF6EBC">
              <w:rPr>
                <w:rFonts w:ascii="Arial" w:hAnsi="Arial" w:cs="Arial"/>
                <w:color w:val="000000"/>
                <w:kern w:val="0"/>
                <w:szCs w:val="21"/>
              </w:rPr>
              <w:t>年</w:t>
            </w:r>
          </w:p>
          <w:p w14:paraId="33BAFFF6" w14:textId="24CF431A" w:rsidR="00C66A8E" w:rsidRPr="00AF6EBC" w:rsidRDefault="00C66A8E" w:rsidP="00F004BE">
            <w:pPr>
              <w:widowControl/>
              <w:jc w:val="center"/>
              <w:rPr>
                <w:rFonts w:ascii="Arial" w:hAnsi="Arial" w:cs="Arial"/>
                <w:color w:val="000000"/>
                <w:kern w:val="0"/>
                <w:szCs w:val="21"/>
              </w:rPr>
            </w:pPr>
            <w:r w:rsidRPr="00AF6EBC">
              <w:rPr>
                <w:rFonts w:ascii="Arial" w:hAnsi="Arial" w:cs="Arial"/>
                <w:color w:val="000000"/>
                <w:kern w:val="0"/>
                <w:szCs w:val="21"/>
              </w:rPr>
              <w:t>≤5</w:t>
            </w:r>
            <w:r>
              <w:rPr>
                <w:rFonts w:ascii="Arial" w:hAnsi="Arial" w:cs="Arial" w:hint="eastAsia"/>
                <w:color w:val="000000"/>
                <w:kern w:val="0"/>
                <w:szCs w:val="21"/>
              </w:rPr>
              <w:t xml:space="preserve"> years</w:t>
            </w:r>
          </w:p>
        </w:tc>
      </w:tr>
      <w:tr w:rsidR="00F004BE" w:rsidRPr="00AF6EBC" w14:paraId="2C500788" w14:textId="77777777" w:rsidTr="00C90078">
        <w:trPr>
          <w:trHeight w:val="332"/>
          <w:jc w:val="center"/>
        </w:trPr>
        <w:tc>
          <w:tcPr>
            <w:tcW w:w="0" w:type="auto"/>
            <w:vMerge w:val="restart"/>
            <w:tcBorders>
              <w:top w:val="nil"/>
              <w:left w:val="single" w:sz="4" w:space="0" w:color="auto"/>
              <w:bottom w:val="single" w:sz="4" w:space="0" w:color="auto"/>
              <w:right w:val="single" w:sz="4" w:space="0" w:color="auto"/>
            </w:tcBorders>
            <w:shd w:val="clear" w:color="auto" w:fill="auto"/>
            <w:noWrap/>
            <w:vAlign w:val="center"/>
            <w:hideMark/>
          </w:tcPr>
          <w:p w14:paraId="480D8FD3" w14:textId="77777777" w:rsidR="00F004BE" w:rsidRPr="00AF6EBC"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3</w:t>
            </w:r>
          </w:p>
        </w:tc>
        <w:tc>
          <w:tcPr>
            <w:tcW w:w="293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F656385"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绝缘隔板</w:t>
            </w:r>
          </w:p>
          <w:p w14:paraId="4B53783B" w14:textId="0D63644A" w:rsidR="00972C95" w:rsidRPr="00AF6EBC" w:rsidRDefault="00972C95" w:rsidP="00F004BE">
            <w:pPr>
              <w:widowControl/>
              <w:jc w:val="center"/>
              <w:rPr>
                <w:rFonts w:ascii="Arial" w:hAnsi="Arial" w:cs="Arial"/>
                <w:color w:val="000000"/>
                <w:kern w:val="0"/>
                <w:szCs w:val="21"/>
              </w:rPr>
            </w:pPr>
            <w:r>
              <w:rPr>
                <w:rFonts w:ascii="Arial" w:hAnsi="Arial" w:cs="Arial"/>
                <w:color w:val="000000"/>
                <w:kern w:val="0"/>
                <w:szCs w:val="21"/>
              </w:rPr>
              <w:t>I</w:t>
            </w:r>
            <w:r>
              <w:rPr>
                <w:rFonts w:ascii="Arial" w:hAnsi="Arial" w:cs="Arial" w:hint="eastAsia"/>
                <w:color w:val="000000"/>
                <w:kern w:val="0"/>
                <w:szCs w:val="21"/>
              </w:rPr>
              <w:t>nsulation divider</w:t>
            </w:r>
          </w:p>
        </w:tc>
        <w:tc>
          <w:tcPr>
            <w:tcW w:w="4394" w:type="dxa"/>
            <w:tcBorders>
              <w:top w:val="nil"/>
              <w:left w:val="nil"/>
              <w:bottom w:val="single" w:sz="4" w:space="0" w:color="auto"/>
              <w:right w:val="single" w:sz="4" w:space="0" w:color="auto"/>
            </w:tcBorders>
            <w:shd w:val="clear" w:color="auto" w:fill="auto"/>
            <w:noWrap/>
            <w:vAlign w:val="center"/>
            <w:hideMark/>
          </w:tcPr>
          <w:p w14:paraId="5E7E6749"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表面工频耐压试验</w:t>
            </w:r>
          </w:p>
          <w:p w14:paraId="5C383C75" w14:textId="324D4026" w:rsidR="00291C3E" w:rsidRPr="00AF6EBC" w:rsidRDefault="00291C3E" w:rsidP="00F004BE">
            <w:pPr>
              <w:widowControl/>
              <w:jc w:val="center"/>
              <w:rPr>
                <w:rFonts w:ascii="Arial" w:hAnsi="Arial" w:cs="Arial"/>
                <w:color w:val="000000"/>
                <w:kern w:val="0"/>
                <w:szCs w:val="21"/>
              </w:rPr>
            </w:pPr>
            <w:r w:rsidRPr="00AF6EBC">
              <w:rPr>
                <w:rFonts w:ascii="Arial" w:eastAsia="Times New Roman" w:hAnsi="Times New Roman"/>
                <w:color w:val="000000"/>
                <w:kern w:val="0"/>
                <w:szCs w:val="21"/>
              </w:rPr>
              <w:t>Surface power frequency withstand voltage test</w:t>
            </w:r>
          </w:p>
        </w:tc>
        <w:tc>
          <w:tcPr>
            <w:tcW w:w="1274" w:type="dxa"/>
            <w:tcBorders>
              <w:top w:val="nil"/>
              <w:left w:val="nil"/>
              <w:bottom w:val="single" w:sz="4" w:space="0" w:color="auto"/>
              <w:right w:val="single" w:sz="4" w:space="0" w:color="auto"/>
            </w:tcBorders>
            <w:shd w:val="clear" w:color="auto" w:fill="auto"/>
            <w:noWrap/>
            <w:vAlign w:val="center"/>
            <w:hideMark/>
          </w:tcPr>
          <w:p w14:paraId="50950FE9"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1</w:t>
            </w:r>
            <w:r w:rsidRPr="00AF6EBC">
              <w:rPr>
                <w:rFonts w:ascii="Arial" w:hAnsi="Arial" w:cs="Arial"/>
                <w:color w:val="000000"/>
                <w:kern w:val="0"/>
                <w:szCs w:val="21"/>
              </w:rPr>
              <w:t>年</w:t>
            </w:r>
          </w:p>
          <w:p w14:paraId="74744A37" w14:textId="0C4BC888" w:rsidR="00C66A8E" w:rsidRPr="00AF6EBC" w:rsidRDefault="00C66A8E" w:rsidP="00F004BE">
            <w:pPr>
              <w:widowControl/>
              <w:jc w:val="center"/>
              <w:rPr>
                <w:rFonts w:ascii="Arial" w:hAnsi="Arial" w:cs="Arial"/>
                <w:color w:val="000000"/>
                <w:kern w:val="0"/>
                <w:szCs w:val="21"/>
              </w:rPr>
            </w:pPr>
            <w:r>
              <w:rPr>
                <w:rFonts w:ascii="Arial" w:hAnsi="Arial" w:cs="Arial" w:hint="eastAsia"/>
                <w:color w:val="000000"/>
                <w:kern w:val="0"/>
                <w:szCs w:val="21"/>
              </w:rPr>
              <w:t>1year</w:t>
            </w:r>
          </w:p>
        </w:tc>
      </w:tr>
      <w:tr w:rsidR="00F004BE" w:rsidRPr="00AF6EBC" w14:paraId="0BF6D6E9" w14:textId="77777777" w:rsidTr="00C90078">
        <w:trPr>
          <w:trHeight w:val="332"/>
          <w:jc w:val="center"/>
        </w:trPr>
        <w:tc>
          <w:tcPr>
            <w:tcW w:w="0" w:type="auto"/>
            <w:vMerge/>
            <w:tcBorders>
              <w:top w:val="nil"/>
              <w:left w:val="single" w:sz="4" w:space="0" w:color="auto"/>
              <w:bottom w:val="single" w:sz="4" w:space="0" w:color="auto"/>
              <w:right w:val="single" w:sz="4" w:space="0" w:color="auto"/>
            </w:tcBorders>
            <w:vAlign w:val="center"/>
            <w:hideMark/>
          </w:tcPr>
          <w:p w14:paraId="153DC772" w14:textId="77777777" w:rsidR="00F004BE" w:rsidRPr="00AF6EBC" w:rsidRDefault="00F004BE" w:rsidP="00F004BE">
            <w:pPr>
              <w:widowControl/>
              <w:jc w:val="left"/>
              <w:rPr>
                <w:rFonts w:ascii="Arial" w:hAnsi="Arial" w:cs="Arial"/>
                <w:color w:val="000000"/>
                <w:kern w:val="0"/>
                <w:szCs w:val="21"/>
              </w:rPr>
            </w:pPr>
          </w:p>
        </w:tc>
        <w:tc>
          <w:tcPr>
            <w:tcW w:w="2936" w:type="dxa"/>
            <w:vMerge/>
            <w:tcBorders>
              <w:top w:val="nil"/>
              <w:left w:val="single" w:sz="4" w:space="0" w:color="auto"/>
              <w:bottom w:val="single" w:sz="4" w:space="0" w:color="auto"/>
              <w:right w:val="single" w:sz="4" w:space="0" w:color="auto"/>
            </w:tcBorders>
            <w:vAlign w:val="center"/>
            <w:hideMark/>
          </w:tcPr>
          <w:p w14:paraId="7E192E7C" w14:textId="77777777" w:rsidR="00F004BE" w:rsidRPr="00AF6EBC" w:rsidRDefault="00F004BE" w:rsidP="00F004BE">
            <w:pPr>
              <w:widowControl/>
              <w:jc w:val="left"/>
              <w:rPr>
                <w:rFonts w:ascii="Arial" w:hAnsi="Arial" w:cs="Arial"/>
                <w:color w:val="000000"/>
                <w:kern w:val="0"/>
                <w:szCs w:val="21"/>
              </w:rPr>
            </w:pPr>
          </w:p>
        </w:tc>
        <w:tc>
          <w:tcPr>
            <w:tcW w:w="4394" w:type="dxa"/>
            <w:tcBorders>
              <w:top w:val="nil"/>
              <w:left w:val="nil"/>
              <w:bottom w:val="single" w:sz="4" w:space="0" w:color="auto"/>
              <w:right w:val="single" w:sz="4" w:space="0" w:color="auto"/>
            </w:tcBorders>
            <w:shd w:val="clear" w:color="auto" w:fill="auto"/>
            <w:noWrap/>
            <w:vAlign w:val="center"/>
            <w:hideMark/>
          </w:tcPr>
          <w:p w14:paraId="4180C227"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工频耐压试验装置</w:t>
            </w:r>
          </w:p>
          <w:p w14:paraId="27195597" w14:textId="0D5F6016" w:rsidR="00291C3E" w:rsidRPr="00AF6EBC" w:rsidRDefault="00291C3E" w:rsidP="00F004BE">
            <w:pPr>
              <w:widowControl/>
              <w:jc w:val="center"/>
              <w:rPr>
                <w:rFonts w:ascii="Arial" w:hAnsi="Arial" w:cs="Arial"/>
                <w:color w:val="000000"/>
                <w:kern w:val="0"/>
                <w:szCs w:val="21"/>
              </w:rPr>
            </w:pPr>
            <w:r w:rsidRPr="00AF6EBC">
              <w:rPr>
                <w:rFonts w:ascii="Arial" w:eastAsia="Times New Roman" w:hAnsi="Times New Roman"/>
                <w:color w:val="000000"/>
                <w:kern w:val="0"/>
                <w:szCs w:val="21"/>
              </w:rPr>
              <w:t xml:space="preserve">Power frequency withstand voltage test </w:t>
            </w:r>
            <w:r w:rsidRPr="00AF6EBC">
              <w:rPr>
                <w:rFonts w:ascii="Arial" w:eastAsia="Times New Roman" w:hAnsi="Times New Roman"/>
                <w:color w:val="000000"/>
                <w:kern w:val="0"/>
                <w:szCs w:val="21"/>
              </w:rPr>
              <w:lastRenderedPageBreak/>
              <w:t>device</w:t>
            </w:r>
          </w:p>
        </w:tc>
        <w:tc>
          <w:tcPr>
            <w:tcW w:w="1274" w:type="dxa"/>
            <w:tcBorders>
              <w:top w:val="nil"/>
              <w:left w:val="nil"/>
              <w:bottom w:val="single" w:sz="4" w:space="0" w:color="auto"/>
              <w:right w:val="single" w:sz="4" w:space="0" w:color="auto"/>
            </w:tcBorders>
            <w:shd w:val="clear" w:color="auto" w:fill="auto"/>
            <w:noWrap/>
            <w:vAlign w:val="center"/>
            <w:hideMark/>
          </w:tcPr>
          <w:p w14:paraId="32AECC20"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lastRenderedPageBreak/>
              <w:t>1</w:t>
            </w:r>
            <w:r w:rsidRPr="00AF6EBC">
              <w:rPr>
                <w:rFonts w:ascii="Arial" w:hAnsi="Arial" w:cs="Arial"/>
                <w:color w:val="000000"/>
                <w:kern w:val="0"/>
                <w:szCs w:val="21"/>
              </w:rPr>
              <w:t>年</w:t>
            </w:r>
          </w:p>
          <w:p w14:paraId="11F55627" w14:textId="2A53B377" w:rsidR="00C66A8E" w:rsidRPr="00AF6EBC" w:rsidRDefault="00C66A8E" w:rsidP="00F004BE">
            <w:pPr>
              <w:widowControl/>
              <w:jc w:val="center"/>
              <w:rPr>
                <w:rFonts w:ascii="Arial" w:hAnsi="Arial" w:cs="Arial"/>
                <w:color w:val="000000"/>
                <w:kern w:val="0"/>
                <w:szCs w:val="21"/>
              </w:rPr>
            </w:pPr>
            <w:r>
              <w:rPr>
                <w:rFonts w:ascii="Arial" w:hAnsi="Arial" w:cs="Arial" w:hint="eastAsia"/>
                <w:color w:val="000000"/>
                <w:kern w:val="0"/>
                <w:szCs w:val="21"/>
              </w:rPr>
              <w:t>1year</w:t>
            </w:r>
          </w:p>
        </w:tc>
      </w:tr>
      <w:tr w:rsidR="00F004BE" w:rsidRPr="00AF6EBC" w14:paraId="2EC41133" w14:textId="77777777" w:rsidTr="00C90078">
        <w:trPr>
          <w:trHeight w:val="332"/>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79F59BA" w14:textId="77777777" w:rsidR="00F004BE" w:rsidRPr="00AF6EBC"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4</w:t>
            </w:r>
          </w:p>
        </w:tc>
        <w:tc>
          <w:tcPr>
            <w:tcW w:w="2936" w:type="dxa"/>
            <w:tcBorders>
              <w:top w:val="nil"/>
              <w:left w:val="nil"/>
              <w:bottom w:val="single" w:sz="4" w:space="0" w:color="auto"/>
              <w:right w:val="single" w:sz="4" w:space="0" w:color="auto"/>
            </w:tcBorders>
            <w:shd w:val="clear" w:color="auto" w:fill="auto"/>
            <w:noWrap/>
            <w:vAlign w:val="center"/>
            <w:hideMark/>
          </w:tcPr>
          <w:p w14:paraId="59177011"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绝缘夹钳</w:t>
            </w:r>
          </w:p>
          <w:p w14:paraId="5741E712" w14:textId="0C025660" w:rsidR="00291C3E" w:rsidRPr="00291C3E" w:rsidRDefault="00291C3E" w:rsidP="00F004BE">
            <w:pPr>
              <w:widowControl/>
              <w:jc w:val="center"/>
              <w:rPr>
                <w:rFonts w:ascii="Arial" w:eastAsiaTheme="minorEastAsia" w:hAnsi="Arial" w:cs="Arial"/>
                <w:color w:val="000000"/>
                <w:kern w:val="0"/>
                <w:szCs w:val="21"/>
              </w:rPr>
            </w:pPr>
            <w:r w:rsidRPr="00AF6EBC">
              <w:rPr>
                <w:rFonts w:ascii="Arial" w:eastAsia="Times New Roman" w:hAnsi="Times New Roman"/>
                <w:color w:val="000000"/>
                <w:kern w:val="0"/>
                <w:szCs w:val="21"/>
              </w:rPr>
              <w:t>Insulation clamp</w:t>
            </w:r>
          </w:p>
        </w:tc>
        <w:tc>
          <w:tcPr>
            <w:tcW w:w="4394" w:type="dxa"/>
            <w:tcBorders>
              <w:top w:val="nil"/>
              <w:left w:val="nil"/>
              <w:bottom w:val="single" w:sz="4" w:space="0" w:color="auto"/>
              <w:right w:val="single" w:sz="4" w:space="0" w:color="auto"/>
            </w:tcBorders>
            <w:shd w:val="clear" w:color="auto" w:fill="auto"/>
            <w:noWrap/>
            <w:vAlign w:val="center"/>
            <w:hideMark/>
          </w:tcPr>
          <w:p w14:paraId="71DB91A9"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工频耐压试验</w:t>
            </w:r>
          </w:p>
          <w:p w14:paraId="164A87B7" w14:textId="2A229275" w:rsidR="00291C3E" w:rsidRPr="00AF6EBC" w:rsidRDefault="00291C3E" w:rsidP="00F004BE">
            <w:pPr>
              <w:widowControl/>
              <w:jc w:val="center"/>
              <w:rPr>
                <w:rFonts w:ascii="Arial" w:hAnsi="Arial" w:cs="Arial"/>
                <w:color w:val="000000"/>
                <w:kern w:val="0"/>
                <w:szCs w:val="21"/>
              </w:rPr>
            </w:pPr>
            <w:r w:rsidRPr="00AF6EBC">
              <w:rPr>
                <w:rFonts w:ascii="Arial" w:eastAsia="Times New Roman" w:hAnsi="Times New Roman"/>
                <w:color w:val="000000"/>
                <w:kern w:val="0"/>
                <w:szCs w:val="21"/>
              </w:rPr>
              <w:t>Power frequency withstand voltage test</w:t>
            </w:r>
          </w:p>
        </w:tc>
        <w:tc>
          <w:tcPr>
            <w:tcW w:w="1274" w:type="dxa"/>
            <w:tcBorders>
              <w:top w:val="nil"/>
              <w:left w:val="nil"/>
              <w:bottom w:val="single" w:sz="4" w:space="0" w:color="auto"/>
              <w:right w:val="single" w:sz="4" w:space="0" w:color="auto"/>
            </w:tcBorders>
            <w:shd w:val="clear" w:color="auto" w:fill="auto"/>
            <w:noWrap/>
            <w:vAlign w:val="center"/>
            <w:hideMark/>
          </w:tcPr>
          <w:p w14:paraId="14DD1B6F"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1</w:t>
            </w:r>
            <w:r w:rsidRPr="00AF6EBC">
              <w:rPr>
                <w:rFonts w:ascii="Arial" w:hAnsi="Arial" w:cs="Arial"/>
                <w:color w:val="000000"/>
                <w:kern w:val="0"/>
                <w:szCs w:val="21"/>
              </w:rPr>
              <w:t>年</w:t>
            </w:r>
          </w:p>
          <w:p w14:paraId="444539B8" w14:textId="1A704E26" w:rsidR="00C66A8E" w:rsidRPr="00AF6EBC" w:rsidRDefault="00C66A8E" w:rsidP="00F004BE">
            <w:pPr>
              <w:widowControl/>
              <w:jc w:val="center"/>
              <w:rPr>
                <w:rFonts w:ascii="Arial" w:hAnsi="Arial" w:cs="Arial"/>
                <w:color w:val="000000"/>
                <w:kern w:val="0"/>
                <w:szCs w:val="21"/>
              </w:rPr>
            </w:pPr>
            <w:r>
              <w:rPr>
                <w:rFonts w:ascii="Arial" w:hAnsi="Arial" w:cs="Arial" w:hint="eastAsia"/>
                <w:color w:val="000000"/>
                <w:kern w:val="0"/>
                <w:szCs w:val="21"/>
              </w:rPr>
              <w:t>1year</w:t>
            </w:r>
          </w:p>
        </w:tc>
      </w:tr>
      <w:tr w:rsidR="00F004BE" w:rsidRPr="00AF6EBC" w14:paraId="4DBC2899" w14:textId="77777777" w:rsidTr="00C90078">
        <w:trPr>
          <w:trHeight w:val="332"/>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2D4A4B3" w14:textId="77777777" w:rsidR="00F004BE" w:rsidRPr="00AF6EBC"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5</w:t>
            </w:r>
          </w:p>
        </w:tc>
        <w:tc>
          <w:tcPr>
            <w:tcW w:w="2936" w:type="dxa"/>
            <w:tcBorders>
              <w:top w:val="nil"/>
              <w:left w:val="nil"/>
              <w:bottom w:val="single" w:sz="4" w:space="0" w:color="auto"/>
              <w:right w:val="single" w:sz="4" w:space="0" w:color="auto"/>
            </w:tcBorders>
            <w:shd w:val="clear" w:color="auto" w:fill="auto"/>
            <w:noWrap/>
            <w:vAlign w:val="center"/>
            <w:hideMark/>
          </w:tcPr>
          <w:p w14:paraId="077EA948"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绝缘</w:t>
            </w:r>
            <w:proofErr w:type="gramStart"/>
            <w:r w:rsidRPr="00AF6EBC">
              <w:rPr>
                <w:rFonts w:ascii="Arial" w:hAnsi="Arial" w:cs="Arial"/>
                <w:color w:val="000000"/>
                <w:kern w:val="0"/>
                <w:szCs w:val="21"/>
              </w:rPr>
              <w:t>绳</w:t>
            </w:r>
            <w:proofErr w:type="gramEnd"/>
          </w:p>
          <w:p w14:paraId="22BF3255" w14:textId="50B860A3" w:rsidR="00291C3E" w:rsidRPr="00AF6EBC" w:rsidRDefault="00291C3E" w:rsidP="00F004BE">
            <w:pPr>
              <w:widowControl/>
              <w:jc w:val="center"/>
              <w:rPr>
                <w:rFonts w:ascii="Arial" w:hAnsi="Arial" w:cs="Arial"/>
                <w:color w:val="000000"/>
                <w:kern w:val="0"/>
                <w:szCs w:val="21"/>
              </w:rPr>
            </w:pPr>
            <w:r>
              <w:rPr>
                <w:rFonts w:ascii="Arial" w:hAnsi="Arial" w:cs="Arial" w:hint="eastAsia"/>
                <w:color w:val="000000"/>
                <w:kern w:val="0"/>
                <w:szCs w:val="21"/>
              </w:rPr>
              <w:t>Insulation rope</w:t>
            </w:r>
          </w:p>
        </w:tc>
        <w:tc>
          <w:tcPr>
            <w:tcW w:w="4394" w:type="dxa"/>
            <w:tcBorders>
              <w:top w:val="nil"/>
              <w:left w:val="nil"/>
              <w:bottom w:val="single" w:sz="4" w:space="0" w:color="auto"/>
              <w:right w:val="single" w:sz="4" w:space="0" w:color="auto"/>
            </w:tcBorders>
            <w:shd w:val="clear" w:color="auto" w:fill="auto"/>
            <w:noWrap/>
            <w:vAlign w:val="center"/>
            <w:hideMark/>
          </w:tcPr>
          <w:p w14:paraId="480327C0"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工频耐压试验</w:t>
            </w:r>
          </w:p>
          <w:p w14:paraId="1BFAAF69" w14:textId="3C18BEFA" w:rsidR="00291C3E" w:rsidRPr="00AF6EBC" w:rsidRDefault="00291C3E" w:rsidP="00F004BE">
            <w:pPr>
              <w:widowControl/>
              <w:jc w:val="center"/>
              <w:rPr>
                <w:rFonts w:ascii="Arial" w:hAnsi="Arial" w:cs="Arial"/>
                <w:color w:val="000000"/>
                <w:kern w:val="0"/>
                <w:szCs w:val="21"/>
              </w:rPr>
            </w:pPr>
            <w:r w:rsidRPr="00AF6EBC">
              <w:rPr>
                <w:rFonts w:ascii="Arial" w:eastAsia="Times New Roman" w:hAnsi="Times New Roman"/>
                <w:color w:val="000000"/>
                <w:kern w:val="0"/>
                <w:szCs w:val="21"/>
              </w:rPr>
              <w:t>Power frequency withstand voltage test</w:t>
            </w:r>
          </w:p>
        </w:tc>
        <w:tc>
          <w:tcPr>
            <w:tcW w:w="1274" w:type="dxa"/>
            <w:tcBorders>
              <w:top w:val="nil"/>
              <w:left w:val="nil"/>
              <w:bottom w:val="single" w:sz="4" w:space="0" w:color="auto"/>
              <w:right w:val="single" w:sz="4" w:space="0" w:color="auto"/>
            </w:tcBorders>
            <w:shd w:val="clear" w:color="auto" w:fill="auto"/>
            <w:noWrap/>
            <w:vAlign w:val="center"/>
            <w:hideMark/>
          </w:tcPr>
          <w:p w14:paraId="0A5F2122"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半年</w:t>
            </w:r>
          </w:p>
          <w:p w14:paraId="7B282263" w14:textId="3F8368DF" w:rsidR="00C66A8E" w:rsidRPr="00AF6EBC" w:rsidRDefault="00C66A8E" w:rsidP="00F004BE">
            <w:pPr>
              <w:widowControl/>
              <w:jc w:val="center"/>
              <w:rPr>
                <w:rFonts w:ascii="Arial" w:hAnsi="Arial" w:cs="Arial"/>
                <w:color w:val="000000"/>
                <w:kern w:val="0"/>
                <w:szCs w:val="21"/>
              </w:rPr>
            </w:pPr>
            <w:r>
              <w:rPr>
                <w:rFonts w:ascii="Arial" w:hAnsi="Arial" w:cs="Arial"/>
                <w:color w:val="000000"/>
                <w:kern w:val="0"/>
                <w:szCs w:val="21"/>
              </w:rPr>
              <w:t>H</w:t>
            </w:r>
            <w:r>
              <w:rPr>
                <w:rFonts w:ascii="Arial" w:hAnsi="Arial" w:cs="Arial" w:hint="eastAsia"/>
                <w:color w:val="000000"/>
                <w:kern w:val="0"/>
                <w:szCs w:val="21"/>
              </w:rPr>
              <w:t>alf year</w:t>
            </w:r>
          </w:p>
        </w:tc>
      </w:tr>
      <w:tr w:rsidR="00F004BE" w:rsidRPr="00AF6EBC" w14:paraId="2D176A01" w14:textId="77777777" w:rsidTr="00C90078">
        <w:trPr>
          <w:trHeight w:val="332"/>
          <w:jc w:val="center"/>
        </w:trPr>
        <w:tc>
          <w:tcPr>
            <w:tcW w:w="0" w:type="auto"/>
            <w:vMerge w:val="restart"/>
            <w:tcBorders>
              <w:top w:val="nil"/>
              <w:left w:val="single" w:sz="4" w:space="0" w:color="auto"/>
              <w:bottom w:val="single" w:sz="4" w:space="0" w:color="auto"/>
              <w:right w:val="single" w:sz="4" w:space="0" w:color="auto"/>
            </w:tcBorders>
            <w:shd w:val="clear" w:color="auto" w:fill="auto"/>
            <w:noWrap/>
            <w:vAlign w:val="center"/>
            <w:hideMark/>
          </w:tcPr>
          <w:p w14:paraId="466E6081" w14:textId="77777777" w:rsidR="00F004BE" w:rsidRPr="00AF6EBC"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6</w:t>
            </w:r>
          </w:p>
        </w:tc>
        <w:tc>
          <w:tcPr>
            <w:tcW w:w="293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7E3FB62"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绝缘杆</w:t>
            </w:r>
          </w:p>
          <w:p w14:paraId="1379166C" w14:textId="12B38502" w:rsidR="00291C3E" w:rsidRPr="00AF6EBC" w:rsidRDefault="00291C3E" w:rsidP="00F004BE">
            <w:pPr>
              <w:widowControl/>
              <w:jc w:val="center"/>
              <w:rPr>
                <w:rFonts w:ascii="Arial" w:hAnsi="Arial" w:cs="Arial"/>
                <w:color w:val="000000"/>
                <w:kern w:val="0"/>
                <w:szCs w:val="21"/>
              </w:rPr>
            </w:pPr>
            <w:r>
              <w:rPr>
                <w:rFonts w:ascii="Arial" w:hAnsi="Arial" w:cs="Arial" w:hint="eastAsia"/>
                <w:color w:val="000000"/>
                <w:kern w:val="0"/>
                <w:szCs w:val="21"/>
              </w:rPr>
              <w:t>Insulation rod</w:t>
            </w:r>
          </w:p>
        </w:tc>
        <w:tc>
          <w:tcPr>
            <w:tcW w:w="4394" w:type="dxa"/>
            <w:tcBorders>
              <w:top w:val="nil"/>
              <w:left w:val="nil"/>
              <w:bottom w:val="single" w:sz="4" w:space="0" w:color="auto"/>
              <w:right w:val="single" w:sz="4" w:space="0" w:color="auto"/>
            </w:tcBorders>
            <w:shd w:val="clear" w:color="auto" w:fill="auto"/>
            <w:noWrap/>
            <w:vAlign w:val="center"/>
            <w:hideMark/>
          </w:tcPr>
          <w:p w14:paraId="180B5AB1"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工频耐压试验</w:t>
            </w:r>
          </w:p>
          <w:p w14:paraId="275DF3BE" w14:textId="06A300FC" w:rsidR="00291C3E" w:rsidRPr="00AF6EBC" w:rsidRDefault="00291C3E" w:rsidP="00F004BE">
            <w:pPr>
              <w:widowControl/>
              <w:jc w:val="center"/>
              <w:rPr>
                <w:rFonts w:ascii="Arial" w:hAnsi="Arial" w:cs="Arial"/>
                <w:color w:val="000000"/>
                <w:kern w:val="0"/>
                <w:szCs w:val="21"/>
              </w:rPr>
            </w:pPr>
            <w:r w:rsidRPr="00AF6EBC">
              <w:rPr>
                <w:rFonts w:ascii="Arial" w:eastAsia="Times New Roman" w:hAnsi="Times New Roman"/>
                <w:color w:val="000000"/>
                <w:kern w:val="0"/>
                <w:szCs w:val="21"/>
              </w:rPr>
              <w:t>Power frequency withstand voltage test</w:t>
            </w:r>
          </w:p>
        </w:tc>
        <w:tc>
          <w:tcPr>
            <w:tcW w:w="1274" w:type="dxa"/>
            <w:tcBorders>
              <w:top w:val="nil"/>
              <w:left w:val="nil"/>
              <w:bottom w:val="single" w:sz="4" w:space="0" w:color="auto"/>
              <w:right w:val="single" w:sz="4" w:space="0" w:color="auto"/>
            </w:tcBorders>
            <w:shd w:val="clear" w:color="auto" w:fill="auto"/>
            <w:noWrap/>
            <w:vAlign w:val="center"/>
            <w:hideMark/>
          </w:tcPr>
          <w:p w14:paraId="54BAE557"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1</w:t>
            </w:r>
            <w:r w:rsidRPr="00AF6EBC">
              <w:rPr>
                <w:rFonts w:ascii="Arial" w:hAnsi="Arial" w:cs="Arial"/>
                <w:color w:val="000000"/>
                <w:kern w:val="0"/>
                <w:szCs w:val="21"/>
              </w:rPr>
              <w:t>年</w:t>
            </w:r>
          </w:p>
          <w:p w14:paraId="5A5C96F0" w14:textId="44A7C0DC" w:rsidR="00C66A8E" w:rsidRPr="00AF6EBC" w:rsidRDefault="00C66A8E" w:rsidP="00F004BE">
            <w:pPr>
              <w:widowControl/>
              <w:jc w:val="center"/>
              <w:rPr>
                <w:rFonts w:ascii="Arial" w:hAnsi="Arial" w:cs="Arial"/>
                <w:color w:val="000000"/>
                <w:kern w:val="0"/>
                <w:szCs w:val="21"/>
              </w:rPr>
            </w:pPr>
            <w:r>
              <w:rPr>
                <w:rFonts w:ascii="Arial" w:hAnsi="Arial" w:cs="Arial" w:hint="eastAsia"/>
                <w:color w:val="000000"/>
                <w:kern w:val="0"/>
                <w:szCs w:val="21"/>
              </w:rPr>
              <w:t>1year</w:t>
            </w:r>
          </w:p>
        </w:tc>
      </w:tr>
      <w:tr w:rsidR="00F004BE" w:rsidRPr="00AF6EBC" w14:paraId="75CFC2B1" w14:textId="77777777" w:rsidTr="00C90078">
        <w:trPr>
          <w:trHeight w:val="332"/>
          <w:jc w:val="center"/>
        </w:trPr>
        <w:tc>
          <w:tcPr>
            <w:tcW w:w="0" w:type="auto"/>
            <w:vMerge/>
            <w:tcBorders>
              <w:top w:val="nil"/>
              <w:left w:val="single" w:sz="4" w:space="0" w:color="auto"/>
              <w:bottom w:val="single" w:sz="4" w:space="0" w:color="auto"/>
              <w:right w:val="single" w:sz="4" w:space="0" w:color="auto"/>
            </w:tcBorders>
            <w:vAlign w:val="center"/>
            <w:hideMark/>
          </w:tcPr>
          <w:p w14:paraId="764A62A8" w14:textId="77777777" w:rsidR="00F004BE" w:rsidRPr="00AF6EBC" w:rsidRDefault="00F004BE" w:rsidP="00F004BE">
            <w:pPr>
              <w:widowControl/>
              <w:jc w:val="left"/>
              <w:rPr>
                <w:rFonts w:ascii="Arial" w:hAnsi="Arial" w:cs="Arial"/>
                <w:color w:val="000000"/>
                <w:kern w:val="0"/>
                <w:szCs w:val="21"/>
              </w:rPr>
            </w:pPr>
          </w:p>
        </w:tc>
        <w:tc>
          <w:tcPr>
            <w:tcW w:w="2936" w:type="dxa"/>
            <w:vMerge/>
            <w:tcBorders>
              <w:top w:val="nil"/>
              <w:left w:val="single" w:sz="4" w:space="0" w:color="auto"/>
              <w:bottom w:val="single" w:sz="4" w:space="0" w:color="auto"/>
              <w:right w:val="single" w:sz="4" w:space="0" w:color="auto"/>
            </w:tcBorders>
            <w:vAlign w:val="center"/>
            <w:hideMark/>
          </w:tcPr>
          <w:p w14:paraId="1EB7AD03" w14:textId="77777777" w:rsidR="00F004BE" w:rsidRPr="00AF6EBC" w:rsidRDefault="00F004BE" w:rsidP="00F004BE">
            <w:pPr>
              <w:widowControl/>
              <w:jc w:val="left"/>
              <w:rPr>
                <w:rFonts w:ascii="Arial" w:hAnsi="Arial" w:cs="Arial"/>
                <w:color w:val="000000"/>
                <w:kern w:val="0"/>
                <w:szCs w:val="21"/>
              </w:rPr>
            </w:pPr>
          </w:p>
        </w:tc>
        <w:tc>
          <w:tcPr>
            <w:tcW w:w="4394" w:type="dxa"/>
            <w:tcBorders>
              <w:top w:val="nil"/>
              <w:left w:val="nil"/>
              <w:bottom w:val="single" w:sz="4" w:space="0" w:color="auto"/>
              <w:right w:val="single" w:sz="4" w:space="0" w:color="auto"/>
            </w:tcBorders>
            <w:shd w:val="clear" w:color="auto" w:fill="auto"/>
            <w:noWrap/>
            <w:vAlign w:val="center"/>
            <w:hideMark/>
          </w:tcPr>
          <w:p w14:paraId="0821A62E"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绝缘部分工频耐压试验</w:t>
            </w:r>
          </w:p>
          <w:p w14:paraId="302CE96C" w14:textId="77777777" w:rsidR="00291C3E" w:rsidRDefault="00291C3E" w:rsidP="00F004BE">
            <w:pPr>
              <w:widowControl/>
              <w:jc w:val="center"/>
              <w:rPr>
                <w:rFonts w:ascii="Arial" w:eastAsiaTheme="minorEastAsia" w:hAnsi="Times New Roman"/>
                <w:color w:val="000000"/>
                <w:kern w:val="0"/>
                <w:szCs w:val="21"/>
              </w:rPr>
            </w:pPr>
            <w:r w:rsidRPr="00AF6EBC">
              <w:rPr>
                <w:rFonts w:ascii="Arial" w:eastAsia="Times New Roman" w:hAnsi="Times New Roman"/>
                <w:color w:val="000000"/>
                <w:kern w:val="0"/>
                <w:szCs w:val="21"/>
              </w:rPr>
              <w:t xml:space="preserve">Power frequency voltage withstand test of </w:t>
            </w:r>
          </w:p>
          <w:p w14:paraId="077507D0" w14:textId="0DC7419D" w:rsidR="00291C3E" w:rsidRPr="00AF6EBC" w:rsidRDefault="00291C3E" w:rsidP="00F004BE">
            <w:pPr>
              <w:widowControl/>
              <w:jc w:val="center"/>
              <w:rPr>
                <w:rFonts w:ascii="Arial" w:hAnsi="Arial" w:cs="Arial"/>
                <w:color w:val="000000"/>
                <w:kern w:val="0"/>
                <w:szCs w:val="21"/>
              </w:rPr>
            </w:pPr>
            <w:r w:rsidRPr="00AF6EBC">
              <w:rPr>
                <w:rFonts w:ascii="Arial" w:eastAsia="Times New Roman" w:hAnsi="Times New Roman"/>
                <w:color w:val="000000"/>
                <w:kern w:val="0"/>
                <w:szCs w:val="21"/>
              </w:rPr>
              <w:t>insulation part</w:t>
            </w:r>
          </w:p>
        </w:tc>
        <w:tc>
          <w:tcPr>
            <w:tcW w:w="1274" w:type="dxa"/>
            <w:tcBorders>
              <w:top w:val="nil"/>
              <w:left w:val="nil"/>
              <w:bottom w:val="single" w:sz="4" w:space="0" w:color="auto"/>
              <w:right w:val="single" w:sz="4" w:space="0" w:color="auto"/>
            </w:tcBorders>
            <w:shd w:val="clear" w:color="auto" w:fill="auto"/>
            <w:noWrap/>
            <w:vAlign w:val="center"/>
            <w:hideMark/>
          </w:tcPr>
          <w:p w14:paraId="45BB54FF"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1</w:t>
            </w:r>
            <w:r w:rsidRPr="00AF6EBC">
              <w:rPr>
                <w:rFonts w:ascii="Arial" w:hAnsi="Arial" w:cs="Arial"/>
                <w:color w:val="000000"/>
                <w:kern w:val="0"/>
                <w:szCs w:val="21"/>
              </w:rPr>
              <w:t>年</w:t>
            </w:r>
          </w:p>
          <w:p w14:paraId="2FB96120" w14:textId="40D33FD0" w:rsidR="00C66A8E" w:rsidRPr="00AF6EBC" w:rsidRDefault="00C66A8E" w:rsidP="00F004BE">
            <w:pPr>
              <w:widowControl/>
              <w:jc w:val="center"/>
              <w:rPr>
                <w:rFonts w:ascii="Arial" w:hAnsi="Arial" w:cs="Arial"/>
                <w:color w:val="000000"/>
                <w:kern w:val="0"/>
                <w:szCs w:val="21"/>
              </w:rPr>
            </w:pPr>
            <w:r>
              <w:rPr>
                <w:rFonts w:ascii="Arial" w:hAnsi="Arial" w:cs="Arial" w:hint="eastAsia"/>
                <w:color w:val="000000"/>
                <w:kern w:val="0"/>
                <w:szCs w:val="21"/>
              </w:rPr>
              <w:t>1year</w:t>
            </w:r>
          </w:p>
        </w:tc>
      </w:tr>
      <w:tr w:rsidR="00F004BE" w:rsidRPr="00AF6EBC" w14:paraId="5A4190FD" w14:textId="77777777" w:rsidTr="00C90078">
        <w:trPr>
          <w:trHeight w:val="332"/>
          <w:jc w:val="center"/>
        </w:trPr>
        <w:tc>
          <w:tcPr>
            <w:tcW w:w="0" w:type="auto"/>
            <w:vMerge/>
            <w:tcBorders>
              <w:top w:val="nil"/>
              <w:left w:val="single" w:sz="4" w:space="0" w:color="auto"/>
              <w:bottom w:val="single" w:sz="4" w:space="0" w:color="auto"/>
              <w:right w:val="single" w:sz="4" w:space="0" w:color="auto"/>
            </w:tcBorders>
            <w:vAlign w:val="center"/>
            <w:hideMark/>
          </w:tcPr>
          <w:p w14:paraId="3E6CF7BD" w14:textId="77777777" w:rsidR="00F004BE" w:rsidRPr="00AF6EBC" w:rsidRDefault="00F004BE" w:rsidP="00F004BE">
            <w:pPr>
              <w:widowControl/>
              <w:jc w:val="left"/>
              <w:rPr>
                <w:rFonts w:ascii="Arial" w:hAnsi="Arial" w:cs="Arial"/>
                <w:color w:val="000000"/>
                <w:kern w:val="0"/>
                <w:szCs w:val="21"/>
              </w:rPr>
            </w:pPr>
          </w:p>
        </w:tc>
        <w:tc>
          <w:tcPr>
            <w:tcW w:w="2936" w:type="dxa"/>
            <w:vMerge/>
            <w:tcBorders>
              <w:top w:val="nil"/>
              <w:left w:val="single" w:sz="4" w:space="0" w:color="auto"/>
              <w:bottom w:val="single" w:sz="4" w:space="0" w:color="auto"/>
              <w:right w:val="single" w:sz="4" w:space="0" w:color="auto"/>
            </w:tcBorders>
            <w:vAlign w:val="center"/>
            <w:hideMark/>
          </w:tcPr>
          <w:p w14:paraId="7568D5D0" w14:textId="77777777" w:rsidR="00F004BE" w:rsidRPr="00AF6EBC" w:rsidRDefault="00F004BE" w:rsidP="00F004BE">
            <w:pPr>
              <w:widowControl/>
              <w:jc w:val="left"/>
              <w:rPr>
                <w:rFonts w:ascii="Arial" w:hAnsi="Arial" w:cs="Arial"/>
                <w:color w:val="000000"/>
                <w:kern w:val="0"/>
                <w:szCs w:val="21"/>
              </w:rPr>
            </w:pPr>
          </w:p>
        </w:tc>
        <w:tc>
          <w:tcPr>
            <w:tcW w:w="4394" w:type="dxa"/>
            <w:tcBorders>
              <w:top w:val="nil"/>
              <w:left w:val="nil"/>
              <w:bottom w:val="single" w:sz="4" w:space="0" w:color="auto"/>
              <w:right w:val="single" w:sz="4" w:space="0" w:color="auto"/>
            </w:tcBorders>
            <w:shd w:val="clear" w:color="auto" w:fill="auto"/>
            <w:noWrap/>
            <w:vAlign w:val="center"/>
            <w:hideMark/>
          </w:tcPr>
          <w:p w14:paraId="119F559A"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电阻管泄露电流试验</w:t>
            </w:r>
          </w:p>
          <w:p w14:paraId="51DF89B1" w14:textId="3AA623EC" w:rsidR="00291C3E" w:rsidRPr="00AF6EBC" w:rsidRDefault="00291C3E" w:rsidP="00F004BE">
            <w:pPr>
              <w:widowControl/>
              <w:jc w:val="center"/>
              <w:rPr>
                <w:rFonts w:ascii="Arial" w:hAnsi="Arial" w:cs="Arial"/>
                <w:color w:val="000000"/>
                <w:kern w:val="0"/>
                <w:szCs w:val="21"/>
              </w:rPr>
            </w:pPr>
            <w:r w:rsidRPr="00AF6EBC">
              <w:rPr>
                <w:rFonts w:ascii="Arial" w:eastAsia="Times New Roman" w:hAnsi="Times New Roman"/>
                <w:color w:val="000000"/>
                <w:kern w:val="0"/>
                <w:szCs w:val="21"/>
              </w:rPr>
              <w:t>Resistance tube leakage current test</w:t>
            </w:r>
          </w:p>
        </w:tc>
        <w:tc>
          <w:tcPr>
            <w:tcW w:w="1274" w:type="dxa"/>
            <w:tcBorders>
              <w:top w:val="nil"/>
              <w:left w:val="nil"/>
              <w:bottom w:val="single" w:sz="4" w:space="0" w:color="auto"/>
              <w:right w:val="single" w:sz="4" w:space="0" w:color="auto"/>
            </w:tcBorders>
            <w:shd w:val="clear" w:color="auto" w:fill="auto"/>
            <w:noWrap/>
            <w:vAlign w:val="center"/>
            <w:hideMark/>
          </w:tcPr>
          <w:p w14:paraId="5BF8CE77"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半年</w:t>
            </w:r>
          </w:p>
          <w:p w14:paraId="07B23255" w14:textId="56E751B1" w:rsidR="00C66A8E" w:rsidRPr="00AF6EBC" w:rsidRDefault="00C66A8E" w:rsidP="00F004BE">
            <w:pPr>
              <w:widowControl/>
              <w:jc w:val="center"/>
              <w:rPr>
                <w:rFonts w:ascii="Arial" w:hAnsi="Arial" w:cs="Arial"/>
                <w:color w:val="000000"/>
                <w:kern w:val="0"/>
                <w:szCs w:val="21"/>
              </w:rPr>
            </w:pPr>
            <w:r>
              <w:rPr>
                <w:rFonts w:ascii="Arial" w:hAnsi="Arial" w:cs="Arial"/>
                <w:color w:val="000000"/>
                <w:kern w:val="0"/>
                <w:szCs w:val="21"/>
              </w:rPr>
              <w:t>H</w:t>
            </w:r>
            <w:r>
              <w:rPr>
                <w:rFonts w:ascii="Arial" w:hAnsi="Arial" w:cs="Arial" w:hint="eastAsia"/>
                <w:color w:val="000000"/>
                <w:kern w:val="0"/>
                <w:szCs w:val="21"/>
              </w:rPr>
              <w:t>alf year</w:t>
            </w:r>
          </w:p>
        </w:tc>
      </w:tr>
      <w:tr w:rsidR="00F004BE" w:rsidRPr="00AF6EBC" w14:paraId="445E03F2" w14:textId="77777777" w:rsidTr="00C90078">
        <w:trPr>
          <w:trHeight w:val="332"/>
          <w:jc w:val="center"/>
        </w:trPr>
        <w:tc>
          <w:tcPr>
            <w:tcW w:w="0" w:type="auto"/>
            <w:vMerge/>
            <w:tcBorders>
              <w:top w:val="nil"/>
              <w:left w:val="single" w:sz="4" w:space="0" w:color="auto"/>
              <w:bottom w:val="single" w:sz="4" w:space="0" w:color="auto"/>
              <w:right w:val="single" w:sz="4" w:space="0" w:color="auto"/>
            </w:tcBorders>
            <w:vAlign w:val="center"/>
            <w:hideMark/>
          </w:tcPr>
          <w:p w14:paraId="206416E6" w14:textId="77777777" w:rsidR="00F004BE" w:rsidRPr="00AF6EBC" w:rsidRDefault="00F004BE" w:rsidP="00F004BE">
            <w:pPr>
              <w:widowControl/>
              <w:jc w:val="left"/>
              <w:rPr>
                <w:rFonts w:ascii="Arial" w:hAnsi="Arial" w:cs="Arial"/>
                <w:color w:val="000000"/>
                <w:kern w:val="0"/>
                <w:szCs w:val="21"/>
              </w:rPr>
            </w:pPr>
          </w:p>
        </w:tc>
        <w:tc>
          <w:tcPr>
            <w:tcW w:w="2936" w:type="dxa"/>
            <w:vMerge/>
            <w:tcBorders>
              <w:top w:val="nil"/>
              <w:left w:val="single" w:sz="4" w:space="0" w:color="auto"/>
              <w:bottom w:val="single" w:sz="4" w:space="0" w:color="auto"/>
              <w:right w:val="single" w:sz="4" w:space="0" w:color="auto"/>
            </w:tcBorders>
            <w:vAlign w:val="center"/>
            <w:hideMark/>
          </w:tcPr>
          <w:p w14:paraId="3ACF38FE" w14:textId="77777777" w:rsidR="00F004BE" w:rsidRPr="00AF6EBC" w:rsidRDefault="00F004BE" w:rsidP="00F004BE">
            <w:pPr>
              <w:widowControl/>
              <w:jc w:val="left"/>
              <w:rPr>
                <w:rFonts w:ascii="Arial" w:hAnsi="Arial" w:cs="Arial"/>
                <w:color w:val="000000"/>
                <w:kern w:val="0"/>
                <w:szCs w:val="21"/>
              </w:rPr>
            </w:pPr>
          </w:p>
        </w:tc>
        <w:tc>
          <w:tcPr>
            <w:tcW w:w="4394" w:type="dxa"/>
            <w:tcBorders>
              <w:top w:val="nil"/>
              <w:left w:val="nil"/>
              <w:bottom w:val="single" w:sz="4" w:space="0" w:color="auto"/>
              <w:right w:val="single" w:sz="4" w:space="0" w:color="auto"/>
            </w:tcBorders>
            <w:shd w:val="clear" w:color="auto" w:fill="auto"/>
            <w:noWrap/>
            <w:vAlign w:val="center"/>
            <w:hideMark/>
          </w:tcPr>
          <w:p w14:paraId="11813AAA"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动作电压</w:t>
            </w:r>
          </w:p>
          <w:p w14:paraId="3ACA2E08" w14:textId="6CFDD738" w:rsidR="00291C3E" w:rsidRPr="00AF6EBC" w:rsidRDefault="00291C3E" w:rsidP="00F004BE">
            <w:pPr>
              <w:widowControl/>
              <w:jc w:val="center"/>
              <w:rPr>
                <w:rFonts w:ascii="Arial" w:hAnsi="Arial" w:cs="Arial"/>
                <w:color w:val="000000"/>
                <w:kern w:val="0"/>
                <w:szCs w:val="21"/>
              </w:rPr>
            </w:pPr>
            <w:r>
              <w:rPr>
                <w:rFonts w:ascii="Arial" w:hAnsi="Arial" w:cs="Arial" w:hint="eastAsia"/>
                <w:color w:val="000000"/>
                <w:kern w:val="0"/>
                <w:szCs w:val="21"/>
              </w:rPr>
              <w:t>Action voltage</w:t>
            </w:r>
          </w:p>
        </w:tc>
        <w:tc>
          <w:tcPr>
            <w:tcW w:w="1274" w:type="dxa"/>
            <w:tcBorders>
              <w:top w:val="nil"/>
              <w:left w:val="nil"/>
              <w:bottom w:val="single" w:sz="4" w:space="0" w:color="auto"/>
              <w:right w:val="single" w:sz="4" w:space="0" w:color="auto"/>
            </w:tcBorders>
            <w:shd w:val="clear" w:color="auto" w:fill="auto"/>
            <w:noWrap/>
            <w:vAlign w:val="center"/>
            <w:hideMark/>
          </w:tcPr>
          <w:p w14:paraId="460541F8"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1</w:t>
            </w:r>
            <w:r w:rsidRPr="00AF6EBC">
              <w:rPr>
                <w:rFonts w:ascii="Arial" w:hAnsi="Arial" w:cs="Arial"/>
                <w:color w:val="000000"/>
                <w:kern w:val="0"/>
                <w:szCs w:val="21"/>
              </w:rPr>
              <w:t>年</w:t>
            </w:r>
          </w:p>
          <w:p w14:paraId="7954C6DD" w14:textId="1DAB35B1" w:rsidR="00C66A8E" w:rsidRPr="00AF6EBC" w:rsidRDefault="00C66A8E" w:rsidP="00F004BE">
            <w:pPr>
              <w:widowControl/>
              <w:jc w:val="center"/>
              <w:rPr>
                <w:rFonts w:ascii="Arial" w:hAnsi="Arial" w:cs="Arial"/>
                <w:color w:val="000000"/>
                <w:kern w:val="0"/>
                <w:szCs w:val="21"/>
              </w:rPr>
            </w:pPr>
            <w:r>
              <w:rPr>
                <w:rFonts w:ascii="Arial" w:hAnsi="Arial" w:cs="Arial" w:hint="eastAsia"/>
                <w:color w:val="000000"/>
                <w:kern w:val="0"/>
                <w:szCs w:val="21"/>
              </w:rPr>
              <w:t>1year</w:t>
            </w:r>
          </w:p>
        </w:tc>
      </w:tr>
      <w:tr w:rsidR="00F004BE" w:rsidRPr="00AF6EBC" w14:paraId="3CA65CC3" w14:textId="77777777" w:rsidTr="00C90078">
        <w:trPr>
          <w:trHeight w:val="332"/>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5CA37E6" w14:textId="77777777" w:rsidR="00F004BE" w:rsidRPr="00AF6EBC"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7</w:t>
            </w:r>
          </w:p>
        </w:tc>
        <w:tc>
          <w:tcPr>
            <w:tcW w:w="2936" w:type="dxa"/>
            <w:tcBorders>
              <w:top w:val="nil"/>
              <w:left w:val="nil"/>
              <w:bottom w:val="single" w:sz="4" w:space="0" w:color="auto"/>
              <w:right w:val="single" w:sz="4" w:space="0" w:color="auto"/>
            </w:tcBorders>
            <w:shd w:val="clear" w:color="auto" w:fill="auto"/>
            <w:noWrap/>
            <w:vAlign w:val="center"/>
            <w:hideMark/>
          </w:tcPr>
          <w:p w14:paraId="15529565"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绝缘罩</w:t>
            </w:r>
          </w:p>
          <w:p w14:paraId="19CF5C5B" w14:textId="079551E2" w:rsidR="009E230B" w:rsidRPr="00AF6EBC" w:rsidRDefault="009E230B" w:rsidP="00F004BE">
            <w:pPr>
              <w:widowControl/>
              <w:jc w:val="center"/>
              <w:rPr>
                <w:rFonts w:ascii="Arial" w:hAnsi="Arial" w:cs="Arial"/>
                <w:color w:val="000000"/>
                <w:kern w:val="0"/>
                <w:szCs w:val="21"/>
              </w:rPr>
            </w:pPr>
            <w:r>
              <w:rPr>
                <w:rFonts w:ascii="Arial" w:hAnsi="Arial" w:cs="Arial" w:hint="eastAsia"/>
                <w:color w:val="000000"/>
                <w:kern w:val="0"/>
                <w:szCs w:val="21"/>
              </w:rPr>
              <w:t>Insulation cover</w:t>
            </w:r>
          </w:p>
        </w:tc>
        <w:tc>
          <w:tcPr>
            <w:tcW w:w="4394" w:type="dxa"/>
            <w:tcBorders>
              <w:top w:val="nil"/>
              <w:left w:val="nil"/>
              <w:bottom w:val="single" w:sz="4" w:space="0" w:color="auto"/>
              <w:right w:val="single" w:sz="4" w:space="0" w:color="auto"/>
            </w:tcBorders>
            <w:shd w:val="clear" w:color="auto" w:fill="auto"/>
            <w:noWrap/>
            <w:vAlign w:val="center"/>
            <w:hideMark/>
          </w:tcPr>
          <w:p w14:paraId="069B7351"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工频耐压试验</w:t>
            </w:r>
          </w:p>
          <w:p w14:paraId="4316D4D1" w14:textId="14A3919E" w:rsidR="009E230B" w:rsidRPr="00AF6EBC" w:rsidRDefault="009E230B" w:rsidP="00F004BE">
            <w:pPr>
              <w:widowControl/>
              <w:jc w:val="center"/>
              <w:rPr>
                <w:rFonts w:ascii="Arial" w:hAnsi="Arial" w:cs="Arial"/>
                <w:color w:val="000000"/>
                <w:kern w:val="0"/>
                <w:szCs w:val="21"/>
              </w:rPr>
            </w:pPr>
            <w:r w:rsidRPr="00AF6EBC">
              <w:rPr>
                <w:rFonts w:ascii="Arial" w:eastAsia="Times New Roman" w:hAnsi="Times New Roman"/>
                <w:color w:val="000000"/>
                <w:kern w:val="0"/>
                <w:szCs w:val="21"/>
              </w:rPr>
              <w:t>Power frequency withstand voltage test</w:t>
            </w:r>
          </w:p>
        </w:tc>
        <w:tc>
          <w:tcPr>
            <w:tcW w:w="1274" w:type="dxa"/>
            <w:tcBorders>
              <w:top w:val="nil"/>
              <w:left w:val="nil"/>
              <w:bottom w:val="single" w:sz="4" w:space="0" w:color="auto"/>
              <w:right w:val="single" w:sz="4" w:space="0" w:color="auto"/>
            </w:tcBorders>
            <w:shd w:val="clear" w:color="auto" w:fill="auto"/>
            <w:noWrap/>
            <w:vAlign w:val="center"/>
            <w:hideMark/>
          </w:tcPr>
          <w:p w14:paraId="089328C7"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1</w:t>
            </w:r>
            <w:r w:rsidRPr="00AF6EBC">
              <w:rPr>
                <w:rFonts w:ascii="Arial" w:hAnsi="Arial" w:cs="Arial"/>
                <w:color w:val="000000"/>
                <w:kern w:val="0"/>
                <w:szCs w:val="21"/>
              </w:rPr>
              <w:t>年</w:t>
            </w:r>
          </w:p>
          <w:p w14:paraId="5DEF33E2" w14:textId="18A750F0" w:rsidR="00C66A8E" w:rsidRPr="00AF6EBC" w:rsidRDefault="00C66A8E" w:rsidP="00F004BE">
            <w:pPr>
              <w:widowControl/>
              <w:jc w:val="center"/>
              <w:rPr>
                <w:rFonts w:ascii="Arial" w:hAnsi="Arial" w:cs="Arial"/>
                <w:color w:val="000000"/>
                <w:kern w:val="0"/>
                <w:szCs w:val="21"/>
              </w:rPr>
            </w:pPr>
            <w:r>
              <w:rPr>
                <w:rFonts w:ascii="Arial" w:hAnsi="Arial" w:cs="Arial" w:hint="eastAsia"/>
                <w:color w:val="000000"/>
                <w:kern w:val="0"/>
                <w:szCs w:val="21"/>
              </w:rPr>
              <w:t>1year</w:t>
            </w:r>
          </w:p>
        </w:tc>
      </w:tr>
      <w:tr w:rsidR="00F004BE" w:rsidRPr="00AF6EBC" w14:paraId="21473AE2" w14:textId="77777777" w:rsidTr="00C90078">
        <w:trPr>
          <w:trHeight w:val="332"/>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54181C0" w14:textId="77777777" w:rsidR="00F004BE" w:rsidRPr="00AF6EBC"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8</w:t>
            </w:r>
          </w:p>
        </w:tc>
        <w:tc>
          <w:tcPr>
            <w:tcW w:w="2936" w:type="dxa"/>
            <w:tcBorders>
              <w:top w:val="nil"/>
              <w:left w:val="nil"/>
              <w:bottom w:val="single" w:sz="4" w:space="0" w:color="auto"/>
              <w:right w:val="single" w:sz="4" w:space="0" w:color="auto"/>
            </w:tcBorders>
            <w:shd w:val="clear" w:color="auto" w:fill="auto"/>
            <w:noWrap/>
            <w:vAlign w:val="center"/>
            <w:hideMark/>
          </w:tcPr>
          <w:p w14:paraId="11E5E4DD"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绝缘胶垫</w:t>
            </w:r>
          </w:p>
          <w:p w14:paraId="4D1B8594" w14:textId="3AB5E38D" w:rsidR="009E230B" w:rsidRPr="00AF6EBC" w:rsidRDefault="009E230B" w:rsidP="00F004BE">
            <w:pPr>
              <w:widowControl/>
              <w:jc w:val="center"/>
              <w:rPr>
                <w:rFonts w:ascii="Arial" w:hAnsi="Arial" w:cs="Arial"/>
                <w:color w:val="000000"/>
                <w:kern w:val="0"/>
                <w:szCs w:val="21"/>
              </w:rPr>
            </w:pPr>
            <w:r>
              <w:rPr>
                <w:rFonts w:ascii="Arial" w:hAnsi="Arial" w:cs="Arial" w:hint="eastAsia"/>
                <w:color w:val="000000"/>
                <w:kern w:val="0"/>
                <w:szCs w:val="21"/>
              </w:rPr>
              <w:t>Insulation rubber pad</w:t>
            </w:r>
          </w:p>
        </w:tc>
        <w:tc>
          <w:tcPr>
            <w:tcW w:w="4394" w:type="dxa"/>
            <w:tcBorders>
              <w:top w:val="nil"/>
              <w:left w:val="nil"/>
              <w:bottom w:val="single" w:sz="4" w:space="0" w:color="auto"/>
              <w:right w:val="single" w:sz="4" w:space="0" w:color="auto"/>
            </w:tcBorders>
            <w:shd w:val="clear" w:color="auto" w:fill="auto"/>
            <w:noWrap/>
            <w:vAlign w:val="center"/>
            <w:hideMark/>
          </w:tcPr>
          <w:p w14:paraId="031C3C2E"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工频耐压试验</w:t>
            </w:r>
          </w:p>
          <w:p w14:paraId="33E06F02" w14:textId="6D3D67DB" w:rsidR="009E230B" w:rsidRPr="00AF6EBC" w:rsidRDefault="009E230B" w:rsidP="00F004BE">
            <w:pPr>
              <w:widowControl/>
              <w:jc w:val="center"/>
              <w:rPr>
                <w:rFonts w:ascii="Arial" w:hAnsi="Arial" w:cs="Arial"/>
                <w:color w:val="000000"/>
                <w:kern w:val="0"/>
                <w:szCs w:val="21"/>
              </w:rPr>
            </w:pPr>
            <w:r w:rsidRPr="00AF6EBC">
              <w:rPr>
                <w:rFonts w:ascii="Arial" w:eastAsia="Times New Roman" w:hAnsi="Times New Roman"/>
                <w:color w:val="000000"/>
                <w:kern w:val="0"/>
                <w:szCs w:val="21"/>
              </w:rPr>
              <w:t>Power frequency withstand voltage test</w:t>
            </w:r>
          </w:p>
        </w:tc>
        <w:tc>
          <w:tcPr>
            <w:tcW w:w="1274" w:type="dxa"/>
            <w:tcBorders>
              <w:top w:val="nil"/>
              <w:left w:val="nil"/>
              <w:bottom w:val="single" w:sz="4" w:space="0" w:color="auto"/>
              <w:right w:val="single" w:sz="4" w:space="0" w:color="auto"/>
            </w:tcBorders>
            <w:shd w:val="clear" w:color="auto" w:fill="auto"/>
            <w:noWrap/>
            <w:vAlign w:val="center"/>
            <w:hideMark/>
          </w:tcPr>
          <w:p w14:paraId="48F640FA"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1</w:t>
            </w:r>
            <w:r w:rsidRPr="00AF6EBC">
              <w:rPr>
                <w:rFonts w:ascii="Arial" w:hAnsi="Arial" w:cs="Arial"/>
                <w:color w:val="000000"/>
                <w:kern w:val="0"/>
                <w:szCs w:val="21"/>
              </w:rPr>
              <w:t>年</w:t>
            </w:r>
          </w:p>
          <w:p w14:paraId="440F7D50" w14:textId="6DCE84D3" w:rsidR="00C66A8E" w:rsidRPr="00AF6EBC" w:rsidRDefault="00C66A8E" w:rsidP="00F004BE">
            <w:pPr>
              <w:widowControl/>
              <w:jc w:val="center"/>
              <w:rPr>
                <w:rFonts w:ascii="Arial" w:hAnsi="Arial" w:cs="Arial"/>
                <w:color w:val="000000"/>
                <w:kern w:val="0"/>
                <w:szCs w:val="21"/>
              </w:rPr>
            </w:pPr>
            <w:r>
              <w:rPr>
                <w:rFonts w:ascii="Arial" w:hAnsi="Arial" w:cs="Arial" w:hint="eastAsia"/>
                <w:color w:val="000000"/>
                <w:kern w:val="0"/>
                <w:szCs w:val="21"/>
              </w:rPr>
              <w:t>1year</w:t>
            </w:r>
          </w:p>
        </w:tc>
      </w:tr>
      <w:tr w:rsidR="00F004BE" w:rsidRPr="00AF6EBC" w14:paraId="227E3F21" w14:textId="77777777" w:rsidTr="00C90078">
        <w:trPr>
          <w:trHeight w:val="332"/>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4AABB41" w14:textId="77777777" w:rsidR="00F004BE" w:rsidRPr="00AF6EBC"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9</w:t>
            </w:r>
          </w:p>
        </w:tc>
        <w:tc>
          <w:tcPr>
            <w:tcW w:w="2936" w:type="dxa"/>
            <w:tcBorders>
              <w:top w:val="nil"/>
              <w:left w:val="nil"/>
              <w:bottom w:val="single" w:sz="4" w:space="0" w:color="auto"/>
              <w:right w:val="single" w:sz="4" w:space="0" w:color="auto"/>
            </w:tcBorders>
            <w:shd w:val="clear" w:color="auto" w:fill="auto"/>
            <w:noWrap/>
            <w:vAlign w:val="center"/>
            <w:hideMark/>
          </w:tcPr>
          <w:p w14:paraId="106A49D5"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绝缘</w:t>
            </w:r>
            <w:proofErr w:type="gramStart"/>
            <w:r w:rsidRPr="00AF6EBC">
              <w:rPr>
                <w:rFonts w:ascii="Arial" w:hAnsi="Arial" w:cs="Arial"/>
                <w:color w:val="000000"/>
                <w:kern w:val="0"/>
                <w:szCs w:val="21"/>
              </w:rPr>
              <w:t>靴</w:t>
            </w:r>
            <w:proofErr w:type="gramEnd"/>
          </w:p>
          <w:p w14:paraId="64DE8D92" w14:textId="06784A0B" w:rsidR="004313B0" w:rsidRPr="00AF6EBC" w:rsidRDefault="004313B0" w:rsidP="00F004BE">
            <w:pPr>
              <w:widowControl/>
              <w:jc w:val="center"/>
              <w:rPr>
                <w:rFonts w:ascii="Arial" w:hAnsi="Arial" w:cs="Arial"/>
                <w:color w:val="000000"/>
                <w:kern w:val="0"/>
                <w:szCs w:val="21"/>
              </w:rPr>
            </w:pPr>
            <w:r>
              <w:rPr>
                <w:rFonts w:ascii="Arial" w:hAnsi="Arial" w:cs="Arial" w:hint="eastAsia"/>
                <w:color w:val="000000"/>
                <w:kern w:val="0"/>
                <w:szCs w:val="21"/>
              </w:rPr>
              <w:t>Insulation boots</w:t>
            </w:r>
          </w:p>
        </w:tc>
        <w:tc>
          <w:tcPr>
            <w:tcW w:w="4394" w:type="dxa"/>
            <w:tcBorders>
              <w:top w:val="nil"/>
              <w:left w:val="nil"/>
              <w:bottom w:val="single" w:sz="4" w:space="0" w:color="auto"/>
              <w:right w:val="single" w:sz="4" w:space="0" w:color="auto"/>
            </w:tcBorders>
            <w:shd w:val="clear" w:color="auto" w:fill="auto"/>
            <w:noWrap/>
            <w:vAlign w:val="center"/>
            <w:hideMark/>
          </w:tcPr>
          <w:p w14:paraId="394A0235"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工频耐压试验</w:t>
            </w:r>
          </w:p>
          <w:p w14:paraId="48E9F587" w14:textId="674382C5" w:rsidR="009E230B" w:rsidRPr="00AF6EBC" w:rsidRDefault="009E230B" w:rsidP="00F004BE">
            <w:pPr>
              <w:widowControl/>
              <w:jc w:val="center"/>
              <w:rPr>
                <w:rFonts w:ascii="Arial" w:hAnsi="Arial" w:cs="Arial"/>
                <w:color w:val="000000"/>
                <w:kern w:val="0"/>
                <w:szCs w:val="21"/>
              </w:rPr>
            </w:pPr>
            <w:r w:rsidRPr="00AF6EBC">
              <w:rPr>
                <w:rFonts w:ascii="Arial" w:eastAsia="Times New Roman" w:hAnsi="Times New Roman"/>
                <w:color w:val="000000"/>
                <w:kern w:val="0"/>
                <w:szCs w:val="21"/>
              </w:rPr>
              <w:t>Power frequency withstand voltage test</w:t>
            </w:r>
          </w:p>
        </w:tc>
        <w:tc>
          <w:tcPr>
            <w:tcW w:w="1274" w:type="dxa"/>
            <w:tcBorders>
              <w:top w:val="nil"/>
              <w:left w:val="nil"/>
              <w:bottom w:val="single" w:sz="4" w:space="0" w:color="auto"/>
              <w:right w:val="single" w:sz="4" w:space="0" w:color="auto"/>
            </w:tcBorders>
            <w:shd w:val="clear" w:color="auto" w:fill="auto"/>
            <w:noWrap/>
            <w:vAlign w:val="center"/>
            <w:hideMark/>
          </w:tcPr>
          <w:p w14:paraId="593DD16E"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半年</w:t>
            </w:r>
          </w:p>
          <w:p w14:paraId="527D0D90" w14:textId="53C3CDC6" w:rsidR="00C66A8E" w:rsidRPr="00AF6EBC" w:rsidRDefault="00C66A8E" w:rsidP="00F004BE">
            <w:pPr>
              <w:widowControl/>
              <w:jc w:val="center"/>
              <w:rPr>
                <w:rFonts w:ascii="Arial" w:hAnsi="Arial" w:cs="Arial"/>
                <w:color w:val="000000"/>
                <w:kern w:val="0"/>
                <w:szCs w:val="21"/>
              </w:rPr>
            </w:pPr>
            <w:r>
              <w:rPr>
                <w:rFonts w:ascii="Arial" w:hAnsi="Arial" w:cs="Arial"/>
                <w:color w:val="000000"/>
                <w:kern w:val="0"/>
                <w:szCs w:val="21"/>
              </w:rPr>
              <w:t>H</w:t>
            </w:r>
            <w:r>
              <w:rPr>
                <w:rFonts w:ascii="Arial" w:hAnsi="Arial" w:cs="Arial" w:hint="eastAsia"/>
                <w:color w:val="000000"/>
                <w:kern w:val="0"/>
                <w:szCs w:val="21"/>
              </w:rPr>
              <w:t>alf year</w:t>
            </w:r>
          </w:p>
        </w:tc>
      </w:tr>
      <w:tr w:rsidR="00F004BE" w:rsidRPr="00AF6EBC" w14:paraId="743C7A2B" w14:textId="77777777" w:rsidTr="00C90078">
        <w:trPr>
          <w:trHeight w:val="332"/>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048AB74" w14:textId="77777777" w:rsidR="00F004BE" w:rsidRPr="00AF6EBC"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10</w:t>
            </w:r>
          </w:p>
        </w:tc>
        <w:tc>
          <w:tcPr>
            <w:tcW w:w="2936" w:type="dxa"/>
            <w:tcBorders>
              <w:top w:val="nil"/>
              <w:left w:val="nil"/>
              <w:bottom w:val="single" w:sz="4" w:space="0" w:color="auto"/>
              <w:right w:val="single" w:sz="4" w:space="0" w:color="auto"/>
            </w:tcBorders>
            <w:shd w:val="clear" w:color="auto" w:fill="auto"/>
            <w:noWrap/>
            <w:vAlign w:val="center"/>
            <w:hideMark/>
          </w:tcPr>
          <w:p w14:paraId="6BF1AECF"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绝缘手套</w:t>
            </w:r>
          </w:p>
          <w:p w14:paraId="5EE67281" w14:textId="6A70DCA0" w:rsidR="00072B99" w:rsidRPr="00AF6EBC" w:rsidRDefault="00072B99" w:rsidP="00F004BE">
            <w:pPr>
              <w:widowControl/>
              <w:jc w:val="center"/>
              <w:rPr>
                <w:rFonts w:ascii="Arial" w:hAnsi="Arial" w:cs="Arial"/>
                <w:color w:val="000000"/>
                <w:kern w:val="0"/>
                <w:szCs w:val="21"/>
              </w:rPr>
            </w:pPr>
            <w:r>
              <w:rPr>
                <w:rFonts w:ascii="Arial" w:hAnsi="Arial" w:cs="Arial" w:hint="eastAsia"/>
                <w:color w:val="000000"/>
                <w:kern w:val="0"/>
                <w:szCs w:val="21"/>
              </w:rPr>
              <w:t>Insulation gloves</w:t>
            </w:r>
          </w:p>
        </w:tc>
        <w:tc>
          <w:tcPr>
            <w:tcW w:w="4394" w:type="dxa"/>
            <w:tcBorders>
              <w:top w:val="nil"/>
              <w:left w:val="nil"/>
              <w:bottom w:val="single" w:sz="4" w:space="0" w:color="auto"/>
              <w:right w:val="single" w:sz="4" w:space="0" w:color="auto"/>
            </w:tcBorders>
            <w:shd w:val="clear" w:color="auto" w:fill="auto"/>
            <w:noWrap/>
            <w:vAlign w:val="center"/>
            <w:hideMark/>
          </w:tcPr>
          <w:p w14:paraId="2D7BF21C"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工频耐压试验</w:t>
            </w:r>
          </w:p>
          <w:p w14:paraId="49C3B83F" w14:textId="0703DEC9" w:rsidR="009E230B" w:rsidRPr="00AF6EBC" w:rsidRDefault="009E230B" w:rsidP="00F004BE">
            <w:pPr>
              <w:widowControl/>
              <w:jc w:val="center"/>
              <w:rPr>
                <w:rFonts w:ascii="Arial" w:hAnsi="Arial" w:cs="Arial"/>
                <w:color w:val="000000"/>
                <w:kern w:val="0"/>
                <w:szCs w:val="21"/>
              </w:rPr>
            </w:pPr>
            <w:r w:rsidRPr="00AF6EBC">
              <w:rPr>
                <w:rFonts w:ascii="Arial" w:eastAsia="Times New Roman" w:hAnsi="Times New Roman"/>
                <w:color w:val="000000"/>
                <w:kern w:val="0"/>
                <w:szCs w:val="21"/>
              </w:rPr>
              <w:t>Power frequency withstand voltage test</w:t>
            </w:r>
          </w:p>
        </w:tc>
        <w:tc>
          <w:tcPr>
            <w:tcW w:w="1274" w:type="dxa"/>
            <w:tcBorders>
              <w:top w:val="nil"/>
              <w:left w:val="nil"/>
              <w:bottom w:val="single" w:sz="4" w:space="0" w:color="auto"/>
              <w:right w:val="single" w:sz="4" w:space="0" w:color="auto"/>
            </w:tcBorders>
            <w:shd w:val="clear" w:color="auto" w:fill="auto"/>
            <w:noWrap/>
            <w:vAlign w:val="center"/>
            <w:hideMark/>
          </w:tcPr>
          <w:p w14:paraId="1204BF7F"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半年</w:t>
            </w:r>
          </w:p>
          <w:p w14:paraId="74802C9D" w14:textId="35E4A893" w:rsidR="00C66A8E" w:rsidRPr="00AF6EBC" w:rsidRDefault="00C66A8E" w:rsidP="00F004BE">
            <w:pPr>
              <w:widowControl/>
              <w:jc w:val="center"/>
              <w:rPr>
                <w:rFonts w:ascii="Arial" w:hAnsi="Arial" w:cs="Arial"/>
                <w:color w:val="000000"/>
                <w:kern w:val="0"/>
                <w:szCs w:val="21"/>
              </w:rPr>
            </w:pPr>
            <w:r>
              <w:rPr>
                <w:rFonts w:ascii="Arial" w:hAnsi="Arial" w:cs="Arial"/>
                <w:color w:val="000000"/>
                <w:kern w:val="0"/>
                <w:szCs w:val="21"/>
              </w:rPr>
              <w:t>H</w:t>
            </w:r>
            <w:r>
              <w:rPr>
                <w:rFonts w:ascii="Arial" w:hAnsi="Arial" w:cs="Arial" w:hint="eastAsia"/>
                <w:color w:val="000000"/>
                <w:kern w:val="0"/>
                <w:szCs w:val="21"/>
              </w:rPr>
              <w:t>alf year</w:t>
            </w:r>
          </w:p>
        </w:tc>
      </w:tr>
      <w:tr w:rsidR="00F004BE" w:rsidRPr="00AF6EBC" w14:paraId="370DCC01" w14:textId="77777777" w:rsidTr="00A12F39">
        <w:trPr>
          <w:trHeight w:val="698"/>
          <w:jc w:val="center"/>
        </w:trPr>
        <w:tc>
          <w:tcPr>
            <w:tcW w:w="9240"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406924" w14:textId="77777777" w:rsidR="00F004BE" w:rsidRDefault="00F004BE" w:rsidP="00F004BE">
            <w:pPr>
              <w:widowControl/>
              <w:jc w:val="center"/>
              <w:rPr>
                <w:rFonts w:ascii="Arial" w:hAnsi="Arial" w:cs="Arial"/>
                <w:color w:val="000000"/>
                <w:kern w:val="0"/>
                <w:szCs w:val="21"/>
              </w:rPr>
            </w:pPr>
            <w:r w:rsidRPr="00AF6EBC">
              <w:rPr>
                <w:rFonts w:ascii="Arial" w:hAnsi="Arial" w:cs="Arial"/>
                <w:color w:val="000000"/>
                <w:kern w:val="0"/>
                <w:szCs w:val="21"/>
              </w:rPr>
              <w:t>参考标准：</w:t>
            </w:r>
            <w:r w:rsidRPr="00AF6EBC">
              <w:rPr>
                <w:rFonts w:ascii="Arial" w:hAnsi="Arial" w:cs="Arial"/>
                <w:color w:val="000000"/>
                <w:kern w:val="0"/>
                <w:szCs w:val="21"/>
              </w:rPr>
              <w:t>DB13</w:t>
            </w:r>
            <w:r w:rsidR="00EA3606" w:rsidRPr="00AF6EBC">
              <w:rPr>
                <w:rFonts w:ascii="Arial" w:hAnsi="Arial" w:cs="Arial"/>
                <w:color w:val="000000"/>
                <w:kern w:val="0"/>
                <w:szCs w:val="21"/>
              </w:rPr>
              <w:t xml:space="preserve">/T </w:t>
            </w:r>
            <w:r w:rsidRPr="00AF6EBC">
              <w:rPr>
                <w:rFonts w:ascii="Arial" w:hAnsi="Arial" w:cs="Arial"/>
                <w:color w:val="000000"/>
                <w:kern w:val="0"/>
                <w:szCs w:val="21"/>
              </w:rPr>
              <w:t xml:space="preserve">5614 </w:t>
            </w:r>
            <w:r w:rsidRPr="00AF6EBC">
              <w:rPr>
                <w:rFonts w:ascii="Arial" w:hAnsi="Arial" w:cs="Arial"/>
                <w:color w:val="000000"/>
                <w:kern w:val="0"/>
                <w:szCs w:val="21"/>
              </w:rPr>
              <w:t>变配电室安全管理规范</w:t>
            </w:r>
          </w:p>
          <w:p w14:paraId="65ACF3B1" w14:textId="3F3F8DC3" w:rsidR="00072B99" w:rsidRPr="00AF6EBC" w:rsidRDefault="00072B99" w:rsidP="00F004BE">
            <w:pPr>
              <w:widowControl/>
              <w:jc w:val="center"/>
              <w:rPr>
                <w:rFonts w:ascii="Arial" w:hAnsi="Arial" w:cs="Arial"/>
                <w:color w:val="000000"/>
                <w:kern w:val="0"/>
                <w:szCs w:val="21"/>
              </w:rPr>
            </w:pPr>
            <w:r w:rsidRPr="00AF6EBC">
              <w:rPr>
                <w:rFonts w:ascii="Arial" w:eastAsia="Times New Roman" w:hAnsi="Times New Roman"/>
                <w:color w:val="000000"/>
                <w:kern w:val="0"/>
                <w:szCs w:val="21"/>
              </w:rPr>
              <w:t>Reference standard: DB13/T 5614 Substation safety management code</w:t>
            </w:r>
          </w:p>
        </w:tc>
      </w:tr>
    </w:tbl>
    <w:p w14:paraId="3F55196E" w14:textId="77777777" w:rsidR="007E0ED0" w:rsidRPr="00AF6EBC" w:rsidRDefault="007E0ED0" w:rsidP="007E0ED0">
      <w:pPr>
        <w:pStyle w:val="aff6"/>
        <w:ind w:left="6" w:firstLineChars="0" w:firstLine="0"/>
        <w:jc w:val="both"/>
        <w:rPr>
          <w:rFonts w:ascii="Arial" w:eastAsia="宋体" w:hAnsi="Arial" w:cs="Arial"/>
          <w:lang w:eastAsia="zh-CN"/>
        </w:rPr>
      </w:pPr>
    </w:p>
    <w:p w14:paraId="2CC12E0F" w14:textId="5F1AF3B5" w:rsidR="007E0ED0" w:rsidRDefault="007E0ED0" w:rsidP="007E0ED0">
      <w:pPr>
        <w:pStyle w:val="aff6"/>
        <w:ind w:left="6" w:firstLineChars="0" w:firstLine="0"/>
        <w:jc w:val="both"/>
        <w:rPr>
          <w:rFonts w:ascii="Arial" w:eastAsia="宋体" w:hAnsi="Arial" w:cs="Arial"/>
          <w:lang w:eastAsia="zh-CN"/>
        </w:rPr>
      </w:pPr>
      <w:r w:rsidRPr="00AF6EBC">
        <w:rPr>
          <w:rFonts w:ascii="Arial" w:eastAsia="宋体" w:hAnsi="Arial" w:cs="Arial"/>
          <w:lang w:eastAsia="zh-CN"/>
        </w:rPr>
        <w:t xml:space="preserve">6.5.4 </w:t>
      </w:r>
      <w:r w:rsidRPr="00AF6EBC">
        <w:rPr>
          <w:rFonts w:ascii="Arial" w:eastAsia="宋体" w:hAnsi="Arial" w:cs="Arial"/>
          <w:lang w:eastAsia="zh-CN"/>
        </w:rPr>
        <w:t>其他劳动防护用品（如安全帽、防护手套等）的使用周期根据产品说明而定。</w:t>
      </w:r>
    </w:p>
    <w:p w14:paraId="0057E400" w14:textId="7234ACA9" w:rsidR="00283180" w:rsidRPr="00AF6EBC" w:rsidRDefault="00283180" w:rsidP="0052064A">
      <w:pPr>
        <w:pStyle w:val="aff6"/>
        <w:ind w:left="6" w:firstLineChars="0" w:firstLine="414"/>
        <w:jc w:val="both"/>
        <w:rPr>
          <w:rFonts w:ascii="Arial" w:eastAsia="宋体" w:hAnsi="Arial" w:cs="Arial"/>
          <w:lang w:eastAsia="zh-CN"/>
        </w:rPr>
      </w:pPr>
      <w:r w:rsidRPr="00AF6EBC">
        <w:rPr>
          <w:rFonts w:ascii="Arial" w:eastAsia="Times New Roman"/>
          <w:lang w:eastAsia="zh-CN"/>
        </w:rPr>
        <w:t>The service cycle of other labor protective articles (such as safety hats, protective gloves, etc.) shall be determined according to the product instructions.</w:t>
      </w:r>
    </w:p>
    <w:p w14:paraId="119EA987" w14:textId="4B9C7454" w:rsidR="004F1909" w:rsidRPr="00AF6EBC" w:rsidRDefault="009F7DCF" w:rsidP="00C63FD8">
      <w:pPr>
        <w:pStyle w:val="12"/>
        <w:tabs>
          <w:tab w:val="left" w:pos="432"/>
          <w:tab w:val="left" w:pos="576"/>
        </w:tabs>
        <w:spacing w:beforeLines="50" w:before="156" w:afterLines="50" w:after="156"/>
        <w:jc w:val="both"/>
        <w:outlineLvl w:val="1"/>
        <w:rPr>
          <w:rFonts w:eastAsia="宋体" w:cs="Arial"/>
          <w:sz w:val="32"/>
          <w:szCs w:val="32"/>
          <w:lang w:eastAsia="zh-Hans"/>
        </w:rPr>
      </w:pPr>
      <w:bookmarkStart w:id="56" w:name="_Toc186039632"/>
      <w:r w:rsidRPr="00AF6EBC">
        <w:rPr>
          <w:rFonts w:eastAsia="宋体" w:cs="Arial"/>
          <w:sz w:val="32"/>
          <w:szCs w:val="32"/>
          <w:lang w:eastAsia="zh-Hans"/>
        </w:rPr>
        <w:t>6</w:t>
      </w:r>
      <w:r w:rsidR="004F1909" w:rsidRPr="00AF6EBC">
        <w:rPr>
          <w:rFonts w:eastAsia="宋体" w:cs="Arial"/>
          <w:sz w:val="32"/>
          <w:szCs w:val="32"/>
          <w:lang w:eastAsia="zh-Hans"/>
        </w:rPr>
        <w:t xml:space="preserve">.6 </w:t>
      </w:r>
      <w:r w:rsidR="004F1909" w:rsidRPr="00AF6EBC">
        <w:rPr>
          <w:rFonts w:eastAsia="宋体" w:cs="Arial"/>
          <w:sz w:val="32"/>
          <w:szCs w:val="32"/>
          <w:lang w:eastAsia="zh-Hans"/>
        </w:rPr>
        <w:t>验证与监控</w:t>
      </w:r>
      <w:r w:rsidR="00AA5642">
        <w:rPr>
          <w:rFonts w:eastAsia="宋体" w:cs="Arial" w:hint="eastAsia"/>
          <w:sz w:val="32"/>
          <w:szCs w:val="32"/>
          <w:lang w:eastAsia="zh-Hans"/>
        </w:rPr>
        <w:t xml:space="preserve"> </w:t>
      </w:r>
      <w:r w:rsidR="00AA5642" w:rsidRPr="00AF6EBC">
        <w:rPr>
          <w:rFonts w:eastAsia="Times New Roman" w:hAnsi="Times New Roman"/>
          <w:sz w:val="32"/>
          <w:szCs w:val="32"/>
          <w:lang w:eastAsia="zh-Hans"/>
        </w:rPr>
        <w:t>Verification and monitoring</w:t>
      </w:r>
      <w:bookmarkEnd w:id="56"/>
    </w:p>
    <w:p w14:paraId="0EDA6CEC" w14:textId="63CD6D75" w:rsidR="004F1909" w:rsidRDefault="009F7DCF" w:rsidP="00E80402">
      <w:pPr>
        <w:pStyle w:val="aff6"/>
        <w:ind w:left="6" w:firstLineChars="0" w:firstLine="0"/>
        <w:jc w:val="both"/>
        <w:rPr>
          <w:rFonts w:ascii="Arial" w:eastAsia="宋体" w:hAnsi="Arial" w:cs="Arial"/>
          <w:lang w:eastAsia="zh-CN"/>
        </w:rPr>
      </w:pPr>
      <w:r w:rsidRPr="00AF6EBC">
        <w:rPr>
          <w:rFonts w:ascii="Arial" w:eastAsia="宋体" w:hAnsi="Arial" w:cs="Arial"/>
          <w:lang w:eastAsia="zh-CN"/>
        </w:rPr>
        <w:t>6</w:t>
      </w:r>
      <w:r w:rsidR="004F1909" w:rsidRPr="00AF6EBC">
        <w:rPr>
          <w:rFonts w:ascii="Arial" w:eastAsia="宋体" w:hAnsi="Arial" w:cs="Arial"/>
          <w:lang w:eastAsia="zh-CN"/>
        </w:rPr>
        <w:t>.6.1</w:t>
      </w:r>
      <w:r w:rsidR="0013529D" w:rsidRPr="00AF6EBC">
        <w:rPr>
          <w:rFonts w:ascii="Arial" w:eastAsia="宋体" w:hAnsi="Arial" w:cs="Arial"/>
          <w:lang w:eastAsia="zh-CN"/>
        </w:rPr>
        <w:t>劳动防护用品</w:t>
      </w:r>
      <w:r w:rsidR="004F1909" w:rsidRPr="00AF6EBC">
        <w:rPr>
          <w:rFonts w:ascii="Arial" w:eastAsia="宋体" w:hAnsi="Arial" w:cs="Arial"/>
          <w:lang w:eastAsia="zh-CN"/>
        </w:rPr>
        <w:t>的有效性应定期审查，并将结果传达给受影响的员工。</w:t>
      </w:r>
      <w:r w:rsidR="004F1909" w:rsidRPr="00AF6EBC">
        <w:rPr>
          <w:rFonts w:ascii="Arial" w:eastAsia="宋体" w:hAnsi="Arial" w:cs="Arial"/>
          <w:lang w:eastAsia="zh-CN"/>
        </w:rPr>
        <w:t xml:space="preserve"> </w:t>
      </w:r>
      <w:r w:rsidR="004F1909" w:rsidRPr="00AF6EBC">
        <w:rPr>
          <w:rFonts w:ascii="Arial" w:eastAsia="宋体" w:hAnsi="Arial" w:cs="Arial"/>
          <w:lang w:eastAsia="zh-CN"/>
        </w:rPr>
        <w:t>该审查应考虑以下因素：</w:t>
      </w:r>
    </w:p>
    <w:p w14:paraId="5451FD5D" w14:textId="54644504" w:rsidR="00AA5642" w:rsidRDefault="00AA5642" w:rsidP="00CC6070">
      <w:pPr>
        <w:pStyle w:val="aff6"/>
        <w:ind w:left="6" w:firstLineChars="0" w:firstLine="414"/>
        <w:jc w:val="both"/>
        <w:rPr>
          <w:rFonts w:ascii="Arial" w:eastAsiaTheme="minorEastAsia"/>
          <w:lang w:eastAsia="zh-CN"/>
        </w:rPr>
      </w:pPr>
      <w:r w:rsidRPr="00AF6EBC">
        <w:rPr>
          <w:rFonts w:ascii="Arial" w:eastAsia="Times New Roman"/>
          <w:lang w:eastAsia="zh-CN"/>
        </w:rPr>
        <w:t xml:space="preserve">The effectiveness of labor protective equipment should be reviewed </w:t>
      </w:r>
      <w:r w:rsidR="00A661E0" w:rsidRPr="00AF6EBC">
        <w:rPr>
          <w:rFonts w:ascii="Arial" w:eastAsia="Times New Roman"/>
          <w:lang w:eastAsia="zh-CN"/>
        </w:rPr>
        <w:t>regularly,</w:t>
      </w:r>
      <w:r w:rsidRPr="00AF6EBC">
        <w:rPr>
          <w:rFonts w:ascii="Arial" w:eastAsia="Times New Roman"/>
          <w:lang w:eastAsia="zh-CN"/>
        </w:rPr>
        <w:t xml:space="preserve"> and the results communicated to the affected employees. This review shall </w:t>
      </w:r>
      <w:proofErr w:type="gramStart"/>
      <w:r w:rsidRPr="00AF6EBC">
        <w:rPr>
          <w:rFonts w:ascii="Arial" w:eastAsia="Times New Roman"/>
          <w:lang w:eastAsia="zh-CN"/>
        </w:rPr>
        <w:t>take into account</w:t>
      </w:r>
      <w:proofErr w:type="gramEnd"/>
      <w:r w:rsidRPr="00AF6EBC">
        <w:rPr>
          <w:rFonts w:ascii="Arial" w:eastAsia="Times New Roman"/>
          <w:lang w:eastAsia="zh-CN"/>
        </w:rPr>
        <w:t xml:space="preserve"> the following factors:</w:t>
      </w:r>
    </w:p>
    <w:p w14:paraId="524F8627" w14:textId="77777777" w:rsidR="00CC6070" w:rsidRPr="00CC6070" w:rsidRDefault="00CC6070" w:rsidP="00CC6070">
      <w:pPr>
        <w:pStyle w:val="aff6"/>
        <w:ind w:left="6" w:firstLineChars="0" w:firstLine="414"/>
        <w:jc w:val="both"/>
        <w:rPr>
          <w:rFonts w:ascii="Arial" w:eastAsiaTheme="minorEastAsia" w:hAnsi="Arial" w:cs="Arial"/>
          <w:lang w:eastAsia="zh-CN"/>
        </w:rPr>
      </w:pPr>
    </w:p>
    <w:p w14:paraId="1DB76D67" w14:textId="77777777" w:rsidR="00CC6070" w:rsidRDefault="004F1909" w:rsidP="00AF70EA">
      <w:pPr>
        <w:pStyle w:val="aff6"/>
        <w:numPr>
          <w:ilvl w:val="0"/>
          <w:numId w:val="24"/>
        </w:numPr>
        <w:ind w:firstLineChars="0"/>
        <w:jc w:val="both"/>
        <w:rPr>
          <w:rFonts w:ascii="Arial" w:eastAsia="宋体" w:hAnsi="Arial" w:cs="Arial"/>
          <w:lang w:eastAsia="zh-CN"/>
        </w:rPr>
      </w:pPr>
      <w:r w:rsidRPr="00F3536D">
        <w:rPr>
          <w:rFonts w:ascii="Arial" w:eastAsia="宋体" w:hAnsi="Arial" w:cs="Arial"/>
          <w:lang w:eastAsia="zh-CN"/>
        </w:rPr>
        <w:t>过去几年的</w:t>
      </w:r>
      <w:r w:rsidR="0013529D" w:rsidRPr="00F3536D">
        <w:rPr>
          <w:rFonts w:ascii="Arial" w:eastAsia="宋体" w:hAnsi="Arial" w:cs="Arial"/>
          <w:lang w:eastAsia="zh-CN"/>
        </w:rPr>
        <w:t>劳动防护用品</w:t>
      </w:r>
      <w:r w:rsidRPr="00F3536D">
        <w:rPr>
          <w:rFonts w:ascii="Arial" w:eastAsia="宋体" w:hAnsi="Arial" w:cs="Arial"/>
          <w:lang w:eastAsia="zh-CN"/>
        </w:rPr>
        <w:t>有效性审查</w:t>
      </w:r>
      <w:r w:rsidR="00E80402" w:rsidRPr="00F3536D">
        <w:rPr>
          <w:rFonts w:ascii="Arial" w:eastAsia="宋体" w:hAnsi="Arial" w:cs="Arial"/>
          <w:lang w:eastAsia="zh-CN"/>
        </w:rPr>
        <w:t>；</w:t>
      </w:r>
    </w:p>
    <w:p w14:paraId="6C915B25" w14:textId="31C68DC8" w:rsidR="004F1909" w:rsidRPr="00F3536D" w:rsidRDefault="00F3536D" w:rsidP="00CC6070">
      <w:pPr>
        <w:pStyle w:val="aff6"/>
        <w:ind w:left="860" w:firstLineChars="0" w:firstLine="0"/>
        <w:jc w:val="both"/>
        <w:rPr>
          <w:rFonts w:ascii="Arial" w:eastAsia="宋体" w:hAnsi="Arial" w:cs="Arial"/>
          <w:lang w:eastAsia="zh-CN"/>
        </w:rPr>
      </w:pPr>
      <w:r w:rsidRPr="00F3536D">
        <w:rPr>
          <w:rFonts w:ascii="Arial" w:eastAsia="Times New Roman"/>
          <w:lang w:eastAsia="zh-CN"/>
        </w:rPr>
        <w:t xml:space="preserve">A review of the effectiveness of labor protective equipment in previous </w:t>
      </w:r>
      <w:r w:rsidR="00A661E0" w:rsidRPr="00F3536D">
        <w:rPr>
          <w:rFonts w:ascii="Arial" w:eastAsia="Times New Roman"/>
          <w:lang w:eastAsia="zh-CN"/>
        </w:rPr>
        <w:t>years.</w:t>
      </w:r>
    </w:p>
    <w:p w14:paraId="395ABF0A" w14:textId="77777777" w:rsidR="00CC6070" w:rsidRDefault="004F1909" w:rsidP="00E80402">
      <w:pPr>
        <w:pStyle w:val="aff6"/>
        <w:numPr>
          <w:ilvl w:val="0"/>
          <w:numId w:val="24"/>
        </w:numPr>
        <w:ind w:firstLineChars="0"/>
        <w:jc w:val="both"/>
        <w:rPr>
          <w:rFonts w:ascii="Arial" w:eastAsia="宋体" w:hAnsi="Arial" w:cs="Arial"/>
          <w:lang w:eastAsia="zh-CN"/>
        </w:rPr>
      </w:pPr>
      <w:r w:rsidRPr="00AF6EBC">
        <w:rPr>
          <w:rFonts w:ascii="Arial" w:eastAsia="宋体" w:hAnsi="Arial" w:cs="Arial"/>
          <w:lang w:eastAsia="zh-CN"/>
        </w:rPr>
        <w:t>与</w:t>
      </w:r>
      <w:r w:rsidR="0013529D" w:rsidRPr="00AF6EBC">
        <w:rPr>
          <w:rFonts w:ascii="Arial" w:eastAsia="宋体" w:hAnsi="Arial" w:cs="Arial"/>
          <w:lang w:eastAsia="zh-CN"/>
        </w:rPr>
        <w:t>劳动防护用品</w:t>
      </w:r>
      <w:r w:rsidRPr="00AF6EBC">
        <w:rPr>
          <w:rFonts w:ascii="Arial" w:eastAsia="宋体" w:hAnsi="Arial" w:cs="Arial"/>
          <w:lang w:eastAsia="zh-CN"/>
        </w:rPr>
        <w:t>有关的审核发现</w:t>
      </w:r>
      <w:r w:rsidR="00E80402" w:rsidRPr="00AF6EBC">
        <w:rPr>
          <w:rFonts w:ascii="Arial" w:eastAsia="宋体" w:hAnsi="Arial" w:cs="Arial"/>
          <w:lang w:eastAsia="zh-CN"/>
        </w:rPr>
        <w:t>；</w:t>
      </w:r>
    </w:p>
    <w:p w14:paraId="1F628A3D" w14:textId="32E91809" w:rsidR="004F1909" w:rsidRPr="00AF6EBC" w:rsidRDefault="00F3536D" w:rsidP="00CC6070">
      <w:pPr>
        <w:pStyle w:val="aff6"/>
        <w:ind w:left="860" w:firstLineChars="0" w:firstLine="0"/>
        <w:jc w:val="both"/>
        <w:rPr>
          <w:rFonts w:ascii="Arial" w:eastAsia="宋体" w:hAnsi="Arial" w:cs="Arial"/>
          <w:lang w:eastAsia="zh-CN"/>
        </w:rPr>
      </w:pPr>
      <w:r w:rsidRPr="00AF6EBC">
        <w:rPr>
          <w:rFonts w:ascii="Arial" w:eastAsia="Times New Roman"/>
          <w:lang w:eastAsia="zh-CN"/>
        </w:rPr>
        <w:t xml:space="preserve">Audit findings related to labor protective </w:t>
      </w:r>
      <w:r w:rsidR="00A661E0" w:rsidRPr="00AF6EBC">
        <w:rPr>
          <w:rFonts w:ascii="Arial" w:eastAsia="Times New Roman"/>
          <w:lang w:eastAsia="zh-CN"/>
        </w:rPr>
        <w:t>equipment.</w:t>
      </w:r>
    </w:p>
    <w:p w14:paraId="177DEEC3" w14:textId="77777777" w:rsidR="00CC6070" w:rsidRDefault="004F1909" w:rsidP="00D7544C">
      <w:pPr>
        <w:pStyle w:val="aff6"/>
        <w:numPr>
          <w:ilvl w:val="0"/>
          <w:numId w:val="24"/>
        </w:numPr>
        <w:ind w:firstLineChars="0"/>
        <w:jc w:val="both"/>
        <w:rPr>
          <w:rFonts w:ascii="Arial" w:eastAsia="宋体" w:hAnsi="Arial" w:cs="Arial"/>
          <w:lang w:eastAsia="zh-CN"/>
        </w:rPr>
      </w:pPr>
      <w:r w:rsidRPr="00F3536D">
        <w:rPr>
          <w:rFonts w:ascii="Arial" w:eastAsia="宋体" w:hAnsi="Arial" w:cs="Arial"/>
          <w:lang w:eastAsia="zh-CN"/>
        </w:rPr>
        <w:lastRenderedPageBreak/>
        <w:t>员工对</w:t>
      </w:r>
      <w:r w:rsidR="0013529D" w:rsidRPr="00F3536D">
        <w:rPr>
          <w:rFonts w:ascii="Arial" w:eastAsia="宋体" w:hAnsi="Arial" w:cs="Arial"/>
          <w:lang w:eastAsia="zh-CN"/>
        </w:rPr>
        <w:t>劳动防护用品</w:t>
      </w:r>
      <w:r w:rsidRPr="00F3536D">
        <w:rPr>
          <w:rFonts w:ascii="Arial" w:eastAsia="宋体" w:hAnsi="Arial" w:cs="Arial"/>
          <w:lang w:eastAsia="zh-CN"/>
        </w:rPr>
        <w:t>类型、用途等的反馈</w:t>
      </w:r>
      <w:r w:rsidR="00E80402" w:rsidRPr="00F3536D">
        <w:rPr>
          <w:rFonts w:ascii="Arial" w:eastAsia="宋体" w:hAnsi="Arial" w:cs="Arial"/>
          <w:lang w:eastAsia="zh-CN"/>
        </w:rPr>
        <w:t>；</w:t>
      </w:r>
    </w:p>
    <w:p w14:paraId="0A4A335F" w14:textId="7EC18E4B" w:rsidR="004F1909" w:rsidRPr="00F3536D" w:rsidRDefault="00F3536D" w:rsidP="00CC6070">
      <w:pPr>
        <w:pStyle w:val="aff6"/>
        <w:ind w:left="860" w:firstLineChars="0" w:firstLine="0"/>
        <w:jc w:val="both"/>
        <w:rPr>
          <w:rFonts w:ascii="Arial" w:eastAsia="宋体" w:hAnsi="Arial" w:cs="Arial"/>
          <w:lang w:eastAsia="zh-CN"/>
        </w:rPr>
      </w:pPr>
      <w:r w:rsidRPr="00F3536D">
        <w:rPr>
          <w:rFonts w:ascii="Arial" w:eastAsia="Times New Roman"/>
          <w:lang w:eastAsia="zh-CN"/>
        </w:rPr>
        <w:t xml:space="preserve">Feedback from employees on the types and uses of labor protective </w:t>
      </w:r>
      <w:r w:rsidR="00A661E0" w:rsidRPr="00F3536D">
        <w:rPr>
          <w:rFonts w:ascii="Arial" w:eastAsia="Times New Roman"/>
          <w:lang w:eastAsia="zh-CN"/>
        </w:rPr>
        <w:t>equipment.</w:t>
      </w:r>
    </w:p>
    <w:p w14:paraId="3224CA3E" w14:textId="77777777" w:rsidR="00CC6070" w:rsidRDefault="00573162" w:rsidP="0048690C">
      <w:pPr>
        <w:pStyle w:val="aff6"/>
        <w:numPr>
          <w:ilvl w:val="0"/>
          <w:numId w:val="24"/>
        </w:numPr>
        <w:ind w:firstLineChars="0"/>
        <w:jc w:val="both"/>
        <w:rPr>
          <w:rFonts w:ascii="Arial" w:eastAsia="宋体" w:hAnsi="Arial" w:cs="Arial"/>
          <w:lang w:eastAsia="zh-CN"/>
        </w:rPr>
      </w:pPr>
      <w:r w:rsidRPr="00F3536D">
        <w:rPr>
          <w:rFonts w:ascii="Arial" w:eastAsia="宋体" w:hAnsi="Arial" w:cs="Arial"/>
          <w:lang w:eastAsia="zh-CN"/>
        </w:rPr>
        <w:t>政府相关部门（如应急管理局、卫健委等）执法活动；</w:t>
      </w:r>
    </w:p>
    <w:p w14:paraId="4DEDEA7A" w14:textId="6A416F17" w:rsidR="00573162" w:rsidRPr="00F3536D" w:rsidRDefault="00F3536D" w:rsidP="00CC6070">
      <w:pPr>
        <w:pStyle w:val="aff6"/>
        <w:ind w:left="860" w:firstLineChars="0" w:firstLine="0"/>
        <w:jc w:val="both"/>
        <w:rPr>
          <w:rFonts w:ascii="Arial" w:eastAsia="宋体" w:hAnsi="Arial" w:cs="Arial"/>
          <w:lang w:eastAsia="zh-CN"/>
        </w:rPr>
      </w:pPr>
      <w:r w:rsidRPr="00F3536D">
        <w:rPr>
          <w:rFonts w:ascii="Arial" w:eastAsia="Times New Roman"/>
          <w:lang w:eastAsia="zh-CN"/>
        </w:rPr>
        <w:t>Law enforcement activities of relevant government departments (such as emergency management Bureau, health commission, etc.</w:t>
      </w:r>
      <w:r w:rsidR="00A661E0" w:rsidRPr="00F3536D">
        <w:rPr>
          <w:rFonts w:ascii="Arial" w:eastAsia="Times New Roman"/>
          <w:lang w:eastAsia="zh-CN"/>
        </w:rPr>
        <w:t>).</w:t>
      </w:r>
    </w:p>
    <w:p w14:paraId="75E7B8F8" w14:textId="77777777" w:rsidR="00CC6070" w:rsidRDefault="004F1909" w:rsidP="00E63892">
      <w:pPr>
        <w:pStyle w:val="aff6"/>
        <w:numPr>
          <w:ilvl w:val="0"/>
          <w:numId w:val="24"/>
        </w:numPr>
        <w:ind w:firstLineChars="0"/>
        <w:jc w:val="both"/>
        <w:rPr>
          <w:rFonts w:ascii="Arial" w:eastAsia="宋体" w:hAnsi="Arial" w:cs="Arial"/>
          <w:lang w:eastAsia="zh-CN"/>
        </w:rPr>
      </w:pPr>
      <w:r w:rsidRPr="00F3536D">
        <w:rPr>
          <w:rFonts w:ascii="Arial" w:eastAsia="宋体" w:hAnsi="Arial" w:cs="Arial"/>
          <w:lang w:eastAsia="zh-CN"/>
        </w:rPr>
        <w:t>伤害和疾病趋势</w:t>
      </w:r>
      <w:r w:rsidR="00E80402" w:rsidRPr="00F3536D">
        <w:rPr>
          <w:rFonts w:ascii="Arial" w:eastAsia="宋体" w:hAnsi="Arial" w:cs="Arial"/>
          <w:lang w:eastAsia="zh-CN"/>
        </w:rPr>
        <w:t>；</w:t>
      </w:r>
    </w:p>
    <w:p w14:paraId="5BA18C6A" w14:textId="6C63C740" w:rsidR="004F1909" w:rsidRPr="00F3536D" w:rsidRDefault="00F3536D" w:rsidP="00CC6070">
      <w:pPr>
        <w:pStyle w:val="aff6"/>
        <w:ind w:left="860" w:firstLineChars="0" w:firstLine="0"/>
        <w:jc w:val="both"/>
        <w:rPr>
          <w:rFonts w:ascii="Arial" w:eastAsia="宋体" w:hAnsi="Arial" w:cs="Arial"/>
          <w:lang w:eastAsia="zh-CN"/>
        </w:rPr>
      </w:pPr>
      <w:r w:rsidRPr="00F3536D">
        <w:rPr>
          <w:rFonts w:ascii="Arial" w:eastAsia="Times New Roman"/>
          <w:lang w:eastAsia="zh-CN"/>
        </w:rPr>
        <w:t xml:space="preserve">Injury and disease </w:t>
      </w:r>
      <w:r w:rsidR="00A661E0" w:rsidRPr="00F3536D">
        <w:rPr>
          <w:rFonts w:ascii="Arial" w:eastAsia="Times New Roman"/>
          <w:lang w:eastAsia="zh-CN"/>
        </w:rPr>
        <w:t>trends.</w:t>
      </w:r>
    </w:p>
    <w:p w14:paraId="5949F254" w14:textId="77777777" w:rsidR="00CC6070" w:rsidRDefault="004F1909" w:rsidP="00E80402">
      <w:pPr>
        <w:pStyle w:val="aff6"/>
        <w:numPr>
          <w:ilvl w:val="0"/>
          <w:numId w:val="24"/>
        </w:numPr>
        <w:ind w:firstLineChars="0"/>
        <w:jc w:val="both"/>
        <w:rPr>
          <w:rFonts w:ascii="Arial" w:eastAsia="宋体" w:hAnsi="Arial" w:cs="Arial"/>
          <w:lang w:eastAsia="zh-CN"/>
        </w:rPr>
      </w:pPr>
      <w:r w:rsidRPr="00AF6EBC">
        <w:rPr>
          <w:rFonts w:ascii="Arial" w:eastAsia="宋体" w:hAnsi="Arial" w:cs="Arial"/>
          <w:lang w:eastAsia="zh-CN"/>
        </w:rPr>
        <w:t>法规要求</w:t>
      </w:r>
      <w:r w:rsidR="00706836" w:rsidRPr="00AF6EBC">
        <w:rPr>
          <w:rFonts w:ascii="Arial" w:eastAsia="宋体" w:hAnsi="Arial" w:cs="Arial"/>
          <w:lang w:eastAsia="zh-CN"/>
        </w:rPr>
        <w:t>。</w:t>
      </w:r>
    </w:p>
    <w:p w14:paraId="5F94B498" w14:textId="0E80A35A" w:rsidR="004F1909" w:rsidRPr="00F3536D" w:rsidRDefault="00CC6070" w:rsidP="00A661E0">
      <w:pPr>
        <w:pStyle w:val="aff6"/>
        <w:ind w:left="860" w:firstLineChars="0" w:firstLine="0"/>
        <w:jc w:val="both"/>
        <w:rPr>
          <w:rFonts w:ascii="Arial" w:eastAsia="宋体" w:hAnsi="Arial" w:cs="Arial"/>
          <w:lang w:eastAsia="zh-CN"/>
        </w:rPr>
      </w:pPr>
      <w:r>
        <w:rPr>
          <w:rFonts w:ascii="Arial" w:eastAsiaTheme="minorEastAsia" w:hint="eastAsia"/>
          <w:lang w:eastAsia="zh-CN"/>
        </w:rPr>
        <w:t>R</w:t>
      </w:r>
      <w:r w:rsidR="00F3536D" w:rsidRPr="00AF6EBC">
        <w:rPr>
          <w:rFonts w:ascii="Arial" w:eastAsia="Times New Roman"/>
          <w:lang w:eastAsia="zh-CN"/>
        </w:rPr>
        <w:t>egulatory requirements.</w:t>
      </w:r>
    </w:p>
    <w:p w14:paraId="53F0AD58" w14:textId="77777777" w:rsidR="00F3536D" w:rsidRDefault="00F3536D" w:rsidP="00F3536D">
      <w:pPr>
        <w:pStyle w:val="aff6"/>
        <w:ind w:left="860" w:firstLineChars="0" w:firstLine="0"/>
        <w:jc w:val="both"/>
        <w:rPr>
          <w:rFonts w:ascii="Arial" w:eastAsia="宋体" w:hAnsi="Arial" w:cs="Arial"/>
          <w:lang w:eastAsia="zh-CN"/>
        </w:rPr>
      </w:pPr>
    </w:p>
    <w:p w14:paraId="6BA855A7" w14:textId="5597B569" w:rsidR="004F1909" w:rsidRDefault="009F7DCF" w:rsidP="007C0F1B">
      <w:pPr>
        <w:pStyle w:val="aff6"/>
        <w:ind w:left="6" w:firstLineChars="0" w:firstLine="0"/>
        <w:jc w:val="both"/>
        <w:rPr>
          <w:rFonts w:ascii="Arial" w:eastAsia="宋体" w:hAnsi="Arial" w:cs="Arial"/>
          <w:lang w:eastAsia="zh-CN"/>
        </w:rPr>
      </w:pPr>
      <w:r w:rsidRPr="00AF6EBC">
        <w:rPr>
          <w:rFonts w:ascii="Arial" w:eastAsia="宋体" w:hAnsi="Arial" w:cs="Arial"/>
          <w:lang w:eastAsia="zh-CN"/>
        </w:rPr>
        <w:t>6</w:t>
      </w:r>
      <w:r w:rsidR="004F1909" w:rsidRPr="00AF6EBC">
        <w:rPr>
          <w:rFonts w:ascii="Arial" w:eastAsia="宋体" w:hAnsi="Arial" w:cs="Arial"/>
          <w:lang w:eastAsia="zh-CN"/>
        </w:rPr>
        <w:t>.6.</w:t>
      </w:r>
      <w:r w:rsidR="00573162" w:rsidRPr="00AF6EBC">
        <w:rPr>
          <w:rFonts w:ascii="Arial" w:eastAsia="宋体" w:hAnsi="Arial" w:cs="Arial"/>
          <w:lang w:eastAsia="zh-CN"/>
        </w:rPr>
        <w:t>2</w:t>
      </w:r>
      <w:r w:rsidR="004F1909" w:rsidRPr="00AF6EBC">
        <w:rPr>
          <w:rFonts w:ascii="Arial" w:eastAsia="宋体" w:hAnsi="Arial" w:cs="Arial"/>
          <w:lang w:eastAsia="zh-CN"/>
        </w:rPr>
        <w:t>适用时，</w:t>
      </w:r>
      <w:r w:rsidR="0013529D" w:rsidRPr="00AF6EBC">
        <w:rPr>
          <w:rFonts w:ascii="Arial" w:eastAsia="宋体" w:hAnsi="Arial" w:cs="Arial"/>
          <w:lang w:eastAsia="zh-CN"/>
        </w:rPr>
        <w:t>劳动防护用品管理可在数据中心内部</w:t>
      </w:r>
      <w:r w:rsidR="004F1909" w:rsidRPr="00AF6EBC">
        <w:rPr>
          <w:rFonts w:ascii="Arial" w:eastAsia="宋体" w:hAnsi="Arial" w:cs="Arial"/>
          <w:lang w:eastAsia="zh-CN"/>
        </w:rPr>
        <w:t>审核</w:t>
      </w:r>
      <w:r w:rsidR="0013529D" w:rsidRPr="00AF6EBC">
        <w:rPr>
          <w:rFonts w:ascii="Arial" w:eastAsia="宋体" w:hAnsi="Arial" w:cs="Arial"/>
          <w:lang w:eastAsia="zh-CN"/>
        </w:rPr>
        <w:t>或</w:t>
      </w:r>
      <w:r w:rsidR="004F1909" w:rsidRPr="00AF6EBC">
        <w:rPr>
          <w:rFonts w:ascii="Arial" w:eastAsia="宋体" w:hAnsi="Arial" w:cs="Arial"/>
          <w:lang w:eastAsia="zh-CN"/>
        </w:rPr>
        <w:t>第三方审核过程中进行验证。</w:t>
      </w:r>
    </w:p>
    <w:p w14:paraId="2B34E5F9" w14:textId="4FDA7716" w:rsidR="00AA5642" w:rsidRPr="00AF6EBC" w:rsidRDefault="00AA5642" w:rsidP="00CC6070">
      <w:pPr>
        <w:pStyle w:val="aff6"/>
        <w:ind w:left="6" w:firstLineChars="0" w:firstLine="414"/>
        <w:jc w:val="both"/>
        <w:rPr>
          <w:rFonts w:ascii="Arial" w:eastAsia="宋体" w:hAnsi="Arial" w:cs="Arial"/>
          <w:lang w:eastAsia="zh-CN"/>
        </w:rPr>
      </w:pPr>
      <w:r w:rsidRPr="00AF6EBC">
        <w:rPr>
          <w:rFonts w:ascii="Arial" w:eastAsia="Times New Roman"/>
          <w:lang w:eastAsia="zh-CN"/>
        </w:rPr>
        <w:t>Where applicable, the management of labor protection products may be verified during the data center internal audit or third-party audit process.</w:t>
      </w:r>
    </w:p>
    <w:p w14:paraId="2A89E920" w14:textId="4200474C" w:rsidR="00AA6E15" w:rsidRPr="00AF6EBC" w:rsidRDefault="009F7DCF" w:rsidP="00C63FD8">
      <w:pPr>
        <w:pStyle w:val="12"/>
        <w:tabs>
          <w:tab w:val="left" w:pos="432"/>
          <w:tab w:val="left" w:pos="576"/>
        </w:tabs>
        <w:spacing w:beforeLines="50" w:before="156" w:afterLines="50" w:after="156"/>
        <w:jc w:val="both"/>
        <w:outlineLvl w:val="1"/>
        <w:rPr>
          <w:rFonts w:eastAsia="宋体" w:cs="Arial"/>
          <w:sz w:val="32"/>
          <w:szCs w:val="32"/>
          <w:lang w:eastAsia="zh-Hans"/>
        </w:rPr>
      </w:pPr>
      <w:bookmarkStart w:id="57" w:name="_Toc186039633"/>
      <w:r w:rsidRPr="00AF6EBC">
        <w:rPr>
          <w:rFonts w:eastAsia="宋体" w:cs="Arial"/>
          <w:sz w:val="32"/>
          <w:szCs w:val="32"/>
          <w:lang w:eastAsia="zh-Hans"/>
        </w:rPr>
        <w:t>6.</w:t>
      </w:r>
      <w:r w:rsidR="004F1909" w:rsidRPr="00AF6EBC">
        <w:rPr>
          <w:rFonts w:eastAsia="宋体" w:cs="Arial"/>
          <w:sz w:val="32"/>
          <w:szCs w:val="32"/>
          <w:lang w:eastAsia="zh-Hans"/>
        </w:rPr>
        <w:t>7</w:t>
      </w:r>
      <w:r w:rsidRPr="00AF6EBC">
        <w:rPr>
          <w:rFonts w:eastAsia="宋体" w:cs="Arial"/>
          <w:sz w:val="32"/>
          <w:szCs w:val="32"/>
          <w:lang w:eastAsia="zh-Hans"/>
        </w:rPr>
        <w:t>沟通与培训</w:t>
      </w:r>
      <w:r w:rsidR="00F61269">
        <w:rPr>
          <w:rFonts w:eastAsia="宋体" w:cs="Arial" w:hint="eastAsia"/>
          <w:sz w:val="32"/>
          <w:szCs w:val="32"/>
          <w:lang w:eastAsia="zh-Hans"/>
        </w:rPr>
        <w:t xml:space="preserve"> Communication and training</w:t>
      </w:r>
      <w:bookmarkEnd w:id="57"/>
    </w:p>
    <w:p w14:paraId="79FD0A67" w14:textId="18EAEFF9" w:rsidR="004F1909" w:rsidRDefault="009F7DCF" w:rsidP="00081BEB">
      <w:pPr>
        <w:pStyle w:val="aff6"/>
        <w:ind w:left="6" w:firstLineChars="0" w:firstLine="0"/>
        <w:jc w:val="both"/>
        <w:rPr>
          <w:rFonts w:ascii="Arial" w:eastAsia="宋体" w:hAnsi="Arial" w:cs="Arial"/>
          <w:lang w:eastAsia="zh-CN"/>
        </w:rPr>
      </w:pPr>
      <w:r w:rsidRPr="00AF6EBC">
        <w:rPr>
          <w:rFonts w:ascii="Arial" w:eastAsia="宋体" w:hAnsi="Arial" w:cs="Arial"/>
          <w:lang w:eastAsia="zh-CN"/>
        </w:rPr>
        <w:t>6</w:t>
      </w:r>
      <w:r w:rsidR="004F1909" w:rsidRPr="00AF6EBC">
        <w:rPr>
          <w:rFonts w:ascii="Arial" w:eastAsia="宋体" w:hAnsi="Arial" w:cs="Arial"/>
          <w:lang w:eastAsia="zh-CN"/>
        </w:rPr>
        <w:t>.7.1</w:t>
      </w:r>
      <w:r w:rsidR="00AB774E" w:rsidRPr="00AF6EBC">
        <w:rPr>
          <w:rFonts w:ascii="Arial" w:eastAsia="宋体" w:hAnsi="Arial" w:cs="Arial"/>
          <w:lang w:eastAsia="zh-CN"/>
        </w:rPr>
        <w:t>数据中心</w:t>
      </w:r>
      <w:r w:rsidR="004F1909" w:rsidRPr="00AF6EBC">
        <w:rPr>
          <w:rFonts w:ascii="Arial" w:eastAsia="宋体" w:hAnsi="Arial" w:cs="Arial"/>
          <w:lang w:eastAsia="zh-CN"/>
        </w:rPr>
        <w:t>应制</w:t>
      </w:r>
      <w:proofErr w:type="gramStart"/>
      <w:r w:rsidR="004F1909" w:rsidRPr="00AF6EBC">
        <w:rPr>
          <w:rFonts w:ascii="Arial" w:eastAsia="宋体" w:hAnsi="Arial" w:cs="Arial"/>
          <w:lang w:eastAsia="zh-CN"/>
        </w:rPr>
        <w:t>定</w:t>
      </w:r>
      <w:r w:rsidR="00F11C28" w:rsidRPr="00AF6EBC">
        <w:rPr>
          <w:rFonts w:ascii="Arial" w:eastAsia="宋体" w:hAnsi="Arial" w:cs="Arial"/>
          <w:lang w:eastAsia="zh-CN"/>
        </w:rPr>
        <w:t>劳动</w:t>
      </w:r>
      <w:proofErr w:type="gramEnd"/>
      <w:r w:rsidR="00F11C28" w:rsidRPr="00AF6EBC">
        <w:rPr>
          <w:rFonts w:ascii="Arial" w:eastAsia="宋体" w:hAnsi="Arial" w:cs="Arial"/>
          <w:lang w:eastAsia="zh-CN"/>
        </w:rPr>
        <w:t>用品配备、使用及报废相关的</w:t>
      </w:r>
      <w:r w:rsidR="004F1909" w:rsidRPr="00AF6EBC">
        <w:rPr>
          <w:rFonts w:ascii="Arial" w:eastAsia="宋体" w:hAnsi="Arial" w:cs="Arial"/>
          <w:lang w:eastAsia="zh-CN"/>
        </w:rPr>
        <w:t>培训计划和考核办法</w:t>
      </w:r>
      <w:r w:rsidR="002B0594" w:rsidRPr="00AF6EBC">
        <w:rPr>
          <w:rFonts w:ascii="Arial" w:eastAsia="宋体" w:hAnsi="Arial" w:cs="Arial"/>
          <w:lang w:eastAsia="zh-CN"/>
        </w:rPr>
        <w:t>，</w:t>
      </w:r>
      <w:r w:rsidR="004F1909" w:rsidRPr="00AF6EBC">
        <w:rPr>
          <w:rFonts w:ascii="Arial" w:eastAsia="宋体" w:hAnsi="Arial" w:cs="Arial"/>
          <w:lang w:eastAsia="zh-CN"/>
        </w:rPr>
        <w:t>并建立和保留培训和考核记录。</w:t>
      </w:r>
    </w:p>
    <w:p w14:paraId="7477120C" w14:textId="2B5D2F42" w:rsidR="006C6779" w:rsidRDefault="006C6779" w:rsidP="003C287A">
      <w:pPr>
        <w:pStyle w:val="aff6"/>
        <w:ind w:left="6" w:firstLineChars="0" w:firstLine="414"/>
        <w:jc w:val="both"/>
        <w:rPr>
          <w:rFonts w:ascii="Arial" w:eastAsiaTheme="minorEastAsia"/>
          <w:lang w:eastAsia="zh-CN"/>
        </w:rPr>
      </w:pPr>
      <w:r w:rsidRPr="00AF6EBC">
        <w:rPr>
          <w:rFonts w:ascii="Arial" w:eastAsia="Times New Roman"/>
          <w:lang w:eastAsia="zh-CN"/>
        </w:rPr>
        <w:t>The data center shall develop training plans and assessment methods related to the equipment, use and scrapping of labor supplies, and establish and keep training and assessment records.</w:t>
      </w:r>
    </w:p>
    <w:p w14:paraId="650FE0D4" w14:textId="7CD21791" w:rsidR="004F1909" w:rsidRDefault="009F7DCF" w:rsidP="00081BEB">
      <w:pPr>
        <w:pStyle w:val="aff6"/>
        <w:ind w:left="6" w:firstLineChars="0" w:firstLine="0"/>
        <w:jc w:val="both"/>
        <w:rPr>
          <w:rFonts w:ascii="Arial" w:eastAsia="宋体" w:hAnsi="Arial" w:cs="Arial"/>
          <w:lang w:eastAsia="zh-CN"/>
        </w:rPr>
      </w:pPr>
      <w:r w:rsidRPr="00AF6EBC">
        <w:rPr>
          <w:rFonts w:ascii="Arial" w:eastAsia="宋体" w:hAnsi="Arial" w:cs="Arial"/>
          <w:lang w:eastAsia="zh-CN"/>
        </w:rPr>
        <w:t>6</w:t>
      </w:r>
      <w:r w:rsidR="004F1909" w:rsidRPr="00AF6EBC">
        <w:rPr>
          <w:rFonts w:ascii="Arial" w:eastAsia="宋体" w:hAnsi="Arial" w:cs="Arial"/>
          <w:lang w:eastAsia="zh-CN"/>
        </w:rPr>
        <w:t>.7.2</w:t>
      </w:r>
      <w:r w:rsidR="00FC199D" w:rsidRPr="00AF6EBC">
        <w:rPr>
          <w:rFonts w:ascii="Arial" w:eastAsia="宋体" w:hAnsi="Arial" w:cs="Arial"/>
          <w:lang w:eastAsia="zh-CN"/>
        </w:rPr>
        <w:t>数据中心</w:t>
      </w:r>
      <w:r w:rsidR="004F1909" w:rsidRPr="00AF6EBC">
        <w:rPr>
          <w:rFonts w:ascii="Arial" w:eastAsia="宋体" w:hAnsi="Arial" w:cs="Arial"/>
          <w:lang w:eastAsia="zh-CN"/>
        </w:rPr>
        <w:t>应按计划定期对作业人员进行培训</w:t>
      </w:r>
      <w:r w:rsidR="002B0594" w:rsidRPr="00AF6EBC">
        <w:rPr>
          <w:rFonts w:ascii="Arial" w:eastAsia="宋体" w:hAnsi="Arial" w:cs="Arial"/>
          <w:lang w:eastAsia="zh-CN"/>
        </w:rPr>
        <w:t>，</w:t>
      </w:r>
      <w:r w:rsidR="004F1909" w:rsidRPr="00AF6EBC">
        <w:rPr>
          <w:rFonts w:ascii="Arial" w:eastAsia="宋体" w:hAnsi="Arial" w:cs="Arial"/>
          <w:lang w:eastAsia="zh-CN"/>
        </w:rPr>
        <w:t>培训内容至少应包括工作中存在的危害种类和法律法规、标准等规定的防护要求</w:t>
      </w:r>
      <w:r w:rsidR="002B0594" w:rsidRPr="00AF6EBC">
        <w:rPr>
          <w:rFonts w:ascii="Arial" w:eastAsia="宋体" w:hAnsi="Arial" w:cs="Arial"/>
          <w:lang w:eastAsia="zh-CN"/>
        </w:rPr>
        <w:t>，</w:t>
      </w:r>
      <w:r w:rsidR="004F1909" w:rsidRPr="00AF6EBC">
        <w:rPr>
          <w:rFonts w:ascii="Arial" w:eastAsia="宋体" w:hAnsi="Arial" w:cs="Arial"/>
          <w:lang w:eastAsia="zh-CN"/>
        </w:rPr>
        <w:t>本单位采取的控制措施</w:t>
      </w:r>
      <w:r w:rsidR="002B0594" w:rsidRPr="00AF6EBC">
        <w:rPr>
          <w:rFonts w:ascii="Arial" w:eastAsia="宋体" w:hAnsi="Arial" w:cs="Arial"/>
          <w:lang w:eastAsia="zh-CN"/>
        </w:rPr>
        <w:t>，</w:t>
      </w:r>
      <w:r w:rsidR="004F1909" w:rsidRPr="00AF6EBC">
        <w:rPr>
          <w:rFonts w:ascii="Arial" w:eastAsia="宋体" w:hAnsi="Arial" w:cs="Arial"/>
          <w:lang w:eastAsia="zh-CN"/>
        </w:rPr>
        <w:t>以及</w:t>
      </w:r>
      <w:r w:rsidR="00FC199D" w:rsidRPr="00AF6EBC">
        <w:rPr>
          <w:rFonts w:ascii="Arial" w:eastAsia="宋体" w:hAnsi="Arial" w:cs="Arial"/>
          <w:lang w:eastAsia="zh-CN"/>
        </w:rPr>
        <w:t>劳动防护用品</w:t>
      </w:r>
      <w:r w:rsidR="004F1909" w:rsidRPr="00AF6EBC">
        <w:rPr>
          <w:rFonts w:ascii="Arial" w:eastAsia="宋体" w:hAnsi="Arial" w:cs="Arial"/>
          <w:lang w:eastAsia="zh-CN"/>
        </w:rPr>
        <w:t>的选择、防护效果、使用方法及维护、保养方法、检查方法等。</w:t>
      </w:r>
    </w:p>
    <w:p w14:paraId="7075EC2D" w14:textId="414041CB" w:rsidR="00AD0556" w:rsidRDefault="00AD0556" w:rsidP="003C287A">
      <w:pPr>
        <w:pStyle w:val="aff6"/>
        <w:ind w:left="6" w:firstLineChars="0" w:firstLine="414"/>
        <w:jc w:val="both"/>
        <w:rPr>
          <w:rFonts w:ascii="Arial" w:eastAsiaTheme="minorEastAsia"/>
          <w:lang w:eastAsia="zh-CN"/>
        </w:rPr>
      </w:pPr>
      <w:r w:rsidRPr="00AF6EBC">
        <w:rPr>
          <w:rFonts w:ascii="Arial" w:eastAsia="Times New Roman"/>
          <w:lang w:eastAsia="zh-CN"/>
        </w:rPr>
        <w:t xml:space="preserve"> The data center shall regularly train the operators according to the plan, and the training content shall at least include the types of hazards existing in the work and the protection requirements stipulated by laws, regulations and standards, the control measures taken by the unit, and the selection, protection effect, use method and maintenance, maintenance method and inspection method of labor protection supplies.</w:t>
      </w:r>
    </w:p>
    <w:p w14:paraId="52DBF877" w14:textId="77777777" w:rsidR="00641759" w:rsidRPr="00641759" w:rsidRDefault="00641759" w:rsidP="00AD0556">
      <w:pPr>
        <w:pStyle w:val="aff6"/>
        <w:ind w:left="6" w:firstLineChars="0" w:firstLine="0"/>
        <w:jc w:val="both"/>
        <w:rPr>
          <w:rFonts w:ascii="Arial" w:eastAsiaTheme="minorEastAsia" w:hAnsi="Arial" w:cs="Arial"/>
          <w:lang w:eastAsia="zh-CN"/>
        </w:rPr>
      </w:pPr>
    </w:p>
    <w:p w14:paraId="2D30FF3B" w14:textId="47B989BC" w:rsidR="004F1909" w:rsidRDefault="009F7DCF" w:rsidP="00081BEB">
      <w:pPr>
        <w:pStyle w:val="aff6"/>
        <w:ind w:left="6" w:firstLineChars="0" w:firstLine="0"/>
        <w:jc w:val="both"/>
        <w:rPr>
          <w:rFonts w:ascii="Arial" w:eastAsia="宋体" w:hAnsi="Arial" w:cs="Arial"/>
          <w:lang w:eastAsia="zh-CN"/>
        </w:rPr>
      </w:pPr>
      <w:r w:rsidRPr="00AF6EBC">
        <w:rPr>
          <w:rFonts w:ascii="Arial" w:eastAsia="宋体" w:hAnsi="Arial" w:cs="Arial"/>
          <w:lang w:eastAsia="zh-CN"/>
        </w:rPr>
        <w:t>6</w:t>
      </w:r>
      <w:r w:rsidR="004F1909" w:rsidRPr="00AF6EBC">
        <w:rPr>
          <w:rFonts w:ascii="Arial" w:eastAsia="宋体" w:hAnsi="Arial" w:cs="Arial"/>
          <w:lang w:eastAsia="zh-CN"/>
        </w:rPr>
        <w:t>.7.3</w:t>
      </w:r>
      <w:r w:rsidR="004F1909" w:rsidRPr="00AF6EBC">
        <w:rPr>
          <w:rFonts w:ascii="Arial" w:eastAsia="宋体" w:hAnsi="Arial" w:cs="Arial"/>
          <w:lang w:eastAsia="zh-CN"/>
        </w:rPr>
        <w:t>当有新员工入职</w:t>
      </w:r>
      <w:r w:rsidR="002B0594" w:rsidRPr="00AF6EBC">
        <w:rPr>
          <w:rFonts w:ascii="Arial" w:eastAsia="宋体" w:hAnsi="Arial" w:cs="Arial"/>
          <w:lang w:eastAsia="zh-CN"/>
        </w:rPr>
        <w:t>，</w:t>
      </w:r>
      <w:r w:rsidR="004F1909" w:rsidRPr="00AF6EBC">
        <w:rPr>
          <w:rFonts w:ascii="Arial" w:eastAsia="宋体" w:hAnsi="Arial" w:cs="Arial"/>
          <w:lang w:eastAsia="zh-CN"/>
        </w:rPr>
        <w:t>员工转岗</w:t>
      </w:r>
      <w:r w:rsidR="002B0594" w:rsidRPr="00AF6EBC">
        <w:rPr>
          <w:rFonts w:ascii="Arial" w:eastAsia="宋体" w:hAnsi="Arial" w:cs="Arial"/>
          <w:lang w:eastAsia="zh-CN"/>
        </w:rPr>
        <w:t>，</w:t>
      </w:r>
      <w:r w:rsidR="00FC199D" w:rsidRPr="00AF6EBC">
        <w:rPr>
          <w:rFonts w:ascii="Arial" w:eastAsia="宋体" w:hAnsi="Arial" w:cs="Arial"/>
          <w:lang w:eastAsia="zh-CN"/>
        </w:rPr>
        <w:t>劳动防护用品</w:t>
      </w:r>
      <w:r w:rsidR="004F1909" w:rsidRPr="00AF6EBC">
        <w:rPr>
          <w:rFonts w:ascii="Arial" w:eastAsia="宋体" w:hAnsi="Arial" w:cs="Arial"/>
          <w:lang w:eastAsia="zh-CN"/>
        </w:rPr>
        <w:t>配备发生变化、法律法规及标准发生变化等情况</w:t>
      </w:r>
      <w:r w:rsidR="002B0594" w:rsidRPr="00AF6EBC">
        <w:rPr>
          <w:rFonts w:ascii="Arial" w:eastAsia="宋体" w:hAnsi="Arial" w:cs="Arial"/>
          <w:lang w:eastAsia="zh-CN"/>
        </w:rPr>
        <w:t>，</w:t>
      </w:r>
      <w:r w:rsidR="004F1909" w:rsidRPr="00AF6EBC">
        <w:rPr>
          <w:rFonts w:ascii="Arial" w:eastAsia="宋体" w:hAnsi="Arial" w:cs="Arial"/>
          <w:lang w:eastAsia="zh-CN"/>
        </w:rPr>
        <w:t>需要培训</w:t>
      </w:r>
      <w:proofErr w:type="gramStart"/>
      <w:r w:rsidR="004F1909" w:rsidRPr="00AF6EBC">
        <w:rPr>
          <w:rFonts w:ascii="Arial" w:eastAsia="宋体" w:hAnsi="Arial" w:cs="Arial"/>
          <w:lang w:eastAsia="zh-CN"/>
        </w:rPr>
        <w:t>时</w:t>
      </w:r>
      <w:r w:rsidR="00FC199D" w:rsidRPr="00AF6EBC">
        <w:rPr>
          <w:rFonts w:ascii="Arial" w:eastAsia="宋体" w:hAnsi="Arial" w:cs="Arial"/>
          <w:lang w:eastAsia="zh-CN"/>
        </w:rPr>
        <w:t>数据</w:t>
      </w:r>
      <w:proofErr w:type="gramEnd"/>
      <w:r w:rsidR="00FC199D" w:rsidRPr="00AF6EBC">
        <w:rPr>
          <w:rFonts w:ascii="Arial" w:eastAsia="宋体" w:hAnsi="Arial" w:cs="Arial"/>
          <w:lang w:eastAsia="zh-CN"/>
        </w:rPr>
        <w:t>中心</w:t>
      </w:r>
      <w:r w:rsidR="004F1909" w:rsidRPr="00AF6EBC">
        <w:rPr>
          <w:rFonts w:ascii="Arial" w:eastAsia="宋体" w:hAnsi="Arial" w:cs="Arial"/>
          <w:lang w:eastAsia="zh-CN"/>
        </w:rPr>
        <w:t>应及时进行培训。</w:t>
      </w:r>
    </w:p>
    <w:p w14:paraId="48DA87BD" w14:textId="5928D6E5" w:rsidR="00AD0556" w:rsidRDefault="00AD0556" w:rsidP="003C287A">
      <w:pPr>
        <w:pStyle w:val="aff6"/>
        <w:ind w:left="6" w:firstLineChars="0" w:firstLine="414"/>
        <w:jc w:val="both"/>
        <w:rPr>
          <w:rFonts w:ascii="Arial" w:eastAsiaTheme="minorEastAsia"/>
          <w:lang w:eastAsia="zh-CN"/>
        </w:rPr>
      </w:pPr>
      <w:r w:rsidRPr="00AF6EBC">
        <w:rPr>
          <w:rFonts w:ascii="Arial" w:eastAsia="Times New Roman"/>
          <w:lang w:eastAsia="zh-CN"/>
        </w:rPr>
        <w:t>When new employees are recruited, employees are transferred, labor protection equipment is changed, laws and regulations and standards are changed, etc., the data center shall conduct training in time.</w:t>
      </w:r>
    </w:p>
    <w:p w14:paraId="7F2DD885" w14:textId="77777777" w:rsidR="00641759" w:rsidRPr="00641759" w:rsidRDefault="00641759" w:rsidP="00AD0556">
      <w:pPr>
        <w:pStyle w:val="aff6"/>
        <w:ind w:left="6" w:firstLineChars="0" w:firstLine="0"/>
        <w:jc w:val="both"/>
        <w:rPr>
          <w:rFonts w:ascii="Arial" w:eastAsiaTheme="minorEastAsia" w:hAnsi="Arial" w:cs="Arial"/>
          <w:lang w:eastAsia="zh-CN"/>
        </w:rPr>
      </w:pPr>
    </w:p>
    <w:p w14:paraId="5578FEF3" w14:textId="0F394BB6" w:rsidR="004F1909" w:rsidRDefault="009F7DCF" w:rsidP="00081BEB">
      <w:pPr>
        <w:pStyle w:val="aff6"/>
        <w:ind w:left="6" w:firstLineChars="0" w:firstLine="0"/>
        <w:jc w:val="both"/>
        <w:rPr>
          <w:rFonts w:ascii="Arial" w:eastAsia="宋体" w:hAnsi="Arial" w:cs="Arial"/>
          <w:lang w:eastAsia="zh-CN"/>
        </w:rPr>
      </w:pPr>
      <w:r w:rsidRPr="00AF6EBC">
        <w:rPr>
          <w:rFonts w:ascii="Arial" w:eastAsia="宋体" w:hAnsi="Arial" w:cs="Arial"/>
          <w:lang w:eastAsia="zh-CN"/>
        </w:rPr>
        <w:t>6</w:t>
      </w:r>
      <w:r w:rsidR="004F1909" w:rsidRPr="00AF6EBC">
        <w:rPr>
          <w:rFonts w:ascii="Arial" w:eastAsia="宋体" w:hAnsi="Arial" w:cs="Arial"/>
          <w:lang w:eastAsia="zh-CN"/>
        </w:rPr>
        <w:t>.7.4</w:t>
      </w:r>
      <w:r w:rsidR="004F1909" w:rsidRPr="00AF6EBC">
        <w:rPr>
          <w:rFonts w:ascii="Arial" w:eastAsia="宋体" w:hAnsi="Arial" w:cs="Arial"/>
          <w:lang w:eastAsia="zh-CN"/>
        </w:rPr>
        <w:t>未按规定佩戴和使用</w:t>
      </w:r>
      <w:r w:rsidR="00FC199D" w:rsidRPr="00AF6EBC">
        <w:rPr>
          <w:rFonts w:ascii="Arial" w:eastAsia="宋体" w:hAnsi="Arial" w:cs="Arial"/>
          <w:lang w:eastAsia="zh-CN"/>
        </w:rPr>
        <w:t>劳动防护用品</w:t>
      </w:r>
      <w:r w:rsidR="004F1909" w:rsidRPr="00AF6EBC">
        <w:rPr>
          <w:rFonts w:ascii="Arial" w:eastAsia="宋体" w:hAnsi="Arial" w:cs="Arial"/>
          <w:lang w:eastAsia="zh-CN"/>
        </w:rPr>
        <w:t>的作业人员</w:t>
      </w:r>
      <w:r w:rsidR="002B0594" w:rsidRPr="00AF6EBC">
        <w:rPr>
          <w:rFonts w:ascii="Arial" w:eastAsia="宋体" w:hAnsi="Arial" w:cs="Arial"/>
          <w:lang w:eastAsia="zh-CN"/>
        </w:rPr>
        <w:t>，</w:t>
      </w:r>
      <w:r w:rsidR="004F1909" w:rsidRPr="00AF6EBC">
        <w:rPr>
          <w:rFonts w:ascii="Arial" w:eastAsia="宋体" w:hAnsi="Arial" w:cs="Arial"/>
          <w:lang w:eastAsia="zh-CN"/>
        </w:rPr>
        <w:t>不得上岗作业。</w:t>
      </w:r>
    </w:p>
    <w:p w14:paraId="2DB5836A" w14:textId="5833F0CC" w:rsidR="00AD0556" w:rsidRDefault="00AD0556" w:rsidP="003C287A">
      <w:pPr>
        <w:pStyle w:val="aff6"/>
        <w:ind w:left="6" w:firstLineChars="0" w:firstLine="414"/>
        <w:jc w:val="both"/>
        <w:rPr>
          <w:rFonts w:ascii="Arial" w:eastAsiaTheme="minorEastAsia"/>
          <w:lang w:eastAsia="zh-CN"/>
        </w:rPr>
      </w:pPr>
      <w:r w:rsidRPr="00AF6EBC">
        <w:rPr>
          <w:rFonts w:ascii="Arial" w:eastAsia="Times New Roman"/>
          <w:lang w:eastAsia="zh-CN"/>
        </w:rPr>
        <w:t>Workers who do not wear and use labor protective equipment in accordance with regulations shall not be on duty.</w:t>
      </w:r>
    </w:p>
    <w:p w14:paraId="3349A06E" w14:textId="77777777" w:rsidR="00641759" w:rsidRPr="00641759" w:rsidRDefault="00641759" w:rsidP="00AD0556">
      <w:pPr>
        <w:pStyle w:val="aff6"/>
        <w:ind w:left="6" w:firstLineChars="0" w:firstLine="0"/>
        <w:jc w:val="both"/>
        <w:rPr>
          <w:rFonts w:ascii="Arial" w:eastAsiaTheme="minorEastAsia" w:hAnsi="Arial" w:cs="Arial"/>
          <w:lang w:eastAsia="zh-CN"/>
        </w:rPr>
      </w:pPr>
    </w:p>
    <w:p w14:paraId="30957DFA" w14:textId="1FEDEEE1" w:rsidR="004F1909" w:rsidRDefault="009F7DCF" w:rsidP="00081BEB">
      <w:pPr>
        <w:pStyle w:val="aff6"/>
        <w:ind w:left="6" w:firstLineChars="0" w:firstLine="0"/>
        <w:jc w:val="both"/>
        <w:rPr>
          <w:rFonts w:ascii="Arial" w:eastAsia="宋体" w:hAnsi="Arial" w:cs="Arial"/>
          <w:lang w:eastAsia="zh-CN"/>
        </w:rPr>
      </w:pPr>
      <w:r w:rsidRPr="00AF6EBC">
        <w:rPr>
          <w:rFonts w:ascii="Arial" w:eastAsia="宋体" w:hAnsi="Arial" w:cs="Arial"/>
          <w:lang w:eastAsia="zh-CN"/>
        </w:rPr>
        <w:t>6</w:t>
      </w:r>
      <w:r w:rsidR="004F1909" w:rsidRPr="00AF6EBC">
        <w:rPr>
          <w:rFonts w:ascii="Arial" w:eastAsia="宋体" w:hAnsi="Arial" w:cs="Arial"/>
          <w:lang w:eastAsia="zh-CN"/>
        </w:rPr>
        <w:t>.7.5</w:t>
      </w:r>
      <w:r w:rsidR="004F1909" w:rsidRPr="00AF6EBC">
        <w:rPr>
          <w:rFonts w:ascii="Arial" w:eastAsia="宋体" w:hAnsi="Arial" w:cs="Arial"/>
          <w:lang w:eastAsia="zh-CN"/>
        </w:rPr>
        <w:t>作业人员应熟练掌握</w:t>
      </w:r>
      <w:r w:rsidR="00FC199D" w:rsidRPr="00AF6EBC">
        <w:rPr>
          <w:rFonts w:ascii="Arial" w:eastAsia="宋体" w:hAnsi="Arial" w:cs="Arial"/>
          <w:lang w:eastAsia="zh-CN"/>
        </w:rPr>
        <w:t>劳动防护用品</w:t>
      </w:r>
      <w:r w:rsidR="004F1909" w:rsidRPr="00AF6EBC">
        <w:rPr>
          <w:rFonts w:ascii="Arial" w:eastAsia="宋体" w:hAnsi="Arial" w:cs="Arial"/>
          <w:lang w:eastAsia="zh-CN"/>
        </w:rPr>
        <w:t>正确佩戴和使用方法</w:t>
      </w:r>
      <w:r w:rsidR="002B0594" w:rsidRPr="00AF6EBC">
        <w:rPr>
          <w:rFonts w:ascii="Arial" w:eastAsia="宋体" w:hAnsi="Arial" w:cs="Arial"/>
          <w:lang w:eastAsia="zh-CN"/>
        </w:rPr>
        <w:t>，</w:t>
      </w:r>
      <w:r w:rsidR="00FC199D" w:rsidRPr="00AF6EBC">
        <w:rPr>
          <w:rFonts w:ascii="Arial" w:eastAsia="宋体" w:hAnsi="Arial" w:cs="Arial"/>
          <w:lang w:eastAsia="zh-CN"/>
        </w:rPr>
        <w:t xml:space="preserve"> </w:t>
      </w:r>
      <w:r w:rsidR="00FC199D" w:rsidRPr="00AF6EBC">
        <w:rPr>
          <w:rFonts w:ascii="Arial" w:eastAsia="宋体" w:hAnsi="Arial" w:cs="Arial"/>
          <w:lang w:eastAsia="zh-CN"/>
        </w:rPr>
        <w:t>数据中心</w:t>
      </w:r>
      <w:r w:rsidR="004F1909" w:rsidRPr="00AF6EBC">
        <w:rPr>
          <w:rFonts w:ascii="Arial" w:eastAsia="宋体" w:hAnsi="Arial" w:cs="Arial"/>
          <w:lang w:eastAsia="zh-CN"/>
        </w:rPr>
        <w:t>应监督作业人员</w:t>
      </w:r>
      <w:r w:rsidR="00FC199D" w:rsidRPr="00AF6EBC">
        <w:rPr>
          <w:rFonts w:ascii="Arial" w:eastAsia="宋体" w:hAnsi="Arial" w:cs="Arial"/>
          <w:lang w:eastAsia="zh-CN"/>
        </w:rPr>
        <w:t>劳动防护用品</w:t>
      </w:r>
      <w:r w:rsidR="004F1909" w:rsidRPr="00AF6EBC">
        <w:rPr>
          <w:rFonts w:ascii="Arial" w:eastAsia="宋体" w:hAnsi="Arial" w:cs="Arial"/>
          <w:lang w:eastAsia="zh-CN"/>
        </w:rPr>
        <w:t>的使用情况。</w:t>
      </w:r>
    </w:p>
    <w:p w14:paraId="29025B0B" w14:textId="5BA9B92B" w:rsidR="00AD0556" w:rsidRDefault="00AD0556" w:rsidP="003C287A">
      <w:pPr>
        <w:pStyle w:val="aff6"/>
        <w:ind w:left="6" w:firstLineChars="0" w:firstLine="414"/>
        <w:jc w:val="both"/>
        <w:rPr>
          <w:rFonts w:ascii="Arial" w:eastAsiaTheme="minorEastAsia"/>
          <w:lang w:eastAsia="zh-CN"/>
        </w:rPr>
      </w:pPr>
      <w:r w:rsidRPr="00AF6EBC">
        <w:rPr>
          <w:rFonts w:ascii="Arial" w:eastAsia="Times New Roman"/>
          <w:lang w:eastAsia="zh-CN"/>
        </w:rPr>
        <w:t xml:space="preserve">The operators should be proficient in the correct wearing and use of labor protective </w:t>
      </w:r>
      <w:r w:rsidRPr="00AF6EBC">
        <w:rPr>
          <w:rFonts w:ascii="Arial" w:eastAsia="Times New Roman"/>
          <w:lang w:eastAsia="zh-CN"/>
        </w:rPr>
        <w:lastRenderedPageBreak/>
        <w:t>equipment, and the data center should supervise the use of labor protective equipment.</w:t>
      </w:r>
    </w:p>
    <w:p w14:paraId="4C10114C" w14:textId="77777777" w:rsidR="00641759" w:rsidRPr="00641759" w:rsidRDefault="00641759" w:rsidP="00081BEB">
      <w:pPr>
        <w:pStyle w:val="aff6"/>
        <w:ind w:left="6" w:firstLineChars="0" w:firstLine="0"/>
        <w:jc w:val="both"/>
        <w:rPr>
          <w:rFonts w:ascii="Arial" w:eastAsiaTheme="minorEastAsia" w:hAnsi="Arial" w:cs="Arial"/>
          <w:lang w:eastAsia="zh-CN"/>
        </w:rPr>
      </w:pPr>
    </w:p>
    <w:p w14:paraId="605BDFF1" w14:textId="0B697D02" w:rsidR="004F1909" w:rsidRDefault="009F7DCF" w:rsidP="00081BEB">
      <w:pPr>
        <w:pStyle w:val="aff6"/>
        <w:ind w:left="6" w:firstLineChars="0" w:firstLine="0"/>
        <w:jc w:val="both"/>
        <w:rPr>
          <w:rFonts w:ascii="Arial" w:eastAsia="宋体" w:hAnsi="Arial" w:cs="Arial"/>
          <w:lang w:eastAsia="zh-CN"/>
        </w:rPr>
      </w:pPr>
      <w:r w:rsidRPr="00AF6EBC">
        <w:rPr>
          <w:rFonts w:ascii="Arial" w:eastAsia="宋体" w:hAnsi="Arial" w:cs="Arial"/>
          <w:lang w:eastAsia="zh-CN"/>
        </w:rPr>
        <w:t>6</w:t>
      </w:r>
      <w:r w:rsidR="004F1909" w:rsidRPr="00AF6EBC">
        <w:rPr>
          <w:rFonts w:ascii="Arial" w:eastAsia="宋体" w:hAnsi="Arial" w:cs="Arial"/>
          <w:lang w:eastAsia="zh-CN"/>
        </w:rPr>
        <w:t>.7.6</w:t>
      </w:r>
      <w:r w:rsidR="004F1909" w:rsidRPr="00AF6EBC">
        <w:rPr>
          <w:rFonts w:ascii="Arial" w:eastAsia="宋体" w:hAnsi="Arial" w:cs="Arial"/>
          <w:lang w:eastAsia="zh-CN"/>
        </w:rPr>
        <w:t>在使用</w:t>
      </w:r>
      <w:r w:rsidR="00FC199D" w:rsidRPr="00AF6EBC">
        <w:rPr>
          <w:rFonts w:ascii="Arial" w:eastAsia="宋体" w:hAnsi="Arial" w:cs="Arial"/>
          <w:lang w:eastAsia="zh-CN"/>
        </w:rPr>
        <w:t>劳动防护用品</w:t>
      </w:r>
      <w:r w:rsidR="004F1909" w:rsidRPr="00AF6EBC">
        <w:rPr>
          <w:rFonts w:ascii="Arial" w:eastAsia="宋体" w:hAnsi="Arial" w:cs="Arial"/>
          <w:lang w:eastAsia="zh-CN"/>
        </w:rPr>
        <w:t>前</w:t>
      </w:r>
      <w:r w:rsidR="002B0594" w:rsidRPr="00AF6EBC">
        <w:rPr>
          <w:rFonts w:ascii="Arial" w:eastAsia="宋体" w:hAnsi="Arial" w:cs="Arial"/>
          <w:lang w:eastAsia="zh-CN"/>
        </w:rPr>
        <w:t>，</w:t>
      </w:r>
      <w:r w:rsidR="004F1909" w:rsidRPr="00AF6EBC">
        <w:rPr>
          <w:rFonts w:ascii="Arial" w:eastAsia="宋体" w:hAnsi="Arial" w:cs="Arial"/>
          <w:lang w:eastAsia="zh-CN"/>
        </w:rPr>
        <w:t>作业人员应对</w:t>
      </w:r>
      <w:r w:rsidR="00FC199D" w:rsidRPr="00AF6EBC">
        <w:rPr>
          <w:rFonts w:ascii="Arial" w:eastAsia="宋体" w:hAnsi="Arial" w:cs="Arial"/>
          <w:lang w:eastAsia="zh-CN"/>
        </w:rPr>
        <w:t>劳动防护用品</w:t>
      </w:r>
      <w:r w:rsidR="004F1909" w:rsidRPr="00AF6EBC">
        <w:rPr>
          <w:rFonts w:ascii="Arial" w:eastAsia="宋体" w:hAnsi="Arial" w:cs="Arial"/>
          <w:lang w:eastAsia="zh-CN"/>
        </w:rPr>
        <w:t>进行检</w:t>
      </w:r>
      <w:proofErr w:type="gramStart"/>
      <w:r w:rsidR="004F1909" w:rsidRPr="00AF6EBC">
        <w:rPr>
          <w:rFonts w:ascii="Arial" w:eastAsia="宋体" w:hAnsi="Arial" w:cs="Arial"/>
          <w:lang w:eastAsia="zh-CN"/>
        </w:rPr>
        <w:t>査</w:t>
      </w:r>
      <w:proofErr w:type="gramEnd"/>
      <w:r w:rsidR="00B053FB">
        <w:rPr>
          <w:rFonts w:ascii="Arial" w:eastAsia="宋体" w:hAnsi="Arial" w:cs="Arial" w:hint="eastAsia"/>
          <w:lang w:eastAsia="zh-CN"/>
        </w:rPr>
        <w:t>（</w:t>
      </w:r>
      <w:r w:rsidR="00B053FB" w:rsidRPr="00AF6EBC">
        <w:rPr>
          <w:rFonts w:ascii="Arial" w:eastAsia="宋体" w:hAnsi="Arial" w:cs="Arial"/>
          <w:lang w:eastAsia="zh-CN"/>
        </w:rPr>
        <w:t>如外观检</w:t>
      </w:r>
      <w:proofErr w:type="gramStart"/>
      <w:r w:rsidR="00B053FB" w:rsidRPr="00AF6EBC">
        <w:rPr>
          <w:rFonts w:ascii="Arial" w:eastAsia="宋体" w:hAnsi="Arial" w:cs="Arial"/>
          <w:lang w:eastAsia="zh-CN"/>
        </w:rPr>
        <w:t>査</w:t>
      </w:r>
      <w:proofErr w:type="gramEnd"/>
      <w:r w:rsidR="00B053FB" w:rsidRPr="00AF6EBC">
        <w:rPr>
          <w:rFonts w:ascii="Arial" w:eastAsia="宋体" w:hAnsi="Arial" w:cs="Arial"/>
          <w:lang w:eastAsia="zh-CN"/>
        </w:rPr>
        <w:t>、适合性检</w:t>
      </w:r>
      <w:proofErr w:type="gramStart"/>
      <w:r w:rsidR="00B053FB" w:rsidRPr="00AF6EBC">
        <w:rPr>
          <w:rFonts w:ascii="Arial" w:eastAsia="宋体" w:hAnsi="Arial" w:cs="Arial"/>
          <w:lang w:eastAsia="zh-CN"/>
        </w:rPr>
        <w:t>査</w:t>
      </w:r>
      <w:proofErr w:type="gramEnd"/>
      <w:r w:rsidR="00B053FB" w:rsidRPr="00AF6EBC">
        <w:rPr>
          <w:rFonts w:ascii="Arial" w:eastAsia="宋体" w:hAnsi="Arial" w:cs="Arial"/>
          <w:lang w:eastAsia="zh-CN"/>
        </w:rPr>
        <w:t>等</w:t>
      </w:r>
      <w:r w:rsidR="00B053FB">
        <w:rPr>
          <w:rFonts w:ascii="Arial" w:eastAsia="宋体" w:hAnsi="Arial" w:cs="Arial" w:hint="eastAsia"/>
          <w:lang w:eastAsia="zh-CN"/>
        </w:rPr>
        <w:t>）</w:t>
      </w:r>
      <w:r w:rsidR="002B0594" w:rsidRPr="00AF6EBC">
        <w:rPr>
          <w:rFonts w:ascii="Arial" w:eastAsia="宋体" w:hAnsi="Arial" w:cs="Arial"/>
          <w:lang w:eastAsia="zh-CN"/>
        </w:rPr>
        <w:t>，</w:t>
      </w:r>
      <w:r w:rsidR="004F1909" w:rsidRPr="00AF6EBC">
        <w:rPr>
          <w:rFonts w:ascii="Arial" w:eastAsia="宋体" w:hAnsi="Arial" w:cs="Arial"/>
          <w:lang w:eastAsia="zh-CN"/>
        </w:rPr>
        <w:t>确保</w:t>
      </w:r>
      <w:r w:rsidR="00FC199D" w:rsidRPr="00AF6EBC">
        <w:rPr>
          <w:rFonts w:ascii="Arial" w:eastAsia="宋体" w:hAnsi="Arial" w:cs="Arial"/>
          <w:lang w:eastAsia="zh-CN"/>
        </w:rPr>
        <w:t>劳动防护用品</w:t>
      </w:r>
      <w:r w:rsidR="004F1909" w:rsidRPr="00AF6EBC">
        <w:rPr>
          <w:rFonts w:ascii="Arial" w:eastAsia="宋体" w:hAnsi="Arial" w:cs="Arial"/>
          <w:lang w:eastAsia="zh-CN"/>
        </w:rPr>
        <w:t>能够正常使用。</w:t>
      </w:r>
    </w:p>
    <w:p w14:paraId="63CB1845" w14:textId="18F46F38" w:rsidR="00AD0556" w:rsidRDefault="00AD0556" w:rsidP="003C287A">
      <w:pPr>
        <w:pStyle w:val="aff6"/>
        <w:ind w:left="6" w:firstLineChars="0" w:firstLine="414"/>
        <w:jc w:val="both"/>
        <w:rPr>
          <w:rFonts w:ascii="Arial" w:eastAsiaTheme="minorEastAsia"/>
          <w:lang w:eastAsia="zh-CN"/>
        </w:rPr>
      </w:pPr>
      <w:r w:rsidRPr="00AF6EBC">
        <w:rPr>
          <w:rFonts w:ascii="Arial" w:eastAsia="Times New Roman"/>
          <w:lang w:eastAsia="zh-CN"/>
        </w:rPr>
        <w:t xml:space="preserve">Before using the labor protective articles, the operators should check the labor protective articles </w:t>
      </w:r>
      <w:r>
        <w:rPr>
          <w:rFonts w:ascii="Arial" w:eastAsia="Times New Roman" w:hint="eastAsia"/>
          <w:lang w:eastAsia="zh-CN"/>
        </w:rPr>
        <w:t>(</w:t>
      </w:r>
      <w:r>
        <w:rPr>
          <w:rFonts w:ascii="Arial" w:eastAsia="Times New Roman"/>
          <w:lang w:eastAsia="zh-CN"/>
        </w:rPr>
        <w:t>such as appearance check, suitability check, etc.</w:t>
      </w:r>
      <w:r>
        <w:rPr>
          <w:rFonts w:ascii="Arial" w:eastAsia="Times New Roman" w:hint="eastAsia"/>
          <w:lang w:eastAsia="zh-CN"/>
        </w:rPr>
        <w:t>)</w:t>
      </w:r>
      <w:r>
        <w:rPr>
          <w:rFonts w:ascii="Arial" w:eastAsia="Times New Roman"/>
          <w:lang w:eastAsia="zh-CN"/>
        </w:rPr>
        <w:t xml:space="preserve"> to ensure that the labor protective articles can be used normally.</w:t>
      </w:r>
    </w:p>
    <w:p w14:paraId="6FE1FB58" w14:textId="5A8B640A" w:rsidR="004F1909" w:rsidRDefault="009F7DCF" w:rsidP="00081BEB">
      <w:pPr>
        <w:pStyle w:val="aff6"/>
        <w:ind w:left="6" w:firstLineChars="0" w:firstLine="0"/>
        <w:jc w:val="both"/>
        <w:rPr>
          <w:rFonts w:ascii="Arial" w:eastAsia="宋体" w:hAnsi="Arial" w:cs="Arial"/>
          <w:lang w:eastAsia="zh-CN"/>
        </w:rPr>
      </w:pPr>
      <w:r w:rsidRPr="00AF6EBC">
        <w:rPr>
          <w:rFonts w:ascii="Arial" w:eastAsia="宋体" w:hAnsi="Arial" w:cs="Arial"/>
          <w:lang w:eastAsia="zh-CN"/>
        </w:rPr>
        <w:t>6</w:t>
      </w:r>
      <w:r w:rsidR="004F1909" w:rsidRPr="00AF6EBC">
        <w:rPr>
          <w:rFonts w:ascii="Arial" w:eastAsia="宋体" w:hAnsi="Arial" w:cs="Arial"/>
          <w:lang w:eastAsia="zh-CN"/>
        </w:rPr>
        <w:t>.7.7</w:t>
      </w:r>
      <w:r w:rsidR="00FC199D" w:rsidRPr="00AF6EBC">
        <w:rPr>
          <w:rFonts w:ascii="Arial" w:eastAsia="宋体" w:hAnsi="Arial" w:cs="Arial"/>
          <w:lang w:eastAsia="zh-CN"/>
        </w:rPr>
        <w:t>数据中心</w:t>
      </w:r>
      <w:r w:rsidR="004F1909" w:rsidRPr="00AF6EBC">
        <w:rPr>
          <w:rFonts w:ascii="Arial" w:eastAsia="宋体" w:hAnsi="Arial" w:cs="Arial"/>
          <w:lang w:eastAsia="zh-CN"/>
        </w:rPr>
        <w:t>应按照产品使用说明书的有关内容和要求</w:t>
      </w:r>
      <w:r w:rsidR="002B0594" w:rsidRPr="00AF6EBC">
        <w:rPr>
          <w:rFonts w:ascii="Arial" w:eastAsia="宋体" w:hAnsi="Arial" w:cs="Arial"/>
          <w:lang w:eastAsia="zh-CN"/>
        </w:rPr>
        <w:t>，</w:t>
      </w:r>
      <w:r w:rsidR="004F1909" w:rsidRPr="00AF6EBC">
        <w:rPr>
          <w:rFonts w:ascii="Arial" w:eastAsia="宋体" w:hAnsi="Arial" w:cs="Arial"/>
          <w:lang w:eastAsia="zh-CN"/>
        </w:rPr>
        <w:t>指导并监督</w:t>
      </w:r>
      <w:r w:rsidR="00FC199D" w:rsidRPr="00AF6EBC">
        <w:rPr>
          <w:rFonts w:ascii="Arial" w:eastAsia="宋体" w:hAnsi="Arial" w:cs="Arial"/>
          <w:lang w:eastAsia="zh-CN"/>
        </w:rPr>
        <w:t>劳动防护用品</w:t>
      </w:r>
      <w:r w:rsidR="004F1909" w:rsidRPr="00AF6EBC">
        <w:rPr>
          <w:rFonts w:ascii="Arial" w:eastAsia="宋体" w:hAnsi="Arial" w:cs="Arial"/>
          <w:lang w:eastAsia="zh-CN"/>
        </w:rPr>
        <w:t>使用人员对在用的</w:t>
      </w:r>
      <w:r w:rsidR="00FC199D" w:rsidRPr="00AF6EBC">
        <w:rPr>
          <w:rFonts w:ascii="Arial" w:eastAsia="宋体" w:hAnsi="Arial" w:cs="Arial"/>
          <w:lang w:eastAsia="zh-CN"/>
        </w:rPr>
        <w:t>劳动防护用品</w:t>
      </w:r>
      <w:r w:rsidR="004F1909" w:rsidRPr="00AF6EBC">
        <w:rPr>
          <w:rFonts w:ascii="Arial" w:eastAsia="宋体" w:hAnsi="Arial" w:cs="Arial"/>
          <w:lang w:eastAsia="zh-CN"/>
        </w:rPr>
        <w:t>进行正确的日常维护和使用前的检</w:t>
      </w:r>
      <w:proofErr w:type="gramStart"/>
      <w:r w:rsidR="004F1909" w:rsidRPr="00AF6EBC">
        <w:rPr>
          <w:rFonts w:ascii="Arial" w:eastAsia="宋体" w:hAnsi="Arial" w:cs="Arial"/>
          <w:lang w:eastAsia="zh-CN"/>
        </w:rPr>
        <w:t>査</w:t>
      </w:r>
      <w:proofErr w:type="gramEnd"/>
      <w:r w:rsidR="002B0594" w:rsidRPr="00AF6EBC">
        <w:rPr>
          <w:rFonts w:ascii="Arial" w:eastAsia="宋体" w:hAnsi="Arial" w:cs="Arial"/>
          <w:lang w:eastAsia="zh-CN"/>
        </w:rPr>
        <w:t>，</w:t>
      </w:r>
      <w:r w:rsidR="004F1909" w:rsidRPr="00AF6EBC">
        <w:rPr>
          <w:rFonts w:ascii="Arial" w:eastAsia="宋体" w:hAnsi="Arial" w:cs="Arial"/>
          <w:lang w:eastAsia="zh-CN"/>
        </w:rPr>
        <w:t>对必须由专人负责的</w:t>
      </w:r>
      <w:r w:rsidR="002B0594" w:rsidRPr="00AF6EBC">
        <w:rPr>
          <w:rFonts w:ascii="Arial" w:eastAsia="宋体" w:hAnsi="Arial" w:cs="Arial"/>
          <w:lang w:eastAsia="zh-CN"/>
        </w:rPr>
        <w:t>，</w:t>
      </w:r>
      <w:r w:rsidR="004F1909" w:rsidRPr="00AF6EBC">
        <w:rPr>
          <w:rFonts w:ascii="Arial" w:eastAsia="宋体" w:hAnsi="Arial" w:cs="Arial"/>
          <w:lang w:eastAsia="zh-CN"/>
        </w:rPr>
        <w:t>应指定受过培训的合格人员负责日常检查和维护。</w:t>
      </w:r>
    </w:p>
    <w:p w14:paraId="3A40DA80" w14:textId="745B6559" w:rsidR="00AD0556" w:rsidRDefault="00AD0556" w:rsidP="003C287A">
      <w:pPr>
        <w:pStyle w:val="aff6"/>
        <w:ind w:left="6" w:firstLineChars="0" w:firstLine="354"/>
        <w:jc w:val="both"/>
        <w:rPr>
          <w:rFonts w:ascii="Arial" w:eastAsiaTheme="minorEastAsia"/>
          <w:lang w:eastAsia="zh-CN"/>
        </w:rPr>
      </w:pPr>
      <w:r w:rsidRPr="00AF6EBC">
        <w:rPr>
          <w:rFonts w:ascii="Arial" w:eastAsia="Times New Roman"/>
          <w:lang w:eastAsia="zh-CN"/>
        </w:rPr>
        <w:t>The data center shall, in accordance with the relevant contents and requirements of the product instruction manual, guide and supervise the personnel using the labor protective articles to carry out the correct daily maintenance and pre-use inspection of the labor protective articles in use. For those who must be responsible by special personnel, the trained and qualified personnel shall be designated to take charge of the daily inspection and maintenance.</w:t>
      </w:r>
    </w:p>
    <w:p w14:paraId="38A3AE13" w14:textId="522DDBBC" w:rsidR="00E45818" w:rsidRPr="00AF6EBC" w:rsidRDefault="00000000" w:rsidP="00E45818">
      <w:pPr>
        <w:pStyle w:val="12"/>
        <w:numPr>
          <w:ilvl w:val="0"/>
          <w:numId w:val="16"/>
        </w:numPr>
        <w:tabs>
          <w:tab w:val="left" w:pos="432"/>
          <w:tab w:val="left" w:pos="576"/>
        </w:tabs>
        <w:spacing w:beforeLines="50" w:before="156" w:afterLines="50" w:after="156"/>
        <w:jc w:val="both"/>
        <w:rPr>
          <w:rFonts w:eastAsia="宋体" w:cs="Arial"/>
          <w:sz w:val="32"/>
          <w:szCs w:val="32"/>
          <w:lang w:eastAsia="zh-Hans"/>
        </w:rPr>
      </w:pPr>
      <w:bookmarkStart w:id="58" w:name="_Toc1606040694"/>
      <w:bookmarkStart w:id="59" w:name="_Toc1572419842"/>
      <w:bookmarkStart w:id="60" w:name="_Toc1351081851"/>
      <w:bookmarkStart w:id="61" w:name="_Toc422952708"/>
      <w:bookmarkStart w:id="62" w:name="_Toc610894590"/>
      <w:bookmarkStart w:id="63" w:name="_Toc186039634"/>
      <w:bookmarkEnd w:id="43"/>
      <w:bookmarkEnd w:id="44"/>
      <w:bookmarkEnd w:id="45"/>
      <w:bookmarkEnd w:id="46"/>
      <w:bookmarkEnd w:id="47"/>
      <w:r w:rsidRPr="00AF6EBC">
        <w:rPr>
          <w:rFonts w:eastAsia="宋体" w:cs="Arial"/>
          <w:sz w:val="32"/>
          <w:szCs w:val="32"/>
          <w:lang w:eastAsia="zh-Hans"/>
        </w:rPr>
        <w:t>附件</w:t>
      </w:r>
      <w:bookmarkStart w:id="64" w:name="_Toc395291786"/>
      <w:bookmarkStart w:id="65" w:name="_Toc726524512"/>
      <w:bookmarkStart w:id="66" w:name="_Toc186057823"/>
      <w:bookmarkStart w:id="67" w:name="_Toc140586379"/>
      <w:bookmarkStart w:id="68" w:name="_Toc1003984915"/>
      <w:bookmarkEnd w:id="58"/>
      <w:bookmarkEnd w:id="59"/>
      <w:bookmarkEnd w:id="60"/>
      <w:bookmarkEnd w:id="61"/>
      <w:bookmarkEnd w:id="62"/>
      <w:r w:rsidR="004D4B82">
        <w:rPr>
          <w:rFonts w:eastAsia="宋体" w:cs="Arial" w:hint="eastAsia"/>
          <w:sz w:val="32"/>
          <w:szCs w:val="32"/>
          <w:lang w:eastAsia="zh-Hans"/>
        </w:rPr>
        <w:t xml:space="preserve"> Attachments</w:t>
      </w:r>
      <w:bookmarkEnd w:id="63"/>
    </w:p>
    <w:p w14:paraId="0A1243D1" w14:textId="49FE66D8" w:rsidR="003C287A" w:rsidRDefault="001D0649" w:rsidP="00CF5370">
      <w:pPr>
        <w:pStyle w:val="aff6"/>
        <w:numPr>
          <w:ilvl w:val="0"/>
          <w:numId w:val="9"/>
        </w:numPr>
        <w:ind w:firstLineChars="0"/>
        <w:jc w:val="both"/>
        <w:rPr>
          <w:rFonts w:ascii="Arial" w:eastAsia="宋体" w:hAnsi="Arial" w:cs="Arial"/>
          <w:lang w:eastAsia="zh-CN"/>
        </w:rPr>
      </w:pPr>
      <w:r w:rsidRPr="001D0649">
        <w:rPr>
          <w:rFonts w:ascii="Arial" w:eastAsia="宋体" w:hAnsi="Arial" w:cs="Arial" w:hint="eastAsia"/>
          <w:lang w:eastAsia="zh-CN"/>
        </w:rPr>
        <w:t>I</w:t>
      </w:r>
      <w:r w:rsidR="00F21414">
        <w:rPr>
          <w:rFonts w:ascii="Arial" w:eastAsia="宋体" w:hAnsi="Arial" w:cs="Arial" w:hint="eastAsia"/>
          <w:lang w:eastAsia="zh-CN"/>
        </w:rPr>
        <w:t>F</w:t>
      </w:r>
      <w:r w:rsidRPr="001D0649">
        <w:rPr>
          <w:rFonts w:ascii="Arial" w:eastAsia="宋体" w:hAnsi="Arial" w:cs="Arial" w:hint="eastAsia"/>
          <w:lang w:eastAsia="zh-CN"/>
        </w:rPr>
        <w:t>-</w:t>
      </w:r>
      <w:r w:rsidR="0084036B">
        <w:rPr>
          <w:rFonts w:ascii="Arial" w:eastAsia="宋体" w:hAnsi="Arial" w:cs="Arial" w:hint="eastAsia"/>
          <w:lang w:eastAsia="zh-CN"/>
        </w:rPr>
        <w:t>PJ-EHS</w:t>
      </w:r>
      <w:r w:rsidRPr="001D0649">
        <w:rPr>
          <w:rFonts w:ascii="Arial" w:eastAsia="宋体" w:hAnsi="Arial" w:cs="Arial" w:hint="eastAsia"/>
          <w:lang w:eastAsia="zh-CN"/>
        </w:rPr>
        <w:t>-1601</w:t>
      </w:r>
      <w:r w:rsidRPr="001D0649">
        <w:rPr>
          <w:rFonts w:ascii="Arial" w:eastAsia="宋体" w:hAnsi="Arial" w:cs="Arial" w:hint="eastAsia"/>
          <w:lang w:eastAsia="zh-CN"/>
        </w:rPr>
        <w:t>：劳动防护用品配备标准</w:t>
      </w:r>
      <w:r w:rsidRPr="001D0649">
        <w:rPr>
          <w:rFonts w:ascii="Arial" w:eastAsia="宋体" w:hAnsi="Arial" w:cs="Arial" w:hint="eastAsia"/>
          <w:lang w:eastAsia="zh-CN"/>
        </w:rPr>
        <w:t xml:space="preserve"> Personal Protection Equipment Issue Standard</w:t>
      </w:r>
    </w:p>
    <w:p w14:paraId="6445C996" w14:textId="478971B3" w:rsidR="00E45818" w:rsidRPr="001D0649" w:rsidRDefault="001D0649" w:rsidP="001D0649">
      <w:pPr>
        <w:pStyle w:val="aff6"/>
        <w:numPr>
          <w:ilvl w:val="0"/>
          <w:numId w:val="9"/>
        </w:numPr>
        <w:ind w:firstLineChars="0"/>
        <w:jc w:val="both"/>
        <w:rPr>
          <w:rFonts w:ascii="Arial" w:eastAsia="宋体" w:hAnsi="Arial" w:cs="Arial"/>
          <w:lang w:eastAsia="zh-CN"/>
        </w:rPr>
      </w:pPr>
      <w:r w:rsidRPr="001D0649">
        <w:rPr>
          <w:rFonts w:ascii="Arial" w:eastAsia="宋体" w:hAnsi="Arial" w:cs="Arial" w:hint="eastAsia"/>
          <w:lang w:eastAsia="zh-CN"/>
        </w:rPr>
        <w:t>I</w:t>
      </w:r>
      <w:r w:rsidR="00F21414">
        <w:rPr>
          <w:rFonts w:ascii="Arial" w:eastAsia="宋体" w:hAnsi="Arial" w:cs="Arial" w:hint="eastAsia"/>
          <w:lang w:eastAsia="zh-CN"/>
        </w:rPr>
        <w:t>F</w:t>
      </w:r>
      <w:r w:rsidRPr="001D0649">
        <w:rPr>
          <w:rFonts w:ascii="Arial" w:eastAsia="宋体" w:hAnsi="Arial" w:cs="Arial" w:hint="eastAsia"/>
          <w:lang w:eastAsia="zh-CN"/>
        </w:rPr>
        <w:t>-</w:t>
      </w:r>
      <w:r w:rsidR="0084036B">
        <w:rPr>
          <w:rFonts w:ascii="Arial" w:eastAsia="宋体" w:hAnsi="Arial" w:cs="Arial" w:hint="eastAsia"/>
          <w:lang w:eastAsia="zh-CN"/>
        </w:rPr>
        <w:t>PJ</w:t>
      </w:r>
      <w:r w:rsidR="0084036B">
        <w:rPr>
          <w:rFonts w:ascii="Arial" w:eastAsia="宋体" w:hAnsi="Arial" w:cs="Arial"/>
          <w:lang w:eastAsia="zh-CN"/>
        </w:rPr>
        <w:t>-</w:t>
      </w:r>
      <w:r w:rsidR="0084036B">
        <w:rPr>
          <w:rFonts w:ascii="Arial" w:eastAsia="宋体" w:hAnsi="Arial" w:cs="Arial" w:hint="eastAsia"/>
          <w:lang w:eastAsia="zh-CN"/>
        </w:rPr>
        <w:t>EHS</w:t>
      </w:r>
      <w:r w:rsidRPr="001D0649">
        <w:rPr>
          <w:rFonts w:ascii="Arial" w:eastAsia="宋体" w:hAnsi="Arial" w:cs="Arial" w:hint="eastAsia"/>
          <w:lang w:eastAsia="zh-CN"/>
        </w:rPr>
        <w:t>-1602</w:t>
      </w:r>
      <w:r w:rsidRPr="001D0649">
        <w:rPr>
          <w:rFonts w:ascii="Arial" w:eastAsia="宋体" w:hAnsi="Arial" w:cs="Arial" w:hint="eastAsia"/>
          <w:lang w:eastAsia="zh-CN"/>
        </w:rPr>
        <w:t>：劳动防护用品发放记录</w:t>
      </w:r>
      <w:r w:rsidRPr="001D0649">
        <w:rPr>
          <w:rFonts w:ascii="Arial" w:eastAsia="宋体" w:hAnsi="Arial" w:cs="Arial" w:hint="eastAsia"/>
          <w:lang w:eastAsia="zh-CN"/>
        </w:rPr>
        <w:t xml:space="preserve"> Personal Protection Equipment Issue Record</w:t>
      </w:r>
      <w:bookmarkEnd w:id="64"/>
      <w:bookmarkEnd w:id="65"/>
      <w:bookmarkEnd w:id="66"/>
      <w:bookmarkEnd w:id="67"/>
      <w:bookmarkEnd w:id="68"/>
    </w:p>
    <w:sectPr w:rsidR="00E45818" w:rsidRPr="001D0649" w:rsidSect="001A20C7">
      <w:footerReference w:type="default" r:id="rId13"/>
      <w:pgSz w:w="11906" w:h="16838"/>
      <w:pgMar w:top="1440" w:right="1077" w:bottom="1440" w:left="1077" w:header="851" w:footer="992" w:gutter="0"/>
      <w:pgNumType w:start="4"/>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DC56D8" w14:textId="77777777" w:rsidR="003C4CD2" w:rsidRDefault="003C4CD2">
      <w:r>
        <w:separator/>
      </w:r>
    </w:p>
  </w:endnote>
  <w:endnote w:type="continuationSeparator" w:id="0">
    <w:p w14:paraId="4025CAF4" w14:textId="77777777" w:rsidR="003C4CD2" w:rsidRDefault="003C4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DFKai-SB">
    <w:altName w:val="Microsoft JhengHei Light"/>
    <w:charset w:val="88"/>
    <w:family w:val="script"/>
    <w:pitch w:val="default"/>
    <w:sig w:usb0="00000000" w:usb1="00000000"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Times New Roman"/>
    <w:panose1 w:val="02020603050405020304"/>
    <w:charset w:val="00"/>
    <w:family w:val="roman"/>
    <w:pitch w:val="default"/>
    <w:sig w:usb0="00000000" w:usb1="00000000" w:usb2="00000009" w:usb3="00000000" w:csb0="000001FF" w:csb1="00000000"/>
  </w:font>
  <w:font w:name="New York">
    <w:panose1 w:val="02040503060506020304"/>
    <w:charset w:val="00"/>
    <w:family w:val="roman"/>
    <w:pitch w:val="default"/>
    <w:sig w:usb0="00000000" w:usb1="00000000" w:usb2="00000000" w:usb3="00000000" w:csb0="00000001" w:csb1="00000000"/>
  </w:font>
  <w:font w:name="CorpoS">
    <w:altName w:val="Calibri"/>
    <w:charset w:val="00"/>
    <w:family w:val="auto"/>
    <w:pitch w:val="variable"/>
    <w:sig w:usb0="00000003" w:usb1="00000000" w:usb2="00000000" w:usb3="00000000" w:csb0="00000001" w:csb1="00000000"/>
  </w:font>
  <w:font w:name="Palatino">
    <w:altName w:val="Palatino Linotype"/>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BAB96" w14:textId="77777777" w:rsidR="00E44EAC" w:rsidRDefault="00E44EAC" w:rsidP="00EB7D50">
    <w:pPr>
      <w:pStyle w:val="af5"/>
      <w:jc w:val="center"/>
    </w:pPr>
    <w:r>
      <w:rPr>
        <w:b/>
        <w:bCs/>
      </w:rPr>
      <w:fldChar w:fldCharType="begin"/>
    </w:r>
    <w:r>
      <w:rPr>
        <w:b/>
        <w:bCs/>
      </w:rPr>
      <w:instrText>PAGE  \* Arabic  \* MERGEFORMAT</w:instrText>
    </w:r>
    <w:r>
      <w:rPr>
        <w:b/>
        <w:bCs/>
      </w:rPr>
      <w:fldChar w:fldCharType="separate"/>
    </w:r>
    <w:r>
      <w:rPr>
        <w:b/>
        <w:bCs/>
        <w:lang w:val="zh-CN"/>
      </w:rPr>
      <w:t>1</w:t>
    </w:r>
    <w:r>
      <w:rPr>
        <w:b/>
        <w:bCs/>
      </w:rPr>
      <w:fldChar w:fldCharType="end"/>
    </w:r>
    <w:r>
      <w:rPr>
        <w:lang w:val="zh-CN"/>
      </w:rPr>
      <w:t xml:space="preserve"> / </w:t>
    </w:r>
    <w:r>
      <w:rPr>
        <w:b/>
        <w:bCs/>
      </w:rPr>
      <w:fldChar w:fldCharType="begin"/>
    </w:r>
    <w:r>
      <w:rPr>
        <w:b/>
        <w:bCs/>
      </w:rPr>
      <w:instrText>NUMPAGES  \* Arabic  \* MERGEFORMAT</w:instrText>
    </w:r>
    <w:r>
      <w:rPr>
        <w:b/>
        <w:bCs/>
      </w:rPr>
      <w:fldChar w:fldCharType="separate"/>
    </w:r>
    <w:r>
      <w:rPr>
        <w:b/>
        <w:bCs/>
        <w:lang w:val="zh-CN"/>
      </w:rPr>
      <w:t>2</w:t>
    </w:r>
    <w:r>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3F1CA" w14:textId="05F1FD4C" w:rsidR="00AA6E15" w:rsidRDefault="001A20C7" w:rsidP="001A20C7">
    <w:pPr>
      <w:pStyle w:val="af5"/>
      <w:tabs>
        <w:tab w:val="clear" w:pos="4153"/>
        <w:tab w:val="clear" w:pos="8306"/>
        <w:tab w:val="center" w:pos="4873"/>
        <w:tab w:val="right" w:pos="9746"/>
      </w:tabs>
      <w:jc w:val="center"/>
    </w:pPr>
    <w:r>
      <w:rPr>
        <w:b/>
        <w:bCs/>
      </w:rPr>
      <w:fldChar w:fldCharType="begin"/>
    </w:r>
    <w:r>
      <w:rPr>
        <w:b/>
        <w:bCs/>
      </w:rPr>
      <w:instrText>PAGE  \* Arabic  \* MERGEFORMAT</w:instrText>
    </w:r>
    <w:r>
      <w:rPr>
        <w:b/>
        <w:bCs/>
      </w:rPr>
      <w:fldChar w:fldCharType="separate"/>
    </w:r>
    <w:r>
      <w:rPr>
        <w:b/>
        <w:bCs/>
        <w:lang w:val="zh-CN"/>
      </w:rPr>
      <w:t>1</w:t>
    </w:r>
    <w:r>
      <w:rPr>
        <w:b/>
        <w:bCs/>
      </w:rPr>
      <w:fldChar w:fldCharType="end"/>
    </w:r>
    <w:r>
      <w:rPr>
        <w:lang w:val="zh-CN"/>
      </w:rPr>
      <w:t xml:space="preserve"> / </w:t>
    </w:r>
    <w:r>
      <w:rPr>
        <w:b/>
        <w:bCs/>
      </w:rPr>
      <w:fldChar w:fldCharType="begin"/>
    </w:r>
    <w:r>
      <w:rPr>
        <w:b/>
        <w:bCs/>
      </w:rPr>
      <w:instrText>NUMPAGES  \* Arabic  \* MERGEFORMAT</w:instrText>
    </w:r>
    <w:r>
      <w:rPr>
        <w:b/>
        <w:bCs/>
      </w:rPr>
      <w:fldChar w:fldCharType="separate"/>
    </w:r>
    <w:r>
      <w:rPr>
        <w:b/>
        <w:bCs/>
        <w:lang w:val="zh-CN"/>
      </w:rPr>
      <w:t>2</w:t>
    </w:r>
    <w:r>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D07F8" w14:textId="2E8709BF" w:rsidR="00AA6E15" w:rsidRDefault="001A20C7">
    <w:pPr>
      <w:pStyle w:val="af5"/>
      <w:tabs>
        <w:tab w:val="clear" w:pos="4153"/>
        <w:tab w:val="clear" w:pos="8306"/>
        <w:tab w:val="center" w:pos="4873"/>
        <w:tab w:val="right" w:pos="9746"/>
      </w:tabs>
      <w:jc w:val="center"/>
    </w:pPr>
    <w:r>
      <w:rPr>
        <w:lang w:val="zh-CN"/>
      </w:rPr>
      <w:t xml:space="preserve"> </w:t>
    </w:r>
    <w:r>
      <w:rPr>
        <w:b/>
        <w:bCs/>
      </w:rPr>
      <w:fldChar w:fldCharType="begin"/>
    </w:r>
    <w:r>
      <w:rPr>
        <w:b/>
        <w:bCs/>
      </w:rPr>
      <w:instrText>PAGE  \* Arabic  \* MERGEFORMAT</w:instrText>
    </w:r>
    <w:r>
      <w:rPr>
        <w:b/>
        <w:bCs/>
      </w:rPr>
      <w:fldChar w:fldCharType="separate"/>
    </w:r>
    <w:r>
      <w:rPr>
        <w:b/>
        <w:bCs/>
        <w:lang w:val="zh-CN"/>
      </w:rPr>
      <w:t>1</w:t>
    </w:r>
    <w:r>
      <w:rPr>
        <w:b/>
        <w:bCs/>
      </w:rPr>
      <w:fldChar w:fldCharType="end"/>
    </w:r>
    <w:r>
      <w:rPr>
        <w:lang w:val="zh-CN"/>
      </w:rPr>
      <w:t xml:space="preserve"> / </w:t>
    </w:r>
    <w:r>
      <w:rPr>
        <w:b/>
        <w:bCs/>
      </w:rPr>
      <w:fldChar w:fldCharType="begin"/>
    </w:r>
    <w:r>
      <w:rPr>
        <w:b/>
        <w:bCs/>
      </w:rPr>
      <w:instrText>NUMPAGES  \* Arabic  \* MERGEFORMAT</w:instrText>
    </w:r>
    <w:r>
      <w:rPr>
        <w:b/>
        <w:bCs/>
      </w:rPr>
      <w:fldChar w:fldCharType="separate"/>
    </w:r>
    <w:r>
      <w:rPr>
        <w:b/>
        <w:bCs/>
        <w:lang w:val="zh-CN"/>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34C8C4" w14:textId="77777777" w:rsidR="003C4CD2" w:rsidRDefault="003C4CD2">
      <w:r>
        <w:separator/>
      </w:r>
    </w:p>
  </w:footnote>
  <w:footnote w:type="continuationSeparator" w:id="0">
    <w:p w14:paraId="4180B750" w14:textId="77777777" w:rsidR="003C4CD2" w:rsidRDefault="003C4C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8DB66" w14:textId="0B2D482B" w:rsidR="002F29FA" w:rsidRPr="002F29FA" w:rsidRDefault="00E44EAC" w:rsidP="002F29FA">
    <w:pPr>
      <w:pStyle w:val="af7"/>
      <w:pBdr>
        <w:bottom w:val="single" w:sz="6" w:space="0" w:color="auto"/>
      </w:pBdr>
      <w:jc w:val="left"/>
      <w:rPr>
        <w:sz w:val="21"/>
        <w:szCs w:val="21"/>
      </w:rPr>
    </w:pPr>
    <w:r>
      <w:rPr>
        <w:noProof/>
      </w:rPr>
      <w:drawing>
        <wp:inline distT="0" distB="0" distL="0" distR="0" wp14:anchorId="7CC1E48D" wp14:editId="3569E04C">
          <wp:extent cx="1076325" cy="342900"/>
          <wp:effectExtent l="0" t="0" r="9525" b="0"/>
          <wp:docPr id="1229933462"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6325" cy="342900"/>
                  </a:xfrm>
                  <a:prstGeom prst="rect">
                    <a:avLst/>
                  </a:prstGeom>
                  <a:noFill/>
                  <a:ln>
                    <a:noFill/>
                  </a:ln>
                </pic:spPr>
              </pic:pic>
            </a:graphicData>
          </a:graphic>
        </wp:inline>
      </w:drawing>
    </w:r>
    <w:r>
      <w:rPr>
        <w:rFonts w:hint="eastAsia"/>
      </w:rPr>
      <w:t xml:space="preserve">                                </w:t>
    </w:r>
    <w:r>
      <w:t xml:space="preserve">               </w:t>
    </w:r>
    <w:r>
      <w:rPr>
        <w:rFonts w:hint="eastAsia"/>
      </w:rPr>
      <w:t xml:space="preserve">       </w:t>
    </w:r>
    <w:r w:rsidR="002F29FA" w:rsidRPr="002F29FA">
      <w:rPr>
        <w:rFonts w:hint="eastAsia"/>
        <w:sz w:val="21"/>
        <w:szCs w:val="21"/>
      </w:rPr>
      <w:t>劳动防护用品配备和使用管理制度</w:t>
    </w:r>
  </w:p>
  <w:p w14:paraId="44E04B93" w14:textId="0A757554" w:rsidR="00E44EAC" w:rsidRPr="00D36697" w:rsidRDefault="002F29FA" w:rsidP="00752B2D">
    <w:pPr>
      <w:pStyle w:val="af7"/>
      <w:pBdr>
        <w:bottom w:val="single" w:sz="6" w:space="0" w:color="auto"/>
      </w:pBdr>
      <w:wordWrap w:val="0"/>
      <w:jc w:val="right"/>
      <w:rPr>
        <w:sz w:val="21"/>
        <w:szCs w:val="21"/>
      </w:rPr>
    </w:pPr>
    <w:r w:rsidRPr="002F29FA">
      <w:rPr>
        <w:sz w:val="21"/>
        <w:szCs w:val="21"/>
      </w:rPr>
      <w:t>Personal Protective Equipment Management</w:t>
    </w:r>
    <w:r w:rsidR="00752B2D">
      <w:rPr>
        <w:rFonts w:hint="eastAsia"/>
        <w:sz w:val="21"/>
        <w:szCs w:val="21"/>
      </w:rPr>
      <w:t xml:space="preserve">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EBFDC64"/>
    <w:multiLevelType w:val="singleLevel"/>
    <w:tmpl w:val="877E8DB6"/>
    <w:lvl w:ilvl="0">
      <w:start w:val="1"/>
      <w:numFmt w:val="bullet"/>
      <w:lvlText w:val=""/>
      <w:lvlJc w:val="left"/>
      <w:pPr>
        <w:ind w:left="440" w:hanging="440"/>
      </w:pPr>
      <w:rPr>
        <w:rFonts w:ascii="Wingdings" w:hAnsi="Wingdings" w:hint="default"/>
      </w:rPr>
    </w:lvl>
  </w:abstractNum>
  <w:abstractNum w:abstractNumId="1" w15:restartNumberingAfterBreak="0">
    <w:nsid w:val="00000007"/>
    <w:multiLevelType w:val="multilevel"/>
    <w:tmpl w:val="00000007"/>
    <w:lvl w:ilvl="0">
      <w:start w:val="1"/>
      <w:numFmt w:val="decimal"/>
      <w:lvlText w:val="%1"/>
      <w:lvlJc w:val="left"/>
      <w:pPr>
        <w:tabs>
          <w:tab w:val="left" w:pos="432"/>
        </w:tabs>
        <w:ind w:left="432" w:hanging="432"/>
      </w:pPr>
      <w:rPr>
        <w:rFonts w:ascii="Times New Roman" w:eastAsia="宋体" w:hAnsi="Times New Roman" w:hint="default"/>
        <w:b w:val="0"/>
        <w:i w:val="0"/>
        <w:vanish/>
        <w:color w:val="FF0000"/>
        <w:sz w:val="10"/>
      </w:rPr>
    </w:lvl>
    <w:lvl w:ilvl="1">
      <w:start w:val="1"/>
      <w:numFmt w:val="decimal"/>
      <w:lvlText w:val="%1.%2"/>
      <w:lvlJc w:val="left"/>
      <w:pPr>
        <w:tabs>
          <w:tab w:val="left" w:pos="576"/>
        </w:tabs>
        <w:ind w:left="576" w:hanging="576"/>
      </w:pPr>
      <w:rPr>
        <w:rFonts w:ascii="Times New Roman" w:eastAsia="黑体" w:hAnsi="Times New Roman" w:hint="eastAsia"/>
        <w:b/>
        <w:i w:val="0"/>
        <w:sz w:val="36"/>
      </w:rPr>
    </w:lvl>
    <w:lvl w:ilvl="2">
      <w:start w:val="1"/>
      <w:numFmt w:val="decimal"/>
      <w:lvlText w:val="%1.%2.%3"/>
      <w:lvlJc w:val="left"/>
      <w:pPr>
        <w:tabs>
          <w:tab w:val="left" w:pos="1260"/>
        </w:tabs>
        <w:ind w:left="1260" w:hanging="720"/>
      </w:pPr>
      <w:rPr>
        <w:rFonts w:ascii="Arial" w:eastAsia="黑体" w:hAnsi="Arial" w:hint="eastAsia"/>
        <w:b w:val="0"/>
        <w:i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3">
      <w:start w:val="1"/>
      <w:numFmt w:val="decimal"/>
      <w:pStyle w:val="410100505"/>
      <w:lvlText w:val="%1.%2.%3.%4"/>
      <w:lvlJc w:val="left"/>
      <w:pPr>
        <w:tabs>
          <w:tab w:val="left" w:pos="716"/>
        </w:tabs>
        <w:ind w:left="716" w:hanging="110"/>
      </w:pPr>
      <w:rPr>
        <w:rFonts w:ascii="宋体" w:eastAsia="宋体" w:hAnsi="宋体" w:hint="eastAsia"/>
        <w:b/>
      </w:rPr>
    </w:lvl>
    <w:lvl w:ilvl="4">
      <w:start w:val="1"/>
      <w:numFmt w:val="decimal"/>
      <w:lvlText w:val="(%5)"/>
      <w:lvlJc w:val="left"/>
      <w:pPr>
        <w:tabs>
          <w:tab w:val="left" w:pos="1008"/>
        </w:tabs>
        <w:ind w:left="1008" w:firstLine="824"/>
      </w:pPr>
      <w:rPr>
        <w:rFonts w:hint="eastAsia"/>
      </w:rPr>
    </w:lvl>
    <w:lvl w:ilvl="5">
      <w:start w:val="1"/>
      <w:numFmt w:val="upperLetter"/>
      <w:lvlText w:val="%6."/>
      <w:lvlJc w:val="left"/>
      <w:pPr>
        <w:tabs>
          <w:tab w:val="left" w:pos="1152"/>
        </w:tabs>
        <w:ind w:left="1152" w:hanging="795"/>
      </w:pPr>
      <w:rPr>
        <w:rFonts w:ascii="宋体" w:eastAsia="宋体" w:hAnsi="宋体" w:hint="eastAsia"/>
      </w:rPr>
    </w:lvl>
    <w:lvl w:ilvl="6">
      <w:start w:val="1"/>
      <w:numFmt w:val="lowerLetter"/>
      <w:lvlText w:val="%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2" w15:restartNumberingAfterBreak="0">
    <w:nsid w:val="048B7B6F"/>
    <w:multiLevelType w:val="multilevel"/>
    <w:tmpl w:val="048B7B6F"/>
    <w:lvl w:ilvl="0">
      <w:start w:val="1"/>
      <w:numFmt w:val="bullet"/>
      <w:pStyle w:val="ListeMitgeltendeUnterlagen"/>
      <w:lvlText w:val=""/>
      <w:lvlJc w:val="left"/>
      <w:pPr>
        <w:ind w:left="927" w:hanging="360"/>
      </w:pPr>
      <w:rPr>
        <w:rFonts w:ascii="Symbol" w:hAnsi="Symbol"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3" w15:restartNumberingAfterBreak="0">
    <w:nsid w:val="0F0F6BB8"/>
    <w:multiLevelType w:val="multilevel"/>
    <w:tmpl w:val="0F0F6BB8"/>
    <w:lvl w:ilvl="0">
      <w:start w:val="1"/>
      <w:numFmt w:val="decimalEnclosedParen"/>
      <w:lvlText w:val="%1"/>
      <w:lvlJc w:val="left"/>
      <w:pPr>
        <w:ind w:left="1680" w:hanging="360"/>
      </w:pPr>
      <w:rPr>
        <w:rFonts w:hint="default"/>
      </w:rPr>
    </w:lvl>
    <w:lvl w:ilvl="1">
      <w:start w:val="1"/>
      <w:numFmt w:val="decimalEnclosedParen"/>
      <w:lvlText w:val="%2"/>
      <w:lvlJc w:val="left"/>
      <w:pPr>
        <w:ind w:left="2100" w:hanging="360"/>
      </w:pPr>
      <w:rPr>
        <w:rFonts w:ascii="宋体" w:hAnsi="宋体" w:cs="宋体" w:hint="default"/>
        <w:color w:val="auto"/>
      </w:rPr>
    </w:lvl>
    <w:lvl w:ilvl="2">
      <w:start w:val="1"/>
      <w:numFmt w:val="lowerRoman"/>
      <w:lvlText w:val="%3."/>
      <w:lvlJc w:val="right"/>
      <w:pPr>
        <w:ind w:left="2580" w:hanging="420"/>
      </w:pPr>
    </w:lvl>
    <w:lvl w:ilvl="3">
      <w:start w:val="1"/>
      <w:numFmt w:val="decimal"/>
      <w:lvlText w:val="%4."/>
      <w:lvlJc w:val="left"/>
      <w:pPr>
        <w:ind w:left="3000" w:hanging="420"/>
      </w:pPr>
    </w:lvl>
    <w:lvl w:ilvl="4">
      <w:start w:val="1"/>
      <w:numFmt w:val="lowerLetter"/>
      <w:lvlText w:val="%5)"/>
      <w:lvlJc w:val="left"/>
      <w:pPr>
        <w:ind w:left="3420" w:hanging="420"/>
      </w:pPr>
    </w:lvl>
    <w:lvl w:ilvl="5">
      <w:start w:val="1"/>
      <w:numFmt w:val="lowerRoman"/>
      <w:lvlText w:val="%6."/>
      <w:lvlJc w:val="right"/>
      <w:pPr>
        <w:ind w:left="3840" w:hanging="420"/>
      </w:pPr>
    </w:lvl>
    <w:lvl w:ilvl="6">
      <w:start w:val="1"/>
      <w:numFmt w:val="decimal"/>
      <w:lvlText w:val="%7."/>
      <w:lvlJc w:val="left"/>
      <w:pPr>
        <w:ind w:left="4260" w:hanging="420"/>
      </w:pPr>
    </w:lvl>
    <w:lvl w:ilvl="7">
      <w:start w:val="1"/>
      <w:numFmt w:val="lowerLetter"/>
      <w:lvlText w:val="%8)"/>
      <w:lvlJc w:val="left"/>
      <w:pPr>
        <w:ind w:left="4680" w:hanging="420"/>
      </w:pPr>
    </w:lvl>
    <w:lvl w:ilvl="8">
      <w:start w:val="1"/>
      <w:numFmt w:val="lowerRoman"/>
      <w:lvlText w:val="%9."/>
      <w:lvlJc w:val="right"/>
      <w:pPr>
        <w:ind w:left="5100" w:hanging="420"/>
      </w:pPr>
    </w:lvl>
  </w:abstractNum>
  <w:abstractNum w:abstractNumId="4" w15:restartNumberingAfterBreak="0">
    <w:nsid w:val="130427F2"/>
    <w:multiLevelType w:val="hybridMultilevel"/>
    <w:tmpl w:val="DF6A9E36"/>
    <w:lvl w:ilvl="0" w:tplc="8A86DC66">
      <w:start w:val="1"/>
      <w:numFmt w:val="decimalEnclosedCircle"/>
      <w:lvlText w:val="%1"/>
      <w:lvlJc w:val="left"/>
      <w:pPr>
        <w:ind w:left="360" w:hanging="360"/>
      </w:pPr>
      <w:rPr>
        <w:rFonts w:ascii="宋体" w:eastAsia="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715332B"/>
    <w:multiLevelType w:val="hybridMultilevel"/>
    <w:tmpl w:val="7C10E510"/>
    <w:lvl w:ilvl="0" w:tplc="805CB20E">
      <w:start w:val="1"/>
      <w:numFmt w:val="lowerLetter"/>
      <w:lvlText w:val="%1)"/>
      <w:lvlJc w:val="left"/>
      <w:pPr>
        <w:ind w:left="86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FE36D75"/>
    <w:multiLevelType w:val="hybridMultilevel"/>
    <w:tmpl w:val="BBD204E6"/>
    <w:lvl w:ilvl="0" w:tplc="877E8DB6">
      <w:start w:val="1"/>
      <w:numFmt w:val="bullet"/>
      <w:lvlText w:val=""/>
      <w:lvlJc w:val="left"/>
      <w:pPr>
        <w:ind w:left="858" w:hanging="440"/>
      </w:pPr>
      <w:rPr>
        <w:rFonts w:ascii="Wingdings" w:hAnsi="Wingdings" w:hint="default"/>
      </w:rPr>
    </w:lvl>
    <w:lvl w:ilvl="1" w:tplc="04090003" w:tentative="1">
      <w:start w:val="1"/>
      <w:numFmt w:val="bullet"/>
      <w:lvlText w:val=""/>
      <w:lvlJc w:val="left"/>
      <w:pPr>
        <w:ind w:left="1298" w:hanging="440"/>
      </w:pPr>
      <w:rPr>
        <w:rFonts w:ascii="Wingdings" w:hAnsi="Wingdings" w:hint="default"/>
      </w:rPr>
    </w:lvl>
    <w:lvl w:ilvl="2" w:tplc="04090005" w:tentative="1">
      <w:start w:val="1"/>
      <w:numFmt w:val="bullet"/>
      <w:lvlText w:val=""/>
      <w:lvlJc w:val="left"/>
      <w:pPr>
        <w:ind w:left="1738" w:hanging="440"/>
      </w:pPr>
      <w:rPr>
        <w:rFonts w:ascii="Wingdings" w:hAnsi="Wingdings" w:hint="default"/>
      </w:rPr>
    </w:lvl>
    <w:lvl w:ilvl="3" w:tplc="04090001" w:tentative="1">
      <w:start w:val="1"/>
      <w:numFmt w:val="bullet"/>
      <w:lvlText w:val=""/>
      <w:lvlJc w:val="left"/>
      <w:pPr>
        <w:ind w:left="2178" w:hanging="440"/>
      </w:pPr>
      <w:rPr>
        <w:rFonts w:ascii="Wingdings" w:hAnsi="Wingdings" w:hint="default"/>
      </w:rPr>
    </w:lvl>
    <w:lvl w:ilvl="4" w:tplc="04090003" w:tentative="1">
      <w:start w:val="1"/>
      <w:numFmt w:val="bullet"/>
      <w:lvlText w:val=""/>
      <w:lvlJc w:val="left"/>
      <w:pPr>
        <w:ind w:left="2618" w:hanging="440"/>
      </w:pPr>
      <w:rPr>
        <w:rFonts w:ascii="Wingdings" w:hAnsi="Wingdings" w:hint="default"/>
      </w:rPr>
    </w:lvl>
    <w:lvl w:ilvl="5" w:tplc="04090005" w:tentative="1">
      <w:start w:val="1"/>
      <w:numFmt w:val="bullet"/>
      <w:lvlText w:val=""/>
      <w:lvlJc w:val="left"/>
      <w:pPr>
        <w:ind w:left="3058" w:hanging="440"/>
      </w:pPr>
      <w:rPr>
        <w:rFonts w:ascii="Wingdings" w:hAnsi="Wingdings" w:hint="default"/>
      </w:rPr>
    </w:lvl>
    <w:lvl w:ilvl="6" w:tplc="04090001" w:tentative="1">
      <w:start w:val="1"/>
      <w:numFmt w:val="bullet"/>
      <w:lvlText w:val=""/>
      <w:lvlJc w:val="left"/>
      <w:pPr>
        <w:ind w:left="3498" w:hanging="440"/>
      </w:pPr>
      <w:rPr>
        <w:rFonts w:ascii="Wingdings" w:hAnsi="Wingdings" w:hint="default"/>
      </w:rPr>
    </w:lvl>
    <w:lvl w:ilvl="7" w:tplc="04090003" w:tentative="1">
      <w:start w:val="1"/>
      <w:numFmt w:val="bullet"/>
      <w:lvlText w:val=""/>
      <w:lvlJc w:val="left"/>
      <w:pPr>
        <w:ind w:left="3938" w:hanging="440"/>
      </w:pPr>
      <w:rPr>
        <w:rFonts w:ascii="Wingdings" w:hAnsi="Wingdings" w:hint="default"/>
      </w:rPr>
    </w:lvl>
    <w:lvl w:ilvl="8" w:tplc="04090005" w:tentative="1">
      <w:start w:val="1"/>
      <w:numFmt w:val="bullet"/>
      <w:lvlText w:val=""/>
      <w:lvlJc w:val="left"/>
      <w:pPr>
        <w:ind w:left="4378" w:hanging="440"/>
      </w:pPr>
      <w:rPr>
        <w:rFonts w:ascii="Wingdings" w:hAnsi="Wingdings" w:hint="default"/>
      </w:rPr>
    </w:lvl>
  </w:abstractNum>
  <w:abstractNum w:abstractNumId="7" w15:restartNumberingAfterBreak="0">
    <w:nsid w:val="20DA095C"/>
    <w:multiLevelType w:val="hybridMultilevel"/>
    <w:tmpl w:val="72E63D82"/>
    <w:lvl w:ilvl="0" w:tplc="9454F834">
      <w:start w:val="6"/>
      <w:numFmt w:val="decimal"/>
      <w:lvlText w:val="%1"/>
      <w:lvlJc w:val="left"/>
      <w:pPr>
        <w:ind w:left="360" w:hanging="360"/>
      </w:pPr>
      <w:rPr>
        <w:rFonts w:eastAsia="宋体" w:hint="default"/>
        <w:color w:val="auto"/>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23E6AE3"/>
    <w:multiLevelType w:val="multilevel"/>
    <w:tmpl w:val="223E6AE3"/>
    <w:lvl w:ilvl="0">
      <w:start w:val="1"/>
      <w:numFmt w:val="decimal"/>
      <w:pStyle w:val="1"/>
      <w:lvlText w:val="%1"/>
      <w:lvlJc w:val="left"/>
      <w:pPr>
        <w:ind w:left="9042" w:hanging="432"/>
      </w:pPr>
    </w:lvl>
    <w:lvl w:ilvl="1">
      <w:start w:val="1"/>
      <w:numFmt w:val="decimal"/>
      <w:pStyle w:val="2"/>
      <w:lvlText w:val="%1.%2"/>
      <w:lvlJc w:val="left"/>
      <w:pPr>
        <w:ind w:left="9186" w:hanging="576"/>
      </w:pPr>
    </w:lvl>
    <w:lvl w:ilvl="2">
      <w:start w:val="1"/>
      <w:numFmt w:val="decimal"/>
      <w:pStyle w:val="3"/>
      <w:lvlText w:val="%1.%2.%3"/>
      <w:lvlJc w:val="left"/>
      <w:pPr>
        <w:ind w:left="9330" w:hanging="720"/>
      </w:pPr>
    </w:lvl>
    <w:lvl w:ilvl="3">
      <w:start w:val="1"/>
      <w:numFmt w:val="decimal"/>
      <w:pStyle w:val="4"/>
      <w:lvlText w:val="%1.%2.%3.%4"/>
      <w:lvlJc w:val="left"/>
      <w:pPr>
        <w:ind w:left="9474" w:hanging="864"/>
      </w:pPr>
    </w:lvl>
    <w:lvl w:ilvl="4">
      <w:start w:val="1"/>
      <w:numFmt w:val="decimal"/>
      <w:pStyle w:val="5"/>
      <w:lvlText w:val="%1.%2.%3.%4.%5"/>
      <w:lvlJc w:val="left"/>
      <w:pPr>
        <w:ind w:left="9618" w:hanging="1008"/>
      </w:pPr>
    </w:lvl>
    <w:lvl w:ilvl="5">
      <w:start w:val="1"/>
      <w:numFmt w:val="decimal"/>
      <w:pStyle w:val="6"/>
      <w:lvlText w:val="%1.%2.%3.%4.%5.%6"/>
      <w:lvlJc w:val="left"/>
      <w:pPr>
        <w:ind w:left="9762" w:hanging="1152"/>
      </w:pPr>
    </w:lvl>
    <w:lvl w:ilvl="6">
      <w:start w:val="1"/>
      <w:numFmt w:val="decimal"/>
      <w:pStyle w:val="7"/>
      <w:lvlText w:val="%1.%2.%3.%4.%5.%6.%7"/>
      <w:lvlJc w:val="left"/>
      <w:pPr>
        <w:ind w:left="9906" w:hanging="1296"/>
      </w:pPr>
    </w:lvl>
    <w:lvl w:ilvl="7">
      <w:start w:val="1"/>
      <w:numFmt w:val="decimal"/>
      <w:pStyle w:val="8"/>
      <w:lvlText w:val="%1.%2.%3.%4.%5.%6.%7.%8"/>
      <w:lvlJc w:val="left"/>
      <w:pPr>
        <w:ind w:left="10050" w:hanging="1440"/>
      </w:pPr>
    </w:lvl>
    <w:lvl w:ilvl="8">
      <w:start w:val="1"/>
      <w:numFmt w:val="decimal"/>
      <w:pStyle w:val="9"/>
      <w:lvlText w:val="%1.%2.%3.%4.%5.%6.%7.%8.%9"/>
      <w:lvlJc w:val="left"/>
      <w:pPr>
        <w:ind w:left="10194" w:hanging="1584"/>
      </w:pPr>
    </w:lvl>
  </w:abstractNum>
  <w:abstractNum w:abstractNumId="9" w15:restartNumberingAfterBreak="0">
    <w:nsid w:val="229D2C77"/>
    <w:multiLevelType w:val="multilevel"/>
    <w:tmpl w:val="229D2C77"/>
    <w:lvl w:ilvl="0">
      <w:start w:val="1"/>
      <w:numFmt w:val="bullet"/>
      <w:pStyle w:val="a"/>
      <w:lvlText w:val=""/>
      <w:lvlJc w:val="left"/>
      <w:pPr>
        <w:tabs>
          <w:tab w:val="left" w:pos="1088"/>
        </w:tabs>
        <w:ind w:left="1088" w:hanging="360"/>
      </w:pPr>
      <w:rPr>
        <w:rFonts w:ascii="Wingdings" w:hAnsi="Wingdings" w:hint="default"/>
      </w:rPr>
    </w:lvl>
    <w:lvl w:ilvl="1">
      <w:start w:val="1"/>
      <w:numFmt w:val="bullet"/>
      <w:lvlText w:val="o"/>
      <w:lvlJc w:val="left"/>
      <w:pPr>
        <w:tabs>
          <w:tab w:val="left" w:pos="1960"/>
        </w:tabs>
        <w:ind w:left="1960" w:hanging="360"/>
      </w:pPr>
      <w:rPr>
        <w:rFonts w:ascii="Courier New" w:hAnsi="Courier New" w:cs="Courier New" w:hint="default"/>
      </w:rPr>
    </w:lvl>
    <w:lvl w:ilvl="2">
      <w:start w:val="1"/>
      <w:numFmt w:val="bullet"/>
      <w:lvlText w:val=""/>
      <w:lvlJc w:val="left"/>
      <w:pPr>
        <w:tabs>
          <w:tab w:val="left" w:pos="2680"/>
        </w:tabs>
        <w:ind w:left="2680" w:hanging="360"/>
      </w:pPr>
      <w:rPr>
        <w:rFonts w:ascii="Wingdings" w:hAnsi="Wingdings" w:hint="default"/>
      </w:rPr>
    </w:lvl>
    <w:lvl w:ilvl="3">
      <w:start w:val="1"/>
      <w:numFmt w:val="bullet"/>
      <w:lvlText w:val=""/>
      <w:lvlJc w:val="left"/>
      <w:pPr>
        <w:tabs>
          <w:tab w:val="left" w:pos="3400"/>
        </w:tabs>
        <w:ind w:left="3400" w:hanging="360"/>
      </w:pPr>
      <w:rPr>
        <w:rFonts w:ascii="Symbol" w:hAnsi="Symbol" w:hint="default"/>
      </w:rPr>
    </w:lvl>
    <w:lvl w:ilvl="4">
      <w:start w:val="1"/>
      <w:numFmt w:val="bullet"/>
      <w:lvlText w:val="o"/>
      <w:lvlJc w:val="left"/>
      <w:pPr>
        <w:tabs>
          <w:tab w:val="left" w:pos="4120"/>
        </w:tabs>
        <w:ind w:left="4120" w:hanging="360"/>
      </w:pPr>
      <w:rPr>
        <w:rFonts w:ascii="Courier New" w:hAnsi="Courier New" w:cs="Courier New" w:hint="default"/>
      </w:rPr>
    </w:lvl>
    <w:lvl w:ilvl="5">
      <w:start w:val="1"/>
      <w:numFmt w:val="bullet"/>
      <w:lvlText w:val=""/>
      <w:lvlJc w:val="left"/>
      <w:pPr>
        <w:tabs>
          <w:tab w:val="left" w:pos="4840"/>
        </w:tabs>
        <w:ind w:left="4840" w:hanging="360"/>
      </w:pPr>
      <w:rPr>
        <w:rFonts w:ascii="Wingdings" w:hAnsi="Wingdings" w:hint="default"/>
      </w:rPr>
    </w:lvl>
    <w:lvl w:ilvl="6">
      <w:start w:val="1"/>
      <w:numFmt w:val="bullet"/>
      <w:lvlText w:val=""/>
      <w:lvlJc w:val="left"/>
      <w:pPr>
        <w:tabs>
          <w:tab w:val="left" w:pos="5560"/>
        </w:tabs>
        <w:ind w:left="5560" w:hanging="360"/>
      </w:pPr>
      <w:rPr>
        <w:rFonts w:ascii="Symbol" w:hAnsi="Symbol" w:hint="default"/>
      </w:rPr>
    </w:lvl>
    <w:lvl w:ilvl="7">
      <w:start w:val="1"/>
      <w:numFmt w:val="bullet"/>
      <w:lvlText w:val="o"/>
      <w:lvlJc w:val="left"/>
      <w:pPr>
        <w:tabs>
          <w:tab w:val="left" w:pos="6280"/>
        </w:tabs>
        <w:ind w:left="6280" w:hanging="360"/>
      </w:pPr>
      <w:rPr>
        <w:rFonts w:ascii="Courier New" w:hAnsi="Courier New" w:cs="Courier New" w:hint="default"/>
      </w:rPr>
    </w:lvl>
    <w:lvl w:ilvl="8">
      <w:start w:val="1"/>
      <w:numFmt w:val="bullet"/>
      <w:lvlText w:val=""/>
      <w:lvlJc w:val="left"/>
      <w:pPr>
        <w:tabs>
          <w:tab w:val="left" w:pos="7000"/>
        </w:tabs>
        <w:ind w:left="7000" w:hanging="360"/>
      </w:pPr>
      <w:rPr>
        <w:rFonts w:ascii="Wingdings" w:hAnsi="Wingdings" w:hint="default"/>
      </w:rPr>
    </w:lvl>
  </w:abstractNum>
  <w:abstractNum w:abstractNumId="10" w15:restartNumberingAfterBreak="0">
    <w:nsid w:val="23593F2A"/>
    <w:multiLevelType w:val="hybridMultilevel"/>
    <w:tmpl w:val="9426203E"/>
    <w:lvl w:ilvl="0" w:tplc="58CE4850">
      <w:start w:val="1"/>
      <w:numFmt w:val="japaneseCounting"/>
      <w:lvlText w:val="（%1）"/>
      <w:lvlJc w:val="left"/>
      <w:pPr>
        <w:ind w:left="1138" w:hanging="720"/>
      </w:pPr>
      <w:rPr>
        <w:rFonts w:hint="default"/>
      </w:rPr>
    </w:lvl>
    <w:lvl w:ilvl="1" w:tplc="04090019" w:tentative="1">
      <w:start w:val="1"/>
      <w:numFmt w:val="lowerLetter"/>
      <w:lvlText w:val="%2)"/>
      <w:lvlJc w:val="left"/>
      <w:pPr>
        <w:ind w:left="1298" w:hanging="440"/>
      </w:pPr>
    </w:lvl>
    <w:lvl w:ilvl="2" w:tplc="0409001B" w:tentative="1">
      <w:start w:val="1"/>
      <w:numFmt w:val="lowerRoman"/>
      <w:lvlText w:val="%3."/>
      <w:lvlJc w:val="right"/>
      <w:pPr>
        <w:ind w:left="1738" w:hanging="440"/>
      </w:pPr>
    </w:lvl>
    <w:lvl w:ilvl="3" w:tplc="0409000F" w:tentative="1">
      <w:start w:val="1"/>
      <w:numFmt w:val="decimal"/>
      <w:lvlText w:val="%4."/>
      <w:lvlJc w:val="left"/>
      <w:pPr>
        <w:ind w:left="2178" w:hanging="440"/>
      </w:pPr>
    </w:lvl>
    <w:lvl w:ilvl="4" w:tplc="04090019" w:tentative="1">
      <w:start w:val="1"/>
      <w:numFmt w:val="lowerLetter"/>
      <w:lvlText w:val="%5)"/>
      <w:lvlJc w:val="left"/>
      <w:pPr>
        <w:ind w:left="2618" w:hanging="440"/>
      </w:pPr>
    </w:lvl>
    <w:lvl w:ilvl="5" w:tplc="0409001B" w:tentative="1">
      <w:start w:val="1"/>
      <w:numFmt w:val="lowerRoman"/>
      <w:lvlText w:val="%6."/>
      <w:lvlJc w:val="right"/>
      <w:pPr>
        <w:ind w:left="3058" w:hanging="440"/>
      </w:pPr>
    </w:lvl>
    <w:lvl w:ilvl="6" w:tplc="0409000F" w:tentative="1">
      <w:start w:val="1"/>
      <w:numFmt w:val="decimal"/>
      <w:lvlText w:val="%7."/>
      <w:lvlJc w:val="left"/>
      <w:pPr>
        <w:ind w:left="3498" w:hanging="440"/>
      </w:pPr>
    </w:lvl>
    <w:lvl w:ilvl="7" w:tplc="04090019" w:tentative="1">
      <w:start w:val="1"/>
      <w:numFmt w:val="lowerLetter"/>
      <w:lvlText w:val="%8)"/>
      <w:lvlJc w:val="left"/>
      <w:pPr>
        <w:ind w:left="3938" w:hanging="440"/>
      </w:pPr>
    </w:lvl>
    <w:lvl w:ilvl="8" w:tplc="0409001B" w:tentative="1">
      <w:start w:val="1"/>
      <w:numFmt w:val="lowerRoman"/>
      <w:lvlText w:val="%9."/>
      <w:lvlJc w:val="right"/>
      <w:pPr>
        <w:ind w:left="4378" w:hanging="440"/>
      </w:pPr>
    </w:lvl>
  </w:abstractNum>
  <w:abstractNum w:abstractNumId="11" w15:restartNumberingAfterBreak="0">
    <w:nsid w:val="258519BB"/>
    <w:multiLevelType w:val="hybridMultilevel"/>
    <w:tmpl w:val="7CEE19D0"/>
    <w:lvl w:ilvl="0" w:tplc="79288B74">
      <w:start w:val="7"/>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7D2701A"/>
    <w:multiLevelType w:val="multilevel"/>
    <w:tmpl w:val="27D2701A"/>
    <w:lvl w:ilvl="0">
      <w:start w:val="1"/>
      <w:numFmt w:val="decimal"/>
      <w:lvlText w:val="%1)"/>
      <w:lvlJc w:val="left"/>
      <w:pPr>
        <w:ind w:left="1040" w:hanging="440"/>
      </w:pPr>
    </w:lvl>
    <w:lvl w:ilvl="1">
      <w:start w:val="1"/>
      <w:numFmt w:val="lowerLetter"/>
      <w:lvlText w:val="%2)"/>
      <w:lvlJc w:val="left"/>
      <w:pPr>
        <w:ind w:left="1480" w:hanging="440"/>
      </w:pPr>
    </w:lvl>
    <w:lvl w:ilvl="2">
      <w:start w:val="1"/>
      <w:numFmt w:val="lowerRoman"/>
      <w:lvlText w:val="%3."/>
      <w:lvlJc w:val="right"/>
      <w:pPr>
        <w:ind w:left="1920" w:hanging="440"/>
      </w:pPr>
    </w:lvl>
    <w:lvl w:ilvl="3">
      <w:start w:val="1"/>
      <w:numFmt w:val="decimal"/>
      <w:lvlText w:val="%4."/>
      <w:lvlJc w:val="left"/>
      <w:pPr>
        <w:ind w:left="2360" w:hanging="440"/>
      </w:pPr>
    </w:lvl>
    <w:lvl w:ilvl="4">
      <w:start w:val="1"/>
      <w:numFmt w:val="lowerLetter"/>
      <w:lvlText w:val="%5)"/>
      <w:lvlJc w:val="left"/>
      <w:pPr>
        <w:ind w:left="2800" w:hanging="440"/>
      </w:pPr>
    </w:lvl>
    <w:lvl w:ilvl="5">
      <w:start w:val="1"/>
      <w:numFmt w:val="lowerRoman"/>
      <w:lvlText w:val="%6."/>
      <w:lvlJc w:val="right"/>
      <w:pPr>
        <w:ind w:left="3240" w:hanging="440"/>
      </w:pPr>
    </w:lvl>
    <w:lvl w:ilvl="6">
      <w:start w:val="1"/>
      <w:numFmt w:val="decimal"/>
      <w:lvlText w:val="%7."/>
      <w:lvlJc w:val="left"/>
      <w:pPr>
        <w:ind w:left="3680" w:hanging="440"/>
      </w:pPr>
    </w:lvl>
    <w:lvl w:ilvl="7">
      <w:start w:val="1"/>
      <w:numFmt w:val="lowerLetter"/>
      <w:lvlText w:val="%8)"/>
      <w:lvlJc w:val="left"/>
      <w:pPr>
        <w:ind w:left="4120" w:hanging="440"/>
      </w:pPr>
    </w:lvl>
    <w:lvl w:ilvl="8">
      <w:start w:val="1"/>
      <w:numFmt w:val="lowerRoman"/>
      <w:lvlText w:val="%9."/>
      <w:lvlJc w:val="right"/>
      <w:pPr>
        <w:ind w:left="4560" w:hanging="440"/>
      </w:pPr>
    </w:lvl>
  </w:abstractNum>
  <w:abstractNum w:abstractNumId="13" w15:restartNumberingAfterBreak="0">
    <w:nsid w:val="2D5D15B6"/>
    <w:multiLevelType w:val="hybridMultilevel"/>
    <w:tmpl w:val="20549FAC"/>
    <w:lvl w:ilvl="0" w:tplc="6C18447E">
      <w:start w:val="2"/>
      <w:numFmt w:val="decimal"/>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2FDE1EFC"/>
    <w:multiLevelType w:val="hybridMultilevel"/>
    <w:tmpl w:val="6D54B17A"/>
    <w:lvl w:ilvl="0" w:tplc="79288B74">
      <w:start w:val="7"/>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0531058"/>
    <w:multiLevelType w:val="hybridMultilevel"/>
    <w:tmpl w:val="74E63A26"/>
    <w:lvl w:ilvl="0" w:tplc="04090019">
      <w:start w:val="1"/>
      <w:numFmt w:val="lowerLetter"/>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378946D6"/>
    <w:multiLevelType w:val="hybridMultilevel"/>
    <w:tmpl w:val="DCE244CE"/>
    <w:lvl w:ilvl="0" w:tplc="0FC42528">
      <w:start w:val="1"/>
      <w:numFmt w:val="lowerLetter"/>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3EC663B7"/>
    <w:multiLevelType w:val="hybridMultilevel"/>
    <w:tmpl w:val="454004E4"/>
    <w:lvl w:ilvl="0" w:tplc="877E8DB6">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3FD91AC0"/>
    <w:multiLevelType w:val="hybridMultilevel"/>
    <w:tmpl w:val="D06652C4"/>
    <w:lvl w:ilvl="0" w:tplc="2B8E42A0">
      <w:start w:val="1"/>
      <w:numFmt w:val="lowerLetter"/>
      <w:lvlText w:val="%1)"/>
      <w:lvlJc w:val="left"/>
      <w:pPr>
        <w:ind w:left="86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433F7EFC"/>
    <w:multiLevelType w:val="hybridMultilevel"/>
    <w:tmpl w:val="7C10E510"/>
    <w:lvl w:ilvl="0" w:tplc="FFFFFFFF">
      <w:start w:val="1"/>
      <w:numFmt w:val="lowerLetter"/>
      <w:lvlText w:val="%1)"/>
      <w:lvlJc w:val="left"/>
      <w:pPr>
        <w:ind w:left="86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4BC86DCF"/>
    <w:multiLevelType w:val="hybridMultilevel"/>
    <w:tmpl w:val="1A58225E"/>
    <w:lvl w:ilvl="0" w:tplc="FFFFFFFF">
      <w:start w:val="1"/>
      <w:numFmt w:val="lowerLetter"/>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1" w15:restartNumberingAfterBreak="0">
    <w:nsid w:val="53BE7158"/>
    <w:multiLevelType w:val="hybridMultilevel"/>
    <w:tmpl w:val="1A58225E"/>
    <w:lvl w:ilvl="0" w:tplc="04090019">
      <w:start w:val="1"/>
      <w:numFmt w:val="lowerLetter"/>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2" w15:restartNumberingAfterBreak="0">
    <w:nsid w:val="55D21D0A"/>
    <w:multiLevelType w:val="hybridMultilevel"/>
    <w:tmpl w:val="917CABF4"/>
    <w:lvl w:ilvl="0" w:tplc="CEAE7D74">
      <w:start w:val="1"/>
      <w:numFmt w:val="lowerLetter"/>
      <w:lvlText w:val="%1)"/>
      <w:lvlJc w:val="left"/>
      <w:pPr>
        <w:ind w:left="86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58213A0F"/>
    <w:multiLevelType w:val="hybridMultilevel"/>
    <w:tmpl w:val="2ACAD772"/>
    <w:lvl w:ilvl="0" w:tplc="877E8DB6">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5B6B57DD"/>
    <w:multiLevelType w:val="hybridMultilevel"/>
    <w:tmpl w:val="A2566A16"/>
    <w:lvl w:ilvl="0" w:tplc="FFFFFFFF">
      <w:start w:val="1"/>
      <w:numFmt w:val="lowerLetter"/>
      <w:lvlText w:val="%1)"/>
      <w:lvlJc w:val="left"/>
      <w:pPr>
        <w:ind w:left="86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5" w15:restartNumberingAfterBreak="0">
    <w:nsid w:val="5CDF0E9B"/>
    <w:multiLevelType w:val="hybridMultilevel"/>
    <w:tmpl w:val="917CABF4"/>
    <w:lvl w:ilvl="0" w:tplc="FFFFFFFF">
      <w:start w:val="1"/>
      <w:numFmt w:val="lowerLetter"/>
      <w:lvlText w:val="%1)"/>
      <w:lvlJc w:val="left"/>
      <w:pPr>
        <w:ind w:left="86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62E401E1"/>
    <w:multiLevelType w:val="hybridMultilevel"/>
    <w:tmpl w:val="A2566A16"/>
    <w:lvl w:ilvl="0" w:tplc="3B243DC4">
      <w:start w:val="1"/>
      <w:numFmt w:val="lowerLetter"/>
      <w:lvlText w:val="%1)"/>
      <w:lvlJc w:val="left"/>
      <w:pPr>
        <w:ind w:left="86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63BE4D69"/>
    <w:multiLevelType w:val="hybridMultilevel"/>
    <w:tmpl w:val="FE26AC94"/>
    <w:lvl w:ilvl="0" w:tplc="04090019">
      <w:start w:val="1"/>
      <w:numFmt w:val="lowerLetter"/>
      <w:lvlText w:val="%1)"/>
      <w:lvlJc w:val="left"/>
      <w:pPr>
        <w:ind w:left="1007" w:hanging="440"/>
      </w:pPr>
    </w:lvl>
    <w:lvl w:ilvl="1" w:tplc="04090019" w:tentative="1">
      <w:start w:val="1"/>
      <w:numFmt w:val="low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low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lowerLetter"/>
      <w:lvlText w:val="%8)"/>
      <w:lvlJc w:val="left"/>
      <w:pPr>
        <w:ind w:left="4087" w:hanging="440"/>
      </w:pPr>
    </w:lvl>
    <w:lvl w:ilvl="8" w:tplc="0409001B" w:tentative="1">
      <w:start w:val="1"/>
      <w:numFmt w:val="lowerRoman"/>
      <w:lvlText w:val="%9."/>
      <w:lvlJc w:val="right"/>
      <w:pPr>
        <w:ind w:left="4527" w:hanging="440"/>
      </w:pPr>
    </w:lvl>
  </w:abstractNum>
  <w:abstractNum w:abstractNumId="28" w15:restartNumberingAfterBreak="0">
    <w:nsid w:val="657D3FBC"/>
    <w:multiLevelType w:val="multilevel"/>
    <w:tmpl w:val="657D3FBC"/>
    <w:lvl w:ilvl="0">
      <w:start w:val="1"/>
      <w:numFmt w:val="upperLetter"/>
      <w:pStyle w:val="a0"/>
      <w:suff w:val="nothing"/>
      <w:lvlText w:val="附 录 %1"/>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29" w15:restartNumberingAfterBreak="0">
    <w:nsid w:val="6FFC4736"/>
    <w:multiLevelType w:val="singleLevel"/>
    <w:tmpl w:val="6FFC4736"/>
    <w:lvl w:ilvl="0">
      <w:start w:val="1"/>
      <w:numFmt w:val="lowerLetter"/>
      <w:lvlText w:val="%1."/>
      <w:lvlJc w:val="left"/>
      <w:pPr>
        <w:ind w:left="425" w:hanging="425"/>
      </w:pPr>
      <w:rPr>
        <w:rFonts w:hint="default"/>
      </w:rPr>
    </w:lvl>
  </w:abstractNum>
  <w:abstractNum w:abstractNumId="30" w15:restartNumberingAfterBreak="0">
    <w:nsid w:val="71837D90"/>
    <w:multiLevelType w:val="multilevel"/>
    <w:tmpl w:val="BAB097A0"/>
    <w:lvl w:ilvl="0">
      <w:start w:val="5"/>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419908074">
    <w:abstractNumId w:val="8"/>
  </w:num>
  <w:num w:numId="2" w16cid:durableId="2138137875">
    <w:abstractNumId w:val="9"/>
  </w:num>
  <w:num w:numId="3" w16cid:durableId="1748652723">
    <w:abstractNumId w:val="28"/>
  </w:num>
  <w:num w:numId="4" w16cid:durableId="1482498346">
    <w:abstractNumId w:val="1"/>
  </w:num>
  <w:num w:numId="5" w16cid:durableId="1090737232">
    <w:abstractNumId w:val="2"/>
  </w:num>
  <w:num w:numId="6" w16cid:durableId="1015228405">
    <w:abstractNumId w:val="12"/>
  </w:num>
  <w:num w:numId="7" w16cid:durableId="1437753844">
    <w:abstractNumId w:val="3"/>
  </w:num>
  <w:num w:numId="8" w16cid:durableId="1565214980">
    <w:abstractNumId w:val="29"/>
  </w:num>
  <w:num w:numId="9" w16cid:durableId="550458975">
    <w:abstractNumId w:val="0"/>
  </w:num>
  <w:num w:numId="10" w16cid:durableId="548536377">
    <w:abstractNumId w:val="17"/>
  </w:num>
  <w:num w:numId="11" w16cid:durableId="1534808374">
    <w:abstractNumId w:val="23"/>
  </w:num>
  <w:num w:numId="12" w16cid:durableId="872378474">
    <w:abstractNumId w:val="27"/>
  </w:num>
  <w:num w:numId="13" w16cid:durableId="1304314681">
    <w:abstractNumId w:val="6"/>
  </w:num>
  <w:num w:numId="14" w16cid:durableId="1187788133">
    <w:abstractNumId w:val="10"/>
  </w:num>
  <w:num w:numId="15" w16cid:durableId="577903296">
    <w:abstractNumId w:val="30"/>
  </w:num>
  <w:num w:numId="16" w16cid:durableId="1820030191">
    <w:abstractNumId w:val="14"/>
  </w:num>
  <w:num w:numId="17" w16cid:durableId="54010816">
    <w:abstractNumId w:val="11"/>
  </w:num>
  <w:num w:numId="18" w16cid:durableId="47075517">
    <w:abstractNumId w:val="13"/>
  </w:num>
  <w:num w:numId="19" w16cid:durableId="1115949811">
    <w:abstractNumId w:val="15"/>
  </w:num>
  <w:num w:numId="20" w16cid:durableId="1894467098">
    <w:abstractNumId w:val="16"/>
  </w:num>
  <w:num w:numId="21" w16cid:durableId="1502353030">
    <w:abstractNumId w:val="21"/>
  </w:num>
  <w:num w:numId="22" w16cid:durableId="90469055">
    <w:abstractNumId w:val="26"/>
  </w:num>
  <w:num w:numId="23" w16cid:durableId="641352316">
    <w:abstractNumId w:val="22"/>
  </w:num>
  <w:num w:numId="24" w16cid:durableId="642007071">
    <w:abstractNumId w:val="5"/>
  </w:num>
  <w:num w:numId="25" w16cid:durableId="652485675">
    <w:abstractNumId w:val="18"/>
  </w:num>
  <w:num w:numId="26" w16cid:durableId="2048601393">
    <w:abstractNumId w:val="20"/>
  </w:num>
  <w:num w:numId="27" w16cid:durableId="703019363">
    <w:abstractNumId w:val="7"/>
  </w:num>
  <w:num w:numId="28" w16cid:durableId="1291089665">
    <w:abstractNumId w:val="4"/>
  </w:num>
  <w:num w:numId="29" w16cid:durableId="1959751182">
    <w:abstractNumId w:val="25"/>
  </w:num>
  <w:num w:numId="30" w16cid:durableId="1444955592">
    <w:abstractNumId w:val="19"/>
  </w:num>
  <w:num w:numId="31" w16cid:durableId="1122185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64ABB"/>
    <w:rsid w:val="8F7FA2AB"/>
    <w:rsid w:val="97FB5AAB"/>
    <w:rsid w:val="A3FE126C"/>
    <w:rsid w:val="BBEEF55D"/>
    <w:rsid w:val="BDFF55D7"/>
    <w:rsid w:val="C5B47A43"/>
    <w:rsid w:val="CFBB4056"/>
    <w:rsid w:val="D6DCFA5C"/>
    <w:rsid w:val="D7EFCFFC"/>
    <w:rsid w:val="D8B9F2AA"/>
    <w:rsid w:val="EF56626D"/>
    <w:rsid w:val="EF7FCBEF"/>
    <w:rsid w:val="F3AFF630"/>
    <w:rsid w:val="F7DD078A"/>
    <w:rsid w:val="FCEFEB30"/>
    <w:rsid w:val="FF7B9A3F"/>
    <w:rsid w:val="FFEB62F4"/>
    <w:rsid w:val="00001138"/>
    <w:rsid w:val="00004CE3"/>
    <w:rsid w:val="000069DE"/>
    <w:rsid w:val="000107C3"/>
    <w:rsid w:val="00012D28"/>
    <w:rsid w:val="0001313F"/>
    <w:rsid w:val="0001446F"/>
    <w:rsid w:val="00015B9C"/>
    <w:rsid w:val="00015FCE"/>
    <w:rsid w:val="00017FC2"/>
    <w:rsid w:val="00021C44"/>
    <w:rsid w:val="00022009"/>
    <w:rsid w:val="00022D41"/>
    <w:rsid w:val="00023061"/>
    <w:rsid w:val="000276D2"/>
    <w:rsid w:val="000311F5"/>
    <w:rsid w:val="000312D6"/>
    <w:rsid w:val="00032A30"/>
    <w:rsid w:val="00035528"/>
    <w:rsid w:val="00036125"/>
    <w:rsid w:val="0003673D"/>
    <w:rsid w:val="0003684B"/>
    <w:rsid w:val="00036AE1"/>
    <w:rsid w:val="00036FED"/>
    <w:rsid w:val="00037217"/>
    <w:rsid w:val="000405B7"/>
    <w:rsid w:val="00041B50"/>
    <w:rsid w:val="00041F02"/>
    <w:rsid w:val="000432F4"/>
    <w:rsid w:val="000448F4"/>
    <w:rsid w:val="00044F6B"/>
    <w:rsid w:val="00046B46"/>
    <w:rsid w:val="00047908"/>
    <w:rsid w:val="00051335"/>
    <w:rsid w:val="0005375C"/>
    <w:rsid w:val="000563F8"/>
    <w:rsid w:val="00060541"/>
    <w:rsid w:val="0006218F"/>
    <w:rsid w:val="00062D6B"/>
    <w:rsid w:val="00065097"/>
    <w:rsid w:val="000650FC"/>
    <w:rsid w:val="00065C5C"/>
    <w:rsid w:val="00065F0C"/>
    <w:rsid w:val="000667F4"/>
    <w:rsid w:val="000671F3"/>
    <w:rsid w:val="0007007E"/>
    <w:rsid w:val="00070AD8"/>
    <w:rsid w:val="00071104"/>
    <w:rsid w:val="000719F8"/>
    <w:rsid w:val="00072B99"/>
    <w:rsid w:val="00074FFA"/>
    <w:rsid w:val="0007533B"/>
    <w:rsid w:val="000755BA"/>
    <w:rsid w:val="00075D17"/>
    <w:rsid w:val="00077585"/>
    <w:rsid w:val="00081BD2"/>
    <w:rsid w:val="00081BEB"/>
    <w:rsid w:val="000824D7"/>
    <w:rsid w:val="0008506A"/>
    <w:rsid w:val="00090B7D"/>
    <w:rsid w:val="00091CD1"/>
    <w:rsid w:val="0009526C"/>
    <w:rsid w:val="00096A81"/>
    <w:rsid w:val="000A1810"/>
    <w:rsid w:val="000A1819"/>
    <w:rsid w:val="000A1CB8"/>
    <w:rsid w:val="000A24F9"/>
    <w:rsid w:val="000A349F"/>
    <w:rsid w:val="000A7A5F"/>
    <w:rsid w:val="000B10A3"/>
    <w:rsid w:val="000B30AF"/>
    <w:rsid w:val="000B5CA8"/>
    <w:rsid w:val="000B6635"/>
    <w:rsid w:val="000B6D77"/>
    <w:rsid w:val="000C0FA4"/>
    <w:rsid w:val="000C4393"/>
    <w:rsid w:val="000C4A77"/>
    <w:rsid w:val="000C5A29"/>
    <w:rsid w:val="000D0D3B"/>
    <w:rsid w:val="000D12E3"/>
    <w:rsid w:val="000D6951"/>
    <w:rsid w:val="000D6E23"/>
    <w:rsid w:val="000D6F45"/>
    <w:rsid w:val="000D76D5"/>
    <w:rsid w:val="000E5320"/>
    <w:rsid w:val="000E69B0"/>
    <w:rsid w:val="000E708E"/>
    <w:rsid w:val="000F06DB"/>
    <w:rsid w:val="000F5019"/>
    <w:rsid w:val="000F6A55"/>
    <w:rsid w:val="001003B2"/>
    <w:rsid w:val="0010228A"/>
    <w:rsid w:val="00103863"/>
    <w:rsid w:val="00103DF8"/>
    <w:rsid w:val="00104E7C"/>
    <w:rsid w:val="0010623A"/>
    <w:rsid w:val="001065F8"/>
    <w:rsid w:val="00106883"/>
    <w:rsid w:val="00110158"/>
    <w:rsid w:val="001108DD"/>
    <w:rsid w:val="00110D0A"/>
    <w:rsid w:val="00112779"/>
    <w:rsid w:val="00113DFD"/>
    <w:rsid w:val="00117814"/>
    <w:rsid w:val="001210D5"/>
    <w:rsid w:val="00125FE5"/>
    <w:rsid w:val="00126A80"/>
    <w:rsid w:val="00126BE7"/>
    <w:rsid w:val="001276B6"/>
    <w:rsid w:val="00132C2A"/>
    <w:rsid w:val="001336FC"/>
    <w:rsid w:val="0013529D"/>
    <w:rsid w:val="00135317"/>
    <w:rsid w:val="00136025"/>
    <w:rsid w:val="00136B95"/>
    <w:rsid w:val="0013716E"/>
    <w:rsid w:val="00137EF2"/>
    <w:rsid w:val="001400C1"/>
    <w:rsid w:val="00140FE8"/>
    <w:rsid w:val="00144EB2"/>
    <w:rsid w:val="00144F41"/>
    <w:rsid w:val="00145476"/>
    <w:rsid w:val="00145C1D"/>
    <w:rsid w:val="00150088"/>
    <w:rsid w:val="00151DD5"/>
    <w:rsid w:val="001523E0"/>
    <w:rsid w:val="001525BE"/>
    <w:rsid w:val="00155DE6"/>
    <w:rsid w:val="00162EB7"/>
    <w:rsid w:val="00163B38"/>
    <w:rsid w:val="00163E52"/>
    <w:rsid w:val="00165B41"/>
    <w:rsid w:val="00165C71"/>
    <w:rsid w:val="00166B3B"/>
    <w:rsid w:val="001670EA"/>
    <w:rsid w:val="001677B5"/>
    <w:rsid w:val="00170421"/>
    <w:rsid w:val="001705C8"/>
    <w:rsid w:val="00170CEA"/>
    <w:rsid w:val="00170DBE"/>
    <w:rsid w:val="00170FFB"/>
    <w:rsid w:val="00172BBB"/>
    <w:rsid w:val="00173F71"/>
    <w:rsid w:val="0017400C"/>
    <w:rsid w:val="00174498"/>
    <w:rsid w:val="00174894"/>
    <w:rsid w:val="00175416"/>
    <w:rsid w:val="001763B4"/>
    <w:rsid w:val="001763D2"/>
    <w:rsid w:val="00180A4E"/>
    <w:rsid w:val="00181CAE"/>
    <w:rsid w:val="00182F6C"/>
    <w:rsid w:val="00183A1A"/>
    <w:rsid w:val="00184063"/>
    <w:rsid w:val="0018696F"/>
    <w:rsid w:val="00186CE7"/>
    <w:rsid w:val="00187B31"/>
    <w:rsid w:val="00187FCE"/>
    <w:rsid w:val="00191670"/>
    <w:rsid w:val="001922A8"/>
    <w:rsid w:val="0019346A"/>
    <w:rsid w:val="00194463"/>
    <w:rsid w:val="00194E0C"/>
    <w:rsid w:val="00195203"/>
    <w:rsid w:val="001A017A"/>
    <w:rsid w:val="001A0643"/>
    <w:rsid w:val="001A1548"/>
    <w:rsid w:val="001A1768"/>
    <w:rsid w:val="001A20C7"/>
    <w:rsid w:val="001A5D07"/>
    <w:rsid w:val="001A66D2"/>
    <w:rsid w:val="001A7071"/>
    <w:rsid w:val="001A7401"/>
    <w:rsid w:val="001B1427"/>
    <w:rsid w:val="001B23FB"/>
    <w:rsid w:val="001B3AB4"/>
    <w:rsid w:val="001B4A25"/>
    <w:rsid w:val="001B6B85"/>
    <w:rsid w:val="001B7AF0"/>
    <w:rsid w:val="001C025F"/>
    <w:rsid w:val="001C0423"/>
    <w:rsid w:val="001C0437"/>
    <w:rsid w:val="001C0A6C"/>
    <w:rsid w:val="001C14AD"/>
    <w:rsid w:val="001C2494"/>
    <w:rsid w:val="001C3021"/>
    <w:rsid w:val="001C437A"/>
    <w:rsid w:val="001C4D2B"/>
    <w:rsid w:val="001C6674"/>
    <w:rsid w:val="001C78C5"/>
    <w:rsid w:val="001D0649"/>
    <w:rsid w:val="001D0C09"/>
    <w:rsid w:val="001D20E3"/>
    <w:rsid w:val="001D3853"/>
    <w:rsid w:val="001D44EC"/>
    <w:rsid w:val="001D6181"/>
    <w:rsid w:val="001D6461"/>
    <w:rsid w:val="001D7BD1"/>
    <w:rsid w:val="001E117C"/>
    <w:rsid w:val="001E1450"/>
    <w:rsid w:val="001E2F96"/>
    <w:rsid w:val="001E4391"/>
    <w:rsid w:val="001E73D0"/>
    <w:rsid w:val="001E79D8"/>
    <w:rsid w:val="001F02D2"/>
    <w:rsid w:val="001F27A0"/>
    <w:rsid w:val="001F287D"/>
    <w:rsid w:val="001F64A7"/>
    <w:rsid w:val="001F6DFD"/>
    <w:rsid w:val="002018FC"/>
    <w:rsid w:val="00202222"/>
    <w:rsid w:val="0020299E"/>
    <w:rsid w:val="002036E2"/>
    <w:rsid w:val="002063D8"/>
    <w:rsid w:val="002079DB"/>
    <w:rsid w:val="00207B77"/>
    <w:rsid w:val="00211093"/>
    <w:rsid w:val="00212F0C"/>
    <w:rsid w:val="00220200"/>
    <w:rsid w:val="002203E9"/>
    <w:rsid w:val="00221114"/>
    <w:rsid w:val="00223046"/>
    <w:rsid w:val="0022304F"/>
    <w:rsid w:val="00224B13"/>
    <w:rsid w:val="00225B3A"/>
    <w:rsid w:val="00225EB2"/>
    <w:rsid w:val="00227A71"/>
    <w:rsid w:val="00227D9F"/>
    <w:rsid w:val="002308CD"/>
    <w:rsid w:val="00235529"/>
    <w:rsid w:val="00235DA9"/>
    <w:rsid w:val="002365CA"/>
    <w:rsid w:val="00237C43"/>
    <w:rsid w:val="00240320"/>
    <w:rsid w:val="0024156C"/>
    <w:rsid w:val="00246B82"/>
    <w:rsid w:val="00250012"/>
    <w:rsid w:val="00250483"/>
    <w:rsid w:val="00251700"/>
    <w:rsid w:val="0025428C"/>
    <w:rsid w:val="00254290"/>
    <w:rsid w:val="0025555C"/>
    <w:rsid w:val="00256035"/>
    <w:rsid w:val="00256D3A"/>
    <w:rsid w:val="00260930"/>
    <w:rsid w:val="0026358E"/>
    <w:rsid w:val="002639FB"/>
    <w:rsid w:val="00265A5F"/>
    <w:rsid w:val="00265FC8"/>
    <w:rsid w:val="00265FDC"/>
    <w:rsid w:val="0027064C"/>
    <w:rsid w:val="00270B55"/>
    <w:rsid w:val="00273424"/>
    <w:rsid w:val="002741E2"/>
    <w:rsid w:val="00274562"/>
    <w:rsid w:val="00274A9C"/>
    <w:rsid w:val="00275072"/>
    <w:rsid w:val="00275231"/>
    <w:rsid w:val="00275B24"/>
    <w:rsid w:val="00283180"/>
    <w:rsid w:val="00284731"/>
    <w:rsid w:val="00285961"/>
    <w:rsid w:val="00290702"/>
    <w:rsid w:val="00290C37"/>
    <w:rsid w:val="00291C3E"/>
    <w:rsid w:val="0029228C"/>
    <w:rsid w:val="00295F54"/>
    <w:rsid w:val="002973D3"/>
    <w:rsid w:val="00297E31"/>
    <w:rsid w:val="002A0BFA"/>
    <w:rsid w:val="002A1D13"/>
    <w:rsid w:val="002A2424"/>
    <w:rsid w:val="002A2CF7"/>
    <w:rsid w:val="002A2F26"/>
    <w:rsid w:val="002A35C6"/>
    <w:rsid w:val="002B0594"/>
    <w:rsid w:val="002B1ABC"/>
    <w:rsid w:val="002B2497"/>
    <w:rsid w:val="002B40B2"/>
    <w:rsid w:val="002B4E26"/>
    <w:rsid w:val="002B5055"/>
    <w:rsid w:val="002B514C"/>
    <w:rsid w:val="002C16D1"/>
    <w:rsid w:val="002C2BED"/>
    <w:rsid w:val="002C2EB7"/>
    <w:rsid w:val="002C33FA"/>
    <w:rsid w:val="002C411A"/>
    <w:rsid w:val="002C7103"/>
    <w:rsid w:val="002D13BA"/>
    <w:rsid w:val="002D1899"/>
    <w:rsid w:val="002D591A"/>
    <w:rsid w:val="002D727B"/>
    <w:rsid w:val="002E00A2"/>
    <w:rsid w:val="002E2366"/>
    <w:rsid w:val="002E3E38"/>
    <w:rsid w:val="002E42A5"/>
    <w:rsid w:val="002E4F85"/>
    <w:rsid w:val="002E57E0"/>
    <w:rsid w:val="002E5F8E"/>
    <w:rsid w:val="002F1CBD"/>
    <w:rsid w:val="002F1F45"/>
    <w:rsid w:val="002F25FB"/>
    <w:rsid w:val="002F29FA"/>
    <w:rsid w:val="002F3584"/>
    <w:rsid w:val="002F3B4F"/>
    <w:rsid w:val="002F5531"/>
    <w:rsid w:val="002F6935"/>
    <w:rsid w:val="002F6C34"/>
    <w:rsid w:val="003004CA"/>
    <w:rsid w:val="00302C65"/>
    <w:rsid w:val="003041E5"/>
    <w:rsid w:val="00307D7F"/>
    <w:rsid w:val="00311E30"/>
    <w:rsid w:val="00312D6E"/>
    <w:rsid w:val="00314869"/>
    <w:rsid w:val="003152A4"/>
    <w:rsid w:val="0031640B"/>
    <w:rsid w:val="00316931"/>
    <w:rsid w:val="00316DA0"/>
    <w:rsid w:val="00317845"/>
    <w:rsid w:val="00317F1F"/>
    <w:rsid w:val="0032170E"/>
    <w:rsid w:val="003241FC"/>
    <w:rsid w:val="00324458"/>
    <w:rsid w:val="0032505D"/>
    <w:rsid w:val="003266BF"/>
    <w:rsid w:val="00327EEA"/>
    <w:rsid w:val="0033037B"/>
    <w:rsid w:val="00332FD3"/>
    <w:rsid w:val="0033335E"/>
    <w:rsid w:val="00333E97"/>
    <w:rsid w:val="003426D5"/>
    <w:rsid w:val="00342FDD"/>
    <w:rsid w:val="003450E8"/>
    <w:rsid w:val="00346C8D"/>
    <w:rsid w:val="003473CC"/>
    <w:rsid w:val="00347D75"/>
    <w:rsid w:val="00351877"/>
    <w:rsid w:val="003520EA"/>
    <w:rsid w:val="003522E6"/>
    <w:rsid w:val="00353A49"/>
    <w:rsid w:val="00354551"/>
    <w:rsid w:val="003545EB"/>
    <w:rsid w:val="0035634C"/>
    <w:rsid w:val="003624E8"/>
    <w:rsid w:val="00364515"/>
    <w:rsid w:val="003649B3"/>
    <w:rsid w:val="003658CC"/>
    <w:rsid w:val="003661A8"/>
    <w:rsid w:val="0036662B"/>
    <w:rsid w:val="00366854"/>
    <w:rsid w:val="00367667"/>
    <w:rsid w:val="00370354"/>
    <w:rsid w:val="00373443"/>
    <w:rsid w:val="00373C2E"/>
    <w:rsid w:val="00374020"/>
    <w:rsid w:val="00375BF3"/>
    <w:rsid w:val="00377077"/>
    <w:rsid w:val="003801AD"/>
    <w:rsid w:val="00382378"/>
    <w:rsid w:val="00383EA2"/>
    <w:rsid w:val="003842CC"/>
    <w:rsid w:val="00385407"/>
    <w:rsid w:val="00390174"/>
    <w:rsid w:val="003901C9"/>
    <w:rsid w:val="003918F1"/>
    <w:rsid w:val="00395389"/>
    <w:rsid w:val="0039570D"/>
    <w:rsid w:val="00395C33"/>
    <w:rsid w:val="003A0328"/>
    <w:rsid w:val="003A0960"/>
    <w:rsid w:val="003A11CD"/>
    <w:rsid w:val="003A3FBD"/>
    <w:rsid w:val="003A4ECA"/>
    <w:rsid w:val="003A6819"/>
    <w:rsid w:val="003A7BDE"/>
    <w:rsid w:val="003A7D0D"/>
    <w:rsid w:val="003B027A"/>
    <w:rsid w:val="003B05E5"/>
    <w:rsid w:val="003B4129"/>
    <w:rsid w:val="003B46A1"/>
    <w:rsid w:val="003C1DC0"/>
    <w:rsid w:val="003C2012"/>
    <w:rsid w:val="003C287A"/>
    <w:rsid w:val="003C342C"/>
    <w:rsid w:val="003C44C8"/>
    <w:rsid w:val="003C4CD2"/>
    <w:rsid w:val="003C4D44"/>
    <w:rsid w:val="003C604B"/>
    <w:rsid w:val="003C74FB"/>
    <w:rsid w:val="003D0241"/>
    <w:rsid w:val="003D46ED"/>
    <w:rsid w:val="003D4EDE"/>
    <w:rsid w:val="003D64FC"/>
    <w:rsid w:val="003D6CDC"/>
    <w:rsid w:val="003D74E2"/>
    <w:rsid w:val="003E121E"/>
    <w:rsid w:val="003E24CE"/>
    <w:rsid w:val="003E5C94"/>
    <w:rsid w:val="003E6CAB"/>
    <w:rsid w:val="003E7774"/>
    <w:rsid w:val="003F0D97"/>
    <w:rsid w:val="003F1CEA"/>
    <w:rsid w:val="003F3A56"/>
    <w:rsid w:val="003F44B1"/>
    <w:rsid w:val="003F4902"/>
    <w:rsid w:val="003F73D5"/>
    <w:rsid w:val="003F7506"/>
    <w:rsid w:val="0040168E"/>
    <w:rsid w:val="00403B33"/>
    <w:rsid w:val="0040572E"/>
    <w:rsid w:val="00406DE1"/>
    <w:rsid w:val="004073BD"/>
    <w:rsid w:val="00412F79"/>
    <w:rsid w:val="00416B95"/>
    <w:rsid w:val="00417E8B"/>
    <w:rsid w:val="00420B14"/>
    <w:rsid w:val="00422011"/>
    <w:rsid w:val="004233E3"/>
    <w:rsid w:val="00425235"/>
    <w:rsid w:val="004267C9"/>
    <w:rsid w:val="00426DB9"/>
    <w:rsid w:val="004272E3"/>
    <w:rsid w:val="004313B0"/>
    <w:rsid w:val="00437DC4"/>
    <w:rsid w:val="0044164A"/>
    <w:rsid w:val="004416A5"/>
    <w:rsid w:val="00443275"/>
    <w:rsid w:val="00443703"/>
    <w:rsid w:val="00443CF2"/>
    <w:rsid w:val="004468CE"/>
    <w:rsid w:val="00450FEB"/>
    <w:rsid w:val="004512F6"/>
    <w:rsid w:val="00452E37"/>
    <w:rsid w:val="00456F26"/>
    <w:rsid w:val="00460A2E"/>
    <w:rsid w:val="00464229"/>
    <w:rsid w:val="00464761"/>
    <w:rsid w:val="00465B30"/>
    <w:rsid w:val="00467175"/>
    <w:rsid w:val="004700F6"/>
    <w:rsid w:val="0047177B"/>
    <w:rsid w:val="00471C47"/>
    <w:rsid w:val="00471DF2"/>
    <w:rsid w:val="00472A9B"/>
    <w:rsid w:val="00473BFC"/>
    <w:rsid w:val="0047431F"/>
    <w:rsid w:val="00474A9B"/>
    <w:rsid w:val="00475B21"/>
    <w:rsid w:val="00475B49"/>
    <w:rsid w:val="00475F65"/>
    <w:rsid w:val="0047671C"/>
    <w:rsid w:val="00476B86"/>
    <w:rsid w:val="004802A1"/>
    <w:rsid w:val="00480979"/>
    <w:rsid w:val="004816F4"/>
    <w:rsid w:val="004817D0"/>
    <w:rsid w:val="004828AD"/>
    <w:rsid w:val="004828AE"/>
    <w:rsid w:val="00482FC2"/>
    <w:rsid w:val="00484044"/>
    <w:rsid w:val="00484D37"/>
    <w:rsid w:val="00485E81"/>
    <w:rsid w:val="00486940"/>
    <w:rsid w:val="00487EB3"/>
    <w:rsid w:val="0049077C"/>
    <w:rsid w:val="0049208B"/>
    <w:rsid w:val="004920F3"/>
    <w:rsid w:val="004952ED"/>
    <w:rsid w:val="004A2E52"/>
    <w:rsid w:val="004A34DD"/>
    <w:rsid w:val="004A38F6"/>
    <w:rsid w:val="004A3EF9"/>
    <w:rsid w:val="004A4ED7"/>
    <w:rsid w:val="004A4F84"/>
    <w:rsid w:val="004A53E9"/>
    <w:rsid w:val="004A7C68"/>
    <w:rsid w:val="004B107F"/>
    <w:rsid w:val="004B1D89"/>
    <w:rsid w:val="004B443B"/>
    <w:rsid w:val="004B5097"/>
    <w:rsid w:val="004B570C"/>
    <w:rsid w:val="004B5DF9"/>
    <w:rsid w:val="004C010F"/>
    <w:rsid w:val="004C02F6"/>
    <w:rsid w:val="004C5E53"/>
    <w:rsid w:val="004C5F50"/>
    <w:rsid w:val="004C60A2"/>
    <w:rsid w:val="004C6776"/>
    <w:rsid w:val="004D2612"/>
    <w:rsid w:val="004D4B82"/>
    <w:rsid w:val="004D5DB8"/>
    <w:rsid w:val="004D5DF7"/>
    <w:rsid w:val="004D6015"/>
    <w:rsid w:val="004D6EDB"/>
    <w:rsid w:val="004D74FA"/>
    <w:rsid w:val="004E209C"/>
    <w:rsid w:val="004E25B9"/>
    <w:rsid w:val="004E3498"/>
    <w:rsid w:val="004E7721"/>
    <w:rsid w:val="004E7BFB"/>
    <w:rsid w:val="004E7CE7"/>
    <w:rsid w:val="004F0349"/>
    <w:rsid w:val="004F1909"/>
    <w:rsid w:val="004F1910"/>
    <w:rsid w:val="004F1D73"/>
    <w:rsid w:val="004F296E"/>
    <w:rsid w:val="004F3EB3"/>
    <w:rsid w:val="0050005B"/>
    <w:rsid w:val="0050027B"/>
    <w:rsid w:val="005007FF"/>
    <w:rsid w:val="005038C2"/>
    <w:rsid w:val="00503D58"/>
    <w:rsid w:val="00504456"/>
    <w:rsid w:val="00505753"/>
    <w:rsid w:val="00505C39"/>
    <w:rsid w:val="0051048B"/>
    <w:rsid w:val="00511DA3"/>
    <w:rsid w:val="005120D9"/>
    <w:rsid w:val="005123F4"/>
    <w:rsid w:val="00514836"/>
    <w:rsid w:val="005153FC"/>
    <w:rsid w:val="005154A0"/>
    <w:rsid w:val="00516585"/>
    <w:rsid w:val="0051728E"/>
    <w:rsid w:val="00517364"/>
    <w:rsid w:val="0051797C"/>
    <w:rsid w:val="00517FF1"/>
    <w:rsid w:val="00520328"/>
    <w:rsid w:val="0052064A"/>
    <w:rsid w:val="005233CB"/>
    <w:rsid w:val="00523E80"/>
    <w:rsid w:val="0052469C"/>
    <w:rsid w:val="00532D45"/>
    <w:rsid w:val="00534CB9"/>
    <w:rsid w:val="0053624B"/>
    <w:rsid w:val="00536980"/>
    <w:rsid w:val="005372AF"/>
    <w:rsid w:val="0054160D"/>
    <w:rsid w:val="00541832"/>
    <w:rsid w:val="00543707"/>
    <w:rsid w:val="00547C95"/>
    <w:rsid w:val="00550412"/>
    <w:rsid w:val="0055147E"/>
    <w:rsid w:val="00556305"/>
    <w:rsid w:val="00557586"/>
    <w:rsid w:val="00560340"/>
    <w:rsid w:val="00561B10"/>
    <w:rsid w:val="00562C5F"/>
    <w:rsid w:val="00564489"/>
    <w:rsid w:val="0056464F"/>
    <w:rsid w:val="00565814"/>
    <w:rsid w:val="0056623B"/>
    <w:rsid w:val="005675AB"/>
    <w:rsid w:val="005679F4"/>
    <w:rsid w:val="00571180"/>
    <w:rsid w:val="00571FC7"/>
    <w:rsid w:val="00572022"/>
    <w:rsid w:val="00573162"/>
    <w:rsid w:val="005768C1"/>
    <w:rsid w:val="005816A1"/>
    <w:rsid w:val="00581907"/>
    <w:rsid w:val="005843F1"/>
    <w:rsid w:val="00586B8A"/>
    <w:rsid w:val="00587E45"/>
    <w:rsid w:val="00590D4A"/>
    <w:rsid w:val="005910A9"/>
    <w:rsid w:val="0059249C"/>
    <w:rsid w:val="00592DF8"/>
    <w:rsid w:val="00594014"/>
    <w:rsid w:val="00594992"/>
    <w:rsid w:val="00594A5F"/>
    <w:rsid w:val="00595272"/>
    <w:rsid w:val="005954AF"/>
    <w:rsid w:val="00596203"/>
    <w:rsid w:val="005963D2"/>
    <w:rsid w:val="005A00B4"/>
    <w:rsid w:val="005A112A"/>
    <w:rsid w:val="005A1446"/>
    <w:rsid w:val="005A3165"/>
    <w:rsid w:val="005A325A"/>
    <w:rsid w:val="005A6144"/>
    <w:rsid w:val="005A78E1"/>
    <w:rsid w:val="005B45FD"/>
    <w:rsid w:val="005C0F08"/>
    <w:rsid w:val="005C5D4A"/>
    <w:rsid w:val="005C7DF5"/>
    <w:rsid w:val="005C7EBA"/>
    <w:rsid w:val="005D2308"/>
    <w:rsid w:val="005D7410"/>
    <w:rsid w:val="005E49B2"/>
    <w:rsid w:val="005E549F"/>
    <w:rsid w:val="005E570E"/>
    <w:rsid w:val="005E7F9C"/>
    <w:rsid w:val="005F2775"/>
    <w:rsid w:val="005F4F4D"/>
    <w:rsid w:val="005F4FE2"/>
    <w:rsid w:val="00603289"/>
    <w:rsid w:val="006032F3"/>
    <w:rsid w:val="0060398E"/>
    <w:rsid w:val="006039F7"/>
    <w:rsid w:val="00605B1A"/>
    <w:rsid w:val="00605C97"/>
    <w:rsid w:val="0060719A"/>
    <w:rsid w:val="0060785C"/>
    <w:rsid w:val="00610018"/>
    <w:rsid w:val="006110D7"/>
    <w:rsid w:val="00611316"/>
    <w:rsid w:val="00612E35"/>
    <w:rsid w:val="0061512D"/>
    <w:rsid w:val="00621AF8"/>
    <w:rsid w:val="00621EC4"/>
    <w:rsid w:val="00622829"/>
    <w:rsid w:val="00627A58"/>
    <w:rsid w:val="00632478"/>
    <w:rsid w:val="00633C71"/>
    <w:rsid w:val="006350FB"/>
    <w:rsid w:val="0063558A"/>
    <w:rsid w:val="0063565F"/>
    <w:rsid w:val="00635DD6"/>
    <w:rsid w:val="006364D6"/>
    <w:rsid w:val="00636636"/>
    <w:rsid w:val="00636ED4"/>
    <w:rsid w:val="00640098"/>
    <w:rsid w:val="00640F18"/>
    <w:rsid w:val="00641759"/>
    <w:rsid w:val="006459B6"/>
    <w:rsid w:val="00645AFA"/>
    <w:rsid w:val="006469E8"/>
    <w:rsid w:val="0064700B"/>
    <w:rsid w:val="00650BC5"/>
    <w:rsid w:val="00650F2A"/>
    <w:rsid w:val="006517E9"/>
    <w:rsid w:val="00651923"/>
    <w:rsid w:val="00651EBF"/>
    <w:rsid w:val="00652A09"/>
    <w:rsid w:val="00655572"/>
    <w:rsid w:val="00656056"/>
    <w:rsid w:val="00656590"/>
    <w:rsid w:val="0066061A"/>
    <w:rsid w:val="00660EA8"/>
    <w:rsid w:val="00663E1A"/>
    <w:rsid w:val="00664279"/>
    <w:rsid w:val="0066529A"/>
    <w:rsid w:val="0066570A"/>
    <w:rsid w:val="006658E1"/>
    <w:rsid w:val="006662BA"/>
    <w:rsid w:val="00667A58"/>
    <w:rsid w:val="00667B4C"/>
    <w:rsid w:val="00670AF1"/>
    <w:rsid w:val="00670BC7"/>
    <w:rsid w:val="00672220"/>
    <w:rsid w:val="00672944"/>
    <w:rsid w:val="006729ED"/>
    <w:rsid w:val="00674DCD"/>
    <w:rsid w:val="00674EB2"/>
    <w:rsid w:val="006755A1"/>
    <w:rsid w:val="006763F6"/>
    <w:rsid w:val="00676F56"/>
    <w:rsid w:val="00677F14"/>
    <w:rsid w:val="00680800"/>
    <w:rsid w:val="00685603"/>
    <w:rsid w:val="00686680"/>
    <w:rsid w:val="00690ABB"/>
    <w:rsid w:val="00691471"/>
    <w:rsid w:val="00691F8B"/>
    <w:rsid w:val="00692670"/>
    <w:rsid w:val="00692704"/>
    <w:rsid w:val="00692A7E"/>
    <w:rsid w:val="0069650E"/>
    <w:rsid w:val="006979A8"/>
    <w:rsid w:val="006A053D"/>
    <w:rsid w:val="006A26C4"/>
    <w:rsid w:val="006A2AA0"/>
    <w:rsid w:val="006A488E"/>
    <w:rsid w:val="006A49CC"/>
    <w:rsid w:val="006A514A"/>
    <w:rsid w:val="006A52FA"/>
    <w:rsid w:val="006A6823"/>
    <w:rsid w:val="006A6898"/>
    <w:rsid w:val="006B0C88"/>
    <w:rsid w:val="006B1371"/>
    <w:rsid w:val="006B31BD"/>
    <w:rsid w:val="006B37B3"/>
    <w:rsid w:val="006B4638"/>
    <w:rsid w:val="006B4A92"/>
    <w:rsid w:val="006B5C2A"/>
    <w:rsid w:val="006C02D8"/>
    <w:rsid w:val="006C0B98"/>
    <w:rsid w:val="006C1999"/>
    <w:rsid w:val="006C1DDA"/>
    <w:rsid w:val="006C1F5F"/>
    <w:rsid w:val="006C32BB"/>
    <w:rsid w:val="006C37D7"/>
    <w:rsid w:val="006C45A5"/>
    <w:rsid w:val="006C6779"/>
    <w:rsid w:val="006C7ACE"/>
    <w:rsid w:val="006D0671"/>
    <w:rsid w:val="006D0AEB"/>
    <w:rsid w:val="006D306E"/>
    <w:rsid w:val="006D40D6"/>
    <w:rsid w:val="006D5848"/>
    <w:rsid w:val="006D5922"/>
    <w:rsid w:val="006D6624"/>
    <w:rsid w:val="006E086E"/>
    <w:rsid w:val="006E0890"/>
    <w:rsid w:val="006E14B4"/>
    <w:rsid w:val="006E2FC9"/>
    <w:rsid w:val="006E6DDB"/>
    <w:rsid w:val="006F067E"/>
    <w:rsid w:val="006F11E2"/>
    <w:rsid w:val="006F2278"/>
    <w:rsid w:val="006F259D"/>
    <w:rsid w:val="006F2C61"/>
    <w:rsid w:val="006F46D4"/>
    <w:rsid w:val="006F516E"/>
    <w:rsid w:val="006F52DA"/>
    <w:rsid w:val="007009A0"/>
    <w:rsid w:val="00700EA1"/>
    <w:rsid w:val="00702D08"/>
    <w:rsid w:val="00704EEF"/>
    <w:rsid w:val="00705261"/>
    <w:rsid w:val="00705E01"/>
    <w:rsid w:val="0070628C"/>
    <w:rsid w:val="00706836"/>
    <w:rsid w:val="00707000"/>
    <w:rsid w:val="0070745E"/>
    <w:rsid w:val="00711031"/>
    <w:rsid w:val="00713E31"/>
    <w:rsid w:val="00716C02"/>
    <w:rsid w:val="00716EFE"/>
    <w:rsid w:val="00716FF6"/>
    <w:rsid w:val="00720478"/>
    <w:rsid w:val="007233F0"/>
    <w:rsid w:val="00723CA1"/>
    <w:rsid w:val="0072406B"/>
    <w:rsid w:val="00724AD5"/>
    <w:rsid w:val="00724EA6"/>
    <w:rsid w:val="0072557D"/>
    <w:rsid w:val="0072715B"/>
    <w:rsid w:val="0073143C"/>
    <w:rsid w:val="0073210B"/>
    <w:rsid w:val="007345EC"/>
    <w:rsid w:val="00735EC0"/>
    <w:rsid w:val="00740D25"/>
    <w:rsid w:val="00740EE6"/>
    <w:rsid w:val="00741FBE"/>
    <w:rsid w:val="00742319"/>
    <w:rsid w:val="007430CF"/>
    <w:rsid w:val="007431BB"/>
    <w:rsid w:val="0074407D"/>
    <w:rsid w:val="00744C27"/>
    <w:rsid w:val="007453D6"/>
    <w:rsid w:val="00745580"/>
    <w:rsid w:val="00745BBB"/>
    <w:rsid w:val="00746B2A"/>
    <w:rsid w:val="00746CC5"/>
    <w:rsid w:val="00747F09"/>
    <w:rsid w:val="00752958"/>
    <w:rsid w:val="00752B2D"/>
    <w:rsid w:val="00753973"/>
    <w:rsid w:val="00754313"/>
    <w:rsid w:val="00757B37"/>
    <w:rsid w:val="00761373"/>
    <w:rsid w:val="00765EC9"/>
    <w:rsid w:val="0076690A"/>
    <w:rsid w:val="0077002A"/>
    <w:rsid w:val="0077398E"/>
    <w:rsid w:val="007758C7"/>
    <w:rsid w:val="00777DA5"/>
    <w:rsid w:val="007835C9"/>
    <w:rsid w:val="007839CD"/>
    <w:rsid w:val="00784C8E"/>
    <w:rsid w:val="00785A73"/>
    <w:rsid w:val="007877F6"/>
    <w:rsid w:val="00787BCA"/>
    <w:rsid w:val="00790FC0"/>
    <w:rsid w:val="00791DD0"/>
    <w:rsid w:val="00792DA6"/>
    <w:rsid w:val="0079376A"/>
    <w:rsid w:val="0079516C"/>
    <w:rsid w:val="0079778C"/>
    <w:rsid w:val="007A2197"/>
    <w:rsid w:val="007A269C"/>
    <w:rsid w:val="007A3A56"/>
    <w:rsid w:val="007A5B68"/>
    <w:rsid w:val="007A6FEA"/>
    <w:rsid w:val="007A781E"/>
    <w:rsid w:val="007B0435"/>
    <w:rsid w:val="007B06B3"/>
    <w:rsid w:val="007B1B87"/>
    <w:rsid w:val="007B1D70"/>
    <w:rsid w:val="007B2C81"/>
    <w:rsid w:val="007B3D54"/>
    <w:rsid w:val="007B6147"/>
    <w:rsid w:val="007B617C"/>
    <w:rsid w:val="007B6211"/>
    <w:rsid w:val="007C0F1B"/>
    <w:rsid w:val="007C2A70"/>
    <w:rsid w:val="007C5E57"/>
    <w:rsid w:val="007C764B"/>
    <w:rsid w:val="007D1338"/>
    <w:rsid w:val="007D19ED"/>
    <w:rsid w:val="007D1BBF"/>
    <w:rsid w:val="007D3CE3"/>
    <w:rsid w:val="007D4AF8"/>
    <w:rsid w:val="007D50C8"/>
    <w:rsid w:val="007D6300"/>
    <w:rsid w:val="007D6499"/>
    <w:rsid w:val="007D7950"/>
    <w:rsid w:val="007E0094"/>
    <w:rsid w:val="007E0ED0"/>
    <w:rsid w:val="007E3C7B"/>
    <w:rsid w:val="007E4A09"/>
    <w:rsid w:val="007E6CC4"/>
    <w:rsid w:val="007E7D2C"/>
    <w:rsid w:val="007F0781"/>
    <w:rsid w:val="007F0D3A"/>
    <w:rsid w:val="007F1AA2"/>
    <w:rsid w:val="007F32EE"/>
    <w:rsid w:val="007F5013"/>
    <w:rsid w:val="008003B7"/>
    <w:rsid w:val="0080150F"/>
    <w:rsid w:val="008015D9"/>
    <w:rsid w:val="00802CB6"/>
    <w:rsid w:val="00802EE2"/>
    <w:rsid w:val="00803383"/>
    <w:rsid w:val="0080361D"/>
    <w:rsid w:val="008036D3"/>
    <w:rsid w:val="008040A4"/>
    <w:rsid w:val="00805E2C"/>
    <w:rsid w:val="00810055"/>
    <w:rsid w:val="008139D0"/>
    <w:rsid w:val="00815C51"/>
    <w:rsid w:val="008169D9"/>
    <w:rsid w:val="0082021E"/>
    <w:rsid w:val="00820BD8"/>
    <w:rsid w:val="00822B4E"/>
    <w:rsid w:val="00824C4E"/>
    <w:rsid w:val="00826022"/>
    <w:rsid w:val="0082626F"/>
    <w:rsid w:val="00830D3A"/>
    <w:rsid w:val="008335FA"/>
    <w:rsid w:val="00833BE4"/>
    <w:rsid w:val="008346EA"/>
    <w:rsid w:val="0083477A"/>
    <w:rsid w:val="008356B0"/>
    <w:rsid w:val="00835BAC"/>
    <w:rsid w:val="00836419"/>
    <w:rsid w:val="008364AB"/>
    <w:rsid w:val="00836E0A"/>
    <w:rsid w:val="0084036B"/>
    <w:rsid w:val="00840567"/>
    <w:rsid w:val="00842B27"/>
    <w:rsid w:val="00843959"/>
    <w:rsid w:val="00844BED"/>
    <w:rsid w:val="0084650C"/>
    <w:rsid w:val="00846D1B"/>
    <w:rsid w:val="00850D29"/>
    <w:rsid w:val="00851648"/>
    <w:rsid w:val="00851DF9"/>
    <w:rsid w:val="00852118"/>
    <w:rsid w:val="00853765"/>
    <w:rsid w:val="00854F8D"/>
    <w:rsid w:val="0085558E"/>
    <w:rsid w:val="008570D8"/>
    <w:rsid w:val="00860798"/>
    <w:rsid w:val="00860DC1"/>
    <w:rsid w:val="00861235"/>
    <w:rsid w:val="00861A16"/>
    <w:rsid w:val="00861E6E"/>
    <w:rsid w:val="00862A8A"/>
    <w:rsid w:val="00864B19"/>
    <w:rsid w:val="00865E78"/>
    <w:rsid w:val="00865EA5"/>
    <w:rsid w:val="0087070F"/>
    <w:rsid w:val="00871A70"/>
    <w:rsid w:val="00872012"/>
    <w:rsid w:val="00872D67"/>
    <w:rsid w:val="00873669"/>
    <w:rsid w:val="00874FD0"/>
    <w:rsid w:val="00876611"/>
    <w:rsid w:val="00877567"/>
    <w:rsid w:val="00877F5D"/>
    <w:rsid w:val="00882790"/>
    <w:rsid w:val="00883DB4"/>
    <w:rsid w:val="008856DF"/>
    <w:rsid w:val="00885E5E"/>
    <w:rsid w:val="00892604"/>
    <w:rsid w:val="0089289D"/>
    <w:rsid w:val="008932A3"/>
    <w:rsid w:val="0089570B"/>
    <w:rsid w:val="0089763E"/>
    <w:rsid w:val="00897C13"/>
    <w:rsid w:val="008A04F5"/>
    <w:rsid w:val="008A1602"/>
    <w:rsid w:val="008A207E"/>
    <w:rsid w:val="008A389B"/>
    <w:rsid w:val="008A564B"/>
    <w:rsid w:val="008A5CEE"/>
    <w:rsid w:val="008A69AB"/>
    <w:rsid w:val="008A7C40"/>
    <w:rsid w:val="008B119A"/>
    <w:rsid w:val="008B1B5F"/>
    <w:rsid w:val="008B1D32"/>
    <w:rsid w:val="008B1FB6"/>
    <w:rsid w:val="008B2E1E"/>
    <w:rsid w:val="008B54DC"/>
    <w:rsid w:val="008C0448"/>
    <w:rsid w:val="008C09D5"/>
    <w:rsid w:val="008C0F8B"/>
    <w:rsid w:val="008C1273"/>
    <w:rsid w:val="008C5B76"/>
    <w:rsid w:val="008D4A69"/>
    <w:rsid w:val="008D5247"/>
    <w:rsid w:val="008D5557"/>
    <w:rsid w:val="008D598F"/>
    <w:rsid w:val="008D5A4C"/>
    <w:rsid w:val="008D6989"/>
    <w:rsid w:val="008E28DE"/>
    <w:rsid w:val="008E46C4"/>
    <w:rsid w:val="008E4E02"/>
    <w:rsid w:val="008E71C3"/>
    <w:rsid w:val="008E7DA0"/>
    <w:rsid w:val="008F29BB"/>
    <w:rsid w:val="008F56B5"/>
    <w:rsid w:val="008F5F27"/>
    <w:rsid w:val="008F7006"/>
    <w:rsid w:val="008F75B7"/>
    <w:rsid w:val="0090173E"/>
    <w:rsid w:val="00902EC1"/>
    <w:rsid w:val="00904220"/>
    <w:rsid w:val="00911061"/>
    <w:rsid w:val="00912CCB"/>
    <w:rsid w:val="00913A94"/>
    <w:rsid w:val="00914B4F"/>
    <w:rsid w:val="00915F8A"/>
    <w:rsid w:val="0091616C"/>
    <w:rsid w:val="0091676C"/>
    <w:rsid w:val="00917F45"/>
    <w:rsid w:val="00921E26"/>
    <w:rsid w:val="00923DB2"/>
    <w:rsid w:val="009246D0"/>
    <w:rsid w:val="00930502"/>
    <w:rsid w:val="0093069E"/>
    <w:rsid w:val="00930B49"/>
    <w:rsid w:val="009326AA"/>
    <w:rsid w:val="00932734"/>
    <w:rsid w:val="0093426A"/>
    <w:rsid w:val="009358E3"/>
    <w:rsid w:val="00943B7D"/>
    <w:rsid w:val="009446B4"/>
    <w:rsid w:val="0094645A"/>
    <w:rsid w:val="009478AB"/>
    <w:rsid w:val="00947AA8"/>
    <w:rsid w:val="0095033E"/>
    <w:rsid w:val="009503E9"/>
    <w:rsid w:val="00952DE7"/>
    <w:rsid w:val="00952E1C"/>
    <w:rsid w:val="00954191"/>
    <w:rsid w:val="009548C6"/>
    <w:rsid w:val="00954D4B"/>
    <w:rsid w:val="00960F9D"/>
    <w:rsid w:val="00961A9D"/>
    <w:rsid w:val="00962A2F"/>
    <w:rsid w:val="0096300D"/>
    <w:rsid w:val="00971511"/>
    <w:rsid w:val="00972B51"/>
    <w:rsid w:val="00972C95"/>
    <w:rsid w:val="00973BB9"/>
    <w:rsid w:val="00973F04"/>
    <w:rsid w:val="00975FEB"/>
    <w:rsid w:val="00976F01"/>
    <w:rsid w:val="0097760A"/>
    <w:rsid w:val="0098089F"/>
    <w:rsid w:val="009809BE"/>
    <w:rsid w:val="00980C8F"/>
    <w:rsid w:val="00982613"/>
    <w:rsid w:val="00983907"/>
    <w:rsid w:val="00983CA3"/>
    <w:rsid w:val="00990014"/>
    <w:rsid w:val="009907C0"/>
    <w:rsid w:val="0099412C"/>
    <w:rsid w:val="00994835"/>
    <w:rsid w:val="00995143"/>
    <w:rsid w:val="0099528F"/>
    <w:rsid w:val="009962C4"/>
    <w:rsid w:val="00997973"/>
    <w:rsid w:val="009A144C"/>
    <w:rsid w:val="009A4054"/>
    <w:rsid w:val="009A4E47"/>
    <w:rsid w:val="009A56BD"/>
    <w:rsid w:val="009A5EA3"/>
    <w:rsid w:val="009B12CC"/>
    <w:rsid w:val="009B1686"/>
    <w:rsid w:val="009B1C11"/>
    <w:rsid w:val="009B2861"/>
    <w:rsid w:val="009B2A98"/>
    <w:rsid w:val="009B341A"/>
    <w:rsid w:val="009B4067"/>
    <w:rsid w:val="009C30F2"/>
    <w:rsid w:val="009C3C3D"/>
    <w:rsid w:val="009C4260"/>
    <w:rsid w:val="009D3CAA"/>
    <w:rsid w:val="009D425D"/>
    <w:rsid w:val="009D66C3"/>
    <w:rsid w:val="009D66FA"/>
    <w:rsid w:val="009D69D9"/>
    <w:rsid w:val="009E230B"/>
    <w:rsid w:val="009E5968"/>
    <w:rsid w:val="009E5C4A"/>
    <w:rsid w:val="009E78EC"/>
    <w:rsid w:val="009E7B66"/>
    <w:rsid w:val="009F1DBF"/>
    <w:rsid w:val="009F2708"/>
    <w:rsid w:val="009F531D"/>
    <w:rsid w:val="009F5C73"/>
    <w:rsid w:val="009F6427"/>
    <w:rsid w:val="009F68F6"/>
    <w:rsid w:val="009F7773"/>
    <w:rsid w:val="009F7DCF"/>
    <w:rsid w:val="00A00C00"/>
    <w:rsid w:val="00A0101D"/>
    <w:rsid w:val="00A029B2"/>
    <w:rsid w:val="00A02DA4"/>
    <w:rsid w:val="00A02FB1"/>
    <w:rsid w:val="00A0548C"/>
    <w:rsid w:val="00A05F4C"/>
    <w:rsid w:val="00A06F0B"/>
    <w:rsid w:val="00A12812"/>
    <w:rsid w:val="00A12F39"/>
    <w:rsid w:val="00A141F9"/>
    <w:rsid w:val="00A14930"/>
    <w:rsid w:val="00A1551A"/>
    <w:rsid w:val="00A1593B"/>
    <w:rsid w:val="00A15FDB"/>
    <w:rsid w:val="00A17866"/>
    <w:rsid w:val="00A216B5"/>
    <w:rsid w:val="00A221DA"/>
    <w:rsid w:val="00A23FEA"/>
    <w:rsid w:val="00A24736"/>
    <w:rsid w:val="00A25F05"/>
    <w:rsid w:val="00A26A14"/>
    <w:rsid w:val="00A30A87"/>
    <w:rsid w:val="00A311A8"/>
    <w:rsid w:val="00A329B6"/>
    <w:rsid w:val="00A33E0E"/>
    <w:rsid w:val="00A353F3"/>
    <w:rsid w:val="00A361A5"/>
    <w:rsid w:val="00A368A4"/>
    <w:rsid w:val="00A404F6"/>
    <w:rsid w:val="00A405B5"/>
    <w:rsid w:val="00A40672"/>
    <w:rsid w:val="00A410F2"/>
    <w:rsid w:val="00A41BB4"/>
    <w:rsid w:val="00A42040"/>
    <w:rsid w:val="00A42999"/>
    <w:rsid w:val="00A43A98"/>
    <w:rsid w:val="00A43AF9"/>
    <w:rsid w:val="00A43CD9"/>
    <w:rsid w:val="00A46019"/>
    <w:rsid w:val="00A4729F"/>
    <w:rsid w:val="00A50D62"/>
    <w:rsid w:val="00A50EF3"/>
    <w:rsid w:val="00A52534"/>
    <w:rsid w:val="00A5733E"/>
    <w:rsid w:val="00A612BC"/>
    <w:rsid w:val="00A6395A"/>
    <w:rsid w:val="00A661E0"/>
    <w:rsid w:val="00A676F0"/>
    <w:rsid w:val="00A7000A"/>
    <w:rsid w:val="00A71893"/>
    <w:rsid w:val="00A71A68"/>
    <w:rsid w:val="00A728E2"/>
    <w:rsid w:val="00A731A6"/>
    <w:rsid w:val="00A73299"/>
    <w:rsid w:val="00A736E7"/>
    <w:rsid w:val="00A74717"/>
    <w:rsid w:val="00A7583C"/>
    <w:rsid w:val="00A75D2B"/>
    <w:rsid w:val="00A7798C"/>
    <w:rsid w:val="00A77CA1"/>
    <w:rsid w:val="00A82544"/>
    <w:rsid w:val="00A8325B"/>
    <w:rsid w:val="00A83A47"/>
    <w:rsid w:val="00A8406D"/>
    <w:rsid w:val="00A841AA"/>
    <w:rsid w:val="00A8537A"/>
    <w:rsid w:val="00A9201E"/>
    <w:rsid w:val="00A92BCE"/>
    <w:rsid w:val="00A96427"/>
    <w:rsid w:val="00A969BC"/>
    <w:rsid w:val="00A971AE"/>
    <w:rsid w:val="00A972E6"/>
    <w:rsid w:val="00AA0B1D"/>
    <w:rsid w:val="00AA3B83"/>
    <w:rsid w:val="00AA3E67"/>
    <w:rsid w:val="00AA3EE2"/>
    <w:rsid w:val="00AA5642"/>
    <w:rsid w:val="00AA6E15"/>
    <w:rsid w:val="00AB01D9"/>
    <w:rsid w:val="00AB0E46"/>
    <w:rsid w:val="00AB1626"/>
    <w:rsid w:val="00AB1815"/>
    <w:rsid w:val="00AB4E4D"/>
    <w:rsid w:val="00AB4F92"/>
    <w:rsid w:val="00AB58BE"/>
    <w:rsid w:val="00AB72D8"/>
    <w:rsid w:val="00AB774E"/>
    <w:rsid w:val="00AC0AF6"/>
    <w:rsid w:val="00AC1332"/>
    <w:rsid w:val="00AC1E6F"/>
    <w:rsid w:val="00AC27E9"/>
    <w:rsid w:val="00AC39D2"/>
    <w:rsid w:val="00AC4A0D"/>
    <w:rsid w:val="00AC7D3B"/>
    <w:rsid w:val="00AD0556"/>
    <w:rsid w:val="00AD076C"/>
    <w:rsid w:val="00AD3413"/>
    <w:rsid w:val="00AD3A12"/>
    <w:rsid w:val="00AD5C0C"/>
    <w:rsid w:val="00AD62B4"/>
    <w:rsid w:val="00AE0011"/>
    <w:rsid w:val="00AE0520"/>
    <w:rsid w:val="00AE1172"/>
    <w:rsid w:val="00AE241D"/>
    <w:rsid w:val="00AE3339"/>
    <w:rsid w:val="00AE391D"/>
    <w:rsid w:val="00AE404E"/>
    <w:rsid w:val="00AE4E16"/>
    <w:rsid w:val="00AE62B2"/>
    <w:rsid w:val="00AE6B8F"/>
    <w:rsid w:val="00AE6F41"/>
    <w:rsid w:val="00AF0D86"/>
    <w:rsid w:val="00AF3F4F"/>
    <w:rsid w:val="00AF4B23"/>
    <w:rsid w:val="00AF6EBC"/>
    <w:rsid w:val="00B02EED"/>
    <w:rsid w:val="00B0373D"/>
    <w:rsid w:val="00B04B48"/>
    <w:rsid w:val="00B053FB"/>
    <w:rsid w:val="00B07618"/>
    <w:rsid w:val="00B13610"/>
    <w:rsid w:val="00B15CDA"/>
    <w:rsid w:val="00B16621"/>
    <w:rsid w:val="00B166F3"/>
    <w:rsid w:val="00B202C7"/>
    <w:rsid w:val="00B21A36"/>
    <w:rsid w:val="00B227EA"/>
    <w:rsid w:val="00B24877"/>
    <w:rsid w:val="00B255BD"/>
    <w:rsid w:val="00B27954"/>
    <w:rsid w:val="00B31E5D"/>
    <w:rsid w:val="00B33E22"/>
    <w:rsid w:val="00B3435D"/>
    <w:rsid w:val="00B34684"/>
    <w:rsid w:val="00B401BA"/>
    <w:rsid w:val="00B41E69"/>
    <w:rsid w:val="00B42634"/>
    <w:rsid w:val="00B42EF5"/>
    <w:rsid w:val="00B4561E"/>
    <w:rsid w:val="00B45EFF"/>
    <w:rsid w:val="00B46FC0"/>
    <w:rsid w:val="00B47494"/>
    <w:rsid w:val="00B54FD6"/>
    <w:rsid w:val="00B554A4"/>
    <w:rsid w:val="00B60117"/>
    <w:rsid w:val="00B6034B"/>
    <w:rsid w:val="00B6085C"/>
    <w:rsid w:val="00B620BF"/>
    <w:rsid w:val="00B625BD"/>
    <w:rsid w:val="00B62671"/>
    <w:rsid w:val="00B628AC"/>
    <w:rsid w:val="00B6297C"/>
    <w:rsid w:val="00B6373F"/>
    <w:rsid w:val="00B67AF2"/>
    <w:rsid w:val="00B7064C"/>
    <w:rsid w:val="00B70759"/>
    <w:rsid w:val="00B70E83"/>
    <w:rsid w:val="00B7190F"/>
    <w:rsid w:val="00B71A08"/>
    <w:rsid w:val="00B735AC"/>
    <w:rsid w:val="00B741C8"/>
    <w:rsid w:val="00B7624B"/>
    <w:rsid w:val="00B76F5C"/>
    <w:rsid w:val="00B76F94"/>
    <w:rsid w:val="00B77189"/>
    <w:rsid w:val="00B775B4"/>
    <w:rsid w:val="00B80D87"/>
    <w:rsid w:val="00B821C8"/>
    <w:rsid w:val="00B85E37"/>
    <w:rsid w:val="00B8690D"/>
    <w:rsid w:val="00B96370"/>
    <w:rsid w:val="00B9647D"/>
    <w:rsid w:val="00B97328"/>
    <w:rsid w:val="00BA006C"/>
    <w:rsid w:val="00BA0304"/>
    <w:rsid w:val="00BA2526"/>
    <w:rsid w:val="00BA34F1"/>
    <w:rsid w:val="00BA440D"/>
    <w:rsid w:val="00BA46E8"/>
    <w:rsid w:val="00BA514E"/>
    <w:rsid w:val="00BA5C70"/>
    <w:rsid w:val="00BB06D8"/>
    <w:rsid w:val="00BB0801"/>
    <w:rsid w:val="00BB23A8"/>
    <w:rsid w:val="00BB2CED"/>
    <w:rsid w:val="00BB4C4F"/>
    <w:rsid w:val="00BB5253"/>
    <w:rsid w:val="00BB588E"/>
    <w:rsid w:val="00BB7426"/>
    <w:rsid w:val="00BB7F20"/>
    <w:rsid w:val="00BC36BE"/>
    <w:rsid w:val="00BC474E"/>
    <w:rsid w:val="00BC4E23"/>
    <w:rsid w:val="00BD0A19"/>
    <w:rsid w:val="00BD1DB3"/>
    <w:rsid w:val="00BD2C13"/>
    <w:rsid w:val="00BD36DC"/>
    <w:rsid w:val="00BD4388"/>
    <w:rsid w:val="00BD5424"/>
    <w:rsid w:val="00BD5A6F"/>
    <w:rsid w:val="00BD6271"/>
    <w:rsid w:val="00BD7525"/>
    <w:rsid w:val="00BE1CB3"/>
    <w:rsid w:val="00BE209A"/>
    <w:rsid w:val="00BE4DA9"/>
    <w:rsid w:val="00BE6C69"/>
    <w:rsid w:val="00BE7665"/>
    <w:rsid w:val="00BF1ADC"/>
    <w:rsid w:val="00BF297C"/>
    <w:rsid w:val="00BF36B0"/>
    <w:rsid w:val="00BF5C8B"/>
    <w:rsid w:val="00BF7557"/>
    <w:rsid w:val="00C04186"/>
    <w:rsid w:val="00C046F1"/>
    <w:rsid w:val="00C04EBB"/>
    <w:rsid w:val="00C0656C"/>
    <w:rsid w:val="00C06A18"/>
    <w:rsid w:val="00C121E2"/>
    <w:rsid w:val="00C12A8D"/>
    <w:rsid w:val="00C1390E"/>
    <w:rsid w:val="00C14658"/>
    <w:rsid w:val="00C151EF"/>
    <w:rsid w:val="00C155BD"/>
    <w:rsid w:val="00C17FDE"/>
    <w:rsid w:val="00C20033"/>
    <w:rsid w:val="00C20EC9"/>
    <w:rsid w:val="00C21096"/>
    <w:rsid w:val="00C249FE"/>
    <w:rsid w:val="00C24A45"/>
    <w:rsid w:val="00C26009"/>
    <w:rsid w:val="00C2626F"/>
    <w:rsid w:val="00C26428"/>
    <w:rsid w:val="00C26CB3"/>
    <w:rsid w:val="00C2705C"/>
    <w:rsid w:val="00C273BC"/>
    <w:rsid w:val="00C3146E"/>
    <w:rsid w:val="00C31FD3"/>
    <w:rsid w:val="00C33E4A"/>
    <w:rsid w:val="00C34FED"/>
    <w:rsid w:val="00C35177"/>
    <w:rsid w:val="00C404DB"/>
    <w:rsid w:val="00C407C5"/>
    <w:rsid w:val="00C41DF0"/>
    <w:rsid w:val="00C42243"/>
    <w:rsid w:val="00C501A7"/>
    <w:rsid w:val="00C52126"/>
    <w:rsid w:val="00C522F4"/>
    <w:rsid w:val="00C55781"/>
    <w:rsid w:val="00C57F81"/>
    <w:rsid w:val="00C600C3"/>
    <w:rsid w:val="00C612F9"/>
    <w:rsid w:val="00C62B7C"/>
    <w:rsid w:val="00C63FD8"/>
    <w:rsid w:val="00C65422"/>
    <w:rsid w:val="00C65A52"/>
    <w:rsid w:val="00C66A8E"/>
    <w:rsid w:val="00C67DDF"/>
    <w:rsid w:val="00C71F2F"/>
    <w:rsid w:val="00C724C4"/>
    <w:rsid w:val="00C72965"/>
    <w:rsid w:val="00C74668"/>
    <w:rsid w:val="00C74903"/>
    <w:rsid w:val="00C76CCF"/>
    <w:rsid w:val="00C77E95"/>
    <w:rsid w:val="00C77FF9"/>
    <w:rsid w:val="00C817C1"/>
    <w:rsid w:val="00C82195"/>
    <w:rsid w:val="00C8297D"/>
    <w:rsid w:val="00C82F42"/>
    <w:rsid w:val="00C8475A"/>
    <w:rsid w:val="00C85977"/>
    <w:rsid w:val="00C90078"/>
    <w:rsid w:val="00C904A4"/>
    <w:rsid w:val="00C90932"/>
    <w:rsid w:val="00C9137A"/>
    <w:rsid w:val="00C91699"/>
    <w:rsid w:val="00C91A5E"/>
    <w:rsid w:val="00C91B4C"/>
    <w:rsid w:val="00C93E77"/>
    <w:rsid w:val="00CA1FED"/>
    <w:rsid w:val="00CA4F4A"/>
    <w:rsid w:val="00CA63A2"/>
    <w:rsid w:val="00CA64B1"/>
    <w:rsid w:val="00CA7878"/>
    <w:rsid w:val="00CB4934"/>
    <w:rsid w:val="00CC1484"/>
    <w:rsid w:val="00CC31A6"/>
    <w:rsid w:val="00CC5BAA"/>
    <w:rsid w:val="00CC6070"/>
    <w:rsid w:val="00CC78DC"/>
    <w:rsid w:val="00CD18EA"/>
    <w:rsid w:val="00CD2DAB"/>
    <w:rsid w:val="00CD6DBE"/>
    <w:rsid w:val="00CD7A1B"/>
    <w:rsid w:val="00CE1D1A"/>
    <w:rsid w:val="00CE2B55"/>
    <w:rsid w:val="00CE6334"/>
    <w:rsid w:val="00CE65FE"/>
    <w:rsid w:val="00CE6B30"/>
    <w:rsid w:val="00CE746E"/>
    <w:rsid w:val="00CE7CFD"/>
    <w:rsid w:val="00CF12F7"/>
    <w:rsid w:val="00CF2F3F"/>
    <w:rsid w:val="00CF3121"/>
    <w:rsid w:val="00CF331F"/>
    <w:rsid w:val="00CF3B84"/>
    <w:rsid w:val="00CF3BF0"/>
    <w:rsid w:val="00CF45F3"/>
    <w:rsid w:val="00CF4AA1"/>
    <w:rsid w:val="00CF5370"/>
    <w:rsid w:val="00CF5483"/>
    <w:rsid w:val="00CF592A"/>
    <w:rsid w:val="00D016C2"/>
    <w:rsid w:val="00D0217F"/>
    <w:rsid w:val="00D03A5E"/>
    <w:rsid w:val="00D03AE1"/>
    <w:rsid w:val="00D04FB2"/>
    <w:rsid w:val="00D06448"/>
    <w:rsid w:val="00D0735A"/>
    <w:rsid w:val="00D1075D"/>
    <w:rsid w:val="00D11016"/>
    <w:rsid w:val="00D14F31"/>
    <w:rsid w:val="00D15E50"/>
    <w:rsid w:val="00D17D36"/>
    <w:rsid w:val="00D20BCF"/>
    <w:rsid w:val="00D23B04"/>
    <w:rsid w:val="00D24B8E"/>
    <w:rsid w:val="00D25D3E"/>
    <w:rsid w:val="00D264E4"/>
    <w:rsid w:val="00D27934"/>
    <w:rsid w:val="00D31F76"/>
    <w:rsid w:val="00D32C8D"/>
    <w:rsid w:val="00D32F39"/>
    <w:rsid w:val="00D35ACE"/>
    <w:rsid w:val="00D35F12"/>
    <w:rsid w:val="00D36E13"/>
    <w:rsid w:val="00D3770F"/>
    <w:rsid w:val="00D424E0"/>
    <w:rsid w:val="00D42761"/>
    <w:rsid w:val="00D42CD7"/>
    <w:rsid w:val="00D43D4F"/>
    <w:rsid w:val="00D46BAB"/>
    <w:rsid w:val="00D46BC6"/>
    <w:rsid w:val="00D512A9"/>
    <w:rsid w:val="00D52BA3"/>
    <w:rsid w:val="00D52DC1"/>
    <w:rsid w:val="00D55B51"/>
    <w:rsid w:val="00D56112"/>
    <w:rsid w:val="00D62B46"/>
    <w:rsid w:val="00D64470"/>
    <w:rsid w:val="00D646DC"/>
    <w:rsid w:val="00D64ABB"/>
    <w:rsid w:val="00D65489"/>
    <w:rsid w:val="00D72605"/>
    <w:rsid w:val="00D72DBC"/>
    <w:rsid w:val="00D730F0"/>
    <w:rsid w:val="00D73ADC"/>
    <w:rsid w:val="00D741F0"/>
    <w:rsid w:val="00D746D4"/>
    <w:rsid w:val="00D759E4"/>
    <w:rsid w:val="00D75A14"/>
    <w:rsid w:val="00D775EF"/>
    <w:rsid w:val="00D77D53"/>
    <w:rsid w:val="00D83747"/>
    <w:rsid w:val="00D83D6D"/>
    <w:rsid w:val="00D85FDD"/>
    <w:rsid w:val="00D91BD3"/>
    <w:rsid w:val="00D92DBB"/>
    <w:rsid w:val="00D94B59"/>
    <w:rsid w:val="00D9603A"/>
    <w:rsid w:val="00D979FB"/>
    <w:rsid w:val="00DA1C25"/>
    <w:rsid w:val="00DA2BF7"/>
    <w:rsid w:val="00DA6181"/>
    <w:rsid w:val="00DA619C"/>
    <w:rsid w:val="00DB0918"/>
    <w:rsid w:val="00DB1471"/>
    <w:rsid w:val="00DB1FD9"/>
    <w:rsid w:val="00DB2307"/>
    <w:rsid w:val="00DB43D3"/>
    <w:rsid w:val="00DB5943"/>
    <w:rsid w:val="00DB5983"/>
    <w:rsid w:val="00DB65B5"/>
    <w:rsid w:val="00DB793C"/>
    <w:rsid w:val="00DC2C5B"/>
    <w:rsid w:val="00DC4BDC"/>
    <w:rsid w:val="00DC50A2"/>
    <w:rsid w:val="00DC70DC"/>
    <w:rsid w:val="00DC7C77"/>
    <w:rsid w:val="00DC7F03"/>
    <w:rsid w:val="00DD433F"/>
    <w:rsid w:val="00DD7698"/>
    <w:rsid w:val="00DD793E"/>
    <w:rsid w:val="00DD7EAE"/>
    <w:rsid w:val="00DE1600"/>
    <w:rsid w:val="00DE2344"/>
    <w:rsid w:val="00DE338F"/>
    <w:rsid w:val="00DE5E0C"/>
    <w:rsid w:val="00DE7302"/>
    <w:rsid w:val="00DF0F37"/>
    <w:rsid w:val="00DF1DF1"/>
    <w:rsid w:val="00DF3963"/>
    <w:rsid w:val="00DF6541"/>
    <w:rsid w:val="00DF68EE"/>
    <w:rsid w:val="00DF7FFE"/>
    <w:rsid w:val="00E01EEC"/>
    <w:rsid w:val="00E0509F"/>
    <w:rsid w:val="00E07288"/>
    <w:rsid w:val="00E126DF"/>
    <w:rsid w:val="00E12AC6"/>
    <w:rsid w:val="00E14786"/>
    <w:rsid w:val="00E14E5D"/>
    <w:rsid w:val="00E1525E"/>
    <w:rsid w:val="00E166B2"/>
    <w:rsid w:val="00E167AB"/>
    <w:rsid w:val="00E2000A"/>
    <w:rsid w:val="00E2120B"/>
    <w:rsid w:val="00E22EEF"/>
    <w:rsid w:val="00E25B69"/>
    <w:rsid w:val="00E26027"/>
    <w:rsid w:val="00E2706F"/>
    <w:rsid w:val="00E33C87"/>
    <w:rsid w:val="00E35725"/>
    <w:rsid w:val="00E3580F"/>
    <w:rsid w:val="00E4340D"/>
    <w:rsid w:val="00E43858"/>
    <w:rsid w:val="00E43CCB"/>
    <w:rsid w:val="00E44E6D"/>
    <w:rsid w:val="00E44EAC"/>
    <w:rsid w:val="00E45818"/>
    <w:rsid w:val="00E45C8B"/>
    <w:rsid w:val="00E47AFE"/>
    <w:rsid w:val="00E5203F"/>
    <w:rsid w:val="00E52267"/>
    <w:rsid w:val="00E529D8"/>
    <w:rsid w:val="00E53437"/>
    <w:rsid w:val="00E53681"/>
    <w:rsid w:val="00E53850"/>
    <w:rsid w:val="00E54AA8"/>
    <w:rsid w:val="00E555FC"/>
    <w:rsid w:val="00E55819"/>
    <w:rsid w:val="00E568DA"/>
    <w:rsid w:val="00E602B3"/>
    <w:rsid w:val="00E60D7C"/>
    <w:rsid w:val="00E60E4B"/>
    <w:rsid w:val="00E6396F"/>
    <w:rsid w:val="00E65494"/>
    <w:rsid w:val="00E65C8D"/>
    <w:rsid w:val="00E66382"/>
    <w:rsid w:val="00E67EC0"/>
    <w:rsid w:val="00E7159A"/>
    <w:rsid w:val="00E7235C"/>
    <w:rsid w:val="00E73F8D"/>
    <w:rsid w:val="00E7450C"/>
    <w:rsid w:val="00E748E9"/>
    <w:rsid w:val="00E749D3"/>
    <w:rsid w:val="00E75370"/>
    <w:rsid w:val="00E76DB6"/>
    <w:rsid w:val="00E80402"/>
    <w:rsid w:val="00E807BC"/>
    <w:rsid w:val="00E81618"/>
    <w:rsid w:val="00E83B45"/>
    <w:rsid w:val="00E861C9"/>
    <w:rsid w:val="00E86463"/>
    <w:rsid w:val="00E87677"/>
    <w:rsid w:val="00E87E4A"/>
    <w:rsid w:val="00E91A4D"/>
    <w:rsid w:val="00E92731"/>
    <w:rsid w:val="00E929E1"/>
    <w:rsid w:val="00E94625"/>
    <w:rsid w:val="00E952FD"/>
    <w:rsid w:val="00E965F6"/>
    <w:rsid w:val="00EA0252"/>
    <w:rsid w:val="00EA0275"/>
    <w:rsid w:val="00EA0DA3"/>
    <w:rsid w:val="00EA30E0"/>
    <w:rsid w:val="00EA3606"/>
    <w:rsid w:val="00EA4F34"/>
    <w:rsid w:val="00EA586B"/>
    <w:rsid w:val="00EA666C"/>
    <w:rsid w:val="00EB219C"/>
    <w:rsid w:val="00EB4311"/>
    <w:rsid w:val="00EB5111"/>
    <w:rsid w:val="00EB5434"/>
    <w:rsid w:val="00EB58A2"/>
    <w:rsid w:val="00EB620D"/>
    <w:rsid w:val="00EB7A1B"/>
    <w:rsid w:val="00EC14FA"/>
    <w:rsid w:val="00EC1603"/>
    <w:rsid w:val="00EC2417"/>
    <w:rsid w:val="00EC395D"/>
    <w:rsid w:val="00EC53E7"/>
    <w:rsid w:val="00EC5E28"/>
    <w:rsid w:val="00EC70A5"/>
    <w:rsid w:val="00EC70C9"/>
    <w:rsid w:val="00EC7EFC"/>
    <w:rsid w:val="00ED168B"/>
    <w:rsid w:val="00ED43B9"/>
    <w:rsid w:val="00ED7162"/>
    <w:rsid w:val="00EE029D"/>
    <w:rsid w:val="00EE08F2"/>
    <w:rsid w:val="00EE0F12"/>
    <w:rsid w:val="00EE0FB0"/>
    <w:rsid w:val="00EE367F"/>
    <w:rsid w:val="00EE3F23"/>
    <w:rsid w:val="00EE6486"/>
    <w:rsid w:val="00EF3212"/>
    <w:rsid w:val="00EF5C56"/>
    <w:rsid w:val="00F004BE"/>
    <w:rsid w:val="00F00585"/>
    <w:rsid w:val="00F01428"/>
    <w:rsid w:val="00F01E12"/>
    <w:rsid w:val="00F03E80"/>
    <w:rsid w:val="00F06BF4"/>
    <w:rsid w:val="00F11C28"/>
    <w:rsid w:val="00F137E9"/>
    <w:rsid w:val="00F13959"/>
    <w:rsid w:val="00F141C1"/>
    <w:rsid w:val="00F14C95"/>
    <w:rsid w:val="00F1676E"/>
    <w:rsid w:val="00F21414"/>
    <w:rsid w:val="00F21C39"/>
    <w:rsid w:val="00F21E9C"/>
    <w:rsid w:val="00F2259D"/>
    <w:rsid w:val="00F22E68"/>
    <w:rsid w:val="00F27D3C"/>
    <w:rsid w:val="00F32971"/>
    <w:rsid w:val="00F32E7D"/>
    <w:rsid w:val="00F3485C"/>
    <w:rsid w:val="00F3536D"/>
    <w:rsid w:val="00F35727"/>
    <w:rsid w:val="00F40123"/>
    <w:rsid w:val="00F4355A"/>
    <w:rsid w:val="00F45B59"/>
    <w:rsid w:val="00F4652D"/>
    <w:rsid w:val="00F46D38"/>
    <w:rsid w:val="00F50D2B"/>
    <w:rsid w:val="00F51239"/>
    <w:rsid w:val="00F525B9"/>
    <w:rsid w:val="00F605FB"/>
    <w:rsid w:val="00F61269"/>
    <w:rsid w:val="00F62071"/>
    <w:rsid w:val="00F63860"/>
    <w:rsid w:val="00F63CCF"/>
    <w:rsid w:val="00F63FFC"/>
    <w:rsid w:val="00F64588"/>
    <w:rsid w:val="00F65756"/>
    <w:rsid w:val="00F66605"/>
    <w:rsid w:val="00F6711F"/>
    <w:rsid w:val="00F674BE"/>
    <w:rsid w:val="00F7036F"/>
    <w:rsid w:val="00F70919"/>
    <w:rsid w:val="00F719E5"/>
    <w:rsid w:val="00F72233"/>
    <w:rsid w:val="00F72E42"/>
    <w:rsid w:val="00F730B9"/>
    <w:rsid w:val="00F73688"/>
    <w:rsid w:val="00F7508D"/>
    <w:rsid w:val="00F842A2"/>
    <w:rsid w:val="00F844B3"/>
    <w:rsid w:val="00F85C89"/>
    <w:rsid w:val="00F86B0F"/>
    <w:rsid w:val="00F86F15"/>
    <w:rsid w:val="00F87BCD"/>
    <w:rsid w:val="00F87C28"/>
    <w:rsid w:val="00F90AFF"/>
    <w:rsid w:val="00F93170"/>
    <w:rsid w:val="00F97659"/>
    <w:rsid w:val="00FA01F1"/>
    <w:rsid w:val="00FA07FB"/>
    <w:rsid w:val="00FA1BF3"/>
    <w:rsid w:val="00FA2354"/>
    <w:rsid w:val="00FA2FD6"/>
    <w:rsid w:val="00FA3E90"/>
    <w:rsid w:val="00FA5D82"/>
    <w:rsid w:val="00FA7575"/>
    <w:rsid w:val="00FA7CC2"/>
    <w:rsid w:val="00FB0D81"/>
    <w:rsid w:val="00FB1B1E"/>
    <w:rsid w:val="00FB3CA5"/>
    <w:rsid w:val="00FB60AC"/>
    <w:rsid w:val="00FB7995"/>
    <w:rsid w:val="00FC199D"/>
    <w:rsid w:val="00FC2C82"/>
    <w:rsid w:val="00FC3B5C"/>
    <w:rsid w:val="00FC3E02"/>
    <w:rsid w:val="00FC5D50"/>
    <w:rsid w:val="00FC60BE"/>
    <w:rsid w:val="00FC7477"/>
    <w:rsid w:val="00FD0346"/>
    <w:rsid w:val="00FD2DDE"/>
    <w:rsid w:val="00FD3789"/>
    <w:rsid w:val="00FE02F9"/>
    <w:rsid w:val="00FE1467"/>
    <w:rsid w:val="00FE26F8"/>
    <w:rsid w:val="00FE4A78"/>
    <w:rsid w:val="00FE5E1A"/>
    <w:rsid w:val="00FE63CD"/>
    <w:rsid w:val="00FE6BA9"/>
    <w:rsid w:val="00FE7EEC"/>
    <w:rsid w:val="00FF05D3"/>
    <w:rsid w:val="00FF0804"/>
    <w:rsid w:val="00FF16A1"/>
    <w:rsid w:val="00FF17FC"/>
    <w:rsid w:val="00FF32CD"/>
    <w:rsid w:val="00FF389D"/>
    <w:rsid w:val="00FF4AF3"/>
    <w:rsid w:val="00FF5F1E"/>
    <w:rsid w:val="00FF6DF0"/>
    <w:rsid w:val="0C8049A6"/>
    <w:rsid w:val="0F7D6E2C"/>
    <w:rsid w:val="124B0E2E"/>
    <w:rsid w:val="139859F5"/>
    <w:rsid w:val="17B3615D"/>
    <w:rsid w:val="18CE23B0"/>
    <w:rsid w:val="1E0C4321"/>
    <w:rsid w:val="203274E4"/>
    <w:rsid w:val="25E734D7"/>
    <w:rsid w:val="27115310"/>
    <w:rsid w:val="2CDE59C2"/>
    <w:rsid w:val="2DDE6075"/>
    <w:rsid w:val="2EAB4DF9"/>
    <w:rsid w:val="32DE40CB"/>
    <w:rsid w:val="32E84C0C"/>
    <w:rsid w:val="33D77C0E"/>
    <w:rsid w:val="341B5DBD"/>
    <w:rsid w:val="3BF546A1"/>
    <w:rsid w:val="3DFFBF4C"/>
    <w:rsid w:val="3FB1F4DE"/>
    <w:rsid w:val="3FBB2D22"/>
    <w:rsid w:val="429B0AF3"/>
    <w:rsid w:val="4335573C"/>
    <w:rsid w:val="45637410"/>
    <w:rsid w:val="48AB4281"/>
    <w:rsid w:val="4B5CD2EB"/>
    <w:rsid w:val="4FEDA799"/>
    <w:rsid w:val="570C652B"/>
    <w:rsid w:val="57FF0D59"/>
    <w:rsid w:val="5BDD2C8B"/>
    <w:rsid w:val="5F555A3F"/>
    <w:rsid w:val="5FCD51F8"/>
    <w:rsid w:val="67FE8EB8"/>
    <w:rsid w:val="692F7713"/>
    <w:rsid w:val="69C5694F"/>
    <w:rsid w:val="6AD50387"/>
    <w:rsid w:val="6C1C2A31"/>
    <w:rsid w:val="6EF57013"/>
    <w:rsid w:val="713E11AD"/>
    <w:rsid w:val="71D84454"/>
    <w:rsid w:val="736D2204"/>
    <w:rsid w:val="73C979D4"/>
    <w:rsid w:val="73FF7F27"/>
    <w:rsid w:val="74C3064A"/>
    <w:rsid w:val="75DB6432"/>
    <w:rsid w:val="77FF8117"/>
    <w:rsid w:val="7A2442E0"/>
    <w:rsid w:val="7AC10EF3"/>
    <w:rsid w:val="7B7DA3BD"/>
    <w:rsid w:val="7C32465F"/>
    <w:rsid w:val="7CB450E6"/>
    <w:rsid w:val="7DABD892"/>
    <w:rsid w:val="7DCC23E9"/>
    <w:rsid w:val="7DDD709F"/>
    <w:rsid w:val="7E5C7C84"/>
    <w:rsid w:val="7F8F91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65161"/>
  <w15:docId w15:val="{7FA194D9-8D02-41FA-BF0F-ABF548A95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unhideWhenUsed="1" w:qFormat="1"/>
    <w:lsdException w:name="heading 4" w:uiPriority="0" w:unhideWhenUsed="1" w:qFormat="1"/>
    <w:lsdException w:name="heading 5" w:uiPriority="9" w:unhideWhenUsed="1" w:qFormat="1"/>
    <w:lsdException w:name="heading 6" w:uiPriority="0" w:unhideWhenUsed="1" w:qFormat="1"/>
    <w:lsdException w:name="heading 7" w:uiPriority="0" w:unhideWhenUsed="1" w:qFormat="1"/>
    <w:lsdException w:name="heading 8" w:uiPriority="0" w:unhideWhenUsed="1" w:qFormat="1"/>
    <w:lsdException w:name="heading 9"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uiPriority="0" w:qFormat="1"/>
    <w:lsdException w:name="footnote text" w:semiHidden="1" w:unhideWhenUsed="1"/>
    <w:lsdException w:name="annotation text" w:semiHidden="1"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qFormat="1"/>
    <w:lsdException w:name="List Number" w:uiPriority="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0" w:qFormat="1"/>
    <w:lsdException w:name="Date" w:uiPriority="0" w:qFormat="1"/>
    <w:lsdException w:name="Body Text First Indent" w:semiHidden="1"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semiHidden="1" w:unhideWhenUsed="1"/>
    <w:lsdException w:name="Hyperlink" w:unhideWhenUsed="1" w:qFormat="1"/>
    <w:lsdException w:name="FollowedHyperlink" w:uiPriority="0" w:qFormat="1"/>
    <w:lsdException w:name="Strong" w:uiPriority="0"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rPr>
      <w:rFonts w:ascii="Calibri" w:hAnsi="Calibri"/>
      <w:kern w:val="2"/>
      <w:sz w:val="21"/>
      <w:szCs w:val="22"/>
    </w:rPr>
  </w:style>
  <w:style w:type="paragraph" w:styleId="1">
    <w:name w:val="heading 1"/>
    <w:basedOn w:val="a1"/>
    <w:next w:val="a1"/>
    <w:link w:val="10"/>
    <w:uiPriority w:val="9"/>
    <w:qFormat/>
    <w:pPr>
      <w:keepNext/>
      <w:keepLines/>
      <w:numPr>
        <w:numId w:val="1"/>
      </w:numPr>
      <w:spacing w:before="340" w:after="330" w:line="578" w:lineRule="auto"/>
      <w:jc w:val="left"/>
      <w:outlineLvl w:val="0"/>
    </w:pPr>
    <w:rPr>
      <w:rFonts w:ascii="Times New Roman" w:eastAsia="PMingLiU" w:hAnsi="Times New Roman"/>
      <w:b/>
      <w:bCs/>
      <w:kern w:val="44"/>
      <w:sz w:val="44"/>
      <w:szCs w:val="44"/>
      <w:lang w:eastAsia="zh-TW"/>
    </w:rPr>
  </w:style>
  <w:style w:type="paragraph" w:styleId="2">
    <w:name w:val="heading 2"/>
    <w:basedOn w:val="a1"/>
    <w:next w:val="a1"/>
    <w:link w:val="20"/>
    <w:uiPriority w:val="9"/>
    <w:unhideWhenUsed/>
    <w:qFormat/>
    <w:pPr>
      <w:keepNext/>
      <w:keepLines/>
      <w:numPr>
        <w:ilvl w:val="1"/>
        <w:numId w:val="1"/>
      </w:numPr>
      <w:spacing w:before="260" w:after="260" w:line="416" w:lineRule="auto"/>
      <w:jc w:val="left"/>
      <w:outlineLvl w:val="1"/>
    </w:pPr>
    <w:rPr>
      <w:rFonts w:ascii="Cambria" w:hAnsi="Cambria"/>
      <w:b/>
      <w:bCs/>
      <w:sz w:val="32"/>
      <w:szCs w:val="32"/>
      <w:lang w:eastAsia="zh-TW"/>
    </w:rPr>
  </w:style>
  <w:style w:type="paragraph" w:styleId="3">
    <w:name w:val="heading 3"/>
    <w:basedOn w:val="a1"/>
    <w:next w:val="a1"/>
    <w:link w:val="30"/>
    <w:unhideWhenUsed/>
    <w:qFormat/>
    <w:pPr>
      <w:keepNext/>
      <w:keepLines/>
      <w:numPr>
        <w:ilvl w:val="2"/>
        <w:numId w:val="1"/>
      </w:numPr>
      <w:spacing w:before="260" w:after="260" w:line="416" w:lineRule="auto"/>
      <w:jc w:val="left"/>
      <w:outlineLvl w:val="2"/>
    </w:pPr>
    <w:rPr>
      <w:rFonts w:ascii="Times New Roman" w:eastAsia="PMingLiU" w:hAnsi="Times New Roman"/>
      <w:b/>
      <w:bCs/>
      <w:sz w:val="32"/>
      <w:szCs w:val="32"/>
      <w:lang w:eastAsia="zh-TW"/>
    </w:rPr>
  </w:style>
  <w:style w:type="paragraph" w:styleId="4">
    <w:name w:val="heading 4"/>
    <w:basedOn w:val="a1"/>
    <w:next w:val="a1"/>
    <w:link w:val="40"/>
    <w:unhideWhenUsed/>
    <w:qFormat/>
    <w:pPr>
      <w:keepNext/>
      <w:keepLines/>
      <w:numPr>
        <w:ilvl w:val="3"/>
        <w:numId w:val="1"/>
      </w:numPr>
      <w:spacing w:before="280" w:after="290" w:line="376" w:lineRule="auto"/>
      <w:jc w:val="left"/>
      <w:outlineLvl w:val="3"/>
    </w:pPr>
    <w:rPr>
      <w:rFonts w:ascii="Cambria" w:hAnsi="Cambria"/>
      <w:b/>
      <w:bCs/>
      <w:sz w:val="28"/>
      <w:szCs w:val="28"/>
      <w:lang w:eastAsia="zh-TW"/>
    </w:rPr>
  </w:style>
  <w:style w:type="paragraph" w:styleId="5">
    <w:name w:val="heading 5"/>
    <w:basedOn w:val="a1"/>
    <w:next w:val="a1"/>
    <w:link w:val="50"/>
    <w:uiPriority w:val="9"/>
    <w:unhideWhenUsed/>
    <w:qFormat/>
    <w:pPr>
      <w:keepNext/>
      <w:keepLines/>
      <w:numPr>
        <w:ilvl w:val="4"/>
        <w:numId w:val="1"/>
      </w:numPr>
      <w:spacing w:before="280" w:after="290" w:line="376" w:lineRule="auto"/>
      <w:jc w:val="left"/>
      <w:outlineLvl w:val="4"/>
    </w:pPr>
    <w:rPr>
      <w:rFonts w:ascii="Times New Roman" w:eastAsia="PMingLiU" w:hAnsi="Times New Roman"/>
      <w:b/>
      <w:bCs/>
      <w:sz w:val="28"/>
      <w:szCs w:val="28"/>
      <w:lang w:eastAsia="zh-TW"/>
    </w:rPr>
  </w:style>
  <w:style w:type="paragraph" w:styleId="6">
    <w:name w:val="heading 6"/>
    <w:basedOn w:val="a1"/>
    <w:next w:val="a1"/>
    <w:link w:val="60"/>
    <w:unhideWhenUsed/>
    <w:qFormat/>
    <w:pPr>
      <w:keepNext/>
      <w:keepLines/>
      <w:numPr>
        <w:ilvl w:val="5"/>
        <w:numId w:val="1"/>
      </w:numPr>
      <w:spacing w:before="240" w:after="64" w:line="320" w:lineRule="auto"/>
      <w:jc w:val="left"/>
      <w:outlineLvl w:val="5"/>
    </w:pPr>
    <w:rPr>
      <w:rFonts w:ascii="Cambria" w:hAnsi="Cambria"/>
      <w:b/>
      <w:bCs/>
      <w:sz w:val="24"/>
      <w:szCs w:val="24"/>
      <w:lang w:eastAsia="zh-TW"/>
    </w:rPr>
  </w:style>
  <w:style w:type="paragraph" w:styleId="7">
    <w:name w:val="heading 7"/>
    <w:basedOn w:val="a1"/>
    <w:next w:val="a1"/>
    <w:link w:val="70"/>
    <w:unhideWhenUsed/>
    <w:qFormat/>
    <w:pPr>
      <w:keepNext/>
      <w:keepLines/>
      <w:numPr>
        <w:ilvl w:val="6"/>
        <w:numId w:val="1"/>
      </w:numPr>
      <w:spacing w:before="240" w:after="64" w:line="320" w:lineRule="auto"/>
      <w:jc w:val="left"/>
      <w:outlineLvl w:val="6"/>
    </w:pPr>
    <w:rPr>
      <w:rFonts w:ascii="Times New Roman" w:eastAsia="PMingLiU" w:hAnsi="Times New Roman"/>
      <w:b/>
      <w:bCs/>
      <w:sz w:val="24"/>
      <w:szCs w:val="24"/>
      <w:lang w:eastAsia="zh-TW"/>
    </w:rPr>
  </w:style>
  <w:style w:type="paragraph" w:styleId="8">
    <w:name w:val="heading 8"/>
    <w:basedOn w:val="a1"/>
    <w:next w:val="a1"/>
    <w:link w:val="80"/>
    <w:unhideWhenUsed/>
    <w:qFormat/>
    <w:pPr>
      <w:keepNext/>
      <w:keepLines/>
      <w:numPr>
        <w:ilvl w:val="7"/>
        <w:numId w:val="1"/>
      </w:numPr>
      <w:spacing w:before="240" w:after="64" w:line="320" w:lineRule="auto"/>
      <w:jc w:val="left"/>
      <w:outlineLvl w:val="7"/>
    </w:pPr>
    <w:rPr>
      <w:rFonts w:ascii="Cambria" w:hAnsi="Cambria"/>
      <w:sz w:val="24"/>
      <w:szCs w:val="24"/>
      <w:lang w:eastAsia="zh-TW"/>
    </w:rPr>
  </w:style>
  <w:style w:type="paragraph" w:styleId="9">
    <w:name w:val="heading 9"/>
    <w:basedOn w:val="a1"/>
    <w:next w:val="a1"/>
    <w:link w:val="90"/>
    <w:unhideWhenUsed/>
    <w:qFormat/>
    <w:pPr>
      <w:keepNext/>
      <w:keepLines/>
      <w:numPr>
        <w:ilvl w:val="8"/>
        <w:numId w:val="1"/>
      </w:numPr>
      <w:spacing w:before="240" w:after="64" w:line="320" w:lineRule="auto"/>
      <w:jc w:val="left"/>
      <w:outlineLvl w:val="8"/>
    </w:pPr>
    <w:rPr>
      <w:rFonts w:ascii="Cambria" w:hAnsi="Cambria"/>
      <w:szCs w:val="21"/>
      <w:lang w:eastAsia="zh-TW"/>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TOC7">
    <w:name w:val="toc 7"/>
    <w:basedOn w:val="a1"/>
    <w:next w:val="a1"/>
    <w:qFormat/>
    <w:pPr>
      <w:ind w:left="1260"/>
      <w:jc w:val="left"/>
    </w:pPr>
    <w:rPr>
      <w:rFonts w:ascii="Times New Roman" w:hAnsi="Times New Roman"/>
      <w:sz w:val="18"/>
      <w:szCs w:val="18"/>
    </w:rPr>
  </w:style>
  <w:style w:type="paragraph" w:styleId="a5">
    <w:name w:val="List Number"/>
    <w:basedOn w:val="a1"/>
    <w:qFormat/>
    <w:pPr>
      <w:tabs>
        <w:tab w:val="left" w:pos="780"/>
      </w:tabs>
      <w:spacing w:line="360" w:lineRule="auto"/>
      <w:ind w:left="780" w:hanging="420"/>
    </w:pPr>
    <w:rPr>
      <w:rFonts w:ascii="Times New Roman" w:hAnsi="Times New Roman"/>
      <w:sz w:val="24"/>
      <w:szCs w:val="24"/>
    </w:rPr>
  </w:style>
  <w:style w:type="paragraph" w:styleId="a6">
    <w:name w:val="Normal Indent"/>
    <w:basedOn w:val="a1"/>
    <w:qFormat/>
    <w:pPr>
      <w:spacing w:line="360" w:lineRule="auto"/>
      <w:ind w:firstLineChars="200" w:firstLine="420"/>
    </w:pPr>
    <w:rPr>
      <w:rFonts w:ascii="Times New Roman" w:hAnsi="Times New Roman"/>
      <w:sz w:val="24"/>
      <w:szCs w:val="24"/>
    </w:rPr>
  </w:style>
  <w:style w:type="paragraph" w:styleId="a">
    <w:name w:val="List Bullet"/>
    <w:basedOn w:val="a1"/>
    <w:qFormat/>
    <w:pPr>
      <w:widowControl/>
      <w:numPr>
        <w:numId w:val="2"/>
      </w:numPr>
      <w:spacing w:after="60"/>
      <w:jc w:val="left"/>
    </w:pPr>
    <w:rPr>
      <w:rFonts w:ascii="Arial" w:eastAsia="Times New Roman" w:hAnsi="Arial"/>
      <w:kern w:val="0"/>
      <w:sz w:val="22"/>
      <w:lang w:eastAsia="en-US" w:bidi="he-IL"/>
    </w:rPr>
  </w:style>
  <w:style w:type="paragraph" w:styleId="a7">
    <w:name w:val="Document Map"/>
    <w:basedOn w:val="a1"/>
    <w:link w:val="a8"/>
    <w:semiHidden/>
    <w:qFormat/>
    <w:pPr>
      <w:shd w:val="clear" w:color="auto" w:fill="000080"/>
      <w:jc w:val="left"/>
    </w:pPr>
    <w:rPr>
      <w:rFonts w:ascii="Times New Roman" w:eastAsia="PMingLiU" w:hAnsi="Times New Roman"/>
      <w:sz w:val="24"/>
      <w:szCs w:val="24"/>
      <w:lang w:eastAsia="zh-TW"/>
    </w:rPr>
  </w:style>
  <w:style w:type="paragraph" w:styleId="a9">
    <w:name w:val="annotation text"/>
    <w:basedOn w:val="a1"/>
    <w:link w:val="aa"/>
    <w:semiHidden/>
    <w:qFormat/>
    <w:pPr>
      <w:jc w:val="left"/>
    </w:pPr>
    <w:rPr>
      <w:rFonts w:ascii="Times New Roman" w:eastAsia="PMingLiU" w:hAnsi="Times New Roman"/>
      <w:sz w:val="24"/>
      <w:szCs w:val="24"/>
      <w:lang w:eastAsia="zh-TW"/>
    </w:rPr>
  </w:style>
  <w:style w:type="paragraph" w:styleId="ab">
    <w:name w:val="Salutation"/>
    <w:basedOn w:val="a1"/>
    <w:next w:val="a1"/>
    <w:link w:val="ac"/>
    <w:qFormat/>
    <w:pPr>
      <w:spacing w:line="360" w:lineRule="auto"/>
    </w:pPr>
    <w:rPr>
      <w:rFonts w:ascii="Times New Roman" w:hAnsi="Times New Roman"/>
      <w:sz w:val="24"/>
      <w:szCs w:val="20"/>
    </w:rPr>
  </w:style>
  <w:style w:type="paragraph" w:styleId="31">
    <w:name w:val="Body Text 3"/>
    <w:basedOn w:val="a1"/>
    <w:link w:val="32"/>
    <w:qFormat/>
    <w:pPr>
      <w:spacing w:after="120"/>
      <w:jc w:val="left"/>
    </w:pPr>
    <w:rPr>
      <w:rFonts w:ascii="Times New Roman" w:eastAsia="PMingLiU" w:hAnsi="Times New Roman"/>
      <w:sz w:val="16"/>
      <w:szCs w:val="16"/>
      <w:lang w:eastAsia="zh-TW"/>
    </w:rPr>
  </w:style>
  <w:style w:type="paragraph" w:styleId="ad">
    <w:name w:val="Body Text"/>
    <w:basedOn w:val="a1"/>
    <w:link w:val="ae"/>
    <w:qFormat/>
    <w:pPr>
      <w:spacing w:line="320" w:lineRule="exact"/>
    </w:pPr>
    <w:rPr>
      <w:rFonts w:ascii="Book Antiqua" w:hAnsi="Book Antiqua"/>
      <w:color w:val="0000FF"/>
      <w:sz w:val="28"/>
      <w:szCs w:val="28"/>
    </w:rPr>
  </w:style>
  <w:style w:type="paragraph" w:styleId="af">
    <w:name w:val="Body Text Indent"/>
    <w:basedOn w:val="a1"/>
    <w:link w:val="af0"/>
    <w:qFormat/>
    <w:pPr>
      <w:spacing w:after="120" w:line="360" w:lineRule="auto"/>
      <w:ind w:leftChars="200" w:left="420"/>
    </w:pPr>
    <w:rPr>
      <w:rFonts w:ascii="Times New Roman" w:hAnsi="Times New Roman"/>
      <w:sz w:val="24"/>
      <w:szCs w:val="24"/>
    </w:rPr>
  </w:style>
  <w:style w:type="paragraph" w:styleId="TOC5">
    <w:name w:val="toc 5"/>
    <w:basedOn w:val="a1"/>
    <w:next w:val="a1"/>
    <w:qFormat/>
    <w:pPr>
      <w:ind w:left="840"/>
      <w:jc w:val="left"/>
    </w:pPr>
    <w:rPr>
      <w:rFonts w:ascii="Times New Roman" w:hAnsi="Times New Roman"/>
      <w:sz w:val="18"/>
      <w:szCs w:val="18"/>
    </w:rPr>
  </w:style>
  <w:style w:type="paragraph" w:styleId="TOC3">
    <w:name w:val="toc 3"/>
    <w:basedOn w:val="a1"/>
    <w:next w:val="a1"/>
    <w:uiPriority w:val="39"/>
    <w:qFormat/>
    <w:pPr>
      <w:tabs>
        <w:tab w:val="left" w:pos="1710"/>
        <w:tab w:val="right" w:leader="dot" w:pos="9736"/>
      </w:tabs>
      <w:ind w:leftChars="400" w:left="840"/>
      <w:jc w:val="left"/>
    </w:pPr>
    <w:rPr>
      <w:rFonts w:ascii="宋体" w:hAnsi="宋体"/>
      <w:sz w:val="22"/>
      <w:szCs w:val="24"/>
      <w:lang w:eastAsia="zh-TW" w:bidi="he-IL"/>
    </w:rPr>
  </w:style>
  <w:style w:type="paragraph" w:styleId="TOC8">
    <w:name w:val="toc 8"/>
    <w:basedOn w:val="a1"/>
    <w:next w:val="a1"/>
    <w:qFormat/>
    <w:pPr>
      <w:ind w:left="1470"/>
      <w:jc w:val="left"/>
    </w:pPr>
    <w:rPr>
      <w:rFonts w:ascii="Times New Roman" w:hAnsi="Times New Roman"/>
      <w:sz w:val="18"/>
      <w:szCs w:val="18"/>
    </w:rPr>
  </w:style>
  <w:style w:type="paragraph" w:styleId="af1">
    <w:name w:val="Date"/>
    <w:basedOn w:val="a1"/>
    <w:next w:val="a1"/>
    <w:link w:val="af2"/>
    <w:qFormat/>
    <w:pPr>
      <w:ind w:leftChars="2500" w:left="100"/>
    </w:pPr>
    <w:rPr>
      <w:rFonts w:ascii="Times New Roman" w:hAnsi="Times New Roman"/>
      <w:szCs w:val="24"/>
    </w:rPr>
  </w:style>
  <w:style w:type="paragraph" w:styleId="21">
    <w:name w:val="Body Text Indent 2"/>
    <w:basedOn w:val="a1"/>
    <w:link w:val="22"/>
    <w:qFormat/>
    <w:pPr>
      <w:spacing w:after="120" w:line="480" w:lineRule="auto"/>
      <w:ind w:leftChars="200" w:left="420"/>
    </w:pPr>
    <w:rPr>
      <w:rFonts w:ascii="Times New Roman" w:hAnsi="Times New Roman"/>
      <w:sz w:val="24"/>
      <w:szCs w:val="24"/>
    </w:rPr>
  </w:style>
  <w:style w:type="paragraph" w:styleId="af3">
    <w:name w:val="Balloon Text"/>
    <w:basedOn w:val="a1"/>
    <w:link w:val="af4"/>
    <w:semiHidden/>
    <w:unhideWhenUsed/>
    <w:qFormat/>
    <w:rPr>
      <w:sz w:val="18"/>
      <w:szCs w:val="18"/>
    </w:rPr>
  </w:style>
  <w:style w:type="paragraph" w:styleId="af5">
    <w:name w:val="footer"/>
    <w:basedOn w:val="a1"/>
    <w:link w:val="af6"/>
    <w:uiPriority w:val="99"/>
    <w:unhideWhenUsed/>
    <w:qFormat/>
    <w:pPr>
      <w:tabs>
        <w:tab w:val="center" w:pos="4153"/>
        <w:tab w:val="right" w:pos="8306"/>
      </w:tabs>
      <w:snapToGrid w:val="0"/>
      <w:jc w:val="left"/>
    </w:pPr>
    <w:rPr>
      <w:sz w:val="18"/>
      <w:szCs w:val="18"/>
    </w:rPr>
  </w:style>
  <w:style w:type="paragraph" w:styleId="af7">
    <w:name w:val="header"/>
    <w:basedOn w:val="a1"/>
    <w:link w:val="af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qFormat/>
    <w:pPr>
      <w:tabs>
        <w:tab w:val="left" w:pos="420"/>
        <w:tab w:val="right" w:leader="dot" w:pos="9736"/>
      </w:tabs>
    </w:pPr>
    <w:rPr>
      <w:lang w:bidi="he-IL"/>
    </w:rPr>
  </w:style>
  <w:style w:type="paragraph" w:styleId="TOC4">
    <w:name w:val="toc 4"/>
    <w:basedOn w:val="a1"/>
    <w:next w:val="a1"/>
    <w:qFormat/>
    <w:pPr>
      <w:spacing w:line="360" w:lineRule="auto"/>
      <w:ind w:left="720"/>
      <w:jc w:val="left"/>
    </w:pPr>
    <w:rPr>
      <w:rFonts w:ascii="Times New Roman" w:hAnsi="Times New Roman"/>
      <w:sz w:val="24"/>
      <w:szCs w:val="21"/>
    </w:rPr>
  </w:style>
  <w:style w:type="paragraph" w:styleId="TOC6">
    <w:name w:val="toc 6"/>
    <w:basedOn w:val="a1"/>
    <w:next w:val="a1"/>
    <w:qFormat/>
    <w:pPr>
      <w:ind w:left="1050"/>
      <w:jc w:val="left"/>
    </w:pPr>
    <w:rPr>
      <w:rFonts w:ascii="Times New Roman" w:hAnsi="Times New Roman"/>
      <w:sz w:val="18"/>
      <w:szCs w:val="18"/>
    </w:rPr>
  </w:style>
  <w:style w:type="paragraph" w:styleId="33">
    <w:name w:val="Body Text Indent 3"/>
    <w:basedOn w:val="a1"/>
    <w:link w:val="34"/>
    <w:qFormat/>
    <w:pPr>
      <w:spacing w:after="120" w:line="360" w:lineRule="auto"/>
      <w:ind w:leftChars="200" w:left="420"/>
    </w:pPr>
    <w:rPr>
      <w:rFonts w:ascii="Times New Roman" w:hAnsi="Times New Roman"/>
      <w:sz w:val="16"/>
      <w:szCs w:val="16"/>
    </w:rPr>
  </w:style>
  <w:style w:type="paragraph" w:styleId="TOC2">
    <w:name w:val="toc 2"/>
    <w:basedOn w:val="a1"/>
    <w:next w:val="a1"/>
    <w:uiPriority w:val="39"/>
    <w:qFormat/>
    <w:pPr>
      <w:tabs>
        <w:tab w:val="left" w:pos="1260"/>
        <w:tab w:val="right" w:leader="dot" w:pos="9736"/>
      </w:tabs>
      <w:ind w:leftChars="200" w:left="420"/>
    </w:pPr>
    <w:rPr>
      <w:rFonts w:ascii="宋体" w:hAnsi="宋体"/>
      <w:lang w:bidi="he-IL"/>
    </w:rPr>
  </w:style>
  <w:style w:type="paragraph" w:styleId="TOC9">
    <w:name w:val="toc 9"/>
    <w:basedOn w:val="a1"/>
    <w:next w:val="a1"/>
    <w:qFormat/>
    <w:pPr>
      <w:ind w:left="1680"/>
      <w:jc w:val="left"/>
    </w:pPr>
    <w:rPr>
      <w:rFonts w:ascii="Times New Roman" w:hAnsi="Times New Roman"/>
      <w:sz w:val="18"/>
      <w:szCs w:val="18"/>
    </w:rPr>
  </w:style>
  <w:style w:type="paragraph" w:styleId="23">
    <w:name w:val="Body Text 2"/>
    <w:basedOn w:val="a1"/>
    <w:link w:val="24"/>
    <w:qFormat/>
    <w:pPr>
      <w:widowControl/>
      <w:jc w:val="center"/>
    </w:pPr>
    <w:rPr>
      <w:rFonts w:ascii="Times New Roman" w:hAnsi="Times New Roman"/>
      <w:b/>
      <w:kern w:val="0"/>
      <w:sz w:val="28"/>
      <w:szCs w:val="20"/>
      <w:lang w:eastAsia="en-US"/>
    </w:rPr>
  </w:style>
  <w:style w:type="paragraph" w:styleId="af9">
    <w:name w:val="Title"/>
    <w:basedOn w:val="a1"/>
    <w:link w:val="afa"/>
    <w:uiPriority w:val="10"/>
    <w:qFormat/>
    <w:pPr>
      <w:spacing w:before="240" w:after="60" w:line="360" w:lineRule="auto"/>
      <w:jc w:val="center"/>
      <w:outlineLvl w:val="0"/>
    </w:pPr>
    <w:rPr>
      <w:rFonts w:ascii="Arial" w:hAnsi="Arial" w:cs="Arial"/>
      <w:b/>
      <w:bCs/>
      <w:sz w:val="32"/>
      <w:szCs w:val="32"/>
    </w:rPr>
  </w:style>
  <w:style w:type="paragraph" w:styleId="afb">
    <w:name w:val="annotation subject"/>
    <w:basedOn w:val="a9"/>
    <w:next w:val="a9"/>
    <w:link w:val="afc"/>
    <w:semiHidden/>
    <w:qFormat/>
    <w:rPr>
      <w:b/>
      <w:bCs/>
    </w:rPr>
  </w:style>
  <w:style w:type="paragraph" w:styleId="afd">
    <w:name w:val="Body Text First Indent"/>
    <w:basedOn w:val="ad"/>
    <w:link w:val="afe"/>
    <w:uiPriority w:val="99"/>
    <w:semiHidden/>
    <w:unhideWhenUsed/>
    <w:qFormat/>
    <w:pPr>
      <w:spacing w:after="120" w:line="240" w:lineRule="auto"/>
      <w:ind w:firstLineChars="100" w:firstLine="420"/>
    </w:pPr>
    <w:rPr>
      <w:rFonts w:ascii="Calibri" w:hAnsi="Calibri"/>
      <w:color w:val="auto"/>
      <w:sz w:val="21"/>
      <w:szCs w:val="22"/>
    </w:rPr>
  </w:style>
  <w:style w:type="table" w:styleId="aff">
    <w:name w:val="Table Grid"/>
    <w:basedOn w:val="a3"/>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0">
    <w:name w:val="Table Elegant"/>
    <w:basedOn w:val="a3"/>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character" w:styleId="aff1">
    <w:name w:val="page number"/>
    <w:basedOn w:val="a2"/>
    <w:qFormat/>
  </w:style>
  <w:style w:type="character" w:styleId="aff2">
    <w:name w:val="FollowedHyperlink"/>
    <w:qFormat/>
    <w:rPr>
      <w:color w:val="800080"/>
      <w:u w:val="single"/>
    </w:rPr>
  </w:style>
  <w:style w:type="character" w:styleId="aff3">
    <w:name w:val="Hyperlink"/>
    <w:uiPriority w:val="99"/>
    <w:unhideWhenUsed/>
    <w:qFormat/>
    <w:rPr>
      <w:color w:val="0000FF"/>
      <w:u w:val="single"/>
    </w:rPr>
  </w:style>
  <w:style w:type="character" w:styleId="aff4">
    <w:name w:val="annotation reference"/>
    <w:semiHidden/>
    <w:qFormat/>
    <w:rPr>
      <w:sz w:val="21"/>
      <w:szCs w:val="21"/>
    </w:rPr>
  </w:style>
  <w:style w:type="character" w:customStyle="1" w:styleId="af4">
    <w:name w:val="批注框文本 字符"/>
    <w:link w:val="af3"/>
    <w:uiPriority w:val="99"/>
    <w:semiHidden/>
    <w:qFormat/>
    <w:rPr>
      <w:sz w:val="18"/>
      <w:szCs w:val="18"/>
    </w:rPr>
  </w:style>
  <w:style w:type="character" w:customStyle="1" w:styleId="af8">
    <w:name w:val="页眉 字符"/>
    <w:link w:val="af7"/>
    <w:uiPriority w:val="99"/>
    <w:qFormat/>
    <w:rPr>
      <w:sz w:val="18"/>
      <w:szCs w:val="18"/>
    </w:rPr>
  </w:style>
  <w:style w:type="character" w:customStyle="1" w:styleId="af6">
    <w:name w:val="页脚 字符"/>
    <w:link w:val="af5"/>
    <w:uiPriority w:val="99"/>
    <w:qFormat/>
    <w:rPr>
      <w:sz w:val="18"/>
      <w:szCs w:val="18"/>
    </w:rPr>
  </w:style>
  <w:style w:type="character" w:customStyle="1" w:styleId="10">
    <w:name w:val="标题 1 字符"/>
    <w:link w:val="1"/>
    <w:uiPriority w:val="9"/>
    <w:qFormat/>
    <w:rPr>
      <w:rFonts w:ascii="Times New Roman" w:eastAsia="PMingLiU" w:hAnsi="Times New Roman"/>
      <w:b/>
      <w:bCs/>
      <w:kern w:val="44"/>
      <w:sz w:val="44"/>
      <w:szCs w:val="44"/>
      <w:lang w:eastAsia="zh-TW"/>
    </w:rPr>
  </w:style>
  <w:style w:type="character" w:customStyle="1" w:styleId="20">
    <w:name w:val="标题 2 字符"/>
    <w:link w:val="2"/>
    <w:uiPriority w:val="9"/>
    <w:qFormat/>
    <w:rPr>
      <w:rFonts w:ascii="Cambria" w:hAnsi="Cambria"/>
      <w:b/>
      <w:bCs/>
      <w:kern w:val="2"/>
      <w:sz w:val="32"/>
      <w:szCs w:val="32"/>
      <w:lang w:eastAsia="zh-TW"/>
    </w:rPr>
  </w:style>
  <w:style w:type="character" w:customStyle="1" w:styleId="30">
    <w:name w:val="标题 3 字符"/>
    <w:link w:val="3"/>
    <w:qFormat/>
    <w:rPr>
      <w:rFonts w:ascii="Times New Roman" w:eastAsia="PMingLiU" w:hAnsi="Times New Roman"/>
      <w:b/>
      <w:bCs/>
      <w:kern w:val="2"/>
      <w:sz w:val="32"/>
      <w:szCs w:val="32"/>
      <w:lang w:eastAsia="zh-TW"/>
    </w:rPr>
  </w:style>
  <w:style w:type="character" w:customStyle="1" w:styleId="40">
    <w:name w:val="标题 4 字符"/>
    <w:link w:val="4"/>
    <w:qFormat/>
    <w:rPr>
      <w:rFonts w:ascii="Cambria" w:hAnsi="Cambria"/>
      <w:b/>
      <w:bCs/>
      <w:kern w:val="2"/>
      <w:sz w:val="28"/>
      <w:szCs w:val="28"/>
      <w:lang w:eastAsia="zh-TW"/>
    </w:rPr>
  </w:style>
  <w:style w:type="character" w:customStyle="1" w:styleId="50">
    <w:name w:val="标题 5 字符"/>
    <w:link w:val="5"/>
    <w:uiPriority w:val="9"/>
    <w:qFormat/>
    <w:rPr>
      <w:rFonts w:ascii="Times New Roman" w:eastAsia="PMingLiU" w:hAnsi="Times New Roman"/>
      <w:b/>
      <w:bCs/>
      <w:kern w:val="2"/>
      <w:sz w:val="28"/>
      <w:szCs w:val="28"/>
      <w:lang w:eastAsia="zh-TW"/>
    </w:rPr>
  </w:style>
  <w:style w:type="character" w:customStyle="1" w:styleId="60">
    <w:name w:val="标题 6 字符"/>
    <w:link w:val="6"/>
    <w:qFormat/>
    <w:rPr>
      <w:rFonts w:ascii="Cambria" w:hAnsi="Cambria"/>
      <w:b/>
      <w:bCs/>
      <w:kern w:val="2"/>
      <w:sz w:val="24"/>
      <w:szCs w:val="24"/>
      <w:lang w:eastAsia="zh-TW"/>
    </w:rPr>
  </w:style>
  <w:style w:type="character" w:customStyle="1" w:styleId="70">
    <w:name w:val="标题 7 字符"/>
    <w:link w:val="7"/>
    <w:qFormat/>
    <w:rPr>
      <w:rFonts w:ascii="Times New Roman" w:eastAsia="PMingLiU" w:hAnsi="Times New Roman"/>
      <w:b/>
      <w:bCs/>
      <w:kern w:val="2"/>
      <w:sz w:val="24"/>
      <w:szCs w:val="24"/>
      <w:lang w:eastAsia="zh-TW"/>
    </w:rPr>
  </w:style>
  <w:style w:type="character" w:customStyle="1" w:styleId="80">
    <w:name w:val="标题 8 字符"/>
    <w:link w:val="8"/>
    <w:qFormat/>
    <w:rPr>
      <w:rFonts w:ascii="Cambria" w:hAnsi="Cambria"/>
      <w:kern w:val="2"/>
      <w:sz w:val="24"/>
      <w:szCs w:val="24"/>
      <w:lang w:eastAsia="zh-TW"/>
    </w:rPr>
  </w:style>
  <w:style w:type="character" w:customStyle="1" w:styleId="90">
    <w:name w:val="标题 9 字符"/>
    <w:link w:val="9"/>
    <w:qFormat/>
    <w:rPr>
      <w:rFonts w:ascii="Cambria" w:hAnsi="Cambria"/>
      <w:kern w:val="2"/>
      <w:sz w:val="21"/>
      <w:szCs w:val="21"/>
      <w:lang w:eastAsia="zh-TW"/>
    </w:rPr>
  </w:style>
  <w:style w:type="character" w:customStyle="1" w:styleId="ae">
    <w:name w:val="正文文本 字符"/>
    <w:link w:val="ad"/>
    <w:qFormat/>
    <w:rPr>
      <w:rFonts w:ascii="Book Antiqua" w:hAnsi="Book Antiqua"/>
      <w:color w:val="0000FF"/>
      <w:kern w:val="2"/>
      <w:sz w:val="28"/>
      <w:szCs w:val="28"/>
    </w:rPr>
  </w:style>
  <w:style w:type="paragraph" w:customStyle="1" w:styleId="aff5">
    <w:name w:val="文件日期"/>
    <w:basedOn w:val="a1"/>
    <w:qFormat/>
    <w:pPr>
      <w:autoSpaceDE w:val="0"/>
      <w:autoSpaceDN w:val="0"/>
      <w:adjustRightInd w:val="0"/>
      <w:spacing w:line="360" w:lineRule="atLeast"/>
      <w:jc w:val="center"/>
    </w:pPr>
    <w:rPr>
      <w:rFonts w:ascii="Book Antiqua" w:eastAsia="DFKai-SB" w:hAnsi="Book Antiqua"/>
      <w:kern w:val="0"/>
      <w:sz w:val="28"/>
      <w:szCs w:val="20"/>
      <w:lang w:eastAsia="zh-TW"/>
    </w:rPr>
  </w:style>
  <w:style w:type="character" w:customStyle="1" w:styleId="a8">
    <w:name w:val="文档结构图 字符"/>
    <w:link w:val="a7"/>
    <w:semiHidden/>
    <w:qFormat/>
    <w:rPr>
      <w:rFonts w:ascii="Times New Roman" w:eastAsia="PMingLiU" w:hAnsi="Times New Roman"/>
      <w:kern w:val="2"/>
      <w:sz w:val="24"/>
      <w:szCs w:val="24"/>
      <w:shd w:val="clear" w:color="auto" w:fill="000080"/>
      <w:lang w:eastAsia="zh-TW"/>
    </w:rPr>
  </w:style>
  <w:style w:type="character" w:customStyle="1" w:styleId="aa">
    <w:name w:val="批注文字 字符"/>
    <w:link w:val="a9"/>
    <w:semiHidden/>
    <w:qFormat/>
    <w:rPr>
      <w:rFonts w:ascii="Times New Roman" w:eastAsia="PMingLiU" w:hAnsi="Times New Roman"/>
      <w:kern w:val="2"/>
      <w:sz w:val="24"/>
      <w:szCs w:val="24"/>
      <w:lang w:eastAsia="zh-TW"/>
    </w:rPr>
  </w:style>
  <w:style w:type="character" w:customStyle="1" w:styleId="afc">
    <w:name w:val="批注主题 字符"/>
    <w:link w:val="afb"/>
    <w:semiHidden/>
    <w:qFormat/>
    <w:rPr>
      <w:rFonts w:ascii="Times New Roman" w:eastAsia="PMingLiU" w:hAnsi="Times New Roman"/>
      <w:b/>
      <w:bCs/>
      <w:kern w:val="2"/>
      <w:sz w:val="24"/>
      <w:szCs w:val="24"/>
      <w:lang w:eastAsia="zh-TW"/>
    </w:rPr>
  </w:style>
  <w:style w:type="paragraph" w:customStyle="1" w:styleId="TOC10">
    <w:name w:val="TOC 标题1"/>
    <w:basedOn w:val="1"/>
    <w:next w:val="a1"/>
    <w:uiPriority w:val="39"/>
    <w:semiHidden/>
    <w:unhideWhenUsed/>
    <w:qFormat/>
    <w:pPr>
      <w:widowControl/>
      <w:spacing w:before="480" w:after="0" w:line="276" w:lineRule="auto"/>
      <w:outlineLvl w:val="9"/>
    </w:pPr>
    <w:rPr>
      <w:rFonts w:ascii="Cambria" w:eastAsia="宋体" w:hAnsi="Cambria"/>
      <w:color w:val="365F91"/>
      <w:kern w:val="0"/>
      <w:sz w:val="28"/>
      <w:szCs w:val="28"/>
      <w:lang w:eastAsia="zh-CN"/>
    </w:rPr>
  </w:style>
  <w:style w:type="paragraph" w:styleId="aff6">
    <w:name w:val="List Paragraph"/>
    <w:basedOn w:val="a1"/>
    <w:uiPriority w:val="34"/>
    <w:qFormat/>
    <w:pPr>
      <w:ind w:firstLineChars="200" w:firstLine="420"/>
      <w:jc w:val="left"/>
    </w:pPr>
    <w:rPr>
      <w:rFonts w:ascii="Times New Roman" w:eastAsia="PMingLiU" w:hAnsi="Times New Roman"/>
      <w:sz w:val="24"/>
      <w:szCs w:val="24"/>
      <w:lang w:eastAsia="zh-TW"/>
    </w:rPr>
  </w:style>
  <w:style w:type="paragraph" w:customStyle="1" w:styleId="41">
    <w:name w:val="4"/>
    <w:basedOn w:val="a1"/>
    <w:qFormat/>
    <w:pPr>
      <w:tabs>
        <w:tab w:val="left" w:pos="432"/>
      </w:tabs>
      <w:ind w:left="432" w:hanging="432"/>
    </w:pPr>
    <w:rPr>
      <w:rFonts w:ascii="Times New Roman" w:hAnsi="Times New Roman"/>
      <w:sz w:val="24"/>
      <w:szCs w:val="24"/>
    </w:rPr>
  </w:style>
  <w:style w:type="character" w:customStyle="1" w:styleId="32">
    <w:name w:val="正文文本 3 字符"/>
    <w:link w:val="31"/>
    <w:qFormat/>
    <w:rPr>
      <w:rFonts w:ascii="Times New Roman" w:eastAsia="PMingLiU" w:hAnsi="Times New Roman"/>
      <w:kern w:val="2"/>
      <w:sz w:val="16"/>
      <w:szCs w:val="16"/>
      <w:lang w:eastAsia="zh-TW"/>
    </w:rPr>
  </w:style>
  <w:style w:type="paragraph" w:customStyle="1" w:styleId="Char2">
    <w:name w:val="Char2"/>
    <w:basedOn w:val="a1"/>
    <w:qFormat/>
    <w:pPr>
      <w:tabs>
        <w:tab w:val="left" w:pos="360"/>
      </w:tabs>
    </w:pPr>
    <w:rPr>
      <w:rFonts w:ascii="Times New Roman" w:hAnsi="Times New Roman"/>
      <w:sz w:val="24"/>
      <w:szCs w:val="24"/>
    </w:rPr>
  </w:style>
  <w:style w:type="paragraph" w:customStyle="1" w:styleId="35">
    <w:name w:val="3"/>
    <w:basedOn w:val="a1"/>
    <w:qFormat/>
    <w:pPr>
      <w:tabs>
        <w:tab w:val="left" w:pos="432"/>
      </w:tabs>
      <w:ind w:left="432" w:hanging="432"/>
    </w:pPr>
    <w:rPr>
      <w:rFonts w:ascii="Times New Roman" w:hAnsi="Times New Roman"/>
      <w:sz w:val="24"/>
      <w:szCs w:val="24"/>
    </w:rPr>
  </w:style>
  <w:style w:type="paragraph" w:customStyle="1" w:styleId="11">
    <w:name w:val="样式1"/>
    <w:basedOn w:val="a1"/>
    <w:qFormat/>
    <w:pPr>
      <w:spacing w:line="360" w:lineRule="auto"/>
    </w:pPr>
    <w:rPr>
      <w:rFonts w:ascii="Times New Roman" w:hAnsi="Times New Roman"/>
      <w:b/>
      <w:bCs/>
      <w:kern w:val="44"/>
      <w:sz w:val="24"/>
      <w:szCs w:val="44"/>
    </w:rPr>
  </w:style>
  <w:style w:type="paragraph" w:customStyle="1" w:styleId="100">
    <w:name w:val="标题10"/>
    <w:basedOn w:val="a1"/>
    <w:qFormat/>
    <w:pPr>
      <w:tabs>
        <w:tab w:val="left" w:pos="840"/>
      </w:tabs>
      <w:spacing w:line="360" w:lineRule="auto"/>
      <w:ind w:left="840" w:hanging="420"/>
    </w:pPr>
    <w:rPr>
      <w:rFonts w:ascii="Times New Roman" w:hAnsi="Times New Roman"/>
      <w:sz w:val="24"/>
      <w:szCs w:val="24"/>
    </w:rPr>
  </w:style>
  <w:style w:type="paragraph" w:customStyle="1" w:styleId="aff7">
    <w:name w:val="标号"/>
    <w:basedOn w:val="a1"/>
    <w:qFormat/>
    <w:pPr>
      <w:tabs>
        <w:tab w:val="left" w:pos="420"/>
      </w:tabs>
      <w:spacing w:line="360" w:lineRule="auto"/>
      <w:ind w:left="420" w:hanging="420"/>
    </w:pPr>
    <w:rPr>
      <w:rFonts w:ascii="Times New Roman" w:hAnsi="Times New Roman"/>
      <w:sz w:val="24"/>
      <w:szCs w:val="20"/>
    </w:rPr>
  </w:style>
  <w:style w:type="paragraph" w:customStyle="1" w:styleId="aff8">
    <w:name w:val="表正文"/>
    <w:basedOn w:val="a1"/>
    <w:next w:val="ad"/>
    <w:qFormat/>
    <w:pPr>
      <w:spacing w:after="120" w:line="360" w:lineRule="auto"/>
    </w:pPr>
    <w:rPr>
      <w:rFonts w:ascii="Times New Roman" w:hAnsi="Times New Roman"/>
      <w:sz w:val="24"/>
      <w:szCs w:val="24"/>
    </w:rPr>
  </w:style>
  <w:style w:type="character" w:customStyle="1" w:styleId="ac">
    <w:name w:val="称呼 字符"/>
    <w:link w:val="ab"/>
    <w:qFormat/>
    <w:rPr>
      <w:rFonts w:ascii="Times New Roman" w:hAnsi="Times New Roman"/>
      <w:kern w:val="2"/>
      <w:sz w:val="24"/>
    </w:rPr>
  </w:style>
  <w:style w:type="paragraph" w:customStyle="1" w:styleId="074">
    <w:name w:val="样式 首行缩进:  0.74 厘米"/>
    <w:basedOn w:val="a1"/>
    <w:qFormat/>
    <w:pPr>
      <w:spacing w:line="300" w:lineRule="auto"/>
      <w:ind w:firstLine="420"/>
    </w:pPr>
    <w:rPr>
      <w:rFonts w:ascii="Times New Roman" w:hAnsi="Times New Roman"/>
      <w:sz w:val="24"/>
      <w:szCs w:val="20"/>
    </w:rPr>
  </w:style>
  <w:style w:type="character" w:customStyle="1" w:styleId="content1">
    <w:name w:val="content1"/>
    <w:basedOn w:val="a2"/>
    <w:qFormat/>
  </w:style>
  <w:style w:type="character" w:customStyle="1" w:styleId="afa">
    <w:name w:val="标题 字符"/>
    <w:link w:val="af9"/>
    <w:uiPriority w:val="10"/>
    <w:qFormat/>
    <w:rPr>
      <w:rFonts w:ascii="Arial" w:hAnsi="Arial" w:cs="Arial"/>
      <w:b/>
      <w:bCs/>
      <w:kern w:val="2"/>
      <w:sz w:val="32"/>
      <w:szCs w:val="32"/>
    </w:rPr>
  </w:style>
  <w:style w:type="paragraph" w:customStyle="1" w:styleId="aff9">
    <w:name w:val="表格文字"/>
    <w:basedOn w:val="a1"/>
    <w:qFormat/>
    <w:pPr>
      <w:adjustRightInd w:val="0"/>
      <w:snapToGrid w:val="0"/>
      <w:spacing w:line="400" w:lineRule="atLeast"/>
    </w:pPr>
    <w:rPr>
      <w:rFonts w:ascii="Times New Roman" w:hAnsi="Times New Roman"/>
      <w:kern w:val="0"/>
      <w:sz w:val="24"/>
      <w:szCs w:val="20"/>
      <w:lang w:val="zh-CN"/>
    </w:rPr>
  </w:style>
  <w:style w:type="paragraph" w:customStyle="1" w:styleId="Tablebullet">
    <w:name w:val="Table bullet"/>
    <w:basedOn w:val="a1"/>
    <w:qFormat/>
    <w:pPr>
      <w:spacing w:after="60" w:line="360" w:lineRule="auto"/>
      <w:ind w:left="357" w:hanging="357"/>
      <w:jc w:val="left"/>
    </w:pPr>
    <w:rPr>
      <w:rFonts w:ascii="Arial" w:eastAsia="MS Mincho" w:hAnsi="Arial"/>
      <w:kern w:val="0"/>
      <w:sz w:val="20"/>
      <w:szCs w:val="20"/>
      <w:lang w:val="en-GB" w:eastAsia="en-US"/>
    </w:rPr>
  </w:style>
  <w:style w:type="paragraph" w:customStyle="1" w:styleId="affa">
    <w:name w:val="表中文字"/>
    <w:basedOn w:val="a1"/>
    <w:qFormat/>
    <w:pPr>
      <w:widowControl/>
      <w:spacing w:line="360" w:lineRule="auto"/>
    </w:pPr>
    <w:rPr>
      <w:rFonts w:ascii="Times New Roman" w:hAnsi="Times New Roman"/>
      <w:color w:val="000000"/>
      <w:sz w:val="24"/>
      <w:szCs w:val="20"/>
    </w:rPr>
  </w:style>
  <w:style w:type="paragraph" w:customStyle="1" w:styleId="affb">
    <w:name w:val="a"/>
    <w:basedOn w:val="a1"/>
    <w:qFormat/>
    <w:pPr>
      <w:widowControl/>
      <w:spacing w:line="312" w:lineRule="auto"/>
      <w:ind w:left="680" w:hanging="340"/>
      <w:jc w:val="left"/>
    </w:pPr>
    <w:rPr>
      <w:rFonts w:ascii="宋体" w:hAnsi="宋体" w:hint="eastAsia"/>
      <w:kern w:val="0"/>
      <w:sz w:val="24"/>
      <w:szCs w:val="21"/>
    </w:rPr>
  </w:style>
  <w:style w:type="paragraph" w:customStyle="1" w:styleId="InfoBlue">
    <w:name w:val="InfoBlue"/>
    <w:basedOn w:val="a1"/>
    <w:next w:val="ad"/>
    <w:qFormat/>
    <w:pPr>
      <w:tabs>
        <w:tab w:val="left" w:pos="381"/>
      </w:tabs>
      <w:spacing w:after="120" w:line="360" w:lineRule="auto"/>
      <w:ind w:left="448"/>
      <w:jc w:val="left"/>
    </w:pPr>
    <w:rPr>
      <w:rFonts w:ascii="宋体" w:hAnsi="Times New Roman"/>
      <w:kern w:val="0"/>
      <w:sz w:val="20"/>
      <w:szCs w:val="20"/>
    </w:rPr>
  </w:style>
  <w:style w:type="paragraph" w:customStyle="1" w:styleId="bodytext">
    <w:name w:val="bodytext"/>
    <w:basedOn w:val="a1"/>
    <w:qFormat/>
    <w:pPr>
      <w:widowControl/>
      <w:spacing w:after="120" w:line="220" w:lineRule="atLeast"/>
      <w:jc w:val="left"/>
    </w:pPr>
    <w:rPr>
      <w:rFonts w:ascii="Times New Roman" w:hAnsi="Times New Roman"/>
      <w:kern w:val="0"/>
      <w:sz w:val="20"/>
      <w:szCs w:val="20"/>
    </w:rPr>
  </w:style>
  <w:style w:type="paragraph" w:customStyle="1" w:styleId="infoblue0">
    <w:name w:val="infoblue"/>
    <w:basedOn w:val="a1"/>
    <w:qFormat/>
    <w:pPr>
      <w:widowControl/>
      <w:spacing w:after="120" w:line="240" w:lineRule="atLeast"/>
      <w:ind w:left="450"/>
      <w:jc w:val="left"/>
    </w:pPr>
    <w:rPr>
      <w:rFonts w:ascii="Times New Roman" w:hAnsi="Times New Roman"/>
      <w:i/>
      <w:iCs/>
      <w:color w:val="0000FF"/>
      <w:kern w:val="0"/>
      <w:sz w:val="20"/>
      <w:szCs w:val="20"/>
    </w:rPr>
  </w:style>
  <w:style w:type="character" w:customStyle="1" w:styleId="34">
    <w:name w:val="正文文本缩进 3 字符"/>
    <w:link w:val="33"/>
    <w:qFormat/>
    <w:rPr>
      <w:rFonts w:ascii="Times New Roman" w:hAnsi="Times New Roman"/>
      <w:kern w:val="2"/>
      <w:sz w:val="16"/>
      <w:szCs w:val="16"/>
    </w:rPr>
  </w:style>
  <w:style w:type="character" w:customStyle="1" w:styleId="af0">
    <w:name w:val="正文文本缩进 字符"/>
    <w:link w:val="af"/>
    <w:qFormat/>
    <w:rPr>
      <w:rFonts w:ascii="Times New Roman" w:hAnsi="Times New Roman"/>
      <w:kern w:val="2"/>
      <w:sz w:val="24"/>
      <w:szCs w:val="24"/>
    </w:rPr>
  </w:style>
  <w:style w:type="character" w:customStyle="1" w:styleId="22">
    <w:name w:val="正文文本缩进 2 字符"/>
    <w:link w:val="21"/>
    <w:qFormat/>
    <w:rPr>
      <w:rFonts w:ascii="Times New Roman" w:hAnsi="Times New Roman"/>
      <w:kern w:val="2"/>
      <w:sz w:val="24"/>
      <w:szCs w:val="24"/>
    </w:rPr>
  </w:style>
  <w:style w:type="paragraph" w:customStyle="1" w:styleId="text">
    <w:name w:val="text"/>
    <w:basedOn w:val="a1"/>
    <w:qFormat/>
    <w:pPr>
      <w:adjustRightInd w:val="0"/>
      <w:spacing w:after="158"/>
      <w:ind w:firstLine="544"/>
      <w:jc w:val="left"/>
      <w:textAlignment w:val="baseline"/>
    </w:pPr>
    <w:rPr>
      <w:rFonts w:ascii="Times New Roman" w:hAnsi="Times New Roman"/>
      <w:kern w:val="0"/>
      <w:szCs w:val="24"/>
      <w:lang w:eastAsia="zh-TW"/>
    </w:rPr>
  </w:style>
  <w:style w:type="paragraph" w:customStyle="1" w:styleId="TableArial8LJ">
    <w:name w:val="Table_Arial8_LJ"/>
    <w:basedOn w:val="a1"/>
    <w:next w:val="a1"/>
    <w:qFormat/>
    <w:pPr>
      <w:widowControl/>
      <w:spacing w:before="40" w:after="40"/>
      <w:jc w:val="left"/>
    </w:pPr>
    <w:rPr>
      <w:rFonts w:ascii="Arial" w:hAnsi="Arial"/>
      <w:snapToGrid w:val="0"/>
      <w:kern w:val="0"/>
      <w:sz w:val="16"/>
      <w:szCs w:val="20"/>
      <w:lang w:eastAsia="en-US"/>
    </w:rPr>
  </w:style>
  <w:style w:type="paragraph" w:customStyle="1" w:styleId="CBR-INDENT">
    <w:name w:val="CBR-INDENT"/>
    <w:basedOn w:val="a1"/>
    <w:qFormat/>
    <w:pPr>
      <w:widowControl/>
    </w:pPr>
    <w:rPr>
      <w:rFonts w:ascii="Times New Roman" w:hAnsi="Times New Roman"/>
      <w:snapToGrid w:val="0"/>
      <w:kern w:val="0"/>
      <w:sz w:val="22"/>
      <w:szCs w:val="20"/>
      <w:lang w:eastAsia="en-US"/>
    </w:rPr>
  </w:style>
  <w:style w:type="paragraph" w:customStyle="1" w:styleId="CBR-TASKS">
    <w:name w:val="CBR-TASKS"/>
    <w:basedOn w:val="a1"/>
    <w:qFormat/>
    <w:pPr>
      <w:widowControl/>
      <w:ind w:left="2880"/>
    </w:pPr>
    <w:rPr>
      <w:rFonts w:ascii="Times New Roman" w:hAnsi="Times New Roman"/>
      <w:snapToGrid w:val="0"/>
      <w:kern w:val="0"/>
      <w:sz w:val="22"/>
      <w:szCs w:val="20"/>
      <w:lang w:eastAsia="en-US"/>
    </w:rPr>
  </w:style>
  <w:style w:type="paragraph" w:customStyle="1" w:styleId="TableParagraph">
    <w:name w:val="Table Paragraph"/>
    <w:basedOn w:val="a1"/>
    <w:qFormat/>
    <w:pPr>
      <w:widowControl/>
      <w:jc w:val="left"/>
    </w:pPr>
    <w:rPr>
      <w:rFonts w:ascii="Times New Roman" w:hAnsi="Times New Roman"/>
      <w:kern w:val="0"/>
      <w:sz w:val="22"/>
      <w:szCs w:val="20"/>
      <w:lang w:eastAsia="en-US"/>
    </w:rPr>
  </w:style>
  <w:style w:type="paragraph" w:customStyle="1" w:styleId="TableCol1Heading">
    <w:name w:val="Table Col 1 Heading"/>
    <w:basedOn w:val="a1"/>
    <w:qFormat/>
    <w:pPr>
      <w:widowControl/>
      <w:jc w:val="left"/>
    </w:pPr>
    <w:rPr>
      <w:rFonts w:ascii="Times New Roman" w:hAnsi="Times New Roman"/>
      <w:b/>
      <w:kern w:val="0"/>
      <w:sz w:val="22"/>
      <w:szCs w:val="20"/>
      <w:u w:val="single"/>
      <w:lang w:eastAsia="en-US"/>
    </w:rPr>
  </w:style>
  <w:style w:type="character" w:customStyle="1" w:styleId="24">
    <w:name w:val="正文文本 2 字符"/>
    <w:link w:val="23"/>
    <w:qFormat/>
    <w:rPr>
      <w:rFonts w:ascii="Times New Roman" w:hAnsi="Times New Roman"/>
      <w:b/>
      <w:sz w:val="28"/>
      <w:lang w:eastAsia="en-US"/>
    </w:rPr>
  </w:style>
  <w:style w:type="paragraph" w:customStyle="1" w:styleId="CharCharCharChar">
    <w:name w:val="Char Char Char Char"/>
    <w:basedOn w:val="a1"/>
    <w:qFormat/>
    <w:pPr>
      <w:tabs>
        <w:tab w:val="left" w:pos="425"/>
      </w:tabs>
      <w:ind w:left="425" w:hanging="425"/>
    </w:pPr>
    <w:rPr>
      <w:rFonts w:ascii="Times New Roman" w:hAnsi="Times New Roman"/>
      <w:sz w:val="24"/>
      <w:szCs w:val="24"/>
    </w:rPr>
  </w:style>
  <w:style w:type="paragraph" w:customStyle="1" w:styleId="Cover-other">
    <w:name w:val="Cover-other"/>
    <w:basedOn w:val="a1"/>
    <w:qFormat/>
    <w:pPr>
      <w:widowControl/>
      <w:overflowPunct w:val="0"/>
      <w:autoSpaceDE w:val="0"/>
      <w:autoSpaceDN w:val="0"/>
      <w:adjustRightInd w:val="0"/>
      <w:jc w:val="center"/>
      <w:textAlignment w:val="baseline"/>
    </w:pPr>
    <w:rPr>
      <w:rFonts w:ascii="Times" w:hAnsi="Times"/>
      <w:b/>
      <w:color w:val="000000"/>
      <w:kern w:val="0"/>
      <w:sz w:val="24"/>
      <w:szCs w:val="20"/>
    </w:rPr>
  </w:style>
  <w:style w:type="character" w:customStyle="1" w:styleId="af2">
    <w:name w:val="日期 字符"/>
    <w:link w:val="af1"/>
    <w:qFormat/>
    <w:rPr>
      <w:rFonts w:ascii="Times New Roman" w:hAnsi="Times New Roman"/>
      <w:kern w:val="2"/>
      <w:sz w:val="21"/>
      <w:szCs w:val="24"/>
    </w:rPr>
  </w:style>
  <w:style w:type="paragraph" w:customStyle="1" w:styleId="PreCovery1">
    <w:name w:val="PreCovery1"/>
    <w:basedOn w:val="a1"/>
    <w:qFormat/>
    <w:pPr>
      <w:widowControl/>
      <w:ind w:left="720" w:hanging="720"/>
    </w:pPr>
    <w:rPr>
      <w:rFonts w:ascii="Arial" w:hAnsi="Arial"/>
      <w:kern w:val="0"/>
      <w:sz w:val="22"/>
      <w:szCs w:val="20"/>
      <w:lang w:eastAsia="en-US"/>
    </w:rPr>
  </w:style>
  <w:style w:type="paragraph" w:customStyle="1" w:styleId="PreCovery2">
    <w:name w:val="PreCovery2"/>
    <w:basedOn w:val="a1"/>
    <w:qFormat/>
    <w:pPr>
      <w:widowControl/>
      <w:ind w:left="1440" w:hanging="720"/>
    </w:pPr>
    <w:rPr>
      <w:rFonts w:ascii="Arial" w:hAnsi="Arial"/>
      <w:kern w:val="0"/>
      <w:sz w:val="22"/>
      <w:szCs w:val="20"/>
      <w:lang w:eastAsia="en-US"/>
    </w:rPr>
  </w:style>
  <w:style w:type="paragraph" w:customStyle="1" w:styleId="PreCoveryNormalBold">
    <w:name w:val="PreCovery Normal Bold"/>
    <w:basedOn w:val="a1"/>
    <w:qFormat/>
    <w:pPr>
      <w:widowControl/>
    </w:pPr>
    <w:rPr>
      <w:rFonts w:ascii="Times New Roman" w:hAnsi="Times New Roman"/>
      <w:b/>
      <w:kern w:val="0"/>
      <w:sz w:val="22"/>
      <w:szCs w:val="20"/>
      <w:lang w:eastAsia="en-US"/>
    </w:rPr>
  </w:style>
  <w:style w:type="paragraph" w:customStyle="1" w:styleId="Word4095Null">
    <w:name w:val="Word4095Null"/>
    <w:qFormat/>
    <w:rPr>
      <w:rFonts w:ascii="New York" w:hAnsi="New York"/>
    </w:rPr>
  </w:style>
  <w:style w:type="paragraph" w:customStyle="1" w:styleId="Default">
    <w:name w:val="Default"/>
    <w:qFormat/>
    <w:pPr>
      <w:widowControl w:val="0"/>
      <w:autoSpaceDE w:val="0"/>
      <w:autoSpaceDN w:val="0"/>
      <w:adjustRightInd w:val="0"/>
    </w:pPr>
    <w:rPr>
      <w:rFonts w:ascii="宋体" w:cs="宋体"/>
    </w:rPr>
  </w:style>
  <w:style w:type="paragraph" w:customStyle="1" w:styleId="36">
    <w:name w:val="正文文字 3"/>
    <w:basedOn w:val="Default"/>
    <w:next w:val="Default"/>
    <w:qFormat/>
    <w:rPr>
      <w:rFonts w:cs="Times New Roman"/>
      <w:sz w:val="24"/>
      <w:szCs w:val="24"/>
    </w:rPr>
  </w:style>
  <w:style w:type="paragraph" w:customStyle="1" w:styleId="CharCharCharCharCharCharCharCharCharCharCharCharCharCharCharChar">
    <w:name w:val="Char Char Char Char Char Char Char Char Char Char Char Char Char Char Char Char"/>
    <w:basedOn w:val="a1"/>
    <w:qFormat/>
    <w:pPr>
      <w:tabs>
        <w:tab w:val="left" w:pos="360"/>
      </w:tabs>
    </w:pPr>
    <w:rPr>
      <w:rFonts w:ascii="Times New Roman" w:hAnsi="Times New Roman"/>
      <w:sz w:val="24"/>
      <w:szCs w:val="24"/>
    </w:rPr>
  </w:style>
  <w:style w:type="paragraph" w:customStyle="1" w:styleId="CharCharCharCharCharCharCharCharCharCharCharCharCharCharCharCharCharCharChar">
    <w:name w:val="Char Char Char Char Char Char Char Char Char Char Char Char Char Char Char Char Char Char Char"/>
    <w:basedOn w:val="a1"/>
    <w:qFormat/>
    <w:pPr>
      <w:tabs>
        <w:tab w:val="left" w:pos="360"/>
      </w:tabs>
    </w:pPr>
    <w:rPr>
      <w:rFonts w:ascii="Times New Roman" w:hAnsi="Times New Roman"/>
      <w:sz w:val="24"/>
      <w:szCs w:val="24"/>
    </w:rPr>
  </w:style>
  <w:style w:type="paragraph" w:customStyle="1" w:styleId="a0">
    <w:name w:val="封面一致性程度标识"/>
    <w:qFormat/>
    <w:pPr>
      <w:numPr>
        <w:numId w:val="3"/>
      </w:numPr>
      <w:spacing w:before="440" w:line="400" w:lineRule="exact"/>
      <w:jc w:val="center"/>
    </w:pPr>
    <w:rPr>
      <w:rFonts w:ascii="宋体"/>
      <w:sz w:val="28"/>
    </w:rPr>
  </w:style>
  <w:style w:type="paragraph" w:customStyle="1" w:styleId="PreCovery1A">
    <w:name w:val="PreCovery1A"/>
    <w:basedOn w:val="a1"/>
    <w:qFormat/>
    <w:pPr>
      <w:widowControl/>
      <w:ind w:left="720"/>
    </w:pPr>
    <w:rPr>
      <w:rFonts w:ascii="Arial" w:hAnsi="Arial"/>
      <w:kern w:val="0"/>
      <w:sz w:val="22"/>
      <w:szCs w:val="20"/>
      <w:lang w:eastAsia="en-US"/>
    </w:rPr>
  </w:style>
  <w:style w:type="paragraph" w:customStyle="1" w:styleId="PreCoverySection">
    <w:name w:val="PreCovery Section"/>
    <w:basedOn w:val="a1"/>
    <w:qFormat/>
    <w:pPr>
      <w:widowControl/>
    </w:pPr>
    <w:rPr>
      <w:rFonts w:ascii="Arial" w:hAnsi="Arial"/>
      <w:kern w:val="0"/>
      <w:sz w:val="22"/>
      <w:szCs w:val="20"/>
      <w:lang w:eastAsia="en-US"/>
    </w:rPr>
  </w:style>
  <w:style w:type="paragraph" w:customStyle="1" w:styleId="PreCovery2A">
    <w:name w:val="PreCovery2A"/>
    <w:basedOn w:val="a1"/>
    <w:qFormat/>
    <w:pPr>
      <w:widowControl/>
      <w:ind w:left="1440"/>
    </w:pPr>
    <w:rPr>
      <w:rFonts w:ascii="Arial" w:hAnsi="Arial"/>
      <w:kern w:val="0"/>
      <w:sz w:val="22"/>
      <w:szCs w:val="20"/>
      <w:lang w:eastAsia="en-US"/>
    </w:rPr>
  </w:style>
  <w:style w:type="paragraph" w:customStyle="1" w:styleId="PreCovery3">
    <w:name w:val="PreCovery3"/>
    <w:basedOn w:val="a1"/>
    <w:qFormat/>
    <w:pPr>
      <w:widowControl/>
      <w:ind w:left="2160" w:hanging="720"/>
    </w:pPr>
    <w:rPr>
      <w:rFonts w:ascii="Arial" w:hAnsi="Arial"/>
      <w:kern w:val="0"/>
      <w:sz w:val="22"/>
      <w:szCs w:val="20"/>
      <w:lang w:eastAsia="en-US"/>
    </w:rPr>
  </w:style>
  <w:style w:type="character" w:customStyle="1" w:styleId="affc">
    <w:name w:val="封面??????"/>
    <w:link w:val="affd"/>
    <w:qFormat/>
    <w:rPr>
      <w:rFonts w:ascii="黑体" w:eastAsia="黑体" w:hAnsi="黑体"/>
      <w:kern w:val="2"/>
      <w:sz w:val="44"/>
      <w:lang w:eastAsia="ja-JP"/>
    </w:rPr>
  </w:style>
  <w:style w:type="paragraph" w:customStyle="1" w:styleId="affd">
    <w:name w:val="封面??"/>
    <w:basedOn w:val="a1"/>
    <w:link w:val="affc"/>
    <w:qFormat/>
    <w:pPr>
      <w:tabs>
        <w:tab w:val="right" w:pos="8306"/>
      </w:tabs>
      <w:jc w:val="left"/>
    </w:pPr>
    <w:rPr>
      <w:rFonts w:ascii="黑体" w:eastAsia="黑体" w:hAnsi="黑体"/>
      <w:sz w:val="44"/>
      <w:szCs w:val="20"/>
      <w:lang w:eastAsia="ja-JP"/>
    </w:rPr>
  </w:style>
  <w:style w:type="paragraph" w:customStyle="1" w:styleId="affe">
    <w:name w:val="履历内容"/>
    <w:basedOn w:val="a1"/>
    <w:qFormat/>
    <w:pPr>
      <w:widowControl/>
      <w:adjustRightInd w:val="0"/>
      <w:snapToGrid w:val="0"/>
      <w:spacing w:line="300" w:lineRule="auto"/>
      <w:ind w:firstLineChars="200" w:firstLine="200"/>
      <w:jc w:val="center"/>
    </w:pPr>
    <w:rPr>
      <w:rFonts w:ascii="宋体" w:hAnsi="宋体"/>
      <w:color w:val="000000"/>
      <w:sz w:val="18"/>
      <w:szCs w:val="18"/>
    </w:rPr>
  </w:style>
  <w:style w:type="paragraph" w:customStyle="1" w:styleId="afff">
    <w:name w:val="履历标题"/>
    <w:basedOn w:val="a1"/>
    <w:qFormat/>
    <w:pPr>
      <w:adjustRightInd w:val="0"/>
      <w:snapToGrid w:val="0"/>
      <w:spacing w:line="300" w:lineRule="auto"/>
      <w:jc w:val="center"/>
    </w:pPr>
    <w:rPr>
      <w:rFonts w:ascii="宋体" w:hAnsi="宋体"/>
      <w:b/>
      <w:bCs/>
      <w:color w:val="FFFFFF"/>
      <w:sz w:val="18"/>
      <w:szCs w:val="18"/>
    </w:rPr>
  </w:style>
  <w:style w:type="character" w:customStyle="1" w:styleId="afe">
    <w:name w:val="正文文本首行缩进 字符"/>
    <w:link w:val="afd"/>
    <w:uiPriority w:val="99"/>
    <w:semiHidden/>
    <w:qFormat/>
    <w:rPr>
      <w:rFonts w:ascii="Book Antiqua" w:hAnsi="Book Antiqua"/>
      <w:color w:val="0000FF"/>
      <w:kern w:val="2"/>
      <w:sz w:val="21"/>
      <w:szCs w:val="22"/>
    </w:rPr>
  </w:style>
  <w:style w:type="paragraph" w:customStyle="1" w:styleId="25142251421">
    <w:name w:val="样式 样式 2级正文 + 左侧:  5.14 字符 首行缩进:  2.25 字符1 + 左侧:  4 字符 首行缩进:  2 ...1"/>
    <w:basedOn w:val="a1"/>
    <w:qFormat/>
    <w:pPr>
      <w:widowControl/>
      <w:ind w:leftChars="400" w:left="840" w:firstLineChars="200" w:firstLine="420"/>
      <w:jc w:val="left"/>
    </w:pPr>
    <w:rPr>
      <w:rFonts w:ascii="Arial" w:hAnsi="Arial"/>
      <w:sz w:val="24"/>
      <w:szCs w:val="20"/>
    </w:rPr>
  </w:style>
  <w:style w:type="paragraph" w:customStyle="1" w:styleId="410100505">
    <w:name w:val="样式 样式 样式 标题 4 + 左侧:  1.01 厘米 首行缩进:  0 厘米 + 段后: 0.5 行 + 段后: 0.5 行"/>
    <w:basedOn w:val="a1"/>
    <w:qFormat/>
    <w:pPr>
      <w:numPr>
        <w:ilvl w:val="3"/>
        <w:numId w:val="4"/>
      </w:numPr>
      <w:spacing w:after="50"/>
      <w:jc w:val="left"/>
      <w:outlineLvl w:val="3"/>
    </w:pPr>
    <w:rPr>
      <w:rFonts w:ascii="Times New Roman" w:hAnsi="Times New Roman"/>
      <w:sz w:val="24"/>
      <w:szCs w:val="20"/>
    </w:rPr>
  </w:style>
  <w:style w:type="paragraph" w:customStyle="1" w:styleId="11521">
    <w:name w:val="样式 1级正文 + 左侧:  1.5 字符 首行缩进:  2 字符1"/>
    <w:basedOn w:val="a1"/>
    <w:link w:val="11521Char"/>
    <w:qFormat/>
    <w:pPr>
      <w:ind w:leftChars="150" w:left="315" w:firstLineChars="200" w:firstLine="480"/>
      <w:jc w:val="left"/>
    </w:pPr>
    <w:rPr>
      <w:rFonts w:ascii="Arial" w:hAnsi="Arial"/>
      <w:sz w:val="24"/>
      <w:szCs w:val="20"/>
    </w:rPr>
  </w:style>
  <w:style w:type="paragraph" w:customStyle="1" w:styleId="41010">
    <w:name w:val="样式 标题 4 + 左侧:  1.01 厘米 首行缩进:  0 厘米"/>
    <w:basedOn w:val="4"/>
    <w:qFormat/>
    <w:pPr>
      <w:keepNext w:val="0"/>
      <w:keepLines w:val="0"/>
      <w:numPr>
        <w:ilvl w:val="0"/>
        <w:numId w:val="0"/>
      </w:numPr>
      <w:tabs>
        <w:tab w:val="left" w:pos="684"/>
      </w:tabs>
      <w:adjustRightInd w:val="0"/>
      <w:snapToGrid w:val="0"/>
      <w:spacing w:before="0" w:after="50" w:line="240" w:lineRule="auto"/>
      <w:ind w:left="684"/>
    </w:pPr>
    <w:rPr>
      <w:rFonts w:ascii="Arial" w:eastAsia="黑体" w:hAnsi="Arial"/>
      <w:bCs w:val="0"/>
      <w:kern w:val="0"/>
      <w:sz w:val="24"/>
      <w:szCs w:val="20"/>
    </w:rPr>
  </w:style>
  <w:style w:type="paragraph" w:styleId="afff0">
    <w:name w:val="No Spacing"/>
    <w:link w:val="afff1"/>
    <w:uiPriority w:val="1"/>
    <w:qFormat/>
    <w:rPr>
      <w:rFonts w:ascii="Calibri" w:hAnsi="Calibri"/>
      <w:sz w:val="22"/>
      <w:szCs w:val="22"/>
    </w:rPr>
  </w:style>
  <w:style w:type="character" w:customStyle="1" w:styleId="afff1">
    <w:name w:val="无间隔 字符"/>
    <w:link w:val="afff0"/>
    <w:uiPriority w:val="1"/>
    <w:qFormat/>
    <w:rPr>
      <w:sz w:val="22"/>
      <w:szCs w:val="22"/>
    </w:rPr>
  </w:style>
  <w:style w:type="paragraph" w:customStyle="1" w:styleId="afff2">
    <w:name w:val="文档履历"/>
    <w:basedOn w:val="a1"/>
    <w:qFormat/>
    <w:pPr>
      <w:widowControl/>
      <w:spacing w:line="300" w:lineRule="auto"/>
      <w:jc w:val="center"/>
    </w:pPr>
    <w:rPr>
      <w:rFonts w:ascii="黑体" w:eastAsia="黑体" w:hAnsi="宋体"/>
      <w:b/>
      <w:color w:val="000000"/>
      <w:sz w:val="30"/>
      <w:szCs w:val="30"/>
    </w:rPr>
  </w:style>
  <w:style w:type="paragraph" w:customStyle="1" w:styleId="12">
    <w:name w:val="样式 标题 1 + 小二"/>
    <w:basedOn w:val="1"/>
    <w:qFormat/>
    <w:pPr>
      <w:keepNext w:val="0"/>
      <w:keepLines w:val="0"/>
      <w:numPr>
        <w:numId w:val="0"/>
      </w:numPr>
      <w:spacing w:beforeLines="100" w:before="312" w:afterLines="100" w:after="312" w:line="240" w:lineRule="auto"/>
    </w:pPr>
    <w:rPr>
      <w:rFonts w:ascii="Arial" w:eastAsia="黑体" w:hAnsi="Arial"/>
      <w:sz w:val="36"/>
      <w:lang w:eastAsia="zh-CN" w:bidi="he-IL"/>
    </w:rPr>
  </w:style>
  <w:style w:type="character" w:customStyle="1" w:styleId="11521Char">
    <w:name w:val="样式 1级正文 + 左侧:  1.5 字符 首行缩进:  2 字符1 Char"/>
    <w:link w:val="11521"/>
    <w:qFormat/>
    <w:rPr>
      <w:rFonts w:ascii="Arial" w:hAnsi="Arial"/>
      <w:kern w:val="2"/>
      <w:sz w:val="24"/>
    </w:rPr>
  </w:style>
  <w:style w:type="table" w:customStyle="1" w:styleId="13">
    <w:name w:val="网格型1"/>
    <w:basedOn w:val="a3"/>
    <w:uiPriority w:val="39"/>
    <w:qFormat/>
    <w:rPr>
      <w:rFonts w:ascii="Calibri" w:hAnsi="Calibri"/>
      <w:sz w:val="22"/>
      <w:szCs w:val="22"/>
      <w:lang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eMitgeltendeUnterlagen">
    <w:name w:val="Liste Mitgeltende Unterlagen"/>
    <w:basedOn w:val="aff6"/>
    <w:qFormat/>
    <w:pPr>
      <w:numPr>
        <w:numId w:val="5"/>
      </w:numPr>
      <w:tabs>
        <w:tab w:val="left" w:pos="794"/>
        <w:tab w:val="left" w:pos="2268"/>
      </w:tabs>
      <w:spacing w:after="120"/>
      <w:ind w:firstLineChars="0" w:firstLine="0"/>
    </w:pPr>
    <w:rPr>
      <w:rFonts w:ascii="CorpoS" w:eastAsiaTheme="minorEastAsia" w:hAnsi="CorpoS" w:cstheme="minorBidi"/>
      <w:szCs w:val="22"/>
      <w:lang w:eastAsia="en-US" w:bidi="en-US"/>
    </w:rPr>
  </w:style>
  <w:style w:type="paragraph" w:customStyle="1" w:styleId="14">
    <w:name w:val="无间隔1"/>
    <w:qFormat/>
    <w:rPr>
      <w:rFonts w:ascii="Arial" w:hAnsi="Arial"/>
      <w:lang w:val="de-DE" w:eastAsia="de-DE"/>
    </w:rPr>
  </w:style>
  <w:style w:type="paragraph" w:customStyle="1" w:styleId="WPSOffice1">
    <w:name w:val="WPSOffice手动目录 1"/>
    <w:qFormat/>
  </w:style>
  <w:style w:type="paragraph" w:customStyle="1" w:styleId="WPSOffice3">
    <w:name w:val="WPSOffice手动目录 3"/>
    <w:qFormat/>
    <w:pPr>
      <w:ind w:leftChars="400" w:left="400"/>
    </w:pPr>
  </w:style>
  <w:style w:type="paragraph" w:customStyle="1" w:styleId="Appendixtitle">
    <w:name w:val="Appendix title"/>
    <w:qFormat/>
    <w:pPr>
      <w:spacing w:after="240" w:line="360" w:lineRule="exact"/>
      <w:jc w:val="center"/>
    </w:pPr>
    <w:rPr>
      <w:rFonts w:ascii="Palatino" w:eastAsia="Times New Roman" w:hAnsi="Palatino"/>
      <w:b/>
      <w:sz w:val="28"/>
      <w:lang w:eastAsia="en-US"/>
    </w:rPr>
  </w:style>
  <w:style w:type="paragraph" w:customStyle="1" w:styleId="Style49">
    <w:name w:val="_Style 49"/>
    <w:basedOn w:val="a1"/>
    <w:next w:val="aff6"/>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444415">
      <w:bodyDiv w:val="1"/>
      <w:marLeft w:val="0"/>
      <w:marRight w:val="0"/>
      <w:marTop w:val="0"/>
      <w:marBottom w:val="0"/>
      <w:divBdr>
        <w:top w:val="none" w:sz="0" w:space="0" w:color="auto"/>
        <w:left w:val="none" w:sz="0" w:space="0" w:color="auto"/>
        <w:bottom w:val="none" w:sz="0" w:space="0" w:color="auto"/>
        <w:right w:val="none" w:sz="0" w:space="0" w:color="auto"/>
      </w:divBdr>
    </w:div>
    <w:div w:id="258760444">
      <w:bodyDiv w:val="1"/>
      <w:marLeft w:val="0"/>
      <w:marRight w:val="0"/>
      <w:marTop w:val="0"/>
      <w:marBottom w:val="0"/>
      <w:divBdr>
        <w:top w:val="none" w:sz="0" w:space="0" w:color="auto"/>
        <w:left w:val="none" w:sz="0" w:space="0" w:color="auto"/>
        <w:bottom w:val="none" w:sz="0" w:space="0" w:color="auto"/>
        <w:right w:val="none" w:sz="0" w:space="0" w:color="auto"/>
      </w:divBdr>
    </w:div>
    <w:div w:id="734938331">
      <w:bodyDiv w:val="1"/>
      <w:marLeft w:val="0"/>
      <w:marRight w:val="0"/>
      <w:marTop w:val="0"/>
      <w:marBottom w:val="0"/>
      <w:divBdr>
        <w:top w:val="none" w:sz="0" w:space="0" w:color="auto"/>
        <w:left w:val="none" w:sz="0" w:space="0" w:color="auto"/>
        <w:bottom w:val="none" w:sz="0" w:space="0" w:color="auto"/>
        <w:right w:val="none" w:sz="0" w:space="0" w:color="auto"/>
      </w:divBdr>
    </w:div>
    <w:div w:id="887299018">
      <w:bodyDiv w:val="1"/>
      <w:marLeft w:val="0"/>
      <w:marRight w:val="0"/>
      <w:marTop w:val="0"/>
      <w:marBottom w:val="0"/>
      <w:divBdr>
        <w:top w:val="none" w:sz="0" w:space="0" w:color="auto"/>
        <w:left w:val="none" w:sz="0" w:space="0" w:color="auto"/>
        <w:bottom w:val="none" w:sz="0" w:space="0" w:color="auto"/>
        <w:right w:val="none" w:sz="0" w:space="0" w:color="auto"/>
      </w:divBdr>
    </w:div>
    <w:div w:id="955134214">
      <w:bodyDiv w:val="1"/>
      <w:marLeft w:val="0"/>
      <w:marRight w:val="0"/>
      <w:marTop w:val="0"/>
      <w:marBottom w:val="0"/>
      <w:divBdr>
        <w:top w:val="none" w:sz="0" w:space="0" w:color="auto"/>
        <w:left w:val="none" w:sz="0" w:space="0" w:color="auto"/>
        <w:bottom w:val="none" w:sz="0" w:space="0" w:color="auto"/>
        <w:right w:val="none" w:sz="0" w:space="0" w:color="auto"/>
      </w:divBdr>
    </w:div>
    <w:div w:id="1323124083">
      <w:bodyDiv w:val="1"/>
      <w:marLeft w:val="0"/>
      <w:marRight w:val="0"/>
      <w:marTop w:val="0"/>
      <w:marBottom w:val="0"/>
      <w:divBdr>
        <w:top w:val="none" w:sz="0" w:space="0" w:color="auto"/>
        <w:left w:val="none" w:sz="0" w:space="0" w:color="auto"/>
        <w:bottom w:val="none" w:sz="0" w:space="0" w:color="auto"/>
        <w:right w:val="none" w:sz="0" w:space="0" w:color="auto"/>
      </w:divBdr>
    </w:div>
    <w:div w:id="1410007908">
      <w:bodyDiv w:val="1"/>
      <w:marLeft w:val="0"/>
      <w:marRight w:val="0"/>
      <w:marTop w:val="0"/>
      <w:marBottom w:val="0"/>
      <w:divBdr>
        <w:top w:val="none" w:sz="0" w:space="0" w:color="auto"/>
        <w:left w:val="none" w:sz="0" w:space="0" w:color="auto"/>
        <w:bottom w:val="none" w:sz="0" w:space="0" w:color="auto"/>
        <w:right w:val="none" w:sz="0" w:space="0" w:color="auto"/>
      </w:divBdr>
    </w:div>
    <w:div w:id="1500775651">
      <w:bodyDiv w:val="1"/>
      <w:marLeft w:val="0"/>
      <w:marRight w:val="0"/>
      <w:marTop w:val="0"/>
      <w:marBottom w:val="0"/>
      <w:divBdr>
        <w:top w:val="none" w:sz="0" w:space="0" w:color="auto"/>
        <w:left w:val="none" w:sz="0" w:space="0" w:color="auto"/>
        <w:bottom w:val="none" w:sz="0" w:space="0" w:color="auto"/>
        <w:right w:val="none" w:sz="0" w:space="0" w:color="auto"/>
      </w:divBdr>
    </w:div>
    <w:div w:id="1509907624">
      <w:bodyDiv w:val="1"/>
      <w:marLeft w:val="0"/>
      <w:marRight w:val="0"/>
      <w:marTop w:val="0"/>
      <w:marBottom w:val="0"/>
      <w:divBdr>
        <w:top w:val="none" w:sz="0" w:space="0" w:color="auto"/>
        <w:left w:val="none" w:sz="0" w:space="0" w:color="auto"/>
        <w:bottom w:val="none" w:sz="0" w:space="0" w:color="auto"/>
        <w:right w:val="none" w:sz="0" w:space="0" w:color="auto"/>
      </w:divBdr>
    </w:div>
    <w:div w:id="1520852975">
      <w:bodyDiv w:val="1"/>
      <w:marLeft w:val="0"/>
      <w:marRight w:val="0"/>
      <w:marTop w:val="0"/>
      <w:marBottom w:val="0"/>
      <w:divBdr>
        <w:top w:val="none" w:sz="0" w:space="0" w:color="auto"/>
        <w:left w:val="none" w:sz="0" w:space="0" w:color="auto"/>
        <w:bottom w:val="none" w:sz="0" w:space="0" w:color="auto"/>
        <w:right w:val="none" w:sz="0" w:space="0" w:color="auto"/>
      </w:divBdr>
    </w:div>
    <w:div w:id="1538004173">
      <w:bodyDiv w:val="1"/>
      <w:marLeft w:val="0"/>
      <w:marRight w:val="0"/>
      <w:marTop w:val="0"/>
      <w:marBottom w:val="0"/>
      <w:divBdr>
        <w:top w:val="none" w:sz="0" w:space="0" w:color="auto"/>
        <w:left w:val="none" w:sz="0" w:space="0" w:color="auto"/>
        <w:bottom w:val="none" w:sz="0" w:space="0" w:color="auto"/>
        <w:right w:val="none" w:sz="0" w:space="0" w:color="auto"/>
      </w:divBdr>
    </w:div>
    <w:div w:id="1647588439">
      <w:bodyDiv w:val="1"/>
      <w:marLeft w:val="0"/>
      <w:marRight w:val="0"/>
      <w:marTop w:val="0"/>
      <w:marBottom w:val="0"/>
      <w:divBdr>
        <w:top w:val="none" w:sz="0" w:space="0" w:color="auto"/>
        <w:left w:val="none" w:sz="0" w:space="0" w:color="auto"/>
        <w:bottom w:val="none" w:sz="0" w:space="0" w:color="auto"/>
        <w:right w:val="none" w:sz="0" w:space="0" w:color="auto"/>
      </w:divBdr>
    </w:div>
    <w:div w:id="1648365193">
      <w:bodyDiv w:val="1"/>
      <w:marLeft w:val="0"/>
      <w:marRight w:val="0"/>
      <w:marTop w:val="0"/>
      <w:marBottom w:val="0"/>
      <w:divBdr>
        <w:top w:val="none" w:sz="0" w:space="0" w:color="auto"/>
        <w:left w:val="none" w:sz="0" w:space="0" w:color="auto"/>
        <w:bottom w:val="none" w:sz="0" w:space="0" w:color="auto"/>
        <w:right w:val="none" w:sz="0" w:space="0" w:color="auto"/>
      </w:divBdr>
    </w:div>
    <w:div w:id="1890459197">
      <w:bodyDiv w:val="1"/>
      <w:marLeft w:val="0"/>
      <w:marRight w:val="0"/>
      <w:marTop w:val="0"/>
      <w:marBottom w:val="0"/>
      <w:divBdr>
        <w:top w:val="none" w:sz="0" w:space="0" w:color="auto"/>
        <w:left w:val="none" w:sz="0" w:space="0" w:color="auto"/>
        <w:bottom w:val="none" w:sz="0" w:space="0" w:color="auto"/>
        <w:right w:val="none" w:sz="0" w:space="0" w:color="auto"/>
      </w:divBdr>
    </w:div>
    <w:div w:id="19288816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BEBDC8-CFA6-4C61-A6B0-9A2899D7C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2836</TotalTime>
  <Pages>16</Pages>
  <Words>3551</Words>
  <Characters>20245</Characters>
  <Application>Microsoft Office Word</Application>
  <DocSecurity>0</DocSecurity>
  <Lines>168</Lines>
  <Paragraphs>47</Paragraphs>
  <ScaleCrop>false</ScaleCrop>
  <Company/>
  <LinksUpToDate>false</LinksUpToDate>
  <CharactersWithSpaces>23749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雨林木风</dc:creator>
  <cp:lastModifiedBy>楚靖岳(Chu Jingyue)</cp:lastModifiedBy>
  <cp:revision>1695</cp:revision>
  <cp:lastPrinted>2025-03-26T06:01:00Z</cp:lastPrinted>
  <dcterms:created xsi:type="dcterms:W3CDTF">2016-03-25T20:34:00Z</dcterms:created>
  <dcterms:modified xsi:type="dcterms:W3CDTF">2025-06-26T02:16:00Z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2052-5.4.1.7920</vt:lpwstr>
  </property>
  <property fmtid="{D5CDD505-2E9C-101B-9397-08002B2CF9AE}" pid="3" name="ICV">
    <vt:lpwstr>9B957CE7E6655AC3450139657E7560FA_43</vt:lpwstr>
  </property>
</Properties>
</file>