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o0iac6494d0" w:id="0"/>
      <w:bookmarkEnd w:id="0"/>
      <w:r w:rsidDel="00000000" w:rsidR="00000000" w:rsidRPr="00000000">
        <w:rPr>
          <w:rtl w:val="0"/>
        </w:rPr>
        <w:t xml:space="preserve">Cahier des charges - 🌳GreenRoots🌳</w:t>
      </w:r>
    </w:p>
    <w:p w:rsidR="00000000" w:rsidDel="00000000" w:rsidP="00000000" w:rsidRDefault="00000000" w:rsidRPr="00000000" w14:paraId="00000002">
      <w:pPr>
        <w:pStyle w:val="Heading2"/>
        <w:rPr/>
      </w:pPr>
      <w:bookmarkStart w:colFirst="0" w:colLast="0" w:name="_5n8i1o6lwnhd" w:id="1"/>
      <w:bookmarkEnd w:id="1"/>
      <w:r w:rsidDel="00000000" w:rsidR="00000000" w:rsidRPr="00000000">
        <w:rPr>
          <w:rtl w:val="0"/>
        </w:rPr>
        <w:t xml:space="preserve">La présentation du projet</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GreenRoots est une plateforme d'e-commerce permettant à des particuliers et des entreprises d'acheter des arbres. Ces arbres sont ensuite plantés par GreenRoots, et dans le futur, des associations partenaires, dans le but de contribuer activement à la reforestation mondiale.</w:t>
      </w:r>
    </w:p>
    <w:p w:rsidR="00000000" w:rsidDel="00000000" w:rsidP="00000000" w:rsidRDefault="00000000" w:rsidRPr="00000000" w14:paraId="00000005">
      <w:pPr>
        <w:rPr/>
      </w:pPr>
      <w:r w:rsidDel="00000000" w:rsidR="00000000" w:rsidRPr="00000000">
        <w:rPr>
          <w:rtl w:val="0"/>
        </w:rPr>
        <w:t xml:space="preserve">La genèse du projet s'ancre dans l'urgence de prendre des mesures concrètes pour préserver notre planète face aux défis de la déforestation et du changement climatique.</w:t>
      </w:r>
    </w:p>
    <w:p w:rsidR="00000000" w:rsidDel="00000000" w:rsidP="00000000" w:rsidRDefault="00000000" w:rsidRPr="00000000" w14:paraId="00000006">
      <w:pPr>
        <w:pStyle w:val="Heading2"/>
        <w:rPr/>
      </w:pPr>
      <w:bookmarkStart w:colFirst="0" w:colLast="0" w:name="_p6681chav908" w:id="2"/>
      <w:bookmarkEnd w:id="2"/>
      <w:r w:rsidDel="00000000" w:rsidR="00000000" w:rsidRPr="00000000">
        <w:rPr>
          <w:rtl w:val="0"/>
        </w:rPr>
        <w:br w:type="textWrapping"/>
        <w:t xml:space="preserve">Définitions des besoins et des objectifs</w:t>
      </w:r>
    </w:p>
    <w:p w:rsidR="00000000" w:rsidDel="00000000" w:rsidP="00000000" w:rsidRDefault="00000000" w:rsidRPr="00000000" w14:paraId="00000007">
      <w:pPr>
        <w:pStyle w:val="Heading3"/>
        <w:rPr/>
      </w:pPr>
      <w:bookmarkStart w:colFirst="0" w:colLast="0" w:name="_ydwoz5qntt5v" w:id="3"/>
      <w:bookmarkEnd w:id="3"/>
      <w:r w:rsidDel="00000000" w:rsidR="00000000" w:rsidRPr="00000000">
        <w:rPr>
          <w:rtl w:val="0"/>
        </w:rPr>
        <w:t xml:space="preserve">Besoins </w:t>
      </w:r>
    </w:p>
    <w:p w:rsidR="00000000" w:rsidDel="00000000" w:rsidP="00000000" w:rsidRDefault="00000000" w:rsidRPr="00000000" w14:paraId="00000008">
      <w:pPr>
        <w:rPr/>
      </w:pPr>
      <w:r w:rsidDel="00000000" w:rsidR="00000000" w:rsidRPr="00000000">
        <w:rPr>
          <w:rtl w:val="0"/>
        </w:rPr>
        <w:t xml:space="preserve">Face à l’urgence climatique, GreenRoots répond à un besoin croissant d’acteurs qui aimeraient participer à la protection de notre environnement.</w:t>
        <w:br w:type="textWrapping"/>
      </w:r>
      <w:r w:rsidDel="00000000" w:rsidR="00000000" w:rsidRPr="00000000">
        <w:rPr>
          <w:rtl w:val="0"/>
        </w:rPr>
        <w:t xml:space="preserve">Notre mission est de transformer les bonnes intentions en actions concrètes, un arbre, une forêt, une personne à la fois. Quand nos clients possèdent des arbres avec GreentRoots, ils aident à restaurer les forêts, protègent la biodiversité et à rendre la planète plus saine pour les générations futures. Notre but, c'est de faciliter la création d'un impact positif. </w:t>
      </w:r>
    </w:p>
    <w:p w:rsidR="00000000" w:rsidDel="00000000" w:rsidP="00000000" w:rsidRDefault="00000000" w:rsidRPr="00000000" w14:paraId="00000009">
      <w:pPr>
        <w:pStyle w:val="Heading3"/>
        <w:rPr/>
      </w:pPr>
      <w:bookmarkStart w:colFirst="0" w:colLast="0" w:name="_6eggnfkqbksz" w:id="4"/>
      <w:bookmarkEnd w:id="4"/>
      <w:r w:rsidDel="00000000" w:rsidR="00000000" w:rsidRPr="00000000">
        <w:rPr>
          <w:rtl w:val="0"/>
        </w:rPr>
        <w:t xml:space="preserve">Objectifs</w:t>
      </w:r>
    </w:p>
    <w:p w:rsidR="00000000" w:rsidDel="00000000" w:rsidP="00000000" w:rsidRDefault="00000000" w:rsidRPr="00000000" w14:paraId="0000000A">
      <w:pPr>
        <w:rPr/>
      </w:pPr>
      <w:r w:rsidDel="00000000" w:rsidR="00000000" w:rsidRPr="00000000">
        <w:rPr>
          <w:rtl w:val="0"/>
        </w:rPr>
        <w:t xml:space="preserve">Notre objectif est très simple, offrir une solution simple et intuitive à nos contributeurs pour rendre accessible l’achat d’un arbre. Planter un arbre doit être aussi simple que n’importe quel achat en ligne.</w:t>
      </w:r>
    </w:p>
    <w:p w:rsidR="00000000" w:rsidDel="00000000" w:rsidP="00000000" w:rsidRDefault="00000000" w:rsidRPr="00000000" w14:paraId="0000000B">
      <w:pPr>
        <w:rPr/>
      </w:pPr>
      <w:r w:rsidDel="00000000" w:rsidR="00000000" w:rsidRPr="00000000">
        <w:rPr>
          <w:rtl w:val="0"/>
        </w:rPr>
        <w:t xml:space="preserve">Assurer une transparence auprès des utilisateurs afin qu’ils sachent où et quel type d’arbre ont été plantés grâce à leur contribution.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13h92cus9bgg" w:id="5"/>
      <w:bookmarkEnd w:id="5"/>
      <w:r w:rsidDel="00000000" w:rsidR="00000000" w:rsidRPr="00000000">
        <w:rPr>
          <w:rtl w:val="0"/>
        </w:rPr>
        <w:t xml:space="preserve">Les fonctionnalités</w:t>
      </w:r>
    </w:p>
    <w:p w:rsidR="00000000" w:rsidDel="00000000" w:rsidP="00000000" w:rsidRDefault="00000000" w:rsidRPr="00000000" w14:paraId="0000000E">
      <w:pPr>
        <w:rPr/>
      </w:pPr>
      <w:r w:rsidDel="00000000" w:rsidR="00000000" w:rsidRPr="00000000">
        <w:rPr>
          <w:rtl w:val="0"/>
        </w:rPr>
        <w:t xml:space="preserve">Le MVP se concentrera sur les fonctionnalités essentielles pour lancer la plateforme :</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Landing page </w:t>
      </w:r>
      <w:r w:rsidDel="00000000" w:rsidR="00000000" w:rsidRPr="00000000">
        <w:rPr>
          <w:rtl w:val="0"/>
        </w:rPr>
        <w:t xml:space="preserve">: Présentation de GreenRoots, de sa mission et d'une sélection d'arbres à planter.</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Authentification</w:t>
      </w:r>
      <w:r w:rsidDel="00000000" w:rsidR="00000000" w:rsidRPr="00000000">
        <w:rPr>
          <w:rtl w:val="0"/>
        </w:rPr>
        <w:t xml:space="preserve"> : Système d'inscription et de connexion pour les utilisateurs.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Catalogue</w:t>
      </w:r>
      <w:r w:rsidDel="00000000" w:rsidR="00000000" w:rsidRPr="00000000">
        <w:rPr>
          <w:rtl w:val="0"/>
        </w:rPr>
        <w:t xml:space="preserve"> : Consultation des fiches détaillées des arbres disponibles à l’achat.</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Tunnel d’achat simulé </w:t>
      </w:r>
      <w:r w:rsidDel="00000000" w:rsidR="00000000" w:rsidRPr="00000000">
        <w:rPr>
          <w:rtl w:val="0"/>
        </w:rPr>
        <w:t xml:space="preserve">: Processus d'achat simplifié (sans paiement réel) incluant un panier, une page de validation de commande et une page de remerciement.</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Espace Utilisateur</w:t>
      </w:r>
      <w:r w:rsidDel="00000000" w:rsidR="00000000" w:rsidRPr="00000000">
        <w:rPr>
          <w:rtl w:val="0"/>
        </w:rPr>
        <w:t xml:space="preserve"> : Suivi des commandes passées dans un compte personnel.</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Back-office (Admin)</w:t>
      </w:r>
      <w:r w:rsidDel="00000000" w:rsidR="00000000" w:rsidRPr="00000000">
        <w:rPr>
          <w:rtl w:val="0"/>
        </w:rPr>
        <w:t xml:space="preserve"> : Interface de gestion permettant de créer, éditer et supprimer les fiches des arbres.</w:t>
        <w:br w:type="textWrapping"/>
      </w:r>
    </w:p>
    <w:p w:rsidR="00000000" w:rsidDel="00000000" w:rsidP="00000000" w:rsidRDefault="00000000" w:rsidRPr="00000000" w14:paraId="00000015">
      <w:pPr>
        <w:pStyle w:val="Heading2"/>
        <w:spacing w:after="240" w:lineRule="auto"/>
        <w:rPr/>
      </w:pPr>
      <w:bookmarkStart w:colFirst="0" w:colLast="0" w:name="_snbctvoa6951" w:id="6"/>
      <w:bookmarkEnd w:id="6"/>
      <w:r w:rsidDel="00000000" w:rsidR="00000000" w:rsidRPr="00000000">
        <w:rPr>
          <w:rtl w:val="0"/>
        </w:rPr>
        <w:t xml:space="preserve">Les évolutions potentielles </w:t>
      </w:r>
    </w:p>
    <w:p w:rsidR="00000000" w:rsidDel="00000000" w:rsidP="00000000" w:rsidRDefault="00000000" w:rsidRPr="00000000" w14:paraId="00000016">
      <w:pPr>
        <w:ind w:left="0" w:firstLine="0"/>
        <w:rPr/>
      </w:pPr>
      <w:r w:rsidDel="00000000" w:rsidR="00000000" w:rsidRPr="00000000">
        <w:rPr>
          <w:rtl w:val="0"/>
        </w:rPr>
        <w:t xml:space="preserve">Les fonctionnalités suivantes sont envisagées pour enrichir la plateforme après le lancement du MVP :</w:t>
      </w:r>
    </w:p>
    <w:p w:rsidR="00000000" w:rsidDel="00000000" w:rsidP="00000000" w:rsidRDefault="00000000" w:rsidRPr="00000000" w14:paraId="00000017">
      <w:pPr>
        <w:numPr>
          <w:ilvl w:val="0"/>
          <w:numId w:val="15"/>
        </w:numPr>
        <w:ind w:left="720" w:hanging="360"/>
        <w:rPr>
          <w:u w:val="none"/>
        </w:rPr>
      </w:pPr>
      <w:r w:rsidDel="00000000" w:rsidR="00000000" w:rsidRPr="00000000">
        <w:rPr>
          <w:b w:val="1"/>
          <w:bCs w:val="1"/>
          <w:rtl w:val="0"/>
        </w:rPr>
        <w:t xml:space="preserve">Suivi détaillé des arbres</w:t>
      </w:r>
      <w:r w:rsidDel="00000000" w:rsidR="00000000" w:rsidRPr="00000000">
        <w:rPr>
          <w:rtl w:val="0"/>
        </w:rPr>
        <w:t xml:space="preserve"> : Informations sur le lieu de plantation, la croissance, photos, etc.</w:t>
      </w:r>
    </w:p>
    <w:p w:rsidR="00000000" w:rsidDel="00000000" w:rsidP="00000000" w:rsidRDefault="00000000" w:rsidRPr="00000000" w14:paraId="00000018">
      <w:pPr>
        <w:numPr>
          <w:ilvl w:val="0"/>
          <w:numId w:val="15"/>
        </w:numPr>
        <w:ind w:left="720" w:hanging="360"/>
        <w:rPr>
          <w:u w:val="none"/>
        </w:rPr>
      </w:pPr>
      <w:r w:rsidDel="00000000" w:rsidR="00000000" w:rsidRPr="00000000">
        <w:rPr>
          <w:b w:val="1"/>
          <w:bCs w:val="1"/>
          <w:rtl w:val="0"/>
        </w:rPr>
        <w:t xml:space="preserve">Carte interactive</w:t>
      </w:r>
      <w:r w:rsidDel="00000000" w:rsidR="00000000" w:rsidRPr="00000000">
        <w:rPr>
          <w:rtl w:val="0"/>
        </w:rPr>
        <w:t xml:space="preserve"> : Visualisation des lieux exacts de plantation des arbres achetés.</w:t>
      </w:r>
    </w:p>
    <w:p w:rsidR="00000000" w:rsidDel="00000000" w:rsidP="00000000" w:rsidRDefault="00000000" w:rsidRPr="00000000" w14:paraId="00000019">
      <w:pPr>
        <w:numPr>
          <w:ilvl w:val="0"/>
          <w:numId w:val="15"/>
        </w:numPr>
        <w:ind w:left="720" w:hanging="360"/>
        <w:rPr>
          <w:u w:val="none"/>
        </w:rPr>
      </w:pPr>
      <w:r w:rsidDel="00000000" w:rsidR="00000000" w:rsidRPr="00000000">
        <w:rPr>
          <w:b w:val="1"/>
          <w:bCs w:val="1"/>
          <w:rtl w:val="0"/>
        </w:rPr>
        <w:t xml:space="preserve">Back-office avancé</w:t>
      </w:r>
      <w:r w:rsidDel="00000000" w:rsidR="00000000" w:rsidRPr="00000000">
        <w:rPr>
          <w:rtl w:val="0"/>
        </w:rPr>
        <w:t xml:space="preserve"> : Gestion des profils utilisateurs et suivi détaillé des arbres.</w:t>
      </w:r>
    </w:p>
    <w:p w:rsidR="00000000" w:rsidDel="00000000" w:rsidP="00000000" w:rsidRDefault="00000000" w:rsidRPr="00000000" w14:paraId="0000001A">
      <w:pPr>
        <w:numPr>
          <w:ilvl w:val="0"/>
          <w:numId w:val="15"/>
        </w:numPr>
        <w:ind w:left="720" w:hanging="360"/>
        <w:rPr>
          <w:u w:val="none"/>
        </w:rPr>
      </w:pPr>
      <w:r w:rsidDel="00000000" w:rsidR="00000000" w:rsidRPr="00000000">
        <w:rPr>
          <w:b w:val="1"/>
          <w:bCs w:val="1"/>
          <w:rtl w:val="0"/>
        </w:rPr>
        <w:t xml:space="preserve">Portail Partenaires</w:t>
      </w:r>
      <w:r w:rsidDel="00000000" w:rsidR="00000000" w:rsidRPr="00000000">
        <w:rPr>
          <w:rtl w:val="0"/>
        </w:rPr>
        <w:t xml:space="preserve"> : Un rôle spécifique permettant à des organisations externes de proposer des projets de reforestation.</w:t>
      </w:r>
    </w:p>
    <w:p w:rsidR="00000000" w:rsidDel="00000000" w:rsidP="00000000" w:rsidRDefault="00000000" w:rsidRPr="00000000" w14:paraId="0000001B">
      <w:pPr>
        <w:numPr>
          <w:ilvl w:val="0"/>
          <w:numId w:val="15"/>
        </w:numPr>
        <w:ind w:left="720" w:hanging="360"/>
        <w:rPr>
          <w:u w:val="none"/>
        </w:rPr>
      </w:pPr>
      <w:r w:rsidDel="00000000" w:rsidR="00000000" w:rsidRPr="00000000">
        <w:rPr>
          <w:b w:val="1"/>
          <w:bCs w:val="1"/>
          <w:rtl w:val="0"/>
        </w:rPr>
        <w:t xml:space="preserve">Système de parrainage</w:t>
      </w:r>
      <w:r w:rsidDel="00000000" w:rsidR="00000000" w:rsidRPr="00000000">
        <w:rPr>
          <w:rtl w:val="0"/>
        </w:rPr>
        <w:t xml:space="preserve"> : Possibilité d'inviter des proches à planter des arbres avec des récompenses symboliques.</w:t>
      </w:r>
    </w:p>
    <w:p w:rsidR="00000000" w:rsidDel="00000000" w:rsidP="00000000" w:rsidRDefault="00000000" w:rsidRPr="00000000" w14:paraId="0000001C">
      <w:pPr>
        <w:numPr>
          <w:ilvl w:val="0"/>
          <w:numId w:val="15"/>
        </w:numPr>
        <w:ind w:left="720" w:hanging="360"/>
        <w:rPr>
          <w:u w:val="none"/>
        </w:rPr>
      </w:pPr>
      <w:r w:rsidDel="00000000" w:rsidR="00000000" w:rsidRPr="00000000">
        <w:rPr>
          <w:b w:val="1"/>
          <w:bCs w:val="1"/>
          <w:rtl w:val="0"/>
        </w:rPr>
        <w:t xml:space="preserve">Programme de fidélité</w:t>
      </w:r>
      <w:r w:rsidDel="00000000" w:rsidR="00000000" w:rsidRPr="00000000">
        <w:rPr>
          <w:rtl w:val="0"/>
        </w:rPr>
        <w:t xml:space="preserve"> : Badges et récompenses virtuelles basés sur les contributions.</w:t>
      </w:r>
    </w:p>
    <w:p w:rsidR="00000000" w:rsidDel="00000000" w:rsidP="00000000" w:rsidRDefault="00000000" w:rsidRPr="00000000" w14:paraId="0000001D">
      <w:pPr>
        <w:numPr>
          <w:ilvl w:val="0"/>
          <w:numId w:val="15"/>
        </w:numPr>
        <w:ind w:left="720" w:hanging="360"/>
        <w:rPr>
          <w:u w:val="none"/>
        </w:rPr>
      </w:pPr>
      <w:r w:rsidDel="00000000" w:rsidR="00000000" w:rsidRPr="00000000">
        <w:rPr>
          <w:b w:val="1"/>
          <w:bCs w:val="1"/>
          <w:rtl w:val="0"/>
        </w:rPr>
        <w:t xml:space="preserve">Campagnes événementielles</w:t>
      </w:r>
      <w:r w:rsidDel="00000000" w:rsidR="00000000" w:rsidRPr="00000000">
        <w:rPr>
          <w:rtl w:val="0"/>
        </w:rPr>
        <w:t xml:space="preserve"> : Gestion de campagnes spéciales de plantation avec des objectifs collectifs.</w:t>
      </w:r>
    </w:p>
    <w:p w:rsidR="00000000" w:rsidDel="00000000" w:rsidP="00000000" w:rsidRDefault="00000000" w:rsidRPr="00000000" w14:paraId="0000001E">
      <w:pPr>
        <w:numPr>
          <w:ilvl w:val="0"/>
          <w:numId w:val="15"/>
        </w:numPr>
        <w:ind w:left="720" w:hanging="360"/>
        <w:rPr>
          <w:u w:val="none"/>
        </w:rPr>
      </w:pPr>
      <w:r w:rsidDel="00000000" w:rsidR="00000000" w:rsidRPr="00000000">
        <w:rPr>
          <w:b w:val="1"/>
          <w:bCs w:val="1"/>
          <w:rtl w:val="0"/>
        </w:rPr>
        <w:t xml:space="preserve">Système de notifications </w:t>
      </w:r>
      <w:r w:rsidDel="00000000" w:rsidR="00000000" w:rsidRPr="00000000">
        <w:rPr>
          <w:rtl w:val="0"/>
        </w:rPr>
        <w:t xml:space="preserve">: Alertes sur la plantation réussie, l'anniversaire d’un arbre, etc.</w:t>
      </w:r>
    </w:p>
    <w:p w:rsidR="00000000" w:rsidDel="00000000" w:rsidP="00000000" w:rsidRDefault="00000000" w:rsidRPr="00000000" w14:paraId="0000001F">
      <w:pPr>
        <w:numPr>
          <w:ilvl w:val="0"/>
          <w:numId w:val="15"/>
        </w:numPr>
        <w:ind w:left="720" w:hanging="360"/>
        <w:rPr>
          <w:u w:val="none"/>
        </w:rPr>
      </w:pPr>
      <w:r w:rsidDel="00000000" w:rsidR="00000000" w:rsidRPr="00000000">
        <w:rPr>
          <w:b w:val="1"/>
          <w:bCs w:val="1"/>
          <w:rtl w:val="0"/>
        </w:rPr>
        <w:t xml:space="preserve">Paiement sécurisé</w:t>
      </w:r>
      <w:r w:rsidDel="00000000" w:rsidR="00000000" w:rsidRPr="00000000">
        <w:rPr>
          <w:rtl w:val="0"/>
        </w:rPr>
        <w:t xml:space="preserve"> : Intégration d'une API de paiement (ex: Stripe).</w:t>
      </w:r>
    </w:p>
    <w:p w:rsidR="00000000" w:rsidDel="00000000" w:rsidP="00000000" w:rsidRDefault="00000000" w:rsidRPr="00000000" w14:paraId="00000020">
      <w:pPr>
        <w:numPr>
          <w:ilvl w:val="0"/>
          <w:numId w:val="15"/>
        </w:numPr>
        <w:ind w:left="720" w:hanging="360"/>
        <w:rPr>
          <w:u w:val="none"/>
        </w:rPr>
      </w:pPr>
      <w:r w:rsidDel="00000000" w:rsidR="00000000" w:rsidRPr="00000000">
        <w:rPr>
          <w:b w:val="1"/>
          <w:bCs w:val="1"/>
          <w:rtl w:val="0"/>
        </w:rPr>
        <w:t xml:space="preserve">Support multilingue </w:t>
      </w:r>
      <w:r w:rsidDel="00000000" w:rsidR="00000000" w:rsidRPr="00000000">
        <w:rPr>
          <w:rtl w:val="0"/>
        </w:rPr>
        <w:t xml:space="preserve">: Au minimum, français et anglais.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5y81j5p52hqo" w:id="7"/>
      <w:bookmarkEnd w:id="7"/>
      <w:r w:rsidDel="00000000" w:rsidR="00000000" w:rsidRPr="00000000">
        <w:rPr>
          <w:rtl w:val="0"/>
        </w:rPr>
        <w:t xml:space="preserve">L’architecture du projet</w:t>
      </w:r>
    </w:p>
    <w:p w:rsidR="00000000" w:rsidDel="00000000" w:rsidP="00000000" w:rsidRDefault="00000000" w:rsidRPr="00000000" w14:paraId="00000023">
      <w:pPr>
        <w:numPr>
          <w:ilvl w:val="0"/>
          <w:numId w:val="16"/>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 Une application en SPA (Single Page Application) offre une expérience utilisateur plus fluide. De plus, l’architecture basée sur des composants favorise une meilleure réutilisabilité, rendant le développement plus efficace et maintenable. </w:t>
      </w:r>
    </w:p>
    <w:p w:rsidR="00000000" w:rsidDel="00000000" w:rsidP="00000000" w:rsidRDefault="00000000" w:rsidRPr="00000000" w14:paraId="00000024">
      <w:pPr>
        <w:numPr>
          <w:ilvl w:val="0"/>
          <w:numId w:val="16"/>
        </w:numPr>
        <w:ind w:left="720" w:hanging="360"/>
        <w:rPr>
          <w:u w:val="none"/>
        </w:rPr>
      </w:pPr>
      <w:r w:rsidDel="00000000" w:rsidR="00000000" w:rsidRPr="00000000">
        <w:rPr>
          <w:b w:val="1"/>
          <w:bCs w:val="1"/>
          <w:rtl w:val="0"/>
        </w:rPr>
        <w:t xml:space="preserve">Back-end</w:t>
      </w:r>
      <w:r w:rsidDel="00000000" w:rsidR="00000000" w:rsidRPr="00000000">
        <w:rPr>
          <w:rtl w:val="0"/>
        </w:rPr>
        <w:t xml:space="preserve"> : </w:t>
      </w:r>
      <w:r w:rsidDel="00000000" w:rsidR="00000000" w:rsidRPr="00000000">
        <w:rPr>
          <w:rtl w:val="0"/>
        </w:rPr>
        <w:t xml:space="preserve">Structure modulaire en architecture hexagonale avec des principes de clean architecture. L’a</w:t>
      </w:r>
      <w:r w:rsidDel="00000000" w:rsidR="00000000" w:rsidRPr="00000000">
        <w:rPr>
          <w:color w:val="242424"/>
          <w:highlight w:val="white"/>
          <w:rtl w:val="0"/>
        </w:rPr>
        <w:t xml:space="preserve">rchitecture Hexagonal avec NestJS ( mais pas que ) est un vrai atout. Même si la mise en place est plus complexe, à long terme le code est plus facilement testable, maintenable, plus clair, plus découplé ( Separation Of Concern ).</w:t>
      </w:r>
      <w:r w:rsidDel="00000000" w:rsidR="00000000" w:rsidRPr="00000000">
        <w:rPr>
          <w:rtl w:val="0"/>
        </w:rPr>
        <w:br w:type="textWrapping"/>
        <w:t xml:space="preserve">Cadre assuré par le framework NestJS (controllers, services, entités, dépendances).</w:t>
      </w:r>
      <w:r w:rsidDel="00000000" w:rsidR="00000000" w:rsidRPr="00000000">
        <w:rPr>
          <w:rtl w:val="0"/>
        </w:rPr>
      </w:r>
    </w:p>
    <w:p w:rsidR="00000000" w:rsidDel="00000000" w:rsidP="00000000" w:rsidRDefault="00000000" w:rsidRPr="00000000" w14:paraId="00000025">
      <w:pPr>
        <w:pStyle w:val="Heading2"/>
        <w:rPr/>
      </w:pPr>
      <w:bookmarkStart w:colFirst="0" w:colLast="0" w:name="_4ge9vm7yrcok" w:id="8"/>
      <w:bookmarkEnd w:id="8"/>
      <w:r w:rsidDel="00000000" w:rsidR="00000000" w:rsidRPr="00000000">
        <w:rPr>
          <w:rtl w:val="0"/>
        </w:rPr>
        <w:t xml:space="preserve">Les technologies utilisées</w:t>
      </w:r>
    </w:p>
    <w:p w:rsidR="00000000" w:rsidDel="00000000" w:rsidP="00000000" w:rsidRDefault="00000000" w:rsidRPr="00000000" w14:paraId="00000026">
      <w:pPr>
        <w:pStyle w:val="Heading3"/>
        <w:rPr/>
      </w:pPr>
      <w:bookmarkStart w:colFirst="0" w:colLast="0" w:name="_ppgjl5vgpv9m" w:id="9"/>
      <w:bookmarkEnd w:id="9"/>
      <w:r w:rsidDel="00000000" w:rsidR="00000000" w:rsidRPr="00000000">
        <w:rPr>
          <w:rtl w:val="0"/>
        </w:rPr>
        <w:t xml:space="preserve">Technologies Principales (Choix validés)</w:t>
      </w:r>
    </w:p>
    <w:p w:rsidR="00000000" w:rsidDel="00000000" w:rsidP="00000000" w:rsidRDefault="00000000" w:rsidRPr="00000000" w14:paraId="00000027">
      <w:pPr>
        <w:numPr>
          <w:ilvl w:val="0"/>
          <w:numId w:val="3"/>
        </w:numPr>
        <w:ind w:left="720" w:hanging="360"/>
        <w:rPr>
          <w:b w:val="1"/>
          <w:bCs w:val="1"/>
          <w:u w:val="none"/>
        </w:rPr>
      </w:pPr>
      <w:r w:rsidDel="00000000" w:rsidR="00000000" w:rsidRPr="00000000">
        <w:rPr>
          <w:b w:val="1"/>
          <w:bCs w:val="1"/>
          <w:rtl w:val="0"/>
        </w:rPr>
        <w:t xml:space="preserve">Front-end : React (avec </w:t>
      </w:r>
      <w:hyperlink r:id="rId6">
        <w:r w:rsidDel="00000000" w:rsidR="00000000" w:rsidRPr="00000000">
          <w:rPr>
            <w:b w:val="1"/>
            <w:bCs w:val="1"/>
            <w:color w:val="1155cc"/>
            <w:u w:val="single"/>
            <w:rtl w:val="0"/>
          </w:rPr>
          <w:t xml:space="preserve">Vite.js</w:t>
        </w:r>
      </w:hyperlink>
      <w:r w:rsidDel="00000000" w:rsidR="00000000" w:rsidRPr="00000000">
        <w:rPr>
          <w:b w:val="1"/>
          <w:bCs w:val="1"/>
          <w:rtl w:val="0"/>
        </w:rPr>
        <w:t xml:space="preserve">)</w:t>
      </w:r>
    </w:p>
    <w:p w:rsidR="00000000" w:rsidDel="00000000" w:rsidP="00000000" w:rsidRDefault="00000000" w:rsidRPr="00000000" w14:paraId="00000028">
      <w:pPr>
        <w:numPr>
          <w:ilvl w:val="1"/>
          <w:numId w:val="3"/>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Écosystème mature, Virtual DOM pour la performance, composants réutilisables. Vite.js est choisi pour sa rapidité et son approche d'éco-conception (moins de ressources CPU).</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Front-end (Style) : Tailwind CSS &amp; Shadcn/ui</w:t>
      </w:r>
    </w:p>
    <w:p w:rsidR="00000000" w:rsidDel="00000000" w:rsidP="00000000" w:rsidRDefault="00000000" w:rsidRPr="00000000" w14:paraId="0000002A">
      <w:pPr>
        <w:numPr>
          <w:ilvl w:val="1"/>
          <w:numId w:val="3"/>
        </w:numPr>
        <w:ind w:left="1440" w:hanging="360"/>
      </w:pPr>
      <w:r w:rsidDel="00000000" w:rsidR="00000000" w:rsidRPr="00000000">
        <w:rPr>
          <w:i w:val="1"/>
          <w:iCs w:val="1"/>
          <w:rtl w:val="0"/>
        </w:rPr>
        <w:t xml:space="preserve">Justification</w:t>
      </w:r>
      <w:r w:rsidDel="00000000" w:rsidR="00000000" w:rsidRPr="00000000">
        <w:rPr>
          <w:rtl w:val="0"/>
        </w:rPr>
        <w:t xml:space="preserve"> : Productivité accrue, CSS utilitaire favorisant la réutilisabilité. Shadcn/ui est une bibliothèque légère où l'on importe que les composants nécessaires.</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19"/>
        </w:numPr>
        <w:ind w:left="720" w:hanging="360"/>
        <w:rPr>
          <w:b w:val="1"/>
          <w:bCs w:val="1"/>
          <w:u w:val="none"/>
        </w:rPr>
      </w:pPr>
      <w:r w:rsidDel="00000000" w:rsidR="00000000" w:rsidRPr="00000000">
        <w:rPr>
          <w:b w:val="1"/>
          <w:bCs w:val="1"/>
          <w:rtl w:val="0"/>
        </w:rPr>
        <w:t xml:space="preserve">Back-end : NestJS</w:t>
      </w:r>
    </w:p>
    <w:p w:rsidR="00000000" w:rsidDel="00000000" w:rsidP="00000000" w:rsidRDefault="00000000" w:rsidRPr="00000000" w14:paraId="0000002E">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Framework TypeScript qui impose une architecture organisée, idéale pour les bonnes pratiques de la Clean Architecture.</w:t>
      </w:r>
    </w:p>
    <w:p w:rsidR="00000000" w:rsidDel="00000000" w:rsidP="00000000" w:rsidRDefault="00000000" w:rsidRPr="00000000" w14:paraId="0000002F">
      <w:pPr>
        <w:numPr>
          <w:ilvl w:val="0"/>
          <w:numId w:val="19"/>
        </w:numPr>
        <w:ind w:left="720" w:hanging="360"/>
        <w:rPr>
          <w:b w:val="1"/>
          <w:bCs w:val="1"/>
          <w:u w:val="none"/>
        </w:rPr>
      </w:pPr>
      <w:r w:rsidDel="00000000" w:rsidR="00000000" w:rsidRPr="00000000">
        <w:rPr>
          <w:b w:val="1"/>
          <w:bCs w:val="1"/>
          <w:rtl w:val="0"/>
        </w:rPr>
        <w:t xml:space="preserve">Base de Données : PostgreSQL</w:t>
      </w:r>
    </w:p>
    <w:p w:rsidR="00000000" w:rsidDel="00000000" w:rsidP="00000000" w:rsidRDefault="00000000" w:rsidRPr="00000000" w14:paraId="00000030">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Système de gestion de base de données robuste, puissant, flexible et respectueux des standards SQL.</w:t>
      </w:r>
    </w:p>
    <w:p w:rsidR="00000000" w:rsidDel="00000000" w:rsidP="00000000" w:rsidRDefault="00000000" w:rsidRPr="00000000" w14:paraId="00000031">
      <w:pPr>
        <w:numPr>
          <w:ilvl w:val="0"/>
          <w:numId w:val="19"/>
        </w:numPr>
        <w:ind w:left="720" w:hanging="360"/>
        <w:rPr>
          <w:b w:val="1"/>
          <w:bCs w:val="1"/>
          <w:u w:val="none"/>
        </w:rPr>
      </w:pPr>
      <w:r w:rsidDel="00000000" w:rsidR="00000000" w:rsidRPr="00000000">
        <w:rPr>
          <w:b w:val="1"/>
          <w:bCs w:val="1"/>
          <w:rtl w:val="0"/>
        </w:rPr>
        <w:t xml:space="preserve">ORM : Prisma</w:t>
      </w:r>
    </w:p>
    <w:p w:rsidR="00000000" w:rsidDel="00000000" w:rsidP="00000000" w:rsidRDefault="00000000" w:rsidRPr="00000000" w14:paraId="00000032">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Assure une sécurité de typage forte entre le code et la base de données, et fournit une interface graphique pour visualiser les données.</w:t>
      </w:r>
    </w:p>
    <w:p w:rsidR="00000000" w:rsidDel="00000000" w:rsidP="00000000" w:rsidRDefault="00000000" w:rsidRPr="00000000" w14:paraId="00000033">
      <w:pPr>
        <w:numPr>
          <w:ilvl w:val="0"/>
          <w:numId w:val="19"/>
        </w:numPr>
        <w:ind w:left="720" w:hanging="360"/>
        <w:rPr>
          <w:b w:val="1"/>
          <w:bCs w:val="1"/>
          <w:u w:val="none"/>
        </w:rPr>
      </w:pPr>
      <w:r w:rsidDel="00000000" w:rsidR="00000000" w:rsidRPr="00000000">
        <w:rPr>
          <w:b w:val="1"/>
          <w:bCs w:val="1"/>
          <w:rtl w:val="0"/>
        </w:rPr>
        <w:t xml:space="preserve">Tests : Vitest &amp; React Testing Library (Front), Jest (Back)</w:t>
      </w:r>
    </w:p>
    <w:p w:rsidR="00000000" w:rsidDel="00000000" w:rsidP="00000000" w:rsidRDefault="00000000" w:rsidRPr="00000000" w14:paraId="00000034">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Solutions modernes et rapides pour les tests unitaires et d'intégration, bien intégrées dans leurs écosystèmes respectifs.</w:t>
      </w:r>
    </w:p>
    <w:p w:rsidR="00000000" w:rsidDel="00000000" w:rsidP="00000000" w:rsidRDefault="00000000" w:rsidRPr="00000000" w14:paraId="00000035">
      <w:pPr>
        <w:numPr>
          <w:ilvl w:val="0"/>
          <w:numId w:val="19"/>
        </w:numPr>
        <w:ind w:left="720" w:hanging="360"/>
        <w:rPr>
          <w:b w:val="1"/>
          <w:bCs w:val="1"/>
          <w:u w:val="none"/>
        </w:rPr>
      </w:pPr>
      <w:r w:rsidDel="00000000" w:rsidR="00000000" w:rsidRPr="00000000">
        <w:rPr>
          <w:b w:val="1"/>
          <w:bCs w:val="1"/>
          <w:rtl w:val="0"/>
        </w:rPr>
        <w:t xml:space="preserve">Conteneurisation : Docker</w:t>
      </w:r>
    </w:p>
    <w:p w:rsidR="00000000" w:rsidDel="00000000" w:rsidP="00000000" w:rsidRDefault="00000000" w:rsidRPr="00000000" w14:paraId="00000036">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Garantit un environnement de développement identique pour toute l'équipe, évitant les problèmes de configuration.</w:t>
      </w:r>
    </w:p>
    <w:p w:rsidR="00000000" w:rsidDel="00000000" w:rsidP="00000000" w:rsidRDefault="00000000" w:rsidRPr="00000000" w14:paraId="00000037">
      <w:pPr>
        <w:numPr>
          <w:ilvl w:val="0"/>
          <w:numId w:val="19"/>
        </w:numPr>
        <w:ind w:left="720" w:hanging="360"/>
        <w:rPr>
          <w:b w:val="1"/>
          <w:bCs w:val="1"/>
          <w:u w:val="none"/>
        </w:rPr>
      </w:pPr>
      <w:r w:rsidDel="00000000" w:rsidR="00000000" w:rsidRPr="00000000">
        <w:rPr>
          <w:b w:val="1"/>
          <w:bCs w:val="1"/>
          <w:rtl w:val="0"/>
        </w:rPr>
        <w:t xml:space="preserve">Versionning : Git &amp; GitHub</w:t>
      </w:r>
    </w:p>
    <w:p w:rsidR="00000000" w:rsidDel="00000000" w:rsidP="00000000" w:rsidRDefault="00000000" w:rsidRPr="00000000" w14:paraId="00000038">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Standard pour le contrôle de version, maîtrisé par l'ensemble de l'équipe.</w:t>
      </w:r>
    </w:p>
    <w:p w:rsidR="00000000" w:rsidDel="00000000" w:rsidP="00000000" w:rsidRDefault="00000000" w:rsidRPr="00000000" w14:paraId="00000039">
      <w:pPr>
        <w:numPr>
          <w:ilvl w:val="0"/>
          <w:numId w:val="19"/>
        </w:numPr>
        <w:ind w:left="720" w:hanging="360"/>
        <w:rPr>
          <w:b w:val="1"/>
          <w:bCs w:val="1"/>
          <w:u w:val="none"/>
        </w:rPr>
      </w:pPr>
      <w:r w:rsidDel="00000000" w:rsidR="00000000" w:rsidRPr="00000000">
        <w:rPr>
          <w:b w:val="1"/>
          <w:bCs w:val="1"/>
          <w:rtl w:val="0"/>
        </w:rPr>
        <w:t xml:space="preserve">Déploiement : À déterminer (ex: Vercel, Netlify, Scaleway, Infomaniak)</w:t>
      </w:r>
    </w:p>
    <w:p w:rsidR="00000000" w:rsidDel="00000000" w:rsidP="00000000" w:rsidRDefault="00000000" w:rsidRPr="00000000" w14:paraId="0000003A">
      <w:pPr>
        <w:numPr>
          <w:ilvl w:val="1"/>
          <w:numId w:val="19"/>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Le choix sera effectué lors de la phase de déploiement.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Système de Cache (Back-end)</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numPr>
          <w:ilvl w:val="0"/>
          <w:numId w:val="6"/>
        </w:numPr>
        <w:ind w:left="720" w:hanging="360"/>
        <w:rPr>
          <w:b w:val="1"/>
          <w:bCs w:val="1"/>
          <w:u w:val="none"/>
        </w:rPr>
      </w:pPr>
      <w:r w:rsidDel="00000000" w:rsidR="00000000" w:rsidRPr="00000000">
        <w:rPr>
          <w:b w:val="1"/>
          <w:bCs w:val="1"/>
          <w:rtl w:val="0"/>
        </w:rPr>
        <w:t xml:space="preserve">Pour le MVP : Module de cache natif de NestJS</w:t>
      </w:r>
    </w:p>
    <w:p w:rsidR="00000000" w:rsidDel="00000000" w:rsidP="00000000" w:rsidRDefault="00000000" w:rsidRPr="00000000" w14:paraId="0000003F">
      <w:pPr>
        <w:numPr>
          <w:ilvl w:val="1"/>
          <w:numId w:val="6"/>
        </w:numPr>
        <w:ind w:left="1440" w:hanging="360"/>
        <w:rPr>
          <w:u w:val="none"/>
        </w:rPr>
      </w:pPr>
      <w:r w:rsidDel="00000000" w:rsidR="00000000" w:rsidRPr="00000000">
        <w:rPr>
          <w:i w:val="1"/>
          <w:iCs w:val="1"/>
          <w:rtl w:val="0"/>
        </w:rPr>
        <w:t xml:space="preserve">Justification</w:t>
      </w:r>
      <w:r w:rsidDel="00000000" w:rsidR="00000000" w:rsidRPr="00000000">
        <w:rPr>
          <w:rtl w:val="0"/>
        </w:rPr>
        <w:t xml:space="preserve"> : Solution simple et intégrée, parfaite pour démarrer sans dépendance externe. Elle permet de mettre en place une première couche d'optimisation rapidement.</w:t>
      </w:r>
    </w:p>
    <w:p w:rsidR="00000000" w:rsidDel="00000000" w:rsidP="00000000" w:rsidRDefault="00000000" w:rsidRPr="00000000" w14:paraId="00000040">
      <w:pPr>
        <w:numPr>
          <w:ilvl w:val="0"/>
          <w:numId w:val="6"/>
        </w:numPr>
        <w:ind w:left="720" w:hanging="360"/>
        <w:rPr>
          <w:b w:val="1"/>
          <w:bCs w:val="1"/>
          <w:u w:val="none"/>
        </w:rPr>
      </w:pPr>
      <w:r w:rsidDel="00000000" w:rsidR="00000000" w:rsidRPr="00000000">
        <w:rPr>
          <w:b w:val="1"/>
          <w:bCs w:val="1"/>
          <w:rtl w:val="0"/>
        </w:rPr>
        <w:t xml:space="preserve">Pour une future version (V2) :</w:t>
      </w:r>
    </w:p>
    <w:p w:rsidR="00000000" w:rsidDel="00000000" w:rsidP="00000000" w:rsidRDefault="00000000" w:rsidRPr="00000000" w14:paraId="00000041">
      <w:pPr>
        <w:numPr>
          <w:ilvl w:val="1"/>
          <w:numId w:val="6"/>
        </w:numPr>
        <w:ind w:left="1440" w:hanging="360"/>
        <w:rPr>
          <w:u w:val="none"/>
        </w:rPr>
      </w:pPr>
      <w:r w:rsidDel="00000000" w:rsidR="00000000" w:rsidRPr="00000000">
        <w:rPr>
          <w:i w:val="1"/>
          <w:iCs w:val="1"/>
          <w:rtl w:val="0"/>
        </w:rPr>
        <w:t xml:space="preserve">Standard de l'industrie</w:t>
      </w:r>
      <w:r w:rsidDel="00000000" w:rsidR="00000000" w:rsidRPr="00000000">
        <w:rPr>
          <w:rtl w:val="0"/>
        </w:rPr>
        <w:t xml:space="preserve"> : Redis. C'est un serveur de cache en mémoire ultra-performant, fiable et largement adopté.</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tsmm1at7f4h3" w:id="10"/>
      <w:bookmarkEnd w:id="10"/>
      <w:r w:rsidDel="00000000" w:rsidR="00000000" w:rsidRPr="00000000">
        <w:rPr>
          <w:rtl w:val="0"/>
        </w:rPr>
        <w:t xml:space="preserve">Bibliothèques complémentaires à l'étude pour le Front-end</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TanStack Query (React Query)</w:t>
      </w:r>
      <w:r w:rsidDel="00000000" w:rsidR="00000000" w:rsidRPr="00000000">
        <w:rPr>
          <w:rtl w:val="0"/>
        </w:rPr>
        <w:t xml:space="preserve"> : Envisagé pour la gestion des données asynchrones (fetch, cache, synchronisation avec le serveur). L'objectif serait d'optimiser les performances et l'expérience utilisateur en réduisant les requêtes réseau superflues.</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TanStack Router</w:t>
      </w:r>
      <w:r w:rsidDel="00000000" w:rsidR="00000000" w:rsidRPr="00000000">
        <w:rPr>
          <w:rtl w:val="0"/>
        </w:rPr>
        <w:t xml:space="preserve"> : Piste explorée pour un routage moderne, performant et type-safe pour React, particulièrement adapté aux applications complexes.</w:t>
      </w:r>
    </w:p>
    <w:p w:rsidR="00000000" w:rsidDel="00000000" w:rsidP="00000000" w:rsidRDefault="00000000" w:rsidRPr="00000000" w14:paraId="00000047">
      <w:pPr>
        <w:numPr>
          <w:ilvl w:val="0"/>
          <w:numId w:val="5"/>
        </w:numPr>
        <w:ind w:left="720" w:hanging="360"/>
        <w:rPr>
          <w:u w:val="none"/>
        </w:rPr>
      </w:pPr>
      <w:r w:rsidDel="00000000" w:rsidR="00000000" w:rsidRPr="00000000">
        <w:rPr>
          <w:b w:val="1"/>
          <w:bCs w:val="1"/>
          <w:rtl w:val="0"/>
        </w:rPr>
        <w:t xml:space="preserve">Zustand</w:t>
      </w:r>
      <w:r w:rsidDel="00000000" w:rsidR="00000000" w:rsidRPr="00000000">
        <w:rPr>
          <w:rtl w:val="0"/>
        </w:rPr>
        <w:t xml:space="preserve"> : Option considérée pour la gestion d'état ("state management"). Sa simplicité et sa performance en font une alternative intéressante aux solutions plus lourdes comme Redux.</w:t>
      </w:r>
    </w:p>
    <w:p w:rsidR="00000000" w:rsidDel="00000000" w:rsidP="00000000" w:rsidRDefault="00000000" w:rsidRPr="00000000" w14:paraId="00000048">
      <w:pPr>
        <w:numPr>
          <w:ilvl w:val="0"/>
          <w:numId w:val="5"/>
        </w:numPr>
        <w:ind w:left="720" w:hanging="360"/>
        <w:rPr>
          <w:u w:val="none"/>
        </w:rPr>
      </w:pPr>
      <w:r w:rsidDel="00000000" w:rsidR="00000000" w:rsidRPr="00000000">
        <w:rPr>
          <w:b w:val="1"/>
          <w:bCs w:val="1"/>
          <w:rtl w:val="0"/>
        </w:rPr>
        <w:t xml:space="preserve">Zod</w:t>
      </w:r>
      <w:r w:rsidDel="00000000" w:rsidR="00000000" w:rsidRPr="00000000">
        <w:rPr>
          <w:rtl w:val="0"/>
        </w:rPr>
        <w:t xml:space="preserve"> : est une bibliothèque de </w:t>
      </w:r>
      <w:r w:rsidDel="00000000" w:rsidR="00000000" w:rsidRPr="00000000">
        <w:rPr>
          <w:b w:val="1"/>
          <w:bCs w:val="1"/>
          <w:rtl w:val="0"/>
        </w:rPr>
        <w:t xml:space="preserve">validation de données</w:t>
      </w:r>
      <w:r w:rsidDel="00000000" w:rsidR="00000000" w:rsidRPr="00000000">
        <w:rPr>
          <w:rtl w:val="0"/>
        </w:rPr>
        <w:t xml:space="preserve"> avec typage TypeScript automatique.</w:t>
      </w:r>
    </w:p>
    <w:p w:rsidR="00000000" w:rsidDel="00000000" w:rsidP="00000000" w:rsidRDefault="00000000" w:rsidRPr="00000000" w14:paraId="00000049">
      <w:pPr>
        <w:pStyle w:val="Heading2"/>
        <w:rPr/>
      </w:pPr>
      <w:bookmarkStart w:colFirst="0" w:colLast="0" w:name="_bajbx9kmz63" w:id="11"/>
      <w:bookmarkEnd w:id="11"/>
      <w:r w:rsidDel="00000000" w:rsidR="00000000" w:rsidRPr="00000000">
        <w:rPr>
          <w:rtl w:val="0"/>
        </w:rPr>
        <w:t xml:space="preserve">La cible du projet</w:t>
      </w:r>
    </w:p>
    <w:p w:rsidR="00000000" w:rsidDel="00000000" w:rsidP="00000000" w:rsidRDefault="00000000" w:rsidRPr="00000000" w14:paraId="0000004A">
      <w:pPr>
        <w:numPr>
          <w:ilvl w:val="0"/>
          <w:numId w:val="14"/>
        </w:numPr>
        <w:ind w:left="720" w:hanging="360"/>
        <w:rPr>
          <w:u w:val="none"/>
        </w:rPr>
      </w:pPr>
      <w:r w:rsidDel="00000000" w:rsidR="00000000" w:rsidRPr="00000000">
        <w:rPr>
          <w:rtl w:val="0"/>
        </w:rPr>
        <w:t xml:space="preserve">Les personnes sensibles au développement durable, qui souhaitent s’engager dans une cause écologique facile d’accès.</w:t>
      </w:r>
    </w:p>
    <w:p w:rsidR="00000000" w:rsidDel="00000000" w:rsidP="00000000" w:rsidRDefault="00000000" w:rsidRPr="00000000" w14:paraId="0000004B">
      <w:pPr>
        <w:numPr>
          <w:ilvl w:val="0"/>
          <w:numId w:val="14"/>
        </w:numPr>
        <w:ind w:left="720" w:hanging="360"/>
        <w:rPr>
          <w:u w:val="none"/>
        </w:rPr>
      </w:pPr>
      <w:r w:rsidDel="00000000" w:rsidR="00000000" w:rsidRPr="00000000">
        <w:rPr>
          <w:rtl w:val="0"/>
        </w:rPr>
        <w:t xml:space="preserve">Les entreprises responsables et les associations engagées dans la lutte écologique qui souhaitent prolonger leurs actions de façon concrète en s'engageant écologiquement.</w:t>
      </w:r>
    </w:p>
    <w:p w:rsidR="00000000" w:rsidDel="00000000" w:rsidP="00000000" w:rsidRDefault="00000000" w:rsidRPr="00000000" w14:paraId="0000004C">
      <w:pPr>
        <w:pStyle w:val="Heading2"/>
        <w:rPr/>
      </w:pPr>
      <w:bookmarkStart w:colFirst="0" w:colLast="0" w:name="_ivurl4fmtym0" w:id="12"/>
      <w:bookmarkEnd w:id="12"/>
      <w:r w:rsidDel="00000000" w:rsidR="00000000" w:rsidRPr="00000000">
        <w:rPr>
          <w:rtl w:val="0"/>
        </w:rPr>
        <w:t xml:space="preserve">Les navigateurs compatibles</w:t>
      </w:r>
    </w:p>
    <w:p w:rsidR="00000000" w:rsidDel="00000000" w:rsidP="00000000" w:rsidRDefault="00000000" w:rsidRPr="00000000" w14:paraId="0000004D">
      <w:pPr>
        <w:ind w:left="0" w:firstLine="0"/>
        <w:rPr/>
      </w:pPr>
      <w:r w:rsidDel="00000000" w:rsidR="00000000" w:rsidRPr="00000000">
        <w:rPr>
          <w:rtl w:val="0"/>
        </w:rPr>
        <w:t xml:space="preserve">L'application visera une compatibilité avec les deux dernières versions majeures des navigateurs suivants (estimation pour novembre 2025) :</w:t>
      </w:r>
    </w:p>
    <w:p w:rsidR="00000000" w:rsidDel="00000000" w:rsidP="00000000" w:rsidRDefault="00000000" w:rsidRPr="00000000" w14:paraId="0000004E">
      <w:pPr>
        <w:numPr>
          <w:ilvl w:val="0"/>
          <w:numId w:val="18"/>
        </w:numPr>
        <w:ind w:left="720" w:hanging="360"/>
        <w:rPr>
          <w:u w:val="none"/>
        </w:rPr>
      </w:pPr>
      <w:r w:rsidDel="00000000" w:rsidR="00000000" w:rsidRPr="00000000">
        <w:rPr>
          <w:rtl w:val="0"/>
        </w:rPr>
        <w:t xml:space="preserve">Google Chrome : Versions 142+</w:t>
      </w:r>
    </w:p>
    <w:p w:rsidR="00000000" w:rsidDel="00000000" w:rsidP="00000000" w:rsidRDefault="00000000" w:rsidRPr="00000000" w14:paraId="0000004F">
      <w:pPr>
        <w:numPr>
          <w:ilvl w:val="0"/>
          <w:numId w:val="18"/>
        </w:numPr>
        <w:ind w:left="720" w:hanging="360"/>
        <w:rPr>
          <w:u w:val="none"/>
        </w:rPr>
      </w:pPr>
      <w:r w:rsidDel="00000000" w:rsidR="00000000" w:rsidRPr="00000000">
        <w:rPr>
          <w:rtl w:val="0"/>
        </w:rPr>
        <w:t xml:space="preserve">Mozilla Firefox : Versions 143+</w:t>
      </w:r>
    </w:p>
    <w:p w:rsidR="00000000" w:rsidDel="00000000" w:rsidP="00000000" w:rsidRDefault="00000000" w:rsidRPr="00000000" w14:paraId="00000050">
      <w:pPr>
        <w:numPr>
          <w:ilvl w:val="0"/>
          <w:numId w:val="18"/>
        </w:numPr>
        <w:ind w:left="720" w:hanging="360"/>
        <w:rPr>
          <w:u w:val="none"/>
        </w:rPr>
      </w:pPr>
      <w:r w:rsidDel="00000000" w:rsidR="00000000" w:rsidRPr="00000000">
        <w:rPr>
          <w:rtl w:val="0"/>
        </w:rPr>
        <w:t xml:space="preserve">Microsoft Edge : Versions 142+</w:t>
      </w:r>
    </w:p>
    <w:p w:rsidR="00000000" w:rsidDel="00000000" w:rsidP="00000000" w:rsidRDefault="00000000" w:rsidRPr="00000000" w14:paraId="00000051">
      <w:pPr>
        <w:numPr>
          <w:ilvl w:val="0"/>
          <w:numId w:val="18"/>
        </w:numPr>
        <w:ind w:left="720" w:hanging="360"/>
        <w:rPr>
          <w:u w:val="none"/>
        </w:rPr>
      </w:pPr>
      <w:r w:rsidDel="00000000" w:rsidR="00000000" w:rsidRPr="00000000">
        <w:rPr>
          <w:rtl w:val="0"/>
        </w:rPr>
        <w:t xml:space="preserve">Apple Safari : Versions 18+</w:t>
      </w:r>
    </w:p>
    <w:p w:rsidR="00000000" w:rsidDel="00000000" w:rsidP="00000000" w:rsidRDefault="00000000" w:rsidRPr="00000000" w14:paraId="00000052">
      <w:pPr>
        <w:pStyle w:val="Heading2"/>
        <w:rPr/>
      </w:pPr>
      <w:bookmarkStart w:colFirst="0" w:colLast="0" w:name="_j1dukfaksb0h" w:id="13"/>
      <w:bookmarkEnd w:id="13"/>
      <w:r w:rsidDel="00000000" w:rsidR="00000000" w:rsidRPr="00000000">
        <w:rPr>
          <w:rtl w:val="0"/>
        </w:rPr>
        <w:t xml:space="preserve">L’arborescence  </w:t>
      </w:r>
    </w:p>
    <w:p w:rsidR="00000000" w:rsidDel="00000000" w:rsidP="00000000" w:rsidRDefault="00000000" w:rsidRPr="00000000" w14:paraId="00000053">
      <w:pPr>
        <w:pStyle w:val="Heading2"/>
        <w:rPr/>
      </w:pPr>
      <w:bookmarkStart w:colFirst="0" w:colLast="0" w:name="_uab9abj0jhh" w:id="14"/>
      <w:bookmarkEnd w:id="14"/>
      <w:r w:rsidDel="00000000" w:rsidR="00000000" w:rsidRPr="00000000">
        <w:rPr>
          <w:rtl w:val="0"/>
        </w:rPr>
        <w:t xml:space="preserve">Listes URL Front : </w:t>
      </w:r>
    </w:p>
    <w:p w:rsidR="00000000" w:rsidDel="00000000" w:rsidP="00000000" w:rsidRDefault="00000000" w:rsidRPr="00000000" w14:paraId="00000054">
      <w:pPr>
        <w:pStyle w:val="Heading3"/>
        <w:rPr/>
      </w:pPr>
      <w:bookmarkStart w:colFirst="0" w:colLast="0" w:name="_fqhprq4ukqjz" w:id="15"/>
      <w:bookmarkEnd w:id="15"/>
      <w:r w:rsidDel="00000000" w:rsidR="00000000" w:rsidRPr="00000000">
        <w:rPr>
          <w:rtl w:val="0"/>
        </w:rPr>
        <w:t xml:space="preserve">Pages Publiques </w:t>
      </w:r>
    </w:p>
    <w:p w:rsidR="00000000" w:rsidDel="00000000" w:rsidP="00000000" w:rsidRDefault="00000000" w:rsidRPr="00000000" w14:paraId="0000005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 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d’accueil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Catalogue des arbres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Visiteur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/tree/:treeId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de détail d’un 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“A propos”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CGV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Page de conditions générales de vente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Page de politique de confidentialité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Visiteurprofile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de connexion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Visiteur (redirection si déjà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d'inscription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Visiteur (redirection si déjà connecté) </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yr6fvlub3lyq" w:id="16"/>
      <w:bookmarkEnd w:id="16"/>
      <w:r w:rsidDel="00000000" w:rsidR="00000000" w:rsidRPr="00000000">
        <w:rPr>
          <w:rtl w:val="0"/>
        </w:rPr>
        <w:t xml:space="preserve">Pages Processus d’Achat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Page / 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Accessibilité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Page du panier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Page de paiement simulé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Utilisateur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/order-confirmation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Page de confirmation de commande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Utilisateur connecté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59uk2rre9q7f" w:id="17"/>
      <w:bookmarkEnd w:id="17"/>
      <w:r w:rsidDel="00000000" w:rsidR="00000000" w:rsidRPr="00000000">
        <w:rPr>
          <w:rtl w:val="0"/>
        </w:rPr>
        <w:t xml:space="preserve">Pages Espace Utilisateur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Page / 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Accessibilité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Redirige vers profile/me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Utilisateur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/profile/me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Page de gestion de son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Utilisateur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/profile/me/orders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Page de l’historique de commande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Utilisateur connecté </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dtfawh1h3xrj" w:id="18"/>
      <w:bookmarkEnd w:id="18"/>
      <w:r w:rsidDel="00000000" w:rsidR="00000000" w:rsidRPr="00000000">
        <w:rPr>
          <w:rtl w:val="0"/>
        </w:rPr>
        <w:t xml:space="preserve">Pages Espace Admin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Page / 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Accessibilité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Page d’accueil de l’espace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Admin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/admin/trees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Page de gestion des arbres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Admin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/admin/trees/new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Formulaire d’ajout d’un nouvel 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Admin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/admin/trees/edit/:id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Formulaire d’édition d’un arbre existant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Admin connecté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/admin/orders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Tableau de bord de gestion des commandes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Admin connecté </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a3mu00nb1j3l" w:id="19"/>
      <w:bookmarkEnd w:id="19"/>
      <w:r w:rsidDel="00000000" w:rsidR="00000000" w:rsidRPr="00000000">
        <w:rPr>
          <w:rtl w:val="0"/>
        </w:rPr>
      </w:r>
    </w:p>
    <w:p w:rsidR="00000000" w:rsidDel="00000000" w:rsidP="00000000" w:rsidRDefault="00000000" w:rsidRPr="00000000" w14:paraId="000000AD">
      <w:pPr>
        <w:pStyle w:val="Heading2"/>
        <w:rPr/>
      </w:pPr>
      <w:bookmarkStart w:colFirst="0" w:colLast="0" w:name="_ffpp3dm7sv8e" w:id="20"/>
      <w:bookmarkEnd w:id="20"/>
      <w:r w:rsidDel="00000000" w:rsidR="00000000" w:rsidRPr="00000000">
        <w:rPr>
          <w:rtl w:val="0"/>
        </w:rPr>
      </w:r>
    </w:p>
    <w:p w:rsidR="00000000" w:rsidDel="00000000" w:rsidP="00000000" w:rsidRDefault="00000000" w:rsidRPr="00000000" w14:paraId="000000AE">
      <w:pPr>
        <w:pStyle w:val="Heading2"/>
        <w:rPr/>
      </w:pPr>
      <w:bookmarkStart w:colFirst="0" w:colLast="0" w:name="_9ysceaa9c1mb" w:id="21"/>
      <w:bookmarkEnd w:id="21"/>
      <w:r w:rsidDel="00000000" w:rsidR="00000000" w:rsidRPr="00000000">
        <w:rPr>
          <w:rtl w:val="0"/>
        </w:rPr>
        <w:t xml:space="preserve">La liste des routes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Authentification</w:t>
      </w:r>
    </w:p>
    <w:p w:rsidR="00000000" w:rsidDel="00000000" w:rsidP="00000000" w:rsidRDefault="00000000" w:rsidRPr="00000000" w14:paraId="000000B1">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60"/>
        <w:gridCol w:w="2595"/>
        <w:gridCol w:w="2385"/>
        <w:gridCol w:w="1620"/>
        <w:tblGridChange w:id="0">
          <w:tblGrid>
            <w:gridCol w:w="1140"/>
            <w:gridCol w:w="1260"/>
            <w:gridCol w:w="2595"/>
            <w:gridCol w:w="2385"/>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Méthode 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Accessibilité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Créer un nouvel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Connecte un utilisateur et retourne un jeton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Style w:val="Heading2"/>
              <w:rPr>
                <w:sz w:val="22"/>
                <w:szCs w:val="22"/>
              </w:rPr>
            </w:pPr>
            <w:bookmarkStart w:colFirst="0" w:colLast="0" w:name="_gs2ewfgqcz37" w:id="22"/>
            <w:bookmarkEnd w:id="22"/>
            <w:r w:rsidDel="00000000" w:rsidR="00000000" w:rsidRPr="00000000">
              <w:rPr>
                <w:sz w:val="22"/>
                <w:szCs w:val="22"/>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Style w:val="Heading2"/>
              <w:rPr/>
            </w:pPr>
            <w:bookmarkStart w:colFirst="0" w:colLast="0" w:name="_gs2ewfgqcz37" w:id="22"/>
            <w:bookmarkEnd w:id="22"/>
            <w:r w:rsidDel="00000000" w:rsidR="00000000" w:rsidRPr="00000000">
              <w:rPr>
                <w:sz w:val="22"/>
                <w:szCs w:val="22"/>
                <w:rtl w:val="0"/>
              </w:rPr>
              <w:t xml:space="preserve"> /api/auth/logout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déconnecter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Style w:val="Heading2"/>
              <w:rPr>
                <w:sz w:val="22"/>
                <w:szCs w:val="22"/>
              </w:rPr>
            </w:pPr>
            <w:bookmarkStart w:colFirst="0" w:colLast="0" w:name="_kn6v70d5zsc0" w:id="23"/>
            <w:bookmarkEnd w:id="23"/>
            <w:r w:rsidDel="00000000" w:rsidR="00000000" w:rsidRPr="00000000">
              <w:rPr>
                <w:sz w:val="22"/>
                <w:szCs w:val="22"/>
                <w:rtl w:val="0"/>
              </w:rPr>
              <w:t xml:space="preserve">forgot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Style w:val="Heading2"/>
              <w:rPr/>
            </w:pPr>
            <w:bookmarkStart w:colFirst="0" w:colLast="0" w:name="_kn6v70d5zsc0" w:id="23"/>
            <w:bookmarkEnd w:id="23"/>
            <w:r w:rsidDel="00000000" w:rsidR="00000000" w:rsidRPr="00000000">
              <w:rPr>
                <w:sz w:val="22"/>
                <w:szCs w:val="22"/>
                <w:rtl w:val="0"/>
              </w:rPr>
              <w:t xml:space="preserve">/api/auth/forgot-password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Style w:val="Heading2"/>
              <w:rPr/>
            </w:pPr>
            <w:bookmarkStart w:colFirst="0" w:colLast="0" w:name="_thcbhq84bj9n" w:id="24"/>
            <w:bookmarkEnd w:id="24"/>
            <w:r w:rsidDel="00000000" w:rsidR="00000000" w:rsidRPr="00000000">
              <w:rPr>
                <w:sz w:val="22"/>
                <w:szCs w:val="22"/>
                <w:rtl w:val="0"/>
              </w:rPr>
              <w:t xml:space="preserve">Demande de réinitialisation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Style w:val="Heading2"/>
              <w:spacing w:before="120" w:line="360" w:lineRule="auto"/>
              <w:rPr>
                <w:sz w:val="22"/>
                <w:szCs w:val="22"/>
              </w:rPr>
            </w:pPr>
            <w:bookmarkStart w:colFirst="0" w:colLast="0" w:name="_stqt8npc6o7c" w:id="25"/>
            <w:bookmarkEnd w:id="25"/>
            <w:r w:rsidDel="00000000" w:rsidR="00000000" w:rsidRPr="00000000">
              <w:rPr>
                <w:sz w:val="22"/>
                <w:szCs w:val="22"/>
                <w:rtl w:val="0"/>
              </w:rPr>
              <w:t xml:space="preserve">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2"/>
              <w:spacing w:before="120" w:line="360" w:lineRule="auto"/>
              <w:rPr>
                <w:sz w:val="22"/>
                <w:szCs w:val="22"/>
              </w:rPr>
            </w:pPr>
            <w:bookmarkStart w:colFirst="0" w:colLast="0" w:name="_stqt8npc6o7c" w:id="25"/>
            <w:bookmarkEnd w:id="25"/>
            <w:r w:rsidDel="00000000" w:rsidR="00000000" w:rsidRPr="00000000">
              <w:rPr>
                <w:sz w:val="22"/>
                <w:szCs w:val="22"/>
                <w:rtl w:val="0"/>
              </w:rPr>
              <w:t xml:space="preserve">/api/auth/reset-password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Style w:val="Heading2"/>
              <w:rPr>
                <w:sz w:val="22"/>
                <w:szCs w:val="22"/>
              </w:rPr>
            </w:pPr>
            <w:bookmarkStart w:colFirst="0" w:colLast="0" w:name="_nmmott4vf6kd" w:id="26"/>
            <w:bookmarkEnd w:id="26"/>
            <w:r w:rsidDel="00000000" w:rsidR="00000000" w:rsidRPr="00000000">
              <w:rPr>
                <w:sz w:val="22"/>
                <w:szCs w:val="22"/>
                <w:rtl w:val="0"/>
              </w:rPr>
              <w:t xml:space="preserve">Transmet le nouveau mot de passe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Visiteur</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Produits (Arbres) </w:t>
      </w:r>
    </w:p>
    <w:p w:rsidR="00000000" w:rsidDel="00000000" w:rsidP="00000000" w:rsidRDefault="00000000" w:rsidRPr="00000000" w14:paraId="000000D2">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00"/>
        <w:gridCol w:w="1815"/>
        <w:gridCol w:w="2460"/>
        <w:gridCol w:w="1800"/>
        <w:tblGridChange w:id="0">
          <w:tblGrid>
            <w:gridCol w:w="1425"/>
            <w:gridCol w:w="1500"/>
            <w:gridCol w:w="1815"/>
            <w:gridCol w:w="246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Méthode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Fonction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Accessibilité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/api/trees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Liste des arbres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/api/trees/:id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Fiche d’un 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Visiteur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/api/trees/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Créer un 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/api/trees/:id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Modifier un 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/api/trees/:id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Supprimer un arbre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Admin</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Compte Utilisateur (Connecté)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725"/>
        <w:gridCol w:w="1905"/>
        <w:gridCol w:w="2310"/>
        <w:gridCol w:w="1605"/>
        <w:tblGridChange w:id="0">
          <w:tblGrid>
            <w:gridCol w:w="1470"/>
            <w:gridCol w:w="1725"/>
            <w:gridCol w:w="1905"/>
            <w:gridCol w:w="231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Méthode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Fonction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b w:val="1"/>
                <w:bCs w:val="1"/>
                <w:rtl w:val="0"/>
              </w:rPr>
              <w:t xml:space="preserve">Accessibilité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/api/users/me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Récupère les informations du profil de l’utilisateur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/api/users/me/orders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Acceder a mes commandes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/api/users/me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Met à jour les informations de l’utilisateur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/api/users/me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Supprime le compte de l’utilisateur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/api/users/me/reset-password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Réinitialiser le mot de passe utilisateur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Utilisateur</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Commandes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30"/>
        <w:gridCol w:w="1635"/>
        <w:gridCol w:w="2655"/>
        <w:gridCol w:w="1800"/>
        <w:tblGridChange w:id="0">
          <w:tblGrid>
            <w:gridCol w:w="1395"/>
            <w:gridCol w:w="1530"/>
            <w:gridCol w:w="1635"/>
            <w:gridCol w:w="265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Méthode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Fonction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Accessibilité</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Créer une nouvelle commande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Utilisateur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Récupère la liste de toutes les commandes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Admin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/api/orders/:id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Récupère les détails d’une commande spécifique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Utilisateur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/api/orders/:id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Annuler une commande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Admin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/api/cart/check-stock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Check les quantités de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i5mlo79hc9av" w:id="27"/>
      <w:bookmarkEnd w:id="27"/>
      <w:r w:rsidDel="00000000" w:rsidR="00000000" w:rsidRPr="00000000">
        <w:rPr>
          <w:rtl w:val="0"/>
        </w:rPr>
        <w:t xml:space="preserve">La liste des User Stories</w:t>
      </w:r>
    </w:p>
    <w:p w:rsidR="00000000" w:rsidDel="00000000" w:rsidP="00000000" w:rsidRDefault="00000000" w:rsidRPr="00000000" w14:paraId="00000139">
      <w:pPr>
        <w:rPr/>
      </w:pPr>
      <w:r w:rsidDel="00000000" w:rsidR="00000000" w:rsidRPr="00000000">
        <w:rPr>
          <w:rtl w:val="0"/>
        </w:rPr>
      </w:r>
    </w:p>
    <w:tbl>
      <w:tblPr>
        <w:tblStyle w:val="Table9"/>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825"/>
        <w:gridCol w:w="3585"/>
        <w:tblGridChange w:id="0">
          <w:tblGrid>
            <w:gridCol w:w="1590"/>
            <w:gridCol w:w="3825"/>
            <w:gridCol w:w="3585"/>
          </w:tblGrid>
        </w:tblGridChange>
      </w:tblGrid>
      <w:tr>
        <w:trPr>
          <w:cantSplit w:val="0"/>
          <w:tblHeader w:val="0"/>
        </w:trPr>
        <w:tc>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En tant que</w:t>
            </w:r>
          </w:p>
        </w:tc>
        <w:tc>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Je dois pouvoir</w:t>
            </w:r>
          </w:p>
        </w:tc>
        <w:tc>
          <w:tcPr/>
          <w:p w:rsidR="00000000" w:rsidDel="00000000" w:rsidP="00000000" w:rsidRDefault="00000000" w:rsidRPr="00000000" w14:paraId="0000013C">
            <w:pPr>
              <w:widowControl w:val="0"/>
              <w:spacing w:line="240" w:lineRule="auto"/>
              <w:rPr>
                <w:b w:val="1"/>
                <w:bCs w:val="1"/>
              </w:rPr>
            </w:pPr>
            <w:r w:rsidDel="00000000" w:rsidR="00000000" w:rsidRPr="00000000">
              <w:rPr>
                <w:b w:val="1"/>
                <w:bCs w:val="1"/>
                <w:rtl w:val="0"/>
              </w:rPr>
              <w:t xml:space="preserve">Afin de</w:t>
            </w:r>
          </w:p>
        </w:tc>
      </w:tr>
      <w:tr>
        <w:trPr>
          <w:cantSplit w:val="0"/>
          <w:tblHeader w:val="0"/>
        </w:trPr>
        <w:tc>
          <w:tcPr/>
          <w:p w:rsidR="00000000" w:rsidDel="00000000" w:rsidP="00000000" w:rsidRDefault="00000000" w:rsidRPr="00000000" w14:paraId="0000013D">
            <w:pPr>
              <w:widowControl w:val="0"/>
              <w:spacing w:line="240" w:lineRule="auto"/>
              <w:jc w:val="center"/>
              <w:rPr>
                <w:shd w:fill="cfe2f3" w:val="clear"/>
              </w:rPr>
            </w:pPr>
            <w:r w:rsidDel="00000000" w:rsidR="00000000" w:rsidRPr="00000000">
              <w:rPr>
                <w:shd w:fill="cfe2f3" w:val="clear"/>
                <w:rtl w:val="0"/>
              </w:rPr>
              <w:t xml:space="preserve">Visiteur</w:t>
            </w:r>
          </w:p>
        </w:tc>
        <w:tc>
          <w:tcPr/>
          <w:p w:rsidR="00000000" w:rsidDel="00000000" w:rsidP="00000000" w:rsidRDefault="00000000" w:rsidRPr="00000000" w14:paraId="0000013E">
            <w:pPr>
              <w:widowControl w:val="0"/>
              <w:spacing w:line="240" w:lineRule="auto"/>
              <w:jc w:val="center"/>
              <w:rPr>
                <w:shd w:fill="cfe2f3" w:val="clear"/>
              </w:rPr>
            </w:pPr>
            <w:r w:rsidDel="00000000" w:rsidR="00000000" w:rsidRPr="00000000">
              <w:rPr>
                <w:shd w:fill="cfe2f3" w:val="clear"/>
                <w:rtl w:val="0"/>
              </w:rPr>
              <w:t xml:space="preserve">Accéder à Green Roots</w:t>
            </w:r>
          </w:p>
        </w:tc>
        <w:tc>
          <w:tcPr/>
          <w:p w:rsidR="00000000" w:rsidDel="00000000" w:rsidP="00000000" w:rsidRDefault="00000000" w:rsidRPr="00000000" w14:paraId="0000013F">
            <w:pPr>
              <w:widowControl w:val="0"/>
              <w:spacing w:line="240" w:lineRule="auto"/>
              <w:jc w:val="center"/>
              <w:rPr>
                <w:shd w:fill="cfe2f3" w:val="clear"/>
              </w:rPr>
            </w:pPr>
            <w:r w:rsidDel="00000000" w:rsidR="00000000" w:rsidRPr="00000000">
              <w:rPr>
                <w:shd w:fill="cfe2f3" w:val="clear"/>
                <w:rtl w:val="0"/>
              </w:rPr>
              <w:t xml:space="preserve">Comprendre la mission et être incité à agir</w:t>
            </w:r>
          </w:p>
        </w:tc>
      </w:tr>
      <w:tr>
        <w:trPr>
          <w:cantSplit w:val="0"/>
          <w:tblHeader w:val="0"/>
        </w:trPr>
        <w:tc>
          <w:tcPr/>
          <w:p w:rsidR="00000000" w:rsidDel="00000000" w:rsidP="00000000" w:rsidRDefault="00000000" w:rsidRPr="00000000" w14:paraId="00000140">
            <w:pPr>
              <w:widowControl w:val="0"/>
              <w:spacing w:line="240" w:lineRule="auto"/>
              <w:jc w:val="center"/>
              <w:rPr>
                <w:shd w:fill="cfe2f3" w:val="clear"/>
              </w:rPr>
            </w:pPr>
            <w:r w:rsidDel="00000000" w:rsidR="00000000" w:rsidRPr="00000000">
              <w:rPr>
                <w:shd w:fill="cfe2f3" w:val="clear"/>
                <w:rtl w:val="0"/>
              </w:rPr>
              <w:t xml:space="preserve">Visiteur</w:t>
            </w:r>
          </w:p>
        </w:tc>
        <w:tc>
          <w:tcPr/>
          <w:p w:rsidR="00000000" w:rsidDel="00000000" w:rsidP="00000000" w:rsidRDefault="00000000" w:rsidRPr="00000000" w14:paraId="00000141">
            <w:pPr>
              <w:widowControl w:val="0"/>
              <w:spacing w:line="240" w:lineRule="auto"/>
              <w:jc w:val="center"/>
              <w:rPr>
                <w:shd w:fill="cfe2f3" w:val="clear"/>
              </w:rPr>
            </w:pPr>
            <w:r w:rsidDel="00000000" w:rsidR="00000000" w:rsidRPr="00000000">
              <w:rPr>
                <w:shd w:fill="cfe2f3" w:val="clear"/>
                <w:rtl w:val="0"/>
              </w:rPr>
              <w:t xml:space="preserve">Consulter le catalogue des arbres </w:t>
            </w:r>
          </w:p>
        </w:tc>
        <w:tc>
          <w:tcPr/>
          <w:p w:rsidR="00000000" w:rsidDel="00000000" w:rsidP="00000000" w:rsidRDefault="00000000" w:rsidRPr="00000000" w14:paraId="00000142">
            <w:pPr>
              <w:widowControl w:val="0"/>
              <w:spacing w:line="240" w:lineRule="auto"/>
              <w:jc w:val="center"/>
              <w:rPr>
                <w:shd w:fill="cfe2f3" w:val="clear"/>
              </w:rPr>
            </w:pPr>
            <w:r w:rsidDel="00000000" w:rsidR="00000000" w:rsidRPr="00000000">
              <w:rPr>
                <w:shd w:fill="cfe2f3" w:val="clear"/>
                <w:rtl w:val="0"/>
              </w:rPr>
              <w:t xml:space="preserve">Consulter les arbres disponibles à l’achat</w:t>
            </w:r>
          </w:p>
        </w:tc>
      </w:tr>
      <w:tr>
        <w:trPr>
          <w:cantSplit w:val="0"/>
          <w:tblHeader w:val="0"/>
        </w:trPr>
        <w:tc>
          <w:tcPr/>
          <w:p w:rsidR="00000000" w:rsidDel="00000000" w:rsidP="00000000" w:rsidRDefault="00000000" w:rsidRPr="00000000" w14:paraId="00000143">
            <w:pPr>
              <w:widowControl w:val="0"/>
              <w:spacing w:line="240" w:lineRule="auto"/>
              <w:jc w:val="center"/>
              <w:rPr>
                <w:shd w:fill="cfe2f3" w:val="clear"/>
              </w:rPr>
            </w:pPr>
            <w:r w:rsidDel="00000000" w:rsidR="00000000" w:rsidRPr="00000000">
              <w:rPr>
                <w:shd w:fill="cfe2f3" w:val="clear"/>
                <w:rtl w:val="0"/>
              </w:rPr>
              <w:t xml:space="preserve">Visiteur</w:t>
            </w:r>
          </w:p>
        </w:tc>
        <w:tc>
          <w:tcPr/>
          <w:p w:rsidR="00000000" w:rsidDel="00000000" w:rsidP="00000000" w:rsidRDefault="00000000" w:rsidRPr="00000000" w14:paraId="00000144">
            <w:pPr>
              <w:widowControl w:val="0"/>
              <w:spacing w:line="240" w:lineRule="auto"/>
              <w:jc w:val="center"/>
              <w:rPr>
                <w:shd w:fill="cfe2f3" w:val="clear"/>
              </w:rPr>
            </w:pPr>
            <w:r w:rsidDel="00000000" w:rsidR="00000000" w:rsidRPr="00000000">
              <w:rPr>
                <w:shd w:fill="cfe2f3" w:val="clear"/>
                <w:rtl w:val="0"/>
              </w:rPr>
              <w:t xml:space="preserve">Accéder à la fiche d’un arbre</w:t>
            </w:r>
          </w:p>
        </w:tc>
        <w:tc>
          <w:tcPr/>
          <w:p w:rsidR="00000000" w:rsidDel="00000000" w:rsidP="00000000" w:rsidRDefault="00000000" w:rsidRPr="00000000" w14:paraId="00000145">
            <w:pPr>
              <w:widowControl w:val="0"/>
              <w:spacing w:line="240" w:lineRule="auto"/>
              <w:jc w:val="center"/>
              <w:rPr>
                <w:shd w:fill="cfe2f3" w:val="clear"/>
              </w:rPr>
            </w:pPr>
            <w:r w:rsidDel="00000000" w:rsidR="00000000" w:rsidRPr="00000000">
              <w:rPr>
                <w:shd w:fill="cfe2f3" w:val="clear"/>
                <w:rtl w:val="0"/>
              </w:rPr>
              <w:t xml:space="preserve">Voir les détails de l’arbre</w:t>
            </w:r>
          </w:p>
        </w:tc>
      </w:tr>
      <w:tr>
        <w:trPr>
          <w:cantSplit w:val="0"/>
          <w:tblHeader w:val="0"/>
        </w:trPr>
        <w:tc>
          <w:tcPr/>
          <w:p w:rsidR="00000000" w:rsidDel="00000000" w:rsidP="00000000" w:rsidRDefault="00000000" w:rsidRPr="00000000" w14:paraId="00000146">
            <w:pPr>
              <w:widowControl w:val="0"/>
              <w:spacing w:line="240" w:lineRule="auto"/>
              <w:jc w:val="center"/>
              <w:rPr>
                <w:shd w:fill="cfe2f3" w:val="clear"/>
              </w:rPr>
            </w:pPr>
            <w:r w:rsidDel="00000000" w:rsidR="00000000" w:rsidRPr="00000000">
              <w:rPr>
                <w:shd w:fill="cfe2f3" w:val="clear"/>
                <w:rtl w:val="0"/>
              </w:rPr>
              <w:t xml:space="preserve">Visiteur</w:t>
            </w:r>
          </w:p>
        </w:tc>
        <w:tc>
          <w:tcPr/>
          <w:p w:rsidR="00000000" w:rsidDel="00000000" w:rsidP="00000000" w:rsidRDefault="00000000" w:rsidRPr="00000000" w14:paraId="00000147">
            <w:pPr>
              <w:widowControl w:val="0"/>
              <w:spacing w:line="240" w:lineRule="auto"/>
              <w:jc w:val="center"/>
              <w:rPr>
                <w:shd w:fill="cfe2f3" w:val="clear"/>
              </w:rPr>
            </w:pPr>
            <w:r w:rsidDel="00000000" w:rsidR="00000000" w:rsidRPr="00000000">
              <w:rPr>
                <w:shd w:fill="cfe2f3" w:val="clear"/>
                <w:rtl w:val="0"/>
              </w:rPr>
              <w:t xml:space="preserve">Me créer un compte</w:t>
            </w:r>
          </w:p>
        </w:tc>
        <w:tc>
          <w:tcPr/>
          <w:p w:rsidR="00000000" w:rsidDel="00000000" w:rsidP="00000000" w:rsidRDefault="00000000" w:rsidRPr="00000000" w14:paraId="00000148">
            <w:pPr>
              <w:widowControl w:val="0"/>
              <w:spacing w:line="240" w:lineRule="auto"/>
              <w:jc w:val="center"/>
              <w:rPr>
                <w:shd w:fill="cfe2f3" w:val="clear"/>
              </w:rPr>
            </w:pPr>
            <w:r w:rsidDel="00000000" w:rsidR="00000000" w:rsidRPr="00000000">
              <w:rPr>
                <w:shd w:fill="cfe2f3" w:val="clear"/>
                <w:rtl w:val="0"/>
              </w:rPr>
              <w:t xml:space="preserve">M’inscrire sur Greenroots</w:t>
            </w:r>
          </w:p>
        </w:tc>
      </w:tr>
      <w:tr>
        <w:trPr>
          <w:cantSplit w:val="0"/>
          <w:trHeight w:val="447.978515625" w:hRule="atLeast"/>
          <w:tblHeader w:val="0"/>
        </w:trPr>
        <w:tc>
          <w:tcPr/>
          <w:p w:rsidR="00000000" w:rsidDel="00000000" w:rsidP="00000000" w:rsidRDefault="00000000" w:rsidRPr="00000000" w14:paraId="00000149">
            <w:pPr>
              <w:widowControl w:val="0"/>
              <w:spacing w:line="240" w:lineRule="auto"/>
              <w:jc w:val="center"/>
              <w:rPr>
                <w:shd w:fill="cfe2f3" w:val="clear"/>
              </w:rPr>
            </w:pPr>
            <w:r w:rsidDel="00000000" w:rsidR="00000000" w:rsidRPr="00000000">
              <w:rPr>
                <w:shd w:fill="cfe2f3" w:val="clear"/>
                <w:rtl w:val="0"/>
              </w:rPr>
              <w:t xml:space="preserve">Visiteur</w:t>
            </w:r>
          </w:p>
        </w:tc>
        <w:tc>
          <w:tcPr/>
          <w:p w:rsidR="00000000" w:rsidDel="00000000" w:rsidP="00000000" w:rsidRDefault="00000000" w:rsidRPr="00000000" w14:paraId="0000014A">
            <w:pPr>
              <w:spacing w:after="240" w:before="240" w:lineRule="auto"/>
              <w:jc w:val="center"/>
              <w:rPr>
                <w:shd w:fill="cfe2f3" w:val="clear"/>
              </w:rPr>
            </w:pPr>
            <w:r w:rsidDel="00000000" w:rsidR="00000000" w:rsidRPr="00000000">
              <w:rPr>
                <w:shd w:fill="cfe2f3" w:val="clear"/>
                <w:rtl w:val="0"/>
              </w:rPr>
              <w:t xml:space="preserve">Demander la réinitialisation de mon mot de passe </w:t>
            </w:r>
          </w:p>
        </w:tc>
        <w:tc>
          <w:tcPr/>
          <w:p w:rsidR="00000000" w:rsidDel="00000000" w:rsidP="00000000" w:rsidRDefault="00000000" w:rsidRPr="00000000" w14:paraId="0000014B">
            <w:pPr>
              <w:spacing w:after="240" w:before="240" w:lineRule="auto"/>
              <w:jc w:val="center"/>
              <w:rPr>
                <w:shd w:fill="cfe2f3" w:val="clear"/>
              </w:rPr>
            </w:pPr>
            <w:r w:rsidDel="00000000" w:rsidR="00000000" w:rsidRPr="00000000">
              <w:rPr>
                <w:shd w:fill="cfe2f3" w:val="clear"/>
                <w:rtl w:val="0"/>
              </w:rPr>
              <w:t xml:space="preserve">Afin de pouvoir me reconnecter si je l'ai oublié</w:t>
            </w:r>
          </w:p>
        </w:tc>
      </w:tr>
      <w:tr>
        <w:trPr>
          <w:cantSplit w:val="0"/>
          <w:tblHeader w:val="0"/>
        </w:trPr>
        <w:tc>
          <w:tcPr/>
          <w:p w:rsidR="00000000" w:rsidDel="00000000" w:rsidP="00000000" w:rsidRDefault="00000000" w:rsidRPr="00000000" w14:paraId="0000014C">
            <w:pPr>
              <w:widowControl w:val="0"/>
              <w:spacing w:line="240" w:lineRule="auto"/>
              <w:jc w:val="center"/>
              <w:rPr>
                <w:shd w:fill="cfe2f3" w:val="clear"/>
              </w:rPr>
            </w:pPr>
            <w:r w:rsidDel="00000000" w:rsidR="00000000" w:rsidRPr="00000000">
              <w:rPr>
                <w:shd w:fill="cfe2f3" w:val="clear"/>
                <w:rtl w:val="0"/>
              </w:rPr>
              <w:t xml:space="preserve">Visiteur</w:t>
            </w:r>
          </w:p>
        </w:tc>
        <w:tc>
          <w:tcPr/>
          <w:p w:rsidR="00000000" w:rsidDel="00000000" w:rsidP="00000000" w:rsidRDefault="00000000" w:rsidRPr="00000000" w14:paraId="0000014D">
            <w:pPr>
              <w:spacing w:after="240" w:before="240" w:lineRule="auto"/>
              <w:jc w:val="center"/>
              <w:rPr>
                <w:shd w:fill="cfe2f3" w:val="clear"/>
              </w:rPr>
            </w:pPr>
            <w:r w:rsidDel="00000000" w:rsidR="00000000" w:rsidRPr="00000000">
              <w:rPr>
                <w:shd w:fill="cfe2f3" w:val="clear"/>
                <w:rtl w:val="0"/>
              </w:rPr>
              <w:t xml:space="preserve">Pouvoir définir un nouveau mot de passe</w:t>
            </w:r>
          </w:p>
        </w:tc>
        <w:tc>
          <w:tcPr/>
          <w:p w:rsidR="00000000" w:rsidDel="00000000" w:rsidP="00000000" w:rsidRDefault="00000000" w:rsidRPr="00000000" w14:paraId="0000014E">
            <w:pPr>
              <w:widowControl w:val="0"/>
              <w:spacing w:line="240" w:lineRule="auto"/>
              <w:jc w:val="center"/>
              <w:rPr>
                <w:shd w:fill="cfe2f3" w:val="clear"/>
              </w:rPr>
            </w:pPr>
            <w:r w:rsidDel="00000000" w:rsidR="00000000" w:rsidRPr="00000000">
              <w:rPr>
                <w:shd w:fill="cfe2f3" w:val="clear"/>
                <w:rtl w:val="0"/>
              </w:rPr>
              <w:t xml:space="preserve">Récupérer l'accès à mon compte</w:t>
            </w:r>
          </w:p>
        </w:tc>
      </w:tr>
      <w:tr>
        <w:trPr>
          <w:cantSplit w:val="0"/>
          <w:tblHeader w:val="0"/>
        </w:trPr>
        <w:tc>
          <w:tcPr/>
          <w:p w:rsidR="00000000" w:rsidDel="00000000" w:rsidP="00000000" w:rsidRDefault="00000000" w:rsidRPr="00000000" w14:paraId="0000014F">
            <w:pPr>
              <w:widowControl w:val="0"/>
              <w:spacing w:line="240" w:lineRule="auto"/>
              <w:jc w:val="center"/>
              <w:rPr>
                <w:shd w:fill="cfe2f3" w:val="clear"/>
              </w:rPr>
            </w:pPr>
            <w:r w:rsidDel="00000000" w:rsidR="00000000" w:rsidRPr="00000000">
              <w:rPr>
                <w:shd w:fill="cfe2f3" w:val="clear"/>
                <w:rtl w:val="0"/>
              </w:rPr>
              <w:t xml:space="preserve">Visiteur/Utilisateur</w:t>
            </w:r>
          </w:p>
        </w:tc>
        <w:tc>
          <w:tcPr/>
          <w:p w:rsidR="00000000" w:rsidDel="00000000" w:rsidP="00000000" w:rsidRDefault="00000000" w:rsidRPr="00000000" w14:paraId="00000150">
            <w:pPr>
              <w:widowControl w:val="0"/>
              <w:spacing w:line="240" w:lineRule="auto"/>
              <w:jc w:val="center"/>
              <w:rPr>
                <w:shd w:fill="cfe2f3" w:val="clear"/>
              </w:rPr>
            </w:pPr>
            <w:r w:rsidDel="00000000" w:rsidR="00000000" w:rsidRPr="00000000">
              <w:rPr>
                <w:shd w:fill="cfe2f3" w:val="clear"/>
                <w:rtl w:val="0"/>
              </w:rPr>
              <w:t xml:space="preserve">Ajouter des arbres dans mon panier depuis le catalogue ou la page détail</w:t>
            </w:r>
          </w:p>
        </w:tc>
        <w:tc>
          <w:tcPr/>
          <w:p w:rsidR="00000000" w:rsidDel="00000000" w:rsidP="00000000" w:rsidRDefault="00000000" w:rsidRPr="00000000" w14:paraId="00000151">
            <w:pPr>
              <w:widowControl w:val="0"/>
              <w:spacing w:line="240" w:lineRule="auto"/>
              <w:jc w:val="center"/>
              <w:rPr>
                <w:shd w:fill="cfe2f3" w:val="clear"/>
              </w:rPr>
            </w:pPr>
            <w:r w:rsidDel="00000000" w:rsidR="00000000" w:rsidRPr="00000000">
              <w:rPr>
                <w:rtl w:val="0"/>
              </w:rPr>
            </w:r>
          </w:p>
        </w:tc>
      </w:tr>
      <w:tr>
        <w:trPr>
          <w:cantSplit w:val="0"/>
          <w:tblHeader w:val="0"/>
        </w:trPr>
        <w:tc>
          <w:tcPr/>
          <w:p w:rsidR="00000000" w:rsidDel="00000000" w:rsidP="00000000" w:rsidRDefault="00000000" w:rsidRPr="00000000" w14:paraId="00000152">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53">
            <w:pPr>
              <w:widowControl w:val="0"/>
              <w:spacing w:line="240" w:lineRule="auto"/>
              <w:jc w:val="center"/>
              <w:rPr>
                <w:shd w:fill="d9ead3" w:val="clear"/>
              </w:rPr>
            </w:pPr>
            <w:r w:rsidDel="00000000" w:rsidR="00000000" w:rsidRPr="00000000">
              <w:rPr>
                <w:shd w:fill="d9ead3" w:val="clear"/>
                <w:rtl w:val="0"/>
              </w:rPr>
              <w:t xml:space="preserve">Me connecter à mon compte</w:t>
            </w:r>
          </w:p>
        </w:tc>
        <w:tc>
          <w:tcPr/>
          <w:p w:rsidR="00000000" w:rsidDel="00000000" w:rsidP="00000000" w:rsidRDefault="00000000" w:rsidRPr="00000000" w14:paraId="00000154">
            <w:pPr>
              <w:widowControl w:val="0"/>
              <w:spacing w:line="240" w:lineRule="auto"/>
              <w:jc w:val="center"/>
              <w:rPr>
                <w:shd w:fill="d9ead3" w:val="clear"/>
              </w:rPr>
            </w:pPr>
            <w:r w:rsidDel="00000000" w:rsidR="00000000" w:rsidRPr="00000000">
              <w:rPr>
                <w:rtl w:val="0"/>
              </w:rPr>
            </w:r>
          </w:p>
        </w:tc>
      </w:tr>
      <w:tr>
        <w:trPr>
          <w:cantSplit w:val="0"/>
          <w:tblHeader w:val="0"/>
        </w:trPr>
        <w:tc>
          <w:tcPr/>
          <w:p w:rsidR="00000000" w:rsidDel="00000000" w:rsidP="00000000" w:rsidRDefault="00000000" w:rsidRPr="00000000" w14:paraId="00000155">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56">
            <w:pPr>
              <w:widowControl w:val="0"/>
              <w:spacing w:line="240" w:lineRule="auto"/>
              <w:jc w:val="center"/>
              <w:rPr>
                <w:shd w:fill="d9ead3" w:val="clear"/>
              </w:rPr>
            </w:pPr>
            <w:r w:rsidDel="00000000" w:rsidR="00000000" w:rsidRPr="00000000">
              <w:rPr>
                <w:shd w:fill="d9ead3" w:val="clear"/>
                <w:rtl w:val="0"/>
              </w:rPr>
              <w:t xml:space="preserve">Acceder a mon panier</w:t>
            </w:r>
          </w:p>
        </w:tc>
        <w:tc>
          <w:tcPr/>
          <w:p w:rsidR="00000000" w:rsidDel="00000000" w:rsidP="00000000" w:rsidRDefault="00000000" w:rsidRPr="00000000" w14:paraId="00000157">
            <w:pPr>
              <w:widowControl w:val="0"/>
              <w:spacing w:line="240" w:lineRule="auto"/>
              <w:jc w:val="center"/>
              <w:rPr>
                <w:shd w:fill="d9ead3" w:val="clear"/>
              </w:rPr>
            </w:pPr>
            <w:r w:rsidDel="00000000" w:rsidR="00000000" w:rsidRPr="00000000">
              <w:rPr>
                <w:shd w:fill="d9ead3" w:val="clear"/>
                <w:rtl w:val="0"/>
              </w:rPr>
              <w:t xml:space="preserve">Gérer mes achats</w:t>
            </w:r>
          </w:p>
        </w:tc>
      </w:tr>
      <w:tr>
        <w:trPr>
          <w:cantSplit w:val="0"/>
          <w:tblHeader w:val="0"/>
        </w:trPr>
        <w:tc>
          <w:tcPr/>
          <w:p w:rsidR="00000000" w:rsidDel="00000000" w:rsidP="00000000" w:rsidRDefault="00000000" w:rsidRPr="00000000" w14:paraId="00000158">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59">
            <w:pPr>
              <w:spacing w:after="240" w:before="240" w:lineRule="auto"/>
              <w:jc w:val="center"/>
              <w:rPr>
                <w:shd w:fill="d9ead3" w:val="clear"/>
              </w:rPr>
            </w:pPr>
            <w:r w:rsidDel="00000000" w:rsidR="00000000" w:rsidRPr="00000000">
              <w:rPr>
                <w:shd w:fill="d9ead3" w:val="clear"/>
                <w:rtl w:val="0"/>
              </w:rPr>
              <w:t xml:space="preserve">Modifier la quantité d'arbres dans mon panier</w:t>
            </w:r>
          </w:p>
        </w:tc>
        <w:tc>
          <w:tcPr/>
          <w:p w:rsidR="00000000" w:rsidDel="00000000" w:rsidP="00000000" w:rsidRDefault="00000000" w:rsidRPr="00000000" w14:paraId="0000015A">
            <w:pPr>
              <w:spacing w:after="240" w:before="240" w:lineRule="auto"/>
              <w:jc w:val="center"/>
              <w:rPr>
                <w:shd w:fill="d9ead3" w:val="clear"/>
              </w:rPr>
            </w:pPr>
            <w:r w:rsidDel="00000000" w:rsidR="00000000" w:rsidRPr="00000000">
              <w:rPr>
                <w:shd w:fill="d9ead3" w:val="clear"/>
                <w:rtl w:val="0"/>
              </w:rPr>
              <w:t xml:space="preserve">D’ajuster ma commande</w:t>
            </w:r>
          </w:p>
        </w:tc>
      </w:tr>
      <w:tr>
        <w:trPr>
          <w:cantSplit w:val="0"/>
          <w:tblHeader w:val="0"/>
        </w:trPr>
        <w:tc>
          <w:tcPr/>
          <w:p w:rsidR="00000000" w:rsidDel="00000000" w:rsidP="00000000" w:rsidRDefault="00000000" w:rsidRPr="00000000" w14:paraId="0000015B">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5C">
            <w:pPr>
              <w:spacing w:after="240" w:before="240" w:lineRule="auto"/>
              <w:jc w:val="center"/>
              <w:rPr>
                <w:shd w:fill="d9ead3" w:val="clear"/>
              </w:rPr>
            </w:pPr>
            <w:r w:rsidDel="00000000" w:rsidR="00000000" w:rsidRPr="00000000">
              <w:rPr>
                <w:shd w:fill="d9ead3" w:val="clear"/>
                <w:rtl w:val="0"/>
              </w:rPr>
              <w:t xml:space="preserve">Retirer des arbres de mon panier</w:t>
            </w:r>
          </w:p>
        </w:tc>
        <w:tc>
          <w:tcPr/>
          <w:p w:rsidR="00000000" w:rsidDel="00000000" w:rsidP="00000000" w:rsidRDefault="00000000" w:rsidRPr="00000000" w14:paraId="0000015D">
            <w:pPr>
              <w:spacing w:after="240" w:before="240" w:lineRule="auto"/>
              <w:jc w:val="center"/>
              <w:rPr>
                <w:shd w:fill="d9ead3" w:val="clear"/>
              </w:rPr>
            </w:pPr>
            <w:r w:rsidDel="00000000" w:rsidR="00000000" w:rsidRPr="00000000">
              <w:rPr>
                <w:shd w:fill="d9ead3" w:val="clear"/>
                <w:rtl w:val="0"/>
              </w:rPr>
              <w:t xml:space="preserve">Modifier ma commande avant validation</w:t>
            </w:r>
          </w:p>
        </w:tc>
      </w:tr>
      <w:tr>
        <w:trPr>
          <w:cantSplit w:val="0"/>
          <w:trHeight w:val="417.978515625" w:hRule="atLeast"/>
          <w:tblHeader w:val="0"/>
        </w:trPr>
        <w:tc>
          <w:tcPr/>
          <w:p w:rsidR="00000000" w:rsidDel="00000000" w:rsidP="00000000" w:rsidRDefault="00000000" w:rsidRPr="00000000" w14:paraId="0000015E">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5F">
            <w:pPr>
              <w:widowControl w:val="0"/>
              <w:spacing w:line="240" w:lineRule="auto"/>
              <w:jc w:val="center"/>
              <w:rPr>
                <w:shd w:fill="d9ead3" w:val="clear"/>
              </w:rPr>
            </w:pPr>
            <w:r w:rsidDel="00000000" w:rsidR="00000000" w:rsidRPr="00000000">
              <w:rPr>
                <w:shd w:fill="d9ead3" w:val="clear"/>
                <w:rtl w:val="0"/>
              </w:rPr>
              <w:t xml:space="preserve">Valider mon panier</w:t>
            </w:r>
          </w:p>
        </w:tc>
        <w:tc>
          <w:tcPr/>
          <w:p w:rsidR="00000000" w:rsidDel="00000000" w:rsidP="00000000" w:rsidRDefault="00000000" w:rsidRPr="00000000" w14:paraId="00000160">
            <w:pPr>
              <w:widowControl w:val="0"/>
              <w:spacing w:line="240" w:lineRule="auto"/>
              <w:jc w:val="center"/>
              <w:rPr>
                <w:shd w:fill="d9ead3" w:val="clear"/>
              </w:rPr>
            </w:pPr>
            <w:r w:rsidDel="00000000" w:rsidR="00000000" w:rsidRPr="00000000">
              <w:rPr>
                <w:shd w:fill="d9ead3" w:val="clear"/>
                <w:rtl w:val="0"/>
              </w:rPr>
              <w:t xml:space="preserve">Afin de finaliser ma commande </w:t>
            </w:r>
          </w:p>
        </w:tc>
      </w:tr>
      <w:tr>
        <w:trPr>
          <w:cantSplit w:val="0"/>
          <w:trHeight w:val="417.978515625" w:hRule="atLeast"/>
          <w:tblHeader w:val="0"/>
        </w:trPr>
        <w:tc>
          <w:tcPr/>
          <w:p w:rsidR="00000000" w:rsidDel="00000000" w:rsidP="00000000" w:rsidRDefault="00000000" w:rsidRPr="00000000" w14:paraId="00000161">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62">
            <w:pPr>
              <w:widowControl w:val="0"/>
              <w:spacing w:line="240" w:lineRule="auto"/>
              <w:jc w:val="center"/>
              <w:rPr>
                <w:shd w:fill="d9ead3" w:val="clear"/>
              </w:rPr>
            </w:pPr>
            <w:r w:rsidDel="00000000" w:rsidR="00000000" w:rsidRPr="00000000">
              <w:rPr>
                <w:shd w:fill="d9ead3" w:val="clear"/>
                <w:rtl w:val="0"/>
              </w:rPr>
              <w:t xml:space="preserve">Entrer mes informations personnelles</w:t>
            </w:r>
          </w:p>
        </w:tc>
        <w:tc>
          <w:tcPr/>
          <w:p w:rsidR="00000000" w:rsidDel="00000000" w:rsidP="00000000" w:rsidRDefault="00000000" w:rsidRPr="00000000" w14:paraId="00000163">
            <w:pPr>
              <w:widowControl w:val="0"/>
              <w:spacing w:line="240" w:lineRule="auto"/>
              <w:jc w:val="center"/>
              <w:rPr>
                <w:shd w:fill="d9ead3" w:val="clear"/>
              </w:rPr>
            </w:pPr>
            <w:r w:rsidDel="00000000" w:rsidR="00000000" w:rsidRPr="00000000">
              <w:rPr>
                <w:shd w:fill="d9ead3" w:val="clear"/>
                <w:rtl w:val="0"/>
              </w:rPr>
              <w:t xml:space="preserve">Valider ma commande</w:t>
            </w:r>
          </w:p>
        </w:tc>
      </w:tr>
      <w:tr>
        <w:trPr>
          <w:cantSplit w:val="0"/>
          <w:trHeight w:val="417.978515625" w:hRule="atLeast"/>
          <w:tblHeader w:val="0"/>
        </w:trPr>
        <w:tc>
          <w:tcPr/>
          <w:p w:rsidR="00000000" w:rsidDel="00000000" w:rsidP="00000000" w:rsidRDefault="00000000" w:rsidRPr="00000000" w14:paraId="00000164">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65">
            <w:pPr>
              <w:widowControl w:val="0"/>
              <w:spacing w:line="240" w:lineRule="auto"/>
              <w:jc w:val="center"/>
              <w:rPr>
                <w:shd w:fill="d9ead3" w:val="clear"/>
              </w:rPr>
            </w:pPr>
            <w:r w:rsidDel="00000000" w:rsidR="00000000" w:rsidRPr="00000000">
              <w:rPr>
                <w:shd w:fill="d9ead3" w:val="clear"/>
                <w:rtl w:val="0"/>
              </w:rPr>
              <w:t xml:space="preserve">Compléter mes informations bancaires</w:t>
            </w:r>
          </w:p>
        </w:tc>
        <w:tc>
          <w:tcPr/>
          <w:p w:rsidR="00000000" w:rsidDel="00000000" w:rsidP="00000000" w:rsidRDefault="00000000" w:rsidRPr="00000000" w14:paraId="00000166">
            <w:pPr>
              <w:widowControl w:val="0"/>
              <w:spacing w:line="240" w:lineRule="auto"/>
              <w:jc w:val="center"/>
              <w:rPr>
                <w:shd w:fill="d9ead3" w:val="clear"/>
              </w:rPr>
            </w:pPr>
            <w:r w:rsidDel="00000000" w:rsidR="00000000" w:rsidRPr="00000000">
              <w:rPr>
                <w:shd w:fill="d9ead3" w:val="clear"/>
                <w:rtl w:val="0"/>
              </w:rPr>
              <w:t xml:space="preserve">Payer mes produits</w:t>
            </w:r>
          </w:p>
        </w:tc>
      </w:tr>
      <w:tr>
        <w:trPr>
          <w:cantSplit w:val="0"/>
          <w:trHeight w:val="417.978515625" w:hRule="atLeast"/>
          <w:tblHeader w:val="0"/>
        </w:trPr>
        <w:tc>
          <w:tcPr/>
          <w:p w:rsidR="00000000" w:rsidDel="00000000" w:rsidP="00000000" w:rsidRDefault="00000000" w:rsidRPr="00000000" w14:paraId="00000167">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68">
            <w:pPr>
              <w:widowControl w:val="0"/>
              <w:spacing w:line="240" w:lineRule="auto"/>
              <w:jc w:val="center"/>
              <w:rPr>
                <w:shd w:fill="d9ead3" w:val="clear"/>
              </w:rPr>
            </w:pPr>
            <w:r w:rsidDel="00000000" w:rsidR="00000000" w:rsidRPr="00000000">
              <w:rPr>
                <w:shd w:fill="d9ead3" w:val="clear"/>
                <w:rtl w:val="0"/>
              </w:rPr>
              <w:t xml:space="preserve">Accéder à la confirmation de ma commande</w:t>
            </w:r>
          </w:p>
        </w:tc>
        <w:tc>
          <w:tcPr/>
          <w:p w:rsidR="00000000" w:rsidDel="00000000" w:rsidP="00000000" w:rsidRDefault="00000000" w:rsidRPr="00000000" w14:paraId="00000169">
            <w:pPr>
              <w:widowControl w:val="0"/>
              <w:spacing w:line="240" w:lineRule="auto"/>
              <w:jc w:val="center"/>
              <w:rPr>
                <w:shd w:fill="d9ead3" w:val="clear"/>
              </w:rPr>
            </w:pPr>
            <w:r w:rsidDel="00000000" w:rsidR="00000000" w:rsidRPr="00000000">
              <w:rPr>
                <w:shd w:fill="d9ead3" w:val="clear"/>
                <w:rtl w:val="0"/>
              </w:rPr>
              <w:t xml:space="preserve">Être sûr que mon paiement est réalisé</w:t>
            </w:r>
          </w:p>
        </w:tc>
      </w:tr>
      <w:tr>
        <w:trPr>
          <w:cantSplit w:val="0"/>
          <w:tblHeader w:val="0"/>
        </w:trPr>
        <w:tc>
          <w:tcPr/>
          <w:p w:rsidR="00000000" w:rsidDel="00000000" w:rsidP="00000000" w:rsidRDefault="00000000" w:rsidRPr="00000000" w14:paraId="0000016A">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6B">
            <w:pPr>
              <w:spacing w:after="240" w:before="240" w:lineRule="auto"/>
              <w:jc w:val="center"/>
              <w:rPr>
                <w:shd w:fill="d9ead3" w:val="clear"/>
              </w:rPr>
            </w:pPr>
            <w:r w:rsidDel="00000000" w:rsidR="00000000" w:rsidRPr="00000000">
              <w:rPr>
                <w:shd w:fill="d9ead3" w:val="clear"/>
                <w:rtl w:val="0"/>
              </w:rPr>
              <w:t xml:space="preserve">Consulter mon profil </w:t>
            </w:r>
          </w:p>
        </w:tc>
        <w:tc>
          <w:tcPr/>
          <w:p w:rsidR="00000000" w:rsidDel="00000000" w:rsidP="00000000" w:rsidRDefault="00000000" w:rsidRPr="00000000" w14:paraId="0000016C">
            <w:pPr>
              <w:spacing w:after="240" w:before="240" w:lineRule="auto"/>
              <w:jc w:val="center"/>
              <w:rPr>
                <w:shd w:fill="d9ead3" w:val="clear"/>
              </w:rPr>
            </w:pPr>
            <w:r w:rsidDel="00000000" w:rsidR="00000000" w:rsidRPr="00000000">
              <w:rPr>
                <w:shd w:fill="d9ead3" w:val="clear"/>
                <w:rtl w:val="0"/>
              </w:rPr>
              <w:t xml:space="preserve">De voir mes informations personnelles</w:t>
            </w:r>
          </w:p>
        </w:tc>
      </w:tr>
      <w:tr>
        <w:trPr>
          <w:cantSplit w:val="0"/>
          <w:tblHeader w:val="0"/>
        </w:trPr>
        <w:tc>
          <w:tcPr/>
          <w:p w:rsidR="00000000" w:rsidDel="00000000" w:rsidP="00000000" w:rsidRDefault="00000000" w:rsidRPr="00000000" w14:paraId="0000016D">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6E">
            <w:pPr>
              <w:widowControl w:val="0"/>
              <w:spacing w:line="240" w:lineRule="auto"/>
              <w:jc w:val="center"/>
              <w:rPr>
                <w:shd w:fill="d9ead3" w:val="clear"/>
              </w:rPr>
            </w:pPr>
            <w:r w:rsidDel="00000000" w:rsidR="00000000" w:rsidRPr="00000000">
              <w:rPr>
                <w:shd w:fill="d9ead3" w:val="clear"/>
                <w:rtl w:val="0"/>
              </w:rPr>
              <w:t xml:space="preserve">Accéder à mon historique de commande et son détail</w:t>
            </w:r>
          </w:p>
        </w:tc>
        <w:tc>
          <w:tcPr/>
          <w:p w:rsidR="00000000" w:rsidDel="00000000" w:rsidP="00000000" w:rsidRDefault="00000000" w:rsidRPr="00000000" w14:paraId="0000016F">
            <w:pPr>
              <w:widowControl w:val="0"/>
              <w:spacing w:line="240" w:lineRule="auto"/>
              <w:jc w:val="center"/>
              <w:rPr>
                <w:shd w:fill="d9ead3" w:val="clear"/>
              </w:rPr>
            </w:pPr>
            <w:r w:rsidDel="00000000" w:rsidR="00000000" w:rsidRPr="00000000">
              <w:rPr>
                <w:shd w:fill="d9ead3" w:val="clear"/>
                <w:rtl w:val="0"/>
              </w:rPr>
              <w:t xml:space="preserve">Voir la liste de mes commandes et items commandés</w:t>
            </w:r>
          </w:p>
        </w:tc>
      </w:tr>
      <w:tr>
        <w:trPr>
          <w:cantSplit w:val="0"/>
          <w:tblHeader w:val="0"/>
        </w:trPr>
        <w:tc>
          <w:tcPr/>
          <w:p w:rsidR="00000000" w:rsidDel="00000000" w:rsidP="00000000" w:rsidRDefault="00000000" w:rsidRPr="00000000" w14:paraId="00000170">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71">
            <w:pPr>
              <w:spacing w:after="240" w:before="240" w:lineRule="auto"/>
              <w:jc w:val="center"/>
              <w:rPr>
                <w:shd w:fill="d9ead3" w:val="clear"/>
              </w:rPr>
            </w:pPr>
            <w:r w:rsidDel="00000000" w:rsidR="00000000" w:rsidRPr="00000000">
              <w:rPr>
                <w:shd w:fill="d9ead3" w:val="clear"/>
                <w:rtl w:val="0"/>
              </w:rPr>
              <w:t xml:space="preserve">Modifier mes informations personnelles</w:t>
            </w:r>
          </w:p>
        </w:tc>
        <w:tc>
          <w:tcPr/>
          <w:p w:rsidR="00000000" w:rsidDel="00000000" w:rsidP="00000000" w:rsidRDefault="00000000" w:rsidRPr="00000000" w14:paraId="00000172">
            <w:pPr>
              <w:spacing w:after="240" w:before="240" w:lineRule="auto"/>
              <w:jc w:val="center"/>
              <w:rPr>
                <w:shd w:fill="d9ead3" w:val="clear"/>
              </w:rPr>
            </w:pPr>
            <w:r w:rsidDel="00000000" w:rsidR="00000000" w:rsidRPr="00000000">
              <w:rPr>
                <w:shd w:fill="d9ead3" w:val="clear"/>
                <w:rtl w:val="0"/>
              </w:rPr>
              <w:t xml:space="preserve">De maintenir mon profil à jour</w:t>
            </w:r>
          </w:p>
        </w:tc>
      </w:tr>
      <w:tr>
        <w:trPr>
          <w:cantSplit w:val="0"/>
          <w:tblHeader w:val="0"/>
        </w:trPr>
        <w:tc>
          <w:tcPr/>
          <w:p w:rsidR="00000000" w:rsidDel="00000000" w:rsidP="00000000" w:rsidRDefault="00000000" w:rsidRPr="00000000" w14:paraId="00000173">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74">
            <w:pPr>
              <w:widowControl w:val="0"/>
              <w:spacing w:line="240" w:lineRule="auto"/>
              <w:jc w:val="center"/>
              <w:rPr>
                <w:shd w:fill="d9ead3" w:val="clear"/>
              </w:rPr>
            </w:pPr>
            <w:r w:rsidDel="00000000" w:rsidR="00000000" w:rsidRPr="00000000">
              <w:rPr>
                <w:shd w:fill="d9ead3" w:val="clear"/>
                <w:rtl w:val="0"/>
              </w:rPr>
              <w:t xml:space="preserve">Supprimer mon compte</w:t>
            </w:r>
          </w:p>
        </w:tc>
        <w:tc>
          <w:tcPr/>
          <w:p w:rsidR="00000000" w:rsidDel="00000000" w:rsidP="00000000" w:rsidRDefault="00000000" w:rsidRPr="00000000" w14:paraId="00000175">
            <w:pPr>
              <w:widowControl w:val="0"/>
              <w:spacing w:line="240" w:lineRule="auto"/>
              <w:jc w:val="center"/>
              <w:rPr>
                <w:shd w:fill="d9ead3" w:val="clear"/>
              </w:rPr>
            </w:pPr>
            <w:r w:rsidDel="00000000" w:rsidR="00000000" w:rsidRPr="00000000">
              <w:rPr>
                <w:shd w:fill="d9ead3" w:val="clear"/>
                <w:rtl w:val="0"/>
              </w:rPr>
              <w:t xml:space="preserve">De retirer mes données de la plateforme</w:t>
            </w:r>
          </w:p>
        </w:tc>
      </w:tr>
      <w:tr>
        <w:trPr>
          <w:cantSplit w:val="0"/>
          <w:tblHeader w:val="0"/>
        </w:trPr>
        <w:tc>
          <w:tcPr/>
          <w:p w:rsidR="00000000" w:rsidDel="00000000" w:rsidP="00000000" w:rsidRDefault="00000000" w:rsidRPr="00000000" w14:paraId="00000176">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77">
            <w:pPr>
              <w:widowControl w:val="0"/>
              <w:spacing w:line="240" w:lineRule="auto"/>
              <w:jc w:val="center"/>
              <w:rPr>
                <w:shd w:fill="d9ead3" w:val="clear"/>
              </w:rPr>
            </w:pPr>
            <w:r w:rsidDel="00000000" w:rsidR="00000000" w:rsidRPr="00000000">
              <w:rPr>
                <w:shd w:fill="d9ead3" w:val="clear"/>
                <w:rtl w:val="0"/>
              </w:rPr>
              <w:t xml:space="preserve">Modifier mon mot de passe</w:t>
            </w:r>
          </w:p>
        </w:tc>
        <w:tc>
          <w:tcPr/>
          <w:p w:rsidR="00000000" w:rsidDel="00000000" w:rsidP="00000000" w:rsidRDefault="00000000" w:rsidRPr="00000000" w14:paraId="00000178">
            <w:pPr>
              <w:widowControl w:val="0"/>
              <w:spacing w:line="240" w:lineRule="auto"/>
              <w:jc w:val="center"/>
              <w:rPr>
                <w:shd w:fill="d9ead3" w:val="clear"/>
              </w:rPr>
            </w:pPr>
            <w:r w:rsidDel="00000000" w:rsidR="00000000" w:rsidRPr="00000000">
              <w:rPr>
                <w:shd w:fill="d9ead3" w:val="clear"/>
                <w:rtl w:val="0"/>
              </w:rPr>
              <w:t xml:space="preserve">Sécuriser mon compte</w:t>
            </w:r>
          </w:p>
        </w:tc>
      </w:tr>
      <w:tr>
        <w:trPr>
          <w:cantSplit w:val="0"/>
          <w:tblHeader w:val="0"/>
        </w:trPr>
        <w:tc>
          <w:tcPr/>
          <w:p w:rsidR="00000000" w:rsidDel="00000000" w:rsidP="00000000" w:rsidRDefault="00000000" w:rsidRPr="00000000" w14:paraId="00000179">
            <w:pPr>
              <w:widowControl w:val="0"/>
              <w:spacing w:line="240" w:lineRule="auto"/>
              <w:jc w:val="center"/>
              <w:rPr>
                <w:shd w:fill="d9ead3" w:val="clear"/>
              </w:rPr>
            </w:pPr>
            <w:r w:rsidDel="00000000" w:rsidR="00000000" w:rsidRPr="00000000">
              <w:rPr>
                <w:shd w:fill="d9ead3" w:val="clear"/>
                <w:rtl w:val="0"/>
              </w:rPr>
              <w:t xml:space="preserve">Utilisateur</w:t>
            </w:r>
          </w:p>
        </w:tc>
        <w:tc>
          <w:tcPr/>
          <w:p w:rsidR="00000000" w:rsidDel="00000000" w:rsidP="00000000" w:rsidRDefault="00000000" w:rsidRPr="00000000" w14:paraId="0000017A">
            <w:pPr>
              <w:widowControl w:val="0"/>
              <w:spacing w:line="240" w:lineRule="auto"/>
              <w:jc w:val="center"/>
              <w:rPr>
                <w:shd w:fill="d9ead3" w:val="clear"/>
              </w:rPr>
            </w:pPr>
            <w:r w:rsidDel="00000000" w:rsidR="00000000" w:rsidRPr="00000000">
              <w:rPr>
                <w:shd w:fill="d9ead3" w:val="clear"/>
                <w:rtl w:val="0"/>
              </w:rPr>
              <w:t xml:space="preserve">Me deconnecter</w:t>
            </w:r>
          </w:p>
        </w:tc>
        <w:tc>
          <w:tcPr/>
          <w:p w:rsidR="00000000" w:rsidDel="00000000" w:rsidP="00000000" w:rsidRDefault="00000000" w:rsidRPr="00000000" w14:paraId="0000017B">
            <w:pPr>
              <w:widowControl w:val="0"/>
              <w:spacing w:line="240" w:lineRule="auto"/>
              <w:jc w:val="center"/>
              <w:rPr>
                <w:shd w:fill="d9ead3" w:val="clear"/>
              </w:rPr>
            </w:pPr>
            <w:r w:rsidDel="00000000" w:rsidR="00000000" w:rsidRPr="00000000">
              <w:rPr>
                <w:shd w:fill="d9ead3" w:val="clear"/>
                <w:rtl w:val="0"/>
              </w:rPr>
              <w:t xml:space="preserve">Quitter le site en toute sécurité</w:t>
            </w:r>
          </w:p>
        </w:tc>
      </w:tr>
      <w:tr>
        <w:trPr>
          <w:cantSplit w:val="0"/>
          <w:tblHeader w:val="0"/>
        </w:trPr>
        <w:tc>
          <w:tcPr/>
          <w:p w:rsidR="00000000" w:rsidDel="00000000" w:rsidP="00000000" w:rsidRDefault="00000000" w:rsidRPr="00000000" w14:paraId="0000017C">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7D">
            <w:pPr>
              <w:widowControl w:val="0"/>
              <w:spacing w:line="240" w:lineRule="auto"/>
              <w:jc w:val="center"/>
              <w:rPr>
                <w:shd w:fill="f4cccc" w:val="clear"/>
              </w:rPr>
            </w:pPr>
            <w:r w:rsidDel="00000000" w:rsidR="00000000" w:rsidRPr="00000000">
              <w:rPr>
                <w:shd w:fill="f4cccc" w:val="clear"/>
                <w:rtl w:val="0"/>
              </w:rPr>
              <w:t xml:space="preserve">Me connecter à un compte admin</w:t>
            </w:r>
          </w:p>
        </w:tc>
        <w:tc>
          <w:tcPr/>
          <w:p w:rsidR="00000000" w:rsidDel="00000000" w:rsidP="00000000" w:rsidRDefault="00000000" w:rsidRPr="00000000" w14:paraId="0000017E">
            <w:pPr>
              <w:widowControl w:val="0"/>
              <w:spacing w:line="240" w:lineRule="auto"/>
              <w:jc w:val="center"/>
              <w:rPr>
                <w:shd w:fill="f4cccc" w:val="clear"/>
              </w:rPr>
            </w:pPr>
            <w:r w:rsidDel="00000000" w:rsidR="00000000" w:rsidRPr="00000000">
              <w:rPr>
                <w:shd w:fill="f4cccc" w:val="clear"/>
                <w:rtl w:val="0"/>
              </w:rPr>
              <w:t xml:space="preserve">accéder au panneau d’admin</w:t>
            </w:r>
          </w:p>
        </w:tc>
      </w:tr>
      <w:tr>
        <w:trPr>
          <w:cantSplit w:val="0"/>
          <w:tblHeader w:val="0"/>
        </w:trPr>
        <w:tc>
          <w:tcPr/>
          <w:p w:rsidR="00000000" w:rsidDel="00000000" w:rsidP="00000000" w:rsidRDefault="00000000" w:rsidRPr="00000000" w14:paraId="0000017F">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80">
            <w:pPr>
              <w:widowControl w:val="0"/>
              <w:spacing w:line="240" w:lineRule="auto"/>
              <w:jc w:val="center"/>
              <w:rPr>
                <w:shd w:fill="f4cccc" w:val="clear"/>
              </w:rPr>
            </w:pPr>
            <w:r w:rsidDel="00000000" w:rsidR="00000000" w:rsidRPr="00000000">
              <w:rPr>
                <w:shd w:fill="f4cccc" w:val="clear"/>
                <w:rtl w:val="0"/>
              </w:rPr>
              <w:t xml:space="preserve">Ajouter un arbre au stock</w:t>
            </w:r>
          </w:p>
        </w:tc>
        <w:tc>
          <w:tcPr/>
          <w:p w:rsidR="00000000" w:rsidDel="00000000" w:rsidP="00000000" w:rsidRDefault="00000000" w:rsidRPr="00000000" w14:paraId="00000181">
            <w:pPr>
              <w:widowControl w:val="0"/>
              <w:spacing w:line="240" w:lineRule="auto"/>
              <w:jc w:val="center"/>
              <w:rPr>
                <w:shd w:fill="f4cccc" w:val="clear"/>
              </w:rPr>
            </w:pPr>
            <w:r w:rsidDel="00000000" w:rsidR="00000000" w:rsidRPr="00000000">
              <w:rPr>
                <w:shd w:fill="f4cccc" w:val="clear"/>
                <w:rtl w:val="0"/>
              </w:rPr>
              <w:t xml:space="preserve">Il soit mis en vente</w:t>
            </w:r>
          </w:p>
        </w:tc>
      </w:tr>
      <w:tr>
        <w:trPr>
          <w:cantSplit w:val="0"/>
          <w:tblHeader w:val="0"/>
        </w:trPr>
        <w:tc>
          <w:tcPr/>
          <w:p w:rsidR="00000000" w:rsidDel="00000000" w:rsidP="00000000" w:rsidRDefault="00000000" w:rsidRPr="00000000" w14:paraId="00000182">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83">
            <w:pPr>
              <w:widowControl w:val="0"/>
              <w:spacing w:line="240" w:lineRule="auto"/>
              <w:jc w:val="center"/>
              <w:rPr>
                <w:shd w:fill="f4cccc" w:val="clear"/>
              </w:rPr>
            </w:pPr>
            <w:r w:rsidDel="00000000" w:rsidR="00000000" w:rsidRPr="00000000">
              <w:rPr>
                <w:shd w:fill="f4cccc" w:val="clear"/>
                <w:rtl w:val="0"/>
              </w:rPr>
              <w:t xml:space="preserve">Supprimer un arbre du stock</w:t>
            </w:r>
          </w:p>
        </w:tc>
        <w:tc>
          <w:tcPr/>
          <w:p w:rsidR="00000000" w:rsidDel="00000000" w:rsidP="00000000" w:rsidRDefault="00000000" w:rsidRPr="00000000" w14:paraId="00000184">
            <w:pPr>
              <w:widowControl w:val="0"/>
              <w:spacing w:line="240" w:lineRule="auto"/>
              <w:jc w:val="center"/>
              <w:rPr>
                <w:shd w:fill="f4cccc" w:val="clear"/>
              </w:rPr>
            </w:pPr>
            <w:r w:rsidDel="00000000" w:rsidR="00000000" w:rsidRPr="00000000">
              <w:rPr>
                <w:shd w:fill="f4cccc" w:val="clear"/>
                <w:rtl w:val="0"/>
              </w:rPr>
              <w:t xml:space="preserve">Il soit retiré des ventes</w:t>
            </w:r>
          </w:p>
        </w:tc>
      </w:tr>
      <w:tr>
        <w:trPr>
          <w:cantSplit w:val="0"/>
          <w:tblHeader w:val="0"/>
        </w:trPr>
        <w:tc>
          <w:tcPr/>
          <w:p w:rsidR="00000000" w:rsidDel="00000000" w:rsidP="00000000" w:rsidRDefault="00000000" w:rsidRPr="00000000" w14:paraId="00000185">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86">
            <w:pPr>
              <w:widowControl w:val="0"/>
              <w:spacing w:line="240" w:lineRule="auto"/>
              <w:jc w:val="center"/>
              <w:rPr>
                <w:shd w:fill="f4cccc" w:val="clear"/>
              </w:rPr>
            </w:pPr>
            <w:r w:rsidDel="00000000" w:rsidR="00000000" w:rsidRPr="00000000">
              <w:rPr>
                <w:shd w:fill="f4cccc" w:val="clear"/>
                <w:rtl w:val="0"/>
              </w:rPr>
              <w:t xml:space="preserve">Modifier les informations d’un arbre</w:t>
            </w:r>
          </w:p>
        </w:tc>
        <w:tc>
          <w:tcPr/>
          <w:p w:rsidR="00000000" w:rsidDel="00000000" w:rsidP="00000000" w:rsidRDefault="00000000" w:rsidRPr="00000000" w14:paraId="00000187">
            <w:pPr>
              <w:widowControl w:val="0"/>
              <w:spacing w:line="240" w:lineRule="auto"/>
              <w:jc w:val="center"/>
              <w:rPr>
                <w:shd w:fill="f4cccc" w:val="clear"/>
              </w:rPr>
            </w:pPr>
            <w:r w:rsidDel="00000000" w:rsidR="00000000" w:rsidRPr="00000000">
              <w:rPr>
                <w:shd w:fill="f4cccc" w:val="clear"/>
                <w:rtl w:val="0"/>
              </w:rPr>
              <w:t xml:space="preserve">les informations soient à jour</w:t>
            </w:r>
          </w:p>
        </w:tc>
      </w:tr>
      <w:tr>
        <w:trPr>
          <w:cantSplit w:val="0"/>
          <w:tblHeader w:val="0"/>
        </w:trPr>
        <w:tc>
          <w:tcPr/>
          <w:p w:rsidR="00000000" w:rsidDel="00000000" w:rsidP="00000000" w:rsidRDefault="00000000" w:rsidRPr="00000000" w14:paraId="00000188">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89">
            <w:pPr>
              <w:widowControl w:val="0"/>
              <w:spacing w:line="240" w:lineRule="auto"/>
              <w:jc w:val="center"/>
              <w:rPr>
                <w:shd w:fill="f4cccc" w:val="clear"/>
              </w:rPr>
            </w:pPr>
            <w:r w:rsidDel="00000000" w:rsidR="00000000" w:rsidRPr="00000000">
              <w:rPr>
                <w:shd w:fill="f4cccc" w:val="clear"/>
                <w:rtl w:val="0"/>
              </w:rPr>
              <w:t xml:space="preserve">Annuler une commande</w:t>
            </w:r>
          </w:p>
        </w:tc>
        <w:tc>
          <w:tcPr/>
          <w:p w:rsidR="00000000" w:rsidDel="00000000" w:rsidP="00000000" w:rsidRDefault="00000000" w:rsidRPr="00000000" w14:paraId="0000018A">
            <w:pPr>
              <w:spacing w:after="240" w:before="240" w:lineRule="auto"/>
              <w:jc w:val="center"/>
              <w:rPr>
                <w:shd w:fill="f4cccc" w:val="clear"/>
              </w:rPr>
            </w:pPr>
            <w:r w:rsidDel="00000000" w:rsidR="00000000" w:rsidRPr="00000000">
              <w:rPr>
                <w:shd w:fill="f4cccc" w:val="clear"/>
                <w:rtl w:val="0"/>
              </w:rPr>
              <w:t xml:space="preserve">Gérer les cas problématiques</w:t>
            </w:r>
          </w:p>
        </w:tc>
      </w:tr>
      <w:tr>
        <w:trPr>
          <w:cantSplit w:val="0"/>
          <w:tblHeader w:val="0"/>
        </w:trPr>
        <w:tc>
          <w:tcPr/>
          <w:p w:rsidR="00000000" w:rsidDel="00000000" w:rsidP="00000000" w:rsidRDefault="00000000" w:rsidRPr="00000000" w14:paraId="0000018B">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8C">
            <w:pPr>
              <w:widowControl w:val="0"/>
              <w:spacing w:line="240" w:lineRule="auto"/>
              <w:jc w:val="center"/>
              <w:rPr>
                <w:shd w:fill="f4cccc" w:val="clear"/>
              </w:rPr>
            </w:pPr>
            <w:r w:rsidDel="00000000" w:rsidR="00000000" w:rsidRPr="00000000">
              <w:rPr>
                <w:shd w:fill="f4cccc" w:val="clear"/>
                <w:rtl w:val="0"/>
              </w:rPr>
              <w:t xml:space="preserve">Voir la liste de tous les arbres existants sur la plateforme</w:t>
            </w:r>
          </w:p>
        </w:tc>
        <w:tc>
          <w:tcPr/>
          <w:p w:rsidR="00000000" w:rsidDel="00000000" w:rsidP="00000000" w:rsidRDefault="00000000" w:rsidRPr="00000000" w14:paraId="0000018D">
            <w:pPr>
              <w:widowControl w:val="0"/>
              <w:spacing w:line="240" w:lineRule="auto"/>
              <w:jc w:val="center"/>
              <w:rPr>
                <w:shd w:fill="f4cccc" w:val="clear"/>
              </w:rPr>
            </w:pPr>
            <w:r w:rsidDel="00000000" w:rsidR="00000000" w:rsidRPr="00000000">
              <w:rPr>
                <w:shd w:fill="f4cccc" w:val="clear"/>
                <w:rtl w:val="0"/>
              </w:rPr>
              <w:t xml:space="preserve">Avoir une vue d’ensemble </w:t>
            </w:r>
          </w:p>
        </w:tc>
      </w:tr>
      <w:tr>
        <w:trPr>
          <w:cantSplit w:val="0"/>
          <w:tblHeader w:val="0"/>
        </w:trPr>
        <w:tc>
          <w:tcPr/>
          <w:p w:rsidR="00000000" w:rsidDel="00000000" w:rsidP="00000000" w:rsidRDefault="00000000" w:rsidRPr="00000000" w14:paraId="0000018E">
            <w:pPr>
              <w:widowControl w:val="0"/>
              <w:spacing w:line="240" w:lineRule="auto"/>
              <w:jc w:val="center"/>
              <w:rPr>
                <w:shd w:fill="f4cccc" w:val="clear"/>
              </w:rPr>
            </w:pPr>
            <w:r w:rsidDel="00000000" w:rsidR="00000000" w:rsidRPr="00000000">
              <w:rPr>
                <w:shd w:fill="f4cccc" w:val="clear"/>
                <w:rtl w:val="0"/>
              </w:rPr>
              <w:t xml:space="preserve">Admin</w:t>
            </w:r>
          </w:p>
        </w:tc>
        <w:tc>
          <w:tcPr/>
          <w:p w:rsidR="00000000" w:rsidDel="00000000" w:rsidP="00000000" w:rsidRDefault="00000000" w:rsidRPr="00000000" w14:paraId="0000018F">
            <w:pPr>
              <w:widowControl w:val="0"/>
              <w:spacing w:line="240" w:lineRule="auto"/>
              <w:jc w:val="center"/>
              <w:rPr>
                <w:shd w:fill="f4cccc" w:val="clear"/>
              </w:rPr>
            </w:pPr>
            <w:r w:rsidDel="00000000" w:rsidR="00000000" w:rsidRPr="00000000">
              <w:rPr>
                <w:shd w:fill="f4cccc" w:val="clear"/>
                <w:rtl w:val="0"/>
              </w:rPr>
              <w:t xml:space="preserve">Voir la liste de toutes les commandes passées par les utilisateurs</w:t>
            </w:r>
          </w:p>
        </w:tc>
        <w:tc>
          <w:tcPr/>
          <w:p w:rsidR="00000000" w:rsidDel="00000000" w:rsidP="00000000" w:rsidRDefault="00000000" w:rsidRPr="00000000" w14:paraId="00000190">
            <w:pPr>
              <w:widowControl w:val="0"/>
              <w:spacing w:line="240" w:lineRule="auto"/>
              <w:jc w:val="center"/>
              <w:rPr>
                <w:shd w:fill="f4cccc" w:val="clear"/>
              </w:rPr>
            </w:pPr>
            <w:r w:rsidDel="00000000" w:rsidR="00000000" w:rsidRPr="00000000">
              <w:rPr>
                <w:shd w:fill="f4cccc" w:val="clear"/>
                <w:rtl w:val="0"/>
              </w:rPr>
              <w:t xml:space="preserve">Suivre l’activité du site, gérer l'ensemble des transactions et gérer les plantations</w:t>
            </w:r>
          </w:p>
        </w:tc>
      </w:tr>
    </w:tbl>
    <w:p w:rsidR="00000000" w:rsidDel="00000000" w:rsidP="00000000" w:rsidRDefault="00000000" w:rsidRPr="00000000" w14:paraId="00000191">
      <w:pPr>
        <w:pStyle w:val="Heading2"/>
        <w:rPr/>
      </w:pPr>
      <w:bookmarkStart w:colFirst="0" w:colLast="0" w:name="_ppsmy1nwlgb2" w:id="28"/>
      <w:bookmarkEnd w:id="28"/>
      <w:r w:rsidDel="00000000" w:rsidR="00000000" w:rsidRPr="00000000">
        <w:rPr>
          <w:rtl w:val="0"/>
        </w:rPr>
        <w:t xml:space="preserve">L’analyse des risques</w:t>
      </w:r>
    </w:p>
    <w:p w:rsidR="00000000" w:rsidDel="00000000" w:rsidP="00000000" w:rsidRDefault="00000000" w:rsidRPr="00000000" w14:paraId="00000192">
      <w:pPr>
        <w:rPr/>
      </w:pPr>
      <w:r w:rsidDel="00000000" w:rsidR="00000000" w:rsidRPr="00000000">
        <w:rPr>
          <w:rtl w:val="0"/>
        </w:rPr>
        <w:t xml:space="preserve">(quels sont les risques qui peuvent survenir pendant le développement et mesures pour s'en prémunir)</w:t>
      </w:r>
    </w:p>
    <w:p w:rsidR="00000000" w:rsidDel="00000000" w:rsidP="00000000" w:rsidRDefault="00000000" w:rsidRPr="00000000" w14:paraId="00000193">
      <w:pPr>
        <w:ind w:left="0" w:firstLine="0"/>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Les catégories de risques à considérer :</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drg19ilz0qbm" w:id="29"/>
      <w:bookmarkEnd w:id="29"/>
      <w:r w:rsidDel="00000000" w:rsidR="00000000" w:rsidRPr="00000000">
        <w:rPr>
          <w:b w:val="1"/>
          <w:bCs w:val="1"/>
          <w:color w:val="000000"/>
          <w:sz w:val="26"/>
          <w:szCs w:val="26"/>
          <w:rtl w:val="0"/>
        </w:rPr>
        <w:t xml:space="preserve">1. Risques techniques</w:t>
      </w:r>
    </w:p>
    <w:p w:rsidR="00000000" w:rsidDel="00000000" w:rsidP="00000000" w:rsidRDefault="00000000" w:rsidRPr="00000000" w14:paraId="00000195">
      <w:pPr>
        <w:numPr>
          <w:ilvl w:val="0"/>
          <w:numId w:val="8"/>
        </w:numPr>
        <w:spacing w:after="0" w:afterAutospacing="0" w:before="240" w:lineRule="auto"/>
        <w:ind w:left="720" w:hanging="360"/>
      </w:pPr>
      <w:r w:rsidDel="00000000" w:rsidR="00000000" w:rsidRPr="00000000">
        <w:rPr>
          <w:rtl w:val="0"/>
        </w:rPr>
        <w:t xml:space="preserve">Problèmes liés aux technologies choisies</w:t>
      </w:r>
    </w:p>
    <w:p w:rsidR="00000000" w:rsidDel="00000000" w:rsidP="00000000" w:rsidRDefault="00000000" w:rsidRPr="00000000" w14:paraId="00000196">
      <w:pPr>
        <w:numPr>
          <w:ilvl w:val="0"/>
          <w:numId w:val="8"/>
        </w:numPr>
        <w:spacing w:after="0" w:afterAutospacing="0" w:before="0" w:beforeAutospacing="0" w:lineRule="auto"/>
        <w:ind w:left="720" w:hanging="360"/>
      </w:pPr>
      <w:r w:rsidDel="00000000" w:rsidR="00000000" w:rsidRPr="00000000">
        <w:rPr>
          <w:rtl w:val="0"/>
        </w:rPr>
        <w:t xml:space="preserve">Incompatibilités entre bibliothèques</w:t>
      </w:r>
    </w:p>
    <w:p w:rsidR="00000000" w:rsidDel="00000000" w:rsidP="00000000" w:rsidRDefault="00000000" w:rsidRPr="00000000" w14:paraId="00000197">
      <w:pPr>
        <w:numPr>
          <w:ilvl w:val="0"/>
          <w:numId w:val="8"/>
        </w:numPr>
        <w:spacing w:after="0" w:afterAutospacing="0" w:before="0" w:beforeAutospacing="0" w:lineRule="auto"/>
        <w:ind w:left="720" w:hanging="360"/>
      </w:pPr>
      <w:r w:rsidDel="00000000" w:rsidR="00000000" w:rsidRPr="00000000">
        <w:rPr>
          <w:rtl w:val="0"/>
        </w:rPr>
        <w:t xml:space="preserve">Bugs difficiles à résoudre</w:t>
      </w:r>
    </w:p>
    <w:p w:rsidR="00000000" w:rsidDel="00000000" w:rsidP="00000000" w:rsidRDefault="00000000" w:rsidRPr="00000000" w14:paraId="00000198">
      <w:pPr>
        <w:numPr>
          <w:ilvl w:val="0"/>
          <w:numId w:val="8"/>
        </w:numPr>
        <w:spacing w:after="240" w:before="0" w:beforeAutospacing="0" w:lineRule="auto"/>
        <w:ind w:left="720" w:hanging="360"/>
      </w:pPr>
      <w:r w:rsidDel="00000000" w:rsidR="00000000" w:rsidRPr="00000000">
        <w:rPr>
          <w:rtl w:val="0"/>
        </w:rPr>
        <w:t xml:space="preserve">Performance insuffisante</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Exemple:</w:t>
      </w:r>
    </w:p>
    <w:p w:rsidR="00000000" w:rsidDel="00000000" w:rsidP="00000000" w:rsidRDefault="00000000" w:rsidRPr="00000000" w14:paraId="0000019A">
      <w:pPr>
        <w:numPr>
          <w:ilvl w:val="0"/>
          <w:numId w:val="4"/>
        </w:numPr>
        <w:spacing w:after="0" w:afterAutospacing="0" w:before="240" w:lineRule="auto"/>
        <w:ind w:left="720" w:hanging="360"/>
      </w:pPr>
      <w:r w:rsidDel="00000000" w:rsidR="00000000" w:rsidRPr="00000000">
        <w:rPr>
          <w:b w:val="1"/>
          <w:bCs w:val="1"/>
          <w:rtl w:val="0"/>
        </w:rPr>
        <w:t xml:space="preserve">Risque</w:t>
      </w:r>
      <w:r w:rsidDel="00000000" w:rsidR="00000000" w:rsidRPr="00000000">
        <w:rPr>
          <w:rtl w:val="0"/>
        </w:rPr>
        <w:t xml:space="preserve"> : Problèmes d'intégration entre React et NestJS</w:t>
      </w:r>
    </w:p>
    <w:p w:rsidR="00000000" w:rsidDel="00000000" w:rsidP="00000000" w:rsidRDefault="00000000" w:rsidRPr="00000000" w14:paraId="0000019B">
      <w:pPr>
        <w:numPr>
          <w:ilvl w:val="0"/>
          <w:numId w:val="4"/>
        </w:numPr>
        <w:spacing w:after="240" w:before="0" w:beforeAutospacing="0" w:lineRule="auto"/>
        <w:ind w:left="720" w:hanging="360"/>
      </w:pPr>
      <w:r w:rsidDel="00000000" w:rsidR="00000000" w:rsidRPr="00000000">
        <w:rPr>
          <w:b w:val="1"/>
          <w:bCs w:val="1"/>
          <w:rtl w:val="0"/>
        </w:rPr>
        <w:t xml:space="preserve">Mesure préventive</w:t>
      </w:r>
      <w:r w:rsidDel="00000000" w:rsidR="00000000" w:rsidRPr="00000000">
        <w:rPr>
          <w:rtl w:val="0"/>
        </w:rPr>
        <w:t xml:space="preserve"> : Définir un contrat d'API clair dès le début (Swagger/OpenAPI)</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xaelv8if07ki" w:id="30"/>
      <w:bookmarkEnd w:id="30"/>
      <w:r w:rsidDel="00000000" w:rsidR="00000000" w:rsidRPr="00000000">
        <w:rPr>
          <w:b w:val="1"/>
          <w:bCs w:val="1"/>
          <w:color w:val="000000"/>
          <w:sz w:val="26"/>
          <w:szCs w:val="26"/>
          <w:rtl w:val="0"/>
        </w:rPr>
        <w:t xml:space="preserve">2. Risques organisationnels</w:t>
      </w:r>
    </w:p>
    <w:p w:rsidR="00000000" w:rsidDel="00000000" w:rsidP="00000000" w:rsidRDefault="00000000" w:rsidRPr="00000000" w14:paraId="0000019D">
      <w:pPr>
        <w:numPr>
          <w:ilvl w:val="0"/>
          <w:numId w:val="2"/>
        </w:numPr>
        <w:ind w:left="720" w:hanging="360"/>
      </w:pPr>
      <w:r w:rsidDel="00000000" w:rsidR="00000000" w:rsidRPr="00000000">
        <w:rPr>
          <w:b w:val="1"/>
          <w:bCs w:val="1"/>
          <w:rtl w:val="0"/>
        </w:rPr>
        <w:t xml:space="preserve">Risque</w:t>
      </w:r>
      <w:r w:rsidDel="00000000" w:rsidR="00000000" w:rsidRPr="00000000">
        <w:rPr>
          <w:rtl w:val="0"/>
        </w:rPr>
        <w:t xml:space="preserve"> : Mauvais suivi de l'avancement des tâches.</w:t>
      </w:r>
    </w:p>
    <w:p w:rsidR="00000000" w:rsidDel="00000000" w:rsidP="00000000" w:rsidRDefault="00000000" w:rsidRPr="00000000" w14:paraId="0000019E">
      <w:pPr>
        <w:numPr>
          <w:ilvl w:val="0"/>
          <w:numId w:val="2"/>
        </w:numPr>
        <w:ind w:left="720" w:hanging="360"/>
      </w:pPr>
      <w:r w:rsidDel="00000000" w:rsidR="00000000" w:rsidRPr="00000000">
        <w:rPr>
          <w:b w:val="1"/>
          <w:bCs w:val="1"/>
          <w:rtl w:val="0"/>
        </w:rPr>
        <w:t xml:space="preserve">Mesure préventive</w:t>
      </w:r>
      <w:r w:rsidDel="00000000" w:rsidR="00000000" w:rsidRPr="00000000">
        <w:rPr>
          <w:rtl w:val="0"/>
        </w:rPr>
        <w:t xml:space="preserve"> : Utilisation d'un Kanban sur Trello pour une vision claire des tâches.</w:t>
        <w:tab/>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numPr>
          <w:ilvl w:val="0"/>
          <w:numId w:val="2"/>
        </w:numPr>
        <w:ind w:left="720" w:hanging="360"/>
      </w:pPr>
      <w:r w:rsidDel="00000000" w:rsidR="00000000" w:rsidRPr="00000000">
        <w:rPr>
          <w:b w:val="1"/>
          <w:bCs w:val="1"/>
          <w:rtl w:val="0"/>
        </w:rPr>
        <w:t xml:space="preserve">Risque</w:t>
      </w:r>
      <w:r w:rsidDel="00000000" w:rsidR="00000000" w:rsidRPr="00000000">
        <w:rPr>
          <w:rtl w:val="0"/>
        </w:rPr>
        <w:t xml:space="preserve"> : Conflits de code et perte de travail.</w:t>
      </w:r>
    </w:p>
    <w:p w:rsidR="00000000" w:rsidDel="00000000" w:rsidP="00000000" w:rsidRDefault="00000000" w:rsidRPr="00000000" w14:paraId="000001A1">
      <w:pPr>
        <w:numPr>
          <w:ilvl w:val="0"/>
          <w:numId w:val="2"/>
        </w:numPr>
        <w:ind w:left="720" w:hanging="360"/>
      </w:pPr>
      <w:r w:rsidDel="00000000" w:rsidR="00000000" w:rsidRPr="00000000">
        <w:rPr>
          <w:b w:val="1"/>
          <w:bCs w:val="1"/>
          <w:rtl w:val="0"/>
        </w:rPr>
        <w:t xml:space="preserve">Mesure préventive</w:t>
      </w:r>
      <w:r w:rsidDel="00000000" w:rsidR="00000000" w:rsidRPr="00000000">
        <w:rPr>
          <w:rtl w:val="0"/>
        </w:rPr>
        <w:t xml:space="preserve"> : Utilisation rigoureuse de Git et GitHub (stratégie de branches, pull requests).</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b w:val="1"/>
          <w:bCs w:val="1"/>
          <w:rtl w:val="0"/>
        </w:rPr>
        <w:t xml:space="preserve">Risque</w:t>
      </w:r>
      <w:r w:rsidDel="00000000" w:rsidR="00000000" w:rsidRPr="00000000">
        <w:rPr>
          <w:rtl w:val="0"/>
        </w:rPr>
        <w:t xml:space="preserve"> : Manque de clarté dans l'historique du projet.</w:t>
      </w:r>
    </w:p>
    <w:p w:rsidR="00000000" w:rsidDel="00000000" w:rsidP="00000000" w:rsidRDefault="00000000" w:rsidRPr="00000000" w14:paraId="000001A4">
      <w:pPr>
        <w:numPr>
          <w:ilvl w:val="0"/>
          <w:numId w:val="2"/>
        </w:numPr>
        <w:ind w:left="720" w:hanging="360"/>
      </w:pPr>
      <w:r w:rsidDel="00000000" w:rsidR="00000000" w:rsidRPr="00000000">
        <w:rPr>
          <w:b w:val="1"/>
          <w:bCs w:val="1"/>
          <w:rtl w:val="0"/>
        </w:rPr>
        <w:t xml:space="preserve">Mesure préventive</w:t>
      </w:r>
      <w:r w:rsidDel="00000000" w:rsidR="00000000" w:rsidRPr="00000000">
        <w:rPr>
          <w:rtl w:val="0"/>
        </w:rPr>
        <w:t xml:space="preserve"> : Adoption d'une convention de commits pour des messages clairs et standardisés. </w:t>
      </w:r>
      <w:hyperlink r:id="rId7">
        <w:r w:rsidDel="00000000" w:rsidR="00000000" w:rsidRPr="00000000">
          <w:rPr>
            <w:color w:val="1155cc"/>
            <w:u w:val="single"/>
            <w:rtl w:val="0"/>
          </w:rPr>
          <w:t xml:space="preserve">Lien</w:t>
        </w:r>
      </w:hyperlink>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b w:val="1"/>
          <w:bCs w:val="1"/>
          <w:rtl w:val="0"/>
        </w:rPr>
        <w:t xml:space="preserve">Risque</w:t>
      </w:r>
      <w:r w:rsidDel="00000000" w:rsidR="00000000" w:rsidRPr="00000000">
        <w:rPr>
          <w:rtl w:val="0"/>
        </w:rPr>
        <w:t xml:space="preserve"> : Problèmes de communication et de synchronisation.</w:t>
      </w:r>
    </w:p>
    <w:p w:rsidR="00000000" w:rsidDel="00000000" w:rsidP="00000000" w:rsidRDefault="00000000" w:rsidRPr="00000000" w14:paraId="000001A7">
      <w:pPr>
        <w:numPr>
          <w:ilvl w:val="0"/>
          <w:numId w:val="2"/>
        </w:numPr>
        <w:ind w:left="720" w:hanging="360"/>
      </w:pPr>
      <w:r w:rsidDel="00000000" w:rsidR="00000000" w:rsidRPr="00000000">
        <w:rPr>
          <w:b w:val="1"/>
          <w:bCs w:val="1"/>
          <w:rtl w:val="0"/>
        </w:rPr>
        <w:t xml:space="preserve">Mesure préventive</w:t>
      </w:r>
      <w:r w:rsidDel="00000000" w:rsidR="00000000" w:rsidRPr="00000000">
        <w:rPr>
          <w:rtl w:val="0"/>
        </w:rPr>
        <w:t xml:space="preserve"> : Instauration d'un daily meeting chaque matin pour aligner l'équipe.</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b w:val="1"/>
          <w:bCs w:val="1"/>
          <w:rtl w:val="0"/>
        </w:rPr>
        <w:t xml:space="preserve">Risque</w:t>
      </w:r>
      <w:r w:rsidDel="00000000" w:rsidR="00000000" w:rsidRPr="00000000">
        <w:rPr>
          <w:rtl w:val="0"/>
        </w:rPr>
        <w:t xml:space="preserve"> : Retards liés à une mauvaise planification.</w:t>
      </w:r>
    </w:p>
    <w:p w:rsidR="00000000" w:rsidDel="00000000" w:rsidP="00000000" w:rsidRDefault="00000000" w:rsidRPr="00000000" w14:paraId="000001AA">
      <w:pPr>
        <w:numPr>
          <w:ilvl w:val="0"/>
          <w:numId w:val="2"/>
        </w:numPr>
        <w:ind w:left="720" w:hanging="360"/>
      </w:pPr>
      <w:r w:rsidDel="00000000" w:rsidR="00000000" w:rsidRPr="00000000">
        <w:rPr>
          <w:b w:val="1"/>
          <w:bCs w:val="1"/>
          <w:rtl w:val="0"/>
        </w:rPr>
        <w:t xml:space="preserve">Mesure préventive</w:t>
      </w:r>
      <w:r w:rsidDel="00000000" w:rsidR="00000000" w:rsidRPr="00000000">
        <w:rPr>
          <w:rtl w:val="0"/>
        </w:rPr>
        <w:t xml:space="preserve"> : Gestion de projet en sprints avec des objectifs bien définis.</w: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heijybre3enm" w:id="31"/>
      <w:bookmarkEnd w:id="31"/>
      <w:r w:rsidDel="00000000" w:rsidR="00000000" w:rsidRPr="00000000">
        <w:rPr>
          <w:b w:val="1"/>
          <w:bCs w:val="1"/>
          <w:color w:val="000000"/>
          <w:sz w:val="26"/>
          <w:szCs w:val="26"/>
          <w:rtl w:val="0"/>
        </w:rPr>
        <w:t xml:space="preserve">3. Risques humains</w:t>
      </w:r>
    </w:p>
    <w:p w:rsidR="00000000" w:rsidDel="00000000" w:rsidP="00000000" w:rsidRDefault="00000000" w:rsidRPr="00000000" w14:paraId="000001AC">
      <w:pPr>
        <w:numPr>
          <w:ilvl w:val="0"/>
          <w:numId w:val="20"/>
        </w:numPr>
        <w:spacing w:after="0" w:afterAutospacing="0" w:before="240" w:lineRule="auto"/>
        <w:ind w:left="720" w:hanging="360"/>
      </w:pPr>
      <w:r w:rsidDel="00000000" w:rsidR="00000000" w:rsidRPr="00000000">
        <w:rPr>
          <w:rtl w:val="0"/>
        </w:rPr>
        <w:t xml:space="preserve">Compétences manquantes sur certaines technologies</w:t>
      </w:r>
    </w:p>
    <w:p w:rsidR="00000000" w:rsidDel="00000000" w:rsidP="00000000" w:rsidRDefault="00000000" w:rsidRPr="00000000" w14:paraId="000001AD">
      <w:pPr>
        <w:numPr>
          <w:ilvl w:val="0"/>
          <w:numId w:val="20"/>
        </w:numPr>
        <w:spacing w:after="240" w:before="0" w:beforeAutospacing="0" w:lineRule="auto"/>
        <w:ind w:left="720" w:hanging="360"/>
      </w:pPr>
      <w:r w:rsidDel="00000000" w:rsidR="00000000" w:rsidRPr="00000000">
        <w:rPr>
          <w:rtl w:val="0"/>
        </w:rPr>
        <w:t xml:space="preserve">Surcharge de travail</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1AF">
      <w:pPr>
        <w:numPr>
          <w:ilvl w:val="0"/>
          <w:numId w:val="7"/>
        </w:numPr>
        <w:ind w:left="720" w:hanging="360"/>
      </w:pPr>
      <w:r w:rsidDel="00000000" w:rsidR="00000000" w:rsidRPr="00000000">
        <w:rPr>
          <w:b w:val="1"/>
          <w:bCs w:val="1"/>
          <w:rtl w:val="0"/>
        </w:rPr>
        <w:t xml:space="preserve">Risque</w:t>
      </w:r>
      <w:r w:rsidDel="00000000" w:rsidR="00000000" w:rsidRPr="00000000">
        <w:rPr>
          <w:rtl w:val="0"/>
        </w:rPr>
        <w:t xml:space="preserve"> : Indisponibilité d’un des membres du groupes</w:t>
      </w:r>
    </w:p>
    <w:p w:rsidR="00000000" w:rsidDel="00000000" w:rsidP="00000000" w:rsidRDefault="00000000" w:rsidRPr="00000000" w14:paraId="000001B0">
      <w:pPr>
        <w:numPr>
          <w:ilvl w:val="0"/>
          <w:numId w:val="7"/>
        </w:numPr>
        <w:ind w:left="720" w:hanging="360"/>
      </w:pPr>
      <w:r w:rsidDel="00000000" w:rsidR="00000000" w:rsidRPr="00000000">
        <w:rPr>
          <w:b w:val="1"/>
          <w:bCs w:val="1"/>
          <w:rtl w:val="0"/>
        </w:rPr>
        <w:t xml:space="preserve">Mesure préventive</w:t>
      </w:r>
      <w:r w:rsidDel="00000000" w:rsidR="00000000" w:rsidRPr="00000000">
        <w:rPr>
          <w:rtl w:val="0"/>
        </w:rPr>
        <w:t xml:space="preserve"> : Faire des meetings de fin de journée, afin de valider ce que chacun à fait, où bien documenter son tableau de bord, et l’outil de gestion de projet Trello. </w: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2o51rwaulbfp" w:id="32"/>
      <w:bookmarkEnd w:id="32"/>
      <w:r w:rsidDel="00000000" w:rsidR="00000000" w:rsidRPr="00000000">
        <w:rPr>
          <w:b w:val="1"/>
          <w:bCs w:val="1"/>
          <w:color w:val="000000"/>
          <w:sz w:val="26"/>
          <w:szCs w:val="26"/>
          <w:rtl w:val="0"/>
        </w:rPr>
        <w:t xml:space="preserve">4. Risques métier/fonctionnels</w:t>
      </w:r>
    </w:p>
    <w:p w:rsidR="00000000" w:rsidDel="00000000" w:rsidP="00000000" w:rsidRDefault="00000000" w:rsidRPr="00000000" w14:paraId="000001B2">
      <w:pPr>
        <w:numPr>
          <w:ilvl w:val="0"/>
          <w:numId w:val="9"/>
        </w:numPr>
        <w:spacing w:after="0" w:afterAutospacing="0" w:before="240" w:lineRule="auto"/>
        <w:ind w:left="720" w:hanging="360"/>
      </w:pPr>
      <w:r w:rsidDel="00000000" w:rsidR="00000000" w:rsidRPr="00000000">
        <w:rPr>
          <w:rtl w:val="0"/>
        </w:rPr>
        <w:t xml:space="preserve">Changement des besoins en cours de projet</w:t>
      </w:r>
    </w:p>
    <w:p w:rsidR="00000000" w:rsidDel="00000000" w:rsidP="00000000" w:rsidRDefault="00000000" w:rsidRPr="00000000" w14:paraId="000001B3">
      <w:pPr>
        <w:numPr>
          <w:ilvl w:val="0"/>
          <w:numId w:val="9"/>
        </w:numPr>
        <w:spacing w:after="240" w:before="0" w:beforeAutospacing="0" w:lineRule="auto"/>
        <w:ind w:left="720" w:hanging="360"/>
      </w:pPr>
      <w:r w:rsidDel="00000000" w:rsidR="00000000" w:rsidRPr="00000000">
        <w:rPr>
          <w:rtl w:val="0"/>
        </w:rPr>
        <w:t xml:space="preserve">Incompréhension du cahier des charges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1B5">
      <w:pPr>
        <w:numPr>
          <w:ilvl w:val="0"/>
          <w:numId w:val="10"/>
        </w:numPr>
        <w:spacing w:after="0" w:afterAutospacing="0" w:before="240" w:lineRule="auto"/>
        <w:ind w:left="720" w:hanging="360"/>
      </w:pPr>
      <w:r w:rsidDel="00000000" w:rsidR="00000000" w:rsidRPr="00000000">
        <w:rPr>
          <w:b w:val="1"/>
          <w:bCs w:val="1"/>
          <w:rtl w:val="0"/>
        </w:rPr>
        <w:t xml:space="preserve">Risque</w:t>
      </w:r>
      <w:r w:rsidDel="00000000" w:rsidR="00000000" w:rsidRPr="00000000">
        <w:rPr>
          <w:rtl w:val="0"/>
        </w:rPr>
        <w:t xml:space="preserve"> : Le Product Owner change d'avis sur des fonctionnalités clés</w:t>
      </w:r>
    </w:p>
    <w:p w:rsidR="00000000" w:rsidDel="00000000" w:rsidP="00000000" w:rsidRDefault="00000000" w:rsidRPr="00000000" w14:paraId="000001B6">
      <w:pPr>
        <w:numPr>
          <w:ilvl w:val="0"/>
          <w:numId w:val="10"/>
        </w:numPr>
        <w:spacing w:after="240" w:before="0" w:beforeAutospacing="0" w:lineRule="auto"/>
        <w:ind w:left="720" w:hanging="360"/>
      </w:pPr>
      <w:r w:rsidDel="00000000" w:rsidR="00000000" w:rsidRPr="00000000">
        <w:rPr>
          <w:b w:val="1"/>
          <w:bCs w:val="1"/>
          <w:rtl w:val="0"/>
        </w:rPr>
        <w:t xml:space="preserve">Mesure préventive</w:t>
      </w:r>
      <w:r w:rsidDel="00000000" w:rsidR="00000000" w:rsidRPr="00000000">
        <w:rPr>
          <w:rtl w:val="0"/>
        </w:rPr>
        <w:t xml:space="preserve"> : Valider régulièrement les choix avec le PO lors des sprint reviews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ersfiobsobxd" w:id="33"/>
      <w:bookmarkEnd w:id="33"/>
      <w:r w:rsidDel="00000000" w:rsidR="00000000" w:rsidRPr="00000000">
        <w:rPr>
          <w:b w:val="1"/>
          <w:bCs w:val="1"/>
          <w:color w:val="000000"/>
          <w:sz w:val="26"/>
          <w:szCs w:val="26"/>
          <w:rtl w:val="0"/>
        </w:rPr>
        <w:t xml:space="preserve">5. Risques externes</w:t>
      </w:r>
    </w:p>
    <w:p w:rsidR="00000000" w:rsidDel="00000000" w:rsidP="00000000" w:rsidRDefault="00000000" w:rsidRPr="00000000" w14:paraId="000001B8">
      <w:pPr>
        <w:numPr>
          <w:ilvl w:val="0"/>
          <w:numId w:val="11"/>
        </w:numPr>
        <w:spacing w:after="0" w:afterAutospacing="0" w:before="240" w:lineRule="auto"/>
        <w:ind w:left="720" w:hanging="360"/>
      </w:pPr>
      <w:r w:rsidDel="00000000" w:rsidR="00000000" w:rsidRPr="00000000">
        <w:rPr>
          <w:rtl w:val="0"/>
        </w:rPr>
        <w:t xml:space="preserve">Dépendance à des API tierces qui peuvent tomber</w:t>
      </w:r>
    </w:p>
    <w:p w:rsidR="00000000" w:rsidDel="00000000" w:rsidP="00000000" w:rsidRDefault="00000000" w:rsidRPr="00000000" w14:paraId="000001B9">
      <w:pPr>
        <w:numPr>
          <w:ilvl w:val="0"/>
          <w:numId w:val="11"/>
        </w:numPr>
        <w:spacing w:after="0" w:afterAutospacing="0" w:before="0" w:beforeAutospacing="0" w:lineRule="auto"/>
        <w:ind w:left="720" w:hanging="360"/>
      </w:pPr>
      <w:r w:rsidDel="00000000" w:rsidR="00000000" w:rsidRPr="00000000">
        <w:rPr>
          <w:rtl w:val="0"/>
        </w:rPr>
        <w:t xml:space="preserve">Changements de version majeure d'une bibliothèque</w:t>
      </w:r>
    </w:p>
    <w:p w:rsidR="00000000" w:rsidDel="00000000" w:rsidP="00000000" w:rsidRDefault="00000000" w:rsidRPr="00000000" w14:paraId="000001BA">
      <w:pPr>
        <w:numPr>
          <w:ilvl w:val="0"/>
          <w:numId w:val="11"/>
        </w:numPr>
        <w:spacing w:after="240" w:before="0" w:beforeAutospacing="0" w:lineRule="auto"/>
        <w:ind w:left="720" w:hanging="360"/>
      </w:pPr>
      <w:r w:rsidDel="00000000" w:rsidR="00000000" w:rsidRPr="00000000">
        <w:rPr>
          <w:rtl w:val="0"/>
        </w:rPr>
        <w:t xml:space="preserve">Problèmes d'hébergement</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1BC">
      <w:pPr>
        <w:numPr>
          <w:ilvl w:val="0"/>
          <w:numId w:val="17"/>
        </w:numPr>
        <w:spacing w:after="0" w:afterAutospacing="0" w:before="240" w:lineRule="auto"/>
        <w:ind w:left="720" w:hanging="360"/>
      </w:pPr>
      <w:r w:rsidDel="00000000" w:rsidR="00000000" w:rsidRPr="00000000">
        <w:rPr>
          <w:b w:val="1"/>
          <w:bCs w:val="1"/>
          <w:rtl w:val="0"/>
        </w:rPr>
        <w:t xml:space="preserve">Risque</w:t>
      </w:r>
      <w:r w:rsidDel="00000000" w:rsidR="00000000" w:rsidRPr="00000000">
        <w:rPr>
          <w:rtl w:val="0"/>
        </w:rPr>
        <w:t xml:space="preserve"> : PostgreSQL ou Docker nécessitent une mise à jour majeure en cours de développement</w:t>
      </w:r>
    </w:p>
    <w:p w:rsidR="00000000" w:rsidDel="00000000" w:rsidP="00000000" w:rsidRDefault="00000000" w:rsidRPr="00000000" w14:paraId="000001BD">
      <w:pPr>
        <w:numPr>
          <w:ilvl w:val="0"/>
          <w:numId w:val="17"/>
        </w:numPr>
        <w:spacing w:after="240" w:before="0" w:beforeAutospacing="0" w:lineRule="auto"/>
        <w:ind w:left="720" w:hanging="360"/>
      </w:pPr>
      <w:r w:rsidDel="00000000" w:rsidR="00000000" w:rsidRPr="00000000">
        <w:rPr>
          <w:b w:val="1"/>
          <w:bCs w:val="1"/>
          <w:rtl w:val="0"/>
        </w:rPr>
        <w:t xml:space="preserve">Mesure préventive</w:t>
      </w:r>
      <w:r w:rsidDel="00000000" w:rsidR="00000000" w:rsidRPr="00000000">
        <w:rPr>
          <w:rtl w:val="0"/>
        </w:rPr>
        <w:t xml:space="preserve"> : Figer les versions dans Docker et package.json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21y7mulfwckd" w:id="34"/>
      <w:bookmarkEnd w:id="34"/>
      <w:r w:rsidDel="00000000" w:rsidR="00000000" w:rsidRPr="00000000">
        <w:rPr>
          <w:b w:val="1"/>
          <w:bCs w:val="1"/>
          <w:color w:val="000000"/>
          <w:sz w:val="26"/>
          <w:szCs w:val="26"/>
          <w:rtl w:val="0"/>
        </w:rPr>
        <w:t xml:space="preserve">6. Risques de sécurité</w:t>
      </w:r>
    </w:p>
    <w:p w:rsidR="00000000" w:rsidDel="00000000" w:rsidP="00000000" w:rsidRDefault="00000000" w:rsidRPr="00000000" w14:paraId="000001BF">
      <w:pPr>
        <w:numPr>
          <w:ilvl w:val="0"/>
          <w:numId w:val="21"/>
        </w:numPr>
        <w:spacing w:after="0" w:afterAutospacing="0" w:before="240" w:lineRule="auto"/>
        <w:ind w:left="720" w:hanging="360"/>
      </w:pPr>
      <w:r w:rsidDel="00000000" w:rsidR="00000000" w:rsidRPr="00000000">
        <w:rPr>
          <w:rtl w:val="0"/>
        </w:rPr>
        <w:t xml:space="preserve">Failles de sécurité dans l'authentification</w:t>
      </w:r>
    </w:p>
    <w:p w:rsidR="00000000" w:rsidDel="00000000" w:rsidP="00000000" w:rsidRDefault="00000000" w:rsidRPr="00000000" w14:paraId="000001C0">
      <w:pPr>
        <w:numPr>
          <w:ilvl w:val="0"/>
          <w:numId w:val="21"/>
        </w:numPr>
        <w:spacing w:after="0" w:afterAutospacing="0" w:before="0" w:beforeAutospacing="0" w:lineRule="auto"/>
        <w:ind w:left="720" w:hanging="360"/>
      </w:pPr>
      <w:r w:rsidDel="00000000" w:rsidR="00000000" w:rsidRPr="00000000">
        <w:rPr>
          <w:rtl w:val="0"/>
        </w:rPr>
        <w:t xml:space="preserve">Données utilisateurs non protégées</w:t>
      </w:r>
    </w:p>
    <w:p w:rsidR="00000000" w:rsidDel="00000000" w:rsidP="00000000" w:rsidRDefault="00000000" w:rsidRPr="00000000" w14:paraId="000001C1">
      <w:pPr>
        <w:numPr>
          <w:ilvl w:val="0"/>
          <w:numId w:val="21"/>
        </w:numPr>
        <w:spacing w:after="240" w:before="0" w:beforeAutospacing="0" w:lineRule="auto"/>
        <w:ind w:left="720" w:hanging="360"/>
      </w:pPr>
      <w:r w:rsidDel="00000000" w:rsidR="00000000" w:rsidRPr="00000000">
        <w:rPr>
          <w:rtl w:val="0"/>
        </w:rPr>
        <w:t xml:space="preserve">Injection SQL</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1C3">
      <w:pPr>
        <w:numPr>
          <w:ilvl w:val="0"/>
          <w:numId w:val="13"/>
        </w:numPr>
        <w:spacing w:after="0" w:afterAutospacing="0" w:before="240" w:lineRule="auto"/>
        <w:ind w:left="720" w:hanging="360"/>
      </w:pPr>
      <w:r w:rsidDel="00000000" w:rsidR="00000000" w:rsidRPr="00000000">
        <w:rPr>
          <w:b w:val="1"/>
          <w:bCs w:val="1"/>
          <w:rtl w:val="0"/>
        </w:rPr>
        <w:t xml:space="preserve">Risque</w:t>
      </w:r>
      <w:r w:rsidDel="00000000" w:rsidR="00000000" w:rsidRPr="00000000">
        <w:rPr>
          <w:rtl w:val="0"/>
        </w:rPr>
        <w:t xml:space="preserve"> : Vol de tokens JWT</w:t>
      </w:r>
    </w:p>
    <w:p w:rsidR="00000000" w:rsidDel="00000000" w:rsidP="00000000" w:rsidRDefault="00000000" w:rsidRPr="00000000" w14:paraId="000001C4">
      <w:pPr>
        <w:numPr>
          <w:ilvl w:val="0"/>
          <w:numId w:val="13"/>
        </w:numPr>
        <w:spacing w:after="240" w:before="0" w:beforeAutospacing="0" w:lineRule="auto"/>
        <w:ind w:left="720" w:hanging="360"/>
      </w:pPr>
      <w:r w:rsidDel="00000000" w:rsidR="00000000" w:rsidRPr="00000000">
        <w:rPr>
          <w:b w:val="1"/>
          <w:bCs w:val="1"/>
          <w:rtl w:val="0"/>
        </w:rPr>
        <w:t xml:space="preserve">Mesure préventive</w:t>
      </w:r>
      <w:r w:rsidDel="00000000" w:rsidR="00000000" w:rsidRPr="00000000">
        <w:rPr>
          <w:rtl w:val="0"/>
        </w:rPr>
        <w:t xml:space="preserve"> : Utiliser des refresh tokens, HTTPS, et des durées d'expiration courtes</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pStyle w:val="Heading2"/>
        <w:rPr/>
      </w:pPr>
      <w:bookmarkStart w:colFirst="0" w:colLast="0" w:name="_34oadaieos7x" w:id="35"/>
      <w:bookmarkEnd w:id="35"/>
      <w:r w:rsidDel="00000000" w:rsidR="00000000" w:rsidRPr="00000000">
        <w:rPr>
          <w:rtl w:val="0"/>
        </w:rPr>
        <w:t xml:space="preserve">La liste des rôles de chacun</w:t>
      </w:r>
    </w:p>
    <w:p w:rsidR="00000000" w:rsidDel="00000000" w:rsidP="00000000" w:rsidRDefault="00000000" w:rsidRPr="00000000" w14:paraId="000001C7">
      <w:pPr>
        <w:numPr>
          <w:ilvl w:val="0"/>
          <w:numId w:val="12"/>
        </w:numPr>
        <w:ind w:left="720" w:hanging="360"/>
        <w:rPr>
          <w:u w:val="none"/>
        </w:rPr>
      </w:pPr>
      <w:r w:rsidDel="00000000" w:rsidR="00000000" w:rsidRPr="00000000">
        <w:rPr>
          <w:b w:val="1"/>
          <w:bCs w:val="1"/>
          <w:rtl w:val="0"/>
        </w:rPr>
        <w:t xml:space="preserve">Product Owner</w:t>
      </w:r>
      <w:r w:rsidDel="00000000" w:rsidR="00000000" w:rsidRPr="00000000">
        <w:rPr>
          <w:rtl w:val="0"/>
        </w:rPr>
        <w:t xml:space="preserve"> : Marie</w:t>
      </w:r>
    </w:p>
    <w:p w:rsidR="00000000" w:rsidDel="00000000" w:rsidP="00000000" w:rsidRDefault="00000000" w:rsidRPr="00000000" w14:paraId="000001C8">
      <w:pPr>
        <w:numPr>
          <w:ilvl w:val="0"/>
          <w:numId w:val="12"/>
        </w:numPr>
        <w:ind w:left="720" w:hanging="360"/>
        <w:rPr>
          <w:u w:val="none"/>
        </w:rPr>
      </w:pPr>
      <w:r w:rsidDel="00000000" w:rsidR="00000000" w:rsidRPr="00000000">
        <w:rPr>
          <w:b w:val="1"/>
          <w:bCs w:val="1"/>
          <w:rtl w:val="0"/>
        </w:rPr>
        <w:t xml:space="preserve">Scrum Master</w:t>
      </w:r>
      <w:r w:rsidDel="00000000" w:rsidR="00000000" w:rsidRPr="00000000">
        <w:rPr>
          <w:rtl w:val="0"/>
        </w:rPr>
        <w:t xml:space="preserve"> : Léo</w:t>
      </w:r>
    </w:p>
    <w:p w:rsidR="00000000" w:rsidDel="00000000" w:rsidP="00000000" w:rsidRDefault="00000000" w:rsidRPr="00000000" w14:paraId="000001C9">
      <w:pPr>
        <w:numPr>
          <w:ilvl w:val="0"/>
          <w:numId w:val="12"/>
        </w:numPr>
        <w:ind w:left="720" w:hanging="360"/>
        <w:rPr>
          <w:u w:val="none"/>
        </w:rPr>
      </w:pPr>
      <w:r w:rsidDel="00000000" w:rsidR="00000000" w:rsidRPr="00000000">
        <w:rPr>
          <w:b w:val="1"/>
          <w:bCs w:val="1"/>
          <w:rtl w:val="0"/>
        </w:rPr>
        <w:t xml:space="preserve">Lead Dev Back</w:t>
      </w:r>
      <w:r w:rsidDel="00000000" w:rsidR="00000000" w:rsidRPr="00000000">
        <w:rPr>
          <w:rtl w:val="0"/>
        </w:rPr>
        <w:t xml:space="preserve"> : Vincent</w:t>
      </w:r>
    </w:p>
    <w:p w:rsidR="00000000" w:rsidDel="00000000" w:rsidP="00000000" w:rsidRDefault="00000000" w:rsidRPr="00000000" w14:paraId="000001CA">
      <w:pPr>
        <w:numPr>
          <w:ilvl w:val="0"/>
          <w:numId w:val="12"/>
        </w:numPr>
        <w:ind w:left="720" w:hanging="360"/>
        <w:rPr>
          <w:u w:val="none"/>
        </w:rPr>
      </w:pPr>
      <w:r w:rsidDel="00000000" w:rsidR="00000000" w:rsidRPr="00000000">
        <w:rPr>
          <w:b w:val="1"/>
          <w:bCs w:val="1"/>
          <w:rtl w:val="0"/>
        </w:rPr>
        <w:t xml:space="preserve">Lead Dev Front </w:t>
      </w:r>
      <w:r w:rsidDel="00000000" w:rsidR="00000000" w:rsidRPr="00000000">
        <w:rPr>
          <w:rtl w:val="0"/>
        </w:rPr>
        <w:t xml:space="preserve">: Tony</w:t>
      </w:r>
    </w:p>
    <w:p w:rsidR="00000000" w:rsidDel="00000000" w:rsidP="00000000" w:rsidRDefault="00000000" w:rsidRPr="00000000" w14:paraId="000001CB">
      <w:pPr>
        <w:numPr>
          <w:ilvl w:val="0"/>
          <w:numId w:val="12"/>
        </w:numPr>
        <w:ind w:left="720" w:hanging="360"/>
        <w:rPr>
          <w:u w:val="none"/>
        </w:rPr>
      </w:pPr>
      <w:r w:rsidDel="00000000" w:rsidR="00000000" w:rsidRPr="00000000">
        <w:rPr>
          <w:b w:val="1"/>
          <w:bCs w:val="1"/>
          <w:rtl w:val="0"/>
        </w:rPr>
        <w:t xml:space="preserve">Développeur Full-stack</w:t>
      </w:r>
      <w:r w:rsidDel="00000000" w:rsidR="00000000" w:rsidRPr="00000000">
        <w:rPr>
          <w:rtl w:val="0"/>
        </w:rPr>
        <w:t xml:space="preserve"> : Naomi</w:t>
        <w:br w:type="textWrapp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ite.js" TargetMode="External"/><Relationship Id="rId7" Type="http://schemas.openxmlformats.org/officeDocument/2006/relationships/hyperlink" Target="https://docs.google.com/document/d/11KkdhnjyUcptWJwZRQZWyHn4MhynYKT5LcHY4ENfxkA/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