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7219E8DE" w:rsidR="005F3FF0" w:rsidRDefault="00531192" w:rsidP="005F3FF0">
      <w:pPr>
        <w:pStyle w:val="a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F540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5981022F" w14:textId="1612F0FF" w:rsidR="00325C25" w:rsidRDefault="005F3FF0" w:rsidP="009E2F37">
      <w:pPr>
        <w:pStyle w:val="a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 w:hint="eastAsia"/>
          <w:sz w:val="22"/>
          <w:szCs w:val="22"/>
        </w:rPr>
        <w:t>남정연</w:t>
      </w:r>
    </w:p>
    <w:p w14:paraId="6FB4195C" w14:textId="77777777" w:rsidR="009E2F37" w:rsidRPr="009E2F37" w:rsidRDefault="009E2F37" w:rsidP="009E2F37">
      <w:pPr>
        <w:pStyle w:val="a"/>
      </w:pPr>
    </w:p>
    <w:p w14:paraId="24B2809D" w14:textId="650D6E3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6691C6E6" w14:textId="528E52B8" w:rsidR="008821E9" w:rsidRPr="008821E9" w:rsidRDefault="009B547B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패리티 비트란 데이터의 정확성을 검증하기 위한 비트로 홀수 패리티와 짝수 패리티가 있다. 홀수 패리티 비트는 데이터에서 1에 해당하는 비트가 홀수 개일 때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>을</w:t>
      </w:r>
      <w:r>
        <w:rPr>
          <w:bCs/>
          <w:szCs w:val="24"/>
        </w:rPr>
        <w:t>,</w:t>
      </w:r>
      <w:r>
        <w:rPr>
          <w:rFonts w:hint="eastAsia"/>
          <w:bCs/>
          <w:szCs w:val="24"/>
        </w:rPr>
        <w:t xml:space="preserve"> 짝수 패리티는 그 역의 값을 가진다. 패리티 비트 생성기는 </w:t>
      </w:r>
      <w:r>
        <w:rPr>
          <w:bCs/>
          <w:szCs w:val="24"/>
        </w:rPr>
        <w:t xml:space="preserve">XOR </w:t>
      </w:r>
      <w:r>
        <w:rPr>
          <w:rFonts w:hint="eastAsia"/>
          <w:bCs/>
          <w:szCs w:val="24"/>
        </w:rPr>
        <w:t>게이트</w:t>
      </w:r>
      <w:r w:rsidR="00912A2C">
        <w:rPr>
          <w:rFonts w:hint="eastAsia"/>
          <w:bCs/>
          <w:szCs w:val="24"/>
        </w:rPr>
        <w:t>(홀수)</w:t>
      </w:r>
      <w:r>
        <w:rPr>
          <w:rFonts w:hint="eastAsia"/>
          <w:bCs/>
          <w:szCs w:val="24"/>
        </w:rPr>
        <w:t xml:space="preserve"> 혹은 </w:t>
      </w:r>
      <w:r>
        <w:rPr>
          <w:bCs/>
          <w:szCs w:val="24"/>
        </w:rPr>
        <w:t>XNOR</w:t>
      </w:r>
      <w:r>
        <w:rPr>
          <w:rFonts w:hint="eastAsia"/>
          <w:bCs/>
          <w:szCs w:val="24"/>
        </w:rPr>
        <w:t xml:space="preserve"> 게이트</w:t>
      </w:r>
      <w:r w:rsidR="00912A2C">
        <w:rPr>
          <w:rFonts w:hint="eastAsia"/>
          <w:bCs/>
          <w:szCs w:val="24"/>
        </w:rPr>
        <w:t>(짝수)</w:t>
      </w:r>
      <w:r>
        <w:rPr>
          <w:rFonts w:hint="eastAsia"/>
          <w:bCs/>
          <w:szCs w:val="24"/>
        </w:rPr>
        <w:t>를 이용하여 구성할 수 있다</w:t>
      </w:r>
      <w:r>
        <w:rPr>
          <w:bCs/>
          <w:szCs w:val="24"/>
        </w:rPr>
        <w:t>(n-</w:t>
      </w:r>
      <w:r>
        <w:rPr>
          <w:rFonts w:hint="eastAsia"/>
          <w:bCs/>
          <w:szCs w:val="24"/>
        </w:rPr>
        <w:t>i</w:t>
      </w:r>
      <w:r>
        <w:rPr>
          <w:bCs/>
          <w:szCs w:val="24"/>
        </w:rPr>
        <w:t>nput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XOR</w:t>
      </w:r>
      <w:r>
        <w:rPr>
          <w:rFonts w:hint="eastAsia"/>
          <w:bCs/>
          <w:szCs w:val="24"/>
        </w:rPr>
        <w:t xml:space="preserve">는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 xml:space="preserve">의 개수가 홀수 일 때 </w:t>
      </w:r>
      <w:r>
        <w:rPr>
          <w:bCs/>
          <w:szCs w:val="24"/>
        </w:rPr>
        <w:t>1</w:t>
      </w:r>
      <w:r>
        <w:rPr>
          <w:rFonts w:hint="eastAsia"/>
          <w:bCs/>
          <w:szCs w:val="24"/>
        </w:rPr>
        <w:t>을 반환)</w:t>
      </w:r>
      <w:r>
        <w:rPr>
          <w:bCs/>
          <w:szCs w:val="24"/>
        </w:rPr>
        <w:t>.</w:t>
      </w:r>
    </w:p>
    <w:p w14:paraId="4562259F" w14:textId="204395C1" w:rsidR="00464B94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464B94">
        <w:rPr>
          <w:b/>
          <w:bCs/>
          <w:sz w:val="24"/>
          <w:szCs w:val="24"/>
        </w:rPr>
        <w:t>.</w:t>
      </w:r>
    </w:p>
    <w:p w14:paraId="65C757B4" w14:textId="6DF6E83D" w:rsidR="009C0A0A" w:rsidRPr="00BA1AA7" w:rsidRDefault="007F5D86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패리티 비트 검사기는 패리티 비트를 포함한 </w:t>
      </w:r>
      <w:r w:rsidR="00912A2C">
        <w:rPr>
          <w:rFonts w:hint="eastAsia"/>
          <w:bCs/>
          <w:szCs w:val="24"/>
        </w:rPr>
        <w:t xml:space="preserve">모든 비트를 </w:t>
      </w:r>
      <w:r w:rsidR="00912A2C">
        <w:rPr>
          <w:bCs/>
          <w:szCs w:val="24"/>
        </w:rPr>
        <w:t xml:space="preserve">XOR </w:t>
      </w:r>
      <w:r w:rsidR="00912A2C">
        <w:rPr>
          <w:rFonts w:hint="eastAsia"/>
          <w:bCs/>
          <w:szCs w:val="24"/>
        </w:rPr>
        <w:t xml:space="preserve">게이트에 통과시켜 값을 검사한다. </w:t>
      </w:r>
      <w:r w:rsidR="00F5777B">
        <w:rPr>
          <w:rFonts w:hint="eastAsia"/>
          <w:bCs/>
          <w:szCs w:val="24"/>
        </w:rPr>
        <w:t xml:space="preserve">데이터가 올바를 때 </w:t>
      </w:r>
      <w:r w:rsidR="00F5777B">
        <w:rPr>
          <w:bCs/>
          <w:szCs w:val="24"/>
        </w:rPr>
        <w:t>1,</w:t>
      </w:r>
      <w:r w:rsidR="00F5777B">
        <w:rPr>
          <w:rFonts w:hint="eastAsia"/>
          <w:bCs/>
          <w:szCs w:val="24"/>
        </w:rPr>
        <w:t xml:space="preserve"> 그렇지 않을 때 </w:t>
      </w:r>
      <w:r w:rsidR="00F5777B">
        <w:rPr>
          <w:bCs/>
          <w:szCs w:val="24"/>
        </w:rPr>
        <w:t>0</w:t>
      </w:r>
      <w:r w:rsidR="00F5777B">
        <w:rPr>
          <w:rFonts w:hint="eastAsia"/>
          <w:bCs/>
          <w:szCs w:val="24"/>
        </w:rPr>
        <w:t xml:space="preserve">을 반환한다고 한다면 홀수 패리티 비트를 가지는 경우에는 패리티 비트를 포함하여 데이터가 가지는 </w:t>
      </w:r>
      <w:r w:rsidR="00F5777B">
        <w:rPr>
          <w:bCs/>
          <w:szCs w:val="24"/>
        </w:rPr>
        <w:t>1</w:t>
      </w:r>
      <w:r w:rsidR="00F5777B">
        <w:rPr>
          <w:rFonts w:hint="eastAsia"/>
          <w:bCs/>
          <w:szCs w:val="24"/>
        </w:rPr>
        <w:t xml:space="preserve">의 개수가 짝수 개이므로 </w:t>
      </w:r>
      <w:r w:rsidR="00F5777B">
        <w:rPr>
          <w:bCs/>
          <w:szCs w:val="24"/>
        </w:rPr>
        <w:t xml:space="preserve">XNOR </w:t>
      </w:r>
      <w:r w:rsidR="00F5777B">
        <w:rPr>
          <w:rFonts w:hint="eastAsia"/>
          <w:bCs/>
          <w:szCs w:val="24"/>
        </w:rPr>
        <w:t xml:space="preserve">게이트를 이용하여, 홀수 패리티 비트를 가지는 경우에는 그 역이므로 </w:t>
      </w:r>
      <w:r w:rsidR="00A27B76">
        <w:rPr>
          <w:bCs/>
          <w:szCs w:val="24"/>
        </w:rPr>
        <w:t xml:space="preserve">XOR </w:t>
      </w:r>
      <w:r w:rsidR="00A27B76">
        <w:rPr>
          <w:rFonts w:hint="eastAsia"/>
          <w:bCs/>
          <w:szCs w:val="24"/>
        </w:rPr>
        <w:t>게이트를 이용하여 구성할 수 있다.</w:t>
      </w:r>
    </w:p>
    <w:p w14:paraId="0A4035F6" w14:textId="48914DCB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09624449" w14:textId="0274E3D2" w:rsidR="00C2569F" w:rsidRPr="00B84C87" w:rsidRDefault="00CF130C" w:rsidP="00F74658">
      <w:pPr>
        <w:tabs>
          <w:tab w:val="left" w:pos="1033"/>
        </w:tabs>
        <w:rPr>
          <w:bCs/>
          <w:szCs w:val="24"/>
        </w:rPr>
      </w:pPr>
      <w:r>
        <w:rPr>
          <w:bCs/>
          <w:szCs w:val="24"/>
        </w:rPr>
        <w:t>CRC(Cyclic Redundancy Check)</w:t>
      </w:r>
      <w:r>
        <w:rPr>
          <w:rFonts w:hint="eastAsia"/>
          <w:bCs/>
          <w:szCs w:val="24"/>
        </w:rPr>
        <w:t xml:space="preserve"> 검증</w:t>
      </w:r>
      <w:r w:rsidR="00704D52">
        <w:rPr>
          <w:rFonts w:hint="eastAsia"/>
          <w:bCs/>
          <w:szCs w:val="24"/>
        </w:rPr>
        <w:t>은</w:t>
      </w:r>
      <w:r>
        <w:rPr>
          <w:rFonts w:hint="eastAsia"/>
          <w:bCs/>
          <w:szCs w:val="24"/>
        </w:rPr>
        <w:t xml:space="preserve"> 정해진 </w:t>
      </w:r>
      <w:r>
        <w:rPr>
          <w:bCs/>
          <w:szCs w:val="24"/>
        </w:rPr>
        <w:t>CRC</w:t>
      </w:r>
      <w:r>
        <w:rPr>
          <w:rFonts w:hint="eastAsia"/>
          <w:bCs/>
          <w:szCs w:val="24"/>
        </w:rPr>
        <w:t xml:space="preserve"> 함수에 의한 </w:t>
      </w:r>
      <w:r>
        <w:rPr>
          <w:bCs/>
          <w:szCs w:val="24"/>
        </w:rPr>
        <w:t>CRC</w:t>
      </w:r>
      <w:r>
        <w:rPr>
          <w:rFonts w:hint="eastAsia"/>
          <w:bCs/>
          <w:szCs w:val="24"/>
        </w:rPr>
        <w:t xml:space="preserve"> 값에 따라서 데이터의 정확성을 검증하는 방법이다. </w:t>
      </w:r>
      <w:r w:rsidR="00704D52">
        <w:rPr>
          <w:bCs/>
          <w:szCs w:val="24"/>
        </w:rPr>
        <w:t>CR</w:t>
      </w:r>
      <w:r w:rsidR="001F3BDE">
        <w:rPr>
          <w:bCs/>
          <w:szCs w:val="24"/>
        </w:rPr>
        <w:t xml:space="preserve">C </w:t>
      </w:r>
      <w:r w:rsidR="00704D52">
        <w:rPr>
          <w:rFonts w:hint="eastAsia"/>
          <w:bCs/>
          <w:szCs w:val="24"/>
        </w:rPr>
        <w:t>코드</w:t>
      </w:r>
      <w:r w:rsidR="00A07DFF">
        <w:rPr>
          <w:rFonts w:hint="eastAsia"/>
          <w:bCs/>
          <w:szCs w:val="24"/>
        </w:rPr>
        <w:t>는</w:t>
      </w:r>
      <w:r w:rsidR="00E30A24">
        <w:rPr>
          <w:rFonts w:hint="eastAsia"/>
          <w:bCs/>
          <w:szCs w:val="24"/>
        </w:rPr>
        <w:t xml:space="preserve"> 원래 데이터에 </w:t>
      </w:r>
      <w:r w:rsidR="00E32250">
        <w:rPr>
          <w:bCs/>
          <w:szCs w:val="24"/>
        </w:rPr>
        <w:t xml:space="preserve">CRC </w:t>
      </w:r>
      <w:r w:rsidR="003828A2">
        <w:rPr>
          <w:rFonts w:hint="eastAsia"/>
          <w:bCs/>
          <w:szCs w:val="24"/>
        </w:rPr>
        <w:t>발생</w:t>
      </w:r>
      <w:r w:rsidR="003828A2">
        <w:rPr>
          <w:rFonts w:hint="eastAsia"/>
          <w:bCs/>
          <w:szCs w:val="24"/>
        </w:rPr>
        <w:t xml:space="preserve"> </w:t>
      </w:r>
      <w:r w:rsidR="00E32250">
        <w:rPr>
          <w:rFonts w:hint="eastAsia"/>
          <w:bCs/>
          <w:szCs w:val="24"/>
        </w:rPr>
        <w:t xml:space="preserve">함수의 최고 차에 해당하는 수 만큼 </w:t>
      </w:r>
      <w:r w:rsidR="00E32250">
        <w:rPr>
          <w:bCs/>
          <w:szCs w:val="24"/>
        </w:rPr>
        <w:t>t</w:t>
      </w:r>
      <w:r w:rsidR="00A7523F">
        <w:rPr>
          <w:bCs/>
          <w:szCs w:val="24"/>
        </w:rPr>
        <w:t>railing 0</w:t>
      </w:r>
      <w:r w:rsidR="00A7523F">
        <w:rPr>
          <w:rFonts w:hint="eastAsia"/>
          <w:bCs/>
          <w:szCs w:val="24"/>
        </w:rPr>
        <w:t xml:space="preserve">를 붙이고 </w:t>
      </w:r>
      <w:r w:rsidR="00B84C87">
        <w:rPr>
          <w:bCs/>
          <w:szCs w:val="24"/>
        </w:rPr>
        <w:t>CRC</w:t>
      </w:r>
      <w:r w:rsidR="00B84C87">
        <w:rPr>
          <w:rFonts w:hint="eastAsia"/>
          <w:bCs/>
          <w:szCs w:val="24"/>
        </w:rPr>
        <w:t xml:space="preserve"> </w:t>
      </w:r>
      <w:r w:rsidR="003828A2">
        <w:rPr>
          <w:rFonts w:hint="eastAsia"/>
          <w:bCs/>
          <w:szCs w:val="24"/>
        </w:rPr>
        <w:t>발생</w:t>
      </w:r>
      <w:r w:rsidR="003828A2">
        <w:rPr>
          <w:rFonts w:hint="eastAsia"/>
          <w:bCs/>
          <w:szCs w:val="24"/>
        </w:rPr>
        <w:t xml:space="preserve"> </w:t>
      </w:r>
      <w:r w:rsidR="00B84C87">
        <w:rPr>
          <w:rFonts w:hint="eastAsia"/>
          <w:bCs/>
          <w:szCs w:val="24"/>
        </w:rPr>
        <w:t xml:space="preserve">함수의 계수를 각 비트로 하는 </w:t>
      </w:r>
      <w:r w:rsidR="00B84C87">
        <w:rPr>
          <w:bCs/>
          <w:szCs w:val="24"/>
        </w:rPr>
        <w:t>CRC</w:t>
      </w:r>
      <w:r w:rsidR="00B84C87">
        <w:rPr>
          <w:rFonts w:hint="eastAsia"/>
          <w:bCs/>
          <w:szCs w:val="24"/>
        </w:rPr>
        <w:t xml:space="preserve"> 발생 코드로 확장된 데이터를 나</w:t>
      </w:r>
      <w:r w:rsidR="00A07DFF">
        <w:rPr>
          <w:rFonts w:hint="eastAsia"/>
          <w:bCs/>
          <w:szCs w:val="24"/>
        </w:rPr>
        <w:t>누어서 생성한다. 원본 데이터에 C</w:t>
      </w:r>
      <w:r w:rsidR="00A07DFF">
        <w:rPr>
          <w:bCs/>
          <w:szCs w:val="24"/>
        </w:rPr>
        <w:t xml:space="preserve">RC </w:t>
      </w:r>
      <w:r w:rsidR="00A07DFF">
        <w:rPr>
          <w:rFonts w:hint="eastAsia"/>
          <w:bCs/>
          <w:szCs w:val="24"/>
        </w:rPr>
        <w:t xml:space="preserve">코드를 뒤에 붙인 코드가 송신하는 코드가 되고, </w:t>
      </w:r>
      <w:r w:rsidR="003828A2">
        <w:rPr>
          <w:rFonts w:hint="eastAsia"/>
          <w:bCs/>
          <w:szCs w:val="24"/>
        </w:rPr>
        <w:t xml:space="preserve">이 코드를 받는 수신자는 </w:t>
      </w:r>
      <w:r w:rsidR="003828A2">
        <w:rPr>
          <w:bCs/>
          <w:szCs w:val="24"/>
        </w:rPr>
        <w:t>CRC</w:t>
      </w:r>
      <w:r w:rsidR="00BF1CD2">
        <w:rPr>
          <w:rFonts w:hint="eastAsia"/>
          <w:bCs/>
          <w:szCs w:val="24"/>
        </w:rPr>
        <w:t xml:space="preserve"> 코드로 나누어 </w:t>
      </w:r>
      <w:r w:rsidR="00BF1CD2">
        <w:rPr>
          <w:bCs/>
          <w:szCs w:val="24"/>
        </w:rPr>
        <w:t>0</w:t>
      </w:r>
      <w:r w:rsidR="00BF1CD2">
        <w:rPr>
          <w:rFonts w:hint="eastAsia"/>
          <w:bCs/>
          <w:szCs w:val="24"/>
        </w:rPr>
        <w:t>이 되는지 확인함으로써 데이터의 정확성을 확인할 수 있다</w:t>
      </w:r>
      <w:r w:rsidR="009A6820">
        <w:rPr>
          <w:bCs/>
          <w:szCs w:val="24"/>
        </w:rPr>
        <w:t>.</w:t>
      </w:r>
    </w:p>
    <w:p w14:paraId="1EAD7FD1" w14:textId="155E1EDC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</w:p>
    <w:p w14:paraId="56D29811" w14:textId="23876A8A" w:rsidR="00FA5F4F" w:rsidRPr="00FA5F4F" w:rsidRDefault="00475A36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bCs/>
          <w:szCs w:val="24"/>
        </w:rPr>
        <w:t xml:space="preserve">N-bit </w:t>
      </w:r>
      <w:r>
        <w:rPr>
          <w:rFonts w:hint="eastAsia"/>
          <w:bCs/>
          <w:szCs w:val="24"/>
        </w:rPr>
        <w:t xml:space="preserve">비교기는 </w:t>
      </w:r>
      <w:r>
        <w:rPr>
          <w:bCs/>
          <w:szCs w:val="24"/>
        </w:rPr>
        <w:t>1-</w:t>
      </w:r>
      <w:r>
        <w:rPr>
          <w:rFonts w:hint="eastAsia"/>
          <w:bCs/>
          <w:szCs w:val="24"/>
        </w:rPr>
        <w:t>b</w:t>
      </w:r>
      <w:r>
        <w:rPr>
          <w:bCs/>
          <w:szCs w:val="24"/>
        </w:rPr>
        <w:t xml:space="preserve">it </w:t>
      </w:r>
      <w:r>
        <w:rPr>
          <w:rFonts w:hint="eastAsia"/>
          <w:bCs/>
          <w:szCs w:val="24"/>
        </w:rPr>
        <w:t>비교기를 각 자리의 비트에 대해 확장하여 적용한 것으로</w:t>
      </w:r>
      <w:r w:rsidR="00B44F9E">
        <w:rPr>
          <w:rFonts w:hint="eastAsia"/>
          <w:bCs/>
          <w:szCs w:val="24"/>
        </w:rPr>
        <w:t xml:space="preserve"> M</w:t>
      </w:r>
      <w:r w:rsidR="00B44F9E">
        <w:rPr>
          <w:bCs/>
          <w:szCs w:val="24"/>
        </w:rPr>
        <w:t>SB</w:t>
      </w:r>
      <w:r w:rsidR="00B44F9E">
        <w:rPr>
          <w:rFonts w:hint="eastAsia"/>
          <w:bCs/>
          <w:szCs w:val="24"/>
        </w:rPr>
        <w:t>부터 비교하여 두 수의 대소 관계를 파악할 수 있다.</w:t>
      </w:r>
    </w:p>
    <w:p w14:paraId="33DBF775" w14:textId="0A2B52CE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</w:p>
    <w:p w14:paraId="3B1467B4" w14:textId="32DFE4CA" w:rsidR="00EE128E" w:rsidRPr="00EE128E" w:rsidRDefault="00194C89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C 7485 </w:t>
      </w:r>
      <w:r>
        <w:rPr>
          <w:rFonts w:hint="eastAsia"/>
          <w:bCs/>
          <w:szCs w:val="24"/>
        </w:rPr>
        <w:t xml:space="preserve">비교기는 </w:t>
      </w:r>
      <w:r w:rsidR="004705D0">
        <w:rPr>
          <w:rFonts w:hint="eastAsia"/>
          <w:bCs/>
          <w:szCs w:val="24"/>
        </w:rPr>
        <w:t xml:space="preserve">이전 </w:t>
      </w:r>
      <w:r w:rsidR="004705D0">
        <w:rPr>
          <w:bCs/>
          <w:szCs w:val="24"/>
        </w:rPr>
        <w:t>4</w:t>
      </w:r>
      <w:r w:rsidR="004705D0">
        <w:rPr>
          <w:rFonts w:hint="eastAsia"/>
          <w:bCs/>
          <w:szCs w:val="24"/>
        </w:rPr>
        <w:t xml:space="preserve">개의 비트의 대소관계를 알려주는 </w:t>
      </w:r>
      <w:r w:rsidR="004705D0">
        <w:rPr>
          <w:bCs/>
          <w:szCs w:val="24"/>
        </w:rPr>
        <w:t>3</w:t>
      </w:r>
      <w:r w:rsidR="004705D0">
        <w:rPr>
          <w:rFonts w:hint="eastAsia"/>
          <w:bCs/>
          <w:szCs w:val="24"/>
        </w:rPr>
        <w:t xml:space="preserve">개의 확장 비트와 현재 비교할 </w:t>
      </w:r>
      <w:r w:rsidR="004705D0">
        <w:rPr>
          <w:bCs/>
          <w:szCs w:val="24"/>
        </w:rPr>
        <w:t>4</w:t>
      </w:r>
      <w:r w:rsidR="004705D0">
        <w:rPr>
          <w:rFonts w:hint="eastAsia"/>
          <w:bCs/>
          <w:szCs w:val="24"/>
        </w:rPr>
        <w:t xml:space="preserve">개의 입력 비트를 입력으로 받아 대소 관계를 말해주는 </w:t>
      </w:r>
      <w:r w:rsidR="004705D0">
        <w:rPr>
          <w:bCs/>
          <w:szCs w:val="24"/>
        </w:rPr>
        <w:t>3</w:t>
      </w:r>
      <w:r w:rsidR="004705D0">
        <w:rPr>
          <w:rFonts w:hint="eastAsia"/>
          <w:bCs/>
          <w:szCs w:val="24"/>
        </w:rPr>
        <w:t>개의 비트(</w:t>
      </w:r>
      <w:r w:rsidR="004705D0">
        <w:rPr>
          <w:bCs/>
          <w:szCs w:val="24"/>
        </w:rPr>
        <w:t>A=B, A&lt;B, A&gt;B)</w:t>
      </w:r>
      <w:r w:rsidR="004705D0">
        <w:rPr>
          <w:rFonts w:hint="eastAsia"/>
          <w:bCs/>
          <w:szCs w:val="24"/>
        </w:rPr>
        <w:t xml:space="preserve">를 출력하는 장치이다. </w:t>
      </w:r>
      <w:r w:rsidR="00C44209">
        <w:rPr>
          <w:rFonts w:hint="eastAsia"/>
          <w:bCs/>
          <w:szCs w:val="24"/>
        </w:rPr>
        <w:t xml:space="preserve">4개의 비트 씩 처리하여 </w:t>
      </w:r>
      <w:r w:rsidR="00C44209">
        <w:rPr>
          <w:bCs/>
          <w:szCs w:val="24"/>
        </w:rPr>
        <w:t xml:space="preserve">4n </w:t>
      </w:r>
      <w:r w:rsidR="00C44209">
        <w:rPr>
          <w:rFonts w:hint="eastAsia"/>
          <w:bCs/>
          <w:szCs w:val="24"/>
        </w:rPr>
        <w:t xml:space="preserve">비트들을 비교하기 위해서는 </w:t>
      </w:r>
      <w:r w:rsidR="00C44209">
        <w:rPr>
          <w:bCs/>
          <w:szCs w:val="24"/>
        </w:rPr>
        <w:t>n</w:t>
      </w:r>
      <w:r w:rsidR="00C44209">
        <w:rPr>
          <w:rFonts w:hint="eastAsia"/>
          <w:bCs/>
          <w:szCs w:val="24"/>
        </w:rPr>
        <w:t>개의 비교기가 필요하다.</w:t>
      </w:r>
    </w:p>
    <w:p w14:paraId="0F54AF85" w14:textId="016EE903" w:rsidR="008821E9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6</w:t>
      </w:r>
      <w:r>
        <w:rPr>
          <w:b/>
          <w:bCs/>
          <w:sz w:val="24"/>
          <w:szCs w:val="24"/>
        </w:rPr>
        <w:t>.</w:t>
      </w:r>
    </w:p>
    <w:p w14:paraId="7649E2FD" w14:textId="68F12D6D" w:rsidR="00681BED" w:rsidRPr="009A5476" w:rsidRDefault="00681BED" w:rsidP="00F74658">
      <w:pPr>
        <w:tabs>
          <w:tab w:val="left" w:pos="1033"/>
        </w:tabs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해밍코드는 </w:t>
      </w:r>
      <w:r>
        <w:rPr>
          <w:bCs/>
          <w:szCs w:val="24"/>
        </w:rPr>
        <w:t>2</w:t>
      </w:r>
      <w:r w:rsidR="00D502EA">
        <w:rPr>
          <w:bCs/>
          <w:szCs w:val="24"/>
        </w:rPr>
        <w:t>^(n-1)</w:t>
      </w:r>
      <w:r w:rsidR="00D502EA">
        <w:rPr>
          <w:rFonts w:hint="eastAsia"/>
          <w:bCs/>
          <w:szCs w:val="24"/>
        </w:rPr>
        <w:t xml:space="preserve"> 자리마다 패리티 비트를 추가하여 각 자리에 해당하는 패리티 비트 값을 이용, 오류</w:t>
      </w:r>
      <w:r w:rsidR="00AC3BB4">
        <w:rPr>
          <w:rFonts w:hint="eastAsia"/>
          <w:bCs/>
          <w:szCs w:val="24"/>
        </w:rPr>
        <w:t xml:space="preserve"> 발생 여부 뿐만 아니라 오류가 발생한 비트 또한 분석할 수 있는 부호화 방식이다. 해밍코드를 생성하기 위하여 </w:t>
      </w:r>
      <w:r w:rsidR="009A5476">
        <w:rPr>
          <w:bCs/>
          <w:szCs w:val="24"/>
        </w:rPr>
        <w:t>n</w:t>
      </w:r>
      <w:r w:rsidR="009A5476">
        <w:rPr>
          <w:rFonts w:hint="eastAsia"/>
          <w:bCs/>
          <w:szCs w:val="24"/>
        </w:rPr>
        <w:t xml:space="preserve">비트에 대하여 </w:t>
      </w:r>
      <w:r w:rsidR="009A5476">
        <w:rPr>
          <w:bCs/>
          <w:szCs w:val="24"/>
        </w:rPr>
        <w:t>2^p &gt;= p + n + 1</w:t>
      </w:r>
      <w:r w:rsidR="009A5476">
        <w:rPr>
          <w:rFonts w:hint="eastAsia"/>
          <w:bCs/>
          <w:szCs w:val="24"/>
        </w:rPr>
        <w:t xml:space="preserve">을 만족하는 </w:t>
      </w:r>
      <w:r w:rsidR="009A5476">
        <w:rPr>
          <w:bCs/>
          <w:szCs w:val="24"/>
        </w:rPr>
        <w:t>p</w:t>
      </w:r>
      <w:r w:rsidR="009A5476">
        <w:rPr>
          <w:rFonts w:hint="eastAsia"/>
          <w:bCs/>
          <w:szCs w:val="24"/>
        </w:rPr>
        <w:t>의 최솟값을 구하여야 한다.</w:t>
      </w:r>
    </w:p>
    <w:sectPr w:rsidR="00681BED" w:rsidRPr="009A5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A9A0" w14:textId="77777777" w:rsidR="00424B34" w:rsidRDefault="00424B34" w:rsidP="00974301">
      <w:pPr>
        <w:spacing w:after="0" w:line="240" w:lineRule="auto"/>
      </w:pPr>
      <w:r>
        <w:separator/>
      </w:r>
    </w:p>
  </w:endnote>
  <w:endnote w:type="continuationSeparator" w:id="0">
    <w:p w14:paraId="6807BC75" w14:textId="77777777" w:rsidR="00424B34" w:rsidRDefault="00424B34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2EB4" w14:textId="77777777" w:rsidR="00424B34" w:rsidRDefault="00424B34" w:rsidP="00974301">
      <w:pPr>
        <w:spacing w:after="0" w:line="240" w:lineRule="auto"/>
      </w:pPr>
      <w:r>
        <w:separator/>
      </w:r>
    </w:p>
  </w:footnote>
  <w:footnote w:type="continuationSeparator" w:id="0">
    <w:p w14:paraId="744FBEF9" w14:textId="77777777" w:rsidR="00424B34" w:rsidRDefault="00424B34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2F94"/>
    <w:rsid w:val="00025CE1"/>
    <w:rsid w:val="000319F6"/>
    <w:rsid w:val="00071D0C"/>
    <w:rsid w:val="00077A70"/>
    <w:rsid w:val="00096C3E"/>
    <w:rsid w:val="000A2306"/>
    <w:rsid w:val="000C18FB"/>
    <w:rsid w:val="000F22C2"/>
    <w:rsid w:val="000F23FF"/>
    <w:rsid w:val="000F632A"/>
    <w:rsid w:val="00127B02"/>
    <w:rsid w:val="00146BDA"/>
    <w:rsid w:val="0015228F"/>
    <w:rsid w:val="001706C7"/>
    <w:rsid w:val="00181E79"/>
    <w:rsid w:val="00194C89"/>
    <w:rsid w:val="001A4D18"/>
    <w:rsid w:val="001C5402"/>
    <w:rsid w:val="001C75EE"/>
    <w:rsid w:val="001F3BDE"/>
    <w:rsid w:val="00206035"/>
    <w:rsid w:val="002254F7"/>
    <w:rsid w:val="002362CB"/>
    <w:rsid w:val="002414CD"/>
    <w:rsid w:val="00242B1F"/>
    <w:rsid w:val="002473A9"/>
    <w:rsid w:val="00266E0F"/>
    <w:rsid w:val="00273811"/>
    <w:rsid w:val="002826AA"/>
    <w:rsid w:val="002D6E3E"/>
    <w:rsid w:val="002E2C4A"/>
    <w:rsid w:val="00300728"/>
    <w:rsid w:val="00325C25"/>
    <w:rsid w:val="0037275D"/>
    <w:rsid w:val="003828A2"/>
    <w:rsid w:val="003A4267"/>
    <w:rsid w:val="003B2FEE"/>
    <w:rsid w:val="003E0F57"/>
    <w:rsid w:val="003E2048"/>
    <w:rsid w:val="004028EE"/>
    <w:rsid w:val="00404DCC"/>
    <w:rsid w:val="00422C20"/>
    <w:rsid w:val="00422C65"/>
    <w:rsid w:val="00424B34"/>
    <w:rsid w:val="00430512"/>
    <w:rsid w:val="004648B5"/>
    <w:rsid w:val="00464B94"/>
    <w:rsid w:val="004705D0"/>
    <w:rsid w:val="00472D80"/>
    <w:rsid w:val="00475A36"/>
    <w:rsid w:val="00485102"/>
    <w:rsid w:val="004855C8"/>
    <w:rsid w:val="004D5F26"/>
    <w:rsid w:val="00516AC7"/>
    <w:rsid w:val="0052316D"/>
    <w:rsid w:val="0052342F"/>
    <w:rsid w:val="00531192"/>
    <w:rsid w:val="00596FF2"/>
    <w:rsid w:val="005A34C2"/>
    <w:rsid w:val="005A3FCD"/>
    <w:rsid w:val="005B7DCD"/>
    <w:rsid w:val="005C089C"/>
    <w:rsid w:val="005F005F"/>
    <w:rsid w:val="005F3FF0"/>
    <w:rsid w:val="00616A7A"/>
    <w:rsid w:val="00626EDC"/>
    <w:rsid w:val="006337D7"/>
    <w:rsid w:val="0065442E"/>
    <w:rsid w:val="00681BED"/>
    <w:rsid w:val="00686D49"/>
    <w:rsid w:val="00693E85"/>
    <w:rsid w:val="006A6670"/>
    <w:rsid w:val="006A7EDF"/>
    <w:rsid w:val="006D1EDC"/>
    <w:rsid w:val="00704D52"/>
    <w:rsid w:val="00727FB3"/>
    <w:rsid w:val="00757225"/>
    <w:rsid w:val="00771F23"/>
    <w:rsid w:val="0077464F"/>
    <w:rsid w:val="0078232B"/>
    <w:rsid w:val="00785966"/>
    <w:rsid w:val="007952D4"/>
    <w:rsid w:val="007D28ED"/>
    <w:rsid w:val="007E208B"/>
    <w:rsid w:val="007E70B8"/>
    <w:rsid w:val="007F3F62"/>
    <w:rsid w:val="007F5BA9"/>
    <w:rsid w:val="007F5D86"/>
    <w:rsid w:val="0080672B"/>
    <w:rsid w:val="008104DD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904AF2"/>
    <w:rsid w:val="009108AC"/>
    <w:rsid w:val="00912A2C"/>
    <w:rsid w:val="009304FF"/>
    <w:rsid w:val="00934D45"/>
    <w:rsid w:val="00940521"/>
    <w:rsid w:val="009634E8"/>
    <w:rsid w:val="00974301"/>
    <w:rsid w:val="00991511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5906"/>
    <w:rsid w:val="00A07DFF"/>
    <w:rsid w:val="00A27B76"/>
    <w:rsid w:val="00A4396E"/>
    <w:rsid w:val="00A656BA"/>
    <w:rsid w:val="00A66FAD"/>
    <w:rsid w:val="00A73127"/>
    <w:rsid w:val="00A73D28"/>
    <w:rsid w:val="00A741D1"/>
    <w:rsid w:val="00A7523F"/>
    <w:rsid w:val="00A76C13"/>
    <w:rsid w:val="00A911B7"/>
    <w:rsid w:val="00AA47EA"/>
    <w:rsid w:val="00AC1A73"/>
    <w:rsid w:val="00AC3BB4"/>
    <w:rsid w:val="00AF5403"/>
    <w:rsid w:val="00B03EA5"/>
    <w:rsid w:val="00B14671"/>
    <w:rsid w:val="00B157BA"/>
    <w:rsid w:val="00B30BF9"/>
    <w:rsid w:val="00B44F9E"/>
    <w:rsid w:val="00B5175B"/>
    <w:rsid w:val="00B77BC1"/>
    <w:rsid w:val="00B84C87"/>
    <w:rsid w:val="00BA1A45"/>
    <w:rsid w:val="00BA1AA7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83A88"/>
    <w:rsid w:val="00C97139"/>
    <w:rsid w:val="00CB0469"/>
    <w:rsid w:val="00CB4736"/>
    <w:rsid w:val="00CC75E0"/>
    <w:rsid w:val="00CD497D"/>
    <w:rsid w:val="00CE7CC3"/>
    <w:rsid w:val="00CF130C"/>
    <w:rsid w:val="00CF4EAE"/>
    <w:rsid w:val="00D21215"/>
    <w:rsid w:val="00D2745B"/>
    <w:rsid w:val="00D421E4"/>
    <w:rsid w:val="00D502EA"/>
    <w:rsid w:val="00D55844"/>
    <w:rsid w:val="00D65119"/>
    <w:rsid w:val="00D72794"/>
    <w:rsid w:val="00D75227"/>
    <w:rsid w:val="00D93AC0"/>
    <w:rsid w:val="00DB4203"/>
    <w:rsid w:val="00DD42DA"/>
    <w:rsid w:val="00DE4346"/>
    <w:rsid w:val="00DE4CD8"/>
    <w:rsid w:val="00DF4F96"/>
    <w:rsid w:val="00E03D50"/>
    <w:rsid w:val="00E30A24"/>
    <w:rsid w:val="00E32250"/>
    <w:rsid w:val="00E40112"/>
    <w:rsid w:val="00E4212D"/>
    <w:rsid w:val="00E84E41"/>
    <w:rsid w:val="00EA0C60"/>
    <w:rsid w:val="00EA3F2B"/>
    <w:rsid w:val="00EE128E"/>
    <w:rsid w:val="00EF2A9A"/>
    <w:rsid w:val="00F20E24"/>
    <w:rsid w:val="00F35267"/>
    <w:rsid w:val="00F5777B"/>
    <w:rsid w:val="00F62EDE"/>
    <w:rsid w:val="00F739AB"/>
    <w:rsid w:val="00F74658"/>
    <w:rsid w:val="00F74EB8"/>
    <w:rsid w:val="00FA5F4F"/>
    <w:rsid w:val="00F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693E85"/>
    <w:pPr>
      <w:ind w:left="720"/>
      <w:contextualSpacing/>
    </w:pPr>
  </w:style>
  <w:style w:type="table" w:styleId="TableGrid">
    <w:name w:val="Table Grid"/>
    <w:basedOn w:val="TableNormal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4301"/>
  </w:style>
  <w:style w:type="paragraph" w:styleId="Footer">
    <w:name w:val="footer"/>
    <w:basedOn w:val="Normal"/>
    <w:link w:val="Foot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233</cp:revision>
  <dcterms:created xsi:type="dcterms:W3CDTF">2022-08-31T11:15:00Z</dcterms:created>
  <dcterms:modified xsi:type="dcterms:W3CDTF">2022-10-17T05:05:00Z</dcterms:modified>
</cp:coreProperties>
</file>