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627911" w14:textId="77777777" w:rsidR="00601F2E" w:rsidRPr="009749FD" w:rsidRDefault="00601F2E" w:rsidP="00601F2E">
      <w:pPr>
        <w:jc w:val="center"/>
        <w:rPr>
          <w:b/>
          <w:bCs/>
          <w:sz w:val="96"/>
          <w:szCs w:val="96"/>
        </w:rPr>
      </w:pPr>
    </w:p>
    <w:p w14:paraId="73CB44C2" w14:textId="77777777" w:rsidR="00601F2E" w:rsidRPr="009749FD" w:rsidRDefault="00601F2E" w:rsidP="00937512">
      <w:pPr>
        <w:spacing w:line="360" w:lineRule="auto"/>
        <w:jc w:val="center"/>
        <w:rPr>
          <w:b/>
          <w:bCs/>
          <w:sz w:val="96"/>
          <w:szCs w:val="96"/>
        </w:rPr>
      </w:pPr>
      <w:r w:rsidRPr="009749FD">
        <w:rPr>
          <w:b/>
          <w:bCs/>
          <w:sz w:val="96"/>
          <w:szCs w:val="96"/>
        </w:rPr>
        <w:t>Kétkerekű robot</w:t>
      </w:r>
    </w:p>
    <w:p w14:paraId="1756AC04" w14:textId="77777777" w:rsidR="00937512" w:rsidRDefault="00601F2E" w:rsidP="00937512">
      <w:pPr>
        <w:spacing w:line="360" w:lineRule="auto"/>
        <w:jc w:val="center"/>
        <w:rPr>
          <w:b/>
          <w:bCs/>
          <w:sz w:val="48"/>
          <w:szCs w:val="48"/>
        </w:rPr>
      </w:pPr>
      <w:r w:rsidRPr="009749FD">
        <w:rPr>
          <w:b/>
          <w:bCs/>
          <w:sz w:val="48"/>
          <w:szCs w:val="48"/>
        </w:rPr>
        <w:t xml:space="preserve">Egri Tamás </w:t>
      </w:r>
    </w:p>
    <w:p w14:paraId="5819C089" w14:textId="17684CCA" w:rsidR="00601F2E" w:rsidRPr="009749FD" w:rsidRDefault="00601F2E" w:rsidP="00937512">
      <w:pPr>
        <w:spacing w:line="360" w:lineRule="auto"/>
        <w:jc w:val="center"/>
        <w:rPr>
          <w:b/>
          <w:bCs/>
          <w:sz w:val="48"/>
          <w:szCs w:val="48"/>
        </w:rPr>
      </w:pPr>
      <w:r w:rsidRPr="009749FD">
        <w:rPr>
          <w:b/>
          <w:bCs/>
          <w:sz w:val="48"/>
          <w:szCs w:val="48"/>
        </w:rPr>
        <w:t>VAG07G</w:t>
      </w:r>
    </w:p>
    <w:p w14:paraId="6EFC1D8F" w14:textId="77777777" w:rsidR="00601F2E" w:rsidRPr="009749FD" w:rsidRDefault="00601F2E" w:rsidP="00601F2E">
      <w:pPr>
        <w:jc w:val="center"/>
        <w:rPr>
          <w:b/>
          <w:bCs/>
          <w:sz w:val="48"/>
          <w:szCs w:val="48"/>
        </w:rPr>
      </w:pPr>
    </w:p>
    <w:p w14:paraId="7B24C642" w14:textId="77777777" w:rsidR="00601F2E" w:rsidRPr="009749FD" w:rsidRDefault="00601F2E" w:rsidP="00937512">
      <w:pPr>
        <w:rPr>
          <w:b/>
          <w:bCs/>
          <w:sz w:val="48"/>
          <w:szCs w:val="48"/>
        </w:rPr>
      </w:pPr>
    </w:p>
    <w:p w14:paraId="4CD6D8B2" w14:textId="77777777" w:rsidR="00601F2E" w:rsidRPr="009749FD" w:rsidRDefault="00601F2E" w:rsidP="00601F2E">
      <w:pPr>
        <w:jc w:val="center"/>
        <w:rPr>
          <w:b/>
          <w:bCs/>
          <w:sz w:val="48"/>
          <w:szCs w:val="48"/>
        </w:rPr>
      </w:pPr>
    </w:p>
    <w:p w14:paraId="69441547" w14:textId="77777777" w:rsidR="00601F2E" w:rsidRPr="009749FD" w:rsidRDefault="00601F2E" w:rsidP="00601F2E">
      <w:pPr>
        <w:jc w:val="center"/>
        <w:rPr>
          <w:b/>
          <w:bCs/>
          <w:sz w:val="48"/>
          <w:szCs w:val="48"/>
        </w:rPr>
      </w:pPr>
      <w:r w:rsidRPr="009749FD">
        <w:rPr>
          <w:noProof/>
          <w:sz w:val="96"/>
          <w:szCs w:val="96"/>
        </w:rPr>
        <w:drawing>
          <wp:anchor distT="0" distB="0" distL="114300" distR="114300" simplePos="0" relativeHeight="251659264" behindDoc="0" locked="0" layoutInCell="1" allowOverlap="1" wp14:anchorId="396820CC" wp14:editId="6ABF104B">
            <wp:simplePos x="0" y="0"/>
            <wp:positionH relativeFrom="margin">
              <wp:posOffset>1456055</wp:posOffset>
            </wp:positionH>
            <wp:positionV relativeFrom="paragraph">
              <wp:posOffset>13970</wp:posOffset>
            </wp:positionV>
            <wp:extent cx="2847975" cy="2847975"/>
            <wp:effectExtent l="0" t="0" r="0" b="0"/>
            <wp:wrapNone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F14538" w14:textId="77777777" w:rsidR="00601F2E" w:rsidRPr="009749FD" w:rsidRDefault="00601F2E" w:rsidP="00601F2E">
      <w:pPr>
        <w:jc w:val="center"/>
        <w:rPr>
          <w:b/>
          <w:bCs/>
          <w:sz w:val="48"/>
          <w:szCs w:val="48"/>
        </w:rPr>
      </w:pPr>
    </w:p>
    <w:p w14:paraId="09F95BED" w14:textId="77777777" w:rsidR="00601F2E" w:rsidRPr="009749FD" w:rsidRDefault="00601F2E" w:rsidP="00601F2E">
      <w:pPr>
        <w:jc w:val="center"/>
        <w:rPr>
          <w:b/>
          <w:bCs/>
          <w:sz w:val="48"/>
          <w:szCs w:val="48"/>
        </w:rPr>
      </w:pPr>
    </w:p>
    <w:p w14:paraId="3E4839D6" w14:textId="77777777" w:rsidR="00601F2E" w:rsidRPr="009749FD" w:rsidRDefault="00601F2E" w:rsidP="00601F2E">
      <w:pPr>
        <w:jc w:val="center"/>
        <w:rPr>
          <w:b/>
          <w:bCs/>
          <w:sz w:val="48"/>
          <w:szCs w:val="48"/>
        </w:rPr>
      </w:pPr>
    </w:p>
    <w:p w14:paraId="73DF9D0F" w14:textId="77777777" w:rsidR="00601F2E" w:rsidRPr="009749FD" w:rsidRDefault="00601F2E" w:rsidP="00601F2E">
      <w:pPr>
        <w:tabs>
          <w:tab w:val="left" w:pos="6663"/>
        </w:tabs>
        <w:rPr>
          <w:sz w:val="40"/>
          <w:szCs w:val="40"/>
        </w:rPr>
      </w:pPr>
      <w:r w:rsidRPr="009749FD">
        <w:rPr>
          <w:sz w:val="40"/>
          <w:szCs w:val="40"/>
        </w:rPr>
        <w:tab/>
      </w:r>
    </w:p>
    <w:p w14:paraId="64992BE1" w14:textId="77777777" w:rsidR="00601F2E" w:rsidRPr="009749FD" w:rsidRDefault="00601F2E" w:rsidP="00601F2E">
      <w:pPr>
        <w:tabs>
          <w:tab w:val="left" w:pos="6663"/>
        </w:tabs>
        <w:rPr>
          <w:sz w:val="40"/>
          <w:szCs w:val="40"/>
        </w:rPr>
      </w:pPr>
      <w:r w:rsidRPr="009749FD">
        <w:rPr>
          <w:sz w:val="40"/>
          <w:szCs w:val="40"/>
        </w:rPr>
        <w:tab/>
      </w:r>
    </w:p>
    <w:p w14:paraId="63353213" w14:textId="77777777" w:rsidR="00601F2E" w:rsidRPr="009749FD" w:rsidRDefault="00601F2E" w:rsidP="00601F2E">
      <w:pPr>
        <w:tabs>
          <w:tab w:val="left" w:pos="6663"/>
        </w:tabs>
        <w:rPr>
          <w:sz w:val="40"/>
          <w:szCs w:val="40"/>
        </w:rPr>
      </w:pPr>
    </w:p>
    <w:p w14:paraId="0ACEECDB" w14:textId="77777777" w:rsidR="00601F2E" w:rsidRPr="009749FD" w:rsidRDefault="00601F2E" w:rsidP="00601F2E">
      <w:pPr>
        <w:tabs>
          <w:tab w:val="left" w:pos="6663"/>
        </w:tabs>
        <w:rPr>
          <w:sz w:val="40"/>
          <w:szCs w:val="40"/>
        </w:rPr>
      </w:pPr>
    </w:p>
    <w:p w14:paraId="3F613AE4" w14:textId="77777777" w:rsidR="00601F2E" w:rsidRDefault="00601F2E" w:rsidP="00601F2E">
      <w:pPr>
        <w:tabs>
          <w:tab w:val="left" w:pos="6521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101D128D" w14:textId="77777777" w:rsidR="00601F2E" w:rsidRDefault="00601F2E" w:rsidP="00601F2E">
      <w:pPr>
        <w:tabs>
          <w:tab w:val="left" w:pos="6521"/>
        </w:tabs>
        <w:rPr>
          <w:sz w:val="40"/>
          <w:szCs w:val="40"/>
        </w:rPr>
      </w:pPr>
    </w:p>
    <w:p w14:paraId="465D56E8" w14:textId="77777777" w:rsidR="00601F2E" w:rsidRDefault="00601F2E" w:rsidP="00601F2E">
      <w:pPr>
        <w:tabs>
          <w:tab w:val="left" w:pos="6521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05DBD827" w14:textId="77777777" w:rsidR="00601F2E" w:rsidRDefault="00601F2E" w:rsidP="00601F2E">
      <w:pPr>
        <w:tabs>
          <w:tab w:val="left" w:pos="6521"/>
        </w:tabs>
        <w:rPr>
          <w:sz w:val="40"/>
          <w:szCs w:val="40"/>
        </w:rPr>
      </w:pPr>
    </w:p>
    <w:p w14:paraId="5E0009C9" w14:textId="77777777" w:rsidR="00601F2E" w:rsidRDefault="00601F2E" w:rsidP="00601F2E">
      <w:pPr>
        <w:tabs>
          <w:tab w:val="left" w:pos="6521"/>
        </w:tabs>
        <w:rPr>
          <w:sz w:val="40"/>
          <w:szCs w:val="40"/>
        </w:rPr>
      </w:pPr>
    </w:p>
    <w:p w14:paraId="42845802" w14:textId="77777777" w:rsidR="00601F2E" w:rsidRDefault="00601F2E" w:rsidP="00601F2E">
      <w:pPr>
        <w:tabs>
          <w:tab w:val="left" w:pos="6521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6A312575" w14:textId="77777777" w:rsidR="00601F2E" w:rsidRDefault="00601F2E" w:rsidP="00601F2E">
      <w:pPr>
        <w:tabs>
          <w:tab w:val="left" w:pos="6521"/>
        </w:tabs>
        <w:rPr>
          <w:sz w:val="40"/>
          <w:szCs w:val="40"/>
        </w:rPr>
      </w:pPr>
    </w:p>
    <w:p w14:paraId="7A76E672" w14:textId="77777777" w:rsidR="00601F2E" w:rsidRPr="009749FD" w:rsidRDefault="00601F2E" w:rsidP="00601F2E">
      <w:pPr>
        <w:tabs>
          <w:tab w:val="left" w:pos="6521"/>
        </w:tabs>
        <w:rPr>
          <w:sz w:val="40"/>
          <w:szCs w:val="40"/>
        </w:rPr>
      </w:pPr>
      <w:r>
        <w:rPr>
          <w:sz w:val="40"/>
          <w:szCs w:val="40"/>
        </w:rPr>
        <w:tab/>
      </w:r>
      <w:r w:rsidRPr="009749FD">
        <w:rPr>
          <w:sz w:val="40"/>
          <w:szCs w:val="40"/>
        </w:rPr>
        <w:t>Miskolc, 2</w:t>
      </w:r>
      <w:bookmarkStart w:id="0" w:name="1"/>
      <w:bookmarkStart w:id="1" w:name="1._Bevezetés|outline"/>
      <w:bookmarkEnd w:id="0"/>
      <w:bookmarkEnd w:id="1"/>
      <w:r w:rsidRPr="009749FD">
        <w:rPr>
          <w:sz w:val="40"/>
          <w:szCs w:val="40"/>
        </w:rPr>
        <w:t>021.</w:t>
      </w:r>
    </w:p>
    <w:p w14:paraId="3E73A7AA" w14:textId="77777777" w:rsidR="00601F2E" w:rsidRDefault="00601F2E" w:rsidP="00601F2E">
      <w:pPr>
        <w:pStyle w:val="NormlWeb"/>
        <w:spacing w:after="0" w:afterAutospacing="0"/>
      </w:pP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</w:rPr>
        <w:id w:val="-4635017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1BA143" w14:textId="1D2010C7" w:rsidR="007B71AB" w:rsidRPr="00F33CBD" w:rsidRDefault="007B71AB">
          <w:pPr>
            <w:pStyle w:val="Tartalomjegyzkcmsora"/>
            <w:rPr>
              <w:color w:val="C00000"/>
            </w:rPr>
          </w:pPr>
          <w:r w:rsidRPr="00F33CBD">
            <w:rPr>
              <w:color w:val="C00000"/>
            </w:rPr>
            <w:t>Tartalom</w:t>
          </w:r>
        </w:p>
        <w:p w14:paraId="40D88123" w14:textId="78C9F8BA" w:rsidR="00B22562" w:rsidRDefault="007B71AB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F33CBD">
            <w:rPr>
              <w:b/>
            </w:rPr>
            <w:fldChar w:fldCharType="begin"/>
          </w:r>
          <w:r w:rsidRPr="00F33CBD">
            <w:rPr>
              <w:b/>
            </w:rPr>
            <w:instrText xml:space="preserve"> TOC \o "1-3" \h \z \u </w:instrText>
          </w:r>
          <w:r w:rsidRPr="00F33CBD">
            <w:rPr>
              <w:b/>
            </w:rPr>
            <w:fldChar w:fldCharType="separate"/>
          </w:r>
          <w:hyperlink w:anchor="_Toc89948530" w:history="1">
            <w:r w:rsidR="00B22562" w:rsidRPr="00F62372">
              <w:rPr>
                <w:rStyle w:val="Hiperhivatkozs"/>
                <w:rFonts w:eastAsia="Times New Roman"/>
                <w:b/>
                <w:noProof/>
              </w:rPr>
              <w:t>1.</w:t>
            </w:r>
            <w:r w:rsidR="00B22562" w:rsidRPr="00E32CE1">
              <w:rPr>
                <w:rStyle w:val="Hiperhivatkozs"/>
                <w:rFonts w:eastAsia="Times New Roman"/>
                <w:noProof/>
              </w:rPr>
              <w:t xml:space="preserve"> </w:t>
            </w:r>
            <w:r w:rsidR="00B22562" w:rsidRPr="00F62372">
              <w:rPr>
                <w:rStyle w:val="Hiperhivatkozs"/>
                <w:rFonts w:eastAsia="Times New Roman"/>
                <w:b/>
                <w:noProof/>
              </w:rPr>
              <w:t>Bevezetés</w:t>
            </w:r>
            <w:r w:rsidR="00B22562">
              <w:rPr>
                <w:noProof/>
                <w:webHidden/>
              </w:rPr>
              <w:tab/>
            </w:r>
            <w:r w:rsidR="00B22562">
              <w:rPr>
                <w:noProof/>
                <w:webHidden/>
              </w:rPr>
              <w:fldChar w:fldCharType="begin"/>
            </w:r>
            <w:r w:rsidR="00B22562">
              <w:rPr>
                <w:noProof/>
                <w:webHidden/>
              </w:rPr>
              <w:instrText xml:space="preserve"> PAGEREF _Toc89948530 \h </w:instrText>
            </w:r>
            <w:r w:rsidR="00B22562">
              <w:rPr>
                <w:noProof/>
                <w:webHidden/>
              </w:rPr>
            </w:r>
            <w:r w:rsidR="00B22562">
              <w:rPr>
                <w:noProof/>
                <w:webHidden/>
              </w:rPr>
              <w:fldChar w:fldCharType="separate"/>
            </w:r>
            <w:r w:rsidR="00B22562">
              <w:rPr>
                <w:noProof/>
                <w:webHidden/>
              </w:rPr>
              <w:t>3</w:t>
            </w:r>
            <w:r w:rsidR="00B22562">
              <w:rPr>
                <w:noProof/>
                <w:webHidden/>
              </w:rPr>
              <w:fldChar w:fldCharType="end"/>
            </w:r>
          </w:hyperlink>
        </w:p>
        <w:p w14:paraId="4CDEF3FB" w14:textId="37005360" w:rsidR="00B22562" w:rsidRDefault="00B22562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948531" w:history="1">
            <w:r w:rsidRPr="00F62372">
              <w:rPr>
                <w:rStyle w:val="Hiperhivatkozs"/>
                <w:rFonts w:eastAsia="Times New Roman"/>
                <w:b/>
                <w:noProof/>
              </w:rPr>
              <w:t>2.</w:t>
            </w:r>
            <w:r w:rsidRPr="00E32CE1">
              <w:rPr>
                <w:rStyle w:val="Hiperhivatkozs"/>
                <w:rFonts w:eastAsia="Times New Roman"/>
                <w:noProof/>
              </w:rPr>
              <w:t xml:space="preserve"> </w:t>
            </w:r>
            <w:r w:rsidRPr="00F62372">
              <w:rPr>
                <w:rStyle w:val="Hiperhivatkozs"/>
                <w:rFonts w:eastAsia="Times New Roman"/>
                <w:b/>
                <w:noProof/>
              </w:rPr>
              <w:t>Választás szempontjai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_Toc89948531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2BCFA" w14:textId="1BE48461" w:rsidR="00B22562" w:rsidRDefault="00B22562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948532" w:history="1">
            <w:r w:rsidRPr="00E32CE1">
              <w:rPr>
                <w:rStyle w:val="Hiperhivatkozs"/>
                <w:rFonts w:eastAsia="Times New Roman"/>
                <w:b/>
                <w:bCs/>
                <w:noProof/>
                <w:lang w:eastAsia="en-US"/>
              </w:rPr>
              <w:t>3. Tervezéshez használt programok és alkatrészek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_Toc89948532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87FAA" w14:textId="3DF1956F" w:rsidR="00B22562" w:rsidRDefault="00B22562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948533" w:history="1">
            <w:r w:rsidRPr="00E32CE1">
              <w:rPr>
                <w:rStyle w:val="Hiperhivatkozs"/>
                <w:rFonts w:eastAsia="Times New Roman"/>
                <w:b/>
                <w:bCs/>
                <w:noProof/>
                <w:lang w:eastAsia="en-US"/>
              </w:rPr>
              <w:t>4. A robot fizikai paraméterei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_Toc89948533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6631D" w14:textId="52366030" w:rsidR="00B22562" w:rsidRDefault="00B22562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948534" w:history="1">
            <w:r w:rsidRPr="00E32CE1">
              <w:rPr>
                <w:rStyle w:val="Hiperhivatkozs"/>
                <w:rFonts w:eastAsia="Times New Roman"/>
                <w:b/>
                <w:bCs/>
                <w:noProof/>
                <w:lang w:eastAsia="en-US"/>
              </w:rPr>
              <w:t>5. Vezérlés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_Toc89948534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53EE1" w14:textId="5AE2ED9A" w:rsidR="00B22562" w:rsidRDefault="00B22562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948535" w:history="1">
            <w:r w:rsidRPr="00E32CE1">
              <w:rPr>
                <w:rStyle w:val="Hiperhivatkozs"/>
                <w:rFonts w:eastAsia="Times New Roman"/>
                <w:b/>
                <w:bCs/>
                <w:noProof/>
                <w:lang w:eastAsia="en-US"/>
              </w:rPr>
              <w:t xml:space="preserve">6. Programozás </w:t>
            </w:r>
            <w:r w:rsidRPr="00E32CE1">
              <w:rPr>
                <w:rStyle w:val="Hiperhivatkozs"/>
                <w:rFonts w:eastAsia="Times New Roman"/>
                <w:noProof/>
                <w:lang w:eastAsia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_Toc89948535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A146E" w14:textId="6ED63547" w:rsidR="00B22562" w:rsidRDefault="00B22562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948536" w:history="1">
            <w:r w:rsidRPr="00E32CE1">
              <w:rPr>
                <w:rStyle w:val="Hiperhivatkozs"/>
                <w:rFonts w:eastAsia="Times New Roman"/>
                <w:b/>
                <w:bCs/>
                <w:noProof/>
                <w:lang w:eastAsia="en-US"/>
              </w:rPr>
              <w:t>7. Költségvetés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_Toc89948536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E9FDE" w14:textId="255370A4" w:rsidR="00B22562" w:rsidRDefault="00B22562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948537" w:history="1">
            <w:r w:rsidRPr="00E32CE1">
              <w:rPr>
                <w:rStyle w:val="Hiperhivatkozs"/>
                <w:rFonts w:eastAsia="Times New Roman"/>
                <w:b/>
                <w:bCs/>
                <w:noProof/>
                <w:lang w:eastAsia="en-US"/>
              </w:rPr>
              <w:t>8. Használt 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_Toc89948537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671A9" w14:textId="3F8A89E2" w:rsidR="007B71AB" w:rsidRDefault="007B71AB">
          <w:r w:rsidRPr="00F33CBD">
            <w:rPr>
              <w:b/>
              <w:bCs/>
            </w:rPr>
            <w:fldChar w:fldCharType="end"/>
          </w:r>
        </w:p>
      </w:sdtContent>
    </w:sdt>
    <w:p w14:paraId="28B8A2D6" w14:textId="32710D63" w:rsidR="008E7B2A" w:rsidRDefault="008E7B2A" w:rsidP="007B71AB">
      <w:pPr>
        <w:pStyle w:val="Tartalomjegyzkcmsora"/>
      </w:pPr>
    </w:p>
    <w:p w14:paraId="65697494" w14:textId="29B48336" w:rsidR="00D60EE9" w:rsidRDefault="00D60EE9">
      <w:pPr>
        <w:spacing w:after="160" w:line="259" w:lineRule="auto"/>
        <w:rPr>
          <w:rFonts w:eastAsia="Times New Roman"/>
          <w:b/>
          <w:bCs/>
          <w:kern w:val="36"/>
          <w:sz w:val="48"/>
          <w:szCs w:val="48"/>
        </w:rPr>
      </w:pPr>
      <w:r>
        <w:rPr>
          <w:rFonts w:eastAsia="Times New Roman"/>
        </w:rPr>
        <w:br w:type="page"/>
      </w:r>
      <w:bookmarkStart w:id="2" w:name="_GoBack"/>
      <w:bookmarkEnd w:id="2"/>
    </w:p>
    <w:p w14:paraId="75F3EF29" w14:textId="1330B268" w:rsidR="00601F2E" w:rsidRDefault="00601F2E" w:rsidP="00601F2E">
      <w:pPr>
        <w:pStyle w:val="Cmsor1"/>
        <w:rPr>
          <w:rFonts w:eastAsia="Times New Roman"/>
        </w:rPr>
      </w:pPr>
      <w:bookmarkStart w:id="3" w:name="_Toc89896901"/>
      <w:bookmarkStart w:id="4" w:name="_Toc89910889"/>
      <w:bookmarkStart w:id="5" w:name="_Toc89948530"/>
      <w:r>
        <w:rPr>
          <w:rFonts w:eastAsia="Times New Roman"/>
        </w:rPr>
        <w:lastRenderedPageBreak/>
        <w:t>1. Bevezetés</w:t>
      </w:r>
      <w:bookmarkEnd w:id="3"/>
      <w:bookmarkEnd w:id="4"/>
      <w:bookmarkEnd w:id="5"/>
    </w:p>
    <w:p w14:paraId="1951ACE8" w14:textId="77777777" w:rsidR="00FE6F9C" w:rsidRDefault="00FE6F9C" w:rsidP="00FE6F9C">
      <w:pPr>
        <w:tabs>
          <w:tab w:val="left" w:pos="6663"/>
        </w:tabs>
        <w:spacing w:line="276" w:lineRule="auto"/>
        <w:jc w:val="both"/>
      </w:pPr>
      <w:r>
        <w:t>Az ötletet magát egy számítógépes játékból merítettem, a Rainbow Six Siege-ből. Ez egy alapvetően kompetitív taktikai játék, amit csapatban kell játszani védő és támadó szerepben. A játék 2015-ben látott napvilágot és konkrétan berobbant a gamerek (játékosok) világába, ami azóta is ikonikus és szórakoztató játékká vált. Támadóként elengedhetetlen eleme a küzdelemnek egy ilyesfajta taktikai „kellék”. A lényege, hogy egy kamerával felszerelt kétkerekű robot segítségével találjuk meg a védők által elrejtett túszt, vagy vegyi bombát.</w:t>
      </w:r>
      <w:r>
        <w:br/>
        <w:t>Az alapkoncepció kifejezetten tetszett, mivel rengeteg lehetőséget rejt magában ez a kis eszköz. A lényeg, hogy kellően felhasználóbarát és kombinálható legyen, hogy az élet minden területén alkalmazhatóvá váljon.</w:t>
      </w:r>
    </w:p>
    <w:p w14:paraId="49DC3287" w14:textId="77777777" w:rsidR="00601F2E" w:rsidRDefault="00601F2E" w:rsidP="00601F2E">
      <w:pPr>
        <w:tabs>
          <w:tab w:val="left" w:pos="6663"/>
        </w:tabs>
      </w:pPr>
    </w:p>
    <w:p w14:paraId="1F8B32D2" w14:textId="77777777" w:rsidR="00601F2E" w:rsidRDefault="00601F2E" w:rsidP="00601F2E">
      <w:pPr>
        <w:tabs>
          <w:tab w:val="left" w:pos="6663"/>
        </w:tabs>
      </w:pPr>
    </w:p>
    <w:p w14:paraId="3A296A98" w14:textId="77777777" w:rsidR="00601F2E" w:rsidRDefault="00601F2E" w:rsidP="00601F2E">
      <w:pPr>
        <w:tabs>
          <w:tab w:val="left" w:pos="6663"/>
        </w:tabs>
      </w:pPr>
    </w:p>
    <w:p w14:paraId="61EB2DEC" w14:textId="77777777" w:rsidR="00601F2E" w:rsidRDefault="00601F2E" w:rsidP="00601F2E">
      <w:pPr>
        <w:tabs>
          <w:tab w:val="left" w:pos="6663"/>
        </w:tabs>
        <w:rPr>
          <w:sz w:val="22"/>
          <w:szCs w:val="22"/>
        </w:rPr>
      </w:pPr>
      <w:r>
        <w:rPr>
          <w:noProof/>
        </w:rPr>
        <w:drawing>
          <wp:inline distT="0" distB="0" distL="0" distR="0" wp14:anchorId="3EE0F373" wp14:editId="3116B62D">
            <wp:extent cx="5553075" cy="3123605"/>
            <wp:effectExtent l="0" t="0" r="0" b="635"/>
            <wp:docPr id="1" name="Kép 1" descr="Drone | Rainbow Six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rone | Rainbow Six Wiki | Fando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857" cy="31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D955F" w14:textId="77777777" w:rsidR="00601F2E" w:rsidRDefault="00601F2E" w:rsidP="00601F2E">
      <w:pPr>
        <w:tabs>
          <w:tab w:val="left" w:pos="6663"/>
        </w:tabs>
        <w:rPr>
          <w:sz w:val="22"/>
          <w:szCs w:val="22"/>
        </w:rPr>
      </w:pPr>
    </w:p>
    <w:p w14:paraId="03104C4F" w14:textId="526B01AC" w:rsidR="00601F2E" w:rsidRDefault="00601F2E">
      <w:pPr>
        <w:spacing w:after="160" w:line="259" w:lineRule="auto"/>
      </w:pPr>
      <w:r>
        <w:br w:type="page"/>
      </w:r>
    </w:p>
    <w:p w14:paraId="0468A6FC" w14:textId="2A9DC207" w:rsidR="008E7B2A" w:rsidRDefault="008E7B2A" w:rsidP="008E7B2A">
      <w:pPr>
        <w:pStyle w:val="Cmsor1"/>
        <w:rPr>
          <w:rFonts w:eastAsia="Times New Roman"/>
        </w:rPr>
      </w:pPr>
      <w:bookmarkStart w:id="6" w:name="_Toc89948531"/>
      <w:r>
        <w:rPr>
          <w:rFonts w:eastAsia="Times New Roman"/>
        </w:rPr>
        <w:lastRenderedPageBreak/>
        <w:t>2. Választás szempontjai</w:t>
      </w:r>
      <w:bookmarkEnd w:id="6"/>
    </w:p>
    <w:p w14:paraId="4050AD63" w14:textId="4D1C1874" w:rsidR="00601F2E" w:rsidRDefault="00601F2E" w:rsidP="00601F2E"/>
    <w:p w14:paraId="49E2F28E" w14:textId="4E9ED787" w:rsidR="00601F2E" w:rsidRDefault="00601F2E" w:rsidP="00937512">
      <w:pPr>
        <w:spacing w:line="276" w:lineRule="auto"/>
        <w:jc w:val="both"/>
      </w:pPr>
      <w:r>
        <w:t>Az ötletet vázoltam</w:t>
      </w:r>
      <w:r w:rsidR="00FC69A2">
        <w:t>, hogy honnan jött,</w:t>
      </w:r>
      <w:r>
        <w:t xml:space="preserve"> de azt</w:t>
      </w:r>
      <w:r w:rsidR="00FC69A2">
        <w:t xml:space="preserve">, </w:t>
      </w:r>
      <w:r>
        <w:t xml:space="preserve">hogy miért választottam ezt </w:t>
      </w:r>
      <w:r w:rsidR="00FC69A2">
        <w:t xml:space="preserve">a projektet, </w:t>
      </w:r>
      <w:r>
        <w:t xml:space="preserve">még nem. Alapjáraton hiszem, hogy </w:t>
      </w:r>
      <w:r w:rsidR="00FC69A2">
        <w:t xml:space="preserve">ha sikerülne egy költséghatékony jól működő robotot készíteni, akkor számos </w:t>
      </w:r>
      <w:r w:rsidR="003C1E69">
        <w:t>területen alkalmazható lenne</w:t>
      </w:r>
      <w:r w:rsidR="00FC69A2">
        <w:t xml:space="preserve">. </w:t>
      </w:r>
      <w:r w:rsidR="003C1E69">
        <w:t>Például építőipar</w:t>
      </w:r>
      <w:r w:rsidR="00703241">
        <w:t>ban</w:t>
      </w:r>
      <w:r w:rsidR="003C1E69">
        <w:t xml:space="preserve"> szűk helyeken történő távolságmérés</w:t>
      </w:r>
      <w:r w:rsidR="00703241">
        <w:t>, különböző érzékelők segítségével akár feltérképezés. Mentőegységek esetén időnként</w:t>
      </w:r>
      <w:r w:rsidR="00000FEC">
        <w:t xml:space="preserve"> segíthet</w:t>
      </w:r>
      <w:r w:rsidR="00703241">
        <w:t xml:space="preserve"> összeomlott épületek belsejében</w:t>
      </w:r>
      <w:r w:rsidR="00000FEC">
        <w:t>,</w:t>
      </w:r>
      <w:r w:rsidR="00703241">
        <w:t xml:space="preserve"> a bent tartózkodók és sérültek állapotának megállapításában</w:t>
      </w:r>
      <w:r w:rsidR="00D46AE7">
        <w:t xml:space="preserve"> (kamera, lámpa és mikrofon segítségével)</w:t>
      </w:r>
      <w:r w:rsidR="00000FEC">
        <w:t>.</w:t>
      </w:r>
      <w:r w:rsidR="00D46AE7">
        <w:t xml:space="preserve"> Hangvezérléssel</w:t>
      </w:r>
      <w:r w:rsidR="00000FEC">
        <w:t xml:space="preserve"> </w:t>
      </w:r>
      <w:r w:rsidR="00D46AE7">
        <w:t xml:space="preserve">vagy távirányítással lehet gyerekeknek készült játék is. </w:t>
      </w:r>
      <w:r w:rsidR="00000FEC">
        <w:t>Ez egy-</w:t>
      </w:r>
      <w:r w:rsidR="00D46AE7">
        <w:t>két</w:t>
      </w:r>
      <w:r w:rsidR="00000FEC">
        <w:t xml:space="preserve"> péld</w:t>
      </w:r>
      <w:r w:rsidR="00D46AE7">
        <w:t>a</w:t>
      </w:r>
      <w:r w:rsidR="00000FEC">
        <w:t>, de az egésznek</w:t>
      </w:r>
      <w:r w:rsidR="00D46AE7">
        <w:t xml:space="preserve"> csak</w:t>
      </w:r>
      <w:r w:rsidR="00000FEC">
        <w:t xml:space="preserve"> a képzelet szab határt.</w:t>
      </w:r>
    </w:p>
    <w:p w14:paraId="3EBF44B6" w14:textId="4ABBDED2" w:rsidR="00D46AE7" w:rsidRDefault="00D46AE7" w:rsidP="00601F2E"/>
    <w:p w14:paraId="10A0DE1A" w14:textId="056CE13F" w:rsidR="00294821" w:rsidRPr="00294821" w:rsidRDefault="00294821" w:rsidP="00294821">
      <w:pPr>
        <w:keepNext/>
        <w:keepLines/>
        <w:spacing w:before="240" w:line="276" w:lineRule="auto"/>
        <w:outlineLvl w:val="0"/>
        <w:rPr>
          <w:rFonts w:eastAsia="Times New Roman"/>
          <w:b/>
          <w:bCs/>
          <w:sz w:val="48"/>
          <w:szCs w:val="48"/>
          <w:lang w:eastAsia="en-US"/>
        </w:rPr>
      </w:pPr>
      <w:bookmarkStart w:id="7" w:name="_Toc89948532"/>
      <w:r w:rsidRPr="00294821">
        <w:rPr>
          <w:rFonts w:eastAsia="Times New Roman"/>
          <w:b/>
          <w:bCs/>
          <w:sz w:val="48"/>
          <w:szCs w:val="48"/>
          <w:lang w:eastAsia="en-US"/>
        </w:rPr>
        <w:t>3. Tervezéshez használt programok és alkatrészek</w:t>
      </w:r>
      <w:bookmarkEnd w:id="7"/>
    </w:p>
    <w:p w14:paraId="174C22FB" w14:textId="0BC04610" w:rsidR="00937512" w:rsidRPr="00544624" w:rsidRDefault="00544624" w:rsidP="00937512">
      <w:pPr>
        <w:spacing w:line="276" w:lineRule="auto"/>
        <w:rPr>
          <w:u w:val="single"/>
        </w:rPr>
      </w:pPr>
      <w:r w:rsidRPr="00F62872">
        <w:rPr>
          <w:noProof/>
        </w:rPr>
        <w:drawing>
          <wp:anchor distT="0" distB="0" distL="114300" distR="114300" simplePos="0" relativeHeight="251660288" behindDoc="0" locked="0" layoutInCell="1" allowOverlap="1" wp14:anchorId="173076F3" wp14:editId="5085905E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133475" cy="1133475"/>
            <wp:effectExtent l="0" t="0" r="9525" b="9525"/>
            <wp:wrapThrough wrapText="bothSides">
              <wp:wrapPolygon edited="0">
                <wp:start x="0" y="0"/>
                <wp:lineTo x="0" y="21418"/>
                <wp:lineTo x="21418" y="21418"/>
                <wp:lineTo x="21418" y="0"/>
                <wp:lineTo x="0" y="0"/>
              </wp:wrapPolygon>
            </wp:wrapThrough>
            <wp:docPr id="3" name="Kép 3" descr="LTspice (@LTspice) /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Tspice (@LTspice) / Twitt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872" w:rsidRPr="00F62872">
        <w:rPr>
          <w:b/>
          <w:bCs/>
          <w:sz w:val="32"/>
          <w:szCs w:val="32"/>
        </w:rPr>
        <w:t xml:space="preserve">3.1 </w:t>
      </w:r>
      <w:r w:rsidR="00937512" w:rsidRPr="00544624">
        <w:rPr>
          <w:b/>
          <w:bCs/>
          <w:sz w:val="32"/>
          <w:szCs w:val="32"/>
          <w:u w:val="single"/>
        </w:rPr>
        <w:t xml:space="preserve">LT </w:t>
      </w:r>
      <w:proofErr w:type="spellStart"/>
      <w:r w:rsidR="00937512" w:rsidRPr="00544624">
        <w:rPr>
          <w:b/>
          <w:bCs/>
          <w:sz w:val="32"/>
          <w:szCs w:val="32"/>
          <w:u w:val="single"/>
        </w:rPr>
        <w:t>Spice</w:t>
      </w:r>
      <w:proofErr w:type="spellEnd"/>
    </w:p>
    <w:p w14:paraId="538E7714" w14:textId="3DE738AF" w:rsidR="00544624" w:rsidRDefault="00544624" w:rsidP="00937512">
      <w:pPr>
        <w:spacing w:line="276" w:lineRule="auto"/>
        <w:rPr>
          <w:b/>
          <w:bCs/>
        </w:rPr>
      </w:pPr>
    </w:p>
    <w:p w14:paraId="4F14FF89" w14:textId="6314C9F9" w:rsidR="007E512B" w:rsidRDefault="00544624" w:rsidP="00A8692E">
      <w:pPr>
        <w:spacing w:line="276" w:lineRule="auto"/>
        <w:jc w:val="both"/>
      </w:pPr>
      <w:r>
        <w:t xml:space="preserve">Az LT </w:t>
      </w:r>
      <w:proofErr w:type="spellStart"/>
      <w:r>
        <w:t>Spice</w:t>
      </w:r>
      <w:proofErr w:type="spellEnd"/>
      <w:r>
        <w:t xml:space="preserve"> 1999. októberében vált elérhetővé a felhasználók számára</w:t>
      </w:r>
      <w:r w:rsidR="00A8692E">
        <w:t>.</w:t>
      </w:r>
      <w:r>
        <w:t xml:space="preserve"> </w:t>
      </w:r>
      <w:r w:rsidR="00A8692E">
        <w:t>A</w:t>
      </w:r>
      <w:r>
        <w:t>lapvetően egy áramkör tervező program, amiben kapcsolási rajzok</w:t>
      </w:r>
      <w:r w:rsidR="00A8692E">
        <w:t xml:space="preserve"> </w:t>
      </w:r>
      <w:r>
        <w:t>összeállítására és azoknak szimulálására van lehetőség.</w:t>
      </w:r>
      <w:r w:rsidR="00A8692E">
        <w:t xml:space="preserve"> Erre pontosan azért van szükségünk, mert amikor a NYÁK tervezésre kerül sor</w:t>
      </w:r>
      <w:r w:rsidR="006A3E57">
        <w:t>,</w:t>
      </w:r>
      <w:r w:rsidR="00A8692E">
        <w:t xml:space="preserve"> addigra már pontosan tudjuk milyen értékű áramköri elemekre lesz szükségünk és az egyes alkatrészekből hány darabra. Ebben a programban fogom megtervezni a motorvezérlés és a teljes áramkört. Magára a tervezésre a későbbiekben ki fogok térni</w:t>
      </w:r>
      <w:r w:rsidR="00FC05E1">
        <w:t>, amikor a komplett tervezés készen lesz. Addig egy elméleti ábrát illesztenék be az elképzelés és megvalósítás bemutatásának céljából.</w:t>
      </w:r>
    </w:p>
    <w:p w14:paraId="624C0551" w14:textId="426AF4B6" w:rsidR="002B6D78" w:rsidRDefault="007E512B" w:rsidP="009D3933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3ABAE9C" wp14:editId="34FBA65A">
                <wp:simplePos x="0" y="0"/>
                <wp:positionH relativeFrom="margin">
                  <wp:align>center</wp:align>
                </wp:positionH>
                <wp:positionV relativeFrom="paragraph">
                  <wp:posOffset>2838450</wp:posOffset>
                </wp:positionV>
                <wp:extent cx="2838450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EF74E8" w14:textId="271BB9AF" w:rsidR="00FC05E1" w:rsidRDefault="00FC05E1" w:rsidP="00FC05E1">
                            <w:pPr>
                              <w:jc w:val="center"/>
                            </w:pPr>
                            <w:r>
                              <w:t>Motorvezérlés kapcsolási rajza H</w:t>
                            </w:r>
                            <w:r w:rsidR="00D1066A">
                              <w:t>-</w:t>
                            </w:r>
                            <w:r>
                              <w:t>híddal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3ABAE9C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0;margin-top:223.5pt;width:223.5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" filled="f" stroked="f">
                <v:textbox style="mso-fit-shape-to-text:t">
                  <w:txbxContent>
                    <w:p w14:paraId="46EF74E8" w14:textId="271BB9AF" w:rsidR="00FC05E1" w:rsidRDefault="00FC05E1" w:rsidP="00FC05E1">
                      <w:pPr>
                        <w:jc w:val="center"/>
                      </w:pPr>
                      <w:r>
                        <w:t>Motorvezérlés kapcsolási rajza H</w:t>
                      </w:r>
                      <w:r w:rsidR="00D1066A">
                        <w:t>-</w:t>
                      </w:r>
                      <w:r>
                        <w:t>híddal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0AAD688" wp14:editId="40AA92EB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5276850" cy="2951480"/>
            <wp:effectExtent l="0" t="0" r="0" b="1270"/>
            <wp:wrapNone/>
            <wp:docPr id="4" name="Kép 4" descr="Motorvezérlés H-híddal - Hobbielektronika.hu - online elektronikai magazin  és fó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otorvezérlés H-híddal - Hobbielektronika.hu - online elektronikai magazin  és fór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r w:rsidR="002B6D78">
        <w:lastRenderedPageBreak/>
        <w:t>A kapcsolási rajzon fellelhető alkatrészek</w:t>
      </w:r>
      <w:r w:rsidR="00D1066A">
        <w:t xml:space="preserve"> (alkatrészlista):</w:t>
      </w:r>
    </w:p>
    <w:p w14:paraId="785D1D78" w14:textId="145C81E3" w:rsidR="00D1066A" w:rsidRDefault="00D1066A" w:rsidP="00D1066A">
      <w:pPr>
        <w:pStyle w:val="Listaszerbekezds"/>
        <w:numPr>
          <w:ilvl w:val="0"/>
          <w:numId w:val="1"/>
        </w:numPr>
        <w:spacing w:after="160" w:line="259" w:lineRule="auto"/>
      </w:pPr>
      <w:r>
        <w:t>BC182B NPN tranzisztor (2db)</w:t>
      </w:r>
    </w:p>
    <w:p w14:paraId="3BEFA7D3" w14:textId="3E95A080" w:rsidR="00D1066A" w:rsidRDefault="00D1066A" w:rsidP="00D1066A">
      <w:pPr>
        <w:pStyle w:val="Listaszerbekezds"/>
        <w:numPr>
          <w:ilvl w:val="0"/>
          <w:numId w:val="1"/>
        </w:numPr>
        <w:spacing w:after="160" w:line="259" w:lineRule="auto"/>
      </w:pPr>
      <w:r>
        <w:t>BD168</w:t>
      </w:r>
      <w:r w:rsidR="00137E7B">
        <w:t xml:space="preserve"> PNP tranzisztor (2db)</w:t>
      </w:r>
    </w:p>
    <w:p w14:paraId="0D3B3142" w14:textId="045EAF6A" w:rsidR="00137E7B" w:rsidRDefault="00137E7B" w:rsidP="00D1066A">
      <w:pPr>
        <w:pStyle w:val="Listaszerbekezds"/>
        <w:numPr>
          <w:ilvl w:val="0"/>
          <w:numId w:val="1"/>
        </w:numPr>
        <w:spacing w:after="160" w:line="259" w:lineRule="auto"/>
      </w:pPr>
      <w:r>
        <w:t>BD165 NPN tranzisztor (2db)</w:t>
      </w:r>
    </w:p>
    <w:p w14:paraId="686E026C" w14:textId="4B8891C2" w:rsidR="002B6D78" w:rsidRDefault="00137E7B" w:rsidP="009D3933">
      <w:pPr>
        <w:pStyle w:val="Listaszerbekezds"/>
        <w:numPr>
          <w:ilvl w:val="0"/>
          <w:numId w:val="1"/>
        </w:numPr>
        <w:spacing w:after="160" w:line="259" w:lineRule="auto"/>
      </w:pPr>
      <w:r>
        <w:t>Különböző értékű ellenállások (6db)</w:t>
      </w:r>
    </w:p>
    <w:p w14:paraId="514C9A2D" w14:textId="77777777" w:rsidR="00137E7B" w:rsidRDefault="00137E7B" w:rsidP="00137E7B">
      <w:pPr>
        <w:pStyle w:val="Listaszerbekezds"/>
        <w:spacing w:after="160" w:line="259" w:lineRule="auto"/>
      </w:pPr>
    </w:p>
    <w:p w14:paraId="48143651" w14:textId="2883EED4" w:rsidR="009D3933" w:rsidRDefault="00C566E9" w:rsidP="009D3933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C3D5E29" wp14:editId="6496122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864995" cy="762000"/>
            <wp:effectExtent l="0" t="0" r="1905" b="0"/>
            <wp:wrapTight wrapText="bothSides">
              <wp:wrapPolygon edited="0">
                <wp:start x="6398" y="0"/>
                <wp:lineTo x="662" y="1620"/>
                <wp:lineTo x="0" y="2160"/>
                <wp:lineTo x="0" y="21060"/>
                <wp:lineTo x="8605" y="21060"/>
                <wp:lineTo x="21401" y="19440"/>
                <wp:lineTo x="21401" y="3780"/>
                <wp:lineTo x="20519" y="3240"/>
                <wp:lineTo x="7502" y="0"/>
                <wp:lineTo x="6398" y="0"/>
              </wp:wrapPolygon>
            </wp:wrapTight>
            <wp:docPr id="7" name="Kép 7" descr="KiCAD - Eurocircuits reads in native KiCAD-data - Eurocircu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iCAD - Eurocircuits reads in native KiCAD-data - Eurocircuit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99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872">
        <w:rPr>
          <w:b/>
          <w:bCs/>
          <w:sz w:val="32"/>
          <w:szCs w:val="32"/>
        </w:rPr>
        <w:t xml:space="preserve">3.2 </w:t>
      </w:r>
      <w:r w:rsidR="00F62872" w:rsidRPr="00F62872">
        <w:rPr>
          <w:b/>
          <w:bCs/>
          <w:sz w:val="32"/>
          <w:szCs w:val="32"/>
          <w:u w:val="single"/>
        </w:rPr>
        <w:t>Kicad</w:t>
      </w:r>
      <w:r w:rsidRPr="00C566E9">
        <w:t xml:space="preserve"> </w:t>
      </w:r>
    </w:p>
    <w:p w14:paraId="215173DB" w14:textId="71F15E66" w:rsidR="00137E7B" w:rsidRDefault="00171CC0" w:rsidP="001F720D">
      <w:pPr>
        <w:spacing w:after="160" w:line="276" w:lineRule="auto"/>
        <w:jc w:val="both"/>
      </w:pPr>
      <w:r>
        <w:t>A KiCad 1992</w:t>
      </w:r>
      <w:r w:rsidR="001E5B68">
        <w:t xml:space="preserve">-ben jelenet meg </w:t>
      </w:r>
      <w:r w:rsidR="00091247">
        <w:t>és azóta segíti a tervezésben való munkánkat. A program előnye szintén, mint az LT Spice esetében, hogy ez is ingyenesen elérhető az emberek számára.</w:t>
      </w:r>
      <w:r w:rsidR="00B55DB9">
        <w:t xml:space="preserve"> </w:t>
      </w:r>
      <w:r w:rsidR="00B55DB9">
        <w:br/>
        <w:t xml:space="preserve">A programról annyit kell tudni, hogy az alapja C++-ban íródott. </w:t>
      </w:r>
      <w:r w:rsidR="000F1193">
        <w:t xml:space="preserve">A program 23 nyelven </w:t>
      </w:r>
      <w:r w:rsidR="003543AB">
        <w:t>használható</w:t>
      </w:r>
      <w:r w:rsidR="000F1193">
        <w:t xml:space="preserve"> és jelenleg a legfrissebb verzió, ami elérhető az 5.1.12</w:t>
      </w:r>
      <w:r w:rsidR="003543AB">
        <w:t>.</w:t>
      </w:r>
      <w:r w:rsidR="000F1193">
        <w:t xml:space="preserve"> </w:t>
      </w:r>
      <w:r w:rsidR="003543AB">
        <w:t>A</w:t>
      </w:r>
      <w:r w:rsidR="000F1193">
        <w:t xml:space="preserve"> tervezéshez lehetőség szerint ezt fogom használni, kivéve, ha addig újabb frissítés érkezne. Több szempont miatt választottam ezt, ezek</w:t>
      </w:r>
      <w:r w:rsidR="00B57784">
        <w:t>:</w:t>
      </w:r>
      <w:r w:rsidR="000F1193">
        <w:t xml:space="preserve"> hogy </w:t>
      </w:r>
      <w:r w:rsidR="003543AB">
        <w:t>ajánlotta más is</w:t>
      </w:r>
      <w:r w:rsidR="000F1193">
        <w:t xml:space="preserve">, a fentebb említett </w:t>
      </w:r>
      <w:r w:rsidR="00AD228A">
        <w:t>„</w:t>
      </w:r>
      <w:r w:rsidR="00B57784">
        <w:t>NAGYON</w:t>
      </w:r>
      <w:r w:rsidR="00AD228A">
        <w:t xml:space="preserve"> kedvező ár”, illetve a </w:t>
      </w:r>
      <w:r w:rsidR="0061444C">
        <w:t xml:space="preserve">könnyű </w:t>
      </w:r>
      <w:r w:rsidR="00AD228A">
        <w:t>kezelhetősége. Az alkatrészlistában elérhető kapcsolási elemek száma óriási továbbá, ha szükségünk lenne rá akkor akár 3</w:t>
      </w:r>
      <w:r w:rsidR="004446B1">
        <w:t>2</w:t>
      </w:r>
      <w:r w:rsidR="00AD228A">
        <w:t xml:space="preserve"> rétegben is dolgozhatunk vele.</w:t>
      </w:r>
      <w:r w:rsidR="0061444C">
        <w:t xml:space="preserve"> Magában a szoftverben 3D-s tervet is létre tudunk hozni.</w:t>
      </w:r>
      <w:r w:rsidR="00AD228A">
        <w:t xml:space="preserve"> </w:t>
      </w:r>
      <w:r w:rsidR="0061444C">
        <w:t>Mivel még itt sem készült el a teljes nyákterv így itt is csak illusztrációkat tudok bemutatni a programról.</w:t>
      </w:r>
    </w:p>
    <w:p w14:paraId="1D747B6C" w14:textId="45B45D74" w:rsidR="0061444C" w:rsidRDefault="0061444C" w:rsidP="00091247">
      <w:pPr>
        <w:spacing w:after="160" w:line="259" w:lineRule="auto"/>
        <w:jc w:val="both"/>
      </w:pPr>
      <w:r>
        <w:rPr>
          <w:noProof/>
        </w:rPr>
        <w:drawing>
          <wp:inline distT="0" distB="0" distL="0" distR="0" wp14:anchorId="63DEFE9F" wp14:editId="5DD25BA4">
            <wp:extent cx="4124325" cy="2255378"/>
            <wp:effectExtent l="0" t="0" r="0" b="0"/>
            <wp:docPr id="8" name="Kép 8" descr="A képen szöveg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elektron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473" cy="2284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028B2" w14:textId="4CD65507" w:rsidR="0061444C" w:rsidRDefault="0061444C" w:rsidP="00091247">
      <w:pPr>
        <w:spacing w:after="160" w:line="259" w:lineRule="auto"/>
        <w:jc w:val="both"/>
      </w:pPr>
      <w:r>
        <w:rPr>
          <w:noProof/>
        </w:rPr>
        <w:drawing>
          <wp:inline distT="0" distB="0" distL="0" distR="0" wp14:anchorId="2164F0E4" wp14:editId="12A8118B">
            <wp:extent cx="4114800" cy="2324101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444" cy="2345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8CE6D" w14:textId="3AE9B1EE" w:rsidR="00137E7B" w:rsidRDefault="001F720D" w:rsidP="00091247">
      <w:pPr>
        <w:spacing w:after="160" w:line="259" w:lineRule="auto"/>
        <w:jc w:val="both"/>
        <w:rPr>
          <w:b/>
          <w:bCs/>
          <w:sz w:val="32"/>
          <w:szCs w:val="32"/>
          <w:u w:val="single"/>
        </w:rPr>
      </w:pPr>
      <w:r w:rsidRPr="001F720D">
        <w:rPr>
          <w:b/>
          <w:bCs/>
          <w:sz w:val="32"/>
          <w:szCs w:val="32"/>
          <w:u w:val="single"/>
        </w:rPr>
        <w:lastRenderedPageBreak/>
        <w:t>3.3 Arduino</w:t>
      </w:r>
    </w:p>
    <w:p w14:paraId="2F386D7F" w14:textId="49760286" w:rsidR="005659B4" w:rsidRDefault="00132D0A" w:rsidP="006F4C19">
      <w:pPr>
        <w:spacing w:after="160" w:line="276" w:lineRule="auto"/>
        <w:jc w:val="both"/>
      </w:pPr>
      <w:r w:rsidRPr="00132D0A">
        <w:t xml:space="preserve">A robot programozhatóságának alapját egy </w:t>
      </w:r>
      <w:r>
        <w:t>Arduino Uno Rev3 fogja majd adni. A kivezetései</w:t>
      </w:r>
      <w:r w:rsidR="006F4C19">
        <w:t>,</w:t>
      </w:r>
      <w:r>
        <w:t xml:space="preserve"> illetve a csatlakozási lehetőségei ideálisak lesznek a motorok vezérléséhez, illetve az egyéb érzékelők bekötéséhez.</w:t>
      </w:r>
      <w:r w:rsidR="006F4C19">
        <w:t xml:space="preserve"> Árban jelentősen olcsóbb, mint egy </w:t>
      </w:r>
      <w:r w:rsidR="006F4C19" w:rsidRPr="006F4C19">
        <w:t>raspberry pi</w:t>
      </w:r>
      <w:r w:rsidR="006F4C19">
        <w:t>, igaz tervez</w:t>
      </w:r>
      <w:r w:rsidR="00557499">
        <w:t>és szempontjából jobban visszafogja a tervezőt, de ehhez a projekthez bőven elegendő lesz.</w:t>
      </w:r>
      <w:r w:rsidR="005659B4">
        <w:t xml:space="preserve"> </w:t>
      </w:r>
    </w:p>
    <w:p w14:paraId="5E1F91C1" w14:textId="77777777" w:rsidR="00DE4E22" w:rsidRDefault="00DE4E22" w:rsidP="006F4C19">
      <w:pPr>
        <w:spacing w:after="160" w:line="276" w:lineRule="auto"/>
        <w:jc w:val="both"/>
        <w:rPr>
          <w:i/>
          <w:iCs/>
          <w:sz w:val="32"/>
          <w:szCs w:val="32"/>
        </w:rPr>
      </w:pPr>
    </w:p>
    <w:p w14:paraId="4F4B9AA8" w14:textId="52388A54" w:rsidR="00051A48" w:rsidRPr="00051A48" w:rsidRDefault="00051A48" w:rsidP="006F4C19">
      <w:pPr>
        <w:spacing w:after="160" w:line="276" w:lineRule="auto"/>
        <w:jc w:val="both"/>
        <w:rPr>
          <w:i/>
          <w:iCs/>
          <w:sz w:val="32"/>
          <w:szCs w:val="32"/>
        </w:rPr>
      </w:pPr>
      <w:r w:rsidRPr="005659B4">
        <w:rPr>
          <w:noProof/>
        </w:rPr>
        <w:drawing>
          <wp:anchor distT="0" distB="0" distL="114300" distR="114300" simplePos="0" relativeHeight="251665408" behindDoc="0" locked="0" layoutInCell="1" allowOverlap="1" wp14:anchorId="71A551D9" wp14:editId="730C5BCE">
            <wp:simplePos x="0" y="0"/>
            <wp:positionH relativeFrom="column">
              <wp:posOffset>4907280</wp:posOffset>
            </wp:positionH>
            <wp:positionV relativeFrom="paragraph">
              <wp:posOffset>8890</wp:posOffset>
            </wp:positionV>
            <wp:extent cx="1498454" cy="1000125"/>
            <wp:effectExtent l="0" t="0" r="6985" b="0"/>
            <wp:wrapNone/>
            <wp:docPr id="10" name="Kép 10" descr="A képen szöveg, elektronika, áram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, elektronika, áramkör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454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1A48">
        <w:rPr>
          <w:i/>
          <w:iCs/>
          <w:sz w:val="32"/>
          <w:szCs w:val="32"/>
        </w:rPr>
        <w:t>Specifikációi:</w:t>
      </w:r>
    </w:p>
    <w:p w14:paraId="3B49D521" w14:textId="77777777" w:rsidR="00A0277A" w:rsidRDefault="00051A48" w:rsidP="006F4C19">
      <w:pPr>
        <w:spacing w:after="160" w:line="276" w:lineRule="auto"/>
        <w:jc w:val="both"/>
        <w:rPr>
          <w:noProof/>
        </w:rPr>
      </w:pPr>
      <w:r w:rsidRPr="00051A48">
        <w:rPr>
          <w:noProof/>
        </w:rPr>
        <w:t xml:space="preserve"> </w:t>
      </w:r>
      <w:r w:rsidRPr="00051A48">
        <w:rPr>
          <w:noProof/>
        </w:rPr>
        <w:drawing>
          <wp:inline distT="0" distB="0" distL="0" distR="0" wp14:anchorId="43F98F1F" wp14:editId="05953284">
            <wp:extent cx="4781550" cy="5027690"/>
            <wp:effectExtent l="0" t="0" r="0" b="1905"/>
            <wp:docPr id="11" name="Kép 1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asztal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4888" cy="504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FECC" w14:textId="7E67AFCA" w:rsidR="009D662B" w:rsidRPr="002869DE" w:rsidRDefault="009D662B" w:rsidP="006F4C19">
      <w:pPr>
        <w:spacing w:after="160" w:line="276" w:lineRule="auto"/>
        <w:jc w:val="both"/>
        <w:rPr>
          <w:i/>
          <w:iCs/>
          <w:noProof/>
          <w:sz w:val="32"/>
          <w:szCs w:val="32"/>
        </w:rPr>
      </w:pPr>
      <w:r w:rsidRPr="002869DE">
        <w:rPr>
          <w:i/>
          <w:iCs/>
          <w:noProof/>
          <w:sz w:val="32"/>
          <w:szCs w:val="32"/>
        </w:rPr>
        <w:t>Mikrovezérlő</w:t>
      </w:r>
    </w:p>
    <w:p w14:paraId="0CF6E9F3" w14:textId="44909FB0" w:rsidR="00AB4ECB" w:rsidRDefault="00A0277A" w:rsidP="00796867">
      <w:pPr>
        <w:spacing w:after="160" w:line="276" w:lineRule="auto"/>
        <w:jc w:val="both"/>
      </w:pPr>
      <w:r>
        <w:rPr>
          <w:noProof/>
        </w:rPr>
        <w:t xml:space="preserve">A mikrovezérlője egy ATmega328P amelynek egy AVR processzora van aminek a magmérete 8-bit, sebessége 20MHz. A rendelkezésünkre álló </w:t>
      </w:r>
      <w:r w:rsidR="005A7FB6">
        <w:rPr>
          <w:noProof/>
        </w:rPr>
        <w:t xml:space="preserve">Flash </w:t>
      </w:r>
      <w:r>
        <w:rPr>
          <w:noProof/>
        </w:rPr>
        <w:t xml:space="preserve">memória </w:t>
      </w:r>
      <w:r w:rsidR="005A7FB6">
        <w:rPr>
          <w:noProof/>
        </w:rPr>
        <w:t>32kB</w:t>
      </w:r>
      <w:r w:rsidR="00D4240C">
        <w:rPr>
          <w:noProof/>
        </w:rPr>
        <w:t xml:space="preserve">, emellé </w:t>
      </w:r>
      <w:r w:rsidR="00D4240C">
        <w:t>2kB-os SRAM és 1kBs-os EEPROM társul.</w:t>
      </w:r>
      <w:r w:rsidR="00AB4ECB">
        <w:t xml:space="preserve"> Tápfeszültsége 1,8-5.5V.</w:t>
      </w:r>
    </w:p>
    <w:p w14:paraId="413D85D5" w14:textId="463947FD" w:rsidR="00C40D74" w:rsidRPr="00294821" w:rsidRDefault="00AB4ECB" w:rsidP="00C40D74">
      <w:pPr>
        <w:keepNext/>
        <w:keepLines/>
        <w:spacing w:before="240" w:line="276" w:lineRule="auto"/>
        <w:outlineLvl w:val="0"/>
        <w:rPr>
          <w:rFonts w:eastAsia="Times New Roman"/>
          <w:b/>
          <w:bCs/>
          <w:sz w:val="48"/>
          <w:szCs w:val="48"/>
          <w:lang w:eastAsia="en-US"/>
        </w:rPr>
      </w:pPr>
      <w:r>
        <w:br w:type="page"/>
      </w:r>
      <w:bookmarkStart w:id="8" w:name="_Toc89948533"/>
      <w:r w:rsidR="00C40D74">
        <w:rPr>
          <w:rFonts w:eastAsia="Times New Roman"/>
          <w:b/>
          <w:bCs/>
          <w:sz w:val="48"/>
          <w:szCs w:val="48"/>
          <w:lang w:eastAsia="en-US"/>
        </w:rPr>
        <w:lastRenderedPageBreak/>
        <w:t>4</w:t>
      </w:r>
      <w:r w:rsidR="00C40D74" w:rsidRPr="00294821">
        <w:rPr>
          <w:rFonts w:eastAsia="Times New Roman"/>
          <w:b/>
          <w:bCs/>
          <w:sz w:val="48"/>
          <w:szCs w:val="48"/>
          <w:lang w:eastAsia="en-US"/>
        </w:rPr>
        <w:t xml:space="preserve">. </w:t>
      </w:r>
      <w:r w:rsidR="00C40D74">
        <w:rPr>
          <w:rFonts w:eastAsia="Times New Roman"/>
          <w:b/>
          <w:bCs/>
          <w:sz w:val="48"/>
          <w:szCs w:val="48"/>
          <w:lang w:eastAsia="en-US"/>
        </w:rPr>
        <w:t>A robot fizikai paraméterei</w:t>
      </w:r>
      <w:bookmarkEnd w:id="8"/>
    </w:p>
    <w:p w14:paraId="65EA01EB" w14:textId="4030C5C4" w:rsidR="009B6D8B" w:rsidRDefault="009B6D8B">
      <w:pPr>
        <w:spacing w:after="160" w:line="259" w:lineRule="auto"/>
        <w:rPr>
          <w:b/>
          <w:bCs/>
          <w:sz w:val="32"/>
          <w:szCs w:val="32"/>
          <w:u w:val="single"/>
        </w:rPr>
      </w:pPr>
    </w:p>
    <w:p w14:paraId="2A1FC8FF" w14:textId="53CA654C" w:rsidR="00C40D74" w:rsidRDefault="00C40D74">
      <w:pPr>
        <w:spacing w:after="160" w:line="259" w:lineRule="auto"/>
        <w:rPr>
          <w:i/>
          <w:iCs/>
          <w:sz w:val="32"/>
          <w:szCs w:val="32"/>
        </w:rPr>
      </w:pPr>
      <w:r w:rsidRPr="00C40D74">
        <w:rPr>
          <w:i/>
          <w:iCs/>
          <w:sz w:val="32"/>
          <w:szCs w:val="32"/>
        </w:rPr>
        <w:t>A robot teste:</w:t>
      </w:r>
    </w:p>
    <w:p w14:paraId="169D08FA" w14:textId="77777777" w:rsidR="00C40D74" w:rsidRPr="00C40D74" w:rsidRDefault="00C40D74">
      <w:pPr>
        <w:spacing w:after="160" w:line="259" w:lineRule="auto"/>
        <w:rPr>
          <w:i/>
          <w:iCs/>
          <w:sz w:val="32"/>
          <w:szCs w:val="32"/>
        </w:rPr>
      </w:pPr>
    </w:p>
    <w:p w14:paraId="3AB333C1" w14:textId="55523B68" w:rsidR="002869DE" w:rsidRDefault="00F92454" w:rsidP="009D662B">
      <w:pPr>
        <w:spacing w:after="160" w:line="276" w:lineRule="auto"/>
        <w:jc w:val="both"/>
      </w:pPr>
      <w:r>
        <w:t>A robot test</w:t>
      </w:r>
      <w:r w:rsidR="00C22459">
        <w:t>ét</w:t>
      </w:r>
      <w:r>
        <w:t xml:space="preserve"> egy </w:t>
      </w:r>
      <w:r w:rsidR="00F33CBD">
        <w:t>körülbelül 200mm</w:t>
      </w:r>
      <w:r w:rsidR="00C22459">
        <w:t xml:space="preserve"> átmérőjű PVC adja majd, melynek két oldalán fog elhelyezkedni egy-egy előre kisúlyozott műanyag kerék</w:t>
      </w:r>
      <w:r w:rsidR="002869DE">
        <w:t>.</w:t>
      </w:r>
      <w:r w:rsidR="00C867D6">
        <w:t xml:space="preserve"> Ha sikerül kivitelezni a különböző szenzorokat és a kamerát, akkor ezek a </w:t>
      </w:r>
      <w:r w:rsidR="00317192">
        <w:t>váz elején fognak elhelyezkedni, míg a töltő a hátulján.</w:t>
      </w:r>
    </w:p>
    <w:p w14:paraId="25C0BA50" w14:textId="77777777" w:rsidR="00365971" w:rsidRDefault="00365971" w:rsidP="009D662B">
      <w:pPr>
        <w:spacing w:after="160" w:line="276" w:lineRule="auto"/>
        <w:jc w:val="both"/>
      </w:pPr>
    </w:p>
    <w:p w14:paraId="73F859EF" w14:textId="77777777" w:rsidR="00C40D74" w:rsidRDefault="002869DE" w:rsidP="008E7B2A">
      <w:pPr>
        <w:spacing w:after="160" w:line="276" w:lineRule="auto"/>
        <w:jc w:val="both"/>
        <w:rPr>
          <w:i/>
          <w:iCs/>
          <w:sz w:val="32"/>
          <w:szCs w:val="32"/>
        </w:rPr>
      </w:pPr>
      <w:r w:rsidRPr="002869DE">
        <w:rPr>
          <w:i/>
          <w:iCs/>
          <w:sz w:val="32"/>
          <w:szCs w:val="32"/>
        </w:rPr>
        <w:t>Motorok:</w:t>
      </w:r>
    </w:p>
    <w:p w14:paraId="7F2DDD13" w14:textId="5F6BDBBE" w:rsidR="008E7B2A" w:rsidRPr="00C40D74" w:rsidRDefault="002869DE" w:rsidP="008E7B2A">
      <w:pPr>
        <w:spacing w:after="160" w:line="276" w:lineRule="auto"/>
        <w:jc w:val="both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br/>
      </w:r>
      <w:r w:rsidR="00C22459">
        <w:t>A</w:t>
      </w:r>
      <w:r>
        <w:t>hhoz, hogy a meghajtás teljesen megfelelő legyen</w:t>
      </w:r>
      <w:r w:rsidR="0075403C">
        <w:t xml:space="preserve"> kellő erővel és lendülettel ehhez szükségünk lesz</w:t>
      </w:r>
      <w:r>
        <w:t xml:space="preserve"> a BOSCH által gyártott IXO motorok</w:t>
      </w:r>
      <w:r w:rsidR="00272D4C">
        <w:t>ra és ezek</w:t>
      </w:r>
      <w:r>
        <w:t xml:space="preserve"> fognak </w:t>
      </w:r>
      <w:r w:rsidR="008E7B2A">
        <w:t>segítséget nyújtani</w:t>
      </w:r>
      <w:r w:rsidR="00272D4C">
        <w:t xml:space="preserve"> a gond nélküli működésben</w:t>
      </w:r>
      <w:r w:rsidR="008E7B2A">
        <w:t>.</w:t>
      </w:r>
      <w:r w:rsidR="00272D4C">
        <w:t xml:space="preserve"> </w:t>
      </w:r>
      <w:r w:rsidR="008E7B2A">
        <w:t xml:space="preserve">A </w:t>
      </w:r>
      <w:r w:rsidR="00C22459">
        <w:t xml:space="preserve">motorok 6-14.4V feszültségen működnek. Fordulatszámuk </w:t>
      </w:r>
      <w:r w:rsidR="004C67E3">
        <w:t>215</w:t>
      </w:r>
      <w:r w:rsidR="008E7B2A">
        <w:t>rpm</w:t>
      </w:r>
      <w:r w:rsidR="00272D4C">
        <w:t xml:space="preserve"> (</w:t>
      </w:r>
      <w:r w:rsidR="00272D4C" w:rsidRPr="00272D4C">
        <w:rPr>
          <w:i/>
          <w:iCs/>
        </w:rPr>
        <w:t>Revolutions Per Minutes</w:t>
      </w:r>
      <w:r w:rsidR="00272D4C">
        <w:t>, azaz percenkénti fordulatszám)</w:t>
      </w:r>
      <w:r w:rsidR="004C67E3">
        <w:t>, nyomatékuk</w:t>
      </w:r>
      <w:r w:rsidR="00D439C7">
        <w:t xml:space="preserve"> külön-külön</w:t>
      </w:r>
      <w:r w:rsidR="004C67E3">
        <w:t xml:space="preserve"> 4,5Nm.</w:t>
      </w:r>
      <w:r w:rsidR="00D439C7">
        <w:t xml:space="preserve"> </w:t>
      </w:r>
    </w:p>
    <w:p w14:paraId="69CAFA9C" w14:textId="77777777" w:rsidR="00C40D74" w:rsidRDefault="00C40D74" w:rsidP="009D662B">
      <w:pPr>
        <w:spacing w:after="160" w:line="276" w:lineRule="auto"/>
        <w:jc w:val="both"/>
      </w:pPr>
    </w:p>
    <w:p w14:paraId="07694297" w14:textId="199F1F23" w:rsidR="00C40D74" w:rsidRDefault="00C40D74" w:rsidP="009D662B">
      <w:pPr>
        <w:spacing w:after="160" w:line="276" w:lineRule="auto"/>
        <w:jc w:val="both"/>
        <w:rPr>
          <w:i/>
          <w:iCs/>
          <w:sz w:val="32"/>
          <w:szCs w:val="32"/>
        </w:rPr>
      </w:pPr>
      <w:r w:rsidRPr="00C40D74">
        <w:rPr>
          <w:i/>
          <w:iCs/>
          <w:sz w:val="32"/>
          <w:szCs w:val="32"/>
        </w:rPr>
        <w:t>Akkumulátor és töltés</w:t>
      </w:r>
      <w:r>
        <w:rPr>
          <w:i/>
          <w:iCs/>
          <w:sz w:val="32"/>
          <w:szCs w:val="32"/>
        </w:rPr>
        <w:t>:</w:t>
      </w:r>
    </w:p>
    <w:p w14:paraId="20D8EC3A" w14:textId="77777777" w:rsidR="001D5CAA" w:rsidRDefault="001D5CAA" w:rsidP="009D662B">
      <w:pPr>
        <w:spacing w:after="160" w:line="276" w:lineRule="auto"/>
        <w:jc w:val="both"/>
      </w:pPr>
    </w:p>
    <w:p w14:paraId="62673290" w14:textId="77777777" w:rsidR="00CA026F" w:rsidRDefault="004C67E3" w:rsidP="009D662B">
      <w:pPr>
        <w:spacing w:after="160" w:line="276" w:lineRule="auto"/>
        <w:jc w:val="both"/>
      </w:pPr>
      <w:r>
        <w:t xml:space="preserve">A robot tápfeszültségéről </w:t>
      </w:r>
      <w:r w:rsidR="00A84553">
        <w:t>3db Li</w:t>
      </w:r>
      <w:r w:rsidR="009D662B">
        <w:t>-</w:t>
      </w:r>
      <w:r w:rsidR="00A84553">
        <w:t xml:space="preserve">Ion 18650-es 2500/3000mAh-s akkumulátor fog gondoskodni, ami körülbelül 10-11V feszültséget tud majd nekünk biztosítani, aminek elegendőnek kell lennie a motorvezérléshez is. </w:t>
      </w:r>
      <w:r w:rsidR="009D662B">
        <w:t>Az</w:t>
      </w:r>
      <w:r w:rsidR="00C223E9">
        <w:t xml:space="preserve"> akkumulátorok</w:t>
      </w:r>
      <w:r w:rsidR="009D662B">
        <w:t xml:space="preserve"> töltését</w:t>
      </w:r>
      <w:r w:rsidR="00C223E9">
        <w:t xml:space="preserve"> egy </w:t>
      </w:r>
      <w:r w:rsidR="009D662B">
        <w:t>5V 1A-es áramerősségű töltőelektronika fogja szabályozni, amely külön Li-Ion akkumulátor túltöltés védelemmel lesz ellátva. A töltést micro USB-n vagy USB type C-n keresztül végezzük majd.</w:t>
      </w:r>
    </w:p>
    <w:p w14:paraId="56219D26" w14:textId="64E968E5" w:rsidR="00365971" w:rsidRDefault="00CA026F" w:rsidP="009D662B">
      <w:pPr>
        <w:spacing w:after="160" w:line="276" w:lineRule="auto"/>
        <w:jc w:val="both"/>
      </w:pPr>
      <w:r>
        <w:t>Ha vezeték nélkül szeretnénk tölteni</w:t>
      </w:r>
      <w:r w:rsidR="00F33CBD">
        <w:t>,</w:t>
      </w:r>
      <w:r>
        <w:t xml:space="preserve"> akkor maradhat ugyanez a töltőelektronika, csak rá kell csatlakoztatni egy micro usb/type c-s vezeték nélküli töltőt, megfelelően elhelyezni </w:t>
      </w:r>
      <w:r w:rsidR="002B7085">
        <w:t xml:space="preserve">a robot testében </w:t>
      </w:r>
      <w:r>
        <w:t xml:space="preserve">és máris tölthető szinte bármilyen </w:t>
      </w:r>
      <w:r w:rsidR="002B7085">
        <w:t xml:space="preserve">erre alkalmas </w:t>
      </w:r>
      <w:r>
        <w:t>töltőállomáson. Ez az egyik legegyszerűbb módja ennek a technológiának a kivitelezésére.</w:t>
      </w:r>
    </w:p>
    <w:p w14:paraId="49522743" w14:textId="6FB9214F" w:rsidR="00365971" w:rsidRDefault="00365971" w:rsidP="009D662B">
      <w:pPr>
        <w:spacing w:after="160" w:line="276" w:lineRule="auto"/>
        <w:jc w:val="both"/>
      </w:pPr>
    </w:p>
    <w:p w14:paraId="170BA0C9" w14:textId="77777777" w:rsidR="00F42EB9" w:rsidRDefault="00F42EB9">
      <w:pPr>
        <w:spacing w:after="160" w:line="259" w:lineRule="auto"/>
        <w:rPr>
          <w:rFonts w:eastAsia="Times New Roman"/>
          <w:b/>
          <w:bCs/>
          <w:sz w:val="48"/>
          <w:szCs w:val="48"/>
          <w:lang w:eastAsia="en-US"/>
        </w:rPr>
      </w:pPr>
      <w:r>
        <w:rPr>
          <w:rFonts w:eastAsia="Times New Roman"/>
          <w:b/>
          <w:bCs/>
          <w:sz w:val="48"/>
          <w:szCs w:val="48"/>
          <w:lang w:eastAsia="en-US"/>
        </w:rPr>
        <w:br w:type="page"/>
      </w:r>
    </w:p>
    <w:p w14:paraId="1217F198" w14:textId="31409E74" w:rsidR="00F926BB" w:rsidRPr="00294821" w:rsidRDefault="00365971" w:rsidP="00365971">
      <w:pPr>
        <w:keepNext/>
        <w:keepLines/>
        <w:spacing w:before="240" w:line="276" w:lineRule="auto"/>
        <w:outlineLvl w:val="0"/>
        <w:rPr>
          <w:rFonts w:eastAsia="Times New Roman"/>
          <w:b/>
          <w:bCs/>
          <w:sz w:val="48"/>
          <w:szCs w:val="48"/>
          <w:lang w:eastAsia="en-US"/>
        </w:rPr>
      </w:pPr>
      <w:bookmarkStart w:id="9" w:name="_Toc89948534"/>
      <w:r>
        <w:rPr>
          <w:rFonts w:eastAsia="Times New Roman"/>
          <w:b/>
          <w:bCs/>
          <w:sz w:val="48"/>
          <w:szCs w:val="48"/>
          <w:lang w:eastAsia="en-US"/>
        </w:rPr>
        <w:lastRenderedPageBreak/>
        <w:t>5. Vezérlés</w:t>
      </w:r>
      <w:bookmarkEnd w:id="9"/>
    </w:p>
    <w:p w14:paraId="6B5AA320" w14:textId="77777777" w:rsidR="00D87AFC" w:rsidRDefault="00D87AFC">
      <w:pPr>
        <w:spacing w:after="160" w:line="259" w:lineRule="auto"/>
        <w:rPr>
          <w:sz w:val="32"/>
          <w:szCs w:val="32"/>
        </w:rPr>
      </w:pPr>
    </w:p>
    <w:p w14:paraId="020CEFD2" w14:textId="6A8CF167" w:rsidR="00A25F77" w:rsidRDefault="00F926BB" w:rsidP="00A47841">
      <w:pPr>
        <w:spacing w:after="160" w:line="276" w:lineRule="auto"/>
        <w:jc w:val="both"/>
      </w:pPr>
      <w:r w:rsidRPr="00D87AFC">
        <w:t>A vezérlés több</w:t>
      </w:r>
      <w:r w:rsidR="00D87AFC" w:rsidRPr="00D87AFC">
        <w:t xml:space="preserve">féleképpen kivitelezhető. Az egyik elképzelés, hogy </w:t>
      </w:r>
      <w:r w:rsidR="00DE4E22">
        <w:t>B</w:t>
      </w:r>
      <w:r w:rsidR="00D87AFC">
        <w:t>luetooth</w:t>
      </w:r>
      <w:r w:rsidR="00DE4E22">
        <w:t xml:space="preserve"> vagy Wi-Fi</w:t>
      </w:r>
      <w:r w:rsidR="00D87AFC">
        <w:t xml:space="preserve"> segítségével egy kontrollert csatlakoztatok</w:t>
      </w:r>
      <w:r w:rsidR="00DE4E22">
        <w:t xml:space="preserve"> (ehhez szükség lesz egy Bluetooth/Wi-Fi fogadására alkalmas eszközre.)</w:t>
      </w:r>
      <w:r w:rsidR="00D87AFC">
        <w:t xml:space="preserve"> az </w:t>
      </w:r>
      <w:r w:rsidR="00F42EB9">
        <w:t>A</w:t>
      </w:r>
      <w:r w:rsidR="00D87AFC">
        <w:t xml:space="preserve">rduinohoz, majd megírom hozzá a szükséges programot, amivel majd irányítani lehet. Ha ez esetleg nem megoldható, akkor egy HC-12-es modul </w:t>
      </w:r>
      <w:r w:rsidR="00F42EB9">
        <w:t>kerül csatlakoztatásra az Arduinora</w:t>
      </w:r>
      <w:r w:rsidR="00DE4E22">
        <w:t xml:space="preserve"> és ehhez keresek majd egy megfelelő távvezérlőt.</w:t>
      </w:r>
    </w:p>
    <w:p w14:paraId="0DE87408" w14:textId="4E1F4726" w:rsidR="00A47841" w:rsidRDefault="00A47841" w:rsidP="00A47841">
      <w:pPr>
        <w:spacing w:after="160" w:line="276" w:lineRule="auto"/>
        <w:jc w:val="both"/>
      </w:pPr>
      <w:r w:rsidRPr="00A47841">
        <w:t xml:space="preserve">A HC-12 vezetéknélküli (soros) kommunikációs modul egy új generációs többcsatornás adatátviteli eszköz. </w:t>
      </w:r>
      <w:r>
        <w:t>Működési frekvenciája 433MHz-473 MHz tart. Több csatorna állítható be 400kHz-es lépéssel. Összesen 100 alcsatornája van. A modul maximális adatátviteli teljesítménye 100mW (20dBm), a fogadó érzékenysége -117dBm (5000 baud rate mellett). Adatlapja szerint m</w:t>
      </w:r>
      <w:r w:rsidR="00A348B8">
        <w:t>aximális kommunikációs távolság</w:t>
      </w:r>
      <w:r>
        <w:t>:</w:t>
      </w:r>
      <w:r w:rsidR="00A348B8">
        <w:t xml:space="preserve"> 1000m (Gyakorlatban 150m)</w:t>
      </w:r>
    </w:p>
    <w:p w14:paraId="16E00758" w14:textId="6FE68599" w:rsidR="00A47841" w:rsidRDefault="00A47841" w:rsidP="00EC536F">
      <w:pPr>
        <w:spacing w:after="160" w:line="276" w:lineRule="auto"/>
        <w:jc w:val="both"/>
      </w:pPr>
      <w:r>
        <w:t>Soros sebesség: 1200 - 115200 bps (alapértelmezett:9600 bps)</w:t>
      </w:r>
    </w:p>
    <w:p w14:paraId="3C15DFA0" w14:textId="79A02408" w:rsidR="00A47841" w:rsidRDefault="00A47841" w:rsidP="00EC536F">
      <w:pPr>
        <w:spacing w:after="160" w:line="276" w:lineRule="auto"/>
        <w:jc w:val="both"/>
      </w:pPr>
      <w:r>
        <w:t>Tápellátás: +3,2V -5,5V VDC</w:t>
      </w:r>
    </w:p>
    <w:p w14:paraId="0F934504" w14:textId="3D18F1CB" w:rsidR="00A47841" w:rsidRDefault="00A47841" w:rsidP="00EC536F">
      <w:pPr>
        <w:spacing w:after="160" w:line="276" w:lineRule="auto"/>
        <w:jc w:val="both"/>
      </w:pPr>
      <w:r>
        <w:t>Hogy a kommunikáció létrejöhessen</w:t>
      </w:r>
      <w:r w:rsidR="00A348B8">
        <w:t>,</w:t>
      </w:r>
      <w:r>
        <w:t xml:space="preserve"> minimum két ilyen eszközre van szükség.</w:t>
      </w:r>
    </w:p>
    <w:p w14:paraId="02BEE47A" w14:textId="04C0AEA6" w:rsidR="00A25F77" w:rsidRDefault="00A25F77">
      <w:pPr>
        <w:spacing w:after="160" w:line="259" w:lineRule="auto"/>
      </w:pPr>
    </w:p>
    <w:p w14:paraId="06EB7EF5" w14:textId="4120A461" w:rsidR="001477BF" w:rsidRPr="001477BF" w:rsidRDefault="006C53B6" w:rsidP="001477BF">
      <w:pPr>
        <w:keepNext/>
        <w:keepLines/>
        <w:spacing w:before="240" w:after="240" w:line="276" w:lineRule="auto"/>
        <w:outlineLvl w:val="0"/>
        <w:rPr>
          <w:rFonts w:eastAsia="Times New Roman"/>
          <w:lang w:eastAsia="en-US"/>
        </w:rPr>
      </w:pPr>
      <w:bookmarkStart w:id="10" w:name="_Toc89948535"/>
      <w:r>
        <w:rPr>
          <w:rFonts w:eastAsia="Times New Roman"/>
          <w:b/>
          <w:bCs/>
          <w:sz w:val="48"/>
          <w:szCs w:val="48"/>
          <w:lang w:eastAsia="en-US"/>
        </w:rPr>
        <w:t>6. Programozás</w:t>
      </w:r>
      <w:r w:rsidR="001477BF">
        <w:rPr>
          <w:rFonts w:eastAsia="Times New Roman"/>
          <w:b/>
          <w:bCs/>
          <w:sz w:val="48"/>
          <w:szCs w:val="48"/>
          <w:lang w:eastAsia="en-US"/>
        </w:rPr>
        <w:br/>
      </w:r>
      <w:r w:rsidR="001477BF">
        <w:rPr>
          <w:rFonts w:eastAsia="Times New Roman"/>
          <w:lang w:eastAsia="en-US"/>
        </w:rPr>
        <w:br/>
        <w:t xml:space="preserve">Mivel </w:t>
      </w:r>
      <w:r w:rsidR="001477BF" w:rsidRPr="00DE4E22">
        <w:rPr>
          <w:rFonts w:eastAsia="Times New Roman"/>
          <w:lang w:eastAsia="en-US"/>
        </w:rPr>
        <w:t xml:space="preserve">az </w:t>
      </w:r>
      <w:proofErr w:type="spellStart"/>
      <w:r w:rsidR="001477BF" w:rsidRPr="00DE4E22">
        <w:rPr>
          <w:rFonts w:eastAsia="Times New Roman"/>
          <w:lang w:eastAsia="en-US"/>
        </w:rPr>
        <w:t>Arduino</w:t>
      </w:r>
      <w:proofErr w:type="spellEnd"/>
      <w:r w:rsidR="001477BF" w:rsidRPr="00DE4E22">
        <w:rPr>
          <w:rFonts w:eastAsia="Times New Roman"/>
          <w:lang w:eastAsia="en-US"/>
        </w:rPr>
        <w:t xml:space="preserve"> támogatja a C, illetve a Python programny</w:t>
      </w:r>
      <w:r w:rsidR="001477BF">
        <w:rPr>
          <w:rFonts w:eastAsia="Times New Roman"/>
          <w:lang w:eastAsia="en-US"/>
        </w:rPr>
        <w:t xml:space="preserve">elvet is így a felhasználó maga </w:t>
      </w:r>
      <w:r w:rsidR="001477BF" w:rsidRPr="00DE4E22">
        <w:rPr>
          <w:rFonts w:eastAsia="Times New Roman"/>
          <w:lang w:eastAsia="en-US"/>
        </w:rPr>
        <w:t>döntheti el</w:t>
      </w:r>
      <w:r w:rsidR="001477BF">
        <w:rPr>
          <w:rFonts w:eastAsia="Times New Roman"/>
          <w:lang w:eastAsia="en-US"/>
        </w:rPr>
        <w:t>,</w:t>
      </w:r>
      <w:r w:rsidR="001477BF" w:rsidRPr="00DE4E22">
        <w:rPr>
          <w:rFonts w:eastAsia="Times New Roman"/>
          <w:lang w:eastAsia="en-US"/>
        </w:rPr>
        <w:t xml:space="preserve"> melyiket szeretné választani, mindkettőre lehetősége lesz. </w:t>
      </w:r>
      <w:r w:rsidR="001477BF">
        <w:rPr>
          <w:rFonts w:eastAsia="Times New Roman"/>
          <w:lang w:eastAsia="en-US"/>
        </w:rPr>
        <w:t>É</w:t>
      </w:r>
      <w:r w:rsidR="001477BF" w:rsidRPr="00DE4E22">
        <w:rPr>
          <w:rFonts w:eastAsia="Times New Roman"/>
          <w:lang w:eastAsia="en-US"/>
        </w:rPr>
        <w:t>n személy szerint nagy valószínűséggel a Pythont fogom választani, mivel számomra ez tűnik átláthatóbbnak, illetve egyszerűne</w:t>
      </w:r>
      <w:r w:rsidR="001477BF">
        <w:rPr>
          <w:rFonts w:eastAsia="Times New Roman"/>
          <w:lang w:eastAsia="en-US"/>
        </w:rPr>
        <w:t>k.</w:t>
      </w:r>
      <w:bookmarkEnd w:id="10"/>
      <w:r w:rsidR="001477BF">
        <w:rPr>
          <w:rFonts w:eastAsia="Times New Roman"/>
          <w:b/>
          <w:bCs/>
          <w:sz w:val="48"/>
          <w:szCs w:val="48"/>
          <w:lang w:eastAsia="en-US"/>
        </w:rPr>
        <w:br w:type="page"/>
      </w:r>
    </w:p>
    <w:p w14:paraId="7C589FBF" w14:textId="281D06E2" w:rsidR="001477BF" w:rsidRPr="001477BF" w:rsidRDefault="001477BF" w:rsidP="001477BF">
      <w:pPr>
        <w:keepNext/>
        <w:keepLines/>
        <w:spacing w:before="240" w:line="276" w:lineRule="auto"/>
        <w:outlineLvl w:val="0"/>
        <w:rPr>
          <w:rFonts w:eastAsia="Times New Roman"/>
          <w:b/>
          <w:bCs/>
          <w:sz w:val="48"/>
          <w:szCs w:val="48"/>
          <w:lang w:eastAsia="en-US"/>
        </w:rPr>
      </w:pPr>
      <w:bookmarkStart w:id="11" w:name="_Toc89948536"/>
      <w:r>
        <w:rPr>
          <w:rFonts w:eastAsia="Times New Roman"/>
          <w:b/>
          <w:bCs/>
          <w:sz w:val="48"/>
          <w:szCs w:val="48"/>
          <w:lang w:eastAsia="en-US"/>
        </w:rPr>
        <w:lastRenderedPageBreak/>
        <w:t>7</w:t>
      </w:r>
      <w:r>
        <w:rPr>
          <w:rFonts w:eastAsia="Times New Roman"/>
          <w:b/>
          <w:bCs/>
          <w:sz w:val="48"/>
          <w:szCs w:val="48"/>
          <w:lang w:eastAsia="en-US"/>
        </w:rPr>
        <w:t xml:space="preserve">. </w:t>
      </w:r>
      <w:r>
        <w:rPr>
          <w:rFonts w:eastAsia="Times New Roman"/>
          <w:b/>
          <w:bCs/>
          <w:sz w:val="48"/>
          <w:szCs w:val="48"/>
          <w:lang w:eastAsia="en-US"/>
        </w:rPr>
        <w:t>Költségvetés</w:t>
      </w:r>
      <w:bookmarkEnd w:id="11"/>
    </w:p>
    <w:tbl>
      <w:tblPr>
        <w:tblpPr w:leftFromText="141" w:rightFromText="141" w:vertAnchor="text" w:horzAnchor="margin" w:tblpXSpec="center" w:tblpY="2006"/>
        <w:tblW w:w="111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9"/>
        <w:gridCol w:w="2340"/>
        <w:gridCol w:w="1780"/>
        <w:gridCol w:w="943"/>
        <w:gridCol w:w="1840"/>
        <w:gridCol w:w="1175"/>
        <w:gridCol w:w="1220"/>
        <w:gridCol w:w="1480"/>
      </w:tblGrid>
      <w:tr w:rsidR="00E90416" w:rsidRPr="00AB2724" w14:paraId="7C5CE145" w14:textId="77777777" w:rsidTr="00E90416">
        <w:trPr>
          <w:trHeight w:val="315"/>
        </w:trPr>
        <w:tc>
          <w:tcPr>
            <w:tcW w:w="4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EFC99" w14:textId="77777777" w:rsidR="00AB2724" w:rsidRPr="00AB2724" w:rsidRDefault="00AB2724" w:rsidP="00E9019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3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D6BC6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Alkatrész megnevezése</w:t>
            </w:r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C5DE0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Típus</w:t>
            </w:r>
          </w:p>
        </w:tc>
        <w:tc>
          <w:tcPr>
            <w:tcW w:w="9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A3722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Gyártó</w:t>
            </w:r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20E9C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Specifikáció</w:t>
            </w:r>
          </w:p>
        </w:tc>
        <w:tc>
          <w:tcPr>
            <w:tcW w:w="113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748CC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Darabszám</w:t>
            </w:r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07095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Ár/db (HUF)</w:t>
            </w:r>
          </w:p>
        </w:tc>
        <w:tc>
          <w:tcPr>
            <w:tcW w:w="14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CBDFFD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Teljes ár (HUF)</w:t>
            </w:r>
          </w:p>
        </w:tc>
      </w:tr>
      <w:tr w:rsidR="00AB2724" w:rsidRPr="00AB2724" w14:paraId="23F73DE2" w14:textId="77777777" w:rsidTr="00E90416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B17A5" w14:textId="77777777" w:rsidR="00AB2724" w:rsidRPr="00AB2724" w:rsidRDefault="00AB2724" w:rsidP="00E9019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6C6EC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PVC cső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A0522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3A212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PipeLife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D8746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200x4,9x400 (mm)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B5023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E220A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2058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C8C82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2058</w:t>
            </w:r>
          </w:p>
        </w:tc>
      </w:tr>
      <w:tr w:rsidR="00AB2724" w:rsidRPr="00AB2724" w14:paraId="72076576" w14:textId="77777777" w:rsidTr="00E90416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DC032" w14:textId="77777777" w:rsidR="00AB2724" w:rsidRPr="00AB2724" w:rsidRDefault="00AB2724" w:rsidP="00E9019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327BD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Alaplap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854E1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Arduoni</w:t>
            </w:r>
            <w:proofErr w:type="spellEnd"/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Uno</w:t>
            </w:r>
            <w:proofErr w:type="spellEnd"/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Rev3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CFFB3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Arduino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A4634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40582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4086F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7990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44EFE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7990</w:t>
            </w:r>
          </w:p>
        </w:tc>
      </w:tr>
      <w:tr w:rsidR="00AB2724" w:rsidRPr="00AB2724" w14:paraId="607E6564" w14:textId="77777777" w:rsidTr="00E90416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C59C7" w14:textId="77777777" w:rsidR="00AB2724" w:rsidRPr="00AB2724" w:rsidRDefault="00AB2724" w:rsidP="00E9019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3.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CEF26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Li</w:t>
            </w:r>
            <w:proofErr w:type="spellEnd"/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-Ion akkumulátor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F6610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INR18650-25R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B44D0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Samsung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BA09A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2500mAh 3,7V 20A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D00E5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83FF0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1999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99FA5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5997</w:t>
            </w:r>
          </w:p>
        </w:tc>
      </w:tr>
      <w:tr w:rsidR="00AB2724" w:rsidRPr="00AB2724" w14:paraId="785D14E8" w14:textId="77777777" w:rsidTr="00E90416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48F1B" w14:textId="77777777" w:rsidR="00AB2724" w:rsidRPr="00AB2724" w:rsidRDefault="00AB2724" w:rsidP="00E9019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30097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Tranzisztor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A450B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BC182B NPN 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7ACEF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222EA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25FE5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5BBD1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10,54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322DC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21,08</w:t>
            </w:r>
          </w:p>
        </w:tc>
      </w:tr>
      <w:tr w:rsidR="00AB2724" w:rsidRPr="00AB2724" w14:paraId="766A8AE3" w14:textId="77777777" w:rsidTr="00E90416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7F0F5" w14:textId="77777777" w:rsidR="00AB2724" w:rsidRPr="00AB2724" w:rsidRDefault="00AB2724" w:rsidP="00E9019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5.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3B767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Tranzisztor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FC070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BD168 PNP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6503F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14645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1A68D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F2EC2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644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1C9E2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1288</w:t>
            </w:r>
          </w:p>
        </w:tc>
      </w:tr>
      <w:tr w:rsidR="00AB2724" w:rsidRPr="00AB2724" w14:paraId="6CBF39B7" w14:textId="77777777" w:rsidTr="00E90416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F119C" w14:textId="77777777" w:rsidR="00AB2724" w:rsidRPr="00AB2724" w:rsidRDefault="00AB2724" w:rsidP="00E9019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6.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38449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Tranzisztor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6ACAC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BD165 NPN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B3F9C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45111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6A35D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5E461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402,32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71C8D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804,64</w:t>
            </w:r>
          </w:p>
        </w:tc>
      </w:tr>
      <w:tr w:rsidR="00AB2724" w:rsidRPr="00AB2724" w14:paraId="0485E5AF" w14:textId="77777777" w:rsidTr="00E90416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62247" w14:textId="77777777" w:rsidR="00AB2724" w:rsidRPr="00AB2724" w:rsidRDefault="00AB2724" w:rsidP="00E9019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7.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E074A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Ellenállás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A6158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SMD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56767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CACC3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1kΩ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CA694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F71A2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6FC9D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58</w:t>
            </w:r>
          </w:p>
        </w:tc>
      </w:tr>
      <w:tr w:rsidR="00AB2724" w:rsidRPr="00AB2724" w14:paraId="2B5B506A" w14:textId="77777777" w:rsidTr="00E90416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92B77" w14:textId="77777777" w:rsidR="00AB2724" w:rsidRPr="00AB2724" w:rsidRDefault="00AB2724" w:rsidP="00E9019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8.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53340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Ellenállás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BC883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SMD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80E26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3A95D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100Ω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51B4B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4E32A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B90B6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60</w:t>
            </w:r>
          </w:p>
        </w:tc>
      </w:tr>
      <w:tr w:rsidR="00AB2724" w:rsidRPr="00AB2724" w14:paraId="0D4EE1E6" w14:textId="77777777" w:rsidTr="00E90416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8B21F" w14:textId="77777777" w:rsidR="00AB2724" w:rsidRPr="00AB2724" w:rsidRDefault="00AB2724" w:rsidP="00E9019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9.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63144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Motorok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CEE05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Bosch IXO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41A5E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Bosch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47F5C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215rpm 4,5Nm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6C5E3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26AA9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29D06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AB2724" w:rsidRPr="00AB2724" w14:paraId="79F5A1F3" w14:textId="77777777" w:rsidTr="00E90416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CEB8E" w14:textId="77777777" w:rsidR="00AB2724" w:rsidRPr="00AB2724" w:rsidRDefault="00AB2724" w:rsidP="00E9019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10.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56681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Érzékelők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A1404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EBD49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07F92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AED04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37849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A6D72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AB2724" w:rsidRPr="00AB2724" w14:paraId="5F021867" w14:textId="77777777" w:rsidTr="00E90416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2EAED" w14:textId="77777777" w:rsidR="00AB2724" w:rsidRPr="00AB2724" w:rsidRDefault="00AB2724" w:rsidP="00E9019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11.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B657C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Kamera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1024A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1AC39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8CA4B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572F2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75D46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1F21D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AB2724" w:rsidRPr="00AB2724" w14:paraId="46A0BA3A" w14:textId="77777777" w:rsidTr="00E90416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F0766" w14:textId="77777777" w:rsidR="00AB2724" w:rsidRPr="00AB2724" w:rsidRDefault="00AB2724" w:rsidP="00E9019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12.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BC80B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LED fények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62EBB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8284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ADFD8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A056F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F545B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40996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AB2724" w:rsidRPr="00AB2724" w14:paraId="06E64FE4" w14:textId="77777777" w:rsidTr="00E90416">
        <w:trPr>
          <w:trHeight w:val="315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50AC7" w14:textId="77777777" w:rsidR="00AB2724" w:rsidRPr="00AB2724" w:rsidRDefault="00AB2724" w:rsidP="00E9019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13.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B479E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NYÁK lap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72B47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40316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710A0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5955B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F859F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5FC21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E90416" w:rsidRPr="00AB2724" w14:paraId="3F1CD6B0" w14:textId="77777777" w:rsidTr="00E90416">
        <w:trPr>
          <w:trHeight w:val="315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37F65" w14:textId="09CD5256" w:rsidR="00AB2724" w:rsidRPr="00AB2724" w:rsidRDefault="00AB2724" w:rsidP="00E90416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18B2DEA" w14:textId="6634A7E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36D5D3F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59F21A9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4DB402F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C000"/>
            <w:noWrap/>
            <w:vAlign w:val="bottom"/>
            <w:hideMark/>
          </w:tcPr>
          <w:p w14:paraId="1A3A4B94" w14:textId="23287DCC" w:rsidR="00AB2724" w:rsidRPr="00AB2724" w:rsidRDefault="00E90416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Végösszeg:</w:t>
            </w:r>
            <w:r w:rsidR="00AB2724"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49723406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13147,86</w:t>
            </w:r>
          </w:p>
        </w:tc>
        <w:tc>
          <w:tcPr>
            <w:tcW w:w="14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bottom"/>
            <w:hideMark/>
          </w:tcPr>
          <w:p w14:paraId="3D429A0E" w14:textId="77777777" w:rsidR="00AB2724" w:rsidRPr="00AB2724" w:rsidRDefault="00AB2724" w:rsidP="00E9019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B272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18276,72</w:t>
            </w:r>
          </w:p>
        </w:tc>
      </w:tr>
    </w:tbl>
    <w:p w14:paraId="4D129B4C" w14:textId="79A0AF4D" w:rsidR="008B5AF8" w:rsidRDefault="008B5AF8">
      <w:pPr>
        <w:spacing w:after="160" w:line="259" w:lineRule="auto"/>
        <w:rPr>
          <w:rFonts w:eastAsia="Times New Roman"/>
          <w:lang w:eastAsia="en-US"/>
        </w:rPr>
      </w:pPr>
      <w:r>
        <w:rPr>
          <w:rFonts w:eastAsia="Times New Roman"/>
          <w:lang w:eastAsia="en-US"/>
        </w:rPr>
        <w:t>Költségvetés esetén mindig figyelembe kell venni, hogy a lehető legolcsóbb alkatrészekből lehessen összeállítani a megtervezett projektünket, viszont fontos hogy ez ne menjen a minőség és a működés kárára. Ennél a robotnál igyekeztem az alkatrészeket úgy összeválogatni, hogy ezeknek a szempontoknak megfeleljen.</w:t>
      </w:r>
      <w:r w:rsidR="006A51D1">
        <w:rPr>
          <w:rFonts w:eastAsia="Times New Roman"/>
          <w:lang w:eastAsia="en-US"/>
        </w:rPr>
        <w:t xml:space="preserve"> A költségvetésben szereplő alkatrészlista a később</w:t>
      </w:r>
      <w:r w:rsidR="00255754">
        <w:rPr>
          <w:rFonts w:eastAsia="Times New Roman"/>
          <w:lang w:eastAsia="en-US"/>
        </w:rPr>
        <w:t>iekben még bővítésre kerül majd az árakkal és darabszámmal együtt.</w:t>
      </w:r>
    </w:p>
    <w:p w14:paraId="5F077595" w14:textId="71F9DEA8" w:rsidR="00F33CBD" w:rsidRDefault="00F33CBD">
      <w:pPr>
        <w:spacing w:after="160" w:line="259" w:lineRule="auto"/>
        <w:rPr>
          <w:rFonts w:eastAsia="Times New Roman"/>
          <w:lang w:eastAsia="en-US"/>
        </w:rPr>
      </w:pPr>
      <w:r>
        <w:rPr>
          <w:rFonts w:eastAsia="Times New Roman"/>
          <w:lang w:eastAsia="en-US"/>
        </w:rPr>
        <w:br w:type="page"/>
      </w:r>
    </w:p>
    <w:p w14:paraId="7E4B86FA" w14:textId="5EE5645D" w:rsidR="006C53B6" w:rsidRPr="00294821" w:rsidRDefault="00F33CBD" w:rsidP="006C53B6">
      <w:pPr>
        <w:keepNext/>
        <w:keepLines/>
        <w:spacing w:before="240" w:line="276" w:lineRule="auto"/>
        <w:outlineLvl w:val="0"/>
        <w:rPr>
          <w:rFonts w:eastAsia="Times New Roman"/>
          <w:b/>
          <w:bCs/>
          <w:sz w:val="48"/>
          <w:szCs w:val="48"/>
          <w:lang w:eastAsia="en-US"/>
        </w:rPr>
      </w:pPr>
      <w:bookmarkStart w:id="12" w:name="_Toc89948537"/>
      <w:r>
        <w:rPr>
          <w:rFonts w:eastAsia="Times New Roman"/>
          <w:b/>
          <w:bCs/>
          <w:sz w:val="48"/>
          <w:szCs w:val="48"/>
          <w:lang w:eastAsia="en-US"/>
        </w:rPr>
        <w:lastRenderedPageBreak/>
        <w:t>8</w:t>
      </w:r>
      <w:r w:rsidR="006C53B6">
        <w:rPr>
          <w:rFonts w:eastAsia="Times New Roman"/>
          <w:b/>
          <w:bCs/>
          <w:sz w:val="48"/>
          <w:szCs w:val="48"/>
          <w:lang w:eastAsia="en-US"/>
        </w:rPr>
        <w:t>. Használt források</w:t>
      </w:r>
      <w:bookmarkEnd w:id="12"/>
    </w:p>
    <w:p w14:paraId="66E3F20A" w14:textId="434ED2FD" w:rsidR="00051A48" w:rsidRDefault="00C172A0" w:rsidP="006F4C19">
      <w:pPr>
        <w:spacing w:after="160" w:line="276" w:lineRule="auto"/>
        <w:jc w:val="both"/>
        <w:rPr>
          <w:sz w:val="32"/>
          <w:szCs w:val="32"/>
        </w:rPr>
      </w:pPr>
      <w:hyperlink r:id="rId17" w:history="1">
        <w:r w:rsidR="00051A48" w:rsidRPr="00DC6483">
          <w:rPr>
            <w:rStyle w:val="Hiperhivatkozs"/>
            <w:sz w:val="32"/>
            <w:szCs w:val="32"/>
          </w:rPr>
          <w:t>https://hu.wikipedia.org/</w:t>
        </w:r>
      </w:hyperlink>
      <w:r w:rsidR="00051A48">
        <w:rPr>
          <w:sz w:val="32"/>
          <w:szCs w:val="32"/>
        </w:rPr>
        <w:t xml:space="preserve"> </w:t>
      </w:r>
    </w:p>
    <w:p w14:paraId="77F7B2A9" w14:textId="15C07F0F" w:rsidR="00132D0A" w:rsidRDefault="00C172A0" w:rsidP="0061444C">
      <w:pPr>
        <w:spacing w:after="160" w:line="259" w:lineRule="auto"/>
        <w:rPr>
          <w:sz w:val="32"/>
          <w:szCs w:val="32"/>
        </w:rPr>
      </w:pPr>
      <w:hyperlink r:id="rId18" w:history="1">
        <w:r w:rsidR="006F4C19" w:rsidRPr="00DC6483">
          <w:rPr>
            <w:rStyle w:val="Hiperhivatkozs"/>
            <w:sz w:val="32"/>
            <w:szCs w:val="32"/>
          </w:rPr>
          <w:t>https://store.arduino.cc/products/arduino-uno-rev3/</w:t>
        </w:r>
      </w:hyperlink>
    </w:p>
    <w:p w14:paraId="14D72597" w14:textId="2D1008DC" w:rsidR="00051A48" w:rsidRDefault="00C172A0" w:rsidP="0061444C">
      <w:pPr>
        <w:spacing w:after="160" w:line="259" w:lineRule="auto"/>
        <w:rPr>
          <w:sz w:val="32"/>
          <w:szCs w:val="32"/>
        </w:rPr>
      </w:pPr>
      <w:hyperlink r:id="rId19" w:anchor="menu-1" w:history="1">
        <w:r w:rsidR="00051A48" w:rsidRPr="00DC6483">
          <w:rPr>
            <w:rStyle w:val="Hiperhivatkozs"/>
            <w:sz w:val="32"/>
            <w:szCs w:val="32"/>
          </w:rPr>
          <w:t>https://hu.zelazela.com/2-Wheel-Self-Balancing-Robot-by-using-Arduino-and--14671#menu-1</w:t>
        </w:r>
      </w:hyperlink>
    </w:p>
    <w:p w14:paraId="5B30B304" w14:textId="49773856" w:rsidR="00AB4ECB" w:rsidRDefault="00C172A0" w:rsidP="0061444C">
      <w:pPr>
        <w:spacing w:after="160" w:line="259" w:lineRule="auto"/>
        <w:rPr>
          <w:sz w:val="32"/>
          <w:szCs w:val="32"/>
        </w:rPr>
      </w:pPr>
      <w:hyperlink r:id="rId20" w:history="1">
        <w:r w:rsidR="00AB4ECB" w:rsidRPr="00DC6483">
          <w:rPr>
            <w:rStyle w:val="Hiperhivatkozs"/>
            <w:sz w:val="32"/>
            <w:szCs w:val="32"/>
          </w:rPr>
          <w:t>https://www.amaxchip.com/product/detail/ATMEGA328P_AU.html?gclid=Cj0KCQiAzMGNBhCyARIsANpUkzNGGfZZk7Vrm_alfNb498onYoLXEAP4PfUqLSavp_X0OW1Hf6pyyX4aAhmCEALw_wcB&amp;t=2&amp;id=4fc8fc8776234fa98eac8dc90a845b84</w:t>
        </w:r>
      </w:hyperlink>
    </w:p>
    <w:p w14:paraId="7DB91C88" w14:textId="584E2C68" w:rsidR="00A47841" w:rsidRDefault="00C172A0" w:rsidP="0061444C">
      <w:pPr>
        <w:spacing w:after="160" w:line="259" w:lineRule="auto"/>
        <w:rPr>
          <w:sz w:val="32"/>
          <w:szCs w:val="32"/>
        </w:rPr>
      </w:pPr>
      <w:hyperlink r:id="rId21" w:history="1">
        <w:r w:rsidR="00A47841" w:rsidRPr="00DC6483">
          <w:rPr>
            <w:rStyle w:val="Hiperhivatkozs"/>
            <w:sz w:val="32"/>
            <w:szCs w:val="32"/>
          </w:rPr>
          <w:t>https://hobbielektronikabolt.hu/spd/HC-12/HC-12-433MHz-SI4438-vezeteknelkuli-adovevo-RF-modu</w:t>
        </w:r>
      </w:hyperlink>
    </w:p>
    <w:p w14:paraId="7D855265" w14:textId="77777777" w:rsidR="00A47841" w:rsidRDefault="00A47841" w:rsidP="0061444C">
      <w:pPr>
        <w:spacing w:after="160" w:line="259" w:lineRule="auto"/>
        <w:rPr>
          <w:sz w:val="32"/>
          <w:szCs w:val="32"/>
        </w:rPr>
      </w:pPr>
    </w:p>
    <w:p w14:paraId="3B30948F" w14:textId="77777777" w:rsidR="00AB4ECB" w:rsidRDefault="00AB4ECB" w:rsidP="0061444C">
      <w:pPr>
        <w:spacing w:after="160" w:line="259" w:lineRule="auto"/>
        <w:rPr>
          <w:sz w:val="32"/>
          <w:szCs w:val="32"/>
        </w:rPr>
      </w:pPr>
    </w:p>
    <w:p w14:paraId="4C2803DD" w14:textId="77777777" w:rsidR="00051A48" w:rsidRDefault="00051A48" w:rsidP="0061444C">
      <w:pPr>
        <w:spacing w:after="160" w:line="259" w:lineRule="auto"/>
        <w:rPr>
          <w:sz w:val="32"/>
          <w:szCs w:val="32"/>
        </w:rPr>
      </w:pPr>
    </w:p>
    <w:p w14:paraId="3BFDE17E" w14:textId="77777777" w:rsidR="00051A48" w:rsidRDefault="00051A48" w:rsidP="0061444C">
      <w:pPr>
        <w:spacing w:after="160" w:line="259" w:lineRule="auto"/>
        <w:rPr>
          <w:sz w:val="32"/>
          <w:szCs w:val="32"/>
        </w:rPr>
      </w:pPr>
    </w:p>
    <w:p w14:paraId="44F710D8" w14:textId="77777777" w:rsidR="006F4C19" w:rsidRPr="00132D0A" w:rsidRDefault="006F4C19" w:rsidP="0061444C">
      <w:pPr>
        <w:spacing w:after="160" w:line="259" w:lineRule="auto"/>
        <w:rPr>
          <w:sz w:val="32"/>
          <w:szCs w:val="32"/>
        </w:rPr>
      </w:pPr>
    </w:p>
    <w:p w14:paraId="1BF26CEA" w14:textId="77777777" w:rsidR="00132D0A" w:rsidRPr="000B118E" w:rsidRDefault="00132D0A" w:rsidP="0061444C">
      <w:pPr>
        <w:spacing w:after="160" w:line="259" w:lineRule="auto"/>
      </w:pPr>
    </w:p>
    <w:sectPr w:rsidR="00132D0A" w:rsidRPr="000B118E"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AFF64F" w14:textId="77777777" w:rsidR="00142BBA" w:rsidRDefault="00142BBA" w:rsidP="00FA6479">
      <w:r>
        <w:separator/>
      </w:r>
    </w:p>
  </w:endnote>
  <w:endnote w:type="continuationSeparator" w:id="0">
    <w:p w14:paraId="24288209" w14:textId="77777777" w:rsidR="00142BBA" w:rsidRDefault="00142BBA" w:rsidP="00FA64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2359534"/>
      <w:docPartObj>
        <w:docPartGallery w:val="Page Numbers (Bottom of Page)"/>
        <w:docPartUnique/>
      </w:docPartObj>
    </w:sdtPr>
    <w:sdtEndPr/>
    <w:sdtContent>
      <w:p w14:paraId="1257399C" w14:textId="1C1A69B8" w:rsidR="00FA6479" w:rsidRDefault="00FA6479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72A0">
          <w:rPr>
            <w:noProof/>
          </w:rPr>
          <w:t>10</w:t>
        </w:r>
        <w:r>
          <w:fldChar w:fldCharType="end"/>
        </w:r>
      </w:p>
    </w:sdtContent>
  </w:sdt>
  <w:p w14:paraId="79DB4854" w14:textId="77777777" w:rsidR="00FA6479" w:rsidRDefault="00FA647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97EC76" w14:textId="77777777" w:rsidR="00142BBA" w:rsidRDefault="00142BBA" w:rsidP="00FA6479">
      <w:r>
        <w:separator/>
      </w:r>
    </w:p>
  </w:footnote>
  <w:footnote w:type="continuationSeparator" w:id="0">
    <w:p w14:paraId="6274D418" w14:textId="77777777" w:rsidR="00142BBA" w:rsidRDefault="00142BBA" w:rsidP="00FA64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A2C98"/>
    <w:multiLevelType w:val="hybridMultilevel"/>
    <w:tmpl w:val="B6BE43AA"/>
    <w:lvl w:ilvl="0" w:tplc="D6760366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F90"/>
    <w:rsid w:val="00000FEC"/>
    <w:rsid w:val="00025BBC"/>
    <w:rsid w:val="00051A48"/>
    <w:rsid w:val="00086364"/>
    <w:rsid w:val="00091247"/>
    <w:rsid w:val="000B118E"/>
    <w:rsid w:val="000F1193"/>
    <w:rsid w:val="00132D0A"/>
    <w:rsid w:val="00137E7B"/>
    <w:rsid w:val="00142BBA"/>
    <w:rsid w:val="001477BF"/>
    <w:rsid w:val="00171CC0"/>
    <w:rsid w:val="001D5CAA"/>
    <w:rsid w:val="001E403D"/>
    <w:rsid w:val="001E5B68"/>
    <w:rsid w:val="001F720D"/>
    <w:rsid w:val="00255754"/>
    <w:rsid w:val="00272D4C"/>
    <w:rsid w:val="002869DE"/>
    <w:rsid w:val="00294821"/>
    <w:rsid w:val="002B6D78"/>
    <w:rsid w:val="002B7085"/>
    <w:rsid w:val="002D4458"/>
    <w:rsid w:val="00317192"/>
    <w:rsid w:val="003543AB"/>
    <w:rsid w:val="00365971"/>
    <w:rsid w:val="003C1E69"/>
    <w:rsid w:val="003D3F90"/>
    <w:rsid w:val="004446B1"/>
    <w:rsid w:val="0049313C"/>
    <w:rsid w:val="004C67E3"/>
    <w:rsid w:val="00544624"/>
    <w:rsid w:val="00557499"/>
    <w:rsid w:val="005659B4"/>
    <w:rsid w:val="005A7FB6"/>
    <w:rsid w:val="00601F2E"/>
    <w:rsid w:val="0061444C"/>
    <w:rsid w:val="0062422F"/>
    <w:rsid w:val="006A3E57"/>
    <w:rsid w:val="006A51D1"/>
    <w:rsid w:val="006C53B6"/>
    <w:rsid w:val="006C6866"/>
    <w:rsid w:val="006F4C19"/>
    <w:rsid w:val="00703241"/>
    <w:rsid w:val="0075403C"/>
    <w:rsid w:val="00796867"/>
    <w:rsid w:val="007B71AB"/>
    <w:rsid w:val="007C6AD3"/>
    <w:rsid w:val="007D1924"/>
    <w:rsid w:val="007E512B"/>
    <w:rsid w:val="008B5AF8"/>
    <w:rsid w:val="008E7B2A"/>
    <w:rsid w:val="00937512"/>
    <w:rsid w:val="009749FD"/>
    <w:rsid w:val="009B6D8B"/>
    <w:rsid w:val="009D3933"/>
    <w:rsid w:val="009D662B"/>
    <w:rsid w:val="00A00F0D"/>
    <w:rsid w:val="00A0277A"/>
    <w:rsid w:val="00A25F77"/>
    <w:rsid w:val="00A348B8"/>
    <w:rsid w:val="00A47841"/>
    <w:rsid w:val="00A74E2E"/>
    <w:rsid w:val="00A84553"/>
    <w:rsid w:val="00A8692E"/>
    <w:rsid w:val="00A87C19"/>
    <w:rsid w:val="00A92805"/>
    <w:rsid w:val="00AB2724"/>
    <w:rsid w:val="00AB4ECB"/>
    <w:rsid w:val="00AD228A"/>
    <w:rsid w:val="00B22562"/>
    <w:rsid w:val="00B55DB9"/>
    <w:rsid w:val="00B57784"/>
    <w:rsid w:val="00B80F5F"/>
    <w:rsid w:val="00C014D1"/>
    <w:rsid w:val="00C172A0"/>
    <w:rsid w:val="00C223E9"/>
    <w:rsid w:val="00C22459"/>
    <w:rsid w:val="00C40D74"/>
    <w:rsid w:val="00C45596"/>
    <w:rsid w:val="00C566E9"/>
    <w:rsid w:val="00C867D6"/>
    <w:rsid w:val="00CA026F"/>
    <w:rsid w:val="00D1066A"/>
    <w:rsid w:val="00D4240C"/>
    <w:rsid w:val="00D439C7"/>
    <w:rsid w:val="00D46AE7"/>
    <w:rsid w:val="00D60EE9"/>
    <w:rsid w:val="00D87AFC"/>
    <w:rsid w:val="00DC3B4B"/>
    <w:rsid w:val="00DE4E22"/>
    <w:rsid w:val="00E9019F"/>
    <w:rsid w:val="00E90416"/>
    <w:rsid w:val="00EC536F"/>
    <w:rsid w:val="00F33CBD"/>
    <w:rsid w:val="00F42EB9"/>
    <w:rsid w:val="00F62372"/>
    <w:rsid w:val="00F62872"/>
    <w:rsid w:val="00F92454"/>
    <w:rsid w:val="00F926BB"/>
    <w:rsid w:val="00FA6479"/>
    <w:rsid w:val="00FB15E0"/>
    <w:rsid w:val="00FB34CB"/>
    <w:rsid w:val="00FC05E1"/>
    <w:rsid w:val="00FC69A2"/>
    <w:rsid w:val="00FE6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015E7"/>
  <w15:chartTrackingRefBased/>
  <w15:docId w15:val="{BF49A9D3-64E3-461C-A444-786855E6E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601F2E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link w:val="Cmsor1Char"/>
    <w:uiPriority w:val="9"/>
    <w:qFormat/>
    <w:rsid w:val="00601F2E"/>
    <w:pPr>
      <w:pageBreakBefore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01F2E"/>
    <w:rPr>
      <w:rFonts w:ascii="Times New Roman" w:eastAsiaTheme="minorEastAsia" w:hAnsi="Times New Roman" w:cs="Times New Roman"/>
      <w:b/>
      <w:bCs/>
      <w:kern w:val="36"/>
      <w:sz w:val="48"/>
      <w:szCs w:val="48"/>
      <w:lang w:eastAsia="hu-HU"/>
    </w:rPr>
  </w:style>
  <w:style w:type="paragraph" w:styleId="NormlWeb">
    <w:name w:val="Normal (Web)"/>
    <w:basedOn w:val="Norml"/>
    <w:uiPriority w:val="99"/>
    <w:unhideWhenUsed/>
    <w:rsid w:val="00601F2E"/>
    <w:pPr>
      <w:spacing w:before="100" w:beforeAutospacing="1" w:after="100" w:afterAutospacing="1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D60EE9"/>
    <w:pPr>
      <w:keepNext/>
      <w:keepLines/>
      <w:pageBreakBefore w:val="0"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D60EE9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D60EE9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FA6479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FA6479"/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llb">
    <w:name w:val="footer"/>
    <w:basedOn w:val="Norml"/>
    <w:link w:val="llbChar"/>
    <w:uiPriority w:val="99"/>
    <w:unhideWhenUsed/>
    <w:rsid w:val="00FA6479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FA6479"/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D1066A"/>
    <w:pPr>
      <w:ind w:left="720"/>
      <w:contextualSpacing/>
    </w:pPr>
  </w:style>
  <w:style w:type="character" w:customStyle="1" w:styleId="UnresolvedMention">
    <w:name w:val="Unresolved Mention"/>
    <w:basedOn w:val="Bekezdsalapbettpusa"/>
    <w:uiPriority w:val="99"/>
    <w:semiHidden/>
    <w:unhideWhenUsed/>
    <w:rsid w:val="006F4C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99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store.arduino.cc/products/arduino-uno-rev3/" TargetMode="External"/><Relationship Id="rId3" Type="http://schemas.openxmlformats.org/officeDocument/2006/relationships/styles" Target="styles.xml"/><Relationship Id="rId21" Type="http://schemas.openxmlformats.org/officeDocument/2006/relationships/hyperlink" Target="https://hobbielektronikabolt.hu/spd/HC-12/HC-12-433MHz-SI4438-vezeteknelkuli-adovevo-RF-modu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hu.wikipedia.org/wiki/Kezd&#337;la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amaxchip.com/product/detail/ATMEGA328P_AU.html?gclid=Cj0KCQiAzMGNBhCyARIsANpUkzNGGfZZk7Vrm_alfNb498onYoLXEAP4PfUqLSavp_X0OW1Hf6pyyX4aAhmCEALw_wcB&amp;t=2&amp;id=4fc8fc8776234fa98eac8dc90a845b8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s://hu.zelazela.com/2-Wheel-Self-Balancing-Robot-by-using-Arduino-and--1467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35AF9A-9E08-4F4A-B893-FFA01ACB7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10</Pages>
  <Words>1217</Words>
  <Characters>8404</Characters>
  <Application>Microsoft Office Word</Application>
  <DocSecurity>0</DocSecurity>
  <Lines>70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tonyo2000@sulid.hu</dc:creator>
  <cp:keywords/>
  <dc:description/>
  <cp:lastModifiedBy>egri tamas</cp:lastModifiedBy>
  <cp:revision>18</cp:revision>
  <dcterms:created xsi:type="dcterms:W3CDTF">2021-12-09T03:06:00Z</dcterms:created>
  <dcterms:modified xsi:type="dcterms:W3CDTF">2021-12-09T12:25:00Z</dcterms:modified>
</cp:coreProperties>
</file>