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7A4D"/>
          <w:sz w:val="48"/>
          <w:szCs w:val="48"/>
        </w:rPr>
        <w:t xml:space="preserve">BÁO CÁO RÀ SOÁT KỸ THUẬT</w:t>
      </w:r>
    </w:p>
    <w:p>
      <w:pPr>
        <w:spacing w:after="60"/>
        <w:jc w:val="center"/>
      </w:pPr>
      <w:r>
        <w:rPr>
          <w:b/>
          <w:bCs/>
          <w:color w:val="1F7A4D"/>
          <w:sz w:val="48"/>
          <w:szCs w:val="48"/>
        </w:rPr>
        <w:t xml:space="preserve">&amp; KHUYẾN NGHỊ CẢI TIẾN</w:t>
      </w:r>
    </w:p>
    <w:p>
      <w:pPr>
        <w:spacing w:after="40" w:before="240"/>
        <w:jc w:val="center"/>
      </w:pPr>
      <w:r>
        <w:rPr>
          <w:b/>
          <w:bCs/>
          <w:color w:val="14201A"/>
          <w:sz w:val="30"/>
          <w:szCs w:val="30"/>
        </w:rPr>
        <w:t xml:space="preserve">VIMC People — PWA Quản lý Nhân sự</w:t>
      </w:r>
    </w:p>
    <w:p>
      <w:pPr>
        <w:spacing w:after="600"/>
        <w:jc w:val="center"/>
      </w:pPr>
      <w:r>
        <w:rPr>
          <w:i/>
          <w:iCs/>
          <w:color w:val="5B6660"/>
          <w:sz w:val="22"/>
          <w:szCs w:val="22"/>
        </w:rPr>
        <w:t xml:space="preserve">React (Vite) PWA · Supabase · Vercel</w:t>
      </w:r>
    </w:p>
    <w:p>
      <w:pPr>
        <w:pBdr>
          <w:top w:val="single" w:color="1F7A4D" w:sz="6" w:space="6"/>
        </w:pBdr>
        <w:jc w:val="center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color w:val="14201A"/>
          <w:sz w:val="22"/>
          <w:szCs w:val="22"/>
        </w:rPr>
        <w:t xml:space="preserve">Trung tâm Y học Bản địa Việt Nam (VIMC)</w:t>
      </w:r>
    </w:p>
    <w:p>
      <w:pPr>
        <w:spacing w:before="40"/>
        <w:jc w:val="center"/>
      </w:pPr>
      <w:r>
        <w:rPr>
          <w:color w:val="5B6660"/>
          <w:sz w:val="18"/>
          <w:szCs w:val="18"/>
        </w:rPr>
        <w:t xml:space="preserve">Ngày lập: 04/07/2026  ·  Phạm vi: toàn bộ mã nguồn (src/, supabase/, cấu hình)</w:t>
      </w:r>
    </w:p>
    <w:p>
      <w:r>
        <w:br/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Tóm tắt điều hành</w:t>
      </w:r>
    </w:p>
    <w:p>
      <w:pPr>
        <w:spacing w:after="120" w:line="276"/>
      </w:pPr>
      <w:r>
        <w:t xml:space="preserve">VIMC People là một ứng dụng PWA quản lý nhân sự nội bộ, kiến trúc rõ ràng theo hướng tính năng (feature-based), với </w:t>
      </w:r>
      <w:r>
        <w:rPr>
          <w:b/>
          <w:bCs/>
        </w:rPr>
        <w:t xml:space="preserve">toàn bộ chức năng lõi đã hoạt động và ghi dữ liệu thật xuống Supabase</w:t>
      </w:r>
      <w:r>
        <w:t xml:space="preserve"> — không phải bản mô phỏng. Khối lượng mã khoảng 3.766 dòng JS/JSX trên 19 tệp, chất lượng code khá đồng đều và dễ đọc.</w:t>
      </w:r>
    </w:p>
    <w:p>
      <w:pPr>
        <w:spacing w:after="120" w:line="276"/>
      </w:pPr>
      <w:r>
        <w:t xml:space="preserve">Kết luận về giai đoạn: dự án đang ở </w:t>
      </w:r>
      <w:r>
        <w:rPr>
          <w:b/>
          <w:bCs/>
          <w:color w:val="1F7A4D"/>
        </w:rPr>
        <w:t xml:space="preserve">cuối MVP / đầu Beta nội bộ</w:t>
      </w:r>
      <w:r>
        <w:t xml:space="preserve">. Đủ điều kiện chạy thử (pilot) với một nhóm nhỏ, nhưng </w:t>
      </w:r>
      <w:r>
        <w:rPr>
          <w:b/>
          <w:bCs/>
        </w:rPr>
        <w:t xml:space="preserve">chưa sẵn sàng cho vận hành thật diện rộng</w:t>
      </w:r>
      <w:r>
        <w:t xml:space="preserve"> do một số lỗ hổng về bảo mật đăng nhập, các tính năng "hiển thị nhưng chưa có logic", và hạ tầng build/triển khai chưa đạt chuẩn production.</w:t>
      </w:r>
    </w:p>
    <w:p>
      <w:pPr>
        <w:spacing w:after="120" w:line="276"/>
      </w:pPr>
      <w:r>
        <w:t xml:space="preserve">Mức độ hoàn thiện tổng thể ước tính: </w:t>
      </w:r>
      <w:r>
        <w:rPr>
          <w:b/>
          <w:bCs/>
          <w:color w:val="1F7A4D"/>
          <w:sz w:val="24"/>
          <w:szCs w:val="24"/>
        </w:rPr>
        <w:t xml:space="preserve">72%</w:t>
      </w:r>
      <w:r>
        <w:t xml:space="preserve"> so với một sản phẩm production hoàn chỉnh.</w:t>
      </w:r>
    </w:p>
    <w:p>
      <w:pPr>
        <w:pStyle w:val="Heading3"/>
      </w:pPr>
      <w:r>
        <w:t xml:space="preserve">Ba vấn đề nghiêm trọng nhất (phải xử lý trước khi go-live)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Khóa đăng nhập chỉ ở phía client</w:t>
      </w:r>
      <w:r>
        <w:t xml:space="preserve"> — cơ chế "khóa sau 5 lần sai" chỉ lưu trong bộ nhớ trình duyệt; tải lại trang là reset. Kết hợp với PIN 4–6 số và danh bạ nhân sự lộ công khai → nguy cơ dò mật khẩu (brute force).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Nhiều tính năng "trưng bày" chưa có logic</w:t>
      </w:r>
      <w:r>
        <w:t xml:space="preserve"> — nhãn "ĐI MUỘN / SAI VỊ TRÍ", "FACIAL ID ACTIVE", "Đang trực tuyến", nút Cài đặt, "Quên mã PIN?", "Xem tất cả" đều chưa được nối với xử lý thực.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Hạ tầng build chưa chuẩn production</w:t>
      </w:r>
      <w:r>
        <w:t xml:space="preserve"> — Tailwind nạp qua CDN, hình ảnh (logo, hoa văn) hotlink từ URL tạm của Google, thiếu icon PWA/favicon, và schema cơ sở dữ liệu không nằm trong repo.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2. Bảng điểm mức độ hoàn thiện theo hạng mục</w:t>
      </w:r>
    </w:p>
    <w:p>
      <w:pPr>
        <w:spacing w:after="120" w:line="276"/>
      </w:pPr>
      <w:r>
        <w:t xml:space="preserve">Thang điểm 0–100 theo tiêu chí sẵn sàng cho production (không phải mức độ "đã code").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Điểm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Nhận định ngắn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Chức năng nghiệp vụ lõi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4201A"/>
                <w:sz w:val="19"/>
                <w:szCs w:val="19"/>
              </w:rPr>
              <w:t xml:space="preserve">85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Đầy đủ: chấm công, chat, nhật ký, checklist, bàn giao, 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Kiến trúc mã nguồn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4201A"/>
                <w:sz w:val="19"/>
                <w:szCs w:val="19"/>
              </w:rPr>
              <w:t xml:space="preserve">78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Tách feature rõ ràng, hook gọn; thiếu error boundary &amp; tầng 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Bảo mật &amp; xác thực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4201A"/>
                <w:sz w:val="19"/>
                <w:szCs w:val="19"/>
              </w:rPr>
              <w:t xml:space="preserve">45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PIN yếu, khóa client-side, danh bạ lộ trước đăng nhập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Tuân thủ (NĐ13, y tế)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4201A"/>
                <w:sz w:val="19"/>
                <w:szCs w:val="19"/>
              </w:rPr>
              <w:t xml:space="preserve">50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Thiếu consent xử lý ảnh/GPS, chưa có chính sách lưu ảnh khuôn mặt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UX / dễ sử dụng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4201A"/>
                <w:sz w:val="19"/>
                <w:szCs w:val="19"/>
              </w:rPr>
              <w:t xml:space="preserve">70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Giao diện đẹp, nhất quán; nhiều nút chết &amp; phản hồi lỗi mờ nhạt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Hạ tầng build/deploy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4201A"/>
                <w:sz w:val="19"/>
                <w:szCs w:val="19"/>
              </w:rPr>
              <w:t xml:space="preserve">55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CDN Tailwind, ảnh hotlink, thiếu icon; schema ngoài repo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Hiệu năng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4201A"/>
                <w:sz w:val="19"/>
                <w:szCs w:val="19"/>
              </w:rPr>
              <w:t xml:space="preserve">68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Ổn ở quy mô nhỏ; có N+1 query &amp; realtime refetch toàn bộ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Chất lượng &amp; kiểm thử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4201A"/>
                <w:sz w:val="19"/>
                <w:szCs w:val="19"/>
              </w:rPr>
              <w:t xml:space="preserve">30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Không test, không lint/format, không CI, chưa init git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Khả năng offline (PWA)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4201A"/>
                <w:sz w:val="19"/>
                <w:szCs w:val="19"/>
              </w:rPr>
              <w:t xml:space="preserve">40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Cache vỏ app; chưa có hàng đợi chấm công offline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3. Bảo mật &amp; Tuân thủ</w:t>
      </w:r>
    </w:p>
    <w:p>
      <w:pPr>
        <w:pStyle w:val="Heading2"/>
      </w:pPr>
      <w:r>
        <w:t xml:space="preserve">3.1. Khóa đăng nhập chỉ ở phía client (nghiêm trọng)</w:t>
      </w:r>
    </w:p>
    <w:p>
      <w:pPr>
        <w:spacing w:after="120" w:line="276"/>
      </w:pPr>
      <w:r>
        <w:t xml:space="preserve">Trong </w:t>
      </w:r>
      <w:r>
        <w:rPr>
          <w:rFonts w:ascii="Consolas" w:cs="Consolas" w:eastAsia="Consolas" w:hAnsi="Consolas"/>
          <w:sz w:val="19"/>
          <w:szCs w:val="19"/>
        </w:rPr>
        <w:t xml:space="preserve">LoginScreen.jsx</w:t>
      </w:r>
      <w:r>
        <w:t xml:space="preserve">, biến </w:t>
      </w:r>
      <w:r>
        <w:rPr>
          <w:rFonts w:ascii="Consolas" w:cs="Consolas" w:eastAsia="Consolas" w:hAnsi="Consolas"/>
          <w:sz w:val="19"/>
          <w:szCs w:val="19"/>
        </w:rPr>
        <w:t xml:space="preserve">attempts</w:t>
      </w:r>
      <w:r>
        <w:t xml:space="preserve"> đếm số lần sai và chặn khi ≥ 5. Nhưng đây là </w:t>
      </w:r>
      <w:r>
        <w:rPr>
          <w:b/>
          <w:bCs/>
        </w:rPr>
        <w:t xml:space="preserve">state React</w:t>
      </w:r>
      <w:r>
        <w:t xml:space="preserve"> — người dùng chỉ cần tải lại trang (F5) là bộ đếm về 0. Không có bất kỳ giới hạn nào ở phía máy chủ.</w:t>
      </w:r>
    </w:p>
    <w:p>
      <w:pPr>
        <w:spacing w:after="120" w:line="276"/>
      </w:pPr>
      <w:r>
        <w:rPr>
          <w:b/>
          <w:bCs/>
        </w:rPr>
        <w:t xml:space="preserve">Cách sửa: </w:t>
      </w:r>
      <w:r>
        <w:t xml:space="preserve">thêm bảng </w:t>
      </w:r>
      <w:r>
        <w:rPr>
          <w:rFonts w:ascii="Consolas" w:cs="Consolas" w:eastAsia="Consolas" w:hAnsi="Consolas"/>
          <w:sz w:val="19"/>
          <w:szCs w:val="19"/>
        </w:rPr>
        <w:t xml:space="preserve">login_attempts</w:t>
      </w:r>
      <w:r>
        <w:t xml:space="preserve"> (theo user_id + IP) và một Edge Function trung gian kiểm tra số lần thử trước khi cho phép </w:t>
      </w:r>
      <w:r>
        <w:rPr>
          <w:rFonts w:ascii="Consolas" w:cs="Consolas" w:eastAsia="Consolas" w:hAnsi="Consolas"/>
          <w:sz w:val="19"/>
          <w:szCs w:val="19"/>
        </w:rPr>
        <w:t xml:space="preserve">signInWithPassword</w:t>
      </w:r>
      <w:r>
        <w:t xml:space="preserve">; khóa mềm 15 phút sau 5 lần sai. Bật thêm rate-limit của Supabase Auth.</w:t>
      </w:r>
    </w:p>
    <w:p>
      <w:pPr>
        <w:pStyle w:val="Heading2"/>
      </w:pPr>
      <w:r>
        <w:t xml:space="preserve">3.2. Danh bạ nhân sự lộ trước khi đăng nhập</w:t>
      </w:r>
    </w:p>
    <w:p>
      <w:pPr>
        <w:spacing w:after="120" w:line="276"/>
      </w:pPr>
      <w:r>
        <w:t xml:space="preserve">RPC </w:t>
      </w:r>
      <w:r>
        <w:rPr>
          <w:rFonts w:ascii="Consolas" w:cs="Consolas" w:eastAsia="Consolas" w:hAnsi="Consolas"/>
          <w:sz w:val="19"/>
          <w:szCs w:val="19"/>
        </w:rPr>
        <w:t xml:space="preserve">login_directory()</w:t>
      </w:r>
      <w:r>
        <w:t xml:space="preserve"> được gọi ngay trên màn hình đăng nhập (chưa xác thực), trả về họ tên + vai trò + id của toàn bộ nhân sự. Điều này (a) vi phạm nguyên tắc tối thiểu dữ liệu của Nghị định 13/2023 về bảo vệ dữ liệu cá nhân, và (b) cung cấp sẵn danh sách id hợp lệ cho kẻ tấn công dò PIN.</w:t>
      </w:r>
    </w:p>
    <w:p>
      <w:pPr>
        <w:spacing w:after="120" w:line="276"/>
      </w:pPr>
      <w:r>
        <w:rPr>
          <w:b/>
          <w:bCs/>
        </w:rPr>
        <w:t xml:space="preserve">Cách sửa: </w:t>
      </w:r>
      <w:r>
        <w:t xml:space="preserve">cho nhập họ tên tự do rồi đối chiếu phía server (Edge Function) thay vì trả cả danh bạ ra client; hoặc chỉ trả về gợi ý khớp mờ sau khi gõ tối thiểu vài ký tự và giới hạn số kết quả. Không trả </w:t>
      </w:r>
      <w:r>
        <w:rPr>
          <w:rFonts w:ascii="Consolas" w:cs="Consolas" w:eastAsia="Consolas" w:hAnsi="Consolas"/>
          <w:sz w:val="19"/>
          <w:szCs w:val="19"/>
        </w:rPr>
        <w:t xml:space="preserve">id/UUID</w:t>
      </w:r>
      <w:r>
        <w:t xml:space="preserve"> cho client chưa đăng nhập.</w:t>
      </w:r>
    </w:p>
    <w:p>
      <w:pPr>
        <w:pStyle w:val="Heading2"/>
      </w:pPr>
      <w:r>
        <w:t xml:space="preserve">3.3. PIN 4–6 số làm mật khẩu duy nhất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Không gian PIN 6 số chỉ ~1 triệu tổ hợp; 4 số chỉ 10.000. Yếu khi thiếu khóa server-side (mục 3.1).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PIN do Admin đặt và hiển thị dạng plaintext trong form và trong ô dán hàng loạt (BulkImport) — không có cơ chế buộc đổi PIN ở lần đăng nhập đầu.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"Quên mã PIN?" là liên kết chết (href="#") — chưa có luồng khôi phục.</w:t>
      </w:r>
    </w:p>
    <w:p>
      <w:pPr>
        <w:spacing w:after="120" w:line="276"/>
      </w:pPr>
      <w:r>
        <w:rPr>
          <w:b/>
          <w:bCs/>
        </w:rPr>
        <w:t xml:space="preserve">Cách sửa: </w:t>
      </w:r>
      <w:r>
        <w:t xml:space="preserve">nâng PIN tối thiểu 6 số + kiểm tra PIN yếu (123456, 000000, ngày sinh); buộc đổi PIN lần đầu; thêm luồng "Admin cấp lại PIN"; cân nhắc thêm yếu tố thứ hai (mã thiết bị) cho vai trò Admin/Director.</w:t>
      </w:r>
    </w:p>
    <w:p>
      <w:pPr>
        <w:pStyle w:val="Heading2"/>
      </w:pPr>
      <w:r>
        <w:t xml:space="preserve">3.4. Quyền riêng tư ảnh khuôn mặt &amp; GPS (tuân thủ)</w:t>
      </w:r>
    </w:p>
    <w:p>
      <w:pPr>
        <w:spacing w:after="120" w:line="276"/>
      </w:pPr>
      <w:r>
        <w:t xml:space="preserve">Ứng dụng chụp ảnh selfie và thu tọa độ GPS mỗi lần chấm công nhưng </w:t>
      </w:r>
      <w:r>
        <w:rPr>
          <w:b/>
          <w:bCs/>
        </w:rPr>
        <w:t xml:space="preserve">không hiển thị thông báo đồng ý (consent)</w:t>
      </w:r>
      <w:r>
        <w:t xml:space="preserve"> về mục đích, thời hạn lưu và quyền của nhân sự. Ảnh khuôn mặt là dữ liệu cá nhân nhạy cảm theo NĐ13.</w:t>
      </w:r>
    </w:p>
    <w:p>
      <w:pPr>
        <w:spacing w:after="120" w:line="276"/>
      </w:pPr>
      <w:r>
        <w:rPr>
          <w:b/>
          <w:bCs/>
        </w:rPr>
        <w:t xml:space="preserve">Cách sửa: </w:t>
      </w:r>
      <w:r>
        <w:t xml:space="preserve">thêm màn hình đồng ý một lần khi kích hoạt chấm công; ghi rõ chính sách lưu trữ; đặt vòng đời tự xóa ảnh sau X ngày; giới hạn quyền xem ảnh đúng phạm vi (đã dùng signed URL 1 giờ — tốt).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4. Lỗi logic nghiệp vụ &amp; tính năng chưa hoàn chỉnh</w:t>
      </w:r>
    </w:p>
    <w:p>
      <w:pPr>
        <w:pStyle w:val="Heading2"/>
      </w:pPr>
      <w:r>
        <w:t xml:space="preserve">4.1. Trạng thái chấm công không được tính toán</w:t>
      </w:r>
    </w:p>
    <w:p>
      <w:pPr>
        <w:spacing w:after="120" w:line="276"/>
      </w:pPr>
      <w:r>
        <w:t xml:space="preserve">Giao diện Admin có các nhãn </w:t>
      </w:r>
      <w:r>
        <w:rPr>
          <w:b/>
          <w:bCs/>
        </w:rPr>
        <w:t xml:space="preserve">ĐÚNG GIỜ / ĐI MUỘN / VỀ SỚM / SAI VỊ TRÍ</w:t>
      </w:r>
      <w:r>
        <w:t xml:space="preserve">, nhưng khi ghi chấm công (AttendanceScreen) trường </w:t>
      </w:r>
      <w:r>
        <w:rPr>
          <w:rFonts w:ascii="Consolas" w:cs="Consolas" w:eastAsia="Consolas" w:hAnsi="Consolas"/>
          <w:sz w:val="19"/>
          <w:szCs w:val="19"/>
        </w:rPr>
        <w:t xml:space="preserve">status</w:t>
      </w:r>
      <w:r>
        <w:t xml:space="preserve"> không bao giờ được đặt. Không có mã nào tính giờ chuẩn hay khoảng cách geofence. Do đó mọi bản ghi luôn mặc định "ĐÚNG GIỜ" — các nhãn còn lại là tính năng chết (trừ khi có trigger DB không nằm trong repo).</w:t>
      </w:r>
    </w:p>
    <w:p>
      <w:pPr>
        <w:spacing w:after="120" w:line="276"/>
      </w:pPr>
      <w:r>
        <w:rPr>
          <w:b/>
          <w:bCs/>
        </w:rPr>
        <w:t xml:space="preserve">Cách sửa: </w:t>
      </w:r>
      <w:r>
        <w:t xml:space="preserve">tính </w:t>
      </w:r>
      <w:r>
        <w:rPr>
          <w:rFonts w:ascii="Consolas" w:cs="Consolas" w:eastAsia="Consolas" w:hAnsi="Consolas"/>
          <w:sz w:val="19"/>
          <w:szCs w:val="19"/>
        </w:rPr>
        <w:t xml:space="preserve">status</w:t>
      </w:r>
      <w:r>
        <w:t xml:space="preserve"> bằng Edge Function/trigger dựa trên ca làm việc của nhân sự và bán kính geofence quanh chi nhánh; lưu cả khoảng cách (mét) để minh bạch.</w:t>
      </w:r>
    </w:p>
    <w:p>
      <w:pPr>
        <w:pStyle w:val="Heading2"/>
      </w:pPr>
      <w:r>
        <w:t xml:space="preserve">4.2. "FACIAL ID ACTIVE" gây hiểu nhầm</w:t>
      </w:r>
    </w:p>
    <w:p>
      <w:pPr>
        <w:spacing w:after="120" w:line="276"/>
      </w:pPr>
      <w:r>
        <w:t xml:space="preserve">Khung camera dán nhãn "FACIAL ID ACTIVE" nhưng thực chất chỉ chụp ảnh selfie — </w:t>
      </w:r>
      <w:r>
        <w:rPr>
          <w:b/>
          <w:bCs/>
        </w:rPr>
        <w:t xml:space="preserve">không có nhận diện/đối chiếu khuôn mặt hay chống giả mạo (liveness)</w:t>
      </w:r>
      <w:r>
        <w:t xml:space="preserve">. Với một công cụ chấm công, nhãn này dễ tạo cảm giác an toàn sai lệch và có thể gây tranh cãi khi đối chiếu.</w:t>
      </w:r>
    </w:p>
    <w:p>
      <w:pPr>
        <w:spacing w:after="120" w:line="276"/>
      </w:pPr>
      <w:r>
        <w:rPr>
          <w:b/>
          <w:bCs/>
        </w:rPr>
        <w:t xml:space="preserve">Cách sửa: </w:t>
      </w:r>
      <w:r>
        <w:t xml:space="preserve">hoặc bỏ nhãn, hoặc tích hợp đối chiếu khuôn mặt thật (ví dụ face-api.js phía client hoặc dịch vụ đối chiếu) kèm liveness cơ bản.</w:t>
      </w:r>
    </w:p>
    <w:p>
      <w:pPr>
        <w:pStyle w:val="Heading2"/>
      </w:pPr>
      <w:r>
        <w:t xml:space="preserve">4.3. Không chặn chấm công trùng / sai thứ tự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Có thể bấm "Chấm công VÀO" nhiều lần trong ngày; hệ thống chỉ hiển thị bản ghi VÀO đầu tiên nhờ history.find nhưng vẫn ghi thêm bản ghi thừa.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Không kiểm tra "phải VÀO trước khi RA".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Nút chấm công vẫn bật khi camera lỗi (ảnh đen 640×480) hoặc khi GPS bị từ chối (lưu tọa độ null) — dữ liệu chấm công không đáng tin.</w:t>
      </w:r>
    </w:p>
    <w:p>
      <w:pPr>
        <w:spacing w:after="120" w:line="276"/>
      </w:pPr>
      <w:r>
        <w:rPr>
          <w:b/>
          <w:bCs/>
        </w:rPr>
        <w:t xml:space="preserve">Cách sửa: </w:t>
      </w:r>
      <w:r>
        <w:t xml:space="preserve">vô hiệu nút cho tới khi camera sẵn sàng và có tọa độ; chặn VÀO/RA trùng bằng ràng buộc ở DB (unique theo user_id + ngày + type) và kiểm tra phía client.</w:t>
      </w:r>
    </w:p>
    <w:p>
      <w:pPr>
        <w:pStyle w:val="Heading2"/>
      </w:pPr>
      <w:r>
        <w:t xml:space="preserve">4.4. Chat: chỉ báo giả &amp; thiếu tiện ích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"Đang trực tuyến" là chuỗi cứng — luôn hiển thị online, không phản ánh hiện diện thật.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Dòng xem trước hội thoại luôn là "Bắt đầu nhắn tin..." — không hiển thị tin nhắn cuối.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Chưa có: đánh dấu đã xem (đã đọc) hiển thị cho người gửi, gửi ảnh/tệp, xuống dòng trong tin nhắn (Enter gửi ngay).</w:t>
      </w:r>
    </w:p>
    <w:p>
      <w:pPr>
        <w:pStyle w:val="Heading2"/>
      </w:pPr>
      <w:r>
        <w:t xml:space="preserve">4.5. Các nút/liên kết chưa hoạt động</w:t>
      </w:r>
    </w:p>
    <w:p>
      <w:pPr>
        <w:spacing w:after="120" w:line="276"/>
      </w:pPr>
      <w:r>
        <w:t xml:space="preserve">Nút </w:t>
      </w:r>
      <w:r>
        <w:rPr>
          <w:b/>
          <w:bCs/>
        </w:rPr>
        <w:t xml:space="preserve">Cài đặt (bánh răng)</w:t>
      </w:r>
      <w:r>
        <w:t xml:space="preserve"> ở mọi header, </w:t>
      </w:r>
      <w:r>
        <w:rPr>
          <w:b/>
          <w:bCs/>
        </w:rPr>
        <w:t xml:space="preserve">"Xem tất cả"</w:t>
      </w:r>
      <w:r>
        <w:t xml:space="preserve"> ở lịch sử chấm công, và </w:t>
      </w:r>
      <w:r>
        <w:rPr>
          <w:b/>
          <w:bCs/>
        </w:rPr>
        <w:t xml:space="preserve">"Quên mã PIN?"</w:t>
      </w:r>
      <w:r>
        <w:t xml:space="preserve"> đều chưa gắn xử lý. Nên ẩn tạm hoặc hoàn thiện để tránh cảm giác dở dang.</w:t>
      </w:r>
    </w:p>
    <w:p>
      <w:pPr>
        <w:pStyle w:val="Heading2"/>
      </w:pPr>
      <w:r>
        <w:t xml:space="preserve">4.6. Lệch múi giờ khi lọc theo ngày</w:t>
      </w:r>
    </w:p>
    <w:p>
      <w:pPr>
        <w:spacing w:after="120" w:line="276"/>
      </w:pPr>
      <w:r>
        <w:t xml:space="preserve">Bộ lọc ngày của Admin dùng nửa đêm theo giờ thiết bị để so với </w:t>
      </w:r>
      <w:r>
        <w:rPr>
          <w:rFonts w:ascii="Consolas" w:cs="Consolas" w:eastAsia="Consolas" w:hAnsi="Consolas"/>
          <w:sz w:val="19"/>
          <w:szCs w:val="19"/>
        </w:rPr>
        <w:t xml:space="preserve">server_ts</w:t>
      </w:r>
      <w:r>
        <w:t xml:space="preserve"> (thường là UTC). Thiết bị lệch múi giờ có thể lấy nhầm khoảng ngày. Nên chuẩn hóa theo Asia/Ho_Chi_Minh ở tầng truy vấn.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5. Trải nghiệm người dùng (UX) &amp; khả năng dùng</w:t>
      </w:r>
    </w:p>
    <w:p>
      <w:pPr>
        <w:pStyle w:val="Heading2"/>
      </w:pPr>
      <w:r>
        <w:t xml:space="preserve">5.1. Điểm mạnh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Giao diện nhất quán, ngôn ngữ thiết kế riêng (màu VIMC, hoa văn Đông Sơn, font Be Vietnam Pro), micro-interaction tốt (rung khi bấm PIN, animation mượt).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Điều hướng theo tab rõ ràng; phân quyền hiển thị Admin/nhân viên hợp lý.</w:t>
      </w:r>
    </w:p>
    <w:p>
      <w:pPr>
        <w:pStyle w:val="Heading2"/>
      </w:pPr>
      <w:r>
        <w:t xml:space="preserve">5.2. Cần cải thiện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Phản hồi lỗi không nhất quán</w:t>
      </w:r>
      <w:r>
        <w:t xml:space="preserve"> — một số nơi chỉ console.error (người dùng không thấy gì), một số nơi hiện chuỗi lỗi kỹ thuật thô từ Supabase. Nên chuẩn hóa thành thông báo thân thiện + toast dùng chung.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Thiếu trạng thái rỗng/nạp (skeleton)</w:t>
      </w:r>
      <w:r>
        <w:t xml:space="preserve"> ở vài danh sách; thiếu xác nhận khi khóa/mở tài khoản.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Khả năng tiếp cận (a11y)</w:t>
      </w:r>
      <w:r>
        <w:t xml:space="preserve"> — bàn phím PIN và ô gợi ý tên chưa điều hướng được bằng bàn phím; thiếu aria-label; tương phản một số chữ mờ (opacity thấp) chưa đạt WCAG.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Không có chế độ tối</w:t>
      </w:r>
      <w:r>
        <w:t xml:space="preserve"> dù cấu hình darkMode:'class' đã bật — hoặc hoàn thiện, hoặc bỏ để tránh nhầm lẫn.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Ứng dụng field nhưng chưa chịu được mất mạng</w:t>
      </w:r>
      <w:r>
        <w:t xml:space="preserve"> — chấm công tại hiện trường sẽ thất bại nếu yếu sóng; cần hàng đợi offline (lưu ảnh + tọa độ, tự đồng bộ khi có mạng).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6. Kiến trúc, hạ tầng &amp; hiệu năng</w:t>
      </w:r>
    </w:p>
    <w:p>
      <w:pPr>
        <w:pStyle w:val="Heading2"/>
      </w:pPr>
      <w:r>
        <w:t xml:space="preserve">6.1. Build &amp; triển khai chưa chuẩn production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Tailwind qua CDN</w:t>
      </w:r>
      <w:r>
        <w:t xml:space="preserve"> (cdn.tailwindcss.com) trong index.html: chậm, nhấp nháy khi tải (FOUC), không tối ưu, không khóa phiên bản. Nghiêm trọng hơn: cấu hình đặt inline trong CDN sẽ không áp dụng cho bản build Vite thực — nếu gỡ CDN, toàn bộ style vỡ. Nên chuyển sang Tailwind + PostCSS build cùng Vite, tách tailwind.config.js.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Ảnh hotlink từ URL tạm của Google</w:t>
      </w:r>
      <w:r>
        <w:t xml:space="preserve"> (lh3.googleusercontent.com/aida-public/...) cho logo, hoa văn nền, logo tab Công việc. Đây là URL sinh tự động, sẽ hết hạn/404. Cần tải về và tự lưu trong /public.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Thiếu tài nguyên PWA</w:t>
      </w:r>
      <w:r>
        <w:t xml:space="preserve"> — không có public/icons/ (icon-192, icon-512) và favicon.ico dù được tham chiếu; có hai manifest (public/manifest.webmanifest và manifest do vite-plugin-pwa sinh) dễ xung đột. Kết quả: cài PWA sẽ lỗi icon.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Schema DB không nằm trong repo</w:t>
      </w:r>
      <w:r>
        <w:t xml:space="preserve"> — README trỏ tới ../VIMC_HRM_Supabase_schema.sql (bên ngoài, không tìm thấy). Không thể tái tạo backend từ repo. Nên đưa vào supabase/migrations/ và versioning.</w:t>
      </w:r>
    </w:p>
    <w:p>
      <w:pPr>
        <w:pStyle w:val="Heading2"/>
      </w:pPr>
      <w:r>
        <w:t xml:space="preserve">6.2. Chất lượng mã &amp; quy trình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Chưa init Git; không có ESLint/Prettier, không test, không CI. Rủi ro hồi quy cao khi nhiều người sửa.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Thiếu tầng service/data-access dùng chung — các truy vấn Supabase rải rác trong component; nên gom vào src/api/ để dễ test và tái sử dụng.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Thiếu React Error Boundary — một lỗi render có thể làm trắng toàn app.</w:t>
      </w:r>
    </w:p>
    <w:p>
      <w:pPr>
        <w:pStyle w:val="Heading2"/>
      </w:pPr>
      <w:r>
        <w:t xml:space="preserve">6.3. Hiệu năng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N+1 query</w:t>
      </w:r>
      <w:r>
        <w:t xml:space="preserve"> — ChecklistList tải items theo từng checklist trong vòng lặp; nên dùng một truy vấn join hoặc in-filter.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Realtime refetch toàn bộ</w:t>
      </w:r>
      <w:r>
        <w:t xml:space="preserve"> — mỗi thay đổi ở bảng messages/notifications kích hoạt tải lại toàn bộ danh sách và đếm chưa đọc trên phạm vi rộng. Ổn ở quy mô nhỏ, nhưng nên cập nhật tăng dần theo payload sự kiện.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Nhập hàng loạt</w:t>
      </w:r>
      <w:r>
        <w:t xml:space="preserve"> gọi Edge Function tuần tự từng người, không giao dịch — lỗi giữa chừng để lại trạng thái dở dang; nên gộp thành một lời gọi xử lý theo lô.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7. Bảng tổng hợp khuyến nghị theo ưu tiên</w:t>
      </w:r>
    </w:p>
    <w:p>
      <w:pPr>
        <w:spacing w:after="120" w:line="276"/>
      </w:pPr>
      <w:r>
        <w:t xml:space="preserve">Quy ước: </w:t>
      </w:r>
      <w:r>
        <w:rPr>
          <w:b/>
          <w:bCs/>
          <w:color w:val="C0392B"/>
          <w:sz w:val="19"/>
          <w:szCs w:val="19"/>
        </w:rPr>
        <w:t xml:space="preserve">P0</w:t>
      </w:r>
      <w:r>
        <w:t xml:space="preserve"> = chặn go-live, làm ngay · </w:t>
      </w:r>
      <w:r>
        <w:rPr>
          <w:b/>
          <w:bCs/>
          <w:color w:val="B8860B"/>
          <w:sz w:val="19"/>
          <w:szCs w:val="19"/>
        </w:rPr>
        <w:t xml:space="preserve">P1</w:t>
      </w:r>
      <w:r>
        <w:t xml:space="preserve"> = quan trọng, vòng kế tiếp · </w:t>
      </w:r>
      <w:r>
        <w:rPr>
          <w:b/>
          <w:bCs/>
          <w:color w:val="1F7A4D"/>
          <w:sz w:val="19"/>
          <w:szCs w:val="19"/>
        </w:rPr>
        <w:t xml:space="preserve">P2</w:t>
      </w:r>
      <w:r>
        <w:t xml:space="preserve"> = nâng cấp/đánh bóng. Cột "Công" là ước lượng tương đối.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4980"/>
        <w:gridCol w:w="1560"/>
        <w:gridCol w:w="2000"/>
      </w:tblGrid>
      <w:tr>
        <w:trPr>
          <w:tblHeader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Hạng mục cần làm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Nhóm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Công (ước lượng)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Khóa đăng nhập &amp; rate-limit phía server (bảng + Edge Function)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Bảo mật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Trung bình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Không lộ danh bạ/UUID trước đăng nhập; đối chiếu tên phía server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Bảo mật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Trung bình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Đưa schema DB + RLS vào supabase/migrations trong repo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Hạ tầng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Thấp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Thay Tailwind CDN bằng build PostCSS; tách tailwind.config.js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Hạ tầng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Thấp–TB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Tải &amp; tự lưu ảnh (logo, hoa văn); thêm icon PWA + favicon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Hạ tầng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Thấp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Chặn nút chấm công khi thiếu camera/GPS; chống trùng VÀO/RA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Thấp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P1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Tính status chấm công (đi muộn/geofence) qua Edge Function/trigger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Trung bình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P1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Màn hình đồng ý xử lý ảnh/GPS + vòng đời tự xóa ảnh (NĐ13)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Tuân thủ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Thấp–TB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P1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Buộc đổi PIN lần đầu + luồng cấp lại PIN; PIN ≥ 6 số, chặn PIN yếu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Bảo mật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Thấp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P1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Hàng đợi chấm công offline (PWA) tự đồng bộ khi có mạng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UX/PWA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Trung bình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P1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Chuẩn hóa xử lý lỗi + toast dùng chung; ẩn/hoàn thiện các nút chết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UX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Thấp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P1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Init Git + ESLint/Prettier + CI cơ bản (build &amp; lint)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Chất lượng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Thấp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4D"/>
                <w:sz w:val="19"/>
                <w:szCs w:val="19"/>
              </w:rPr>
              <w:t xml:space="preserve">P2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Hiện diện online thật + xem trước tin cuối + đã đọc trong chat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UX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Trung bình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4D"/>
                <w:sz w:val="19"/>
                <w:szCs w:val="19"/>
              </w:rPr>
              <w:t xml:space="preserve">P2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Đối chiếu khuôn mặt + liveness (thay nhãn FACIAL ID hiện tại)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Cao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4D"/>
                <w:sz w:val="19"/>
                <w:szCs w:val="19"/>
              </w:rPr>
              <w:t xml:space="preserve">P2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Tối ưu N+1 &amp; realtime tăng dần; gộp nhập hàng loạt theo lô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Hiệu năng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Trung bình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4D"/>
                <w:sz w:val="19"/>
                <w:szCs w:val="19"/>
              </w:rPr>
              <w:t xml:space="preserve">P2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Cải thiện a11y (bàn phím, aria, tương phản) + hoàn thiện dark 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UX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4201A"/>
                <w:sz w:val="19"/>
                <w:szCs w:val="19"/>
              </w:rPr>
              <w:t xml:space="preserve">Trung bình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8. Lộ trình đề xuất</w:t>
      </w:r>
    </w:p>
    <w:p>
      <w:pPr>
        <w:pStyle w:val="Heading3"/>
      </w:pPr>
      <w:r>
        <w:t xml:space="preserve">Chặng 1 — Cứng hóa để go-live pilot (1–2 tuần)</w:t>
      </w:r>
    </w:p>
    <w:p>
      <w:pPr>
        <w:spacing w:after="120" w:line="276"/>
      </w:pPr>
      <w:r>
        <w:t xml:space="preserve">Xử lý toàn bộ nhóm P0: bảo mật đăng nhập, đưa schema vào repo, chuẩn hóa build (Tailwind + tài nguyên tĩnh + icon PWA), và siết logic chấm công (chặn trùng, yêu cầu camera/GPS). Init Git và thiết lập lint tối thiểu.</w:t>
      </w:r>
    </w:p>
    <w:p>
      <w:pPr>
        <w:pStyle w:val="Heading3"/>
      </w:pPr>
      <w:r>
        <w:t xml:space="preserve">Chặng 2 — Đạt chuẩn nghiệp vụ &amp; tuân thủ (2–4 tuần)</w:t>
      </w:r>
    </w:p>
    <w:p>
      <w:pPr>
        <w:spacing w:after="120" w:line="276"/>
      </w:pPr>
      <w:r>
        <w:t xml:space="preserve">Nhóm P1: tính trạng thái chấm công + geofence, consent &amp; vòng đời ảnh theo NĐ13, luồng đổi/cấp lại PIN, hàng đợi offline, chuẩn hóa lỗi/toast, CI cơ bản.</w:t>
      </w:r>
    </w:p>
    <w:p>
      <w:pPr>
        <w:pStyle w:val="Heading3"/>
      </w:pPr>
      <w:r>
        <w:t xml:space="preserve">Chặng 3 — Nâng cao &amp; tối ưu (theo nhu cầu)</w:t>
      </w:r>
    </w:p>
    <w:p>
      <w:pPr>
        <w:spacing w:after="120" w:line="276"/>
      </w:pPr>
      <w:r>
        <w:t xml:space="preserve">Nhóm P2: đối chiếu khuôn mặt thật, chat phong phú hơn, tối ưu hiệu năng ở quy mô lớn, hoàn thiện a11y và dark mode; bổ sung push notification, báo cáo/xuất nâng cao.</w:t>
      </w:r>
    </w:p>
    <w:p>
      <w:pPr>
        <w:pBdr>
          <w:top w:val="single" w:color="CCCCCC" w:sz="4" w:space="6"/>
        </w:pBdr>
        <w:spacing w:before="24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b/>
          <w:bCs/>
          <w:i/>
          <w:iCs/>
        </w:rPr>
        <w:t xml:space="preserve">Ghi chú: </w:t>
      </w:r>
      <w:r>
        <w:rPr>
          <w:i/>
          <w:iCs/>
          <w:color w:val="5B6660"/>
        </w:rPr>
        <w:t xml:space="preserve">báo cáo dựa trên mã nguồn hiện có trong repo. Một số hành vi (ví dụ trigger tính trạng thái, nội dung RPC login_directory) nằm ở phía cơ sở dữ liệu và không có trong repo — cần đối chiếu thêm với schema Supabase thực tế để xác nhận.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60"/>
        <w:sz w:val="16"/>
        <w:szCs w:val="16"/>
      </w:rPr>
      <w:t xml:space="preserve">Trang </w:t>
    </w:r>
    <w:r>
      <w:rPr>
        <w:color w:val="5B666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660"/>
        <w:sz w:val="16"/>
        <w:szCs w:val="16"/>
      </w:rPr>
      <w:t xml:space="preserve"> / </w:t>
    </w:r>
    <w:r>
      <w:rPr>
        <w:color w:val="5B666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VIMC People — Báo cáo rà soát kỹ thuật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20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7A4D" w:sz="6" w:space="4"/>
      </w:pBdr>
      <w:spacing w:after="160" w:before="280"/>
      <w:outlineLvl w:val="0"/>
    </w:pPr>
    <w:rPr>
      <w:rFonts w:ascii="Calibri" w:cs="Calibri" w:eastAsia="Calibri" w:hAnsi="Calibri"/>
      <w:b/>
      <w:bCs/>
      <w:color w:val="1F7A4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420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1F7A4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rà soát kỹ thuật — VIMC People</dc:title>
  <dc:creator>VIMC</dc:creator>
  <cp:lastModifiedBy>Un-named</cp:lastModifiedBy>
  <cp:revision>1</cp:revision>
  <dcterms:created xsi:type="dcterms:W3CDTF">2026-07-04T10:31:07.057Z</dcterms:created>
  <dcterms:modified xsi:type="dcterms:W3CDTF">2026-07-04T10:31:07.058Z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