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586" w:rsidRDefault="00492586" w:rsidP="00492586">
      <w:pPr>
        <w:spacing w:before="100" w:beforeAutospacing="1" w:after="100" w:afterAutospacing="1"/>
        <w:outlineLvl w:val="0"/>
        <w:rPr>
          <w:rFonts w:ascii="Times" w:eastAsia="Times New Roman" w:hAnsi="Times" w:cs="Times New Roman"/>
          <w:b/>
          <w:bCs/>
          <w:kern w:val="36"/>
        </w:rPr>
      </w:pPr>
      <w:r>
        <w:rPr>
          <w:rFonts w:ascii="Times" w:eastAsia="Times New Roman" w:hAnsi="Times" w:cs="Times New Roman"/>
          <w:b/>
          <w:bCs/>
          <w:kern w:val="36"/>
        </w:rPr>
        <w:t>Are We Open Yet?</w:t>
      </w:r>
    </w:p>
    <w:p w:rsidR="00492586" w:rsidRPr="00492586" w:rsidRDefault="00492586" w:rsidP="00492586">
      <w:pPr>
        <w:spacing w:before="100" w:beforeAutospacing="1" w:after="100" w:afterAutospacing="1"/>
        <w:outlineLvl w:val="0"/>
        <w:rPr>
          <w:rFonts w:ascii="Times" w:eastAsia="Times New Roman" w:hAnsi="Times" w:cs="Times New Roman"/>
          <w:bCs/>
          <w:kern w:val="36"/>
        </w:rPr>
      </w:pPr>
      <w:r>
        <w:rPr>
          <w:rFonts w:ascii="Times" w:eastAsia="Times New Roman" w:hAnsi="Times" w:cs="Times New Roman"/>
          <w:bCs/>
          <w:kern w:val="36"/>
        </w:rPr>
        <w:t xml:space="preserve">Why might your team want to move into open working? And how might you do so? </w:t>
      </w:r>
      <w:r w:rsidRPr="00492586">
        <w:rPr>
          <w:rFonts w:ascii="Times" w:eastAsia="Times New Roman" w:hAnsi="Times" w:cs="Times New Roman"/>
          <w:bCs/>
          <w:kern w:val="36"/>
        </w:rPr>
        <w:t xml:space="preserve">Great piece from Matt </w:t>
      </w:r>
      <w:r>
        <w:rPr>
          <w:rFonts w:ascii="Times" w:eastAsia="Times New Roman" w:hAnsi="Times" w:cs="Times New Roman"/>
          <w:bCs/>
          <w:kern w:val="36"/>
        </w:rPr>
        <w:t xml:space="preserve">reporting on a </w:t>
      </w:r>
      <w:r w:rsidRPr="00492586">
        <w:rPr>
          <w:rFonts w:ascii="Times" w:eastAsia="Times New Roman" w:hAnsi="Times" w:cs="Times New Roman"/>
          <w:bCs/>
          <w:kern w:val="36"/>
        </w:rPr>
        <w:t>Mozilla</w:t>
      </w:r>
      <w:r>
        <w:rPr>
          <w:rFonts w:ascii="Times" w:eastAsia="Times New Roman" w:hAnsi="Times" w:cs="Times New Roman"/>
          <w:bCs/>
          <w:kern w:val="36"/>
        </w:rPr>
        <w:t xml:space="preserve"> meet up,</w:t>
      </w:r>
      <w:r w:rsidRPr="00492586">
        <w:rPr>
          <w:rFonts w:ascii="Times" w:eastAsia="Times New Roman" w:hAnsi="Times" w:cs="Times New Roman"/>
          <w:bCs/>
          <w:kern w:val="36"/>
        </w:rPr>
        <w:t xml:space="preserve"> letting you and your team prepare to shift yourselves into </w:t>
      </w:r>
      <w:r>
        <w:rPr>
          <w:rFonts w:ascii="Times" w:eastAsia="Times New Roman" w:hAnsi="Times" w:cs="Times New Roman"/>
          <w:bCs/>
          <w:kern w:val="36"/>
        </w:rPr>
        <w:t xml:space="preserve">more </w:t>
      </w:r>
      <w:r w:rsidRPr="00492586">
        <w:rPr>
          <w:rFonts w:ascii="Times" w:eastAsia="Times New Roman" w:hAnsi="Times" w:cs="Times New Roman"/>
          <w:bCs/>
          <w:kern w:val="36"/>
        </w:rPr>
        <w:t>open working.</w:t>
      </w:r>
    </w:p>
    <w:p w:rsidR="00492586" w:rsidRDefault="00492586" w:rsidP="00492586">
      <w:pPr>
        <w:spacing w:before="100" w:beforeAutospacing="1" w:after="100" w:afterAutospacing="1"/>
        <w:outlineLvl w:val="0"/>
        <w:rPr>
          <w:rFonts w:ascii="Times" w:eastAsia="Times New Roman" w:hAnsi="Times" w:cs="Times New Roman"/>
          <w:b/>
          <w:bCs/>
          <w:kern w:val="36"/>
        </w:rPr>
      </w:pPr>
      <w:r>
        <w:rPr>
          <w:rFonts w:ascii="Times" w:eastAsia="Times New Roman" w:hAnsi="Times" w:cs="Times New Roman"/>
          <w:b/>
          <w:bCs/>
          <w:kern w:val="36"/>
        </w:rPr>
        <w:t>Why might you team want to move into open working?</w:t>
      </w:r>
    </w:p>
    <w:p w:rsidR="00492586" w:rsidRDefault="00492586" w:rsidP="00492586">
      <w:pPr>
        <w:spacing w:before="100" w:beforeAutospacing="1" w:after="100" w:afterAutospacing="1"/>
        <w:outlineLvl w:val="0"/>
        <w:rPr>
          <w:rFonts w:ascii="Times" w:eastAsia="Times New Roman" w:hAnsi="Times" w:cs="Times New Roman"/>
          <w:bCs/>
          <w:kern w:val="36"/>
        </w:rPr>
      </w:pPr>
      <w:r>
        <w:rPr>
          <w:rFonts w:ascii="Times" w:eastAsia="Times New Roman" w:hAnsi="Times" w:cs="Times New Roman"/>
          <w:bCs/>
          <w:kern w:val="36"/>
        </w:rPr>
        <w:t>For greater results, speed, agility, energy, creativity, quality, resource use, participation and to punch above your weight.</w:t>
      </w:r>
    </w:p>
    <w:p w:rsidR="00492586" w:rsidRPr="00492586" w:rsidRDefault="00492586" w:rsidP="00492586">
      <w:pPr>
        <w:spacing w:before="100" w:beforeAutospacing="1" w:after="100" w:afterAutospacing="1"/>
        <w:outlineLvl w:val="2"/>
        <w:rPr>
          <w:rFonts w:ascii="Times" w:eastAsia="Times New Roman" w:hAnsi="Times" w:cs="Times New Roman"/>
          <w:bCs/>
        </w:rPr>
      </w:pPr>
      <w:r w:rsidRPr="00492586">
        <w:rPr>
          <w:rFonts w:ascii="Times" w:eastAsia="Times New Roman" w:hAnsi="Times" w:cs="Times New Roman"/>
          <w:bCs/>
        </w:rPr>
        <w:t>The goal of open is NOT:</w:t>
      </w:r>
    </w:p>
    <w:p w:rsidR="00492586" w:rsidRPr="00492586" w:rsidRDefault="00492586" w:rsidP="00492586">
      <w:pPr>
        <w:numPr>
          <w:ilvl w:val="0"/>
          <w:numId w:val="2"/>
        </w:numPr>
        <w:spacing w:before="100" w:beforeAutospacing="1" w:after="100" w:afterAutospacing="1"/>
        <w:rPr>
          <w:rFonts w:ascii="Times" w:eastAsia="Times New Roman" w:hAnsi="Times" w:cs="Times New Roman"/>
        </w:rPr>
      </w:pPr>
      <w:r w:rsidRPr="00492586">
        <w:rPr>
          <w:rFonts w:ascii="Times" w:eastAsia="Times New Roman" w:hAnsi="Times" w:cs="Times New Roman"/>
          <w:bCs/>
        </w:rPr>
        <w:t>public performance</w:t>
      </w:r>
      <w:r w:rsidRPr="00492586">
        <w:rPr>
          <w:rFonts w:ascii="Times" w:eastAsia="Times New Roman" w:hAnsi="Times" w:cs="Times New Roman"/>
        </w:rPr>
        <w:t xml:space="preserve">: </w:t>
      </w:r>
      <w:r w:rsidRPr="00492586">
        <w:rPr>
          <w:rFonts w:ascii="Times" w:eastAsia="Times New Roman" w:hAnsi="Times" w:cs="Times New Roman"/>
        </w:rPr>
        <w:t>creating the fake appearance of consultation.</w:t>
      </w:r>
    </w:p>
    <w:p w:rsidR="00492586" w:rsidRPr="00492586" w:rsidRDefault="00492586" w:rsidP="00492586">
      <w:pPr>
        <w:numPr>
          <w:ilvl w:val="0"/>
          <w:numId w:val="2"/>
        </w:numPr>
        <w:spacing w:before="100" w:beforeAutospacing="1" w:after="100" w:afterAutospacing="1"/>
        <w:rPr>
          <w:rFonts w:ascii="Times" w:eastAsia="Times New Roman" w:hAnsi="Times" w:cs="Times New Roman"/>
        </w:rPr>
      </w:pPr>
      <w:r w:rsidRPr="00492586">
        <w:rPr>
          <w:rFonts w:ascii="Times" w:eastAsia="Times New Roman" w:hAnsi="Times" w:cs="Times New Roman"/>
          <w:bCs/>
        </w:rPr>
        <w:t>endless opinion-sharing</w:t>
      </w:r>
      <w:r w:rsidRPr="00492586">
        <w:rPr>
          <w:rFonts w:ascii="Times" w:eastAsia="Times New Roman" w:hAnsi="Times" w:cs="Times New Roman"/>
        </w:rPr>
        <w:t>: never-ending “feedback</w:t>
      </w:r>
      <w:r w:rsidRPr="00492586">
        <w:rPr>
          <w:rFonts w:ascii="Times" w:eastAsia="Times New Roman" w:hAnsi="Times" w:cs="Times New Roman"/>
        </w:rPr>
        <w:t>”</w:t>
      </w:r>
      <w:r w:rsidRPr="00492586">
        <w:rPr>
          <w:rFonts w:ascii="Times" w:eastAsia="Times New Roman" w:hAnsi="Times" w:cs="Times New Roman"/>
        </w:rPr>
        <w:t>, diversion into trivia</w:t>
      </w:r>
    </w:p>
    <w:p w:rsidR="00492586" w:rsidRPr="00492586" w:rsidRDefault="00492586" w:rsidP="00492586">
      <w:pPr>
        <w:numPr>
          <w:ilvl w:val="0"/>
          <w:numId w:val="2"/>
        </w:numPr>
        <w:spacing w:before="100" w:beforeAutospacing="1" w:after="100" w:afterAutospacing="1"/>
        <w:rPr>
          <w:rFonts w:ascii="Times" w:eastAsia="Times New Roman" w:hAnsi="Times" w:cs="Times New Roman"/>
        </w:rPr>
      </w:pPr>
      <w:r w:rsidRPr="00492586">
        <w:rPr>
          <w:rFonts w:ascii="Times" w:eastAsia="Times New Roman" w:hAnsi="Times" w:cs="Times New Roman"/>
          <w:bCs/>
        </w:rPr>
        <w:t>magic “crowd-sourcing</w:t>
      </w:r>
      <w:r w:rsidRPr="00492586">
        <w:rPr>
          <w:rFonts w:ascii="Times" w:eastAsia="Times New Roman" w:hAnsi="Times" w:cs="Times New Roman"/>
          <w:bCs/>
        </w:rPr>
        <w:t>”</w:t>
      </w:r>
      <w:r w:rsidRPr="00492586">
        <w:rPr>
          <w:rFonts w:ascii="Times" w:eastAsia="Times New Roman" w:hAnsi="Times" w:cs="Times New Roman"/>
          <w:bCs/>
        </w:rPr>
        <w:t>:</w:t>
      </w:r>
      <w:r w:rsidRPr="00492586">
        <w:rPr>
          <w:rFonts w:ascii="Times" w:eastAsia="Times New Roman" w:hAnsi="Times" w:cs="Times New Roman"/>
          <w:bCs/>
        </w:rPr>
        <w:t xml:space="preserve"> </w:t>
      </w:r>
      <w:r w:rsidRPr="00492586">
        <w:rPr>
          <w:rFonts w:ascii="Times" w:eastAsia="Times New Roman" w:hAnsi="Times" w:cs="Times New Roman"/>
        </w:rPr>
        <w:t>crowds aren’t smart — communities of peers are.</w:t>
      </w:r>
    </w:p>
    <w:p w:rsidR="00492586" w:rsidRPr="00492586" w:rsidRDefault="00492586" w:rsidP="00492586">
      <w:pPr>
        <w:spacing w:before="100" w:beforeAutospacing="1" w:after="100" w:afterAutospacing="1"/>
        <w:rPr>
          <w:rFonts w:ascii="Times" w:hAnsi="Times" w:cs="Times New Roman"/>
          <w:b/>
        </w:rPr>
      </w:pPr>
      <w:r w:rsidRPr="00492586">
        <w:rPr>
          <w:rFonts w:ascii="Times" w:hAnsi="Times" w:cs="Times New Roman"/>
          <w:b/>
        </w:rPr>
        <w:t>What can block you?</w:t>
      </w:r>
    </w:p>
    <w:p w:rsidR="00492586" w:rsidRPr="00492586" w:rsidRDefault="00492586" w:rsidP="00492586">
      <w:pPr>
        <w:spacing w:before="100" w:beforeAutospacing="1" w:after="100" w:afterAutospacing="1"/>
        <w:outlineLvl w:val="0"/>
        <w:rPr>
          <w:rFonts w:ascii="Times" w:eastAsia="Times New Roman" w:hAnsi="Times" w:cs="Times New Roman"/>
          <w:bCs/>
          <w:kern w:val="36"/>
        </w:rPr>
      </w:pPr>
      <w:r w:rsidRPr="00492586">
        <w:rPr>
          <w:rFonts w:ascii="Times" w:eastAsia="Times New Roman" w:hAnsi="Times" w:cs="Times New Roman"/>
          <w:bCs/>
          <w:kern w:val="36"/>
        </w:rPr>
        <w:t>It does not happen because someone stam</w:t>
      </w:r>
      <w:r>
        <w:rPr>
          <w:rFonts w:ascii="Times" w:eastAsia="Times New Roman" w:hAnsi="Times" w:cs="Times New Roman"/>
          <w:bCs/>
          <w:kern w:val="36"/>
        </w:rPr>
        <w:t>ps their feet and says be open! Colleagues typically have all sorts of excuses, reasons, fears and objections such as:</w:t>
      </w:r>
    </w:p>
    <w:p w:rsidR="00492586" w:rsidRPr="00492586" w:rsidRDefault="00492586" w:rsidP="00492586">
      <w:pPr>
        <w:numPr>
          <w:ilvl w:val="0"/>
          <w:numId w:val="3"/>
        </w:numPr>
        <w:spacing w:before="100" w:beforeAutospacing="1" w:after="100" w:afterAutospacing="1"/>
        <w:rPr>
          <w:rFonts w:ascii="Times" w:eastAsia="Times New Roman" w:hAnsi="Times" w:cs="Times New Roman"/>
        </w:rPr>
      </w:pPr>
      <w:r>
        <w:rPr>
          <w:rFonts w:ascii="Times" w:eastAsia="Times New Roman" w:hAnsi="Times" w:cs="Times New Roman"/>
          <w:b/>
          <w:bCs/>
        </w:rPr>
        <w:t>“I’m too busy</w:t>
      </w:r>
      <w:r w:rsidRPr="00492586">
        <w:rPr>
          <w:rFonts w:ascii="Times" w:eastAsia="Times New Roman" w:hAnsi="Times" w:cs="Times New Roman"/>
          <w:b/>
          <w:bCs/>
        </w:rPr>
        <w:t>”</w:t>
      </w:r>
      <w:r>
        <w:rPr>
          <w:rFonts w:ascii="Times" w:eastAsia="Times New Roman" w:hAnsi="Times" w:cs="Times New Roman"/>
          <w:b/>
          <w:bCs/>
        </w:rPr>
        <w:t xml:space="preserve">. </w:t>
      </w:r>
      <w:r w:rsidRPr="00492586">
        <w:rPr>
          <w:rFonts w:ascii="Times" w:eastAsia="Times New Roman" w:hAnsi="Times" w:cs="Times New Roman"/>
        </w:rPr>
        <w:t>I want to blog and surface my work more publicly, but somehow it always falls to the bottom of my to-do list.”</w:t>
      </w:r>
    </w:p>
    <w:p w:rsidR="00492586" w:rsidRPr="00492586" w:rsidRDefault="00492586" w:rsidP="00492586">
      <w:pPr>
        <w:numPr>
          <w:ilvl w:val="0"/>
          <w:numId w:val="3"/>
        </w:numPr>
        <w:spacing w:before="100" w:beforeAutospacing="1" w:after="100" w:afterAutospacing="1"/>
        <w:rPr>
          <w:rFonts w:ascii="Times" w:eastAsia="Times New Roman" w:hAnsi="Times" w:cs="Times New Roman"/>
        </w:rPr>
      </w:pPr>
      <w:r>
        <w:rPr>
          <w:rFonts w:ascii="Times" w:eastAsia="Times New Roman" w:hAnsi="Times" w:cs="Times New Roman"/>
          <w:b/>
          <w:bCs/>
        </w:rPr>
        <w:t>“People can be mean</w:t>
      </w:r>
      <w:r w:rsidRPr="00492586">
        <w:rPr>
          <w:rFonts w:ascii="Times" w:eastAsia="Times New Roman" w:hAnsi="Times" w:cs="Times New Roman"/>
          <w:b/>
          <w:bCs/>
        </w:rPr>
        <w:t>”</w:t>
      </w:r>
      <w:r>
        <w:rPr>
          <w:rFonts w:ascii="Times" w:eastAsia="Times New Roman" w:hAnsi="Times" w:cs="Times New Roman"/>
          <w:b/>
          <w:bCs/>
        </w:rPr>
        <w:t xml:space="preserve">. </w:t>
      </w:r>
      <w:r>
        <w:rPr>
          <w:rFonts w:ascii="Times" w:eastAsia="Times New Roman" w:hAnsi="Times" w:cs="Times New Roman"/>
        </w:rPr>
        <w:t xml:space="preserve">Opening </w:t>
      </w:r>
      <w:r w:rsidRPr="00492586">
        <w:rPr>
          <w:rFonts w:ascii="Times" w:eastAsia="Times New Roman" w:hAnsi="Times" w:cs="Times New Roman"/>
        </w:rPr>
        <w:t>our work to criticism from others is often scary.</w:t>
      </w:r>
    </w:p>
    <w:p w:rsidR="00492586" w:rsidRPr="00492586" w:rsidRDefault="00492586" w:rsidP="00492586">
      <w:pPr>
        <w:numPr>
          <w:ilvl w:val="0"/>
          <w:numId w:val="3"/>
        </w:numPr>
        <w:spacing w:before="100" w:beforeAutospacing="1" w:after="100" w:afterAutospacing="1"/>
        <w:rPr>
          <w:rFonts w:ascii="Times" w:eastAsia="Times New Roman" w:hAnsi="Times" w:cs="Times New Roman"/>
        </w:rPr>
      </w:pPr>
      <w:r>
        <w:rPr>
          <w:rFonts w:ascii="Times" w:eastAsia="Times New Roman" w:hAnsi="Times" w:cs="Times New Roman"/>
          <w:b/>
          <w:bCs/>
        </w:rPr>
        <w:t>“We’re not ready</w:t>
      </w:r>
      <w:r w:rsidRPr="00492586">
        <w:rPr>
          <w:rFonts w:ascii="Times" w:eastAsia="Times New Roman" w:hAnsi="Times" w:cs="Times New Roman"/>
          <w:b/>
          <w:bCs/>
        </w:rPr>
        <w:t>”</w:t>
      </w:r>
      <w:r>
        <w:rPr>
          <w:rFonts w:ascii="Times" w:eastAsia="Times New Roman" w:hAnsi="Times" w:cs="Times New Roman"/>
          <w:b/>
          <w:bCs/>
        </w:rPr>
        <w:t>.</w:t>
      </w:r>
      <w:r w:rsidRPr="00492586">
        <w:rPr>
          <w:rFonts w:ascii="Times" w:eastAsia="Times New Roman" w:hAnsi="Times" w:cs="Times New Roman"/>
          <w:b/>
          <w:bCs/>
        </w:rPr>
        <w:t xml:space="preserve"> </w:t>
      </w:r>
      <w:r>
        <w:rPr>
          <w:rFonts w:ascii="Times" w:eastAsia="Times New Roman" w:hAnsi="Times" w:cs="Times New Roman"/>
          <w:b/>
          <w:bCs/>
        </w:rPr>
        <w:t xml:space="preserve"> </w:t>
      </w:r>
      <w:r w:rsidRPr="00492586">
        <w:rPr>
          <w:rFonts w:ascii="Times" w:eastAsia="Times New Roman" w:hAnsi="Times" w:cs="Times New Roman"/>
        </w:rPr>
        <w:t>It doesn’t make sense</w:t>
      </w:r>
      <w:r>
        <w:rPr>
          <w:rFonts w:ascii="Times" w:eastAsia="Times New Roman" w:hAnsi="Times" w:cs="Times New Roman"/>
        </w:rPr>
        <w:t xml:space="preserve"> yet to open </w:t>
      </w:r>
      <w:r w:rsidRPr="00492586">
        <w:rPr>
          <w:rFonts w:ascii="Times" w:eastAsia="Times New Roman" w:hAnsi="Times" w:cs="Times New Roman"/>
        </w:rPr>
        <w:t xml:space="preserve">our project up to participation and public attention — before </w:t>
      </w:r>
      <w:r>
        <w:rPr>
          <w:rFonts w:ascii="Times" w:eastAsia="Times New Roman" w:hAnsi="Times" w:cs="Times New Roman"/>
        </w:rPr>
        <w:t>we</w:t>
      </w:r>
      <w:r w:rsidRPr="00492586">
        <w:rPr>
          <w:rFonts w:ascii="Times" w:eastAsia="Times New Roman" w:hAnsi="Times" w:cs="Times New Roman"/>
        </w:rPr>
        <w:t xml:space="preserve"> have the tools in place to meaningfully absorb that participation and attention. This can be valid. But while you may not be ready for participation at scale — you probably </w:t>
      </w:r>
      <w:r w:rsidRPr="00492586">
        <w:rPr>
          <w:rFonts w:ascii="Times" w:eastAsia="Times New Roman" w:hAnsi="Times" w:cs="Times New Roman"/>
          <w:i/>
          <w:iCs/>
        </w:rPr>
        <w:t>are</w:t>
      </w:r>
      <w:r w:rsidRPr="00492586">
        <w:rPr>
          <w:rFonts w:ascii="Times" w:eastAsia="Times New Roman" w:hAnsi="Times" w:cs="Times New Roman"/>
        </w:rPr>
        <w:t xml:space="preserve"> ready for some early testing, prototyping, and smart co-building from colleagues. </w:t>
      </w:r>
    </w:p>
    <w:p w:rsidR="00492586" w:rsidRDefault="00492586" w:rsidP="00492586">
      <w:pPr>
        <w:spacing w:before="100" w:beforeAutospacing="1" w:after="100" w:afterAutospacing="1"/>
        <w:rPr>
          <w:rFonts w:ascii="Times" w:eastAsia="Times New Roman" w:hAnsi="Times" w:cs="Times New Roman"/>
        </w:rPr>
      </w:pPr>
      <w:r w:rsidRPr="00492586">
        <w:rPr>
          <w:rFonts w:ascii="Times" w:eastAsia="Times New Roman" w:hAnsi="Times" w:cs="Times New Roman"/>
        </w:rPr>
        <w:t>Which takes us to…</w:t>
      </w:r>
    </w:p>
    <w:p w:rsidR="00492586" w:rsidRPr="00492586" w:rsidRDefault="00492586" w:rsidP="00492586">
      <w:pPr>
        <w:spacing w:before="100" w:beforeAutospacing="1" w:after="100" w:afterAutospacing="1"/>
        <w:rPr>
          <w:rFonts w:ascii="Times" w:eastAsia="Times New Roman" w:hAnsi="Times" w:cs="Times New Roman"/>
          <w:b/>
          <w:bCs/>
        </w:rPr>
      </w:pPr>
      <w:r w:rsidRPr="00492586">
        <w:rPr>
          <w:rFonts w:ascii="Times" w:eastAsia="Times New Roman" w:hAnsi="Times" w:cs="Times New Roman"/>
          <w:b/>
        </w:rPr>
        <w:t>Tip:</w:t>
      </w:r>
      <w:r w:rsidRPr="00492586">
        <w:rPr>
          <w:rFonts w:ascii="Times" w:eastAsia="Times New Roman" w:hAnsi="Times" w:cs="Times New Roman"/>
          <w:b/>
          <w:bCs/>
        </w:rPr>
        <w:t xml:space="preserve"> </w:t>
      </w:r>
      <w:r w:rsidRPr="00492586">
        <w:rPr>
          <w:rFonts w:ascii="Times" w:eastAsia="Times New Roman" w:hAnsi="Times" w:cs="Times New Roman"/>
          <w:b/>
          <w:bCs/>
        </w:rPr>
        <w:t>Agree on what gear of open you’re working in.</w:t>
      </w:r>
    </w:p>
    <w:p w:rsidR="00492586" w:rsidRPr="00492586" w:rsidRDefault="00492586" w:rsidP="00492586">
      <w:pPr>
        <w:spacing w:before="100" w:beforeAutospacing="1" w:after="100" w:afterAutospacing="1"/>
        <w:rPr>
          <w:rFonts w:ascii="Times" w:hAnsi="Times" w:cs="Times New Roman"/>
        </w:rPr>
      </w:pPr>
      <w:r w:rsidRPr="00492586">
        <w:rPr>
          <w:rFonts w:ascii="Times" w:hAnsi="Times" w:cs="Times New Roman"/>
          <w:bCs/>
        </w:rPr>
        <w:t xml:space="preserve">Working open is more of a slider or dial than an “on/off” switch. </w:t>
      </w:r>
      <w:r w:rsidRPr="00492586">
        <w:rPr>
          <w:rFonts w:ascii="Times" w:hAnsi="Times" w:cs="Times New Roman"/>
        </w:rPr>
        <w:t xml:space="preserve">At a given point in time on a given project, you might collectively agree to work in a range of different gears or levels of open. </w:t>
      </w:r>
      <w:r>
        <w:rPr>
          <w:rFonts w:ascii="Times" w:hAnsi="Times" w:cs="Times New Roman"/>
        </w:rPr>
        <w:t xml:space="preserve">At Mozilla </w:t>
      </w:r>
      <w:r w:rsidRPr="00492586">
        <w:rPr>
          <w:rFonts w:ascii="Times" w:hAnsi="Times" w:cs="Times New Roman"/>
        </w:rPr>
        <w:t>it feels like we’re often in one of four gears:</w:t>
      </w:r>
    </w:p>
    <w:p w:rsidR="00492586" w:rsidRPr="00492586" w:rsidRDefault="00492586" w:rsidP="00492586">
      <w:pPr>
        <w:spacing w:before="100" w:beforeAutospacing="1" w:after="100" w:afterAutospacing="1"/>
        <w:outlineLvl w:val="2"/>
        <w:rPr>
          <w:rFonts w:ascii="Times" w:eastAsia="Times New Roman" w:hAnsi="Times" w:cs="Times New Roman"/>
          <w:b/>
          <w:bCs/>
        </w:rPr>
      </w:pPr>
      <w:r w:rsidRPr="00492586">
        <w:rPr>
          <w:rFonts w:ascii="Times" w:eastAsia="Times New Roman" w:hAnsi="Times" w:cs="Times New Roman"/>
          <w:b/>
          <w:bCs/>
        </w:rPr>
        <w:t>0) C</w:t>
      </w:r>
      <w:r>
        <w:rPr>
          <w:rFonts w:ascii="Times" w:eastAsia="Times New Roman" w:hAnsi="Times" w:cs="Times New Roman"/>
          <w:b/>
          <w:bCs/>
        </w:rPr>
        <w:t xml:space="preserve">losed: </w:t>
      </w:r>
      <w:r w:rsidRPr="00492586">
        <w:rPr>
          <w:rFonts w:ascii="Times" w:hAnsi="Times" w:cs="Times New Roman"/>
        </w:rPr>
        <w:t xml:space="preserve">For example, </w:t>
      </w:r>
      <w:r>
        <w:rPr>
          <w:rFonts w:ascii="Times" w:hAnsi="Times" w:cs="Times New Roman"/>
        </w:rPr>
        <w:t xml:space="preserve">reasons can include </w:t>
      </w:r>
      <w:r w:rsidRPr="00492586">
        <w:rPr>
          <w:rFonts w:ascii="Times" w:hAnsi="Times" w:cs="Times New Roman"/>
        </w:rPr>
        <w:t>anything involving personal data, security, etc.</w:t>
      </w:r>
    </w:p>
    <w:p w:rsidR="00492586" w:rsidRPr="00492586" w:rsidRDefault="00492586" w:rsidP="00492586">
      <w:pPr>
        <w:spacing w:before="100" w:beforeAutospacing="1" w:after="100" w:afterAutospacing="1"/>
        <w:outlineLvl w:val="2"/>
        <w:rPr>
          <w:rFonts w:ascii="Times" w:eastAsia="Times New Roman" w:hAnsi="Times" w:cs="Times New Roman"/>
          <w:b/>
          <w:bCs/>
        </w:rPr>
      </w:pPr>
      <w:r w:rsidRPr="00492586">
        <w:rPr>
          <w:rFonts w:ascii="Times" w:eastAsia="Times New Roman" w:hAnsi="Times" w:cs="Times New Roman"/>
          <w:b/>
          <w:bCs/>
        </w:rPr>
        <w:t>1) “Not yet</w:t>
      </w:r>
      <w:r>
        <w:rPr>
          <w:rFonts w:ascii="Times" w:eastAsia="Times New Roman" w:hAnsi="Times" w:cs="Times New Roman"/>
          <w:b/>
          <w:bCs/>
        </w:rPr>
        <w:t>, but soon</w:t>
      </w:r>
      <w:r w:rsidRPr="00492586">
        <w:rPr>
          <w:rFonts w:ascii="Times" w:eastAsia="Times New Roman" w:hAnsi="Times" w:cs="Times New Roman"/>
          <w:b/>
          <w:bCs/>
        </w:rPr>
        <w:t>.”</w:t>
      </w:r>
      <w:r>
        <w:rPr>
          <w:rFonts w:ascii="Times" w:eastAsia="Times New Roman" w:hAnsi="Times" w:cs="Times New Roman"/>
          <w:b/>
          <w:bCs/>
        </w:rPr>
        <w:t xml:space="preserve"> </w:t>
      </w:r>
      <w:r>
        <w:rPr>
          <w:rFonts w:ascii="Times" w:hAnsi="Times" w:cs="Times New Roman"/>
        </w:rPr>
        <w:t xml:space="preserve"> We</w:t>
      </w:r>
      <w:r w:rsidRPr="00492586">
        <w:rPr>
          <w:rFonts w:ascii="Times" w:hAnsi="Times" w:cs="Times New Roman"/>
        </w:rPr>
        <w:t xml:space="preserve"> want to work open — but we’re not ready yet. We’re not ready for widespread attention. Or can’t meaningfully absorb offers from people to help. So let’s wait until we are.</w:t>
      </w:r>
      <w:r>
        <w:rPr>
          <w:rFonts w:ascii="Times" w:eastAsia="Times New Roman" w:hAnsi="Times" w:cs="Times New Roman"/>
          <w:b/>
          <w:bCs/>
        </w:rPr>
        <w:t xml:space="preserve"> </w:t>
      </w:r>
      <w:r w:rsidRPr="00492586">
        <w:rPr>
          <w:rFonts w:ascii="Times" w:hAnsi="Times" w:cs="Times New Roman"/>
        </w:rPr>
        <w:t>This is a totally reasonable gear to operate in — but can also become a trap or semi-permanent holding pattern. Without forcing functions or test cases, it’s a recipe for going slow.</w:t>
      </w:r>
    </w:p>
    <w:p w:rsidR="00492586" w:rsidRPr="00492586" w:rsidRDefault="00492586" w:rsidP="00492586">
      <w:pPr>
        <w:spacing w:before="100" w:beforeAutospacing="1" w:after="100" w:afterAutospacing="1"/>
        <w:outlineLvl w:val="2"/>
        <w:rPr>
          <w:rFonts w:ascii="Times" w:eastAsia="Times New Roman" w:hAnsi="Times" w:cs="Times New Roman"/>
          <w:b/>
          <w:bCs/>
        </w:rPr>
      </w:pPr>
      <w:r w:rsidRPr="00492586">
        <w:rPr>
          <w:rFonts w:ascii="Times" w:eastAsia="Times New Roman" w:hAnsi="Times" w:cs="Times New Roman"/>
          <w:b/>
          <w:bCs/>
        </w:rPr>
        <w:t>2) “Open”</w:t>
      </w:r>
      <w:r>
        <w:rPr>
          <w:rFonts w:ascii="Times" w:eastAsia="Times New Roman" w:hAnsi="Times" w:cs="Times New Roman"/>
          <w:b/>
          <w:bCs/>
        </w:rPr>
        <w:t xml:space="preserve">. </w:t>
      </w:r>
      <w:r w:rsidRPr="00492586">
        <w:rPr>
          <w:rFonts w:ascii="Times" w:hAnsi="Times" w:cs="Times New Roman"/>
          <w:bCs/>
        </w:rPr>
        <w:t xml:space="preserve">Our standard default setting. </w:t>
      </w:r>
      <w:r w:rsidRPr="00492586">
        <w:rPr>
          <w:rFonts w:ascii="Times" w:hAnsi="Times" w:cs="Times New Roman"/>
        </w:rPr>
        <w:t xml:space="preserve">Working in public spaces like etherpads and community lists, instead of closed email threads.  Sharing signposts, drafts, prototypes and </w:t>
      </w:r>
      <w:r w:rsidRPr="00492586">
        <w:rPr>
          <w:rFonts w:ascii="Times" w:hAnsi="Times" w:cs="Times New Roman"/>
        </w:rPr>
        <w:lastRenderedPageBreak/>
        <w:t>roadmaps on our blogs, etc. The primary goal is surfacing what’s needed to enable smart co-building. If we don’t, not only will our communities have no idea how to get involved — our immediate peers and colleagues won’t be able to help as effectively, either.</w:t>
      </w:r>
    </w:p>
    <w:p w:rsidR="00492586" w:rsidRPr="00492586" w:rsidRDefault="00492586" w:rsidP="00492586">
      <w:pPr>
        <w:pStyle w:val="ListParagraph"/>
        <w:numPr>
          <w:ilvl w:val="0"/>
          <w:numId w:val="3"/>
        </w:numPr>
        <w:spacing w:before="100" w:beforeAutospacing="1" w:after="100" w:afterAutospacing="1"/>
        <w:rPr>
          <w:rFonts w:ascii="Times" w:eastAsia="Times New Roman" w:hAnsi="Times" w:cs="Times New Roman"/>
          <w:b/>
          <w:bCs/>
        </w:rPr>
      </w:pPr>
      <w:r w:rsidRPr="00492586">
        <w:rPr>
          <w:rFonts w:ascii="Times" w:hAnsi="Times" w:cs="Times New Roman"/>
        </w:rPr>
        <w:t>This gear is like speaking out loud in a normal voice — not shouting or using a megaphone.</w:t>
      </w:r>
      <w:r>
        <w:rPr>
          <w:rFonts w:ascii="Times" w:hAnsi="Times" w:cs="Times New Roman"/>
        </w:rPr>
        <w:t xml:space="preserve"> It </w:t>
      </w:r>
      <w:r w:rsidRPr="00492586">
        <w:rPr>
          <w:rFonts w:ascii="Times" w:hAnsi="Times" w:cs="Times New Roman"/>
        </w:rPr>
        <w:t xml:space="preserve">isn’t the same as shouting from the rooftops, issuing a press release, or getting your picture on the cover of </w:t>
      </w:r>
      <w:r w:rsidRPr="00492586">
        <w:rPr>
          <w:rFonts w:ascii="Times" w:hAnsi="Times" w:cs="Times New Roman"/>
          <w:i/>
          <w:iCs/>
        </w:rPr>
        <w:t>Rolling Stone</w:t>
      </w:r>
      <w:r w:rsidRPr="00492586">
        <w:rPr>
          <w:rFonts w:ascii="Times" w:hAnsi="Times" w:cs="Times New Roman"/>
        </w:rPr>
        <w:t xml:space="preserve">. </w:t>
      </w:r>
    </w:p>
    <w:p w:rsidR="00492586" w:rsidRPr="00492586" w:rsidRDefault="00492586" w:rsidP="00492586">
      <w:pPr>
        <w:spacing w:before="100" w:beforeAutospacing="1" w:after="100" w:afterAutospacing="1"/>
        <w:outlineLvl w:val="2"/>
        <w:rPr>
          <w:rFonts w:ascii="Times" w:eastAsia="Times New Roman" w:hAnsi="Times" w:cs="Times New Roman"/>
          <w:b/>
          <w:bCs/>
        </w:rPr>
      </w:pPr>
      <w:r w:rsidRPr="00492586">
        <w:rPr>
          <w:rFonts w:ascii="Times" w:eastAsia="Times New Roman" w:hAnsi="Times" w:cs="Times New Roman"/>
          <w:b/>
          <w:bCs/>
        </w:rPr>
        <w:t>3) “Shout it from the rooftops”</w:t>
      </w:r>
      <w:r>
        <w:rPr>
          <w:rFonts w:ascii="Times" w:eastAsia="Times New Roman" w:hAnsi="Times" w:cs="Times New Roman"/>
          <w:b/>
          <w:bCs/>
        </w:rPr>
        <w:t xml:space="preserve">. </w:t>
      </w:r>
      <w:r w:rsidRPr="00492586">
        <w:rPr>
          <w:rFonts w:ascii="Times" w:hAnsi="Times" w:cs="Times New Roman"/>
        </w:rPr>
        <w:t xml:space="preserve">Taking it up a notch to a higher order of magnitude. Like: “Holy crap we’re releasing Firefox 4!” Or: “We’re ready for the cover of </w:t>
      </w:r>
      <w:r w:rsidRPr="00492586">
        <w:rPr>
          <w:rFonts w:ascii="Times" w:hAnsi="Times" w:cs="Times New Roman"/>
          <w:i/>
          <w:iCs/>
        </w:rPr>
        <w:t>Rolling Stone</w:t>
      </w:r>
      <w:r w:rsidRPr="00492586">
        <w:rPr>
          <w:rFonts w:ascii="Times" w:hAnsi="Times" w:cs="Times New Roman"/>
        </w:rPr>
        <w:t>!” Participation at scale. From co-builders to more mainstream participants or consumers.</w:t>
      </w:r>
    </w:p>
    <w:p w:rsidR="00492586" w:rsidRDefault="00492586" w:rsidP="00492586">
      <w:pPr>
        <w:spacing w:before="100" w:beforeAutospacing="1" w:after="100" w:afterAutospacing="1"/>
        <w:rPr>
          <w:rFonts w:ascii="Times" w:hAnsi="Times" w:cs="Times New Roman"/>
          <w:b/>
          <w:bCs/>
        </w:rPr>
      </w:pPr>
      <w:r w:rsidRPr="00492586">
        <w:rPr>
          <w:rFonts w:ascii="Times" w:hAnsi="Times" w:cs="Times New Roman"/>
          <w:b/>
          <w:bCs/>
        </w:rPr>
        <w:t xml:space="preserve">Why is having clear consensus on what mode you’re in useful? </w:t>
      </w:r>
    </w:p>
    <w:p w:rsidR="00492586" w:rsidRPr="00492586" w:rsidRDefault="00492586" w:rsidP="00492586">
      <w:pPr>
        <w:spacing w:before="100" w:beforeAutospacing="1" w:after="100" w:afterAutospacing="1"/>
        <w:rPr>
          <w:rFonts w:ascii="Times" w:hAnsi="Times" w:cs="Times New Roman"/>
        </w:rPr>
      </w:pPr>
      <w:r w:rsidRPr="00492586">
        <w:rPr>
          <w:rFonts w:ascii="Times" w:hAnsi="Times" w:cs="Times New Roman"/>
        </w:rPr>
        <w:t>Many of us are uncomfortable about the distinction between gears 2 and 3. It’s easy to confuse “working open” with: “let’s tell the whole world about it.”  We worry that saying something in a blog post or etherpad will commit us to things in public before they’re ready. When in fact, those fears rarely — if ever — materialize. And the benefits far outweigh the imagined risk.  Working closed, slow or overly cautious is a silent killer that saps momentum.</w:t>
      </w:r>
    </w:p>
    <w:p w:rsidR="00492586" w:rsidRDefault="00492586" w:rsidP="00492586">
      <w:pPr>
        <w:spacing w:before="100" w:beforeAutospacing="1" w:after="100" w:afterAutospacing="1"/>
        <w:rPr>
          <w:rFonts w:ascii="Times" w:hAnsi="Times" w:cs="Times New Roman"/>
        </w:rPr>
      </w:pPr>
      <w:r>
        <w:rPr>
          <w:rFonts w:ascii="Times" w:hAnsi="Times" w:cs="Times New Roman"/>
          <w:b/>
          <w:bCs/>
        </w:rPr>
        <w:t xml:space="preserve">Tip: </w:t>
      </w:r>
      <w:r w:rsidRPr="00492586">
        <w:rPr>
          <w:rFonts w:ascii="Times" w:hAnsi="Times" w:cs="Times New Roman"/>
          <w:b/>
          <w:bCs/>
        </w:rPr>
        <w:t xml:space="preserve">Testing and rapid prototyping are different from “asking for feedback.” </w:t>
      </w:r>
      <w:r w:rsidRPr="00492586">
        <w:rPr>
          <w:rFonts w:ascii="Times" w:hAnsi="Times" w:cs="Times New Roman"/>
        </w:rPr>
        <w:t>Putting a new design in front of someone and quietly observing how they interact with it is testing. Putting a design in front of someone and asking: “So… what do you think?” is asking for feedback. When you ask for feedback in open channels, you never know what you may get back — people are busy, and can’t always offer thoughtful opinions just because you ask for them.</w:t>
      </w:r>
    </w:p>
    <w:p w:rsidR="00492586" w:rsidRPr="00492586" w:rsidRDefault="00492586" w:rsidP="00492586">
      <w:pPr>
        <w:spacing w:before="100" w:beforeAutospacing="1" w:after="100" w:afterAutospacing="1"/>
        <w:rPr>
          <w:rFonts w:ascii="Times" w:hAnsi="Times" w:cs="Times New Roman"/>
        </w:rPr>
      </w:pPr>
      <w:r w:rsidRPr="00492586">
        <w:rPr>
          <w:rFonts w:ascii="Times" w:hAnsi="Times" w:cs="Times New Roman"/>
        </w:rPr>
        <w:t>Testing a new design, draft or prototype, for example, tells you where it’s working, where it’s surprising, and where it’s broken. And while you may not agree with all the feedback you get, you will always learning something from releasing early and often in public.</w:t>
      </w:r>
      <w:r>
        <w:rPr>
          <w:rFonts w:ascii="Times" w:hAnsi="Times" w:cs="Times New Roman"/>
        </w:rPr>
        <w:t xml:space="preserve"> </w:t>
      </w:r>
      <w:r w:rsidRPr="00492586">
        <w:rPr>
          <w:rFonts w:ascii="Times" w:hAnsi="Times" w:cs="Times New Roman"/>
          <w:bCs/>
        </w:rPr>
        <w:t>Feedback is sometimes useful. Testing always is.</w:t>
      </w:r>
    </w:p>
    <w:p w:rsidR="00492586" w:rsidRPr="00492586" w:rsidRDefault="00492586" w:rsidP="00492586">
      <w:pPr>
        <w:spacing w:before="100" w:beforeAutospacing="1" w:after="100" w:afterAutospacing="1"/>
        <w:rPr>
          <w:rFonts w:ascii="Times" w:hAnsi="Times" w:cs="Times New Roman"/>
        </w:rPr>
      </w:pPr>
      <w:r>
        <w:rPr>
          <w:rFonts w:ascii="Times" w:hAnsi="Times" w:cs="Times New Roman"/>
          <w:b/>
          <w:bCs/>
        </w:rPr>
        <w:t xml:space="preserve">Tip: </w:t>
      </w:r>
      <w:r w:rsidRPr="00492586">
        <w:rPr>
          <w:rFonts w:ascii="Times" w:hAnsi="Times" w:cs="Times New Roman"/>
          <w:b/>
          <w:bCs/>
        </w:rPr>
        <w:t>Random crowds of people offering casual opinions isn’t always helpful</w:t>
      </w:r>
      <w:r w:rsidRPr="00492586">
        <w:rPr>
          <w:rFonts w:ascii="Times" w:hAnsi="Times" w:cs="Times New Roman"/>
        </w:rPr>
        <w:t xml:space="preserve">. </w:t>
      </w:r>
      <w:r>
        <w:rPr>
          <w:rFonts w:ascii="Times" w:hAnsi="Times" w:cs="Times New Roman"/>
        </w:rPr>
        <w:t>T</w:t>
      </w:r>
      <w:r w:rsidRPr="00492586">
        <w:rPr>
          <w:rFonts w:ascii="Times" w:hAnsi="Times" w:cs="Times New Roman"/>
        </w:rPr>
        <w:t>here’s a popular misconception that the value of working in the open is that transparency enables the wisdom of crowds to constantly offer fe</w:t>
      </w:r>
      <w:r>
        <w:rPr>
          <w:rFonts w:ascii="Times" w:hAnsi="Times" w:cs="Times New Roman"/>
        </w:rPr>
        <w:t>edback and new points of view. We</w:t>
      </w:r>
      <w:r w:rsidRPr="00492586">
        <w:rPr>
          <w:rFonts w:ascii="Times" w:hAnsi="Times" w:cs="Times New Roman"/>
        </w:rPr>
        <w:t xml:space="preserve"> don’t think that’s really it.</w:t>
      </w:r>
      <w:r>
        <w:rPr>
          <w:rFonts w:ascii="Times" w:hAnsi="Times" w:cs="Times New Roman"/>
        </w:rPr>
        <w:t xml:space="preserve"> T</w:t>
      </w:r>
      <w:r w:rsidRPr="00492586">
        <w:rPr>
          <w:rFonts w:ascii="Times" w:hAnsi="Times" w:cs="Times New Roman"/>
        </w:rPr>
        <w:t>esting early and often always is</w:t>
      </w:r>
      <w:r>
        <w:rPr>
          <w:rFonts w:ascii="Times" w:hAnsi="Times" w:cs="Times New Roman"/>
        </w:rPr>
        <w:t xml:space="preserve"> always helpful</w:t>
      </w:r>
      <w:r w:rsidRPr="00492586">
        <w:rPr>
          <w:rFonts w:ascii="Times" w:hAnsi="Times" w:cs="Times New Roman"/>
        </w:rPr>
        <w:t>.</w:t>
      </w:r>
    </w:p>
    <w:p w:rsidR="00492586" w:rsidRPr="00492586" w:rsidRDefault="00492586" w:rsidP="00492586">
      <w:pPr>
        <w:spacing w:before="100" w:beforeAutospacing="1" w:after="100" w:afterAutospacing="1"/>
        <w:rPr>
          <w:rFonts w:ascii="Times" w:hAnsi="Times" w:cs="Times New Roman"/>
        </w:rPr>
      </w:pPr>
      <w:r>
        <w:rPr>
          <w:rFonts w:ascii="Times" w:hAnsi="Times" w:cs="Times New Roman"/>
          <w:b/>
          <w:bCs/>
        </w:rPr>
        <w:t xml:space="preserve">Tip: </w:t>
      </w:r>
      <w:r w:rsidRPr="00492586">
        <w:rPr>
          <w:rFonts w:ascii="Times" w:hAnsi="Times" w:cs="Times New Roman"/>
          <w:b/>
          <w:bCs/>
        </w:rPr>
        <w:t>The main value of working open is reducing transaction cost, administrivia, and collaborative friction with smart communities of peers.</w:t>
      </w:r>
      <w:r w:rsidRPr="00492586">
        <w:rPr>
          <w:rFonts w:ascii="Times" w:hAnsi="Times" w:cs="Times New Roman"/>
        </w:rPr>
        <w:t xml:space="preserve"> That’s different than over-relying on the casually offered opinions of whoever shows up, or waiting for the crowd to do your work</w:t>
      </w:r>
      <w:bookmarkStart w:id="0" w:name="_GoBack"/>
      <w:bookmarkEnd w:id="0"/>
      <w:r w:rsidRPr="00492586">
        <w:rPr>
          <w:rFonts w:ascii="Times" w:hAnsi="Times" w:cs="Times New Roman"/>
        </w:rPr>
        <w:t xml:space="preserve"> or solve your problems for you. </w:t>
      </w:r>
      <w:r w:rsidRPr="00492586">
        <w:rPr>
          <w:rFonts w:ascii="Times" w:hAnsi="Times" w:cs="Times New Roman"/>
          <w:b/>
          <w:bCs/>
        </w:rPr>
        <w:t xml:space="preserve"> </w:t>
      </w:r>
    </w:p>
    <w:p w:rsidR="00492586" w:rsidRPr="00492586" w:rsidRDefault="00492586" w:rsidP="00492586">
      <w:pPr>
        <w:spacing w:before="100" w:beforeAutospacing="1" w:after="100" w:afterAutospacing="1"/>
        <w:rPr>
          <w:rFonts w:ascii="Times" w:hAnsi="Times" w:cs="Times New Roman"/>
        </w:rPr>
      </w:pPr>
      <w:r w:rsidRPr="00492586">
        <w:rPr>
          <w:rFonts w:ascii="Times" w:hAnsi="Times" w:cs="Times New Roman"/>
          <w:b/>
          <w:bCs/>
        </w:rPr>
        <w:t>Please share your ideas, tactics or success stories for working in the open here</w:t>
      </w:r>
      <w:r w:rsidRPr="00492586">
        <w:rPr>
          <w:rFonts w:ascii="Times" w:hAnsi="Times" w:cs="Times New Roman"/>
        </w:rPr>
        <w:t>. As Mozilla Drumbeat grows to work with newcomers in new spaces, we’re constantly encountering people who are curious about what working open means and how Mozilla can help them do it. We see it as something we’re constantly teaching each other how to do. So please share.</w:t>
      </w:r>
    </w:p>
    <w:p w:rsidR="00492586" w:rsidRDefault="00492586" w:rsidP="00492586">
      <w:pPr>
        <w:spacing w:before="100" w:beforeAutospacing="1" w:after="100" w:afterAutospacing="1"/>
        <w:outlineLvl w:val="0"/>
        <w:rPr>
          <w:rFonts w:ascii="Times" w:eastAsia="Times New Roman" w:hAnsi="Times" w:cs="Times New Roman"/>
          <w:b/>
          <w:bCs/>
          <w:kern w:val="36"/>
        </w:rPr>
      </w:pPr>
    </w:p>
    <w:p w:rsidR="00492586" w:rsidRPr="00492586" w:rsidRDefault="00492586" w:rsidP="00492586">
      <w:pPr>
        <w:spacing w:before="100" w:beforeAutospacing="1" w:after="100" w:afterAutospacing="1"/>
        <w:outlineLvl w:val="0"/>
        <w:rPr>
          <w:rFonts w:ascii="Times" w:eastAsia="Times New Roman" w:hAnsi="Times" w:cs="Times New Roman"/>
          <w:b/>
          <w:bCs/>
          <w:kern w:val="36"/>
        </w:rPr>
      </w:pPr>
    </w:p>
    <w:p w:rsidR="00492586" w:rsidRPr="00492586" w:rsidRDefault="00492586" w:rsidP="00492586">
      <w:pPr>
        <w:rPr>
          <w:rFonts w:ascii="Times" w:eastAsia="Times New Roman" w:hAnsi="Times" w:cs="Times New Roman"/>
        </w:rPr>
      </w:pPr>
      <w:r w:rsidRPr="00492586">
        <w:rPr>
          <w:rFonts w:ascii="Times" w:eastAsia="Times New Roman" w:hAnsi="Times" w:cs="Times New Roman"/>
          <w:noProof/>
          <w:color w:val="0000FF"/>
          <w:lang w:val="en-US"/>
        </w:rPr>
        <w:drawing>
          <wp:inline distT="0" distB="0" distL="0" distR="0" wp14:anchorId="2C7EE798" wp14:editId="1B8781DF">
            <wp:extent cx="6350000" cy="4226560"/>
            <wp:effectExtent l="0" t="0" r="0" b="0"/>
            <wp:docPr id="1" name="Picture 1" descr="http://openmatt.files.wordpress.com/2011/04/jump-open-ftw.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penmatt.files.wordpress.com/2011/04/jump-open-ftw.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000" cy="4226560"/>
                    </a:xfrm>
                    <a:prstGeom prst="rect">
                      <a:avLst/>
                    </a:prstGeom>
                    <a:noFill/>
                    <a:ln>
                      <a:noFill/>
                    </a:ln>
                  </pic:spPr>
                </pic:pic>
              </a:graphicData>
            </a:graphic>
          </wp:inline>
        </w:drawing>
      </w:r>
    </w:p>
    <w:p w:rsidR="00492586" w:rsidRPr="00492586" w:rsidRDefault="00492586" w:rsidP="00492586">
      <w:pPr>
        <w:spacing w:before="100" w:beforeAutospacing="1" w:after="100" w:afterAutospacing="1"/>
        <w:rPr>
          <w:rFonts w:ascii="Times" w:hAnsi="Times" w:cs="Times New Roman"/>
        </w:rPr>
      </w:pPr>
      <w:r w:rsidRPr="00492586">
        <w:rPr>
          <w:rFonts w:ascii="Times" w:hAnsi="Times" w:cs="Times New Roman"/>
        </w:rPr>
        <w:t>Brave Mozillians leap into the open void.</w:t>
      </w:r>
    </w:p>
    <w:p w:rsidR="00492586" w:rsidRDefault="00492586" w:rsidP="00492586">
      <w:pPr>
        <w:spacing w:before="100" w:beforeAutospacing="1" w:after="100" w:afterAutospacing="1"/>
        <w:rPr>
          <w:rFonts w:ascii="Times" w:hAnsi="Times" w:cs="Times New Roman"/>
          <w:b/>
          <w:bCs/>
          <w:i/>
          <w:iCs/>
        </w:rPr>
      </w:pPr>
      <w:r w:rsidRPr="00492586">
        <w:rPr>
          <w:rFonts w:ascii="Times" w:hAnsi="Times" w:cs="Times New Roman"/>
          <w:b/>
          <w:bCs/>
          <w:i/>
          <w:iCs/>
        </w:rPr>
        <w:t xml:space="preserve">Why do we work in the open? </w:t>
      </w:r>
    </w:p>
    <w:p w:rsidR="00492586" w:rsidRDefault="00492586" w:rsidP="00492586">
      <w:pPr>
        <w:spacing w:before="100" w:beforeAutospacing="1" w:after="100" w:afterAutospacing="1"/>
        <w:rPr>
          <w:rFonts w:ascii="Times" w:hAnsi="Times" w:cs="Times New Roman"/>
          <w:b/>
          <w:bCs/>
          <w:i/>
          <w:iCs/>
        </w:rPr>
      </w:pPr>
      <w:r w:rsidRPr="00492586">
        <w:rPr>
          <w:rFonts w:ascii="Times" w:hAnsi="Times" w:cs="Times New Roman"/>
          <w:b/>
          <w:bCs/>
          <w:i/>
          <w:iCs/>
        </w:rPr>
        <w:t>How do you do it?</w:t>
      </w:r>
    </w:p>
    <w:p w:rsidR="00492586" w:rsidRDefault="00492586" w:rsidP="00492586">
      <w:pPr>
        <w:spacing w:before="100" w:beforeAutospacing="1" w:after="100" w:afterAutospacing="1"/>
        <w:rPr>
          <w:rFonts w:ascii="Times" w:hAnsi="Times" w:cs="Times New Roman"/>
          <w:i/>
          <w:iCs/>
        </w:rPr>
      </w:pPr>
      <w:r w:rsidRPr="00492586">
        <w:rPr>
          <w:rFonts w:ascii="Times" w:hAnsi="Times" w:cs="Times New Roman"/>
          <w:b/>
          <w:bCs/>
          <w:i/>
          <w:iCs/>
        </w:rPr>
        <w:t xml:space="preserve"> In what ways is it scary or difficult?</w:t>
      </w:r>
      <w:r w:rsidRPr="00492586">
        <w:rPr>
          <w:rFonts w:ascii="Times" w:hAnsi="Times" w:cs="Times New Roman"/>
          <w:i/>
          <w:iCs/>
        </w:rPr>
        <w:t xml:space="preserve"> </w:t>
      </w:r>
    </w:p>
    <w:p w:rsidR="00492586" w:rsidRDefault="00492586" w:rsidP="00492586">
      <w:pPr>
        <w:spacing w:before="100" w:beforeAutospacing="1" w:after="100" w:afterAutospacing="1"/>
        <w:rPr>
          <w:rFonts w:ascii="Times" w:hAnsi="Times" w:cs="Times New Roman"/>
        </w:rPr>
      </w:pPr>
      <w:r w:rsidRPr="00492586">
        <w:rPr>
          <w:rFonts w:ascii="Times" w:hAnsi="Times" w:cs="Times New Roman"/>
          <w:iCs/>
        </w:rPr>
        <w:t>The</w:t>
      </w:r>
      <w:r w:rsidRPr="00492586">
        <w:rPr>
          <w:rFonts w:ascii="Times" w:hAnsi="Times" w:cs="Times New Roman"/>
        </w:rPr>
        <w:t xml:space="preserve"> key question is not whether every itty bitty piece of communication or decision-making should be “open” or “closed.” The key question is: </w:t>
      </w:r>
    </w:p>
    <w:p w:rsidR="00492586" w:rsidRDefault="00492586" w:rsidP="00492586">
      <w:pPr>
        <w:spacing w:before="100" w:beforeAutospacing="1" w:after="100" w:afterAutospacing="1"/>
        <w:rPr>
          <w:rFonts w:ascii="Times" w:hAnsi="Times" w:cs="Times New Roman"/>
          <w:b/>
          <w:bCs/>
        </w:rPr>
      </w:pPr>
      <w:r w:rsidRPr="00492586">
        <w:rPr>
          <w:rFonts w:ascii="Times" w:hAnsi="Times" w:cs="Times New Roman"/>
          <w:b/>
          <w:bCs/>
        </w:rPr>
        <w:t xml:space="preserve">How does working in the open enable useful participation? </w:t>
      </w:r>
    </w:p>
    <w:p w:rsidR="00492586" w:rsidRDefault="00492586" w:rsidP="00492586">
      <w:pPr>
        <w:spacing w:before="100" w:beforeAutospacing="1" w:after="100" w:afterAutospacing="1"/>
        <w:rPr>
          <w:rFonts w:ascii="Times" w:hAnsi="Times" w:cs="Times New Roman"/>
          <w:b/>
          <w:bCs/>
        </w:rPr>
      </w:pPr>
      <w:r w:rsidRPr="00492586">
        <w:rPr>
          <w:rFonts w:ascii="Times" w:hAnsi="Times" w:cs="Times New Roman"/>
          <w:b/>
          <w:bCs/>
        </w:rPr>
        <w:t xml:space="preserve">How does it help us be more agile? </w:t>
      </w:r>
    </w:p>
    <w:p w:rsidR="00492586" w:rsidRDefault="00492586" w:rsidP="00492586">
      <w:pPr>
        <w:spacing w:before="100" w:beforeAutospacing="1" w:after="100" w:afterAutospacing="1"/>
        <w:rPr>
          <w:rFonts w:ascii="Times" w:hAnsi="Times" w:cs="Times New Roman"/>
          <w:b/>
          <w:bCs/>
        </w:rPr>
      </w:pPr>
      <w:r w:rsidRPr="00492586">
        <w:rPr>
          <w:rFonts w:ascii="Times" w:hAnsi="Times" w:cs="Times New Roman"/>
          <w:b/>
          <w:bCs/>
        </w:rPr>
        <w:t xml:space="preserve">How does it produce visible progress and momentum? </w:t>
      </w:r>
    </w:p>
    <w:p w:rsidR="00492586" w:rsidRPr="00492586" w:rsidRDefault="00492586" w:rsidP="00492586">
      <w:pPr>
        <w:spacing w:before="100" w:beforeAutospacing="1" w:after="100" w:afterAutospacing="1"/>
        <w:rPr>
          <w:rFonts w:ascii="Times" w:hAnsi="Times" w:cs="Times New Roman"/>
        </w:rPr>
      </w:pPr>
      <w:r w:rsidRPr="00492586">
        <w:rPr>
          <w:rFonts w:ascii="Times" w:hAnsi="Times" w:cs="Times New Roman"/>
          <w:b/>
          <w:bCs/>
        </w:rPr>
        <w:t>How does it help us do good?</w:t>
      </w:r>
    </w:p>
    <w:p w:rsidR="00492586" w:rsidRPr="00492586" w:rsidRDefault="00492586" w:rsidP="00492586">
      <w:pPr>
        <w:spacing w:before="100" w:beforeAutospacing="1" w:after="100" w:afterAutospacing="1"/>
        <w:rPr>
          <w:rFonts w:ascii="Times" w:hAnsi="Times" w:cs="Times New Roman"/>
        </w:rPr>
      </w:pPr>
    </w:p>
    <w:p w:rsidR="00492586" w:rsidRPr="00492586" w:rsidRDefault="00492586" w:rsidP="00492586">
      <w:pPr>
        <w:spacing w:before="100" w:beforeAutospacing="1" w:after="100" w:afterAutospacing="1"/>
        <w:outlineLvl w:val="2"/>
        <w:rPr>
          <w:rFonts w:ascii="Times" w:eastAsia="Times New Roman" w:hAnsi="Times" w:cs="Times New Roman"/>
          <w:b/>
          <w:bCs/>
        </w:rPr>
      </w:pPr>
      <w:r w:rsidRPr="00492586">
        <w:rPr>
          <w:rFonts w:ascii="Times" w:eastAsia="Times New Roman" w:hAnsi="Times" w:cs="Times New Roman"/>
          <w:b/>
          <w:bCs/>
        </w:rPr>
        <w:t>The goal of open is:</w:t>
      </w:r>
    </w:p>
    <w:p w:rsidR="00492586" w:rsidRPr="00492586" w:rsidRDefault="00492586" w:rsidP="00492586">
      <w:pPr>
        <w:numPr>
          <w:ilvl w:val="0"/>
          <w:numId w:val="1"/>
        </w:numPr>
        <w:spacing w:before="100" w:beforeAutospacing="1" w:after="100" w:afterAutospacing="1"/>
        <w:rPr>
          <w:rFonts w:ascii="Times" w:eastAsia="Times New Roman" w:hAnsi="Times" w:cs="Times New Roman"/>
        </w:rPr>
      </w:pPr>
      <w:r w:rsidRPr="00492586">
        <w:rPr>
          <w:rFonts w:ascii="Times" w:eastAsia="Times New Roman" w:hAnsi="Times" w:cs="Times New Roman"/>
          <w:b/>
          <w:bCs/>
        </w:rPr>
        <w:t>participation</w:t>
      </w:r>
      <w:r w:rsidRPr="00492586">
        <w:rPr>
          <w:rFonts w:ascii="Times" w:eastAsia="Times New Roman" w:hAnsi="Times" w:cs="Times New Roman"/>
        </w:rPr>
        <w:t>. rocket fuel for smart collaboration.</w:t>
      </w:r>
    </w:p>
    <w:p w:rsidR="00492586" w:rsidRPr="00492586" w:rsidRDefault="00492586" w:rsidP="00492586">
      <w:pPr>
        <w:numPr>
          <w:ilvl w:val="0"/>
          <w:numId w:val="1"/>
        </w:numPr>
        <w:spacing w:before="100" w:beforeAutospacing="1" w:after="100" w:afterAutospacing="1"/>
        <w:rPr>
          <w:rFonts w:ascii="Times" w:eastAsia="Times New Roman" w:hAnsi="Times" w:cs="Times New Roman"/>
        </w:rPr>
      </w:pPr>
      <w:r w:rsidRPr="00492586">
        <w:rPr>
          <w:rFonts w:ascii="Times" w:eastAsia="Times New Roman" w:hAnsi="Times" w:cs="Times New Roman"/>
          <w:b/>
          <w:bCs/>
        </w:rPr>
        <w:t>agility</w:t>
      </w:r>
      <w:r w:rsidRPr="00492586">
        <w:rPr>
          <w:rFonts w:ascii="Times" w:eastAsia="Times New Roman" w:hAnsi="Times" w:cs="Times New Roman"/>
        </w:rPr>
        <w:t>. speed. flexibility. getting shit done.</w:t>
      </w:r>
    </w:p>
    <w:p w:rsidR="00492586" w:rsidRPr="00492586" w:rsidRDefault="00492586" w:rsidP="00492586">
      <w:pPr>
        <w:numPr>
          <w:ilvl w:val="0"/>
          <w:numId w:val="1"/>
        </w:numPr>
        <w:spacing w:before="100" w:beforeAutospacing="1" w:after="100" w:afterAutospacing="1"/>
        <w:rPr>
          <w:rFonts w:ascii="Times" w:eastAsia="Times New Roman" w:hAnsi="Times" w:cs="Times New Roman"/>
        </w:rPr>
      </w:pPr>
      <w:r w:rsidRPr="00492586">
        <w:rPr>
          <w:rFonts w:ascii="Times" w:eastAsia="Times New Roman" w:hAnsi="Times" w:cs="Times New Roman"/>
          <w:b/>
          <w:bCs/>
        </w:rPr>
        <w:t>momentum</w:t>
      </w:r>
      <w:r w:rsidRPr="00492586">
        <w:rPr>
          <w:rFonts w:ascii="Times" w:eastAsia="Times New Roman" w:hAnsi="Times" w:cs="Times New Roman"/>
        </w:rPr>
        <w:t>. communities want to push boulders that are already rolling.</w:t>
      </w:r>
    </w:p>
    <w:p w:rsidR="00492586" w:rsidRPr="00492586" w:rsidRDefault="00492586" w:rsidP="00492586">
      <w:pPr>
        <w:numPr>
          <w:ilvl w:val="0"/>
          <w:numId w:val="1"/>
        </w:numPr>
        <w:spacing w:before="100" w:beforeAutospacing="1" w:after="100" w:afterAutospacing="1"/>
        <w:rPr>
          <w:rFonts w:ascii="Times" w:eastAsia="Times New Roman" w:hAnsi="Times" w:cs="Times New Roman"/>
        </w:rPr>
      </w:pPr>
      <w:r w:rsidRPr="00492586">
        <w:rPr>
          <w:rFonts w:ascii="Times" w:eastAsia="Times New Roman" w:hAnsi="Times" w:cs="Times New Roman"/>
          <w:b/>
          <w:bCs/>
        </w:rPr>
        <w:t>testing and rapid prototyping</w:t>
      </w:r>
      <w:r w:rsidRPr="00492586">
        <w:rPr>
          <w:rFonts w:ascii="Times" w:eastAsia="Times New Roman" w:hAnsi="Times" w:cs="Times New Roman"/>
        </w:rPr>
        <w:t>. iterating and refining as we go.</w:t>
      </w:r>
    </w:p>
    <w:p w:rsidR="00492586" w:rsidRPr="00492586" w:rsidRDefault="00492586" w:rsidP="00492586">
      <w:pPr>
        <w:numPr>
          <w:ilvl w:val="0"/>
          <w:numId w:val="1"/>
        </w:numPr>
        <w:spacing w:before="100" w:beforeAutospacing="1" w:after="100" w:afterAutospacing="1"/>
        <w:rPr>
          <w:rFonts w:ascii="Times" w:eastAsia="Times New Roman" w:hAnsi="Times" w:cs="Times New Roman"/>
        </w:rPr>
      </w:pPr>
      <w:r w:rsidRPr="00492586">
        <w:rPr>
          <w:rFonts w:ascii="Times" w:eastAsia="Times New Roman" w:hAnsi="Times" w:cs="Times New Roman"/>
          <w:b/>
          <w:bCs/>
        </w:rPr>
        <w:t>leverage</w:t>
      </w:r>
      <w:r w:rsidRPr="00492586">
        <w:rPr>
          <w:rFonts w:ascii="Times" w:eastAsia="Times New Roman" w:hAnsi="Times" w:cs="Times New Roman"/>
        </w:rPr>
        <w:t>. getting greater bang from limited resources. punching above our weight.</w:t>
      </w:r>
    </w:p>
    <w:p w:rsidR="00492586" w:rsidRPr="00492586" w:rsidRDefault="00492586" w:rsidP="00492586">
      <w:pPr>
        <w:rPr>
          <w:rFonts w:ascii="Times" w:eastAsia="Times New Roman" w:hAnsi="Times" w:cs="Times New Roman"/>
        </w:rPr>
      </w:pPr>
      <w:r w:rsidRPr="00492586">
        <w:rPr>
          <w:rFonts w:ascii="Times" w:eastAsia="Times New Roman" w:hAnsi="Times" w:cs="Times New Roman"/>
          <w:noProof/>
          <w:color w:val="0000FF"/>
          <w:lang w:val="en-US"/>
        </w:rPr>
        <w:drawing>
          <wp:inline distT="0" distB="0" distL="0" distR="0" wp14:anchorId="29111452" wp14:editId="0F4545C4">
            <wp:extent cx="6350000" cy="4226560"/>
            <wp:effectExtent l="0" t="0" r="0" b="0"/>
            <wp:docPr id="3" name="Picture 3" descr="http://farm1.static.flickr.com/39/120351180_da84c2a78f.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arm1.static.flickr.com/39/120351180_da84c2a78f.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000" cy="4226560"/>
                    </a:xfrm>
                    <a:prstGeom prst="rect">
                      <a:avLst/>
                    </a:prstGeom>
                    <a:noFill/>
                    <a:ln>
                      <a:noFill/>
                    </a:ln>
                  </pic:spPr>
                </pic:pic>
              </a:graphicData>
            </a:graphic>
          </wp:inline>
        </w:drawing>
      </w:r>
    </w:p>
    <w:p w:rsidR="00492586" w:rsidRPr="00492586" w:rsidRDefault="00492586" w:rsidP="00492586">
      <w:pPr>
        <w:spacing w:before="100" w:beforeAutospacing="1" w:after="100" w:afterAutospacing="1"/>
        <w:rPr>
          <w:rFonts w:ascii="Times" w:hAnsi="Times" w:cs="Times New Roman"/>
        </w:rPr>
      </w:pPr>
      <w:r w:rsidRPr="00492586">
        <w:rPr>
          <w:rFonts w:ascii="Times" w:hAnsi="Times" w:cs="Times New Roman"/>
        </w:rPr>
        <w:t>That boulder isn't going to roll itself.</w:t>
      </w:r>
    </w:p>
    <w:p w:rsidR="00492586" w:rsidRPr="00492586" w:rsidRDefault="00492586" w:rsidP="00492586">
      <w:pPr>
        <w:spacing w:before="100" w:beforeAutospacing="1" w:after="100" w:afterAutospacing="1"/>
        <w:outlineLvl w:val="1"/>
        <w:rPr>
          <w:rFonts w:ascii="Times" w:eastAsia="Times New Roman" w:hAnsi="Times" w:cs="Times New Roman"/>
          <w:b/>
          <w:bCs/>
        </w:rPr>
      </w:pPr>
      <w:r w:rsidRPr="00492586">
        <w:rPr>
          <w:rFonts w:ascii="Times" w:eastAsia="Times New Roman" w:hAnsi="Times" w:cs="Times New Roman"/>
          <w:b/>
          <w:bCs/>
        </w:rPr>
        <w:t>Acknowledge valid obstacles and fears.</w:t>
      </w:r>
    </w:p>
    <w:p w:rsidR="00492586" w:rsidRPr="00492586" w:rsidRDefault="00492586" w:rsidP="00492586">
      <w:pPr>
        <w:spacing w:before="100" w:beforeAutospacing="1" w:after="100" w:afterAutospacing="1"/>
        <w:rPr>
          <w:rFonts w:ascii="Times" w:hAnsi="Times" w:cs="Times New Roman"/>
        </w:rPr>
      </w:pPr>
      <w:r w:rsidRPr="00492586">
        <w:rPr>
          <w:rFonts w:ascii="Times" w:hAnsi="Times" w:cs="Times New Roman"/>
          <w:b/>
          <w:bCs/>
        </w:rPr>
        <w:t xml:space="preserve">Stamping our feet and saying, “work open, damnit!” doesn’t work. </w:t>
      </w:r>
      <w:r w:rsidRPr="00492586">
        <w:rPr>
          <w:rFonts w:ascii="Times" w:hAnsi="Times" w:cs="Times New Roman"/>
        </w:rPr>
        <w:t>The goal is pragmatism, not fundamentalism, especially when we’re working with new communities and partners with diverse work cultures and backgrounds. Some of the common fears or concerns we hear at Mozilla Drumbeat:</w:t>
      </w:r>
    </w:p>
    <w:p w:rsidR="00492586" w:rsidRPr="00492586" w:rsidRDefault="00492586" w:rsidP="00492586">
      <w:pPr>
        <w:numPr>
          <w:ilvl w:val="0"/>
          <w:numId w:val="3"/>
        </w:numPr>
        <w:spacing w:before="100" w:beforeAutospacing="1" w:after="100" w:afterAutospacing="1"/>
        <w:rPr>
          <w:rFonts w:ascii="Times" w:eastAsia="Times New Roman" w:hAnsi="Times" w:cs="Times New Roman"/>
        </w:rPr>
      </w:pPr>
      <w:r w:rsidRPr="00492586">
        <w:rPr>
          <w:rFonts w:ascii="Times" w:eastAsia="Times New Roman" w:hAnsi="Times" w:cs="Times New Roman"/>
          <w:b/>
          <w:bCs/>
        </w:rPr>
        <w:t xml:space="preserve">“I’m too busy.” </w:t>
      </w:r>
      <w:r w:rsidRPr="00492586">
        <w:rPr>
          <w:rFonts w:ascii="Times" w:eastAsia="Times New Roman" w:hAnsi="Times" w:cs="Times New Roman"/>
        </w:rPr>
        <w:t>“I want to blog and surface my work more publicly, but somehow it always falls to the bottom of my to-do list.”</w:t>
      </w:r>
    </w:p>
    <w:p w:rsidR="00492586" w:rsidRPr="00492586" w:rsidRDefault="00492586" w:rsidP="00492586">
      <w:pPr>
        <w:numPr>
          <w:ilvl w:val="0"/>
          <w:numId w:val="3"/>
        </w:numPr>
        <w:spacing w:before="100" w:beforeAutospacing="1" w:after="100" w:afterAutospacing="1"/>
        <w:rPr>
          <w:rFonts w:ascii="Times" w:eastAsia="Times New Roman" w:hAnsi="Times" w:cs="Times New Roman"/>
        </w:rPr>
      </w:pPr>
      <w:r w:rsidRPr="00492586">
        <w:rPr>
          <w:rFonts w:ascii="Times" w:eastAsia="Times New Roman" w:hAnsi="Times" w:cs="Times New Roman"/>
          <w:b/>
          <w:bCs/>
        </w:rPr>
        <w:t xml:space="preserve">“People can be mean.” </w:t>
      </w:r>
      <w:r w:rsidRPr="00492586">
        <w:rPr>
          <w:rFonts w:ascii="Times" w:eastAsia="Times New Roman" w:hAnsi="Times" w:cs="Times New Roman"/>
        </w:rPr>
        <w:t>Opening your work to criticism from others is often scary.</w:t>
      </w:r>
    </w:p>
    <w:p w:rsidR="00492586" w:rsidRPr="00492586" w:rsidRDefault="00492586" w:rsidP="00492586">
      <w:pPr>
        <w:numPr>
          <w:ilvl w:val="0"/>
          <w:numId w:val="3"/>
        </w:numPr>
        <w:spacing w:before="100" w:beforeAutospacing="1" w:after="100" w:afterAutospacing="1"/>
        <w:rPr>
          <w:rFonts w:ascii="Times" w:eastAsia="Times New Roman" w:hAnsi="Times" w:cs="Times New Roman"/>
        </w:rPr>
      </w:pPr>
      <w:r w:rsidRPr="00492586">
        <w:rPr>
          <w:rFonts w:ascii="Times" w:eastAsia="Times New Roman" w:hAnsi="Times" w:cs="Times New Roman"/>
          <w:b/>
          <w:bCs/>
        </w:rPr>
        <w:t xml:space="preserve">“We’re not ready.” </w:t>
      </w:r>
      <w:r w:rsidRPr="00492586">
        <w:rPr>
          <w:rFonts w:ascii="Times" w:eastAsia="Times New Roman" w:hAnsi="Times" w:cs="Times New Roman"/>
        </w:rPr>
        <w:t xml:space="preserve">This can be valid. It doesn’t make sense to open your project up to participation and public attention — before you have the tools in place to meaningfully absorb that participation and attention. But while you may not be ready for participation at scale — you probably </w:t>
      </w:r>
      <w:r w:rsidRPr="00492586">
        <w:rPr>
          <w:rFonts w:ascii="Times" w:eastAsia="Times New Roman" w:hAnsi="Times" w:cs="Times New Roman"/>
          <w:i/>
          <w:iCs/>
        </w:rPr>
        <w:t>are</w:t>
      </w:r>
      <w:r w:rsidRPr="00492586">
        <w:rPr>
          <w:rFonts w:ascii="Times" w:eastAsia="Times New Roman" w:hAnsi="Times" w:cs="Times New Roman"/>
        </w:rPr>
        <w:t xml:space="preserve"> ready for some early testing, prototyping, and smart co-building from colleagues. Which takes us to…</w:t>
      </w:r>
    </w:p>
    <w:p w:rsidR="00492586" w:rsidRPr="00492586" w:rsidRDefault="00492586" w:rsidP="00492586">
      <w:pPr>
        <w:spacing w:before="100" w:beforeAutospacing="1" w:after="100" w:afterAutospacing="1"/>
        <w:outlineLvl w:val="1"/>
        <w:rPr>
          <w:rFonts w:ascii="Times" w:eastAsia="Times New Roman" w:hAnsi="Times" w:cs="Times New Roman"/>
          <w:b/>
          <w:bCs/>
        </w:rPr>
      </w:pPr>
      <w:r w:rsidRPr="00492586">
        <w:rPr>
          <w:rFonts w:ascii="Times" w:eastAsia="Times New Roman" w:hAnsi="Times" w:cs="Times New Roman"/>
          <w:b/>
          <w:bCs/>
          <w:noProof/>
          <w:color w:val="0000FF"/>
          <w:lang w:val="en-US"/>
        </w:rPr>
        <w:drawing>
          <wp:inline distT="0" distB="0" distL="0" distR="0" wp14:anchorId="6F92179D" wp14:editId="52A0D0B4">
            <wp:extent cx="6350000" cy="4765040"/>
            <wp:effectExtent l="0" t="0" r="0" b="10160"/>
            <wp:docPr id="4" name="Picture 4" descr="http://openmatt.files.wordpress.com/2011/04/what-gear-of-open-are-you-in.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openmatt.files.wordpress.com/2011/04/what-gear-of-open-are-you-in.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50000" cy="4765040"/>
                    </a:xfrm>
                    <a:prstGeom prst="rect">
                      <a:avLst/>
                    </a:prstGeom>
                    <a:noFill/>
                    <a:ln>
                      <a:noFill/>
                    </a:ln>
                  </pic:spPr>
                </pic:pic>
              </a:graphicData>
            </a:graphic>
          </wp:inline>
        </w:drawing>
      </w:r>
    </w:p>
    <w:p w:rsidR="00492586" w:rsidRPr="00492586" w:rsidRDefault="00492586" w:rsidP="00492586">
      <w:pPr>
        <w:spacing w:before="100" w:beforeAutospacing="1" w:after="100" w:afterAutospacing="1"/>
        <w:outlineLvl w:val="1"/>
        <w:rPr>
          <w:rFonts w:ascii="Times" w:eastAsia="Times New Roman" w:hAnsi="Times" w:cs="Times New Roman"/>
          <w:b/>
          <w:bCs/>
        </w:rPr>
      </w:pPr>
      <w:r w:rsidRPr="00492586">
        <w:rPr>
          <w:rFonts w:ascii="Times" w:eastAsia="Times New Roman" w:hAnsi="Times" w:cs="Times New Roman"/>
          <w:b/>
          <w:bCs/>
        </w:rPr>
        <w:t>Agree on what gear of open you’re working in.</w:t>
      </w:r>
    </w:p>
    <w:p w:rsidR="00492586" w:rsidRPr="00492586" w:rsidRDefault="00492586" w:rsidP="00492586">
      <w:pPr>
        <w:spacing w:before="100" w:beforeAutospacing="1" w:after="100" w:afterAutospacing="1"/>
        <w:rPr>
          <w:rFonts w:ascii="Times" w:hAnsi="Times" w:cs="Times New Roman"/>
        </w:rPr>
      </w:pPr>
      <w:r w:rsidRPr="00492586">
        <w:rPr>
          <w:rFonts w:ascii="Times" w:hAnsi="Times" w:cs="Times New Roman"/>
          <w:b/>
          <w:bCs/>
        </w:rPr>
        <w:t xml:space="preserve">Working open is more of a slider or dial than an “on/off” switch. </w:t>
      </w:r>
      <w:r w:rsidRPr="00492586">
        <w:rPr>
          <w:rFonts w:ascii="Times" w:hAnsi="Times" w:cs="Times New Roman"/>
        </w:rPr>
        <w:t>At a given point in time on a given project, you might collectively agree to work in a range of different gears or levels of open. For Mozilla Drumbeat projects, it feels like we’re often in one of four gears:</w:t>
      </w:r>
    </w:p>
    <w:p w:rsidR="00492586" w:rsidRPr="00492586" w:rsidRDefault="00492586" w:rsidP="00492586">
      <w:pPr>
        <w:spacing w:before="100" w:beforeAutospacing="1" w:after="100" w:afterAutospacing="1"/>
        <w:outlineLvl w:val="2"/>
        <w:rPr>
          <w:rFonts w:ascii="Times" w:eastAsia="Times New Roman" w:hAnsi="Times" w:cs="Times New Roman"/>
          <w:b/>
          <w:bCs/>
        </w:rPr>
      </w:pPr>
      <w:r w:rsidRPr="00492586">
        <w:rPr>
          <w:rFonts w:ascii="Times" w:eastAsia="Times New Roman" w:hAnsi="Times" w:cs="Times New Roman"/>
          <w:b/>
          <w:bCs/>
        </w:rPr>
        <w:t>0) CLOSED</w:t>
      </w:r>
    </w:p>
    <w:p w:rsidR="00492586" w:rsidRPr="00492586" w:rsidRDefault="00492586" w:rsidP="00492586">
      <w:pPr>
        <w:spacing w:before="100" w:beforeAutospacing="1" w:after="100" w:afterAutospacing="1"/>
        <w:rPr>
          <w:rFonts w:ascii="Times" w:hAnsi="Times" w:cs="Times New Roman"/>
        </w:rPr>
      </w:pPr>
      <w:r w:rsidRPr="00492586">
        <w:rPr>
          <w:rFonts w:ascii="Times" w:hAnsi="Times" w:cs="Times New Roman"/>
        </w:rPr>
        <w:t>For example, anything involving personal data, security, etc.</w:t>
      </w:r>
    </w:p>
    <w:p w:rsidR="00492586" w:rsidRPr="00492586" w:rsidRDefault="00492586" w:rsidP="00492586">
      <w:pPr>
        <w:spacing w:before="100" w:beforeAutospacing="1" w:after="100" w:afterAutospacing="1"/>
        <w:outlineLvl w:val="2"/>
        <w:rPr>
          <w:rFonts w:ascii="Times" w:eastAsia="Times New Roman" w:hAnsi="Times" w:cs="Times New Roman"/>
          <w:b/>
          <w:bCs/>
        </w:rPr>
      </w:pPr>
      <w:r w:rsidRPr="00492586">
        <w:rPr>
          <w:rFonts w:ascii="Times" w:eastAsia="Times New Roman" w:hAnsi="Times" w:cs="Times New Roman"/>
          <w:b/>
          <w:bCs/>
        </w:rPr>
        <w:t>1) “Not yet.”</w:t>
      </w:r>
    </w:p>
    <w:p w:rsidR="00492586" w:rsidRPr="00492586" w:rsidRDefault="00492586" w:rsidP="00492586">
      <w:pPr>
        <w:spacing w:before="100" w:beforeAutospacing="1" w:after="100" w:afterAutospacing="1"/>
        <w:rPr>
          <w:rFonts w:ascii="Times" w:hAnsi="Times" w:cs="Times New Roman"/>
        </w:rPr>
      </w:pPr>
      <w:r w:rsidRPr="00492586">
        <w:rPr>
          <w:rFonts w:ascii="Times" w:hAnsi="Times" w:cs="Times New Roman"/>
        </w:rPr>
        <w:t>SOON. We want to work open — but we’re not ready yet. We’re not ready for widespread attention. Or can’t meaningfully absorb offers from people to help. So let’s wait until we are.</w:t>
      </w:r>
    </w:p>
    <w:p w:rsidR="00492586" w:rsidRPr="00492586" w:rsidRDefault="00492586" w:rsidP="00492586">
      <w:pPr>
        <w:spacing w:before="100" w:beforeAutospacing="1" w:after="100" w:afterAutospacing="1"/>
        <w:rPr>
          <w:rFonts w:ascii="Times" w:hAnsi="Times" w:cs="Times New Roman"/>
        </w:rPr>
      </w:pPr>
      <w:r w:rsidRPr="00492586">
        <w:rPr>
          <w:rFonts w:ascii="Times" w:hAnsi="Times" w:cs="Times New Roman"/>
        </w:rPr>
        <w:t>This is a totally reasonable gear to operate in — but can also become a trap or semi-permanent holding pattern. Without forcing functions or test cases, it’s a recipe for going slow.</w:t>
      </w:r>
    </w:p>
    <w:p w:rsidR="00492586" w:rsidRPr="00492586" w:rsidRDefault="00492586" w:rsidP="00492586">
      <w:pPr>
        <w:spacing w:before="100" w:beforeAutospacing="1" w:after="100" w:afterAutospacing="1"/>
        <w:outlineLvl w:val="2"/>
        <w:rPr>
          <w:rFonts w:ascii="Times" w:eastAsia="Times New Roman" w:hAnsi="Times" w:cs="Times New Roman"/>
          <w:b/>
          <w:bCs/>
        </w:rPr>
      </w:pPr>
      <w:r w:rsidRPr="00492586">
        <w:rPr>
          <w:rFonts w:ascii="Times" w:eastAsia="Times New Roman" w:hAnsi="Times" w:cs="Times New Roman"/>
          <w:b/>
          <w:bCs/>
        </w:rPr>
        <w:t>2) “Open”</w:t>
      </w:r>
    </w:p>
    <w:p w:rsidR="00492586" w:rsidRPr="00492586" w:rsidRDefault="00492586" w:rsidP="00492586">
      <w:pPr>
        <w:spacing w:before="100" w:beforeAutospacing="1" w:after="100" w:afterAutospacing="1"/>
        <w:rPr>
          <w:rFonts w:ascii="Times" w:hAnsi="Times" w:cs="Times New Roman"/>
        </w:rPr>
      </w:pPr>
      <w:r w:rsidRPr="00492586">
        <w:rPr>
          <w:rFonts w:ascii="Times" w:hAnsi="Times" w:cs="Times New Roman"/>
          <w:b/>
          <w:bCs/>
        </w:rPr>
        <w:t xml:space="preserve">Our standard default setting. </w:t>
      </w:r>
      <w:r w:rsidRPr="00492586">
        <w:rPr>
          <w:rFonts w:ascii="Times" w:hAnsi="Times" w:cs="Times New Roman"/>
        </w:rPr>
        <w:t>Working in public spaces like etherpads and community lists, instead of closed email threads.  Sharing signposts, drafts, prototypes and roadmaps on our blogs, etc. The primary goal is surfacing what’s needed to enable smart co-building. If we don’t, not only will our communities have no idea how to get involved — our immediate peers and colleagues won’t be able to help as effectively, either.</w:t>
      </w:r>
    </w:p>
    <w:p w:rsidR="00492586" w:rsidRPr="00492586" w:rsidRDefault="00492586" w:rsidP="00492586">
      <w:pPr>
        <w:spacing w:before="100" w:beforeAutospacing="1" w:after="100" w:afterAutospacing="1"/>
        <w:rPr>
          <w:rFonts w:ascii="Times" w:hAnsi="Times" w:cs="Times New Roman"/>
        </w:rPr>
      </w:pPr>
      <w:r w:rsidRPr="00492586">
        <w:rPr>
          <w:rFonts w:ascii="Times" w:hAnsi="Times" w:cs="Times New Roman"/>
        </w:rPr>
        <w:t xml:space="preserve">At the same time, working open isn’t the same as shouting from the rooftops, issuing a press release, or getting your picture on the cover of </w:t>
      </w:r>
      <w:r w:rsidRPr="00492586">
        <w:rPr>
          <w:rFonts w:ascii="Times" w:hAnsi="Times" w:cs="Times New Roman"/>
          <w:i/>
          <w:iCs/>
        </w:rPr>
        <w:t>Rolling Stone</w:t>
      </w:r>
      <w:r w:rsidRPr="00492586">
        <w:rPr>
          <w:rFonts w:ascii="Times" w:hAnsi="Times" w:cs="Times New Roman"/>
        </w:rPr>
        <w:t>. This gear is like speaking out loud in a normal voice — not shouting or using a megaphone.</w:t>
      </w:r>
    </w:p>
    <w:p w:rsidR="00492586" w:rsidRPr="00492586" w:rsidRDefault="00492586" w:rsidP="00492586">
      <w:pPr>
        <w:spacing w:before="100" w:beforeAutospacing="1" w:after="100" w:afterAutospacing="1"/>
        <w:outlineLvl w:val="2"/>
        <w:rPr>
          <w:rFonts w:ascii="Times" w:eastAsia="Times New Roman" w:hAnsi="Times" w:cs="Times New Roman"/>
          <w:b/>
          <w:bCs/>
        </w:rPr>
      </w:pPr>
      <w:r w:rsidRPr="00492586">
        <w:rPr>
          <w:rFonts w:ascii="Times" w:eastAsia="Times New Roman" w:hAnsi="Times" w:cs="Times New Roman"/>
          <w:b/>
          <w:bCs/>
        </w:rPr>
        <w:t>3) “Shout it from the rooftops”</w:t>
      </w:r>
    </w:p>
    <w:p w:rsidR="00492586" w:rsidRPr="00492586" w:rsidRDefault="00492586" w:rsidP="00492586">
      <w:pPr>
        <w:spacing w:before="100" w:beforeAutospacing="1" w:after="100" w:afterAutospacing="1"/>
        <w:rPr>
          <w:rFonts w:ascii="Times" w:hAnsi="Times" w:cs="Times New Roman"/>
        </w:rPr>
      </w:pPr>
      <w:r w:rsidRPr="00492586">
        <w:rPr>
          <w:rFonts w:ascii="Times" w:hAnsi="Times" w:cs="Times New Roman"/>
        </w:rPr>
        <w:t xml:space="preserve">Like: “Holy crap we’re releasing Firefox 4!” Or: “We’re ready for the cover of </w:t>
      </w:r>
      <w:r w:rsidRPr="00492586">
        <w:rPr>
          <w:rFonts w:ascii="Times" w:hAnsi="Times" w:cs="Times New Roman"/>
          <w:i/>
          <w:iCs/>
        </w:rPr>
        <w:t>Rolling Stone</w:t>
      </w:r>
      <w:r w:rsidRPr="00492586">
        <w:rPr>
          <w:rFonts w:ascii="Times" w:hAnsi="Times" w:cs="Times New Roman"/>
        </w:rPr>
        <w:t>!” Taking it up a notch to a higher order of magnitude. Participation at scale. From co-builders to more mainstream participants or consumers.</w:t>
      </w:r>
    </w:p>
    <w:p w:rsidR="00492586" w:rsidRPr="00492586" w:rsidRDefault="00492586" w:rsidP="00492586">
      <w:pPr>
        <w:spacing w:before="100" w:beforeAutospacing="1" w:after="100" w:afterAutospacing="1"/>
        <w:rPr>
          <w:rFonts w:ascii="Times" w:hAnsi="Times" w:cs="Times New Roman"/>
        </w:rPr>
      </w:pPr>
      <w:r w:rsidRPr="00492586">
        <w:rPr>
          <w:rFonts w:ascii="Times" w:hAnsi="Times" w:cs="Times New Roman"/>
          <w:b/>
          <w:bCs/>
        </w:rPr>
        <w:t xml:space="preserve">Why is having clear consensus on what mode you’re in useful? </w:t>
      </w:r>
      <w:r w:rsidRPr="00492586">
        <w:rPr>
          <w:rFonts w:ascii="Times" w:hAnsi="Times" w:cs="Times New Roman"/>
        </w:rPr>
        <w:t>Many of us are uncomfortable about the distinction between gears 2 and 3. It’s easy to confuse “working open” with: “let’s tell the whole world about it.”  We worry that saying something in a blog post or etherpad will commit us to things in public before they’re ready. When in fact, those fears rarely — if ever — materialize. And the benefits far outweigh the imagined risk.  Working closed, slow or overly cautious is a silent killer that saps momentum.</w:t>
      </w:r>
    </w:p>
    <w:p w:rsidR="00492586" w:rsidRPr="00492586" w:rsidRDefault="00492586" w:rsidP="00492586">
      <w:pPr>
        <w:rPr>
          <w:rFonts w:ascii="Times" w:eastAsia="Times New Roman" w:hAnsi="Times" w:cs="Times New Roman"/>
        </w:rPr>
      </w:pPr>
      <w:r w:rsidRPr="00492586">
        <w:rPr>
          <w:rFonts w:ascii="Times" w:eastAsia="Times New Roman" w:hAnsi="Times" w:cs="Times New Roman"/>
          <w:noProof/>
          <w:color w:val="0000FF"/>
          <w:lang w:val="en-US"/>
        </w:rPr>
        <w:drawing>
          <wp:inline distT="0" distB="0" distL="0" distR="0" wp14:anchorId="7E736E2A" wp14:editId="2D564D3A">
            <wp:extent cx="6350000" cy="4826000"/>
            <wp:effectExtent l="0" t="0" r="0" b="0"/>
            <wp:docPr id="5" name="Picture 5" descr="http://farm5.static.flickr.com/4054/4562022876_cbf2e9f3fc.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farm5.static.flickr.com/4054/4562022876_cbf2e9f3fc.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50000" cy="4826000"/>
                    </a:xfrm>
                    <a:prstGeom prst="rect">
                      <a:avLst/>
                    </a:prstGeom>
                    <a:noFill/>
                    <a:ln>
                      <a:noFill/>
                    </a:ln>
                  </pic:spPr>
                </pic:pic>
              </a:graphicData>
            </a:graphic>
          </wp:inline>
        </w:drawing>
      </w:r>
    </w:p>
    <w:p w:rsidR="00492586" w:rsidRPr="00492586" w:rsidRDefault="00492586" w:rsidP="00492586">
      <w:pPr>
        <w:spacing w:before="100" w:beforeAutospacing="1" w:after="100" w:afterAutospacing="1"/>
        <w:rPr>
          <w:rFonts w:ascii="Times" w:hAnsi="Times" w:cs="Times New Roman"/>
        </w:rPr>
      </w:pPr>
      <w:r w:rsidRPr="00492586">
        <w:rPr>
          <w:rFonts w:ascii="Times" w:hAnsi="Times" w:cs="Times New Roman"/>
        </w:rPr>
        <w:t>Are we open yet?</w:t>
      </w:r>
    </w:p>
    <w:p w:rsidR="00492586" w:rsidRPr="00492586" w:rsidRDefault="00492586" w:rsidP="00492586">
      <w:pPr>
        <w:spacing w:before="100" w:beforeAutospacing="1" w:after="100" w:afterAutospacing="1"/>
        <w:outlineLvl w:val="1"/>
        <w:rPr>
          <w:rFonts w:ascii="Times" w:eastAsia="Times New Roman" w:hAnsi="Times" w:cs="Times New Roman"/>
          <w:b/>
          <w:bCs/>
        </w:rPr>
      </w:pPr>
      <w:r w:rsidRPr="00492586">
        <w:rPr>
          <w:rFonts w:ascii="Times" w:eastAsia="Times New Roman" w:hAnsi="Times" w:cs="Times New Roman"/>
          <w:b/>
          <w:bCs/>
        </w:rPr>
        <w:t>Testing and prototyping vs. “asking for feedback”</w:t>
      </w:r>
    </w:p>
    <w:p w:rsidR="00492586" w:rsidRPr="00492586" w:rsidRDefault="00492586" w:rsidP="00492586">
      <w:pPr>
        <w:spacing w:before="100" w:beforeAutospacing="1" w:after="100" w:afterAutospacing="1"/>
        <w:rPr>
          <w:rFonts w:ascii="Times" w:hAnsi="Times" w:cs="Times New Roman"/>
        </w:rPr>
      </w:pPr>
      <w:r w:rsidRPr="00492586">
        <w:rPr>
          <w:rFonts w:ascii="Times" w:hAnsi="Times" w:cs="Times New Roman"/>
          <w:b/>
          <w:bCs/>
        </w:rPr>
        <w:t xml:space="preserve">Testing and rapid prototyping are different from “asking for feedback.” </w:t>
      </w:r>
      <w:r w:rsidRPr="00492586">
        <w:rPr>
          <w:rFonts w:ascii="Times" w:hAnsi="Times" w:cs="Times New Roman"/>
        </w:rPr>
        <w:t>Putting a new design in front of someone and quietly observing how they interact with it is testing. Putting a design in front of someone and asking: “So… what do you think?” is asking for feedback. When you ask for feedback in open channels, you never know what you may get back — people are busy, and can’t always offer thoughtful opinions just because you ask for them.</w:t>
      </w:r>
    </w:p>
    <w:p w:rsidR="00492586" w:rsidRPr="00492586" w:rsidRDefault="00492586" w:rsidP="00492586">
      <w:pPr>
        <w:spacing w:before="100" w:beforeAutospacing="1" w:after="100" w:afterAutospacing="1"/>
        <w:rPr>
          <w:rFonts w:ascii="Times" w:hAnsi="Times" w:cs="Times New Roman"/>
        </w:rPr>
      </w:pPr>
      <w:r w:rsidRPr="00492586">
        <w:rPr>
          <w:rFonts w:ascii="Times" w:hAnsi="Times" w:cs="Times New Roman"/>
          <w:b/>
          <w:bCs/>
        </w:rPr>
        <w:t>Random crowds of people offering casual opinions isn’t always helpful</w:t>
      </w:r>
      <w:r w:rsidRPr="00492586">
        <w:rPr>
          <w:rFonts w:ascii="Times" w:hAnsi="Times" w:cs="Times New Roman"/>
        </w:rPr>
        <w:t>. But testing early and often always is. I think there’s a popular misconception that the value of working in the open is that transparency enables the wisdom of crowds to constantly offer feedback and new points of view. I don’t think that’s really it.</w:t>
      </w:r>
    </w:p>
    <w:p w:rsidR="00492586" w:rsidRPr="00492586" w:rsidRDefault="00492586" w:rsidP="00492586">
      <w:pPr>
        <w:spacing w:before="100" w:beforeAutospacing="1" w:after="100" w:afterAutospacing="1"/>
        <w:rPr>
          <w:rFonts w:ascii="Times" w:hAnsi="Times" w:cs="Times New Roman"/>
        </w:rPr>
      </w:pPr>
      <w:r w:rsidRPr="00492586">
        <w:rPr>
          <w:rFonts w:ascii="Times" w:hAnsi="Times" w:cs="Times New Roman"/>
          <w:b/>
          <w:bCs/>
        </w:rPr>
        <w:t>The main value of working open is reducing transaction cost, administrivia, and collaborative friction with smart communities of peers.</w:t>
      </w:r>
      <w:r w:rsidRPr="00492586">
        <w:rPr>
          <w:rFonts w:ascii="Times" w:hAnsi="Times" w:cs="Times New Roman"/>
        </w:rPr>
        <w:t xml:space="preserve"> That’s different than over-relying on the casually offered opinions of whoever shows up, or waiting for the crowd to do your work or solve your problems for you. </w:t>
      </w:r>
      <w:r w:rsidRPr="00492586">
        <w:rPr>
          <w:rFonts w:ascii="Times" w:hAnsi="Times" w:cs="Times New Roman"/>
          <w:b/>
          <w:bCs/>
        </w:rPr>
        <w:t xml:space="preserve"> </w:t>
      </w:r>
    </w:p>
    <w:p w:rsidR="00492586" w:rsidRPr="00492586" w:rsidRDefault="00492586" w:rsidP="00492586">
      <w:pPr>
        <w:spacing w:before="100" w:beforeAutospacing="1" w:after="100" w:afterAutospacing="1"/>
        <w:rPr>
          <w:rFonts w:ascii="Times" w:hAnsi="Times" w:cs="Times New Roman"/>
        </w:rPr>
      </w:pPr>
      <w:r w:rsidRPr="00492586">
        <w:rPr>
          <w:rFonts w:ascii="Times" w:hAnsi="Times" w:cs="Times New Roman"/>
          <w:b/>
          <w:bCs/>
        </w:rPr>
        <w:t>Feedback is sometimes useful. Testing always is.</w:t>
      </w:r>
      <w:r w:rsidRPr="00492586">
        <w:rPr>
          <w:rFonts w:ascii="Times" w:hAnsi="Times" w:cs="Times New Roman"/>
        </w:rPr>
        <w:t xml:space="preserve"> Testing a new design, draft or prototype, for example, tells you where it’s working, where it’s surprising, and where it’s broken. And while you may not agree with all the feedback you get, you will always learning something from releasing early and often in public.</w:t>
      </w:r>
    </w:p>
    <w:p w:rsidR="00E70E17" w:rsidRPr="00492586" w:rsidRDefault="00E70E17"/>
    <w:sectPr w:rsidR="00E70E17" w:rsidRPr="00492586" w:rsidSect="00434009">
      <w:footerReference w:type="even" r:id="rId16"/>
      <w:footerReference w:type="default" r:id="rId17"/>
      <w:pgSz w:w="11900" w:h="16840"/>
      <w:pgMar w:top="1440" w:right="1800" w:bottom="1440" w:left="1276"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2586" w:rsidRDefault="00492586" w:rsidP="00434009">
      <w:r>
        <w:separator/>
      </w:r>
    </w:p>
  </w:endnote>
  <w:endnote w:type="continuationSeparator" w:id="0">
    <w:p w:rsidR="00492586" w:rsidRDefault="00492586" w:rsidP="00434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4C6D" w:rsidRDefault="00974C6D" w:rsidP="004340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74C6D" w:rsidRDefault="00974C6D" w:rsidP="0043400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4C6D" w:rsidRPr="00434009" w:rsidRDefault="00974C6D" w:rsidP="00434009">
    <w:pPr>
      <w:pStyle w:val="Footer"/>
      <w:ind w:right="360"/>
      <w:rPr>
        <w:rFonts w:asciiTheme="majorHAnsi" w:hAnsiTheme="majorHAnsi"/>
        <w:sz w:val="18"/>
        <w:szCs w:val="18"/>
      </w:rPr>
    </w:pPr>
    <w:r w:rsidRPr="00434009">
      <w:rPr>
        <w:rFonts w:asciiTheme="majorHAnsi" w:hAnsiTheme="majorHAnsi" w:cs="Times New Roman"/>
        <w:sz w:val="18"/>
        <w:szCs w:val="18"/>
        <w:lang w:val="en-US"/>
      </w:rPr>
      <w:fldChar w:fldCharType="begin"/>
    </w:r>
    <w:r w:rsidRPr="00434009">
      <w:rPr>
        <w:rFonts w:asciiTheme="majorHAnsi" w:hAnsiTheme="majorHAnsi" w:cs="Times New Roman"/>
        <w:sz w:val="18"/>
        <w:szCs w:val="18"/>
        <w:lang w:val="en-US"/>
      </w:rPr>
      <w:instrText xml:space="preserve"> FILENAME </w:instrText>
    </w:r>
    <w:r w:rsidRPr="00434009">
      <w:rPr>
        <w:rFonts w:asciiTheme="majorHAnsi" w:hAnsiTheme="majorHAnsi" w:cs="Times New Roman"/>
        <w:sz w:val="18"/>
        <w:szCs w:val="18"/>
        <w:lang w:val="en-US"/>
      </w:rPr>
      <w:fldChar w:fldCharType="separate"/>
    </w:r>
    <w:r w:rsidRPr="00434009">
      <w:rPr>
        <w:rFonts w:asciiTheme="majorHAnsi" w:hAnsiTheme="majorHAnsi" w:cs="Times New Roman"/>
        <w:noProof/>
        <w:sz w:val="18"/>
        <w:szCs w:val="18"/>
        <w:lang w:val="en-US"/>
      </w:rPr>
      <w:t>Document1</w:t>
    </w:r>
    <w:r w:rsidRPr="00434009">
      <w:rPr>
        <w:rFonts w:asciiTheme="majorHAnsi" w:hAnsiTheme="majorHAnsi" w:cs="Times New Roman"/>
        <w:sz w:val="18"/>
        <w:szCs w:val="18"/>
        <w:lang w:val="en-US"/>
      </w:rPr>
      <w:fldChar w:fldCharType="end"/>
    </w:r>
    <w:r>
      <w:rPr>
        <w:rFonts w:asciiTheme="majorHAnsi" w:hAnsiTheme="majorHAnsi" w:cs="Times New Roman"/>
        <w:sz w:val="18"/>
        <w:szCs w:val="18"/>
        <w:lang w:val="en-US"/>
      </w:rPr>
      <w:tab/>
    </w:r>
    <w:r>
      <w:rPr>
        <w:rFonts w:asciiTheme="majorHAnsi" w:hAnsiTheme="majorHAnsi" w:cs="Times New Roman"/>
        <w:sz w:val="18"/>
        <w:szCs w:val="18"/>
        <w:lang w:val="en-US"/>
      </w:rPr>
      <w:tab/>
    </w:r>
    <w:r>
      <w:rPr>
        <w:rFonts w:asciiTheme="majorHAnsi" w:hAnsiTheme="majorHAnsi" w:cs="Times New Roman"/>
        <w:sz w:val="18"/>
        <w:szCs w:val="18"/>
        <w:lang w:val="en-US"/>
      </w:rPr>
      <w:fldChar w:fldCharType="begin"/>
    </w:r>
    <w:r>
      <w:rPr>
        <w:rFonts w:asciiTheme="majorHAnsi" w:hAnsiTheme="majorHAnsi" w:cs="Times New Roman"/>
        <w:sz w:val="18"/>
        <w:szCs w:val="18"/>
        <w:lang w:val="en-US"/>
      </w:rPr>
      <w:instrText xml:space="preserve"> PAGE  \* MERGEFORMAT </w:instrText>
    </w:r>
    <w:r>
      <w:rPr>
        <w:rFonts w:asciiTheme="majorHAnsi" w:hAnsiTheme="majorHAnsi" w:cs="Times New Roman"/>
        <w:sz w:val="18"/>
        <w:szCs w:val="18"/>
        <w:lang w:val="en-US"/>
      </w:rPr>
      <w:fldChar w:fldCharType="separate"/>
    </w:r>
    <w:r w:rsidR="00492586">
      <w:rPr>
        <w:rFonts w:asciiTheme="majorHAnsi" w:hAnsiTheme="majorHAnsi" w:cs="Times New Roman"/>
        <w:noProof/>
        <w:sz w:val="18"/>
        <w:szCs w:val="18"/>
        <w:lang w:val="en-US"/>
      </w:rPr>
      <w:t>1</w:t>
    </w:r>
    <w:r>
      <w:rPr>
        <w:rFonts w:asciiTheme="majorHAnsi" w:hAnsiTheme="majorHAnsi" w:cs="Times New Roman"/>
        <w:sz w:val="18"/>
        <w:szCs w:val="18"/>
        <w:lang w:val="en-US"/>
      </w:rPr>
      <w:fldChar w:fldCharType="end"/>
    </w:r>
    <w:r w:rsidRPr="00434009">
      <w:rPr>
        <w:rFonts w:asciiTheme="majorHAnsi" w:hAnsiTheme="majorHAnsi"/>
        <w:sz w:val="18"/>
        <w:szCs w:val="18"/>
      </w:rPr>
      <w:tab/>
    </w:r>
    <w:r>
      <w:rPr>
        <w:rFonts w:asciiTheme="majorHAnsi" w:hAnsiTheme="majorHAnsi"/>
        <w:sz w:val="18"/>
        <w:szCs w:val="18"/>
      </w:rPr>
      <w:tab/>
    </w:r>
    <w:r>
      <w:rPr>
        <w:rFonts w:asciiTheme="majorHAnsi" w:hAnsiTheme="majorHAnsi"/>
        <w:sz w:val="18"/>
        <w:szCs w:val="18"/>
      </w:rPr>
      <w:tab/>
    </w:r>
    <w:r w:rsidRPr="00434009">
      <w:rPr>
        <w:rFonts w:asciiTheme="majorHAnsi" w:hAnsiTheme="majorHAnsi"/>
        <w:sz w:val="18"/>
        <w:szCs w:val="18"/>
      </w:rPr>
      <w:tab/>
    </w:r>
  </w:p>
  <w:p w:rsidR="00974C6D" w:rsidRDefault="00974C6D"/>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2586" w:rsidRDefault="00492586" w:rsidP="00434009">
      <w:r>
        <w:separator/>
      </w:r>
    </w:p>
  </w:footnote>
  <w:footnote w:type="continuationSeparator" w:id="0">
    <w:p w:rsidR="00492586" w:rsidRDefault="00492586" w:rsidP="0043400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33222"/>
    <w:multiLevelType w:val="multilevel"/>
    <w:tmpl w:val="F1BEB8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2E1063BB"/>
    <w:multiLevelType w:val="multilevel"/>
    <w:tmpl w:val="9B6CE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E367EBF"/>
    <w:multiLevelType w:val="multilevel"/>
    <w:tmpl w:val="9140EC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586"/>
    <w:rsid w:val="002E67AC"/>
    <w:rsid w:val="00434009"/>
    <w:rsid w:val="00492586"/>
    <w:rsid w:val="0062006A"/>
    <w:rsid w:val="007C337F"/>
    <w:rsid w:val="007C543B"/>
    <w:rsid w:val="00974C6D"/>
    <w:rsid w:val="00975A29"/>
    <w:rsid w:val="00B211A8"/>
    <w:rsid w:val="00CC6170"/>
    <w:rsid w:val="00DA4607"/>
    <w:rsid w:val="00E70E1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13A0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92586"/>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492586"/>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492586"/>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4009"/>
    <w:pPr>
      <w:tabs>
        <w:tab w:val="center" w:pos="4320"/>
        <w:tab w:val="right" w:pos="8640"/>
      </w:tabs>
    </w:pPr>
  </w:style>
  <w:style w:type="character" w:customStyle="1" w:styleId="HeaderChar">
    <w:name w:val="Header Char"/>
    <w:basedOn w:val="DefaultParagraphFont"/>
    <w:link w:val="Header"/>
    <w:uiPriority w:val="99"/>
    <w:rsid w:val="00434009"/>
  </w:style>
  <w:style w:type="paragraph" w:styleId="Footer">
    <w:name w:val="footer"/>
    <w:basedOn w:val="Normal"/>
    <w:link w:val="FooterChar"/>
    <w:uiPriority w:val="99"/>
    <w:unhideWhenUsed/>
    <w:rsid w:val="00434009"/>
    <w:pPr>
      <w:tabs>
        <w:tab w:val="center" w:pos="4320"/>
        <w:tab w:val="right" w:pos="8640"/>
      </w:tabs>
    </w:pPr>
  </w:style>
  <w:style w:type="character" w:customStyle="1" w:styleId="FooterChar">
    <w:name w:val="Footer Char"/>
    <w:basedOn w:val="DefaultParagraphFont"/>
    <w:link w:val="Footer"/>
    <w:uiPriority w:val="99"/>
    <w:rsid w:val="00434009"/>
  </w:style>
  <w:style w:type="character" w:styleId="PageNumber">
    <w:name w:val="page number"/>
    <w:basedOn w:val="DefaultParagraphFont"/>
    <w:uiPriority w:val="99"/>
    <w:semiHidden/>
    <w:unhideWhenUsed/>
    <w:rsid w:val="00434009"/>
  </w:style>
  <w:style w:type="character" w:customStyle="1" w:styleId="Heading1Char">
    <w:name w:val="Heading 1 Char"/>
    <w:basedOn w:val="DefaultParagraphFont"/>
    <w:link w:val="Heading1"/>
    <w:uiPriority w:val="9"/>
    <w:rsid w:val="00492586"/>
    <w:rPr>
      <w:rFonts w:ascii="Times" w:hAnsi="Times"/>
      <w:b/>
      <w:bCs/>
      <w:kern w:val="36"/>
      <w:sz w:val="48"/>
      <w:szCs w:val="48"/>
    </w:rPr>
  </w:style>
  <w:style w:type="character" w:customStyle="1" w:styleId="Heading2Char">
    <w:name w:val="Heading 2 Char"/>
    <w:basedOn w:val="DefaultParagraphFont"/>
    <w:link w:val="Heading2"/>
    <w:uiPriority w:val="9"/>
    <w:rsid w:val="00492586"/>
    <w:rPr>
      <w:rFonts w:ascii="Times" w:hAnsi="Times"/>
      <w:b/>
      <w:bCs/>
      <w:sz w:val="36"/>
      <w:szCs w:val="36"/>
    </w:rPr>
  </w:style>
  <w:style w:type="character" w:customStyle="1" w:styleId="Heading3Char">
    <w:name w:val="Heading 3 Char"/>
    <w:basedOn w:val="DefaultParagraphFont"/>
    <w:link w:val="Heading3"/>
    <w:uiPriority w:val="9"/>
    <w:rsid w:val="00492586"/>
    <w:rPr>
      <w:rFonts w:ascii="Times" w:hAnsi="Times"/>
      <w:b/>
      <w:bCs/>
      <w:sz w:val="27"/>
      <w:szCs w:val="27"/>
    </w:rPr>
  </w:style>
  <w:style w:type="character" w:customStyle="1" w:styleId="date1">
    <w:name w:val="date1"/>
    <w:basedOn w:val="DefaultParagraphFont"/>
    <w:rsid w:val="00492586"/>
  </w:style>
  <w:style w:type="character" w:styleId="Hyperlink">
    <w:name w:val="Hyperlink"/>
    <w:basedOn w:val="DefaultParagraphFont"/>
    <w:uiPriority w:val="99"/>
    <w:semiHidden/>
    <w:unhideWhenUsed/>
    <w:rsid w:val="00492586"/>
    <w:rPr>
      <w:color w:val="0000FF"/>
      <w:u w:val="single"/>
    </w:rPr>
  </w:style>
  <w:style w:type="character" w:customStyle="1" w:styleId="categories-links">
    <w:name w:val="categories-links"/>
    <w:basedOn w:val="DefaultParagraphFont"/>
    <w:rsid w:val="00492586"/>
  </w:style>
  <w:style w:type="character" w:customStyle="1" w:styleId="tags-links">
    <w:name w:val="tags-links"/>
    <w:basedOn w:val="DefaultParagraphFont"/>
    <w:rsid w:val="00492586"/>
  </w:style>
  <w:style w:type="character" w:customStyle="1" w:styleId="author">
    <w:name w:val="author"/>
    <w:basedOn w:val="DefaultParagraphFont"/>
    <w:rsid w:val="00492586"/>
  </w:style>
  <w:style w:type="paragraph" w:customStyle="1" w:styleId="wp-caption-text">
    <w:name w:val="wp-caption-text"/>
    <w:basedOn w:val="Normal"/>
    <w:rsid w:val="00492586"/>
    <w:pPr>
      <w:spacing w:before="100" w:beforeAutospacing="1" w:after="100" w:afterAutospacing="1"/>
    </w:pPr>
    <w:rPr>
      <w:rFonts w:ascii="Times" w:hAnsi="Times"/>
      <w:sz w:val="20"/>
      <w:szCs w:val="20"/>
    </w:rPr>
  </w:style>
  <w:style w:type="paragraph" w:styleId="NormalWeb">
    <w:name w:val="Normal (Web)"/>
    <w:basedOn w:val="Normal"/>
    <w:uiPriority w:val="99"/>
    <w:semiHidden/>
    <w:unhideWhenUsed/>
    <w:rsid w:val="00492586"/>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492586"/>
    <w:rPr>
      <w:i/>
      <w:iCs/>
    </w:rPr>
  </w:style>
  <w:style w:type="character" w:styleId="Strong">
    <w:name w:val="Strong"/>
    <w:basedOn w:val="DefaultParagraphFont"/>
    <w:uiPriority w:val="22"/>
    <w:qFormat/>
    <w:rsid w:val="00492586"/>
    <w:rPr>
      <w:b/>
      <w:bCs/>
    </w:rPr>
  </w:style>
  <w:style w:type="paragraph" w:styleId="BalloonText">
    <w:name w:val="Balloon Text"/>
    <w:basedOn w:val="Normal"/>
    <w:link w:val="BalloonTextChar"/>
    <w:uiPriority w:val="99"/>
    <w:semiHidden/>
    <w:unhideWhenUsed/>
    <w:rsid w:val="00492586"/>
    <w:rPr>
      <w:rFonts w:ascii="Lucida Grande" w:hAnsi="Lucida Grande"/>
      <w:sz w:val="18"/>
      <w:szCs w:val="18"/>
    </w:rPr>
  </w:style>
  <w:style w:type="character" w:customStyle="1" w:styleId="BalloonTextChar">
    <w:name w:val="Balloon Text Char"/>
    <w:basedOn w:val="DefaultParagraphFont"/>
    <w:link w:val="BalloonText"/>
    <w:uiPriority w:val="99"/>
    <w:semiHidden/>
    <w:rsid w:val="00492586"/>
    <w:rPr>
      <w:rFonts w:ascii="Lucida Grande" w:hAnsi="Lucida Grande"/>
      <w:sz w:val="18"/>
      <w:szCs w:val="18"/>
    </w:rPr>
  </w:style>
  <w:style w:type="paragraph" w:styleId="ListParagraph">
    <w:name w:val="List Paragraph"/>
    <w:basedOn w:val="Normal"/>
    <w:uiPriority w:val="34"/>
    <w:qFormat/>
    <w:rsid w:val="0049258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92586"/>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492586"/>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492586"/>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4009"/>
    <w:pPr>
      <w:tabs>
        <w:tab w:val="center" w:pos="4320"/>
        <w:tab w:val="right" w:pos="8640"/>
      </w:tabs>
    </w:pPr>
  </w:style>
  <w:style w:type="character" w:customStyle="1" w:styleId="HeaderChar">
    <w:name w:val="Header Char"/>
    <w:basedOn w:val="DefaultParagraphFont"/>
    <w:link w:val="Header"/>
    <w:uiPriority w:val="99"/>
    <w:rsid w:val="00434009"/>
  </w:style>
  <w:style w:type="paragraph" w:styleId="Footer">
    <w:name w:val="footer"/>
    <w:basedOn w:val="Normal"/>
    <w:link w:val="FooterChar"/>
    <w:uiPriority w:val="99"/>
    <w:unhideWhenUsed/>
    <w:rsid w:val="00434009"/>
    <w:pPr>
      <w:tabs>
        <w:tab w:val="center" w:pos="4320"/>
        <w:tab w:val="right" w:pos="8640"/>
      </w:tabs>
    </w:pPr>
  </w:style>
  <w:style w:type="character" w:customStyle="1" w:styleId="FooterChar">
    <w:name w:val="Footer Char"/>
    <w:basedOn w:val="DefaultParagraphFont"/>
    <w:link w:val="Footer"/>
    <w:uiPriority w:val="99"/>
    <w:rsid w:val="00434009"/>
  </w:style>
  <w:style w:type="character" w:styleId="PageNumber">
    <w:name w:val="page number"/>
    <w:basedOn w:val="DefaultParagraphFont"/>
    <w:uiPriority w:val="99"/>
    <w:semiHidden/>
    <w:unhideWhenUsed/>
    <w:rsid w:val="00434009"/>
  </w:style>
  <w:style w:type="character" w:customStyle="1" w:styleId="Heading1Char">
    <w:name w:val="Heading 1 Char"/>
    <w:basedOn w:val="DefaultParagraphFont"/>
    <w:link w:val="Heading1"/>
    <w:uiPriority w:val="9"/>
    <w:rsid w:val="00492586"/>
    <w:rPr>
      <w:rFonts w:ascii="Times" w:hAnsi="Times"/>
      <w:b/>
      <w:bCs/>
      <w:kern w:val="36"/>
      <w:sz w:val="48"/>
      <w:szCs w:val="48"/>
    </w:rPr>
  </w:style>
  <w:style w:type="character" w:customStyle="1" w:styleId="Heading2Char">
    <w:name w:val="Heading 2 Char"/>
    <w:basedOn w:val="DefaultParagraphFont"/>
    <w:link w:val="Heading2"/>
    <w:uiPriority w:val="9"/>
    <w:rsid w:val="00492586"/>
    <w:rPr>
      <w:rFonts w:ascii="Times" w:hAnsi="Times"/>
      <w:b/>
      <w:bCs/>
      <w:sz w:val="36"/>
      <w:szCs w:val="36"/>
    </w:rPr>
  </w:style>
  <w:style w:type="character" w:customStyle="1" w:styleId="Heading3Char">
    <w:name w:val="Heading 3 Char"/>
    <w:basedOn w:val="DefaultParagraphFont"/>
    <w:link w:val="Heading3"/>
    <w:uiPriority w:val="9"/>
    <w:rsid w:val="00492586"/>
    <w:rPr>
      <w:rFonts w:ascii="Times" w:hAnsi="Times"/>
      <w:b/>
      <w:bCs/>
      <w:sz w:val="27"/>
      <w:szCs w:val="27"/>
    </w:rPr>
  </w:style>
  <w:style w:type="character" w:customStyle="1" w:styleId="date1">
    <w:name w:val="date1"/>
    <w:basedOn w:val="DefaultParagraphFont"/>
    <w:rsid w:val="00492586"/>
  </w:style>
  <w:style w:type="character" w:styleId="Hyperlink">
    <w:name w:val="Hyperlink"/>
    <w:basedOn w:val="DefaultParagraphFont"/>
    <w:uiPriority w:val="99"/>
    <w:semiHidden/>
    <w:unhideWhenUsed/>
    <w:rsid w:val="00492586"/>
    <w:rPr>
      <w:color w:val="0000FF"/>
      <w:u w:val="single"/>
    </w:rPr>
  </w:style>
  <w:style w:type="character" w:customStyle="1" w:styleId="categories-links">
    <w:name w:val="categories-links"/>
    <w:basedOn w:val="DefaultParagraphFont"/>
    <w:rsid w:val="00492586"/>
  </w:style>
  <w:style w:type="character" w:customStyle="1" w:styleId="tags-links">
    <w:name w:val="tags-links"/>
    <w:basedOn w:val="DefaultParagraphFont"/>
    <w:rsid w:val="00492586"/>
  </w:style>
  <w:style w:type="character" w:customStyle="1" w:styleId="author">
    <w:name w:val="author"/>
    <w:basedOn w:val="DefaultParagraphFont"/>
    <w:rsid w:val="00492586"/>
  </w:style>
  <w:style w:type="paragraph" w:customStyle="1" w:styleId="wp-caption-text">
    <w:name w:val="wp-caption-text"/>
    <w:basedOn w:val="Normal"/>
    <w:rsid w:val="00492586"/>
    <w:pPr>
      <w:spacing w:before="100" w:beforeAutospacing="1" w:after="100" w:afterAutospacing="1"/>
    </w:pPr>
    <w:rPr>
      <w:rFonts w:ascii="Times" w:hAnsi="Times"/>
      <w:sz w:val="20"/>
      <w:szCs w:val="20"/>
    </w:rPr>
  </w:style>
  <w:style w:type="paragraph" w:styleId="NormalWeb">
    <w:name w:val="Normal (Web)"/>
    <w:basedOn w:val="Normal"/>
    <w:uiPriority w:val="99"/>
    <w:semiHidden/>
    <w:unhideWhenUsed/>
    <w:rsid w:val="00492586"/>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492586"/>
    <w:rPr>
      <w:i/>
      <w:iCs/>
    </w:rPr>
  </w:style>
  <w:style w:type="character" w:styleId="Strong">
    <w:name w:val="Strong"/>
    <w:basedOn w:val="DefaultParagraphFont"/>
    <w:uiPriority w:val="22"/>
    <w:qFormat/>
    <w:rsid w:val="00492586"/>
    <w:rPr>
      <w:b/>
      <w:bCs/>
    </w:rPr>
  </w:style>
  <w:style w:type="paragraph" w:styleId="BalloonText">
    <w:name w:val="Balloon Text"/>
    <w:basedOn w:val="Normal"/>
    <w:link w:val="BalloonTextChar"/>
    <w:uiPriority w:val="99"/>
    <w:semiHidden/>
    <w:unhideWhenUsed/>
    <w:rsid w:val="00492586"/>
    <w:rPr>
      <w:rFonts w:ascii="Lucida Grande" w:hAnsi="Lucida Grande"/>
      <w:sz w:val="18"/>
      <w:szCs w:val="18"/>
    </w:rPr>
  </w:style>
  <w:style w:type="character" w:customStyle="1" w:styleId="BalloonTextChar">
    <w:name w:val="Balloon Text Char"/>
    <w:basedOn w:val="DefaultParagraphFont"/>
    <w:link w:val="BalloonText"/>
    <w:uiPriority w:val="99"/>
    <w:semiHidden/>
    <w:rsid w:val="00492586"/>
    <w:rPr>
      <w:rFonts w:ascii="Lucida Grande" w:hAnsi="Lucida Grande"/>
      <w:sz w:val="18"/>
      <w:szCs w:val="18"/>
    </w:rPr>
  </w:style>
  <w:style w:type="paragraph" w:styleId="ListParagraph">
    <w:name w:val="List Paragraph"/>
    <w:basedOn w:val="Normal"/>
    <w:uiPriority w:val="34"/>
    <w:qFormat/>
    <w:rsid w:val="004925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4326313">
      <w:bodyDiv w:val="1"/>
      <w:marLeft w:val="0"/>
      <w:marRight w:val="0"/>
      <w:marTop w:val="0"/>
      <w:marBottom w:val="0"/>
      <w:divBdr>
        <w:top w:val="none" w:sz="0" w:space="0" w:color="auto"/>
        <w:left w:val="none" w:sz="0" w:space="0" w:color="auto"/>
        <w:bottom w:val="none" w:sz="0" w:space="0" w:color="auto"/>
        <w:right w:val="none" w:sz="0" w:space="0" w:color="auto"/>
      </w:divBdr>
      <w:divsChild>
        <w:div w:id="1868640498">
          <w:marLeft w:val="0"/>
          <w:marRight w:val="0"/>
          <w:marTop w:val="0"/>
          <w:marBottom w:val="0"/>
          <w:divBdr>
            <w:top w:val="none" w:sz="0" w:space="0" w:color="auto"/>
            <w:left w:val="none" w:sz="0" w:space="0" w:color="auto"/>
            <w:bottom w:val="none" w:sz="0" w:space="0" w:color="auto"/>
            <w:right w:val="none" w:sz="0" w:space="0" w:color="auto"/>
          </w:divBdr>
        </w:div>
        <w:div w:id="69665477">
          <w:marLeft w:val="0"/>
          <w:marRight w:val="0"/>
          <w:marTop w:val="0"/>
          <w:marBottom w:val="0"/>
          <w:divBdr>
            <w:top w:val="none" w:sz="0" w:space="0" w:color="auto"/>
            <w:left w:val="none" w:sz="0" w:space="0" w:color="auto"/>
            <w:bottom w:val="none" w:sz="0" w:space="0" w:color="auto"/>
            <w:right w:val="none" w:sz="0" w:space="0" w:color="auto"/>
          </w:divBdr>
          <w:divsChild>
            <w:div w:id="1567715500">
              <w:marLeft w:val="0"/>
              <w:marRight w:val="0"/>
              <w:marTop w:val="0"/>
              <w:marBottom w:val="0"/>
              <w:divBdr>
                <w:top w:val="none" w:sz="0" w:space="0" w:color="auto"/>
                <w:left w:val="none" w:sz="0" w:space="0" w:color="auto"/>
                <w:bottom w:val="none" w:sz="0" w:space="0" w:color="auto"/>
                <w:right w:val="none" w:sz="0" w:space="0" w:color="auto"/>
              </w:divBdr>
            </w:div>
            <w:div w:id="1643196465">
              <w:marLeft w:val="0"/>
              <w:marRight w:val="0"/>
              <w:marTop w:val="0"/>
              <w:marBottom w:val="0"/>
              <w:divBdr>
                <w:top w:val="none" w:sz="0" w:space="0" w:color="auto"/>
                <w:left w:val="none" w:sz="0" w:space="0" w:color="auto"/>
                <w:bottom w:val="none" w:sz="0" w:space="0" w:color="auto"/>
                <w:right w:val="none" w:sz="0" w:space="0" w:color="auto"/>
              </w:divBdr>
            </w:div>
            <w:div w:id="107073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hyperlink" Target="http://openmatt.files.wordpress.com/2011/04/what-gear-of-open-are-you-in.jpg" TargetMode="External"/><Relationship Id="rId13" Type="http://schemas.openxmlformats.org/officeDocument/2006/relationships/image" Target="media/image3.jpeg"/><Relationship Id="rId14" Type="http://schemas.openxmlformats.org/officeDocument/2006/relationships/hyperlink" Target="http://www.flickr.com/photos/geraldbrazell/4562022876/sizes/m/" TargetMode="External"/><Relationship Id="rId15" Type="http://schemas.openxmlformats.org/officeDocument/2006/relationships/image" Target="media/image4.jpeg"/><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openmatt.files.wordpress.com/2011/04/jump-open-ftw.jpg" TargetMode="External"/><Relationship Id="rId9" Type="http://schemas.openxmlformats.org/officeDocument/2006/relationships/image" Target="media/image1.jpeg"/><Relationship Id="rId10" Type="http://schemas.openxmlformats.org/officeDocument/2006/relationships/hyperlink" Target="http://www.flickr.com/photos/nooooddy/1203511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8</Pages>
  <Words>1621</Words>
  <Characters>9245</Characters>
  <Application>Microsoft Macintosh Word</Application>
  <DocSecurity>0</DocSecurity>
  <Lines>77</Lines>
  <Paragraphs>21</Paragraphs>
  <ScaleCrop>false</ScaleCrop>
  <Company/>
  <LinksUpToDate>false</LinksUpToDate>
  <CharactersWithSpaces>10845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Page</dc:creator>
  <cp:keywords/>
  <dc:description/>
  <cp:lastModifiedBy>Tony Page</cp:lastModifiedBy>
  <cp:revision>1</cp:revision>
  <dcterms:created xsi:type="dcterms:W3CDTF">2014-09-01T16:00:00Z</dcterms:created>
  <dcterms:modified xsi:type="dcterms:W3CDTF">2014-09-01T17:03:00Z</dcterms:modified>
</cp:coreProperties>
</file>