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1B" w:rsidRDefault="00F97288">
      <w:r>
        <w:t>Anthony Sulfaro</w:t>
      </w:r>
    </w:p>
    <w:p w:rsidR="00F97288" w:rsidRDefault="00F97288">
      <w:r>
        <w:t>Nancy Samolewski</w:t>
      </w:r>
    </w:p>
    <w:p w:rsidR="00F97288" w:rsidRDefault="00F97288">
      <w:r>
        <w:t>CS 146.04</w:t>
      </w:r>
    </w:p>
    <w:p w:rsidR="00F97288" w:rsidRDefault="00F97288">
      <w:r>
        <w:t>11/9/16</w:t>
      </w:r>
    </w:p>
    <w:p w:rsidR="00F97288" w:rsidRDefault="00F97288">
      <w:r>
        <w:t>CH 6.3 Lab</w:t>
      </w:r>
    </w:p>
    <w:p w:rsidR="00F97288" w:rsidRDefault="00F97288">
      <w:r>
        <w:rPr>
          <w:noProof/>
        </w:rPr>
        <w:drawing>
          <wp:inline distT="0" distB="0" distL="0" distR="0" wp14:anchorId="5763F4EE" wp14:editId="4F01C982">
            <wp:extent cx="5943600" cy="510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21"/>
    <w:rsid w:val="00703621"/>
    <w:rsid w:val="00EC3A1B"/>
    <w:rsid w:val="00F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AFB9"/>
  <w15:chartTrackingRefBased/>
  <w15:docId w15:val="{FA7A7382-0BD4-444C-AA93-7B324164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2</cp:revision>
  <cp:lastPrinted>2016-11-10T04:41:00Z</cp:lastPrinted>
  <dcterms:created xsi:type="dcterms:W3CDTF">2016-11-10T04:33:00Z</dcterms:created>
  <dcterms:modified xsi:type="dcterms:W3CDTF">2016-11-10T04:41:00Z</dcterms:modified>
</cp:coreProperties>
</file>