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89" w:rsidRDefault="00296B0A">
      <w:r>
        <w:t>Anthony Sulfaro</w:t>
      </w:r>
    </w:p>
    <w:p w:rsidR="00296B0A" w:rsidRDefault="00296B0A">
      <w:r>
        <w:t>Nancy Samolewski</w:t>
      </w:r>
    </w:p>
    <w:p w:rsidR="00296B0A" w:rsidRDefault="00296B0A">
      <w:r>
        <w:t>CS 146.04</w:t>
      </w:r>
    </w:p>
    <w:p w:rsidR="00296B0A" w:rsidRDefault="00296B0A">
      <w:r>
        <w:t>CH7-PP-10</w:t>
      </w:r>
    </w:p>
    <w:p w:rsidR="00296B0A" w:rsidRDefault="00296B0A">
      <w:r>
        <w:rPr>
          <w:noProof/>
        </w:rPr>
        <w:drawing>
          <wp:inline distT="0" distB="0" distL="0" distR="0" wp14:anchorId="298756FF" wp14:editId="5DC0A82A">
            <wp:extent cx="3531214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991" cy="245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D4AE1" wp14:editId="678CF038">
            <wp:extent cx="2282431" cy="7810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028" cy="78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F4F60" wp14:editId="4B68A8AE">
            <wp:extent cx="3568700" cy="247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475" cy="24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8F5ED2C" wp14:editId="112685E9">
            <wp:extent cx="1987550" cy="146104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8131" cy="14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6C"/>
    <w:rsid w:val="00296B0A"/>
    <w:rsid w:val="0031386C"/>
    <w:rsid w:val="00A1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1308"/>
  <w15:chartTrackingRefBased/>
  <w15:docId w15:val="{EBB37455-4D83-40D5-B424-A4FE5DC7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Sulfaro</dc:creator>
  <cp:keywords/>
  <dc:description/>
  <cp:lastModifiedBy>Tony Sulfaro</cp:lastModifiedBy>
  <cp:revision>2</cp:revision>
  <dcterms:created xsi:type="dcterms:W3CDTF">2016-11-29T01:15:00Z</dcterms:created>
  <dcterms:modified xsi:type="dcterms:W3CDTF">2016-11-29T01:17:00Z</dcterms:modified>
</cp:coreProperties>
</file>