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859783521"/>
        <w:docPartObj>
          <w:docPartGallery w:val="Table of Contents"/>
          <w:docPartUnique/>
        </w:docPartObj>
      </w:sdtPr>
      <w:sdtEndPr>
        <w:rPr>
          <w:noProof/>
        </w:rPr>
      </w:sdtEndPr>
      <w:sdtContent>
        <w:p w:rsidR="006D3539" w:rsidRDefault="006D3539">
          <w:pPr>
            <w:pStyle w:val="TOCHeading"/>
          </w:pPr>
          <w:r>
            <w:t>Table of Contents</w:t>
          </w:r>
          <w:bookmarkStart w:id="0" w:name="_GoBack"/>
          <w:bookmarkEnd w:id="0"/>
        </w:p>
        <w:p w:rsidR="003666D7" w:rsidRDefault="006D3539">
          <w:pPr>
            <w:pStyle w:val="TOC1"/>
            <w:tabs>
              <w:tab w:val="left" w:pos="480"/>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7153445" w:history="1">
            <w:r w:rsidR="003666D7" w:rsidRPr="00DB4AAC">
              <w:rPr>
                <w:rStyle w:val="Hyperlink"/>
                <w:noProof/>
              </w:rPr>
              <w:t>I.</w:t>
            </w:r>
            <w:r w:rsidR="003666D7">
              <w:rPr>
                <w:rFonts w:eastAsiaTheme="minorEastAsia" w:cstheme="minorBidi"/>
                <w:b w:val="0"/>
                <w:bCs w:val="0"/>
                <w:i w:val="0"/>
                <w:iCs w:val="0"/>
                <w:noProof/>
              </w:rPr>
              <w:tab/>
            </w:r>
            <w:r w:rsidR="003666D7" w:rsidRPr="00DB4AAC">
              <w:rPr>
                <w:rStyle w:val="Hyperlink"/>
                <w:noProof/>
              </w:rPr>
              <w:t>MTurk behavioral data analyses:</w:t>
            </w:r>
            <w:r w:rsidR="003666D7">
              <w:rPr>
                <w:noProof/>
                <w:webHidden/>
              </w:rPr>
              <w:tab/>
            </w:r>
            <w:r w:rsidR="003666D7">
              <w:rPr>
                <w:noProof/>
                <w:webHidden/>
              </w:rPr>
              <w:fldChar w:fldCharType="begin"/>
            </w:r>
            <w:r w:rsidR="003666D7">
              <w:rPr>
                <w:noProof/>
                <w:webHidden/>
              </w:rPr>
              <w:instrText xml:space="preserve"> PAGEREF _Toc37153445 \h </w:instrText>
            </w:r>
            <w:r w:rsidR="003666D7">
              <w:rPr>
                <w:noProof/>
                <w:webHidden/>
              </w:rPr>
            </w:r>
            <w:r w:rsidR="003666D7">
              <w:rPr>
                <w:noProof/>
                <w:webHidden/>
              </w:rPr>
              <w:fldChar w:fldCharType="separate"/>
            </w:r>
            <w:r w:rsidR="003666D7">
              <w:rPr>
                <w:noProof/>
                <w:webHidden/>
              </w:rPr>
              <w:t>2</w:t>
            </w:r>
            <w:r w:rsidR="003666D7">
              <w:rPr>
                <w:noProof/>
                <w:webHidden/>
              </w:rPr>
              <w:fldChar w:fldCharType="end"/>
            </w:r>
          </w:hyperlink>
        </w:p>
        <w:p w:rsidR="003666D7" w:rsidRDefault="003666D7">
          <w:pPr>
            <w:pStyle w:val="TOC2"/>
            <w:tabs>
              <w:tab w:val="left" w:pos="720"/>
              <w:tab w:val="right" w:leader="dot" w:pos="10790"/>
            </w:tabs>
            <w:rPr>
              <w:rFonts w:eastAsiaTheme="minorEastAsia" w:cstheme="minorBidi"/>
              <w:b w:val="0"/>
              <w:bCs w:val="0"/>
              <w:noProof/>
              <w:sz w:val="24"/>
              <w:szCs w:val="24"/>
            </w:rPr>
          </w:pPr>
          <w:hyperlink w:anchor="_Toc37153446" w:history="1">
            <w:r w:rsidRPr="00DB4AAC">
              <w:rPr>
                <w:rStyle w:val="Hyperlink"/>
                <w:noProof/>
              </w:rPr>
              <w:t>1.</w:t>
            </w:r>
            <w:r>
              <w:rPr>
                <w:rFonts w:eastAsiaTheme="minorEastAsia" w:cstheme="minorBidi"/>
                <w:b w:val="0"/>
                <w:bCs w:val="0"/>
                <w:noProof/>
                <w:sz w:val="24"/>
                <w:szCs w:val="24"/>
              </w:rPr>
              <w:tab/>
            </w:r>
            <w:r w:rsidRPr="00DB4AAC">
              <w:rPr>
                <w:rStyle w:val="Hyperlink"/>
                <w:noProof/>
              </w:rPr>
              <w:t>Concat_descriptive_network_attack.ipynb</w:t>
            </w:r>
            <w:r>
              <w:rPr>
                <w:noProof/>
                <w:webHidden/>
              </w:rPr>
              <w:tab/>
            </w:r>
            <w:r>
              <w:rPr>
                <w:noProof/>
                <w:webHidden/>
              </w:rPr>
              <w:fldChar w:fldCharType="begin"/>
            </w:r>
            <w:r>
              <w:rPr>
                <w:noProof/>
                <w:webHidden/>
              </w:rPr>
              <w:instrText xml:space="preserve"> PAGEREF _Toc37153446 \h </w:instrText>
            </w:r>
            <w:r>
              <w:rPr>
                <w:noProof/>
                <w:webHidden/>
              </w:rPr>
            </w:r>
            <w:r>
              <w:rPr>
                <w:noProof/>
                <w:webHidden/>
              </w:rPr>
              <w:fldChar w:fldCharType="separate"/>
            </w:r>
            <w:r>
              <w:rPr>
                <w:noProof/>
                <w:webHidden/>
              </w:rPr>
              <w:t>2</w:t>
            </w:r>
            <w:r>
              <w:rPr>
                <w:noProof/>
                <w:webHidden/>
              </w:rPr>
              <w:fldChar w:fldCharType="end"/>
            </w:r>
          </w:hyperlink>
        </w:p>
        <w:p w:rsidR="003666D7" w:rsidRDefault="003666D7">
          <w:pPr>
            <w:pStyle w:val="TOC3"/>
            <w:tabs>
              <w:tab w:val="left" w:pos="960"/>
              <w:tab w:val="right" w:leader="dot" w:pos="10790"/>
            </w:tabs>
            <w:rPr>
              <w:rFonts w:eastAsiaTheme="minorEastAsia" w:cstheme="minorBidi"/>
              <w:noProof/>
              <w:sz w:val="24"/>
              <w:szCs w:val="24"/>
            </w:rPr>
          </w:pPr>
          <w:hyperlink w:anchor="_Toc37153447" w:history="1">
            <w:r w:rsidRPr="00DB4AAC">
              <w:rPr>
                <w:rStyle w:val="Hyperlink"/>
                <w:noProof/>
              </w:rPr>
              <w:t>a)</w:t>
            </w:r>
            <w:r>
              <w:rPr>
                <w:rFonts w:eastAsiaTheme="minorEastAsia" w:cstheme="minorBidi"/>
                <w:noProof/>
                <w:sz w:val="24"/>
                <w:szCs w:val="24"/>
              </w:rPr>
              <w:tab/>
            </w:r>
            <w:r w:rsidRPr="00DB4AAC">
              <w:rPr>
                <w:rStyle w:val="Hyperlink"/>
                <w:noProof/>
              </w:rPr>
              <w:t>Check for inconsistent naming among tasks and missing of necessary columns.</w:t>
            </w:r>
            <w:r>
              <w:rPr>
                <w:noProof/>
                <w:webHidden/>
              </w:rPr>
              <w:tab/>
            </w:r>
            <w:r>
              <w:rPr>
                <w:noProof/>
                <w:webHidden/>
              </w:rPr>
              <w:fldChar w:fldCharType="begin"/>
            </w:r>
            <w:r>
              <w:rPr>
                <w:noProof/>
                <w:webHidden/>
              </w:rPr>
              <w:instrText xml:space="preserve"> PAGEREF _Toc37153447 \h </w:instrText>
            </w:r>
            <w:r>
              <w:rPr>
                <w:noProof/>
                <w:webHidden/>
              </w:rPr>
            </w:r>
            <w:r>
              <w:rPr>
                <w:noProof/>
                <w:webHidden/>
              </w:rPr>
              <w:fldChar w:fldCharType="separate"/>
            </w:r>
            <w:r>
              <w:rPr>
                <w:noProof/>
                <w:webHidden/>
              </w:rPr>
              <w:t>2</w:t>
            </w:r>
            <w:r>
              <w:rPr>
                <w:noProof/>
                <w:webHidden/>
              </w:rPr>
              <w:fldChar w:fldCharType="end"/>
            </w:r>
          </w:hyperlink>
        </w:p>
        <w:p w:rsidR="003666D7" w:rsidRDefault="003666D7">
          <w:pPr>
            <w:pStyle w:val="TOC3"/>
            <w:tabs>
              <w:tab w:val="left" w:pos="960"/>
              <w:tab w:val="right" w:leader="dot" w:pos="10790"/>
            </w:tabs>
            <w:rPr>
              <w:rFonts w:eastAsiaTheme="minorEastAsia" w:cstheme="minorBidi"/>
              <w:noProof/>
              <w:sz w:val="24"/>
              <w:szCs w:val="24"/>
            </w:rPr>
          </w:pPr>
          <w:hyperlink w:anchor="_Toc37153448" w:history="1">
            <w:r w:rsidRPr="00DB4AAC">
              <w:rPr>
                <w:rStyle w:val="Hyperlink"/>
                <w:noProof/>
              </w:rPr>
              <w:t>b)</w:t>
            </w:r>
            <w:r>
              <w:rPr>
                <w:rFonts w:eastAsiaTheme="minorEastAsia" w:cstheme="minorBidi"/>
                <w:noProof/>
                <w:sz w:val="24"/>
                <w:szCs w:val="24"/>
              </w:rPr>
              <w:tab/>
            </w:r>
            <w:r w:rsidRPr="00DB4AAC">
              <w:rPr>
                <w:rStyle w:val="Hyperlink"/>
                <w:noProof/>
              </w:rPr>
              <w:t>Generate concat data from raw data</w:t>
            </w:r>
            <w:r>
              <w:rPr>
                <w:noProof/>
                <w:webHidden/>
              </w:rPr>
              <w:tab/>
            </w:r>
            <w:r>
              <w:rPr>
                <w:noProof/>
                <w:webHidden/>
              </w:rPr>
              <w:fldChar w:fldCharType="begin"/>
            </w:r>
            <w:r>
              <w:rPr>
                <w:noProof/>
                <w:webHidden/>
              </w:rPr>
              <w:instrText xml:space="preserve"> PAGEREF _Toc37153448 \h </w:instrText>
            </w:r>
            <w:r>
              <w:rPr>
                <w:noProof/>
                <w:webHidden/>
              </w:rPr>
            </w:r>
            <w:r>
              <w:rPr>
                <w:noProof/>
                <w:webHidden/>
              </w:rPr>
              <w:fldChar w:fldCharType="separate"/>
            </w:r>
            <w:r>
              <w:rPr>
                <w:noProof/>
                <w:webHidden/>
              </w:rPr>
              <w:t>2</w:t>
            </w:r>
            <w:r>
              <w:rPr>
                <w:noProof/>
                <w:webHidden/>
              </w:rPr>
              <w:fldChar w:fldCharType="end"/>
            </w:r>
          </w:hyperlink>
        </w:p>
        <w:p w:rsidR="003666D7" w:rsidRDefault="003666D7">
          <w:pPr>
            <w:pStyle w:val="TOC3"/>
            <w:tabs>
              <w:tab w:val="left" w:pos="960"/>
              <w:tab w:val="right" w:leader="dot" w:pos="10790"/>
            </w:tabs>
            <w:rPr>
              <w:rFonts w:eastAsiaTheme="minorEastAsia" w:cstheme="minorBidi"/>
              <w:noProof/>
              <w:sz w:val="24"/>
              <w:szCs w:val="24"/>
            </w:rPr>
          </w:pPr>
          <w:hyperlink w:anchor="_Toc37153449" w:history="1">
            <w:r w:rsidRPr="00DB4AAC">
              <w:rPr>
                <w:rStyle w:val="Hyperlink"/>
                <w:noProof/>
              </w:rPr>
              <w:t>c)</w:t>
            </w:r>
            <w:r>
              <w:rPr>
                <w:rFonts w:eastAsiaTheme="minorEastAsia" w:cstheme="minorBidi"/>
                <w:noProof/>
                <w:sz w:val="24"/>
                <w:szCs w:val="24"/>
              </w:rPr>
              <w:tab/>
            </w:r>
            <w:r w:rsidRPr="00DB4AAC">
              <w:rPr>
                <w:rStyle w:val="Hyperlink"/>
                <w:noProof/>
              </w:rPr>
              <w:t>Generate descriptive stats (qa files) from concat data</w:t>
            </w:r>
            <w:r>
              <w:rPr>
                <w:noProof/>
                <w:webHidden/>
              </w:rPr>
              <w:tab/>
            </w:r>
            <w:r>
              <w:rPr>
                <w:noProof/>
                <w:webHidden/>
              </w:rPr>
              <w:fldChar w:fldCharType="begin"/>
            </w:r>
            <w:r>
              <w:rPr>
                <w:noProof/>
                <w:webHidden/>
              </w:rPr>
              <w:instrText xml:space="preserve"> PAGEREF _Toc37153449 \h </w:instrText>
            </w:r>
            <w:r>
              <w:rPr>
                <w:noProof/>
                <w:webHidden/>
              </w:rPr>
            </w:r>
            <w:r>
              <w:rPr>
                <w:noProof/>
                <w:webHidden/>
              </w:rPr>
              <w:fldChar w:fldCharType="separate"/>
            </w:r>
            <w:r>
              <w:rPr>
                <w:noProof/>
                <w:webHidden/>
              </w:rPr>
              <w:t>3</w:t>
            </w:r>
            <w:r>
              <w:rPr>
                <w:noProof/>
                <w:webHidden/>
              </w:rPr>
              <w:fldChar w:fldCharType="end"/>
            </w:r>
          </w:hyperlink>
        </w:p>
        <w:p w:rsidR="003666D7" w:rsidRDefault="003666D7">
          <w:pPr>
            <w:pStyle w:val="TOC2"/>
            <w:tabs>
              <w:tab w:val="left" w:pos="720"/>
              <w:tab w:val="right" w:leader="dot" w:pos="10790"/>
            </w:tabs>
            <w:rPr>
              <w:rFonts w:eastAsiaTheme="minorEastAsia" w:cstheme="minorBidi"/>
              <w:b w:val="0"/>
              <w:bCs w:val="0"/>
              <w:noProof/>
              <w:sz w:val="24"/>
              <w:szCs w:val="24"/>
            </w:rPr>
          </w:pPr>
          <w:hyperlink w:anchor="_Toc37153450" w:history="1">
            <w:r w:rsidRPr="00DB4AAC">
              <w:rPr>
                <w:rStyle w:val="Hyperlink"/>
                <w:noProof/>
              </w:rPr>
              <w:t>2.</w:t>
            </w:r>
            <w:r>
              <w:rPr>
                <w:rFonts w:eastAsiaTheme="minorEastAsia" w:cstheme="minorBidi"/>
                <w:b w:val="0"/>
                <w:bCs w:val="0"/>
                <w:noProof/>
                <w:sz w:val="24"/>
                <w:szCs w:val="24"/>
              </w:rPr>
              <w:tab/>
            </w:r>
            <w:r w:rsidRPr="00DB4AAC">
              <w:rPr>
                <w:rStyle w:val="Hyperlink"/>
                <w:noProof/>
              </w:rPr>
              <w:t>main_DVs_analysis_and_corr_heatmap.ipynb</w:t>
            </w:r>
            <w:r>
              <w:rPr>
                <w:noProof/>
                <w:webHidden/>
              </w:rPr>
              <w:tab/>
            </w:r>
            <w:r>
              <w:rPr>
                <w:noProof/>
                <w:webHidden/>
              </w:rPr>
              <w:fldChar w:fldCharType="begin"/>
            </w:r>
            <w:r>
              <w:rPr>
                <w:noProof/>
                <w:webHidden/>
              </w:rPr>
              <w:instrText xml:space="preserve"> PAGEREF _Toc37153450 \h </w:instrText>
            </w:r>
            <w:r>
              <w:rPr>
                <w:noProof/>
                <w:webHidden/>
              </w:rPr>
            </w:r>
            <w:r>
              <w:rPr>
                <w:noProof/>
                <w:webHidden/>
              </w:rPr>
              <w:fldChar w:fldCharType="separate"/>
            </w:r>
            <w:r>
              <w:rPr>
                <w:noProof/>
                <w:webHidden/>
              </w:rPr>
              <w:t>4</w:t>
            </w:r>
            <w:r>
              <w:rPr>
                <w:noProof/>
                <w:webHidden/>
              </w:rPr>
              <w:fldChar w:fldCharType="end"/>
            </w:r>
          </w:hyperlink>
        </w:p>
        <w:p w:rsidR="003666D7" w:rsidRDefault="003666D7">
          <w:pPr>
            <w:pStyle w:val="TOC3"/>
            <w:tabs>
              <w:tab w:val="left" w:pos="960"/>
              <w:tab w:val="right" w:leader="dot" w:pos="10790"/>
            </w:tabs>
            <w:rPr>
              <w:rFonts w:eastAsiaTheme="minorEastAsia" w:cstheme="minorBidi"/>
              <w:noProof/>
              <w:sz w:val="24"/>
              <w:szCs w:val="24"/>
            </w:rPr>
          </w:pPr>
          <w:hyperlink w:anchor="_Toc37153451" w:history="1">
            <w:r w:rsidRPr="00DB4AAC">
              <w:rPr>
                <w:rStyle w:val="Hyperlink"/>
                <w:noProof/>
              </w:rPr>
              <w:t>a)</w:t>
            </w:r>
            <w:r>
              <w:rPr>
                <w:rFonts w:eastAsiaTheme="minorEastAsia" w:cstheme="minorBidi"/>
                <w:noProof/>
                <w:sz w:val="24"/>
                <w:szCs w:val="24"/>
              </w:rPr>
              <w:tab/>
            </w:r>
            <w:r w:rsidRPr="00DB4AAC">
              <w:rPr>
                <w:rStyle w:val="Hyperlink"/>
                <w:noProof/>
              </w:rPr>
              <w:t>One table with all SE, DC, and DE variables (using RT or Acc; 3 steps: taskDict, individual table, one concat table)</w:t>
            </w:r>
            <w:r>
              <w:rPr>
                <w:noProof/>
                <w:webHidden/>
              </w:rPr>
              <w:tab/>
            </w:r>
            <w:r>
              <w:rPr>
                <w:noProof/>
                <w:webHidden/>
              </w:rPr>
              <w:fldChar w:fldCharType="begin"/>
            </w:r>
            <w:r>
              <w:rPr>
                <w:noProof/>
                <w:webHidden/>
              </w:rPr>
              <w:instrText xml:space="preserve"> PAGEREF _Toc37153451 \h </w:instrText>
            </w:r>
            <w:r>
              <w:rPr>
                <w:noProof/>
                <w:webHidden/>
              </w:rPr>
            </w:r>
            <w:r>
              <w:rPr>
                <w:noProof/>
                <w:webHidden/>
              </w:rPr>
              <w:fldChar w:fldCharType="separate"/>
            </w:r>
            <w:r>
              <w:rPr>
                <w:noProof/>
                <w:webHidden/>
              </w:rPr>
              <w:t>4</w:t>
            </w:r>
            <w:r>
              <w:rPr>
                <w:noProof/>
                <w:webHidden/>
              </w:rPr>
              <w:fldChar w:fldCharType="end"/>
            </w:r>
          </w:hyperlink>
        </w:p>
        <w:p w:rsidR="003666D7" w:rsidRDefault="003666D7">
          <w:pPr>
            <w:pStyle w:val="TOC3"/>
            <w:tabs>
              <w:tab w:val="left" w:pos="960"/>
              <w:tab w:val="right" w:leader="dot" w:pos="10790"/>
            </w:tabs>
            <w:rPr>
              <w:rFonts w:eastAsiaTheme="minorEastAsia" w:cstheme="minorBidi"/>
              <w:noProof/>
              <w:sz w:val="24"/>
              <w:szCs w:val="24"/>
            </w:rPr>
          </w:pPr>
          <w:hyperlink w:anchor="_Toc37153452" w:history="1">
            <w:r w:rsidRPr="00DB4AAC">
              <w:rPr>
                <w:rStyle w:val="Hyperlink"/>
                <w:noProof/>
              </w:rPr>
              <w:t>b)</w:t>
            </w:r>
            <w:r>
              <w:rPr>
                <w:rFonts w:eastAsiaTheme="minorEastAsia" w:cstheme="minorBidi"/>
                <w:noProof/>
                <w:sz w:val="24"/>
                <w:szCs w:val="24"/>
              </w:rPr>
              <w:tab/>
            </w:r>
            <w:r w:rsidRPr="00DB4AAC">
              <w:rPr>
                <w:rStyle w:val="Hyperlink"/>
                <w:noProof/>
              </w:rPr>
              <w:t>Heatmap among all SE, DC, and DE results</w:t>
            </w:r>
            <w:r>
              <w:rPr>
                <w:noProof/>
                <w:webHidden/>
              </w:rPr>
              <w:tab/>
            </w:r>
            <w:r>
              <w:rPr>
                <w:noProof/>
                <w:webHidden/>
              </w:rPr>
              <w:fldChar w:fldCharType="begin"/>
            </w:r>
            <w:r>
              <w:rPr>
                <w:noProof/>
                <w:webHidden/>
              </w:rPr>
              <w:instrText xml:space="preserve"> PAGEREF _Toc37153452 \h </w:instrText>
            </w:r>
            <w:r>
              <w:rPr>
                <w:noProof/>
                <w:webHidden/>
              </w:rPr>
            </w:r>
            <w:r>
              <w:rPr>
                <w:noProof/>
                <w:webHidden/>
              </w:rPr>
              <w:fldChar w:fldCharType="separate"/>
            </w:r>
            <w:r>
              <w:rPr>
                <w:noProof/>
                <w:webHidden/>
              </w:rPr>
              <w:t>5</w:t>
            </w:r>
            <w:r>
              <w:rPr>
                <w:noProof/>
                <w:webHidden/>
              </w:rPr>
              <w:fldChar w:fldCharType="end"/>
            </w:r>
          </w:hyperlink>
        </w:p>
        <w:p w:rsidR="003666D7" w:rsidRDefault="003666D7">
          <w:pPr>
            <w:pStyle w:val="TOC3"/>
            <w:tabs>
              <w:tab w:val="left" w:pos="960"/>
              <w:tab w:val="right" w:leader="dot" w:pos="10790"/>
            </w:tabs>
            <w:rPr>
              <w:rFonts w:eastAsiaTheme="minorEastAsia" w:cstheme="minorBidi"/>
              <w:noProof/>
              <w:sz w:val="24"/>
              <w:szCs w:val="24"/>
            </w:rPr>
          </w:pPr>
          <w:hyperlink w:anchor="_Toc37153453" w:history="1">
            <w:r w:rsidRPr="00DB4AAC">
              <w:rPr>
                <w:rStyle w:val="Hyperlink"/>
                <w:noProof/>
              </w:rPr>
              <w:t>c)</w:t>
            </w:r>
            <w:r>
              <w:rPr>
                <w:rFonts w:eastAsiaTheme="minorEastAsia" w:cstheme="minorBidi"/>
                <w:noProof/>
                <w:sz w:val="24"/>
                <w:szCs w:val="24"/>
              </w:rPr>
              <w:tab/>
            </w:r>
            <w:r w:rsidRPr="00DB4AAC">
              <w:rPr>
                <w:rStyle w:val="Hyperlink"/>
                <w:noProof/>
              </w:rPr>
              <w:t>Task-cluster by Task-cluster correlation matrix</w:t>
            </w:r>
            <w:r>
              <w:rPr>
                <w:noProof/>
                <w:webHidden/>
              </w:rPr>
              <w:tab/>
            </w:r>
            <w:r>
              <w:rPr>
                <w:noProof/>
                <w:webHidden/>
              </w:rPr>
              <w:fldChar w:fldCharType="begin"/>
            </w:r>
            <w:r>
              <w:rPr>
                <w:noProof/>
                <w:webHidden/>
              </w:rPr>
              <w:instrText xml:space="preserve"> PAGEREF _Toc37153453 \h </w:instrText>
            </w:r>
            <w:r>
              <w:rPr>
                <w:noProof/>
                <w:webHidden/>
              </w:rPr>
            </w:r>
            <w:r>
              <w:rPr>
                <w:noProof/>
                <w:webHidden/>
              </w:rPr>
              <w:fldChar w:fldCharType="separate"/>
            </w:r>
            <w:r>
              <w:rPr>
                <w:noProof/>
                <w:webHidden/>
              </w:rPr>
              <w:t>5</w:t>
            </w:r>
            <w:r>
              <w:rPr>
                <w:noProof/>
                <w:webHidden/>
              </w:rPr>
              <w:fldChar w:fldCharType="end"/>
            </w:r>
          </w:hyperlink>
        </w:p>
        <w:p w:rsidR="003666D7" w:rsidRDefault="003666D7">
          <w:pPr>
            <w:pStyle w:val="TOC3"/>
            <w:tabs>
              <w:tab w:val="left" w:pos="960"/>
              <w:tab w:val="right" w:leader="dot" w:pos="10790"/>
            </w:tabs>
            <w:rPr>
              <w:rFonts w:eastAsiaTheme="minorEastAsia" w:cstheme="minorBidi"/>
              <w:noProof/>
              <w:sz w:val="24"/>
              <w:szCs w:val="24"/>
            </w:rPr>
          </w:pPr>
          <w:hyperlink w:anchor="_Toc37153454" w:history="1">
            <w:r w:rsidRPr="00DB4AAC">
              <w:rPr>
                <w:rStyle w:val="Hyperlink"/>
                <w:noProof/>
              </w:rPr>
              <w:t>d)</w:t>
            </w:r>
            <w:r>
              <w:rPr>
                <w:rFonts w:eastAsiaTheme="minorEastAsia" w:cstheme="minorBidi"/>
                <w:noProof/>
                <w:sz w:val="24"/>
                <w:szCs w:val="24"/>
              </w:rPr>
              <w:tab/>
            </w:r>
            <w:r w:rsidRPr="00DB4AAC">
              <w:rPr>
                <w:rStyle w:val="Hyperlink"/>
                <w:noProof/>
              </w:rPr>
              <w:t>Separate condition data without any subtraction (as with DC or DE)</w:t>
            </w:r>
            <w:r>
              <w:rPr>
                <w:noProof/>
                <w:webHidden/>
              </w:rPr>
              <w:tab/>
            </w:r>
            <w:r>
              <w:rPr>
                <w:noProof/>
                <w:webHidden/>
              </w:rPr>
              <w:fldChar w:fldCharType="begin"/>
            </w:r>
            <w:r>
              <w:rPr>
                <w:noProof/>
                <w:webHidden/>
              </w:rPr>
              <w:instrText xml:space="preserve"> PAGEREF _Toc37153454 \h </w:instrText>
            </w:r>
            <w:r>
              <w:rPr>
                <w:noProof/>
                <w:webHidden/>
              </w:rPr>
            </w:r>
            <w:r>
              <w:rPr>
                <w:noProof/>
                <w:webHidden/>
              </w:rPr>
              <w:fldChar w:fldCharType="separate"/>
            </w:r>
            <w:r>
              <w:rPr>
                <w:noProof/>
                <w:webHidden/>
              </w:rPr>
              <w:t>5</w:t>
            </w:r>
            <w:r>
              <w:rPr>
                <w:noProof/>
                <w:webHidden/>
              </w:rPr>
              <w:fldChar w:fldCharType="end"/>
            </w:r>
          </w:hyperlink>
        </w:p>
        <w:p w:rsidR="003666D7" w:rsidRDefault="003666D7">
          <w:pPr>
            <w:pStyle w:val="TOC3"/>
            <w:tabs>
              <w:tab w:val="left" w:pos="960"/>
              <w:tab w:val="right" w:leader="dot" w:pos="10790"/>
            </w:tabs>
            <w:rPr>
              <w:rFonts w:eastAsiaTheme="minorEastAsia" w:cstheme="minorBidi"/>
              <w:noProof/>
              <w:sz w:val="24"/>
              <w:szCs w:val="24"/>
            </w:rPr>
          </w:pPr>
          <w:hyperlink w:anchor="_Toc37153455" w:history="1">
            <w:r w:rsidRPr="00DB4AAC">
              <w:rPr>
                <w:rStyle w:val="Hyperlink"/>
                <w:noProof/>
              </w:rPr>
              <w:t>e)</w:t>
            </w:r>
            <w:r>
              <w:rPr>
                <w:rFonts w:eastAsiaTheme="minorEastAsia" w:cstheme="minorBidi"/>
                <w:noProof/>
                <w:sz w:val="24"/>
                <w:szCs w:val="24"/>
              </w:rPr>
              <w:tab/>
            </w:r>
            <w:r w:rsidRPr="00DB4AAC">
              <w:rPr>
                <w:rStyle w:val="Hyperlink"/>
                <w:noProof/>
              </w:rPr>
              <w:t>Check for identical columns in separate-conditions data frames</w:t>
            </w:r>
            <w:r>
              <w:rPr>
                <w:noProof/>
                <w:webHidden/>
              </w:rPr>
              <w:tab/>
            </w:r>
            <w:r>
              <w:rPr>
                <w:noProof/>
                <w:webHidden/>
              </w:rPr>
              <w:fldChar w:fldCharType="begin"/>
            </w:r>
            <w:r>
              <w:rPr>
                <w:noProof/>
                <w:webHidden/>
              </w:rPr>
              <w:instrText xml:space="preserve"> PAGEREF _Toc37153455 \h </w:instrText>
            </w:r>
            <w:r>
              <w:rPr>
                <w:noProof/>
                <w:webHidden/>
              </w:rPr>
            </w:r>
            <w:r>
              <w:rPr>
                <w:noProof/>
                <w:webHidden/>
              </w:rPr>
              <w:fldChar w:fldCharType="separate"/>
            </w:r>
            <w:r>
              <w:rPr>
                <w:noProof/>
                <w:webHidden/>
              </w:rPr>
              <w:t>6</w:t>
            </w:r>
            <w:r>
              <w:rPr>
                <w:noProof/>
                <w:webHidden/>
              </w:rPr>
              <w:fldChar w:fldCharType="end"/>
            </w:r>
          </w:hyperlink>
        </w:p>
        <w:p w:rsidR="003666D7" w:rsidRDefault="003666D7">
          <w:pPr>
            <w:pStyle w:val="TOC2"/>
            <w:tabs>
              <w:tab w:val="left" w:pos="720"/>
              <w:tab w:val="right" w:leader="dot" w:pos="10790"/>
            </w:tabs>
            <w:rPr>
              <w:rFonts w:eastAsiaTheme="minorEastAsia" w:cstheme="minorBidi"/>
              <w:b w:val="0"/>
              <w:bCs w:val="0"/>
              <w:noProof/>
              <w:sz w:val="24"/>
              <w:szCs w:val="24"/>
            </w:rPr>
          </w:pPr>
          <w:hyperlink w:anchor="_Toc37153456" w:history="1">
            <w:r w:rsidRPr="00DB4AAC">
              <w:rPr>
                <w:rStyle w:val="Hyperlink"/>
                <w:noProof/>
              </w:rPr>
              <w:t>3.</w:t>
            </w:r>
            <w:r>
              <w:rPr>
                <w:rFonts w:eastAsiaTheme="minorEastAsia" w:cstheme="minorBidi"/>
                <w:b w:val="0"/>
                <w:bCs w:val="0"/>
                <w:noProof/>
                <w:sz w:val="24"/>
                <w:szCs w:val="24"/>
              </w:rPr>
              <w:tab/>
            </w:r>
            <w:r w:rsidRPr="00DB4AAC">
              <w:rPr>
                <w:rStyle w:val="Hyperlink"/>
                <w:noProof/>
              </w:rPr>
              <w:t>ezdiff.ipynb</w:t>
            </w:r>
            <w:r>
              <w:rPr>
                <w:noProof/>
                <w:webHidden/>
              </w:rPr>
              <w:tab/>
            </w:r>
            <w:r>
              <w:rPr>
                <w:noProof/>
                <w:webHidden/>
              </w:rPr>
              <w:fldChar w:fldCharType="begin"/>
            </w:r>
            <w:r>
              <w:rPr>
                <w:noProof/>
                <w:webHidden/>
              </w:rPr>
              <w:instrText xml:space="preserve"> PAGEREF _Toc37153456 \h </w:instrText>
            </w:r>
            <w:r>
              <w:rPr>
                <w:noProof/>
                <w:webHidden/>
              </w:rPr>
            </w:r>
            <w:r>
              <w:rPr>
                <w:noProof/>
                <w:webHidden/>
              </w:rPr>
              <w:fldChar w:fldCharType="separate"/>
            </w:r>
            <w:r>
              <w:rPr>
                <w:noProof/>
                <w:webHidden/>
              </w:rPr>
              <w:t>6</w:t>
            </w:r>
            <w:r>
              <w:rPr>
                <w:noProof/>
                <w:webHidden/>
              </w:rPr>
              <w:fldChar w:fldCharType="end"/>
            </w:r>
          </w:hyperlink>
        </w:p>
        <w:p w:rsidR="003666D7" w:rsidRDefault="003666D7">
          <w:pPr>
            <w:pStyle w:val="TOC3"/>
            <w:tabs>
              <w:tab w:val="left" w:pos="960"/>
              <w:tab w:val="right" w:leader="dot" w:pos="10790"/>
            </w:tabs>
            <w:rPr>
              <w:rFonts w:eastAsiaTheme="minorEastAsia" w:cstheme="minorBidi"/>
              <w:noProof/>
              <w:sz w:val="24"/>
              <w:szCs w:val="24"/>
            </w:rPr>
          </w:pPr>
          <w:hyperlink w:anchor="_Toc37153457" w:history="1">
            <w:r w:rsidRPr="00DB4AAC">
              <w:rPr>
                <w:rStyle w:val="Hyperlink"/>
                <w:noProof/>
              </w:rPr>
              <w:t>a)</w:t>
            </w:r>
            <w:r>
              <w:rPr>
                <w:rFonts w:eastAsiaTheme="minorEastAsia" w:cstheme="minorBidi"/>
                <w:noProof/>
                <w:sz w:val="24"/>
                <w:szCs w:val="24"/>
              </w:rPr>
              <w:tab/>
            </w:r>
            <w:r w:rsidRPr="00DB4AAC">
              <w:rPr>
                <w:rStyle w:val="Hyperlink"/>
                <w:noProof/>
              </w:rPr>
              <w:t>Import data and remove duplicated columns, mean and STD rows, and prefix from colnames</w:t>
            </w:r>
            <w:r>
              <w:rPr>
                <w:noProof/>
                <w:webHidden/>
              </w:rPr>
              <w:tab/>
            </w:r>
            <w:r>
              <w:rPr>
                <w:noProof/>
                <w:webHidden/>
              </w:rPr>
              <w:fldChar w:fldCharType="begin"/>
            </w:r>
            <w:r>
              <w:rPr>
                <w:noProof/>
                <w:webHidden/>
              </w:rPr>
              <w:instrText xml:space="preserve"> PAGEREF _Toc37153457 \h </w:instrText>
            </w:r>
            <w:r>
              <w:rPr>
                <w:noProof/>
                <w:webHidden/>
              </w:rPr>
            </w:r>
            <w:r>
              <w:rPr>
                <w:noProof/>
                <w:webHidden/>
              </w:rPr>
              <w:fldChar w:fldCharType="separate"/>
            </w:r>
            <w:r>
              <w:rPr>
                <w:noProof/>
                <w:webHidden/>
              </w:rPr>
              <w:t>6</w:t>
            </w:r>
            <w:r>
              <w:rPr>
                <w:noProof/>
                <w:webHidden/>
              </w:rPr>
              <w:fldChar w:fldCharType="end"/>
            </w:r>
          </w:hyperlink>
        </w:p>
        <w:p w:rsidR="003666D7" w:rsidRDefault="003666D7">
          <w:pPr>
            <w:pStyle w:val="TOC3"/>
            <w:tabs>
              <w:tab w:val="left" w:pos="960"/>
              <w:tab w:val="right" w:leader="dot" w:pos="10790"/>
            </w:tabs>
            <w:rPr>
              <w:rFonts w:eastAsiaTheme="minorEastAsia" w:cstheme="minorBidi"/>
              <w:noProof/>
              <w:sz w:val="24"/>
              <w:szCs w:val="24"/>
            </w:rPr>
          </w:pPr>
          <w:hyperlink w:anchor="_Toc37153458" w:history="1">
            <w:r w:rsidRPr="00DB4AAC">
              <w:rPr>
                <w:rStyle w:val="Hyperlink"/>
                <w:noProof/>
              </w:rPr>
              <w:t>b)</w:t>
            </w:r>
            <w:r>
              <w:rPr>
                <w:rFonts w:eastAsiaTheme="minorEastAsia" w:cstheme="minorBidi"/>
                <w:noProof/>
                <w:sz w:val="24"/>
                <w:szCs w:val="24"/>
              </w:rPr>
              <w:tab/>
            </w:r>
            <w:r w:rsidRPr="00DB4AAC">
              <w:rPr>
                <w:rStyle w:val="Hyperlink"/>
                <w:noProof/>
              </w:rPr>
              <w:t>Wagermakers et al.'s (2007) EZ-Diffusion</w:t>
            </w:r>
            <w:r>
              <w:rPr>
                <w:noProof/>
                <w:webHidden/>
              </w:rPr>
              <w:tab/>
            </w:r>
            <w:r>
              <w:rPr>
                <w:noProof/>
                <w:webHidden/>
              </w:rPr>
              <w:fldChar w:fldCharType="begin"/>
            </w:r>
            <w:r>
              <w:rPr>
                <w:noProof/>
                <w:webHidden/>
              </w:rPr>
              <w:instrText xml:space="preserve"> PAGEREF _Toc37153458 \h </w:instrText>
            </w:r>
            <w:r>
              <w:rPr>
                <w:noProof/>
                <w:webHidden/>
              </w:rPr>
            </w:r>
            <w:r>
              <w:rPr>
                <w:noProof/>
                <w:webHidden/>
              </w:rPr>
              <w:fldChar w:fldCharType="separate"/>
            </w:r>
            <w:r>
              <w:rPr>
                <w:noProof/>
                <w:webHidden/>
              </w:rPr>
              <w:t>6</w:t>
            </w:r>
            <w:r>
              <w:rPr>
                <w:noProof/>
                <w:webHidden/>
              </w:rPr>
              <w:fldChar w:fldCharType="end"/>
            </w:r>
          </w:hyperlink>
        </w:p>
        <w:p w:rsidR="003666D7" w:rsidRDefault="003666D7">
          <w:pPr>
            <w:pStyle w:val="TOC1"/>
            <w:tabs>
              <w:tab w:val="left" w:pos="480"/>
              <w:tab w:val="right" w:leader="dot" w:pos="10790"/>
            </w:tabs>
            <w:rPr>
              <w:rFonts w:eastAsiaTheme="minorEastAsia" w:cstheme="minorBidi"/>
              <w:b w:val="0"/>
              <w:bCs w:val="0"/>
              <w:i w:val="0"/>
              <w:iCs w:val="0"/>
              <w:noProof/>
            </w:rPr>
          </w:pPr>
          <w:hyperlink w:anchor="_Toc37153459" w:history="1">
            <w:r w:rsidRPr="00DB4AAC">
              <w:rPr>
                <w:rStyle w:val="Hyperlink"/>
                <w:noProof/>
              </w:rPr>
              <w:t>II.</w:t>
            </w:r>
            <w:r>
              <w:rPr>
                <w:rFonts w:eastAsiaTheme="minorEastAsia" w:cstheme="minorBidi"/>
                <w:b w:val="0"/>
                <w:bCs w:val="0"/>
                <w:i w:val="0"/>
                <w:iCs w:val="0"/>
                <w:noProof/>
              </w:rPr>
              <w:tab/>
            </w:r>
            <w:r w:rsidRPr="00DB4AAC">
              <w:rPr>
                <w:rStyle w:val="Hyperlink"/>
                <w:noProof/>
              </w:rPr>
              <w:t>Shared control</w:t>
            </w:r>
            <w:r>
              <w:rPr>
                <w:noProof/>
                <w:webHidden/>
              </w:rPr>
              <w:tab/>
            </w:r>
            <w:r>
              <w:rPr>
                <w:noProof/>
                <w:webHidden/>
              </w:rPr>
              <w:fldChar w:fldCharType="begin"/>
            </w:r>
            <w:r>
              <w:rPr>
                <w:noProof/>
                <w:webHidden/>
              </w:rPr>
              <w:instrText xml:space="preserve"> PAGEREF _Toc37153459 \h </w:instrText>
            </w:r>
            <w:r>
              <w:rPr>
                <w:noProof/>
                <w:webHidden/>
              </w:rPr>
            </w:r>
            <w:r>
              <w:rPr>
                <w:noProof/>
                <w:webHidden/>
              </w:rPr>
              <w:fldChar w:fldCharType="separate"/>
            </w:r>
            <w:r>
              <w:rPr>
                <w:noProof/>
                <w:webHidden/>
              </w:rPr>
              <w:t>6</w:t>
            </w:r>
            <w:r>
              <w:rPr>
                <w:noProof/>
                <w:webHidden/>
              </w:rPr>
              <w:fldChar w:fldCharType="end"/>
            </w:r>
          </w:hyperlink>
        </w:p>
        <w:p w:rsidR="003666D7" w:rsidRDefault="003666D7">
          <w:pPr>
            <w:pStyle w:val="TOC1"/>
            <w:tabs>
              <w:tab w:val="left" w:pos="720"/>
              <w:tab w:val="right" w:leader="dot" w:pos="10790"/>
            </w:tabs>
            <w:rPr>
              <w:rFonts w:eastAsiaTheme="minorEastAsia" w:cstheme="minorBidi"/>
              <w:b w:val="0"/>
              <w:bCs w:val="0"/>
              <w:i w:val="0"/>
              <w:iCs w:val="0"/>
              <w:noProof/>
            </w:rPr>
          </w:pPr>
          <w:hyperlink w:anchor="_Toc37153460" w:history="1">
            <w:r w:rsidRPr="00DB4AAC">
              <w:rPr>
                <w:rStyle w:val="Hyperlink"/>
                <w:noProof/>
              </w:rPr>
              <w:t>III.</w:t>
            </w:r>
            <w:r>
              <w:rPr>
                <w:rFonts w:eastAsiaTheme="minorEastAsia" w:cstheme="minorBidi"/>
                <w:b w:val="0"/>
                <w:bCs w:val="0"/>
                <w:i w:val="0"/>
                <w:iCs w:val="0"/>
                <w:noProof/>
              </w:rPr>
              <w:tab/>
            </w:r>
            <w:r w:rsidRPr="00DB4AAC">
              <w:rPr>
                <w:rStyle w:val="Hyperlink"/>
                <w:noProof/>
              </w:rPr>
              <w:t>MTurk HIT</w:t>
            </w:r>
            <w:r>
              <w:rPr>
                <w:noProof/>
                <w:webHidden/>
              </w:rPr>
              <w:tab/>
            </w:r>
            <w:r>
              <w:rPr>
                <w:noProof/>
                <w:webHidden/>
              </w:rPr>
              <w:fldChar w:fldCharType="begin"/>
            </w:r>
            <w:r>
              <w:rPr>
                <w:noProof/>
                <w:webHidden/>
              </w:rPr>
              <w:instrText xml:space="preserve"> PAGEREF _Toc37153460 \h </w:instrText>
            </w:r>
            <w:r>
              <w:rPr>
                <w:noProof/>
                <w:webHidden/>
              </w:rPr>
            </w:r>
            <w:r>
              <w:rPr>
                <w:noProof/>
                <w:webHidden/>
              </w:rPr>
              <w:fldChar w:fldCharType="separate"/>
            </w:r>
            <w:r>
              <w:rPr>
                <w:noProof/>
                <w:webHidden/>
              </w:rPr>
              <w:t>7</w:t>
            </w:r>
            <w:r>
              <w:rPr>
                <w:noProof/>
                <w:webHidden/>
              </w:rPr>
              <w:fldChar w:fldCharType="end"/>
            </w:r>
          </w:hyperlink>
        </w:p>
        <w:p w:rsidR="003666D7" w:rsidRDefault="003666D7">
          <w:pPr>
            <w:pStyle w:val="TOC2"/>
            <w:tabs>
              <w:tab w:val="left" w:pos="720"/>
              <w:tab w:val="right" w:leader="dot" w:pos="10790"/>
            </w:tabs>
            <w:rPr>
              <w:rFonts w:eastAsiaTheme="minorEastAsia" w:cstheme="minorBidi"/>
              <w:b w:val="0"/>
              <w:bCs w:val="0"/>
              <w:noProof/>
              <w:sz w:val="24"/>
              <w:szCs w:val="24"/>
            </w:rPr>
          </w:pPr>
          <w:hyperlink w:anchor="_Toc37153461" w:history="1">
            <w:r w:rsidRPr="00DB4AAC">
              <w:rPr>
                <w:rStyle w:val="Hyperlink"/>
                <w:noProof/>
              </w:rPr>
              <w:t>1.</w:t>
            </w:r>
            <w:r>
              <w:rPr>
                <w:rFonts w:eastAsiaTheme="minorEastAsia" w:cstheme="minorBidi"/>
                <w:b w:val="0"/>
                <w:bCs w:val="0"/>
                <w:noProof/>
                <w:sz w:val="24"/>
                <w:szCs w:val="24"/>
              </w:rPr>
              <w:tab/>
            </w:r>
            <w:r w:rsidRPr="00DB4AAC">
              <w:rPr>
                <w:rStyle w:val="Hyperlink"/>
                <w:noProof/>
              </w:rPr>
              <w:t>Deployment</w:t>
            </w:r>
            <w:r>
              <w:rPr>
                <w:noProof/>
                <w:webHidden/>
              </w:rPr>
              <w:tab/>
            </w:r>
            <w:r>
              <w:rPr>
                <w:noProof/>
                <w:webHidden/>
              </w:rPr>
              <w:fldChar w:fldCharType="begin"/>
            </w:r>
            <w:r>
              <w:rPr>
                <w:noProof/>
                <w:webHidden/>
              </w:rPr>
              <w:instrText xml:space="preserve"> PAGEREF _Toc37153461 \h </w:instrText>
            </w:r>
            <w:r>
              <w:rPr>
                <w:noProof/>
                <w:webHidden/>
              </w:rPr>
            </w:r>
            <w:r>
              <w:rPr>
                <w:noProof/>
                <w:webHidden/>
              </w:rPr>
              <w:fldChar w:fldCharType="separate"/>
            </w:r>
            <w:r>
              <w:rPr>
                <w:noProof/>
                <w:webHidden/>
              </w:rPr>
              <w:t>7</w:t>
            </w:r>
            <w:r>
              <w:rPr>
                <w:noProof/>
                <w:webHidden/>
              </w:rPr>
              <w:fldChar w:fldCharType="end"/>
            </w:r>
          </w:hyperlink>
        </w:p>
        <w:p w:rsidR="003666D7" w:rsidRDefault="003666D7">
          <w:pPr>
            <w:pStyle w:val="TOC2"/>
            <w:tabs>
              <w:tab w:val="left" w:pos="720"/>
              <w:tab w:val="right" w:leader="dot" w:pos="10790"/>
            </w:tabs>
            <w:rPr>
              <w:rFonts w:eastAsiaTheme="minorEastAsia" w:cstheme="minorBidi"/>
              <w:b w:val="0"/>
              <w:bCs w:val="0"/>
              <w:noProof/>
              <w:sz w:val="24"/>
              <w:szCs w:val="24"/>
            </w:rPr>
          </w:pPr>
          <w:hyperlink w:anchor="_Toc37153462" w:history="1">
            <w:r w:rsidRPr="00DB4AAC">
              <w:rPr>
                <w:rStyle w:val="Hyperlink"/>
                <w:noProof/>
              </w:rPr>
              <w:t>2.</w:t>
            </w:r>
            <w:r>
              <w:rPr>
                <w:rFonts w:eastAsiaTheme="minorEastAsia" w:cstheme="minorBidi"/>
                <w:b w:val="0"/>
                <w:bCs w:val="0"/>
                <w:noProof/>
                <w:sz w:val="24"/>
                <w:szCs w:val="24"/>
              </w:rPr>
              <w:tab/>
            </w:r>
            <w:r w:rsidRPr="00DB4AAC">
              <w:rPr>
                <w:rStyle w:val="Hyperlink"/>
                <w:noProof/>
              </w:rPr>
              <w:t>Contact</w:t>
            </w:r>
            <w:r>
              <w:rPr>
                <w:noProof/>
                <w:webHidden/>
              </w:rPr>
              <w:tab/>
            </w:r>
            <w:r>
              <w:rPr>
                <w:noProof/>
                <w:webHidden/>
              </w:rPr>
              <w:fldChar w:fldCharType="begin"/>
            </w:r>
            <w:r>
              <w:rPr>
                <w:noProof/>
                <w:webHidden/>
              </w:rPr>
              <w:instrText xml:space="preserve"> PAGEREF _Toc37153462 \h </w:instrText>
            </w:r>
            <w:r>
              <w:rPr>
                <w:noProof/>
                <w:webHidden/>
              </w:rPr>
            </w:r>
            <w:r>
              <w:rPr>
                <w:noProof/>
                <w:webHidden/>
              </w:rPr>
              <w:fldChar w:fldCharType="separate"/>
            </w:r>
            <w:r>
              <w:rPr>
                <w:noProof/>
                <w:webHidden/>
              </w:rPr>
              <w:t>7</w:t>
            </w:r>
            <w:r>
              <w:rPr>
                <w:noProof/>
                <w:webHidden/>
              </w:rPr>
              <w:fldChar w:fldCharType="end"/>
            </w:r>
          </w:hyperlink>
        </w:p>
        <w:p w:rsidR="006D3539" w:rsidRDefault="006D3539">
          <w:r>
            <w:rPr>
              <w:b/>
              <w:bCs/>
              <w:noProof/>
            </w:rPr>
            <w:fldChar w:fldCharType="end"/>
          </w:r>
        </w:p>
      </w:sdtContent>
    </w:sdt>
    <w:p w:rsidR="006A16F6" w:rsidRDefault="006A16F6">
      <w:pPr>
        <w:rPr>
          <w:rFonts w:ascii="Times New Roman" w:hAnsi="Times New Roman" w:cs="Times New Roman"/>
          <w:b/>
        </w:rPr>
      </w:pPr>
      <w:r>
        <w:rPr>
          <w:rFonts w:ascii="Times New Roman" w:hAnsi="Times New Roman" w:cs="Times New Roman"/>
          <w:b/>
        </w:rPr>
        <w:br w:type="page"/>
      </w:r>
    </w:p>
    <w:p w:rsidR="004A57CC" w:rsidRPr="00854FC5" w:rsidRDefault="00E124AF" w:rsidP="006D3539">
      <w:pPr>
        <w:pStyle w:val="Heading1"/>
        <w:numPr>
          <w:ilvl w:val="0"/>
          <w:numId w:val="8"/>
        </w:numPr>
      </w:pPr>
      <w:bookmarkStart w:id="1" w:name="_Toc37153445"/>
      <w:proofErr w:type="spellStart"/>
      <w:r w:rsidRPr="00854FC5">
        <w:lastRenderedPageBreak/>
        <w:t>MTurk</w:t>
      </w:r>
      <w:proofErr w:type="spellEnd"/>
      <w:r w:rsidRPr="00854FC5">
        <w:t xml:space="preserve"> behavioral data analyses:</w:t>
      </w:r>
      <w:bookmarkEnd w:id="1"/>
    </w:p>
    <w:p w:rsidR="008415F2" w:rsidRDefault="00C67F18" w:rsidP="008415F2">
      <w:pPr>
        <w:spacing w:line="360" w:lineRule="auto"/>
        <w:ind w:left="360"/>
        <w:rPr>
          <w:rFonts w:ascii="Times New Roman" w:hAnsi="Times New Roman" w:cs="Times New Roman"/>
        </w:rPr>
      </w:pPr>
      <w:r>
        <w:rPr>
          <w:rFonts w:ascii="Times New Roman" w:hAnsi="Times New Roman" w:cs="Times New Roman"/>
        </w:rPr>
        <w:t>More</w:t>
      </w:r>
      <w:r w:rsidR="008415F2">
        <w:rPr>
          <w:rFonts w:ascii="Times New Roman" w:hAnsi="Times New Roman" w:cs="Times New Roman"/>
        </w:rPr>
        <w:t xml:space="preserve"> comments in the code. This is a documentation </w:t>
      </w:r>
      <w:r>
        <w:rPr>
          <w:rFonts w:ascii="Times New Roman" w:hAnsi="Times New Roman" w:cs="Times New Roman"/>
        </w:rPr>
        <w:t>(</w:t>
      </w:r>
      <w:r w:rsidR="008415F2">
        <w:rPr>
          <w:rFonts w:ascii="Times New Roman" w:hAnsi="Times New Roman" w:cs="Times New Roman"/>
        </w:rPr>
        <w:t>of general purposes</w:t>
      </w:r>
      <w:r>
        <w:rPr>
          <w:rFonts w:ascii="Times New Roman" w:hAnsi="Times New Roman" w:cs="Times New Roman"/>
        </w:rPr>
        <w:t>)</w:t>
      </w:r>
      <w:r w:rsidR="008415F2">
        <w:rPr>
          <w:rFonts w:ascii="Times New Roman" w:hAnsi="Times New Roman" w:cs="Times New Roman"/>
        </w:rPr>
        <w:t>.</w:t>
      </w:r>
    </w:p>
    <w:tbl>
      <w:tblPr>
        <w:tblStyle w:val="TableGrid"/>
        <w:tblW w:w="0" w:type="auto"/>
        <w:tblLook w:val="04A0" w:firstRow="1" w:lastRow="0" w:firstColumn="1" w:lastColumn="0" w:noHBand="0" w:noVBand="1"/>
      </w:tblPr>
      <w:tblGrid>
        <w:gridCol w:w="4842"/>
        <w:gridCol w:w="5948"/>
      </w:tblGrid>
      <w:tr w:rsidR="00455CC1" w:rsidRPr="006A16F6" w:rsidTr="00521D59">
        <w:tc>
          <w:tcPr>
            <w:tcW w:w="4315" w:type="dxa"/>
          </w:tcPr>
          <w:p w:rsidR="00455CC1" w:rsidRPr="006A16F6" w:rsidRDefault="00455CC1" w:rsidP="00521D59">
            <w:pPr>
              <w:spacing w:line="276" w:lineRule="auto"/>
              <w:rPr>
                <w:rFonts w:ascii="Times New Roman" w:hAnsi="Times New Roman" w:cs="Times New Roman"/>
              </w:rPr>
            </w:pPr>
            <w:r>
              <w:rPr>
                <w:rFonts w:ascii="Times New Roman" w:hAnsi="Times New Roman" w:cs="Times New Roman"/>
              </w:rPr>
              <w:t>Notebook</w:t>
            </w:r>
          </w:p>
        </w:tc>
        <w:tc>
          <w:tcPr>
            <w:tcW w:w="6475" w:type="dxa"/>
          </w:tcPr>
          <w:p w:rsidR="00455CC1" w:rsidRDefault="00455CC1" w:rsidP="00521D59">
            <w:pPr>
              <w:spacing w:line="276" w:lineRule="auto"/>
              <w:rPr>
                <w:rFonts w:ascii="Times New Roman" w:hAnsi="Times New Roman" w:cs="Times New Roman"/>
              </w:rPr>
            </w:pPr>
            <w:r>
              <w:rPr>
                <w:rFonts w:ascii="Times New Roman" w:hAnsi="Times New Roman" w:cs="Times New Roman"/>
              </w:rPr>
              <w:t>Main purposes</w:t>
            </w:r>
          </w:p>
        </w:tc>
      </w:tr>
      <w:tr w:rsidR="00455CC1" w:rsidRPr="006A16F6" w:rsidTr="00521D59">
        <w:tc>
          <w:tcPr>
            <w:tcW w:w="4315" w:type="dxa"/>
            <w:vMerge w:val="restart"/>
          </w:tcPr>
          <w:p w:rsidR="00556974" w:rsidRDefault="00455CC1" w:rsidP="00521D59">
            <w:pPr>
              <w:spacing w:line="276" w:lineRule="auto"/>
              <w:rPr>
                <w:rFonts w:ascii="Times New Roman" w:hAnsi="Times New Roman" w:cs="Times New Roman"/>
              </w:rPr>
            </w:pPr>
            <w:r w:rsidRPr="006A16F6">
              <w:rPr>
                <w:rFonts w:ascii="Times New Roman" w:hAnsi="Times New Roman" w:cs="Times New Roman"/>
              </w:rPr>
              <w:t>concat_descriptive_network_</w:t>
            </w:r>
            <w:proofErr w:type="gramStart"/>
            <w:r w:rsidRPr="006A16F6">
              <w:rPr>
                <w:rFonts w:ascii="Times New Roman" w:hAnsi="Times New Roman" w:cs="Times New Roman"/>
              </w:rPr>
              <w:t>attack.ipynb</w:t>
            </w:r>
            <w:proofErr w:type="gramEnd"/>
          </w:p>
          <w:p w:rsidR="00455CC1" w:rsidRPr="006A16F6" w:rsidRDefault="00556974" w:rsidP="00521D59">
            <w:pPr>
              <w:spacing w:line="276" w:lineRule="auto"/>
              <w:rPr>
                <w:rFonts w:ascii="Times New Roman" w:hAnsi="Times New Roman" w:cs="Times New Roman"/>
              </w:rPr>
            </w:pPr>
            <w:r>
              <w:rPr>
                <w:rFonts w:ascii="Times New Roman" w:hAnsi="Times New Roman" w:cs="Times New Roman"/>
              </w:rPr>
              <w:t>(Documents/</w:t>
            </w:r>
            <w:proofErr w:type="spellStart"/>
            <w:r>
              <w:rPr>
                <w:rFonts w:ascii="Times New Roman" w:hAnsi="Times New Roman" w:cs="Times New Roman"/>
              </w:rPr>
              <w:t>Network_Pilot</w:t>
            </w:r>
            <w:proofErr w:type="spellEnd"/>
            <w:r>
              <w:rPr>
                <w:rFonts w:ascii="Times New Roman" w:hAnsi="Times New Roman" w:cs="Times New Roman"/>
              </w:rPr>
              <w:t>/)</w:t>
            </w:r>
          </w:p>
        </w:tc>
        <w:tc>
          <w:tcPr>
            <w:tcW w:w="6475" w:type="dxa"/>
          </w:tcPr>
          <w:p w:rsidR="00455CC1" w:rsidRPr="006A16F6" w:rsidRDefault="00455CC1" w:rsidP="00521D59">
            <w:pPr>
              <w:spacing w:line="276" w:lineRule="auto"/>
              <w:rPr>
                <w:rFonts w:ascii="Times New Roman" w:hAnsi="Times New Roman" w:cs="Times New Roman"/>
              </w:rPr>
            </w:pPr>
            <w:r>
              <w:rPr>
                <w:rFonts w:ascii="Times New Roman" w:hAnsi="Times New Roman" w:cs="Times New Roman"/>
              </w:rPr>
              <w:t>Process raw data, concatenate processed data</w:t>
            </w:r>
          </w:p>
        </w:tc>
      </w:tr>
      <w:tr w:rsidR="00455CC1" w:rsidRPr="006A16F6" w:rsidTr="00521D59">
        <w:trPr>
          <w:trHeight w:val="314"/>
        </w:trPr>
        <w:tc>
          <w:tcPr>
            <w:tcW w:w="4315" w:type="dxa"/>
            <w:vMerge/>
          </w:tcPr>
          <w:p w:rsidR="00455CC1" w:rsidRPr="006A16F6" w:rsidRDefault="00455CC1" w:rsidP="00521D59">
            <w:pPr>
              <w:spacing w:line="276" w:lineRule="auto"/>
              <w:rPr>
                <w:rFonts w:ascii="Times New Roman" w:hAnsi="Times New Roman" w:cs="Times New Roman"/>
              </w:rPr>
            </w:pPr>
          </w:p>
        </w:tc>
        <w:tc>
          <w:tcPr>
            <w:tcW w:w="6475" w:type="dxa"/>
          </w:tcPr>
          <w:p w:rsidR="00455CC1" w:rsidRPr="006A16F6" w:rsidRDefault="00455CC1" w:rsidP="00521D59">
            <w:pPr>
              <w:spacing w:line="276" w:lineRule="auto"/>
              <w:rPr>
                <w:rFonts w:ascii="Times New Roman" w:hAnsi="Times New Roman" w:cs="Times New Roman"/>
              </w:rPr>
            </w:pPr>
            <w:r>
              <w:rPr>
                <w:rFonts w:ascii="Times New Roman" w:hAnsi="Times New Roman" w:cs="Times New Roman"/>
              </w:rPr>
              <w:t>Generate QA files (i.e. descriptive stats)</w:t>
            </w:r>
          </w:p>
        </w:tc>
      </w:tr>
      <w:tr w:rsidR="00455CC1" w:rsidRPr="006A16F6" w:rsidTr="00521D59">
        <w:tc>
          <w:tcPr>
            <w:tcW w:w="4315" w:type="dxa"/>
            <w:vMerge w:val="restart"/>
          </w:tcPr>
          <w:p w:rsidR="00455CC1" w:rsidRDefault="00455CC1" w:rsidP="00521D59">
            <w:pPr>
              <w:spacing w:line="276" w:lineRule="auto"/>
              <w:rPr>
                <w:rFonts w:ascii="Times New Roman" w:hAnsi="Times New Roman" w:cs="Times New Roman"/>
              </w:rPr>
            </w:pPr>
            <w:r w:rsidRPr="00DA2A7C">
              <w:rPr>
                <w:rFonts w:ascii="Times New Roman" w:hAnsi="Times New Roman" w:cs="Times New Roman"/>
              </w:rPr>
              <w:t>main_DVs_analysis_and_corr_</w:t>
            </w:r>
            <w:proofErr w:type="gramStart"/>
            <w:r w:rsidRPr="00DA2A7C">
              <w:rPr>
                <w:rFonts w:ascii="Times New Roman" w:hAnsi="Times New Roman" w:cs="Times New Roman"/>
              </w:rPr>
              <w:t>heatmap</w:t>
            </w:r>
            <w:r>
              <w:rPr>
                <w:rFonts w:ascii="Times New Roman" w:hAnsi="Times New Roman" w:cs="Times New Roman"/>
              </w:rPr>
              <w:t>.ipynb</w:t>
            </w:r>
            <w:proofErr w:type="gramEnd"/>
          </w:p>
          <w:p w:rsidR="00556974" w:rsidRPr="006A16F6" w:rsidRDefault="00556974" w:rsidP="00521D59">
            <w:pPr>
              <w:spacing w:line="276" w:lineRule="auto"/>
              <w:rPr>
                <w:rFonts w:ascii="Times New Roman" w:hAnsi="Times New Roman" w:cs="Times New Roman"/>
              </w:rPr>
            </w:pPr>
            <w:r>
              <w:rPr>
                <w:rFonts w:ascii="Times New Roman" w:hAnsi="Times New Roman" w:cs="Times New Roman"/>
              </w:rPr>
              <w:t>(Documents/</w:t>
            </w:r>
            <w:proofErr w:type="spellStart"/>
            <w:r>
              <w:rPr>
                <w:rFonts w:ascii="Times New Roman" w:hAnsi="Times New Roman" w:cs="Times New Roman"/>
              </w:rPr>
              <w:t>Network_Pilot</w:t>
            </w:r>
            <w:proofErr w:type="spellEnd"/>
            <w:r>
              <w:rPr>
                <w:rFonts w:ascii="Times New Roman" w:hAnsi="Times New Roman" w:cs="Times New Roman"/>
              </w:rPr>
              <w:t>/)</w:t>
            </w:r>
          </w:p>
        </w:tc>
        <w:tc>
          <w:tcPr>
            <w:tcW w:w="6475" w:type="dxa"/>
          </w:tcPr>
          <w:p w:rsidR="00455CC1" w:rsidRPr="006A16F6" w:rsidRDefault="00455CC1" w:rsidP="00521D59">
            <w:pPr>
              <w:spacing w:line="276" w:lineRule="auto"/>
              <w:rPr>
                <w:rFonts w:ascii="Times New Roman" w:hAnsi="Times New Roman" w:cs="Times New Roman"/>
              </w:rPr>
            </w:pPr>
            <w:r>
              <w:rPr>
                <w:rFonts w:ascii="Times New Roman" w:hAnsi="Times New Roman" w:cs="Times New Roman"/>
              </w:rPr>
              <w:t>1 table with all single effects (SE), dual-contexts (DC), dual-effects (DE), using RTs or Accuracy Rate</w:t>
            </w:r>
          </w:p>
        </w:tc>
      </w:tr>
      <w:tr w:rsidR="00455CC1" w:rsidRPr="006A16F6" w:rsidTr="00521D59">
        <w:tc>
          <w:tcPr>
            <w:tcW w:w="4315" w:type="dxa"/>
            <w:vMerge/>
          </w:tcPr>
          <w:p w:rsidR="00455CC1" w:rsidRPr="006A16F6" w:rsidRDefault="00455CC1" w:rsidP="00521D59">
            <w:pPr>
              <w:spacing w:line="276" w:lineRule="auto"/>
              <w:rPr>
                <w:rFonts w:ascii="Times New Roman" w:hAnsi="Times New Roman" w:cs="Times New Roman"/>
              </w:rPr>
            </w:pPr>
          </w:p>
        </w:tc>
        <w:tc>
          <w:tcPr>
            <w:tcW w:w="6475" w:type="dxa"/>
          </w:tcPr>
          <w:p w:rsidR="00455CC1" w:rsidRPr="006A16F6" w:rsidRDefault="00455CC1" w:rsidP="00521D59">
            <w:pPr>
              <w:spacing w:line="276" w:lineRule="auto"/>
              <w:rPr>
                <w:rFonts w:ascii="Times New Roman" w:hAnsi="Times New Roman" w:cs="Times New Roman"/>
              </w:rPr>
            </w:pPr>
            <w:r w:rsidRPr="00C41125">
              <w:rPr>
                <w:rFonts w:ascii="Times New Roman" w:hAnsi="Times New Roman" w:cs="Times New Roman"/>
              </w:rPr>
              <w:t xml:space="preserve">8x8 </w:t>
            </w:r>
            <w:r>
              <w:rPr>
                <w:rFonts w:ascii="Times New Roman" w:hAnsi="Times New Roman" w:cs="Times New Roman"/>
              </w:rPr>
              <w:t xml:space="preserve">table averaging </w:t>
            </w:r>
            <w:r w:rsidRPr="00C41125">
              <w:rPr>
                <w:rFonts w:ascii="Times New Roman" w:hAnsi="Times New Roman" w:cs="Times New Roman"/>
              </w:rPr>
              <w:t xml:space="preserve">DCs and DEs </w:t>
            </w:r>
            <w:r>
              <w:rPr>
                <w:rFonts w:ascii="Times New Roman" w:hAnsi="Times New Roman" w:cs="Times New Roman"/>
              </w:rPr>
              <w:t>by task-cluster</w:t>
            </w:r>
          </w:p>
        </w:tc>
      </w:tr>
      <w:tr w:rsidR="00455CC1" w:rsidRPr="006A16F6" w:rsidTr="00521D59">
        <w:tc>
          <w:tcPr>
            <w:tcW w:w="4315" w:type="dxa"/>
            <w:vMerge/>
          </w:tcPr>
          <w:p w:rsidR="00455CC1" w:rsidRPr="006A16F6" w:rsidRDefault="00455CC1" w:rsidP="00521D59">
            <w:pPr>
              <w:spacing w:line="276" w:lineRule="auto"/>
              <w:rPr>
                <w:rFonts w:ascii="Times New Roman" w:hAnsi="Times New Roman" w:cs="Times New Roman"/>
              </w:rPr>
            </w:pPr>
          </w:p>
        </w:tc>
        <w:tc>
          <w:tcPr>
            <w:tcW w:w="6475" w:type="dxa"/>
          </w:tcPr>
          <w:p w:rsidR="00455CC1" w:rsidRPr="006A16F6" w:rsidRDefault="00455CC1" w:rsidP="00521D59">
            <w:pPr>
              <w:spacing w:line="276" w:lineRule="auto"/>
              <w:rPr>
                <w:rFonts w:ascii="Times New Roman" w:hAnsi="Times New Roman" w:cs="Times New Roman"/>
              </w:rPr>
            </w:pPr>
            <w:r w:rsidRPr="00C41125">
              <w:rPr>
                <w:rFonts w:ascii="Times New Roman" w:hAnsi="Times New Roman" w:cs="Times New Roman"/>
              </w:rPr>
              <w:t>Heatmap among all SE, DC, and DE results</w:t>
            </w:r>
          </w:p>
        </w:tc>
      </w:tr>
      <w:tr w:rsidR="00455CC1" w:rsidRPr="006A16F6" w:rsidTr="00521D59">
        <w:tc>
          <w:tcPr>
            <w:tcW w:w="4315" w:type="dxa"/>
            <w:vMerge/>
          </w:tcPr>
          <w:p w:rsidR="00455CC1" w:rsidRPr="006A16F6" w:rsidRDefault="00455CC1" w:rsidP="00521D59">
            <w:pPr>
              <w:spacing w:line="276" w:lineRule="auto"/>
              <w:rPr>
                <w:rFonts w:ascii="Times New Roman" w:hAnsi="Times New Roman" w:cs="Times New Roman"/>
              </w:rPr>
            </w:pPr>
          </w:p>
        </w:tc>
        <w:tc>
          <w:tcPr>
            <w:tcW w:w="6475" w:type="dxa"/>
          </w:tcPr>
          <w:p w:rsidR="00455CC1" w:rsidRPr="006A16F6" w:rsidRDefault="00455CC1" w:rsidP="00521D59">
            <w:pPr>
              <w:spacing w:line="276" w:lineRule="auto"/>
              <w:rPr>
                <w:rFonts w:ascii="Times New Roman" w:hAnsi="Times New Roman" w:cs="Times New Roman"/>
              </w:rPr>
            </w:pPr>
            <w:r w:rsidRPr="00C41125">
              <w:rPr>
                <w:rFonts w:ascii="Times New Roman" w:hAnsi="Times New Roman" w:cs="Times New Roman"/>
              </w:rPr>
              <w:t>Task-cluster by Task-cluster correlation matrix</w:t>
            </w:r>
          </w:p>
        </w:tc>
      </w:tr>
      <w:tr w:rsidR="00455CC1" w:rsidRPr="006A16F6" w:rsidTr="00521D59">
        <w:tc>
          <w:tcPr>
            <w:tcW w:w="4315" w:type="dxa"/>
            <w:vMerge/>
          </w:tcPr>
          <w:p w:rsidR="00455CC1" w:rsidRPr="006A16F6" w:rsidRDefault="00455CC1" w:rsidP="00521D59">
            <w:pPr>
              <w:spacing w:line="276" w:lineRule="auto"/>
              <w:rPr>
                <w:rFonts w:ascii="Times New Roman" w:hAnsi="Times New Roman" w:cs="Times New Roman"/>
              </w:rPr>
            </w:pPr>
          </w:p>
        </w:tc>
        <w:tc>
          <w:tcPr>
            <w:tcW w:w="6475" w:type="dxa"/>
          </w:tcPr>
          <w:p w:rsidR="00455CC1" w:rsidRPr="00C41125" w:rsidRDefault="00455CC1" w:rsidP="00521D59">
            <w:pPr>
              <w:spacing w:line="276" w:lineRule="auto"/>
              <w:rPr>
                <w:rFonts w:ascii="Times New Roman" w:hAnsi="Times New Roman" w:cs="Times New Roman"/>
              </w:rPr>
            </w:pPr>
            <w:r w:rsidRPr="00C41125">
              <w:rPr>
                <w:rFonts w:ascii="Times New Roman" w:hAnsi="Times New Roman" w:cs="Times New Roman"/>
              </w:rPr>
              <w:t>Separate condition data without any subtraction (as with DC or DE)</w:t>
            </w:r>
          </w:p>
        </w:tc>
      </w:tr>
      <w:tr w:rsidR="00455CC1" w:rsidRPr="006A16F6" w:rsidTr="00521D59">
        <w:tc>
          <w:tcPr>
            <w:tcW w:w="4315" w:type="dxa"/>
            <w:vMerge/>
          </w:tcPr>
          <w:p w:rsidR="00455CC1" w:rsidRPr="006A16F6" w:rsidRDefault="00455CC1" w:rsidP="00521D59">
            <w:pPr>
              <w:spacing w:line="276" w:lineRule="auto"/>
              <w:rPr>
                <w:rFonts w:ascii="Times New Roman" w:hAnsi="Times New Roman" w:cs="Times New Roman"/>
              </w:rPr>
            </w:pPr>
          </w:p>
        </w:tc>
        <w:tc>
          <w:tcPr>
            <w:tcW w:w="6475" w:type="dxa"/>
          </w:tcPr>
          <w:p w:rsidR="00455CC1" w:rsidRPr="00C41125" w:rsidRDefault="00455CC1" w:rsidP="00521D59">
            <w:pPr>
              <w:spacing w:line="276" w:lineRule="auto"/>
              <w:rPr>
                <w:rFonts w:ascii="Times New Roman" w:hAnsi="Times New Roman" w:cs="Times New Roman"/>
              </w:rPr>
            </w:pPr>
            <w:r w:rsidRPr="00C41125">
              <w:rPr>
                <w:rFonts w:ascii="Times New Roman" w:hAnsi="Times New Roman" w:cs="Times New Roman"/>
              </w:rPr>
              <w:t>Heatmap for correlation b/w slowing and effect-change</w:t>
            </w:r>
          </w:p>
        </w:tc>
      </w:tr>
      <w:tr w:rsidR="00556974" w:rsidRPr="006A16F6" w:rsidTr="00521D59">
        <w:tc>
          <w:tcPr>
            <w:tcW w:w="4315" w:type="dxa"/>
          </w:tcPr>
          <w:p w:rsidR="00556974" w:rsidRPr="006A16F6" w:rsidRDefault="00556974" w:rsidP="00521D59">
            <w:pPr>
              <w:spacing w:line="276" w:lineRule="auto"/>
              <w:rPr>
                <w:rFonts w:ascii="Times New Roman" w:hAnsi="Times New Roman" w:cs="Times New Roman"/>
              </w:rPr>
            </w:pPr>
            <w:proofErr w:type="spellStart"/>
            <w:proofErr w:type="gramStart"/>
            <w:r>
              <w:rPr>
                <w:rFonts w:ascii="Times New Roman" w:hAnsi="Times New Roman" w:cs="Times New Roman"/>
              </w:rPr>
              <w:t>ezdiff.ipynb</w:t>
            </w:r>
            <w:proofErr w:type="spellEnd"/>
            <w:proofErr w:type="gramEnd"/>
            <w:r>
              <w:rPr>
                <w:rFonts w:ascii="Times New Roman" w:hAnsi="Times New Roman" w:cs="Times New Roman"/>
              </w:rPr>
              <w:br/>
              <w:t>(Documents/</w:t>
            </w:r>
            <w:proofErr w:type="spellStart"/>
            <w:r>
              <w:rPr>
                <w:rFonts w:ascii="Times New Roman" w:hAnsi="Times New Roman" w:cs="Times New Roman"/>
              </w:rPr>
              <w:t>Network_Pilot</w:t>
            </w:r>
            <w:proofErr w:type="spellEnd"/>
            <w:r>
              <w:rPr>
                <w:rFonts w:ascii="Times New Roman" w:hAnsi="Times New Roman" w:cs="Times New Roman"/>
              </w:rPr>
              <w:t>/explore_n33/</w:t>
            </w:r>
            <w:proofErr w:type="spellStart"/>
            <w:r>
              <w:rPr>
                <w:rFonts w:ascii="Times New Roman" w:hAnsi="Times New Roman" w:cs="Times New Roman"/>
              </w:rPr>
              <w:t>ezdiff</w:t>
            </w:r>
            <w:proofErr w:type="spellEnd"/>
            <w:r>
              <w:rPr>
                <w:rFonts w:ascii="Times New Roman" w:hAnsi="Times New Roman" w:cs="Times New Roman"/>
              </w:rPr>
              <w:t>)</w:t>
            </w:r>
          </w:p>
        </w:tc>
        <w:tc>
          <w:tcPr>
            <w:tcW w:w="6475" w:type="dxa"/>
          </w:tcPr>
          <w:p w:rsidR="00556974" w:rsidRPr="00C41125" w:rsidRDefault="00521D59" w:rsidP="00521D59">
            <w:pPr>
              <w:spacing w:line="276" w:lineRule="auto"/>
              <w:rPr>
                <w:rFonts w:ascii="Times New Roman" w:hAnsi="Times New Roman" w:cs="Times New Roman"/>
              </w:rPr>
            </w:pPr>
            <w:r>
              <w:rPr>
                <w:rFonts w:ascii="Times New Roman" w:hAnsi="Times New Roman" w:cs="Times New Roman"/>
              </w:rPr>
              <w:t>EZ-Diffusion model</w:t>
            </w:r>
          </w:p>
        </w:tc>
      </w:tr>
    </w:tbl>
    <w:p w:rsidR="00E124AF" w:rsidRPr="00854FC5" w:rsidRDefault="00E124AF" w:rsidP="006D3539">
      <w:pPr>
        <w:pStyle w:val="Heading2"/>
        <w:numPr>
          <w:ilvl w:val="0"/>
          <w:numId w:val="7"/>
        </w:numPr>
      </w:pPr>
      <w:bookmarkStart w:id="2" w:name="_Toc37153446"/>
      <w:r w:rsidRPr="00854FC5">
        <w:t>Concat_descriptive_network_</w:t>
      </w:r>
      <w:proofErr w:type="gramStart"/>
      <w:r w:rsidRPr="00854FC5">
        <w:t>attack.ipynb</w:t>
      </w:r>
      <w:bookmarkEnd w:id="2"/>
      <w:proofErr w:type="gramEnd"/>
    </w:p>
    <w:p w:rsidR="0050092F" w:rsidRDefault="00A5302E" w:rsidP="00B94A77">
      <w:pPr>
        <w:pStyle w:val="ListParagraph"/>
        <w:numPr>
          <w:ilvl w:val="0"/>
          <w:numId w:val="2"/>
        </w:numPr>
        <w:spacing w:line="360" w:lineRule="auto"/>
        <w:rPr>
          <w:rFonts w:ascii="Times New Roman" w:hAnsi="Times New Roman" w:cs="Times New Roman"/>
        </w:rPr>
      </w:pPr>
      <w:proofErr w:type="spellStart"/>
      <w:r w:rsidRPr="00A5302E">
        <w:rPr>
          <w:rFonts w:ascii="Times New Roman" w:hAnsi="Times New Roman" w:cs="Times New Roman"/>
        </w:rPr>
        <w:t>raw_dir</w:t>
      </w:r>
      <w:proofErr w:type="spellEnd"/>
      <w:r>
        <w:rPr>
          <w:rFonts w:ascii="Times New Roman" w:hAnsi="Times New Roman" w:cs="Times New Roman"/>
        </w:rPr>
        <w:t>=''</w:t>
      </w:r>
      <w:r w:rsidR="00424BB7">
        <w:rPr>
          <w:rFonts w:ascii="Times New Roman" w:hAnsi="Times New Roman" w:cs="Times New Roman"/>
        </w:rPr>
        <w:t xml:space="preserve"> is where </w:t>
      </w:r>
      <w:r w:rsidR="0050092F">
        <w:rPr>
          <w:rFonts w:ascii="Times New Roman" w:hAnsi="Times New Roman" w:cs="Times New Roman"/>
        </w:rPr>
        <w:t xml:space="preserve">all </w:t>
      </w:r>
      <w:r w:rsidR="00424BB7">
        <w:rPr>
          <w:rFonts w:ascii="Times New Roman" w:hAnsi="Times New Roman" w:cs="Times New Roman"/>
        </w:rPr>
        <w:t>raw</w:t>
      </w:r>
      <w:r w:rsidR="00393262">
        <w:rPr>
          <w:rFonts w:ascii="Times New Roman" w:hAnsi="Times New Roman" w:cs="Times New Roman"/>
        </w:rPr>
        <w:t xml:space="preserve"> and </w:t>
      </w:r>
      <w:proofErr w:type="spellStart"/>
      <w:r w:rsidR="00424BB7">
        <w:rPr>
          <w:rFonts w:ascii="Times New Roman" w:hAnsi="Times New Roman" w:cs="Times New Roman"/>
        </w:rPr>
        <w:t>concat</w:t>
      </w:r>
      <w:proofErr w:type="spellEnd"/>
      <w:r w:rsidR="00424BB7">
        <w:rPr>
          <w:rFonts w:ascii="Times New Roman" w:hAnsi="Times New Roman" w:cs="Times New Roman"/>
        </w:rPr>
        <w:t xml:space="preserve"> data are</w:t>
      </w:r>
      <w:r w:rsidR="0050092F">
        <w:rPr>
          <w:rFonts w:ascii="Times New Roman" w:hAnsi="Times New Roman" w:cs="Times New Roman"/>
        </w:rPr>
        <w:t xml:space="preserve"> </w:t>
      </w:r>
      <w:r w:rsidR="00424BB7">
        <w:rPr>
          <w:rFonts w:ascii="Times New Roman" w:hAnsi="Times New Roman" w:cs="Times New Roman"/>
        </w:rPr>
        <w:t>for all 66 subjs</w:t>
      </w:r>
      <w:r w:rsidR="00393262">
        <w:rPr>
          <w:rFonts w:ascii="Times New Roman" w:hAnsi="Times New Roman" w:cs="Times New Roman"/>
        </w:rPr>
        <w:t>.</w:t>
      </w:r>
    </w:p>
    <w:p w:rsidR="00A5302E" w:rsidRDefault="0018277A" w:rsidP="0018277A">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explore_dir</w:t>
      </w:r>
      <w:proofErr w:type="spellEnd"/>
      <w:r>
        <w:rPr>
          <w:rFonts w:ascii="Times New Roman" w:hAnsi="Times New Roman" w:cs="Times New Roman"/>
        </w:rPr>
        <w:t xml:space="preserve">='' is where </w:t>
      </w:r>
      <w:r w:rsidR="00047ECF">
        <w:rPr>
          <w:rFonts w:ascii="Times New Roman" w:hAnsi="Times New Roman" w:cs="Times New Roman"/>
        </w:rPr>
        <w:t>data</w:t>
      </w:r>
      <w:r w:rsidR="00393262">
        <w:rPr>
          <w:rFonts w:ascii="Times New Roman" w:hAnsi="Times New Roman" w:cs="Times New Roman"/>
        </w:rPr>
        <w:t xml:space="preserve"> (</w:t>
      </w:r>
      <w:proofErr w:type="spellStart"/>
      <w:r w:rsidR="00393262">
        <w:rPr>
          <w:rFonts w:ascii="Times New Roman" w:hAnsi="Times New Roman" w:cs="Times New Roman"/>
        </w:rPr>
        <w:t>concat</w:t>
      </w:r>
      <w:proofErr w:type="spellEnd"/>
      <w:r w:rsidR="00393262">
        <w:rPr>
          <w:rFonts w:ascii="Times New Roman" w:hAnsi="Times New Roman" w:cs="Times New Roman"/>
        </w:rPr>
        <w:t>, QA, stats)</w:t>
      </w:r>
      <w:r w:rsidR="0050092F">
        <w:rPr>
          <w:rFonts w:ascii="Times New Roman" w:hAnsi="Times New Roman" w:cs="Times New Roman"/>
        </w:rPr>
        <w:t xml:space="preserve"> </w:t>
      </w:r>
      <w:r w:rsidR="00393262">
        <w:rPr>
          <w:rFonts w:ascii="Times New Roman" w:hAnsi="Times New Roman" w:cs="Times New Roman"/>
        </w:rPr>
        <w:t>related to</w:t>
      </w:r>
      <w:r w:rsidR="00424BB7">
        <w:rPr>
          <w:rFonts w:ascii="Times New Roman" w:hAnsi="Times New Roman" w:cs="Times New Roman"/>
        </w:rPr>
        <w:t xml:space="preserve"> the 33 explore subjs</w:t>
      </w:r>
      <w:r w:rsidR="00047ECF">
        <w:rPr>
          <w:rFonts w:ascii="Times New Roman" w:hAnsi="Times New Roman" w:cs="Times New Roman"/>
        </w:rPr>
        <w:t xml:space="preserve"> are</w:t>
      </w:r>
      <w:r w:rsidR="00393262">
        <w:rPr>
          <w:rFonts w:ascii="Times New Roman" w:hAnsi="Times New Roman" w:cs="Times New Roman"/>
        </w:rPr>
        <w:t>.</w:t>
      </w:r>
    </w:p>
    <w:p w:rsidR="00E124AF" w:rsidRPr="00B94A77" w:rsidRDefault="00E124AF" w:rsidP="00B94A77">
      <w:pPr>
        <w:pStyle w:val="ListParagraph"/>
        <w:numPr>
          <w:ilvl w:val="0"/>
          <w:numId w:val="2"/>
        </w:numPr>
        <w:spacing w:line="360" w:lineRule="auto"/>
        <w:rPr>
          <w:rFonts w:ascii="Times New Roman" w:hAnsi="Times New Roman" w:cs="Times New Roman"/>
        </w:rPr>
      </w:pPr>
      <w:r w:rsidRPr="00B94A77">
        <w:rPr>
          <w:rFonts w:ascii="Times New Roman" w:hAnsi="Times New Roman" w:cs="Times New Roman"/>
        </w:rPr>
        <w:t>abbrev</w:t>
      </w:r>
      <w:proofErr w:type="gramStart"/>
      <w:r w:rsidRPr="00B94A77">
        <w:rPr>
          <w:rFonts w:ascii="Times New Roman" w:hAnsi="Times New Roman" w:cs="Times New Roman"/>
        </w:rPr>
        <w:t>={</w:t>
      </w:r>
      <w:proofErr w:type="gramEnd"/>
      <w:r w:rsidRPr="00B94A77">
        <w:rPr>
          <w:rFonts w:ascii="Times New Roman" w:hAnsi="Times New Roman" w:cs="Times New Roman"/>
        </w:rPr>
        <w:t xml:space="preserve">} is a dictionary of abbreviations for </w:t>
      </w:r>
      <w:r w:rsidR="00AD60FE">
        <w:rPr>
          <w:rFonts w:ascii="Times New Roman" w:hAnsi="Times New Roman" w:cs="Times New Roman"/>
        </w:rPr>
        <w:t>DV</w:t>
      </w:r>
      <w:r w:rsidRPr="00B94A77">
        <w:rPr>
          <w:rFonts w:ascii="Times New Roman" w:hAnsi="Times New Roman" w:cs="Times New Roman"/>
        </w:rPr>
        <w:t xml:space="preserve"> names, for the purpose of shortening column names when </w:t>
      </w:r>
      <w:r w:rsidR="00D53001">
        <w:rPr>
          <w:rFonts w:ascii="Times New Roman" w:hAnsi="Times New Roman" w:cs="Times New Roman"/>
        </w:rPr>
        <w:t xml:space="preserve">combining </w:t>
      </w:r>
      <w:r w:rsidR="004336B1">
        <w:rPr>
          <w:rFonts w:ascii="Times New Roman" w:hAnsi="Times New Roman" w:cs="Times New Roman"/>
        </w:rPr>
        <w:t xml:space="preserve">multiple </w:t>
      </w:r>
      <w:proofErr w:type="spellStart"/>
      <w:r w:rsidR="00AD60FE">
        <w:rPr>
          <w:rFonts w:ascii="Times New Roman" w:hAnsi="Times New Roman" w:cs="Times New Roman"/>
        </w:rPr>
        <w:t>DV</w:t>
      </w:r>
      <w:r w:rsidR="004336B1">
        <w:rPr>
          <w:rFonts w:ascii="Times New Roman" w:hAnsi="Times New Roman" w:cs="Times New Roman"/>
        </w:rPr>
        <w:t>:condition</w:t>
      </w:r>
      <w:proofErr w:type="spellEnd"/>
      <w:r w:rsidR="004336B1">
        <w:rPr>
          <w:rFonts w:ascii="Times New Roman" w:hAnsi="Times New Roman" w:cs="Times New Roman"/>
        </w:rPr>
        <w:t xml:space="preserve"> to make column names</w:t>
      </w:r>
      <w:r w:rsidRPr="00B94A77">
        <w:rPr>
          <w:rFonts w:ascii="Times New Roman" w:hAnsi="Times New Roman" w:cs="Times New Roman"/>
        </w:rPr>
        <w:t>.</w:t>
      </w:r>
    </w:p>
    <w:p w:rsidR="00EA2600" w:rsidRPr="00B94A77" w:rsidRDefault="00EA2600" w:rsidP="00B94A77">
      <w:pPr>
        <w:pStyle w:val="ListParagraph"/>
        <w:numPr>
          <w:ilvl w:val="0"/>
          <w:numId w:val="2"/>
        </w:numPr>
        <w:spacing w:line="360" w:lineRule="auto"/>
        <w:rPr>
          <w:rFonts w:ascii="Times New Roman" w:hAnsi="Times New Roman" w:cs="Times New Roman"/>
        </w:rPr>
      </w:pPr>
      <w:proofErr w:type="spellStart"/>
      <w:r w:rsidRPr="00B94A77">
        <w:rPr>
          <w:rFonts w:ascii="Times New Roman" w:hAnsi="Times New Roman" w:cs="Times New Roman"/>
        </w:rPr>
        <w:t>e</w:t>
      </w:r>
      <w:r w:rsidR="00E124AF" w:rsidRPr="00B94A77">
        <w:rPr>
          <w:rFonts w:ascii="Times New Roman" w:hAnsi="Times New Roman" w:cs="Times New Roman"/>
        </w:rPr>
        <w:t>xplore_id</w:t>
      </w:r>
      <w:proofErr w:type="spellEnd"/>
      <w:proofErr w:type="gramStart"/>
      <w:r w:rsidR="00E124AF" w:rsidRPr="00B94A77">
        <w:rPr>
          <w:rFonts w:ascii="Times New Roman" w:hAnsi="Times New Roman" w:cs="Times New Roman"/>
        </w:rPr>
        <w:t>={</w:t>
      </w:r>
      <w:proofErr w:type="gramEnd"/>
      <w:r w:rsidR="00E124AF" w:rsidRPr="00B94A77">
        <w:rPr>
          <w:rFonts w:ascii="Times New Roman" w:hAnsi="Times New Roman" w:cs="Times New Roman"/>
        </w:rPr>
        <w:t>}</w:t>
      </w:r>
      <w:r w:rsidRPr="00B94A77">
        <w:rPr>
          <w:rFonts w:ascii="Times New Roman" w:hAnsi="Times New Roman" w:cs="Times New Roman"/>
        </w:rPr>
        <w:t xml:space="preserve"> is the list of 33 exploration subjects</w:t>
      </w:r>
      <w:r w:rsidR="00393262">
        <w:rPr>
          <w:rFonts w:ascii="Times New Roman" w:hAnsi="Times New Roman" w:cs="Times New Roman"/>
        </w:rPr>
        <w:t>.</w:t>
      </w:r>
    </w:p>
    <w:p w:rsidR="00E124AF" w:rsidRPr="00102256" w:rsidRDefault="006D3539" w:rsidP="006D3539">
      <w:pPr>
        <w:pStyle w:val="Heading3"/>
        <w:numPr>
          <w:ilvl w:val="0"/>
          <w:numId w:val="9"/>
        </w:numPr>
      </w:pPr>
      <w:bookmarkStart w:id="3" w:name="_Toc37153447"/>
      <w:r>
        <w:t>C</w:t>
      </w:r>
      <w:r w:rsidR="00AB5E27" w:rsidRPr="00102256">
        <w:t>heck for inconsistent naming among tasks and missing of necessary columns.</w:t>
      </w:r>
      <w:bookmarkEnd w:id="3"/>
    </w:p>
    <w:p w:rsidR="001D1327" w:rsidRPr="00B94A77" w:rsidRDefault="001D1327" w:rsidP="00E500A5">
      <w:pPr>
        <w:pStyle w:val="ListParagraph"/>
        <w:numPr>
          <w:ilvl w:val="1"/>
          <w:numId w:val="2"/>
        </w:numPr>
        <w:spacing w:line="360" w:lineRule="auto"/>
        <w:ind w:left="720"/>
        <w:rPr>
          <w:rFonts w:ascii="Times New Roman" w:hAnsi="Times New Roman" w:cs="Times New Roman"/>
        </w:rPr>
      </w:pPr>
      <w:r w:rsidRPr="00B94A77">
        <w:rPr>
          <w:rFonts w:ascii="Times New Roman" w:hAnsi="Times New Roman" w:cs="Times New Roman"/>
        </w:rPr>
        <w:t>The JS for some tasks has typos (predictive instead of predictable)</w:t>
      </w:r>
      <w:r w:rsidR="00A5302E">
        <w:rPr>
          <w:rFonts w:ascii="Times New Roman" w:hAnsi="Times New Roman" w:cs="Times New Roman"/>
        </w:rPr>
        <w:t>,</w:t>
      </w:r>
    </w:p>
    <w:p w:rsidR="001D1327" w:rsidRPr="00B94A77" w:rsidRDefault="001D1327" w:rsidP="00E500A5">
      <w:pPr>
        <w:pStyle w:val="ListParagraph"/>
        <w:numPr>
          <w:ilvl w:val="1"/>
          <w:numId w:val="2"/>
        </w:numPr>
        <w:spacing w:line="360" w:lineRule="auto"/>
        <w:ind w:left="720"/>
        <w:rPr>
          <w:rFonts w:ascii="Times New Roman" w:hAnsi="Times New Roman" w:cs="Times New Roman"/>
        </w:rPr>
      </w:pPr>
      <w:r w:rsidRPr="00B94A77">
        <w:rPr>
          <w:rFonts w:ascii="Times New Roman" w:hAnsi="Times New Roman" w:cs="Times New Roman"/>
        </w:rPr>
        <w:t>Or missing name (directed condition instead of directed forgetting condition)</w:t>
      </w:r>
      <w:r w:rsidR="00A5302E">
        <w:rPr>
          <w:rFonts w:ascii="Times New Roman" w:hAnsi="Times New Roman" w:cs="Times New Roman"/>
        </w:rPr>
        <w:t>,</w:t>
      </w:r>
    </w:p>
    <w:p w:rsidR="00A5302E" w:rsidRDefault="001D1327" w:rsidP="00E500A5">
      <w:pPr>
        <w:pStyle w:val="ListParagraph"/>
        <w:numPr>
          <w:ilvl w:val="1"/>
          <w:numId w:val="2"/>
        </w:numPr>
        <w:spacing w:line="360" w:lineRule="auto"/>
        <w:ind w:left="720"/>
        <w:rPr>
          <w:rFonts w:ascii="Times New Roman" w:hAnsi="Times New Roman" w:cs="Times New Roman"/>
        </w:rPr>
      </w:pPr>
      <w:r w:rsidRPr="00B94A77">
        <w:rPr>
          <w:rFonts w:ascii="Times New Roman" w:hAnsi="Times New Roman" w:cs="Times New Roman"/>
        </w:rPr>
        <w:t xml:space="preserve">Or </w:t>
      </w:r>
      <w:r w:rsidR="00B94A77">
        <w:rPr>
          <w:rFonts w:ascii="Times New Roman" w:hAnsi="Times New Roman" w:cs="Times New Roman"/>
        </w:rPr>
        <w:t xml:space="preserve">no </w:t>
      </w:r>
      <w:proofErr w:type="spellStart"/>
      <w:r w:rsidR="00B94A77">
        <w:rPr>
          <w:rFonts w:ascii="Times New Roman" w:hAnsi="Times New Roman" w:cs="Times New Roman"/>
        </w:rPr>
        <w:t>current_trial</w:t>
      </w:r>
      <w:proofErr w:type="spellEnd"/>
      <w:r w:rsidR="00B94A77">
        <w:rPr>
          <w:rFonts w:ascii="Times New Roman" w:hAnsi="Times New Roman" w:cs="Times New Roman"/>
        </w:rPr>
        <w:t xml:space="preserve"> (which is useful to exclude unimportant rows during later data-processing)</w:t>
      </w:r>
      <w:r w:rsidR="00A5302E">
        <w:rPr>
          <w:rFonts w:ascii="Times New Roman" w:hAnsi="Times New Roman" w:cs="Times New Roman"/>
        </w:rPr>
        <w:t>.</w:t>
      </w:r>
    </w:p>
    <w:p w:rsidR="00A5302E" w:rsidRDefault="00A5302E" w:rsidP="00E500A5">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(These will be dealt with in “</w:t>
      </w:r>
      <w:r w:rsidRPr="00A5302E">
        <w:rPr>
          <w:rFonts w:ascii="Times New Roman" w:hAnsi="Times New Roman" w:cs="Times New Roman"/>
        </w:rPr>
        <w:t xml:space="preserve">### Generate </w:t>
      </w:r>
      <w:proofErr w:type="spellStart"/>
      <w:r w:rsidRPr="00A5302E">
        <w:rPr>
          <w:rFonts w:ascii="Times New Roman" w:hAnsi="Times New Roman" w:cs="Times New Roman"/>
        </w:rPr>
        <w:t>concat</w:t>
      </w:r>
      <w:proofErr w:type="spellEnd"/>
      <w:r w:rsidRPr="00A5302E">
        <w:rPr>
          <w:rFonts w:ascii="Times New Roman" w:hAnsi="Times New Roman" w:cs="Times New Roman"/>
        </w:rPr>
        <w:t xml:space="preserve"> data from raw data</w:t>
      </w:r>
      <w:r>
        <w:rPr>
          <w:rFonts w:ascii="Times New Roman" w:hAnsi="Times New Roman" w:cs="Times New Roman"/>
        </w:rPr>
        <w:t>”.)</w:t>
      </w:r>
    </w:p>
    <w:p w:rsidR="00A5302E" w:rsidRPr="00975E8C" w:rsidRDefault="00A5302E" w:rsidP="006D3539">
      <w:pPr>
        <w:pStyle w:val="Heading3"/>
        <w:numPr>
          <w:ilvl w:val="0"/>
          <w:numId w:val="9"/>
        </w:numPr>
      </w:pPr>
      <w:bookmarkStart w:id="4" w:name="_Toc37153448"/>
      <w:r w:rsidRPr="00975E8C">
        <w:t xml:space="preserve">Generate </w:t>
      </w:r>
      <w:proofErr w:type="spellStart"/>
      <w:r w:rsidRPr="00975E8C">
        <w:t>concat</w:t>
      </w:r>
      <w:proofErr w:type="spellEnd"/>
      <w:r w:rsidRPr="00975E8C">
        <w:t xml:space="preserve"> data from raw data</w:t>
      </w:r>
      <w:bookmarkEnd w:id="4"/>
    </w:p>
    <w:p w:rsidR="00A5302E" w:rsidRDefault="008415F2" w:rsidP="00E500A5">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Remove unimportant rows and columns and concatenate each subject’s task data file to one task data file with all subjects’ data for that task in it.</w:t>
      </w:r>
    </w:p>
    <w:p w:rsidR="008415F2" w:rsidRDefault="008415F2" w:rsidP="00E500A5">
      <w:pPr>
        <w:pStyle w:val="ListParagraph"/>
        <w:numPr>
          <w:ilvl w:val="1"/>
          <w:numId w:val="2"/>
        </w:numPr>
        <w:spacing w:line="360" w:lineRule="auto"/>
        <w:ind w:left="720"/>
        <w:rPr>
          <w:rFonts w:ascii="Times New Roman" w:hAnsi="Times New Roman" w:cs="Times New Roman"/>
        </w:rPr>
      </w:pPr>
      <w:r w:rsidRPr="008415F2">
        <w:rPr>
          <w:rFonts w:ascii="Times New Roman" w:hAnsi="Times New Roman" w:cs="Times New Roman"/>
        </w:rPr>
        <w:t xml:space="preserve">for </w:t>
      </w:r>
      <w:proofErr w:type="spellStart"/>
      <w:r w:rsidRPr="008415F2">
        <w:rPr>
          <w:rFonts w:ascii="Times New Roman" w:hAnsi="Times New Roman" w:cs="Times New Roman"/>
        </w:rPr>
        <w:t>subj_file</w:t>
      </w:r>
      <w:proofErr w:type="spellEnd"/>
      <w:r w:rsidRPr="008415F2">
        <w:rPr>
          <w:rFonts w:ascii="Times New Roman" w:hAnsi="Times New Roman" w:cs="Times New Roman"/>
        </w:rPr>
        <w:t xml:space="preserve"> in </w:t>
      </w:r>
      <w:proofErr w:type="gramStart"/>
      <w:r w:rsidRPr="008415F2">
        <w:rPr>
          <w:rFonts w:ascii="Times New Roman" w:hAnsi="Times New Roman" w:cs="Times New Roman"/>
        </w:rPr>
        <w:t>glob(</w:t>
      </w:r>
      <w:proofErr w:type="spellStart"/>
      <w:proofErr w:type="gramEnd"/>
      <w:r w:rsidRPr="008415F2">
        <w:rPr>
          <w:rFonts w:ascii="Times New Roman" w:hAnsi="Times New Roman" w:cs="Times New Roman"/>
        </w:rPr>
        <w:t>raw_dir</w:t>
      </w:r>
      <w:proofErr w:type="spellEnd"/>
      <w:r w:rsidRPr="008415F2">
        <w:rPr>
          <w:rFonts w:ascii="Times New Roman" w:hAnsi="Times New Roman" w:cs="Times New Roman"/>
        </w:rPr>
        <w:t xml:space="preserve"> + 'A*/*'):</w:t>
      </w:r>
      <w:r>
        <w:rPr>
          <w:rFonts w:ascii="Times New Roman" w:hAnsi="Times New Roman" w:cs="Times New Roman"/>
        </w:rPr>
        <w:t xml:space="preserve"> </w:t>
      </w:r>
      <w:r w:rsidRPr="008415F2">
        <w:rPr>
          <w:rFonts w:ascii="Times New Roman" w:hAnsi="Times New Roman" w:cs="Times New Roman"/>
        </w:rPr>
        <w:t xml:space="preserve">A* is a subject’s folder with </w:t>
      </w:r>
      <w:r>
        <w:rPr>
          <w:rFonts w:ascii="Times New Roman" w:hAnsi="Times New Roman" w:cs="Times New Roman"/>
        </w:rPr>
        <w:t xml:space="preserve">/* as 1 of the </w:t>
      </w:r>
      <w:r w:rsidRPr="008415F2">
        <w:rPr>
          <w:rFonts w:ascii="Times New Roman" w:hAnsi="Times New Roman" w:cs="Times New Roman"/>
        </w:rPr>
        <w:t xml:space="preserve">36 task data </w:t>
      </w:r>
      <w:r>
        <w:rPr>
          <w:rFonts w:ascii="Times New Roman" w:hAnsi="Times New Roman" w:cs="Times New Roman"/>
        </w:rPr>
        <w:t>files completed by that subject</w:t>
      </w:r>
    </w:p>
    <w:p w:rsidR="00223CC7" w:rsidRDefault="00223CC7" w:rsidP="00E500A5">
      <w:pPr>
        <w:pStyle w:val="ListParagraph"/>
        <w:numPr>
          <w:ilvl w:val="1"/>
          <w:numId w:val="2"/>
        </w:numPr>
        <w:spacing w:line="360" w:lineRule="auto"/>
        <w:ind w:left="720"/>
        <w:rPr>
          <w:rFonts w:ascii="Times New Roman" w:hAnsi="Times New Roman" w:cs="Times New Roman"/>
        </w:rPr>
      </w:pPr>
      <w:r w:rsidRPr="00223CC7">
        <w:rPr>
          <w:rFonts w:ascii="Times New Roman" w:hAnsi="Times New Roman" w:cs="Times New Roman"/>
        </w:rPr>
        <w:t xml:space="preserve"># really avoid any malfunctioning </w:t>
      </w:r>
      <w:proofErr w:type="spellStart"/>
      <w:r w:rsidRPr="00223CC7">
        <w:rPr>
          <w:rFonts w:ascii="Times New Roman" w:hAnsi="Times New Roman" w:cs="Times New Roman"/>
        </w:rPr>
        <w:t>correct_trial</w:t>
      </w:r>
      <w:proofErr w:type="spellEnd"/>
      <w:r>
        <w:rPr>
          <w:rFonts w:ascii="Times New Roman" w:hAnsi="Times New Roman" w:cs="Times New Roman"/>
        </w:rPr>
        <w:t>: there is one task recording incorrect values for “</w:t>
      </w:r>
      <w:proofErr w:type="spellStart"/>
      <w:r>
        <w:rPr>
          <w:rFonts w:ascii="Times New Roman" w:hAnsi="Times New Roman" w:cs="Times New Roman"/>
        </w:rPr>
        <w:t>correct_trial</w:t>
      </w:r>
      <w:proofErr w:type="spellEnd"/>
      <w:r>
        <w:rPr>
          <w:rFonts w:ascii="Times New Roman" w:hAnsi="Times New Roman" w:cs="Times New Roman"/>
        </w:rPr>
        <w:t>,” which will be used later to calculate accuracy.</w:t>
      </w:r>
    </w:p>
    <w:p w:rsidR="008415F2" w:rsidRDefault="008415F2" w:rsidP="00E500A5">
      <w:pPr>
        <w:pStyle w:val="ListParagraph"/>
        <w:numPr>
          <w:ilvl w:val="1"/>
          <w:numId w:val="2"/>
        </w:numPr>
        <w:spacing w:line="360" w:lineRule="auto"/>
        <w:ind w:left="720"/>
        <w:rPr>
          <w:rFonts w:ascii="Times New Roman" w:hAnsi="Times New Roman" w:cs="Times New Roman"/>
        </w:rPr>
      </w:pPr>
      <w:r w:rsidRPr="008415F2">
        <w:rPr>
          <w:rFonts w:ascii="Times New Roman" w:hAnsi="Times New Roman" w:cs="Times New Roman"/>
        </w:rPr>
        <w:t xml:space="preserve">for </w:t>
      </w:r>
      <w:proofErr w:type="spellStart"/>
      <w:r w:rsidRPr="008415F2">
        <w:rPr>
          <w:rFonts w:ascii="Times New Roman" w:hAnsi="Times New Roman" w:cs="Times New Roman"/>
        </w:rPr>
        <w:t>colname</w:t>
      </w:r>
      <w:proofErr w:type="spellEnd"/>
      <w:r w:rsidRPr="008415F2">
        <w:rPr>
          <w:rFonts w:ascii="Times New Roman" w:hAnsi="Times New Roman" w:cs="Times New Roman"/>
        </w:rPr>
        <w:t xml:space="preserve"> in </w:t>
      </w:r>
      <w:proofErr w:type="spellStart"/>
      <w:proofErr w:type="gramStart"/>
      <w:r w:rsidRPr="008415F2">
        <w:rPr>
          <w:rFonts w:ascii="Times New Roman" w:hAnsi="Times New Roman" w:cs="Times New Roman"/>
        </w:rPr>
        <w:t>df.columns</w:t>
      </w:r>
      <w:proofErr w:type="spellEnd"/>
      <w:proofErr w:type="gramEnd"/>
      <w:r w:rsidRPr="008415F2">
        <w:rPr>
          <w:rFonts w:ascii="Times New Roman" w:hAnsi="Times New Roman" w:cs="Times New Roman"/>
        </w:rPr>
        <w:t>:</w:t>
      </w:r>
      <w:r>
        <w:rPr>
          <w:rFonts w:ascii="Times New Roman" w:hAnsi="Times New Roman" w:cs="Times New Roman"/>
        </w:rPr>
        <w:t xml:space="preserve"> change inconsistent naming</w:t>
      </w:r>
    </w:p>
    <w:p w:rsidR="005C6DDA" w:rsidRDefault="005C6DDA" w:rsidP="00E500A5">
      <w:pPr>
        <w:pStyle w:val="ListParagraph"/>
        <w:numPr>
          <w:ilvl w:val="1"/>
          <w:numId w:val="2"/>
        </w:numPr>
        <w:spacing w:line="360" w:lineRule="auto"/>
        <w:ind w:left="720"/>
        <w:rPr>
          <w:rFonts w:ascii="Times New Roman" w:hAnsi="Times New Roman" w:cs="Times New Roman"/>
        </w:rPr>
      </w:pPr>
      <w:r w:rsidRPr="005C6DDA">
        <w:rPr>
          <w:rFonts w:ascii="Times New Roman" w:hAnsi="Times New Roman" w:cs="Times New Roman"/>
        </w:rPr>
        <w:t>if '</w:t>
      </w:r>
      <w:proofErr w:type="spellStart"/>
      <w:r w:rsidRPr="005C6DDA">
        <w:rPr>
          <w:rFonts w:ascii="Times New Roman" w:hAnsi="Times New Roman" w:cs="Times New Roman"/>
        </w:rPr>
        <w:t>trial_id</w:t>
      </w:r>
      <w:proofErr w:type="spellEnd"/>
      <w:r w:rsidRPr="005C6DDA">
        <w:rPr>
          <w:rFonts w:ascii="Times New Roman" w:hAnsi="Times New Roman" w:cs="Times New Roman"/>
        </w:rPr>
        <w:t xml:space="preserve">' in </w:t>
      </w:r>
      <w:proofErr w:type="spellStart"/>
      <w:proofErr w:type="gramStart"/>
      <w:r w:rsidRPr="005C6DDA">
        <w:rPr>
          <w:rFonts w:ascii="Times New Roman" w:hAnsi="Times New Roman" w:cs="Times New Roman"/>
        </w:rPr>
        <w:t>df.columns</w:t>
      </w:r>
      <w:proofErr w:type="spellEnd"/>
      <w:proofErr w:type="gramEnd"/>
      <w:r w:rsidRPr="005C6DDA">
        <w:rPr>
          <w:rFonts w:ascii="Times New Roman" w:hAnsi="Times New Roman" w:cs="Times New Roman"/>
        </w:rPr>
        <w:t>:</w:t>
      </w:r>
      <w:r>
        <w:rPr>
          <w:rFonts w:ascii="Times New Roman" w:hAnsi="Times New Roman" w:cs="Times New Roman"/>
        </w:rPr>
        <w:t xml:space="preserve"> works for most tasks to keep only “</w:t>
      </w:r>
      <w:proofErr w:type="spellStart"/>
      <w:r>
        <w:rPr>
          <w:rFonts w:ascii="Times New Roman" w:hAnsi="Times New Roman" w:cs="Times New Roman"/>
        </w:rPr>
        <w:t>test_trial</w:t>
      </w:r>
      <w:proofErr w:type="spellEnd"/>
      <w:r>
        <w:rPr>
          <w:rFonts w:ascii="Times New Roman" w:hAnsi="Times New Roman" w:cs="Times New Roman"/>
        </w:rPr>
        <w:t>” rows</w:t>
      </w:r>
    </w:p>
    <w:p w:rsidR="008415F2" w:rsidRDefault="006A3238" w:rsidP="00E500A5">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processing specific to tasks:</w:t>
      </w:r>
    </w:p>
    <w:p w:rsidR="006A3238" w:rsidRDefault="006A3238"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lastRenderedPageBreak/>
        <w:t>predictable task switching: remove 1</w:t>
      </w:r>
      <w:r w:rsidRPr="00E500A5">
        <w:rPr>
          <w:rFonts w:ascii="Times New Roman" w:hAnsi="Times New Roman" w:cs="Times New Roman"/>
        </w:rPr>
        <w:t>st</w:t>
      </w:r>
      <w:r>
        <w:rPr>
          <w:rFonts w:ascii="Times New Roman" w:hAnsi="Times New Roman" w:cs="Times New Roman"/>
        </w:rPr>
        <w:t xml:space="preserve"> trial</w:t>
      </w:r>
      <w:r w:rsidR="00F7292B">
        <w:rPr>
          <w:rFonts w:ascii="Times New Roman" w:hAnsi="Times New Roman" w:cs="Times New Roman"/>
        </w:rPr>
        <w:t xml:space="preserve">, using </w:t>
      </w:r>
      <w:proofErr w:type="spellStart"/>
      <w:r w:rsidR="00F7292B">
        <w:rPr>
          <w:rFonts w:ascii="Times New Roman" w:hAnsi="Times New Roman" w:cs="Times New Roman"/>
        </w:rPr>
        <w:t>current_trial</w:t>
      </w:r>
      <w:proofErr w:type="spellEnd"/>
      <w:r w:rsidR="00F7292B">
        <w:rPr>
          <w:rFonts w:ascii="Times New Roman" w:hAnsi="Times New Roman" w:cs="Times New Roman"/>
        </w:rPr>
        <w:t>&gt;1, or *_condition has nan values or string values “</w:t>
      </w:r>
      <w:proofErr w:type="spellStart"/>
      <w:r w:rsidR="00F7292B">
        <w:rPr>
          <w:rFonts w:ascii="Times New Roman" w:hAnsi="Times New Roman" w:cs="Times New Roman"/>
        </w:rPr>
        <w:t>na</w:t>
      </w:r>
      <w:proofErr w:type="spellEnd"/>
      <w:r w:rsidR="00F7292B">
        <w:rPr>
          <w:rFonts w:ascii="Times New Roman" w:hAnsi="Times New Roman" w:cs="Times New Roman"/>
        </w:rPr>
        <w:t xml:space="preserve">”, depending on what’s available. (This mess is the result of </w:t>
      </w:r>
      <w:proofErr w:type="spellStart"/>
      <w:r w:rsidR="00F7292B">
        <w:rPr>
          <w:rFonts w:ascii="Times New Roman" w:hAnsi="Times New Roman" w:cs="Times New Roman"/>
        </w:rPr>
        <w:t>javascripts</w:t>
      </w:r>
      <w:proofErr w:type="spellEnd"/>
      <w:r w:rsidR="00F7292B">
        <w:rPr>
          <w:rFonts w:ascii="Times New Roman" w:hAnsi="Times New Roman" w:cs="Times New Roman"/>
        </w:rPr>
        <w:t xml:space="preserve"> across predictable task switching tasks are inconsistent.)</w:t>
      </w:r>
    </w:p>
    <w:p w:rsidR="00F7292B" w:rsidRDefault="00F7292B"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n-back task: remove first 3 trials</w:t>
      </w:r>
    </w:p>
    <w:p w:rsidR="006A3238" w:rsidRDefault="006A3238"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cued task switching: remove 1</w:t>
      </w:r>
      <w:r w:rsidRPr="00E500A5">
        <w:rPr>
          <w:rFonts w:ascii="Times New Roman" w:hAnsi="Times New Roman" w:cs="Times New Roman"/>
        </w:rPr>
        <w:t>st</w:t>
      </w:r>
      <w:r>
        <w:rPr>
          <w:rFonts w:ascii="Times New Roman" w:hAnsi="Times New Roman" w:cs="Times New Roman"/>
        </w:rPr>
        <w:t xml:space="preserve"> trial</w:t>
      </w:r>
    </w:p>
    <w:p w:rsidR="00B4158B" w:rsidRDefault="00B4158B" w:rsidP="00E500A5">
      <w:pPr>
        <w:pStyle w:val="ListParagraph"/>
        <w:numPr>
          <w:ilvl w:val="1"/>
          <w:numId w:val="2"/>
        </w:numPr>
        <w:spacing w:line="360" w:lineRule="auto"/>
        <w:ind w:left="720"/>
        <w:rPr>
          <w:rFonts w:ascii="Times New Roman" w:hAnsi="Times New Roman" w:cs="Times New Roman"/>
        </w:rPr>
      </w:pPr>
      <w:r w:rsidRPr="00B4158B">
        <w:rPr>
          <w:rFonts w:ascii="Times New Roman" w:hAnsi="Times New Roman" w:cs="Times New Roman"/>
        </w:rPr>
        <w:t xml:space="preserve">### check which tasks had malfunctioning </w:t>
      </w:r>
      <w:proofErr w:type="spellStart"/>
      <w:r w:rsidRPr="00B4158B">
        <w:rPr>
          <w:rFonts w:ascii="Times New Roman" w:hAnsi="Times New Roman" w:cs="Times New Roman"/>
        </w:rPr>
        <w:t>correct_trial</w:t>
      </w:r>
      <w:proofErr w:type="spellEnd"/>
      <w:r w:rsidRPr="00B4158B">
        <w:rPr>
          <w:rFonts w:ascii="Times New Roman" w:hAnsi="Times New Roman" w:cs="Times New Roman"/>
        </w:rPr>
        <w:t xml:space="preserve"> (that's automated by </w:t>
      </w:r>
      <w:proofErr w:type="spellStart"/>
      <w:r w:rsidRPr="00B4158B">
        <w:rPr>
          <w:rFonts w:ascii="Times New Roman" w:hAnsi="Times New Roman" w:cs="Times New Roman"/>
        </w:rPr>
        <w:t>javascript</w:t>
      </w:r>
      <w:proofErr w:type="spellEnd"/>
      <w:r w:rsidRPr="00B4158B">
        <w:rPr>
          <w:rFonts w:ascii="Times New Roman" w:hAnsi="Times New Roman" w:cs="Times New Roman"/>
        </w:rPr>
        <w:t>)</w:t>
      </w:r>
      <w:r>
        <w:rPr>
          <w:rFonts w:ascii="Times New Roman" w:hAnsi="Times New Roman" w:cs="Times New Roman"/>
        </w:rPr>
        <w:t>: show that said task(s) that recorded “</w:t>
      </w:r>
      <w:proofErr w:type="spellStart"/>
      <w:r>
        <w:rPr>
          <w:rFonts w:ascii="Times New Roman" w:hAnsi="Times New Roman" w:cs="Times New Roman"/>
        </w:rPr>
        <w:t>correct_trial</w:t>
      </w:r>
      <w:proofErr w:type="spellEnd"/>
      <w:r>
        <w:rPr>
          <w:rFonts w:ascii="Times New Roman" w:hAnsi="Times New Roman" w:cs="Times New Roman"/>
        </w:rPr>
        <w:t>” incorrectly.</w:t>
      </w:r>
    </w:p>
    <w:p w:rsidR="006A3238" w:rsidRPr="00975E8C" w:rsidRDefault="00BE78AD" w:rsidP="006D3539">
      <w:pPr>
        <w:pStyle w:val="Heading3"/>
        <w:numPr>
          <w:ilvl w:val="0"/>
          <w:numId w:val="9"/>
        </w:numPr>
      </w:pPr>
      <w:bookmarkStart w:id="5" w:name="_Toc37153449"/>
      <w:r w:rsidRPr="00975E8C">
        <w:t>Generate descriptive stats (</w:t>
      </w:r>
      <w:proofErr w:type="spellStart"/>
      <w:r w:rsidRPr="00975E8C">
        <w:t>qa</w:t>
      </w:r>
      <w:proofErr w:type="spellEnd"/>
      <w:r w:rsidRPr="00975E8C">
        <w:t xml:space="preserve"> files) from </w:t>
      </w:r>
      <w:proofErr w:type="spellStart"/>
      <w:r w:rsidRPr="00975E8C">
        <w:t>concat</w:t>
      </w:r>
      <w:proofErr w:type="spellEnd"/>
      <w:r w:rsidRPr="00975E8C">
        <w:t xml:space="preserve"> data</w:t>
      </w:r>
      <w:bookmarkEnd w:id="5"/>
    </w:p>
    <w:p w:rsidR="005A78EE" w:rsidRDefault="005A78EE" w:rsidP="00E500A5">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 xml:space="preserve">General reading (file path, </w:t>
      </w:r>
      <w:proofErr w:type="spellStart"/>
      <w:r>
        <w:rPr>
          <w:rFonts w:ascii="Times New Roman" w:hAnsi="Times New Roman" w:cs="Times New Roman"/>
        </w:rPr>
        <w:t>exp_id</w:t>
      </w:r>
      <w:proofErr w:type="spellEnd"/>
      <w:r>
        <w:rPr>
          <w:rFonts w:ascii="Times New Roman" w:hAnsi="Times New Roman" w:cs="Times New Roman"/>
        </w:rPr>
        <w:t xml:space="preserve">, </w:t>
      </w:r>
      <w:proofErr w:type="spellStart"/>
      <w:r>
        <w:rPr>
          <w:rFonts w:ascii="Times New Roman" w:hAnsi="Times New Roman" w:cs="Times New Roman"/>
        </w:rPr>
        <w:t>worker_id</w:t>
      </w:r>
      <w:proofErr w:type="spellEnd"/>
      <w:r>
        <w:rPr>
          <w:rFonts w:ascii="Times New Roman" w:hAnsi="Times New Roman" w:cs="Times New Roman"/>
        </w:rPr>
        <w:t>)</w:t>
      </w:r>
      <w:r w:rsidR="00AE0202">
        <w:rPr>
          <w:rFonts w:ascii="Times New Roman" w:hAnsi="Times New Roman" w:cs="Times New Roman"/>
        </w:rPr>
        <w:t>.</w:t>
      </w:r>
    </w:p>
    <w:p w:rsidR="00BE78AD" w:rsidRDefault="00D51DB7" w:rsidP="00E500A5">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 xml:space="preserve">Generate DVs of interest (done here—i.e., after the processing stage—as </w:t>
      </w:r>
      <w:proofErr w:type="spellStart"/>
      <w:r>
        <w:rPr>
          <w:rFonts w:ascii="Times New Roman" w:hAnsi="Times New Roman" w:cs="Times New Roman"/>
        </w:rPr>
        <w:t>concat</w:t>
      </w:r>
      <w:proofErr w:type="spellEnd"/>
      <w:r>
        <w:rPr>
          <w:rFonts w:ascii="Times New Roman" w:hAnsi="Times New Roman" w:cs="Times New Roman"/>
        </w:rPr>
        <w:t xml:space="preserve"> data should have all original levels of a condition):</w:t>
      </w:r>
    </w:p>
    <w:p w:rsidR="00D51DB7" w:rsidRDefault="00D51DB7"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H_congruent</w:t>
      </w:r>
      <w:proofErr w:type="spellEnd"/>
      <w:r>
        <w:rPr>
          <w:rFonts w:ascii="Times New Roman" w:hAnsi="Times New Roman" w:cs="Times New Roman"/>
        </w:rPr>
        <w:t>” and “</w:t>
      </w:r>
      <w:proofErr w:type="spellStart"/>
      <w:r>
        <w:rPr>
          <w:rFonts w:ascii="Times New Roman" w:hAnsi="Times New Roman" w:cs="Times New Roman"/>
        </w:rPr>
        <w:t>F_congruent</w:t>
      </w:r>
      <w:proofErr w:type="spellEnd"/>
      <w:r>
        <w:rPr>
          <w:rFonts w:ascii="Times New Roman" w:hAnsi="Times New Roman" w:cs="Times New Roman"/>
        </w:rPr>
        <w:t>” to “congruent” etc.,</w:t>
      </w:r>
    </w:p>
    <w:p w:rsidR="00D51DB7" w:rsidRDefault="00D51DB7"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7 shape-matching levels to “DISTRACTOR,” “CONTROL,” and the rest.</w:t>
      </w:r>
    </w:p>
    <w:p w:rsidR="005A78EE" w:rsidRDefault="002E3E6E" w:rsidP="00E500A5">
      <w:pPr>
        <w:pStyle w:val="ListParagraph"/>
        <w:numPr>
          <w:ilvl w:val="1"/>
          <w:numId w:val="2"/>
        </w:numPr>
        <w:spacing w:line="360" w:lineRule="auto"/>
        <w:ind w:left="720"/>
        <w:rPr>
          <w:rFonts w:ascii="Times New Roman" w:hAnsi="Times New Roman" w:cs="Times New Roman"/>
        </w:rPr>
      </w:pPr>
      <w:r w:rsidRPr="002E3E6E">
        <w:rPr>
          <w:rFonts w:ascii="Times New Roman" w:hAnsi="Times New Roman" w:cs="Times New Roman"/>
        </w:rPr>
        <w:t xml:space="preserve">###prep for generation of </w:t>
      </w:r>
      <w:proofErr w:type="spellStart"/>
      <w:r w:rsidRPr="002E3E6E">
        <w:rPr>
          <w:rFonts w:ascii="Times New Roman" w:hAnsi="Times New Roman" w:cs="Times New Roman"/>
        </w:rPr>
        <w:t>colnames</w:t>
      </w:r>
      <w:proofErr w:type="spellEnd"/>
      <w:r w:rsidRPr="002E3E6E">
        <w:rPr>
          <w:rFonts w:ascii="Times New Roman" w:hAnsi="Times New Roman" w:cs="Times New Roman"/>
        </w:rPr>
        <w:t xml:space="preserve"> of </w:t>
      </w:r>
      <w:proofErr w:type="spellStart"/>
      <w:r w:rsidRPr="002E3E6E">
        <w:rPr>
          <w:rFonts w:ascii="Times New Roman" w:hAnsi="Times New Roman" w:cs="Times New Roman"/>
        </w:rPr>
        <w:t>qa_df</w:t>
      </w:r>
      <w:proofErr w:type="spellEnd"/>
      <w:r w:rsidR="005A78EE">
        <w:rPr>
          <w:rFonts w:ascii="Times New Roman" w:hAnsi="Times New Roman" w:cs="Times New Roman"/>
        </w:rPr>
        <w:t xml:space="preserve">: </w:t>
      </w:r>
    </w:p>
    <w:p w:rsidR="00D51DB7" w:rsidRDefault="005A78EE"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get all columns with “_condition” in name,</w:t>
      </w:r>
    </w:p>
    <w:p w:rsidR="005A78EE" w:rsidRDefault="005A78EE"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and generate new columns </w:t>
      </w:r>
      <w:r w:rsidR="002E3E6E">
        <w:rPr>
          <w:rFonts w:ascii="Times New Roman" w:hAnsi="Times New Roman" w:cs="Times New Roman"/>
        </w:rPr>
        <w:t xml:space="preserve">in </w:t>
      </w:r>
      <w:proofErr w:type="spellStart"/>
      <w:r w:rsidR="002E3E6E">
        <w:rPr>
          <w:rFonts w:ascii="Times New Roman" w:hAnsi="Times New Roman" w:cs="Times New Roman"/>
        </w:rPr>
        <w:t>concat</w:t>
      </w:r>
      <w:proofErr w:type="spellEnd"/>
      <w:r w:rsidR="002E3E6E">
        <w:rPr>
          <w:rFonts w:ascii="Times New Roman" w:hAnsi="Times New Roman" w:cs="Times New Roman"/>
        </w:rPr>
        <w:t xml:space="preserve"> data </w:t>
      </w:r>
      <w:r>
        <w:rPr>
          <w:rFonts w:ascii="Times New Roman" w:hAnsi="Times New Roman" w:cs="Times New Roman"/>
        </w:rPr>
        <w:t>for later calculation of SSRT (specific to stop-signal tasks)</w:t>
      </w:r>
      <w:r w:rsidR="00AE0202">
        <w:rPr>
          <w:rFonts w:ascii="Times New Roman" w:hAnsi="Times New Roman" w:cs="Times New Roman"/>
        </w:rPr>
        <w:t>.</w:t>
      </w:r>
    </w:p>
    <w:p w:rsidR="003C128C" w:rsidRDefault="002E3E6E" w:rsidP="00E500A5">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 xml:space="preserve">The list </w:t>
      </w:r>
      <w:r w:rsidR="00760F93" w:rsidRPr="003C128C">
        <w:rPr>
          <w:rFonts w:ascii="Times New Roman" w:hAnsi="Times New Roman" w:cs="Times New Roman"/>
        </w:rPr>
        <w:t>conditions</w:t>
      </w:r>
      <w:r w:rsidR="00760F93">
        <w:rPr>
          <w:rFonts w:ascii="Times New Roman" w:hAnsi="Times New Roman" w:cs="Times New Roman"/>
        </w:rPr>
        <w:t xml:space="preserve"> </w:t>
      </w:r>
      <w:proofErr w:type="gramStart"/>
      <w:r>
        <w:rPr>
          <w:rFonts w:ascii="Times New Roman" w:hAnsi="Times New Roman" w:cs="Times New Roman"/>
        </w:rPr>
        <w:t>ranges</w:t>
      </w:r>
      <w:proofErr w:type="gramEnd"/>
      <w:r>
        <w:rPr>
          <w:rFonts w:ascii="Times New Roman" w:hAnsi="Times New Roman" w:cs="Times New Roman"/>
        </w:rPr>
        <w:t xml:space="preserve"> from 1 to 4, </w:t>
      </w:r>
      <w:r w:rsidR="003C128C">
        <w:rPr>
          <w:rFonts w:ascii="Times New Roman" w:hAnsi="Times New Roman" w:cs="Times New Roman"/>
        </w:rPr>
        <w:t>indicating the type of task (e.g., having 1,2,3, or 4 DVs</w:t>
      </w:r>
      <w:r w:rsidR="00AD60FE">
        <w:rPr>
          <w:rFonts w:ascii="Times New Roman" w:hAnsi="Times New Roman" w:cs="Times New Roman"/>
        </w:rPr>
        <w:t>/conditions</w:t>
      </w:r>
      <w:r w:rsidR="003C128C">
        <w:rPr>
          <w:rFonts w:ascii="Times New Roman" w:hAnsi="Times New Roman" w:cs="Times New Roman"/>
        </w:rPr>
        <w:t>).</w:t>
      </w:r>
      <w:r w:rsidR="00020BB8">
        <w:rPr>
          <w:rFonts w:ascii="Times New Roman" w:hAnsi="Times New Roman" w:cs="Times New Roman"/>
        </w:rPr>
        <w:t xml:space="preserve"> The rest of the script </w:t>
      </w:r>
      <w:r w:rsidR="0088081B">
        <w:rPr>
          <w:rFonts w:ascii="Times New Roman" w:hAnsi="Times New Roman" w:cs="Times New Roman"/>
        </w:rPr>
        <w:t>is in chunks, each starts with “</w:t>
      </w:r>
      <w:r w:rsidR="0088081B" w:rsidRPr="0088081B">
        <w:rPr>
          <w:rFonts w:ascii="Times New Roman" w:hAnsi="Times New Roman" w:cs="Times New Roman"/>
        </w:rPr>
        <w:t xml:space="preserve">### Tasks with </w:t>
      </w:r>
      <w:r w:rsidR="0088081B">
        <w:rPr>
          <w:rFonts w:ascii="Times New Roman" w:hAnsi="Times New Roman" w:cs="Times New Roman"/>
        </w:rPr>
        <w:t>[n]</w:t>
      </w:r>
      <w:r w:rsidR="0088081B" w:rsidRPr="0088081B">
        <w:rPr>
          <w:rFonts w:ascii="Times New Roman" w:hAnsi="Times New Roman" w:cs="Times New Roman"/>
        </w:rPr>
        <w:t xml:space="preserve"> condition variables</w:t>
      </w:r>
      <w:r w:rsidR="0088081B">
        <w:rPr>
          <w:rFonts w:ascii="Times New Roman" w:hAnsi="Times New Roman" w:cs="Times New Roman"/>
        </w:rPr>
        <w:t>.”</w:t>
      </w:r>
      <w:r w:rsidR="003C128C">
        <w:rPr>
          <w:rFonts w:ascii="Times New Roman" w:hAnsi="Times New Roman" w:cs="Times New Roman"/>
        </w:rPr>
        <w:t xml:space="preserve"> The following steps are repeated for each </w:t>
      </w:r>
      <w:r w:rsidR="0088081B">
        <w:rPr>
          <w:rFonts w:ascii="Times New Roman" w:hAnsi="Times New Roman" w:cs="Times New Roman"/>
        </w:rPr>
        <w:t>of those</w:t>
      </w:r>
      <w:r w:rsidR="003C128C">
        <w:rPr>
          <w:rFonts w:ascii="Times New Roman" w:hAnsi="Times New Roman" w:cs="Times New Roman"/>
        </w:rPr>
        <w:t>:</w:t>
      </w:r>
    </w:p>
    <w:p w:rsidR="00B37C1E" w:rsidRDefault="00B37C1E"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Get a list of all conditions of each DV in the task, then sort them alphabetically.</w:t>
      </w:r>
    </w:p>
    <w:p w:rsidR="003C128C" w:rsidRDefault="008F068E"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Loop through all </w:t>
      </w:r>
      <w:r w:rsidR="008F2E66">
        <w:rPr>
          <w:rFonts w:ascii="Times New Roman" w:hAnsi="Times New Roman" w:cs="Times New Roman"/>
        </w:rPr>
        <w:t xml:space="preserve">those </w:t>
      </w:r>
      <w:r w:rsidR="00AD60FE">
        <w:rPr>
          <w:rFonts w:ascii="Times New Roman" w:hAnsi="Times New Roman" w:cs="Times New Roman"/>
        </w:rPr>
        <w:t>conditions</w:t>
      </w:r>
      <w:r>
        <w:rPr>
          <w:rFonts w:ascii="Times New Roman" w:hAnsi="Times New Roman" w:cs="Times New Roman"/>
        </w:rPr>
        <w:t xml:space="preserve"> </w:t>
      </w:r>
      <w:r w:rsidR="00C26E57">
        <w:rPr>
          <w:rFonts w:ascii="Times New Roman" w:hAnsi="Times New Roman" w:cs="Times New Roman"/>
        </w:rPr>
        <w:t>(e.g., 1,2,3 for the “</w:t>
      </w:r>
      <w:proofErr w:type="spellStart"/>
      <w:r w:rsidR="00C26E57">
        <w:rPr>
          <w:rFonts w:ascii="Times New Roman" w:hAnsi="Times New Roman" w:cs="Times New Roman"/>
        </w:rPr>
        <w:t>delay_condition</w:t>
      </w:r>
      <w:proofErr w:type="spellEnd"/>
      <w:r w:rsidR="00C26E57">
        <w:rPr>
          <w:rFonts w:ascii="Times New Roman" w:hAnsi="Times New Roman" w:cs="Times New Roman"/>
        </w:rPr>
        <w:t>” column)</w:t>
      </w:r>
      <w:r w:rsidR="00AD60FE">
        <w:rPr>
          <w:rFonts w:ascii="Times New Roman" w:hAnsi="Times New Roman" w:cs="Times New Roman"/>
        </w:rPr>
        <w:t xml:space="preserve"> to string together </w:t>
      </w:r>
      <w:proofErr w:type="spellStart"/>
      <w:proofErr w:type="gramStart"/>
      <w:r w:rsidR="00AD60FE">
        <w:rPr>
          <w:rFonts w:ascii="Times New Roman" w:hAnsi="Times New Roman" w:cs="Times New Roman"/>
        </w:rPr>
        <w:t>DV:condition</w:t>
      </w:r>
      <w:proofErr w:type="spellEnd"/>
      <w:proofErr w:type="gramEnd"/>
      <w:r w:rsidR="00196A44">
        <w:rPr>
          <w:rFonts w:ascii="Times New Roman" w:hAnsi="Times New Roman" w:cs="Times New Roman"/>
        </w:rPr>
        <w:t xml:space="preserve"> (e.g., DELAY:1)</w:t>
      </w:r>
      <w:r w:rsidR="00AD60FE">
        <w:rPr>
          <w:rFonts w:ascii="Times New Roman" w:hAnsi="Times New Roman" w:cs="Times New Roman"/>
        </w:rPr>
        <w:t xml:space="preserve">. Next, string together </w:t>
      </w:r>
      <w:proofErr w:type="spellStart"/>
      <w:r w:rsidR="00AD60FE">
        <w:rPr>
          <w:rFonts w:ascii="Times New Roman" w:hAnsi="Times New Roman" w:cs="Times New Roman"/>
        </w:rPr>
        <w:t>stat_</w:t>
      </w:r>
      <w:proofErr w:type="gramStart"/>
      <w:r w:rsidR="00AD60FE">
        <w:rPr>
          <w:rFonts w:ascii="Times New Roman" w:hAnsi="Times New Roman" w:cs="Times New Roman"/>
        </w:rPr>
        <w:t>DV:condition</w:t>
      </w:r>
      <w:proofErr w:type="spellEnd"/>
      <w:proofErr w:type="gramEnd"/>
      <w:r w:rsidR="00AD60FE">
        <w:rPr>
          <w:rFonts w:ascii="Times New Roman" w:hAnsi="Times New Roman" w:cs="Times New Roman"/>
        </w:rPr>
        <w:t xml:space="preserve"> </w:t>
      </w:r>
      <w:r w:rsidR="00196A44">
        <w:rPr>
          <w:rFonts w:ascii="Times New Roman" w:hAnsi="Times New Roman" w:cs="Times New Roman"/>
        </w:rPr>
        <w:t>(e.g., m(</w:t>
      </w:r>
      <w:proofErr w:type="spellStart"/>
      <w:r w:rsidR="00196A44">
        <w:rPr>
          <w:rFonts w:ascii="Times New Roman" w:hAnsi="Times New Roman" w:cs="Times New Roman"/>
        </w:rPr>
        <w:t>rt</w:t>
      </w:r>
      <w:proofErr w:type="spellEnd"/>
      <w:r w:rsidR="00196A44">
        <w:rPr>
          <w:rFonts w:ascii="Times New Roman" w:hAnsi="Times New Roman" w:cs="Times New Roman"/>
        </w:rPr>
        <w:t>)_</w:t>
      </w:r>
      <w:r w:rsidR="005D16B6" w:rsidRPr="005D16B6">
        <w:t xml:space="preserve"> </w:t>
      </w:r>
      <w:r w:rsidR="005D16B6" w:rsidRPr="005D16B6">
        <w:rPr>
          <w:rFonts w:ascii="Times New Roman" w:hAnsi="Times New Roman" w:cs="Times New Roman"/>
        </w:rPr>
        <w:t>DELAY:1</w:t>
      </w:r>
      <w:r w:rsidR="00196A44">
        <w:rPr>
          <w:rFonts w:ascii="Times New Roman" w:hAnsi="Times New Roman" w:cs="Times New Roman"/>
        </w:rPr>
        <w:t xml:space="preserve">) </w:t>
      </w:r>
      <w:r w:rsidR="00AD60FE">
        <w:rPr>
          <w:rFonts w:ascii="Times New Roman" w:hAnsi="Times New Roman" w:cs="Times New Roman"/>
        </w:rPr>
        <w:t>and append to list of column names of the QA data frame.</w:t>
      </w:r>
    </w:p>
    <w:p w:rsidR="00196A44" w:rsidRDefault="00196A44"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Create QA data frame (</w:t>
      </w:r>
      <w:proofErr w:type="spellStart"/>
      <w:r>
        <w:rPr>
          <w:rFonts w:ascii="Times New Roman" w:hAnsi="Times New Roman" w:cs="Times New Roman"/>
        </w:rPr>
        <w:t>qa_df</w:t>
      </w:r>
      <w:proofErr w:type="spellEnd"/>
      <w:r>
        <w:rPr>
          <w:rFonts w:ascii="Times New Roman" w:hAnsi="Times New Roman" w:cs="Times New Roman"/>
        </w:rPr>
        <w:t xml:space="preserve">) with </w:t>
      </w:r>
      <w:proofErr w:type="spellStart"/>
      <w:r>
        <w:rPr>
          <w:rFonts w:ascii="Times New Roman" w:hAnsi="Times New Roman" w:cs="Times New Roman"/>
        </w:rPr>
        <w:t>workerIDs</w:t>
      </w:r>
      <w:proofErr w:type="spellEnd"/>
      <w:r>
        <w:rPr>
          <w:rFonts w:ascii="Times New Roman" w:hAnsi="Times New Roman" w:cs="Times New Roman"/>
        </w:rPr>
        <w:t xml:space="preserve"> as index and names above as columns.</w:t>
      </w:r>
    </w:p>
    <w:p w:rsidR="00B466D5" w:rsidRDefault="00196A44"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Loop through all conditions of each DV again</w:t>
      </w:r>
      <w:r w:rsidR="00E90FCA">
        <w:rPr>
          <w:rFonts w:ascii="Times New Roman" w:hAnsi="Times New Roman" w:cs="Times New Roman"/>
        </w:rPr>
        <w:t xml:space="preserve"> to create all </w:t>
      </w:r>
      <w:proofErr w:type="spellStart"/>
      <w:proofErr w:type="gramStart"/>
      <w:r w:rsidR="00E90FCA">
        <w:rPr>
          <w:rFonts w:ascii="Times New Roman" w:hAnsi="Times New Roman" w:cs="Times New Roman"/>
        </w:rPr>
        <w:t>DV:condition</w:t>
      </w:r>
      <w:proofErr w:type="spellEnd"/>
      <w:proofErr w:type="gramEnd"/>
      <w:r w:rsidR="00E90FCA">
        <w:rPr>
          <w:rFonts w:ascii="Times New Roman" w:hAnsi="Times New Roman" w:cs="Times New Roman"/>
        </w:rPr>
        <w:t xml:space="preserve"> cases, all </w:t>
      </w:r>
      <w:proofErr w:type="spellStart"/>
      <w:r w:rsidR="00E90FCA">
        <w:rPr>
          <w:rFonts w:ascii="Times New Roman" w:hAnsi="Times New Roman" w:cs="Times New Roman"/>
        </w:rPr>
        <w:t>stat_DV:condition</w:t>
      </w:r>
      <w:proofErr w:type="spellEnd"/>
      <w:r w:rsidR="00E90FCA">
        <w:rPr>
          <w:rFonts w:ascii="Times New Roman" w:hAnsi="Times New Roman" w:cs="Times New Roman"/>
        </w:rPr>
        <w:t xml:space="preserve"> cases, then use them to fill later-calculated descriptive stats in the correct columns of the QA data frame (as </w:t>
      </w:r>
      <w:proofErr w:type="spellStart"/>
      <w:r w:rsidR="00E90FCA">
        <w:rPr>
          <w:rFonts w:ascii="Times New Roman" w:hAnsi="Times New Roman" w:cs="Times New Roman"/>
        </w:rPr>
        <w:t>stat_DV:condition</w:t>
      </w:r>
      <w:proofErr w:type="spellEnd"/>
      <w:r w:rsidR="00E90FCA">
        <w:rPr>
          <w:rFonts w:ascii="Times New Roman" w:hAnsi="Times New Roman" w:cs="Times New Roman"/>
        </w:rPr>
        <w:t xml:space="preserve"> here is identical to what generated to create </w:t>
      </w:r>
      <w:proofErr w:type="spellStart"/>
      <w:r w:rsidR="00E90FCA">
        <w:rPr>
          <w:rFonts w:ascii="Times New Roman" w:hAnsi="Times New Roman" w:cs="Times New Roman"/>
        </w:rPr>
        <w:t>qa_df’s</w:t>
      </w:r>
      <w:proofErr w:type="spellEnd"/>
      <w:r w:rsidR="00E90FCA">
        <w:rPr>
          <w:rFonts w:ascii="Times New Roman" w:hAnsi="Times New Roman" w:cs="Times New Roman"/>
        </w:rPr>
        <w:t xml:space="preserve"> columns). This repeated looping is </w:t>
      </w:r>
      <w:r>
        <w:rPr>
          <w:rFonts w:ascii="Times New Roman" w:hAnsi="Times New Roman" w:cs="Times New Roman"/>
        </w:rPr>
        <w:t xml:space="preserve">because the </w:t>
      </w:r>
      <w:r w:rsidR="00E90FCA">
        <w:rPr>
          <w:rFonts w:ascii="Times New Roman" w:hAnsi="Times New Roman" w:cs="Times New Roman"/>
        </w:rPr>
        <w:t>prior</w:t>
      </w:r>
      <w:r>
        <w:rPr>
          <w:rFonts w:ascii="Times New Roman" w:hAnsi="Times New Roman" w:cs="Times New Roman"/>
        </w:rPr>
        <w:t xml:space="preserve"> loop must be finished for a list of column names to be ready to create the QA data frame. (Sure</w:t>
      </w:r>
      <w:r w:rsidR="00914FDE">
        <w:rPr>
          <w:rFonts w:ascii="Times New Roman" w:hAnsi="Times New Roman" w:cs="Times New Roman"/>
        </w:rPr>
        <w:t>ly</w:t>
      </w:r>
      <w:r>
        <w:rPr>
          <w:rFonts w:ascii="Times New Roman" w:hAnsi="Times New Roman" w:cs="Times New Roman"/>
        </w:rPr>
        <w:t xml:space="preserve"> there’re better ways, but under time pressure, this was what I got that worked.) </w:t>
      </w:r>
      <w:r w:rsidR="00E90FCA">
        <w:rPr>
          <w:rFonts w:ascii="Times New Roman" w:hAnsi="Times New Roman" w:cs="Times New Roman"/>
        </w:rPr>
        <w:t>Then</w:t>
      </w:r>
      <w:r>
        <w:rPr>
          <w:rFonts w:ascii="Times New Roman" w:hAnsi="Times New Roman" w:cs="Times New Roman"/>
        </w:rPr>
        <w:t xml:space="preserve">, </w:t>
      </w:r>
      <w:r w:rsidR="001D1238">
        <w:rPr>
          <w:rFonts w:ascii="Times New Roman" w:hAnsi="Times New Roman" w:cs="Times New Roman"/>
        </w:rPr>
        <w:t xml:space="preserve">for each </w:t>
      </w:r>
      <w:proofErr w:type="spellStart"/>
      <w:proofErr w:type="gramStart"/>
      <w:r>
        <w:rPr>
          <w:rFonts w:ascii="Times New Roman" w:hAnsi="Times New Roman" w:cs="Times New Roman"/>
        </w:rPr>
        <w:t>DV:condition</w:t>
      </w:r>
      <w:proofErr w:type="spellEnd"/>
      <w:proofErr w:type="gramEnd"/>
      <w:r>
        <w:rPr>
          <w:rFonts w:ascii="Times New Roman" w:hAnsi="Times New Roman" w:cs="Times New Roman"/>
        </w:rPr>
        <w:t xml:space="preserve"> case</w:t>
      </w:r>
      <w:r w:rsidR="001D1238">
        <w:rPr>
          <w:rFonts w:ascii="Times New Roman" w:hAnsi="Times New Roman" w:cs="Times New Roman"/>
        </w:rPr>
        <w:t xml:space="preserve">, </w:t>
      </w:r>
      <w:r w:rsidR="00E90FCA">
        <w:rPr>
          <w:rFonts w:ascii="Times New Roman" w:hAnsi="Times New Roman" w:cs="Times New Roman"/>
        </w:rPr>
        <w:t>for each subject, a</w:t>
      </w:r>
      <w:r w:rsidR="001D1238">
        <w:rPr>
          <w:rFonts w:ascii="Times New Roman" w:hAnsi="Times New Roman" w:cs="Times New Roman"/>
        </w:rPr>
        <w:t xml:space="preserve"> </w:t>
      </w:r>
      <w:proofErr w:type="spellStart"/>
      <w:r w:rsidR="001D1238">
        <w:rPr>
          <w:rFonts w:ascii="Times New Roman" w:hAnsi="Times New Roman" w:cs="Times New Roman"/>
        </w:rPr>
        <w:t>concat</w:t>
      </w:r>
      <w:proofErr w:type="spellEnd"/>
      <w:r w:rsidR="001D1238">
        <w:rPr>
          <w:rFonts w:ascii="Times New Roman" w:hAnsi="Times New Roman" w:cs="Times New Roman"/>
        </w:rPr>
        <w:t xml:space="preserve"> data</w:t>
      </w:r>
      <w:r w:rsidR="00E90FCA">
        <w:rPr>
          <w:rFonts w:ascii="Times New Roman" w:hAnsi="Times New Roman" w:cs="Times New Roman"/>
        </w:rPr>
        <w:t xml:space="preserve"> frame</w:t>
      </w:r>
      <w:r w:rsidR="001D1238">
        <w:rPr>
          <w:rFonts w:ascii="Times New Roman" w:hAnsi="Times New Roman" w:cs="Times New Roman"/>
        </w:rPr>
        <w:t xml:space="preserve">, which has all subjects’ data for one of the 36 tasks, </w:t>
      </w:r>
      <w:r w:rsidR="00E90FCA">
        <w:rPr>
          <w:rFonts w:ascii="Times New Roman" w:hAnsi="Times New Roman" w:cs="Times New Roman"/>
        </w:rPr>
        <w:t>is</w:t>
      </w:r>
      <w:r w:rsidR="001D1238">
        <w:rPr>
          <w:rFonts w:ascii="Times New Roman" w:hAnsi="Times New Roman" w:cs="Times New Roman"/>
        </w:rPr>
        <w:t xml:space="preserve"> subset (e.g., </w:t>
      </w:r>
      <w:proofErr w:type="spellStart"/>
      <w:r w:rsidR="001D1238" w:rsidRPr="001D1238">
        <w:rPr>
          <w:rFonts w:ascii="Times New Roman" w:hAnsi="Times New Roman" w:cs="Times New Roman"/>
        </w:rPr>
        <w:t>df_subj</w:t>
      </w:r>
      <w:proofErr w:type="spellEnd"/>
      <w:r w:rsidR="001D1238">
        <w:rPr>
          <w:rFonts w:ascii="Times New Roman" w:hAnsi="Times New Roman" w:cs="Times New Roman"/>
        </w:rPr>
        <w:t xml:space="preserve"> = </w:t>
      </w:r>
      <w:proofErr w:type="spellStart"/>
      <w:r w:rsidR="001D1238">
        <w:rPr>
          <w:rFonts w:ascii="Times New Roman" w:hAnsi="Times New Roman" w:cs="Times New Roman"/>
        </w:rPr>
        <w:t>concat_df</w:t>
      </w:r>
      <w:proofErr w:type="spellEnd"/>
      <w:r w:rsidR="001D1238">
        <w:rPr>
          <w:rFonts w:ascii="Times New Roman" w:hAnsi="Times New Roman" w:cs="Times New Roman"/>
        </w:rPr>
        <w:t>[…]).</w:t>
      </w:r>
      <w:r w:rsidR="00FA0681">
        <w:rPr>
          <w:rFonts w:ascii="Times New Roman" w:hAnsi="Times New Roman" w:cs="Times New Roman"/>
        </w:rPr>
        <w:t xml:space="preserve"> This </w:t>
      </w:r>
      <w:proofErr w:type="spellStart"/>
      <w:r w:rsidR="00FA0681">
        <w:rPr>
          <w:rFonts w:ascii="Times New Roman" w:hAnsi="Times New Roman" w:cs="Times New Roman"/>
        </w:rPr>
        <w:t>df_subj</w:t>
      </w:r>
      <w:proofErr w:type="spellEnd"/>
      <w:r w:rsidR="00FA0681">
        <w:rPr>
          <w:rFonts w:ascii="Times New Roman" w:hAnsi="Times New Roman" w:cs="Times New Roman"/>
        </w:rPr>
        <w:t xml:space="preserve"> will be used to calculate, for all tasks, m(</w:t>
      </w:r>
      <w:proofErr w:type="spellStart"/>
      <w:r w:rsidR="00FA0681">
        <w:rPr>
          <w:rFonts w:ascii="Times New Roman" w:hAnsi="Times New Roman" w:cs="Times New Roman"/>
        </w:rPr>
        <w:t>rt</w:t>
      </w:r>
      <w:proofErr w:type="spellEnd"/>
      <w:r w:rsidR="00FA0681">
        <w:rPr>
          <w:rFonts w:ascii="Times New Roman" w:hAnsi="Times New Roman" w:cs="Times New Roman"/>
        </w:rPr>
        <w:t xml:space="preserve">), </w:t>
      </w:r>
      <w:proofErr w:type="spellStart"/>
      <w:r w:rsidR="00FA0681">
        <w:rPr>
          <w:rFonts w:ascii="Times New Roman" w:hAnsi="Times New Roman" w:cs="Times New Roman"/>
        </w:rPr>
        <w:t>sd</w:t>
      </w:r>
      <w:proofErr w:type="spellEnd"/>
      <w:r w:rsidR="00FA0681">
        <w:rPr>
          <w:rFonts w:ascii="Times New Roman" w:hAnsi="Times New Roman" w:cs="Times New Roman"/>
        </w:rPr>
        <w:t>(</w:t>
      </w:r>
      <w:proofErr w:type="spellStart"/>
      <w:r w:rsidR="00FA0681">
        <w:rPr>
          <w:rFonts w:ascii="Times New Roman" w:hAnsi="Times New Roman" w:cs="Times New Roman"/>
        </w:rPr>
        <w:t>rt</w:t>
      </w:r>
      <w:proofErr w:type="spellEnd"/>
      <w:r w:rsidR="00FA0681">
        <w:rPr>
          <w:rFonts w:ascii="Times New Roman" w:hAnsi="Times New Roman" w:cs="Times New Roman"/>
        </w:rPr>
        <w:t>), and accuracy rate, and, specific to stop-signal and go-no-go tasks, some other stats</w:t>
      </w:r>
      <w:r w:rsidR="00E17940">
        <w:rPr>
          <w:rFonts w:ascii="Times New Roman" w:hAnsi="Times New Roman" w:cs="Times New Roman"/>
        </w:rPr>
        <w:t xml:space="preserve"> such as </w:t>
      </w:r>
      <w:proofErr w:type="spellStart"/>
      <w:r w:rsidR="00E17940">
        <w:rPr>
          <w:rFonts w:ascii="Times New Roman" w:hAnsi="Times New Roman" w:cs="Times New Roman"/>
        </w:rPr>
        <w:t>ssrt</w:t>
      </w:r>
      <w:proofErr w:type="spellEnd"/>
      <w:r w:rsidR="00E17940">
        <w:rPr>
          <w:rFonts w:ascii="Times New Roman" w:hAnsi="Times New Roman" w:cs="Times New Roman"/>
        </w:rPr>
        <w:t xml:space="preserve">, </w:t>
      </w:r>
      <w:proofErr w:type="spellStart"/>
      <w:r w:rsidR="00E17940">
        <w:rPr>
          <w:rFonts w:ascii="Times New Roman" w:hAnsi="Times New Roman" w:cs="Times New Roman"/>
        </w:rPr>
        <w:t>nogofail_rate</w:t>
      </w:r>
      <w:proofErr w:type="spellEnd"/>
      <w:r w:rsidR="00FA0681">
        <w:rPr>
          <w:rFonts w:ascii="Times New Roman" w:hAnsi="Times New Roman" w:cs="Times New Roman"/>
        </w:rPr>
        <w:t xml:space="preserve">. How it runs is: 1) create an object </w:t>
      </w:r>
      <w:r w:rsidR="00066EF9">
        <w:rPr>
          <w:rFonts w:ascii="Times New Roman" w:hAnsi="Times New Roman" w:cs="Times New Roman"/>
        </w:rPr>
        <w:t xml:space="preserve">that is </w:t>
      </w:r>
      <w:proofErr w:type="spellStart"/>
      <w:r w:rsidR="00066EF9">
        <w:rPr>
          <w:rFonts w:ascii="Times New Roman" w:hAnsi="Times New Roman" w:cs="Times New Roman"/>
        </w:rPr>
        <w:t>stat_</w:t>
      </w:r>
      <w:proofErr w:type="gramStart"/>
      <w:r w:rsidR="00066EF9">
        <w:rPr>
          <w:rFonts w:ascii="Times New Roman" w:hAnsi="Times New Roman" w:cs="Times New Roman"/>
        </w:rPr>
        <w:t>DV:condition</w:t>
      </w:r>
      <w:proofErr w:type="spellEnd"/>
      <w:proofErr w:type="gramEnd"/>
      <w:r w:rsidR="00066EF9">
        <w:rPr>
          <w:rFonts w:ascii="Times New Roman" w:hAnsi="Times New Roman" w:cs="Times New Roman"/>
        </w:rPr>
        <w:t xml:space="preserve">; 2) create an object that is the result of, for example, averaging </w:t>
      </w:r>
      <w:r w:rsidR="00066EF9">
        <w:rPr>
          <w:rFonts w:ascii="Times New Roman" w:hAnsi="Times New Roman" w:cs="Times New Roman"/>
        </w:rPr>
        <w:lastRenderedPageBreak/>
        <w:t>all ‘</w:t>
      </w:r>
      <w:proofErr w:type="spellStart"/>
      <w:r w:rsidR="00066EF9">
        <w:rPr>
          <w:rFonts w:ascii="Times New Roman" w:hAnsi="Times New Roman" w:cs="Times New Roman"/>
        </w:rPr>
        <w:t>rt</w:t>
      </w:r>
      <w:proofErr w:type="spellEnd"/>
      <w:r w:rsidR="00066EF9">
        <w:rPr>
          <w:rFonts w:ascii="Times New Roman" w:hAnsi="Times New Roman" w:cs="Times New Roman"/>
        </w:rPr>
        <w:t>’ where ‘</w:t>
      </w:r>
      <w:proofErr w:type="spellStart"/>
      <w:r w:rsidR="00066EF9">
        <w:rPr>
          <w:rFonts w:ascii="Times New Roman" w:hAnsi="Times New Roman" w:cs="Times New Roman"/>
        </w:rPr>
        <w:t>correct_trial</w:t>
      </w:r>
      <w:proofErr w:type="spellEnd"/>
      <w:r w:rsidR="00066EF9">
        <w:rPr>
          <w:rFonts w:ascii="Times New Roman" w:hAnsi="Times New Roman" w:cs="Times New Roman"/>
        </w:rPr>
        <w:t xml:space="preserve">==1’ in the current </w:t>
      </w:r>
      <w:proofErr w:type="spellStart"/>
      <w:r w:rsidR="00066EF9">
        <w:rPr>
          <w:rFonts w:ascii="Times New Roman" w:hAnsi="Times New Roman" w:cs="Times New Roman"/>
        </w:rPr>
        <w:t>df_subj</w:t>
      </w:r>
      <w:proofErr w:type="spellEnd"/>
      <w:r w:rsidR="00066EF9">
        <w:rPr>
          <w:rFonts w:ascii="Times New Roman" w:hAnsi="Times New Roman" w:cs="Times New Roman"/>
        </w:rPr>
        <w:t>; 3)</w:t>
      </w:r>
      <w:r w:rsidR="0016578B">
        <w:rPr>
          <w:rFonts w:ascii="Times New Roman" w:hAnsi="Times New Roman" w:cs="Times New Roman"/>
        </w:rPr>
        <w:t xml:space="preserve"> index </w:t>
      </w:r>
      <w:proofErr w:type="spellStart"/>
      <w:r w:rsidR="0016578B">
        <w:rPr>
          <w:rFonts w:ascii="Times New Roman" w:hAnsi="Times New Roman" w:cs="Times New Roman"/>
        </w:rPr>
        <w:t>qa_df</w:t>
      </w:r>
      <w:proofErr w:type="spellEnd"/>
      <w:r w:rsidR="0016578B">
        <w:rPr>
          <w:rFonts w:ascii="Times New Roman" w:hAnsi="Times New Roman" w:cs="Times New Roman"/>
        </w:rPr>
        <w:t xml:space="preserve"> exactly at row as the current </w:t>
      </w:r>
      <w:proofErr w:type="spellStart"/>
      <w:r w:rsidR="0016578B">
        <w:rPr>
          <w:rFonts w:ascii="Times New Roman" w:hAnsi="Times New Roman" w:cs="Times New Roman"/>
        </w:rPr>
        <w:t>workerID</w:t>
      </w:r>
      <w:proofErr w:type="spellEnd"/>
      <w:r w:rsidR="0016578B">
        <w:rPr>
          <w:rFonts w:ascii="Times New Roman" w:hAnsi="Times New Roman" w:cs="Times New Roman"/>
        </w:rPr>
        <w:t xml:space="preserve"> and column as the object from step 1, then fill that cell with the object from step 2.</w:t>
      </w:r>
      <w:r w:rsidR="00F6344C">
        <w:rPr>
          <w:rFonts w:ascii="Times New Roman" w:hAnsi="Times New Roman" w:cs="Times New Roman"/>
        </w:rPr>
        <w:t xml:space="preserve"> </w:t>
      </w:r>
      <w:r w:rsidR="00102B8C">
        <w:rPr>
          <w:rFonts w:ascii="Times New Roman" w:hAnsi="Times New Roman" w:cs="Times New Roman"/>
        </w:rPr>
        <w:t xml:space="preserve">This way, the number of nested loops, unfortunately, increases as the number of DVs increases; for example, </w:t>
      </w:r>
      <w:proofErr w:type="spellStart"/>
      <w:r w:rsidR="00102B8C">
        <w:rPr>
          <w:rFonts w:ascii="Times New Roman" w:hAnsi="Times New Roman" w:cs="Times New Roman"/>
        </w:rPr>
        <w:t>n_back_with_cued_task_switching</w:t>
      </w:r>
      <w:proofErr w:type="spellEnd"/>
      <w:r w:rsidR="00102B8C">
        <w:rPr>
          <w:rFonts w:ascii="Times New Roman" w:hAnsi="Times New Roman" w:cs="Times New Roman"/>
        </w:rPr>
        <w:t xml:space="preserve"> will loop through all </w:t>
      </w:r>
      <w:r w:rsidR="00F10E16">
        <w:rPr>
          <w:rFonts w:ascii="Times New Roman" w:hAnsi="Times New Roman" w:cs="Times New Roman"/>
        </w:rPr>
        <w:t>conditions</w:t>
      </w:r>
      <w:r w:rsidR="00102B8C">
        <w:rPr>
          <w:rFonts w:ascii="Times New Roman" w:hAnsi="Times New Roman" w:cs="Times New Roman"/>
        </w:rPr>
        <w:t xml:space="preserve"> of “</w:t>
      </w:r>
      <w:proofErr w:type="spellStart"/>
      <w:r w:rsidR="00102B8C">
        <w:rPr>
          <w:rFonts w:ascii="Times New Roman" w:hAnsi="Times New Roman" w:cs="Times New Roman"/>
        </w:rPr>
        <w:t>delay_condition</w:t>
      </w:r>
      <w:proofErr w:type="spellEnd"/>
      <w:r w:rsidR="00102B8C">
        <w:rPr>
          <w:rFonts w:ascii="Times New Roman" w:hAnsi="Times New Roman" w:cs="Times New Roman"/>
        </w:rPr>
        <w:t>,” “</w:t>
      </w:r>
      <w:proofErr w:type="spellStart"/>
      <w:r w:rsidR="00102B8C">
        <w:rPr>
          <w:rFonts w:ascii="Times New Roman" w:hAnsi="Times New Roman" w:cs="Times New Roman"/>
        </w:rPr>
        <w:t>cue_condition</w:t>
      </w:r>
      <w:proofErr w:type="spellEnd"/>
      <w:r w:rsidR="00102B8C">
        <w:rPr>
          <w:rFonts w:ascii="Times New Roman" w:hAnsi="Times New Roman" w:cs="Times New Roman"/>
        </w:rPr>
        <w:t>,” and “cue-</w:t>
      </w:r>
      <w:proofErr w:type="spellStart"/>
      <w:r w:rsidR="00102B8C">
        <w:rPr>
          <w:rFonts w:ascii="Times New Roman" w:hAnsi="Times New Roman" w:cs="Times New Roman"/>
        </w:rPr>
        <w:t>task_con</w:t>
      </w:r>
      <w:r w:rsidR="00F10E16">
        <w:rPr>
          <w:rFonts w:ascii="Times New Roman" w:hAnsi="Times New Roman" w:cs="Times New Roman"/>
        </w:rPr>
        <w:t>di</w:t>
      </w:r>
      <w:r w:rsidR="00102B8C">
        <w:rPr>
          <w:rFonts w:ascii="Times New Roman" w:hAnsi="Times New Roman" w:cs="Times New Roman"/>
        </w:rPr>
        <w:t>tion</w:t>
      </w:r>
      <w:proofErr w:type="spellEnd"/>
      <w:r w:rsidR="00102B8C">
        <w:rPr>
          <w:rFonts w:ascii="Times New Roman" w:hAnsi="Times New Roman" w:cs="Times New Roman"/>
        </w:rPr>
        <w:t>,” which, again, is the task condition in cued task switching task.</w:t>
      </w:r>
      <w:r w:rsidR="00CA2F19">
        <w:rPr>
          <w:rFonts w:ascii="Times New Roman" w:hAnsi="Times New Roman" w:cs="Times New Roman"/>
        </w:rPr>
        <w:t xml:space="preserve"> The repetition and nested loops are not pythonic and dynamic; hopefully, someone </w:t>
      </w:r>
      <w:r w:rsidR="00553AE5">
        <w:rPr>
          <w:rFonts w:ascii="Times New Roman" w:hAnsi="Times New Roman" w:cs="Times New Roman"/>
        </w:rPr>
        <w:t>with a wider bandwidth and/or less time pressure will improve or rewrite this script.</w:t>
      </w:r>
      <w:r w:rsidR="003F6A11">
        <w:rPr>
          <w:rFonts w:ascii="Times New Roman" w:hAnsi="Times New Roman" w:cs="Times New Roman"/>
        </w:rPr>
        <w:t xml:space="preserve"> </w:t>
      </w:r>
    </w:p>
    <w:p w:rsidR="00196A44" w:rsidRPr="004E288F" w:rsidRDefault="003F6A11" w:rsidP="00E500A5">
      <w:pPr>
        <w:spacing w:line="360" w:lineRule="auto"/>
        <w:ind w:left="1080"/>
        <w:rPr>
          <w:rFonts w:ascii="Times New Roman" w:hAnsi="Times New Roman" w:cs="Times New Roman"/>
        </w:rPr>
      </w:pPr>
      <w:r w:rsidRPr="00B466D5">
        <w:rPr>
          <w:rFonts w:ascii="Times New Roman" w:hAnsi="Times New Roman" w:cs="Times New Roman"/>
          <w:b/>
        </w:rPr>
        <w:t xml:space="preserve">Note: </w:t>
      </w:r>
      <w:r w:rsidR="004E288F" w:rsidRPr="004E288F">
        <w:rPr>
          <w:rFonts w:ascii="Times New Roman" w:hAnsi="Times New Roman" w:cs="Times New Roman"/>
          <w:b/>
        </w:rPr>
        <w:t xml:space="preserve">1) </w:t>
      </w:r>
      <w:r w:rsidRPr="00B466D5">
        <w:rPr>
          <w:rFonts w:ascii="Times New Roman" w:hAnsi="Times New Roman" w:cs="Times New Roman"/>
        </w:rPr>
        <w:t xml:space="preserve">accuracy rate as in the current state of the script is calculated </w:t>
      </w:r>
      <w:r w:rsidR="00A27162" w:rsidRPr="00B466D5">
        <w:rPr>
          <w:rFonts w:ascii="Times New Roman" w:hAnsi="Times New Roman" w:cs="Times New Roman"/>
        </w:rPr>
        <w:t xml:space="preserve">to be used later in an EZ-Diffusion model (i.e., </w:t>
      </w:r>
      <w:r w:rsidR="004E288F">
        <w:rPr>
          <w:rFonts w:ascii="Times New Roman" w:hAnsi="Times New Roman" w:cs="Times New Roman"/>
        </w:rPr>
        <w:t xml:space="preserve">by </w:t>
      </w:r>
      <w:r w:rsidR="00A27162" w:rsidRPr="00B466D5">
        <w:rPr>
          <w:rFonts w:ascii="Times New Roman" w:hAnsi="Times New Roman" w:cs="Times New Roman"/>
        </w:rPr>
        <w:t>adding half an error to where accuracy==100%)</w:t>
      </w:r>
      <w:r w:rsidR="009C58A2" w:rsidRPr="00B466D5">
        <w:rPr>
          <w:rFonts w:ascii="Times New Roman" w:hAnsi="Times New Roman" w:cs="Times New Roman"/>
        </w:rPr>
        <w:t>. Read</w:t>
      </w:r>
      <w:r w:rsidR="00FD3E85" w:rsidRPr="00B466D5">
        <w:rPr>
          <w:rFonts w:ascii="Times New Roman" w:hAnsi="Times New Roman" w:cs="Times New Roman"/>
        </w:rPr>
        <w:t xml:space="preserve"> </w:t>
      </w:r>
      <w:r w:rsidR="004E288F">
        <w:rPr>
          <w:rFonts w:ascii="Times New Roman" w:hAnsi="Times New Roman" w:cs="Times New Roman"/>
        </w:rPr>
        <w:t>in-script</w:t>
      </w:r>
      <w:r w:rsidR="00FD3E85" w:rsidRPr="00B466D5">
        <w:rPr>
          <w:rFonts w:ascii="Times New Roman" w:hAnsi="Times New Roman" w:cs="Times New Roman"/>
        </w:rPr>
        <w:t xml:space="preserve"> comment</w:t>
      </w:r>
      <w:r w:rsidR="004E288F">
        <w:rPr>
          <w:rFonts w:ascii="Times New Roman" w:hAnsi="Times New Roman" w:cs="Times New Roman"/>
        </w:rPr>
        <w:t>s</w:t>
      </w:r>
      <w:r w:rsidR="00FD3E85" w:rsidRPr="00B466D5">
        <w:rPr>
          <w:rFonts w:ascii="Times New Roman" w:hAnsi="Times New Roman" w:cs="Times New Roman"/>
        </w:rPr>
        <w:t xml:space="preserve"> </w:t>
      </w:r>
      <w:r w:rsidR="004E288F">
        <w:rPr>
          <w:rFonts w:ascii="Times New Roman" w:hAnsi="Times New Roman" w:cs="Times New Roman"/>
        </w:rPr>
        <w:t>for switching back to normal calculation</w:t>
      </w:r>
      <w:r w:rsidR="00FD3E85" w:rsidRPr="00B466D5">
        <w:rPr>
          <w:rFonts w:ascii="Times New Roman" w:hAnsi="Times New Roman" w:cs="Times New Roman"/>
        </w:rPr>
        <w:t>.</w:t>
      </w:r>
      <w:r w:rsidR="004E288F">
        <w:rPr>
          <w:rFonts w:ascii="Times New Roman" w:hAnsi="Times New Roman" w:cs="Times New Roman"/>
        </w:rPr>
        <w:t xml:space="preserve"> </w:t>
      </w:r>
      <w:r w:rsidR="004E288F">
        <w:rPr>
          <w:rFonts w:ascii="Times New Roman" w:hAnsi="Times New Roman" w:cs="Times New Roman"/>
          <w:b/>
        </w:rPr>
        <w:t xml:space="preserve">2) </w:t>
      </w:r>
      <w:proofErr w:type="spellStart"/>
      <w:r w:rsidR="00156AAC">
        <w:rPr>
          <w:rFonts w:ascii="Times New Roman" w:hAnsi="Times New Roman" w:cs="Times New Roman"/>
        </w:rPr>
        <w:t>correct_trial</w:t>
      </w:r>
      <w:proofErr w:type="spellEnd"/>
      <w:r w:rsidR="00156AAC">
        <w:rPr>
          <w:rFonts w:ascii="Times New Roman" w:hAnsi="Times New Roman" w:cs="Times New Roman"/>
        </w:rPr>
        <w:t xml:space="preserve"> is regenerated at top of the process and </w:t>
      </w:r>
      <w:proofErr w:type="spellStart"/>
      <w:r w:rsidR="00156AAC">
        <w:rPr>
          <w:rFonts w:ascii="Times New Roman" w:hAnsi="Times New Roman" w:cs="Times New Roman"/>
        </w:rPr>
        <w:t>concat</w:t>
      </w:r>
      <w:proofErr w:type="spellEnd"/>
      <w:r w:rsidR="00156AAC">
        <w:rPr>
          <w:rFonts w:ascii="Times New Roman" w:hAnsi="Times New Roman" w:cs="Times New Roman"/>
        </w:rPr>
        <w:t xml:space="preserve"> part/cell such that as long as </w:t>
      </w:r>
      <w:proofErr w:type="spellStart"/>
      <w:r w:rsidR="00156AAC">
        <w:rPr>
          <w:rFonts w:ascii="Times New Roman" w:hAnsi="Times New Roman" w:cs="Times New Roman"/>
        </w:rPr>
        <w:t>key_press</w:t>
      </w:r>
      <w:proofErr w:type="spellEnd"/>
      <w:r w:rsidR="00156AAC">
        <w:rPr>
          <w:rFonts w:ascii="Times New Roman" w:hAnsi="Times New Roman" w:cs="Times New Roman"/>
        </w:rPr>
        <w:t xml:space="preserve"> equals </w:t>
      </w:r>
      <w:proofErr w:type="spellStart"/>
      <w:r w:rsidR="00156AAC">
        <w:rPr>
          <w:rFonts w:ascii="Times New Roman" w:hAnsi="Times New Roman" w:cs="Times New Roman"/>
        </w:rPr>
        <w:t>correct_response</w:t>
      </w:r>
      <w:proofErr w:type="spellEnd"/>
      <w:r w:rsidR="00156AAC">
        <w:rPr>
          <w:rFonts w:ascii="Times New Roman" w:hAnsi="Times New Roman" w:cs="Times New Roman"/>
        </w:rPr>
        <w:t xml:space="preserve">, </w:t>
      </w:r>
      <w:proofErr w:type="spellStart"/>
      <w:r w:rsidR="00156AAC">
        <w:rPr>
          <w:rFonts w:ascii="Times New Roman" w:hAnsi="Times New Roman" w:cs="Times New Roman"/>
        </w:rPr>
        <w:t>correct_trial</w:t>
      </w:r>
      <w:proofErr w:type="spellEnd"/>
      <w:r w:rsidR="00156AAC">
        <w:rPr>
          <w:rFonts w:ascii="Times New Roman" w:hAnsi="Times New Roman" w:cs="Times New Roman"/>
        </w:rPr>
        <w:t xml:space="preserve"> is </w:t>
      </w:r>
      <w:r w:rsidR="00540D17">
        <w:rPr>
          <w:rFonts w:ascii="Times New Roman" w:hAnsi="Times New Roman" w:cs="Times New Roman"/>
        </w:rPr>
        <w:t>recorded ‘</w:t>
      </w:r>
      <w:r w:rsidR="00156AAC">
        <w:rPr>
          <w:rFonts w:ascii="Times New Roman" w:hAnsi="Times New Roman" w:cs="Times New Roman"/>
        </w:rPr>
        <w:t>1</w:t>
      </w:r>
      <w:r w:rsidR="00540D17">
        <w:rPr>
          <w:rFonts w:ascii="Times New Roman" w:hAnsi="Times New Roman" w:cs="Times New Roman"/>
        </w:rPr>
        <w:t>’</w:t>
      </w:r>
      <w:r w:rsidR="00156AAC">
        <w:rPr>
          <w:rFonts w:ascii="Times New Roman" w:hAnsi="Times New Roman" w:cs="Times New Roman"/>
        </w:rPr>
        <w:t xml:space="preserve">, unlike the original mechanism by which commission in no-go/stop trials was ‘0’ by default. This way, </w:t>
      </w:r>
      <w:r w:rsidR="00540D17">
        <w:rPr>
          <w:rFonts w:ascii="Times New Roman" w:hAnsi="Times New Roman" w:cs="Times New Roman"/>
        </w:rPr>
        <w:t>when the loop is in ‘stop’</w:t>
      </w:r>
      <w:proofErr w:type="gramStart"/>
      <w:r w:rsidR="00540D17">
        <w:rPr>
          <w:rFonts w:ascii="Times New Roman" w:hAnsi="Times New Roman" w:cs="Times New Roman"/>
        </w:rPr>
        <w:t>/‘</w:t>
      </w:r>
      <w:proofErr w:type="spellStart"/>
      <w:proofErr w:type="gramEnd"/>
      <w:r w:rsidR="00540D17">
        <w:rPr>
          <w:rFonts w:ascii="Times New Roman" w:hAnsi="Times New Roman" w:cs="Times New Roman"/>
        </w:rPr>
        <w:t>nogo</w:t>
      </w:r>
      <w:proofErr w:type="spellEnd"/>
      <w:r w:rsidR="00540D17">
        <w:rPr>
          <w:rFonts w:ascii="Times New Roman" w:hAnsi="Times New Roman" w:cs="Times New Roman"/>
        </w:rPr>
        <w:t xml:space="preserve">’ condition, counting # of ‘1’ (e.g., </w:t>
      </w:r>
      <w:proofErr w:type="spellStart"/>
      <w:r w:rsidR="00540D17">
        <w:rPr>
          <w:rFonts w:ascii="Times New Roman" w:hAnsi="Times New Roman" w:cs="Times New Roman"/>
        </w:rPr>
        <w:t>acc</w:t>
      </w:r>
      <w:proofErr w:type="spellEnd"/>
      <w:r w:rsidR="00540D17">
        <w:rPr>
          <w:rFonts w:ascii="Times New Roman" w:hAnsi="Times New Roman" w:cs="Times New Roman"/>
        </w:rPr>
        <w:t xml:space="preserve"> _</w:t>
      </w:r>
      <w:proofErr w:type="spellStart"/>
      <w:r w:rsidR="00540D17">
        <w:rPr>
          <w:rFonts w:ascii="Times New Roman" w:hAnsi="Times New Roman" w:cs="Times New Roman"/>
        </w:rPr>
        <w:t>SS:stop</w:t>
      </w:r>
      <w:proofErr w:type="spellEnd"/>
      <w:r w:rsidR="00540D17">
        <w:rPr>
          <w:rFonts w:ascii="Times New Roman" w:hAnsi="Times New Roman" w:cs="Times New Roman"/>
        </w:rPr>
        <w:t>) would give the number of responses that would have been recorded as correct had those ‘stop’ trials been ‘go’ trials.</w:t>
      </w:r>
    </w:p>
    <w:p w:rsidR="00045088" w:rsidRPr="00045088" w:rsidRDefault="00A127C5" w:rsidP="00E500A5">
      <w:pPr>
        <w:pStyle w:val="ListParagraph"/>
        <w:numPr>
          <w:ilvl w:val="1"/>
          <w:numId w:val="2"/>
        </w:numPr>
        <w:spacing w:line="360" w:lineRule="auto"/>
        <w:ind w:left="720"/>
        <w:rPr>
          <w:rFonts w:ascii="Times New Roman" w:hAnsi="Times New Roman" w:cs="Times New Roman"/>
        </w:rPr>
      </w:pPr>
      <w:r w:rsidRPr="00A127C5">
        <w:rPr>
          <w:rFonts w:ascii="Times New Roman" w:hAnsi="Times New Roman" w:cs="Times New Roman"/>
        </w:rPr>
        <w:t xml:space="preserve">###drop some </w:t>
      </w:r>
      <w:r w:rsidR="00D743DA" w:rsidRPr="00A127C5">
        <w:rPr>
          <w:rFonts w:ascii="Times New Roman" w:hAnsi="Times New Roman" w:cs="Times New Roman"/>
        </w:rPr>
        <w:t xml:space="preserve">stats </w:t>
      </w:r>
      <w:r w:rsidR="00D743DA">
        <w:rPr>
          <w:rFonts w:ascii="Times New Roman" w:hAnsi="Times New Roman" w:cs="Times New Roman"/>
        </w:rPr>
        <w:t xml:space="preserve">automatically generated that are redundant </w:t>
      </w:r>
      <w:r w:rsidR="00D743DA" w:rsidRPr="00A127C5">
        <w:rPr>
          <w:rFonts w:ascii="Times New Roman" w:hAnsi="Times New Roman" w:cs="Times New Roman"/>
        </w:rPr>
        <w:t xml:space="preserve">and </w:t>
      </w:r>
      <w:r w:rsidRPr="00A127C5">
        <w:rPr>
          <w:rFonts w:ascii="Times New Roman" w:hAnsi="Times New Roman" w:cs="Times New Roman"/>
        </w:rPr>
        <w:t>DVs not of interest before writing out QA data frames</w:t>
      </w:r>
      <w:r>
        <w:rPr>
          <w:rFonts w:ascii="Times New Roman" w:hAnsi="Times New Roman" w:cs="Times New Roman"/>
        </w:rPr>
        <w:t>:</w:t>
      </w:r>
      <w:r w:rsidR="00045088">
        <w:rPr>
          <w:rFonts w:ascii="Times New Roman" w:hAnsi="Times New Roman" w:cs="Times New Roman"/>
        </w:rPr>
        <w:t xml:space="preserve"> for example, for now, only ‘neg’ (target in the forget set) and ‘con’ (target in neither the forget set nor the memory set) are of interest, but not ‘</w:t>
      </w:r>
      <w:proofErr w:type="spellStart"/>
      <w:r w:rsidR="00045088">
        <w:rPr>
          <w:rFonts w:ascii="Times New Roman" w:hAnsi="Times New Roman" w:cs="Times New Roman"/>
        </w:rPr>
        <w:t>pos</w:t>
      </w:r>
      <w:proofErr w:type="spellEnd"/>
      <w:r w:rsidR="00045088">
        <w:rPr>
          <w:rFonts w:ascii="Times New Roman" w:hAnsi="Times New Roman" w:cs="Times New Roman"/>
        </w:rPr>
        <w:t>’ (target in the memory set)</w:t>
      </w:r>
      <w:r w:rsidR="003F6A11">
        <w:rPr>
          <w:rFonts w:ascii="Times New Roman" w:hAnsi="Times New Roman" w:cs="Times New Roman"/>
        </w:rPr>
        <w:t>.</w:t>
      </w:r>
      <w:r w:rsidR="00F03356">
        <w:rPr>
          <w:rFonts w:ascii="Times New Roman" w:hAnsi="Times New Roman" w:cs="Times New Roman"/>
        </w:rPr>
        <w:t xml:space="preserve"> Read related comments in #writing: to choose which line.</w:t>
      </w:r>
      <w:r w:rsidR="00076688" w:rsidRPr="00E500A5">
        <w:rPr>
          <w:rFonts w:ascii="Times New Roman" w:hAnsi="Times New Roman" w:cs="Times New Roman"/>
        </w:rPr>
        <w:t xml:space="preserve"> </w:t>
      </w:r>
    </w:p>
    <w:p w:rsidR="00E124AF" w:rsidRDefault="00E124AF" w:rsidP="006D3539">
      <w:pPr>
        <w:pStyle w:val="Heading2"/>
        <w:numPr>
          <w:ilvl w:val="0"/>
          <w:numId w:val="7"/>
        </w:numPr>
      </w:pPr>
      <w:bookmarkStart w:id="6" w:name="_Toc37153450"/>
      <w:r w:rsidRPr="006A16F6">
        <w:t>main_DVs_analysis_and_corr_</w:t>
      </w:r>
      <w:proofErr w:type="gramStart"/>
      <w:r w:rsidRPr="006A16F6">
        <w:t>heatmap.ipynb</w:t>
      </w:r>
      <w:bookmarkEnd w:id="6"/>
      <w:proofErr w:type="gramEnd"/>
    </w:p>
    <w:p w:rsidR="00807086" w:rsidRPr="006D3539" w:rsidRDefault="00E84705" w:rsidP="006D3539">
      <w:pPr>
        <w:pStyle w:val="Heading3"/>
        <w:numPr>
          <w:ilvl w:val="0"/>
          <w:numId w:val="11"/>
        </w:numPr>
      </w:pPr>
      <w:bookmarkStart w:id="7" w:name="_Toc37153451"/>
      <w:r w:rsidRPr="006D3539">
        <w:t>One table with all SE, DC, and DE variables</w:t>
      </w:r>
      <w:r w:rsidR="003144C5" w:rsidRPr="006D3539">
        <w:t xml:space="preserve"> (using RT or </w:t>
      </w:r>
      <w:proofErr w:type="spellStart"/>
      <w:r w:rsidR="003144C5" w:rsidRPr="006D3539">
        <w:t>Acc</w:t>
      </w:r>
      <w:proofErr w:type="spellEnd"/>
      <w:r w:rsidR="003144C5" w:rsidRPr="006D3539">
        <w:t xml:space="preserve">; 3 steps: </w:t>
      </w:r>
      <w:proofErr w:type="spellStart"/>
      <w:r w:rsidR="003144C5" w:rsidRPr="006D3539">
        <w:t>taskDict</w:t>
      </w:r>
      <w:proofErr w:type="spellEnd"/>
      <w:r w:rsidR="003144C5" w:rsidRPr="006D3539">
        <w:t xml:space="preserve">, </w:t>
      </w:r>
      <w:r w:rsidR="004A57CC" w:rsidRPr="006D3539">
        <w:t>individual table</w:t>
      </w:r>
      <w:r w:rsidR="003144C5" w:rsidRPr="006D3539">
        <w:t xml:space="preserve">, </w:t>
      </w:r>
      <w:r w:rsidR="004A57CC" w:rsidRPr="006D3539">
        <w:t xml:space="preserve">one </w:t>
      </w:r>
      <w:proofErr w:type="spellStart"/>
      <w:r w:rsidR="004A57CC" w:rsidRPr="006D3539">
        <w:t>concat</w:t>
      </w:r>
      <w:proofErr w:type="spellEnd"/>
      <w:r w:rsidR="004A57CC" w:rsidRPr="006D3539">
        <w:t xml:space="preserve"> table</w:t>
      </w:r>
      <w:r w:rsidR="003144C5" w:rsidRPr="006D3539">
        <w:t>)</w:t>
      </w:r>
      <w:bookmarkEnd w:id="7"/>
    </w:p>
    <w:p w:rsidR="00FB0D9B" w:rsidRDefault="00FB0D9B" w:rsidP="00E500A5">
      <w:pPr>
        <w:pStyle w:val="ListParagraph"/>
        <w:numPr>
          <w:ilvl w:val="1"/>
          <w:numId w:val="2"/>
        </w:numPr>
        <w:spacing w:line="360" w:lineRule="auto"/>
        <w:ind w:left="720"/>
        <w:rPr>
          <w:rFonts w:ascii="Times New Roman" w:hAnsi="Times New Roman" w:cs="Times New Roman"/>
        </w:rPr>
      </w:pPr>
      <w:r w:rsidRPr="00FB0D9B">
        <w:rPr>
          <w:rFonts w:ascii="Times New Roman" w:hAnsi="Times New Roman" w:cs="Times New Roman"/>
        </w:rPr>
        <w:t>### Create a dictionary: {'</w:t>
      </w:r>
      <w:proofErr w:type="spellStart"/>
      <w:r w:rsidRPr="00FB0D9B">
        <w:rPr>
          <w:rFonts w:ascii="Times New Roman" w:hAnsi="Times New Roman" w:cs="Times New Roman"/>
        </w:rPr>
        <w:t>taskname</w:t>
      </w:r>
      <w:proofErr w:type="spellEnd"/>
      <w:r w:rsidRPr="00FB0D9B">
        <w:rPr>
          <w:rFonts w:ascii="Times New Roman" w:hAnsi="Times New Roman" w:cs="Times New Roman"/>
        </w:rPr>
        <w:t>': {'dv0</w:t>
      </w:r>
      <w:proofErr w:type="gramStart"/>
      <w:r w:rsidRPr="00FB0D9B">
        <w:rPr>
          <w:rFonts w:ascii="Times New Roman" w:hAnsi="Times New Roman" w:cs="Times New Roman"/>
        </w:rPr>
        <w:t>':[</w:t>
      </w:r>
      <w:proofErr w:type="gramEnd"/>
      <w:r w:rsidRPr="00FB0D9B">
        <w:rPr>
          <w:rFonts w:ascii="Times New Roman" w:hAnsi="Times New Roman" w:cs="Times New Roman"/>
        </w:rPr>
        <w:t>val0,val1], '...':[...,...]}}</w:t>
      </w:r>
    </w:p>
    <w:p w:rsidR="00FB0D9B" w:rsidRDefault="002F0CFD"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Read</w:t>
      </w:r>
      <w:r w:rsidR="00F860CC">
        <w:rPr>
          <w:rFonts w:ascii="Times New Roman" w:hAnsi="Times New Roman" w:cs="Times New Roman"/>
        </w:rPr>
        <w:t xml:space="preserve"> </w:t>
      </w:r>
      <w:r>
        <w:rPr>
          <w:rFonts w:ascii="Times New Roman" w:hAnsi="Times New Roman" w:cs="Times New Roman"/>
        </w:rPr>
        <w:t xml:space="preserve">in </w:t>
      </w:r>
      <w:proofErr w:type="spellStart"/>
      <w:r>
        <w:rPr>
          <w:rFonts w:ascii="Times New Roman" w:hAnsi="Times New Roman" w:cs="Times New Roman"/>
        </w:rPr>
        <w:t>concat</w:t>
      </w:r>
      <w:proofErr w:type="spellEnd"/>
      <w:r>
        <w:rPr>
          <w:rFonts w:ascii="Times New Roman" w:hAnsi="Times New Roman" w:cs="Times New Roman"/>
        </w:rPr>
        <w:t xml:space="preserve"> files.</w:t>
      </w:r>
      <w:r w:rsidR="002F7606">
        <w:rPr>
          <w:rFonts w:ascii="Times New Roman" w:hAnsi="Times New Roman" w:cs="Times New Roman"/>
        </w:rPr>
        <w:t xml:space="preserve"> </w:t>
      </w:r>
      <w:r w:rsidR="00FB0D9B" w:rsidRPr="002F7606">
        <w:rPr>
          <w:rFonts w:ascii="Times New Roman" w:hAnsi="Times New Roman" w:cs="Times New Roman"/>
        </w:rPr>
        <w:t xml:space="preserve">Remember that </w:t>
      </w:r>
      <w:proofErr w:type="spellStart"/>
      <w:r w:rsidR="00FB0D9B" w:rsidRPr="002F7606">
        <w:rPr>
          <w:rFonts w:ascii="Times New Roman" w:hAnsi="Times New Roman" w:cs="Times New Roman"/>
        </w:rPr>
        <w:t>concat</w:t>
      </w:r>
      <w:proofErr w:type="spellEnd"/>
      <w:r w:rsidR="00FB0D9B" w:rsidRPr="002F7606">
        <w:rPr>
          <w:rFonts w:ascii="Times New Roman" w:hAnsi="Times New Roman" w:cs="Times New Roman"/>
        </w:rPr>
        <w:t xml:space="preserve"> files </w:t>
      </w:r>
      <w:r w:rsidR="00C91625" w:rsidRPr="002F7606">
        <w:rPr>
          <w:rFonts w:ascii="Times New Roman" w:hAnsi="Times New Roman" w:cs="Times New Roman"/>
        </w:rPr>
        <w:t>were generated having all original conditions. Therefore, here again collapse across some levels not of interest (e.g., across H or F)</w:t>
      </w:r>
      <w:r w:rsidRPr="002F7606">
        <w:rPr>
          <w:rFonts w:ascii="Times New Roman" w:hAnsi="Times New Roman" w:cs="Times New Roman"/>
        </w:rPr>
        <w:t>.</w:t>
      </w:r>
    </w:p>
    <w:p w:rsidR="00EA746A" w:rsidRDefault="00EA746A"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Examples of output in comments in script.</w:t>
      </w:r>
    </w:p>
    <w:p w:rsidR="002F7606" w:rsidRDefault="003343A9" w:rsidP="00E500A5">
      <w:pPr>
        <w:pStyle w:val="ListParagraph"/>
        <w:numPr>
          <w:ilvl w:val="1"/>
          <w:numId w:val="2"/>
        </w:numPr>
        <w:spacing w:line="360" w:lineRule="auto"/>
        <w:ind w:left="720"/>
        <w:rPr>
          <w:rFonts w:ascii="Times New Roman" w:hAnsi="Times New Roman" w:cs="Times New Roman"/>
        </w:rPr>
      </w:pPr>
      <w:r w:rsidRPr="003343A9">
        <w:rPr>
          <w:rFonts w:ascii="Times New Roman" w:hAnsi="Times New Roman" w:cs="Times New Roman"/>
        </w:rPr>
        <w:t xml:space="preserve">### </w:t>
      </w:r>
      <w:r w:rsidR="00E84705" w:rsidRPr="00E84705">
        <w:rPr>
          <w:rFonts w:ascii="Times New Roman" w:hAnsi="Times New Roman" w:cs="Times New Roman"/>
        </w:rPr>
        <w:t>Table for single effects (SE), dual-contexts (DC), dual-effects (DE), using RTs or Accuracy Rate; one table for each task</w:t>
      </w:r>
    </w:p>
    <w:p w:rsidR="003343A9" w:rsidRDefault="003343A9"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Read in QA files</w:t>
      </w:r>
      <w:r w:rsidR="00EA746A">
        <w:rPr>
          <w:rFonts w:ascii="Times New Roman" w:hAnsi="Times New Roman" w:cs="Times New Roman"/>
        </w:rPr>
        <w:t xml:space="preserve"> (36 files for 36 tasks)</w:t>
      </w:r>
      <w:r>
        <w:rPr>
          <w:rFonts w:ascii="Times New Roman" w:hAnsi="Times New Roman" w:cs="Times New Roman"/>
        </w:rPr>
        <w:t>.</w:t>
      </w:r>
    </w:p>
    <w:p w:rsidR="003343A9" w:rsidRDefault="00EA746A"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Subset data for only relevant columns </w:t>
      </w:r>
      <w:r w:rsidR="00E914A2">
        <w:rPr>
          <w:rFonts w:ascii="Times New Roman" w:hAnsi="Times New Roman" w:cs="Times New Roman"/>
        </w:rPr>
        <w:t>(using RTs or Accuracy)</w:t>
      </w:r>
    </w:p>
    <w:p w:rsidR="00E914A2" w:rsidRDefault="00257149"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For each type of task (i.e., how many DVs one has), call in the relevant abbreviated DV names, and corresponding conditions/levels, with the first level being the baseline always. Task-specific exceptions are commented in the script. Using filter to subset data for only that condition/level, then subtract to get relevant DC, DE results. Write output.</w:t>
      </w:r>
    </w:p>
    <w:p w:rsidR="004A57CC" w:rsidRDefault="004A57CC" w:rsidP="00E500A5">
      <w:pPr>
        <w:pStyle w:val="ListParagraph"/>
        <w:numPr>
          <w:ilvl w:val="1"/>
          <w:numId w:val="2"/>
        </w:numPr>
        <w:spacing w:line="360" w:lineRule="auto"/>
        <w:ind w:left="720"/>
        <w:rPr>
          <w:rFonts w:ascii="Times New Roman" w:hAnsi="Times New Roman" w:cs="Times New Roman"/>
        </w:rPr>
      </w:pPr>
      <w:r w:rsidRPr="004A57CC">
        <w:rPr>
          <w:rFonts w:ascii="Times New Roman" w:hAnsi="Times New Roman" w:cs="Times New Roman"/>
        </w:rPr>
        <w:t>### one table with all SE, DC, DE data, using RTs or Accuracy</w:t>
      </w:r>
    </w:p>
    <w:p w:rsidR="004A57CC" w:rsidRDefault="004A57CC"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lastRenderedPageBreak/>
        <w:t xml:space="preserve">Switch input and </w:t>
      </w:r>
      <w:r w:rsidR="00D93BFF">
        <w:rPr>
          <w:rFonts w:ascii="Times New Roman" w:hAnsi="Times New Roman" w:cs="Times New Roman"/>
        </w:rPr>
        <w:t>output directories to use RTs or Accuracy.</w:t>
      </w:r>
    </w:p>
    <w:p w:rsidR="00D93BFF" w:rsidRDefault="00B61EDB"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Read in all individual tables from previous step then </w:t>
      </w:r>
      <w:proofErr w:type="spellStart"/>
      <w:r>
        <w:rPr>
          <w:rFonts w:ascii="Times New Roman" w:hAnsi="Times New Roman" w:cs="Times New Roman"/>
        </w:rPr>
        <w:t>concat</w:t>
      </w:r>
      <w:proofErr w:type="spellEnd"/>
      <w:r>
        <w:rPr>
          <w:rFonts w:ascii="Times New Roman" w:hAnsi="Times New Roman" w:cs="Times New Roman"/>
        </w:rPr>
        <w:t xml:space="preserve"> to one file.</w:t>
      </w:r>
    </w:p>
    <w:p w:rsidR="00B61EDB" w:rsidRDefault="00B61EDB"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Sort out SEs columns so they can be first in each task cluster</w:t>
      </w:r>
    </w:p>
    <w:p w:rsidR="00B61EDB" w:rsidRDefault="00B61EDB"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Sort out DC and DE columns by task cluster</w:t>
      </w:r>
    </w:p>
    <w:p w:rsidR="00B61EDB" w:rsidRDefault="00B61EDB" w:rsidP="00E500A5">
      <w:pPr>
        <w:pStyle w:val="ListParagraph"/>
        <w:numPr>
          <w:ilvl w:val="2"/>
          <w:numId w:val="2"/>
        </w:numPr>
        <w:spacing w:line="360" w:lineRule="auto"/>
        <w:ind w:left="1080"/>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then write output.</w:t>
      </w:r>
    </w:p>
    <w:p w:rsidR="00B61EDB" w:rsidRDefault="00B61EDB" w:rsidP="00E500A5">
      <w:pPr>
        <w:pStyle w:val="ListParagraph"/>
        <w:numPr>
          <w:ilvl w:val="1"/>
          <w:numId w:val="2"/>
        </w:numPr>
        <w:spacing w:line="360" w:lineRule="auto"/>
        <w:ind w:left="720"/>
        <w:rPr>
          <w:rFonts w:ascii="Times New Roman" w:hAnsi="Times New Roman" w:cs="Times New Roman"/>
        </w:rPr>
      </w:pPr>
      <w:r w:rsidRPr="00B61EDB">
        <w:rPr>
          <w:rFonts w:ascii="Times New Roman" w:hAnsi="Times New Roman" w:cs="Times New Roman"/>
        </w:rPr>
        <w:t>### 8x8 mean DCs and DEs summary</w:t>
      </w:r>
    </w:p>
    <w:p w:rsidR="00B61EDB" w:rsidRDefault="00B61EDB"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Not primary purpose of this part, just a side look.</w:t>
      </w:r>
    </w:p>
    <w:p w:rsidR="00B61EDB" w:rsidRPr="002F7606" w:rsidRDefault="00B61EDB"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There are 8 task clusters, each of which could be represented in name by its’ single task. Each cell in this 8x8 matrix will contain the mean of all the DC and DE</w:t>
      </w:r>
      <w:r w:rsidR="00A45B74">
        <w:rPr>
          <w:rFonts w:ascii="Times New Roman" w:hAnsi="Times New Roman" w:cs="Times New Roman"/>
        </w:rPr>
        <w:t xml:space="preserve"> results between some two tasks.</w:t>
      </w:r>
    </w:p>
    <w:p w:rsidR="00076688" w:rsidRPr="006D3539" w:rsidRDefault="001C7192" w:rsidP="006D3539">
      <w:pPr>
        <w:pStyle w:val="Heading3"/>
        <w:numPr>
          <w:ilvl w:val="0"/>
          <w:numId w:val="11"/>
        </w:numPr>
      </w:pPr>
      <w:bookmarkStart w:id="8" w:name="_Toc37153452"/>
      <w:r w:rsidRPr="006D3539">
        <w:t>H</w:t>
      </w:r>
      <w:r w:rsidR="00076688" w:rsidRPr="006D3539">
        <w:t xml:space="preserve">eatmap </w:t>
      </w:r>
      <w:r w:rsidRPr="006D3539">
        <w:t>among all SE, DC, and DE results</w:t>
      </w:r>
      <w:bookmarkEnd w:id="8"/>
    </w:p>
    <w:p w:rsidR="001C7192" w:rsidRDefault="002306AB" w:rsidP="00E500A5">
      <w:pPr>
        <w:pStyle w:val="ListParagraph"/>
        <w:numPr>
          <w:ilvl w:val="1"/>
          <w:numId w:val="2"/>
        </w:numPr>
        <w:spacing w:line="360" w:lineRule="auto"/>
        <w:ind w:left="720"/>
        <w:rPr>
          <w:rFonts w:ascii="Times New Roman" w:hAnsi="Times New Roman" w:cs="Times New Roman"/>
        </w:rPr>
      </w:pPr>
      <w:r w:rsidRPr="002306AB">
        <w:rPr>
          <w:rFonts w:ascii="Times New Roman" w:hAnsi="Times New Roman" w:cs="Times New Roman"/>
        </w:rPr>
        <w:t>#</w:t>
      </w:r>
      <w:r>
        <w:rPr>
          <w:rFonts w:ascii="Times New Roman" w:hAnsi="Times New Roman" w:cs="Times New Roman"/>
        </w:rPr>
        <w:t>##</w:t>
      </w:r>
      <w:r w:rsidRPr="002306AB">
        <w:rPr>
          <w:rFonts w:ascii="Times New Roman" w:hAnsi="Times New Roman" w:cs="Times New Roman"/>
        </w:rPr>
        <w:t xml:space="preserve"> correlations among all SE, DC, and DE data (from 33 explore subjs)</w:t>
      </w:r>
    </w:p>
    <w:p w:rsidR="002306AB" w:rsidRDefault="002306AB" w:rsidP="00E500A5">
      <w:pPr>
        <w:pStyle w:val="ListParagraph"/>
        <w:numPr>
          <w:ilvl w:val="1"/>
          <w:numId w:val="2"/>
        </w:numPr>
        <w:spacing w:line="360" w:lineRule="auto"/>
        <w:ind w:left="720"/>
        <w:rPr>
          <w:rFonts w:ascii="Times New Roman" w:hAnsi="Times New Roman" w:cs="Times New Roman"/>
        </w:rPr>
      </w:pPr>
      <w:r w:rsidRPr="002306AB">
        <w:rPr>
          <w:rFonts w:ascii="Times New Roman" w:hAnsi="Times New Roman" w:cs="Times New Roman"/>
        </w:rPr>
        <w:t>### heatmap: 1's on diagonal replaced by means of corresponding raw data</w:t>
      </w:r>
    </w:p>
    <w:p w:rsidR="002306AB" w:rsidRDefault="002306AB"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Change input and output directories to use RTs or Accuracy</w:t>
      </w:r>
    </w:p>
    <w:p w:rsidR="002306AB" w:rsidRDefault="002306AB"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Data set to fill in diagonal: </w:t>
      </w:r>
      <w:proofErr w:type="spellStart"/>
      <w:r w:rsidRPr="002306AB">
        <w:rPr>
          <w:rFonts w:ascii="Times New Roman" w:hAnsi="Times New Roman" w:cs="Times New Roman"/>
        </w:rPr>
        <w:t>annotData</w:t>
      </w:r>
      <w:proofErr w:type="spellEnd"/>
    </w:p>
    <w:p w:rsidR="002306AB" w:rsidRDefault="002306AB"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Data for off-diagonal: </w:t>
      </w:r>
      <w:r w:rsidRPr="002306AB">
        <w:rPr>
          <w:rFonts w:ascii="Times New Roman" w:hAnsi="Times New Roman" w:cs="Times New Roman"/>
        </w:rPr>
        <w:t>concat_mainDVsAcc_corr_index=False.csv</w:t>
      </w:r>
    </w:p>
    <w:p w:rsidR="002306AB" w:rsidRPr="001C7192" w:rsidRDefault="002306AB"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The color of the heat map is retained such that the highest (reddest) are still diagonals (despite the data used to fill in for annotated values), and the rest having color depending on the correlation coefficient of the pair of variables.</w:t>
      </w:r>
    </w:p>
    <w:p w:rsidR="00076688" w:rsidRPr="006D3539" w:rsidRDefault="009B1BD2" w:rsidP="006D3539">
      <w:pPr>
        <w:pStyle w:val="Heading3"/>
        <w:numPr>
          <w:ilvl w:val="0"/>
          <w:numId w:val="11"/>
        </w:numPr>
      </w:pPr>
      <w:bookmarkStart w:id="9" w:name="_Toc37153453"/>
      <w:r w:rsidRPr="006D3539">
        <w:t>Task-cluster by Task-cluster correlation matrix</w:t>
      </w:r>
      <w:bookmarkEnd w:id="9"/>
    </w:p>
    <w:p w:rsidR="00437715" w:rsidRDefault="00F1345F" w:rsidP="00E500A5">
      <w:pPr>
        <w:pStyle w:val="ListParagraph"/>
        <w:numPr>
          <w:ilvl w:val="1"/>
          <w:numId w:val="2"/>
        </w:numPr>
        <w:spacing w:line="360" w:lineRule="auto"/>
        <w:ind w:left="720"/>
        <w:rPr>
          <w:rFonts w:ascii="Times New Roman" w:hAnsi="Times New Roman" w:cs="Times New Roman"/>
        </w:rPr>
      </w:pPr>
      <w:r w:rsidRPr="00F1345F">
        <w:rPr>
          <w:rFonts w:ascii="Times New Roman" w:hAnsi="Times New Roman" w:cs="Times New Roman"/>
        </w:rPr>
        <w:t>#### Each cell has the average correlation of all SE, DC, and DE results of a task cluster with those of another task cluster</w:t>
      </w:r>
    </w:p>
    <w:p w:rsidR="00F1345F" w:rsidRDefault="00F1345F"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Input: </w:t>
      </w:r>
      <w:proofErr w:type="spellStart"/>
      <w:r w:rsidRPr="00F1345F">
        <w:rPr>
          <w:rFonts w:ascii="Times New Roman" w:hAnsi="Times New Roman" w:cs="Times New Roman"/>
        </w:rPr>
        <w:t>concat_mainDVs_corr</w:t>
      </w:r>
      <w:proofErr w:type="spellEnd"/>
      <w:r>
        <w:rPr>
          <w:rFonts w:ascii="Times New Roman" w:hAnsi="Times New Roman" w:cs="Times New Roman"/>
        </w:rPr>
        <w:t xml:space="preserve"> from 2. b), first cell, </w:t>
      </w:r>
      <w:r w:rsidRPr="002306AB">
        <w:rPr>
          <w:rFonts w:ascii="Times New Roman" w:hAnsi="Times New Roman" w:cs="Times New Roman"/>
        </w:rPr>
        <w:t>#</w:t>
      </w:r>
      <w:r>
        <w:rPr>
          <w:rFonts w:ascii="Times New Roman" w:hAnsi="Times New Roman" w:cs="Times New Roman"/>
        </w:rPr>
        <w:t>##</w:t>
      </w:r>
      <w:r w:rsidRPr="002306AB">
        <w:rPr>
          <w:rFonts w:ascii="Times New Roman" w:hAnsi="Times New Roman" w:cs="Times New Roman"/>
        </w:rPr>
        <w:t xml:space="preserve"> correlations among all SE, DC, and DE data</w:t>
      </w:r>
    </w:p>
    <w:p w:rsidR="00F1345F" w:rsidRDefault="00F1345F"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Basically, for every 15 rows and 15 columns of </w:t>
      </w:r>
      <w:proofErr w:type="spellStart"/>
      <w:r w:rsidRPr="00F1345F">
        <w:rPr>
          <w:rFonts w:ascii="Times New Roman" w:hAnsi="Times New Roman" w:cs="Times New Roman"/>
        </w:rPr>
        <w:t>concat_mainDVs_corr</w:t>
      </w:r>
      <w:proofErr w:type="spellEnd"/>
      <w:r>
        <w:rPr>
          <w:rFonts w:ascii="Times New Roman" w:hAnsi="Times New Roman" w:cs="Times New Roman"/>
        </w:rPr>
        <w:t>, subset to a data frame, remove the 1’s in the diagonal, average all correlation coefficients, fill in the 8x8 data frame accordingly.</w:t>
      </w:r>
    </w:p>
    <w:p w:rsidR="00F1345F" w:rsidRPr="00437715" w:rsidRDefault="00F1345F" w:rsidP="00E500A5">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 Plot (heatmap)</w:t>
      </w:r>
    </w:p>
    <w:p w:rsidR="00076688" w:rsidRPr="006D3539" w:rsidRDefault="00C41125" w:rsidP="006D3539">
      <w:pPr>
        <w:pStyle w:val="Heading3"/>
        <w:numPr>
          <w:ilvl w:val="0"/>
          <w:numId w:val="11"/>
        </w:numPr>
      </w:pPr>
      <w:bookmarkStart w:id="10" w:name="_Toc37153454"/>
      <w:r w:rsidRPr="006D3539">
        <w:t>Separate condition data without any subtraction (as with DC or DE)</w:t>
      </w:r>
      <w:bookmarkEnd w:id="10"/>
    </w:p>
    <w:p w:rsidR="00076688" w:rsidRDefault="00D060DF" w:rsidP="00E500A5">
      <w:pPr>
        <w:pStyle w:val="ListParagraph"/>
        <w:numPr>
          <w:ilvl w:val="1"/>
          <w:numId w:val="2"/>
        </w:numPr>
        <w:spacing w:line="360" w:lineRule="auto"/>
        <w:ind w:left="720"/>
        <w:rPr>
          <w:rFonts w:ascii="Times New Roman" w:hAnsi="Times New Roman" w:cs="Times New Roman"/>
        </w:rPr>
      </w:pPr>
      <w:r w:rsidRPr="00D060DF">
        <w:rPr>
          <w:rFonts w:ascii="Times New Roman" w:hAnsi="Times New Roman" w:cs="Times New Roman"/>
        </w:rPr>
        <w:t>#### Separate conditions, no further subtractions as when calculating for DC or DE results</w:t>
      </w:r>
    </w:p>
    <w:p w:rsidR="00D060DF" w:rsidRDefault="00E91448"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Input: QA files, then filter </w:t>
      </w:r>
      <w:r w:rsidR="002D4745">
        <w:rPr>
          <w:rFonts w:ascii="Times New Roman" w:hAnsi="Times New Roman" w:cs="Times New Roman"/>
        </w:rPr>
        <w:t xml:space="preserve">according to </w:t>
      </w:r>
      <w:r w:rsidR="006E37C5">
        <w:rPr>
          <w:rFonts w:ascii="Times New Roman" w:hAnsi="Times New Roman" w:cs="Times New Roman"/>
        </w:rPr>
        <w:t>‘choice’ (see in script)</w:t>
      </w:r>
      <w:r w:rsidR="0080767A">
        <w:rPr>
          <w:rFonts w:ascii="Times New Roman" w:hAnsi="Times New Roman" w:cs="Times New Roman"/>
        </w:rPr>
        <w:t>.</w:t>
      </w:r>
    </w:p>
    <w:p w:rsidR="0080767A" w:rsidRDefault="0080767A"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Columns/conditions from QA files, which have not gone through any further calculation (e.g., subtraction to get DC or DE results), are added to </w:t>
      </w:r>
      <w:proofErr w:type="spellStart"/>
      <w:r w:rsidRPr="0080767A">
        <w:rPr>
          <w:rFonts w:ascii="Times New Roman" w:hAnsi="Times New Roman" w:cs="Times New Roman"/>
        </w:rPr>
        <w:t>separate_conditions_dict</w:t>
      </w:r>
      <w:proofErr w:type="spellEnd"/>
      <w:r>
        <w:rPr>
          <w:rFonts w:ascii="Times New Roman" w:hAnsi="Times New Roman" w:cs="Times New Roman"/>
        </w:rPr>
        <w:t xml:space="preserve"> whose keys are task-cluster names. </w:t>
      </w:r>
    </w:p>
    <w:p w:rsidR="0080767A" w:rsidRDefault="0080767A"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lastRenderedPageBreak/>
        <w:t>Go through QA files for single tasks first, then for dual tasks, so that when adding data frames to an existing key (i.e., task cluster name), single-task conditions always appear before dual-task conditions.</w:t>
      </w:r>
    </w:p>
    <w:p w:rsidR="0080767A" w:rsidRDefault="0080767A"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Choice of keeping all dual-task conditions/columns (</w:t>
      </w:r>
      <w:r w:rsidR="002C7F2B">
        <w:rPr>
          <w:rFonts w:ascii="Times New Roman" w:hAnsi="Times New Roman" w:cs="Times New Roman"/>
        </w:rPr>
        <w:t xml:space="preserve">see </w:t>
      </w:r>
      <w:proofErr w:type="spellStart"/>
      <w:r w:rsidR="002C7F2B" w:rsidRPr="002C7F2B">
        <w:rPr>
          <w:rFonts w:ascii="Times New Roman" w:hAnsi="Times New Roman" w:cs="Times New Roman"/>
        </w:rPr>
        <w:t>separate_conditions</w:t>
      </w:r>
      <w:proofErr w:type="spellEnd"/>
      <w:r w:rsidR="002C7F2B">
        <w:rPr>
          <w:rFonts w:ascii="Times New Roman" w:hAnsi="Times New Roman" w:cs="Times New Roman"/>
        </w:rPr>
        <w:t xml:space="preserve">/accuracy, or </w:t>
      </w:r>
      <w:proofErr w:type="spellStart"/>
      <w:r w:rsidR="002C7F2B" w:rsidRPr="002C7F2B">
        <w:rPr>
          <w:rFonts w:ascii="Times New Roman" w:hAnsi="Times New Roman" w:cs="Times New Roman"/>
        </w:rPr>
        <w:t>separate_conditions</w:t>
      </w:r>
      <w:proofErr w:type="spellEnd"/>
      <w:r w:rsidR="002C7F2B">
        <w:rPr>
          <w:rFonts w:ascii="Times New Roman" w:hAnsi="Times New Roman" w:cs="Times New Roman"/>
        </w:rPr>
        <w:t>/RTs</w:t>
      </w:r>
      <w:r>
        <w:rPr>
          <w:rFonts w:ascii="Times New Roman" w:hAnsi="Times New Roman" w:cs="Times New Roman"/>
        </w:rPr>
        <w:t>) or averaging across them</w:t>
      </w:r>
      <w:r w:rsidR="002C7F2B">
        <w:rPr>
          <w:rFonts w:ascii="Times New Roman" w:hAnsi="Times New Roman" w:cs="Times New Roman"/>
        </w:rPr>
        <w:t xml:space="preserve"> (see </w:t>
      </w:r>
      <w:proofErr w:type="spellStart"/>
      <w:r w:rsidR="002C7F2B" w:rsidRPr="002C7F2B">
        <w:rPr>
          <w:rFonts w:ascii="Times New Roman" w:hAnsi="Times New Roman" w:cs="Times New Roman"/>
        </w:rPr>
        <w:t>separate_conditions</w:t>
      </w:r>
      <w:proofErr w:type="spellEnd"/>
      <w:r w:rsidR="002C7F2B">
        <w:rPr>
          <w:rFonts w:ascii="Times New Roman" w:hAnsi="Times New Roman" w:cs="Times New Roman"/>
        </w:rPr>
        <w:t>/condensed)</w:t>
      </w:r>
      <w:r>
        <w:rPr>
          <w:rFonts w:ascii="Times New Roman" w:hAnsi="Times New Roman" w:cs="Times New Roman"/>
        </w:rPr>
        <w:t>.</w:t>
      </w:r>
    </w:p>
    <w:p w:rsidR="006E37C5" w:rsidRPr="00D060DF" w:rsidRDefault="006E37C5" w:rsidP="00E500A5">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Choice of calculating slowing and effect-change or not (‘val2’ in script)</w:t>
      </w:r>
    </w:p>
    <w:p w:rsidR="00076688" w:rsidRPr="00D060DF" w:rsidRDefault="00E91448" w:rsidP="00E500A5">
      <w:pPr>
        <w:pStyle w:val="ListParagraph"/>
        <w:numPr>
          <w:ilvl w:val="1"/>
          <w:numId w:val="2"/>
        </w:numPr>
        <w:spacing w:line="360" w:lineRule="auto"/>
        <w:ind w:left="720"/>
        <w:rPr>
          <w:rFonts w:ascii="Times New Roman" w:hAnsi="Times New Roman" w:cs="Times New Roman"/>
        </w:rPr>
      </w:pPr>
      <w:r w:rsidRPr="00D060DF">
        <w:rPr>
          <w:rFonts w:ascii="Times New Roman" w:hAnsi="Times New Roman" w:cs="Times New Roman"/>
        </w:rPr>
        <w:t xml:space="preserve">#### </w:t>
      </w:r>
      <w:r w:rsidR="00076688" w:rsidRPr="00D060DF">
        <w:rPr>
          <w:rFonts w:ascii="Times New Roman" w:hAnsi="Times New Roman" w:cs="Times New Roman"/>
        </w:rPr>
        <w:t xml:space="preserve">Heatmap for correlation b/w slowing and effect-change (RTs or Accuracy depending on </w:t>
      </w:r>
      <w:proofErr w:type="spellStart"/>
      <w:r w:rsidR="00076688" w:rsidRPr="00D060DF">
        <w:rPr>
          <w:rFonts w:ascii="Times New Roman" w:hAnsi="Times New Roman" w:cs="Times New Roman"/>
        </w:rPr>
        <w:t>slowing_vs_effectChange</w:t>
      </w:r>
      <w:proofErr w:type="spellEnd"/>
      <w:r w:rsidR="00076688" w:rsidRPr="00D060DF">
        <w:rPr>
          <w:rFonts w:ascii="Times New Roman" w:hAnsi="Times New Roman" w:cs="Times New Roman"/>
        </w:rPr>
        <w:t xml:space="preserve"> generated above</w:t>
      </w:r>
      <w:r w:rsidR="00C41125">
        <w:rPr>
          <w:rFonts w:ascii="Times New Roman" w:hAnsi="Times New Roman" w:cs="Times New Roman"/>
        </w:rPr>
        <w:t>)</w:t>
      </w:r>
    </w:p>
    <w:p w:rsidR="00076688" w:rsidRPr="006D3539" w:rsidRDefault="00076688" w:rsidP="006D3539">
      <w:pPr>
        <w:pStyle w:val="Heading3"/>
        <w:numPr>
          <w:ilvl w:val="0"/>
          <w:numId w:val="11"/>
        </w:numPr>
      </w:pPr>
      <w:bookmarkStart w:id="11" w:name="_Toc37153455"/>
      <w:r w:rsidRPr="006D3539">
        <w:t>Check for identical columns</w:t>
      </w:r>
      <w:r w:rsidR="0042352D" w:rsidRPr="006D3539">
        <w:t xml:space="preserve"> in separate-conditions data frames</w:t>
      </w:r>
      <w:bookmarkEnd w:id="11"/>
    </w:p>
    <w:p w:rsidR="00E47C70" w:rsidRDefault="0042352D" w:rsidP="00E500A5">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 xml:space="preserve">Check if there was an error when generating </w:t>
      </w:r>
      <w:proofErr w:type="spellStart"/>
      <w:r w:rsidRPr="0042352D">
        <w:rPr>
          <w:rFonts w:ascii="Times New Roman" w:hAnsi="Times New Roman" w:cs="Times New Roman"/>
        </w:rPr>
        <w:t>concat_separate_conditions</w:t>
      </w:r>
      <w:proofErr w:type="spellEnd"/>
      <w:r w:rsidRPr="0042352D">
        <w:rPr>
          <w:rFonts w:ascii="Times New Roman" w:hAnsi="Times New Roman" w:cs="Times New Roman"/>
        </w:rPr>
        <w:t>_</w:t>
      </w:r>
      <w:r>
        <w:rPr>
          <w:rFonts w:ascii="Times New Roman" w:hAnsi="Times New Roman" w:cs="Times New Roman"/>
        </w:rPr>
        <w:t>[</w:t>
      </w:r>
      <w:r w:rsidRPr="0042352D">
        <w:rPr>
          <w:rFonts w:ascii="Times New Roman" w:hAnsi="Times New Roman" w:cs="Times New Roman"/>
        </w:rPr>
        <w:t>RTs</w:t>
      </w:r>
      <w:r>
        <w:rPr>
          <w:rFonts w:ascii="Times New Roman" w:hAnsi="Times New Roman" w:cs="Times New Roman"/>
        </w:rPr>
        <w:t>/Accuracy]</w:t>
      </w:r>
      <w:r w:rsidRPr="0042352D">
        <w:rPr>
          <w:rFonts w:ascii="Times New Roman" w:hAnsi="Times New Roman" w:cs="Times New Roman"/>
        </w:rPr>
        <w:t>.csv</w:t>
      </w:r>
      <w:r>
        <w:rPr>
          <w:rFonts w:ascii="Times New Roman" w:hAnsi="Times New Roman" w:cs="Times New Roman"/>
        </w:rPr>
        <w:t xml:space="preserve"> by checking if any two task-cluster data frames are identical</w:t>
      </w:r>
      <w:r w:rsidR="00C41125">
        <w:rPr>
          <w:rFonts w:ascii="Times New Roman" w:hAnsi="Times New Roman" w:cs="Times New Roman"/>
        </w:rPr>
        <w:t>.</w:t>
      </w:r>
    </w:p>
    <w:p w:rsidR="00556974" w:rsidRPr="00D26788" w:rsidRDefault="00556974" w:rsidP="00D26788">
      <w:pPr>
        <w:pStyle w:val="Heading2"/>
        <w:numPr>
          <w:ilvl w:val="0"/>
          <w:numId w:val="7"/>
        </w:numPr>
      </w:pPr>
      <w:bookmarkStart w:id="12" w:name="_Toc37153456"/>
      <w:proofErr w:type="spellStart"/>
      <w:proofErr w:type="gramStart"/>
      <w:r w:rsidRPr="00D26788">
        <w:t>ezdiff.ipynb</w:t>
      </w:r>
      <w:bookmarkEnd w:id="12"/>
      <w:proofErr w:type="spellEnd"/>
      <w:proofErr w:type="gramEnd"/>
    </w:p>
    <w:p w:rsidR="00D26788" w:rsidRDefault="00D26788" w:rsidP="00D26788">
      <w:pPr>
        <w:pStyle w:val="Heading3"/>
        <w:numPr>
          <w:ilvl w:val="0"/>
          <w:numId w:val="12"/>
        </w:numPr>
      </w:pPr>
      <w:bookmarkStart w:id="13" w:name="_Toc37153457"/>
      <w:r w:rsidRPr="00D26788">
        <w:t xml:space="preserve">Import data and remove duplicated columns, mean and STD rows, and prefix from </w:t>
      </w:r>
      <w:proofErr w:type="spellStart"/>
      <w:r w:rsidRPr="00D26788">
        <w:t>colnames</w:t>
      </w:r>
      <w:bookmarkEnd w:id="13"/>
      <w:proofErr w:type="spellEnd"/>
    </w:p>
    <w:p w:rsidR="00D26788" w:rsidRDefault="004A0D3C" w:rsidP="00E500A5">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Input</w:t>
      </w:r>
      <w:r w:rsidR="00D26788">
        <w:rPr>
          <w:rFonts w:ascii="Times New Roman" w:hAnsi="Times New Roman" w:cs="Times New Roman"/>
        </w:rPr>
        <w:t xml:space="preserve"> data </w:t>
      </w:r>
      <w:r>
        <w:rPr>
          <w:rFonts w:ascii="Times New Roman" w:hAnsi="Times New Roman" w:cs="Times New Roman"/>
        </w:rPr>
        <w:t xml:space="preserve">drawn </w:t>
      </w:r>
      <w:r w:rsidR="00D26788">
        <w:rPr>
          <w:rFonts w:ascii="Times New Roman" w:hAnsi="Times New Roman" w:cs="Times New Roman"/>
        </w:rPr>
        <w:t xml:space="preserve">from both </w:t>
      </w:r>
      <w:proofErr w:type="spellStart"/>
      <w:r w:rsidR="00D26788">
        <w:rPr>
          <w:rFonts w:ascii="Times New Roman" w:hAnsi="Times New Roman" w:cs="Times New Roman"/>
        </w:rPr>
        <w:t>rt</w:t>
      </w:r>
      <w:proofErr w:type="spellEnd"/>
      <w:r w:rsidR="00D26788">
        <w:rPr>
          <w:rFonts w:ascii="Times New Roman" w:hAnsi="Times New Roman" w:cs="Times New Roman"/>
        </w:rPr>
        <w:t xml:space="preserve"> and accuracy separate-conditions </w:t>
      </w:r>
      <w:proofErr w:type="spellStart"/>
      <w:r w:rsidR="00D26788">
        <w:rPr>
          <w:rFonts w:ascii="Times New Roman" w:hAnsi="Times New Roman" w:cs="Times New Roman"/>
        </w:rPr>
        <w:t>concat</w:t>
      </w:r>
      <w:proofErr w:type="spellEnd"/>
      <w:r w:rsidR="00D26788">
        <w:rPr>
          <w:rFonts w:ascii="Times New Roman" w:hAnsi="Times New Roman" w:cs="Times New Roman"/>
        </w:rPr>
        <w:t xml:space="preserve"> data (output of 2</w:t>
      </w:r>
      <w:r w:rsidR="002E464B">
        <w:rPr>
          <w:rFonts w:ascii="Times New Roman" w:hAnsi="Times New Roman" w:cs="Times New Roman"/>
        </w:rPr>
        <w:t>d</w:t>
      </w:r>
      <w:r w:rsidR="00D26788">
        <w:rPr>
          <w:rFonts w:ascii="Times New Roman" w:hAnsi="Times New Roman" w:cs="Times New Roman"/>
        </w:rPr>
        <w:t>)</w:t>
      </w:r>
      <w:r>
        <w:rPr>
          <w:rFonts w:ascii="Times New Roman" w:hAnsi="Times New Roman" w:cs="Times New Roman"/>
        </w:rPr>
        <w:t xml:space="preserve"> as EZ-Diffusion model asks for both </w:t>
      </w:r>
      <w:proofErr w:type="spellStart"/>
      <w:r>
        <w:rPr>
          <w:rFonts w:ascii="Times New Roman" w:hAnsi="Times New Roman" w:cs="Times New Roman"/>
        </w:rPr>
        <w:t>rt</w:t>
      </w:r>
      <w:proofErr w:type="spellEnd"/>
      <w:r>
        <w:rPr>
          <w:rFonts w:ascii="Times New Roman" w:hAnsi="Times New Roman" w:cs="Times New Roman"/>
        </w:rPr>
        <w:t xml:space="preserve"> and accuracy rate</w:t>
      </w:r>
      <w:r w:rsidR="00D26788">
        <w:rPr>
          <w:rFonts w:ascii="Times New Roman" w:hAnsi="Times New Roman" w:cs="Times New Roman"/>
        </w:rPr>
        <w:t>.</w:t>
      </w:r>
    </w:p>
    <w:p w:rsidR="00D26788" w:rsidRPr="00D26788" w:rsidRDefault="00D26788" w:rsidP="00D26788">
      <w:pPr>
        <w:pStyle w:val="Heading3"/>
        <w:numPr>
          <w:ilvl w:val="0"/>
          <w:numId w:val="12"/>
        </w:numPr>
      </w:pPr>
      <w:bookmarkStart w:id="14" w:name="_Toc37153458"/>
      <w:proofErr w:type="spellStart"/>
      <w:r w:rsidRPr="00D26788">
        <w:t>Wagermakers</w:t>
      </w:r>
      <w:proofErr w:type="spellEnd"/>
      <w:r w:rsidRPr="00D26788">
        <w:t xml:space="preserve"> et al.'s (2007) EZ-Diffusion</w:t>
      </w:r>
      <w:bookmarkEnd w:id="14"/>
    </w:p>
    <w:p w:rsidR="004A0D3C" w:rsidRPr="00D26788" w:rsidRDefault="004A0D3C" w:rsidP="00E500A5">
      <w:pPr>
        <w:pStyle w:val="ListParagraph"/>
        <w:numPr>
          <w:ilvl w:val="1"/>
          <w:numId w:val="2"/>
        </w:numPr>
        <w:spacing w:line="360" w:lineRule="auto"/>
        <w:ind w:left="720"/>
        <w:rPr>
          <w:rFonts w:ascii="Times New Roman" w:hAnsi="Times New Roman" w:cs="Times New Roman"/>
        </w:rPr>
      </w:pPr>
      <w:r w:rsidRPr="004A0D3C">
        <w:rPr>
          <w:rFonts w:ascii="Times New Roman" w:hAnsi="Times New Roman" w:cs="Times New Roman"/>
        </w:rPr>
        <w:t>ezdiff</w:t>
      </w:r>
      <w:r>
        <w:rPr>
          <w:rFonts w:ascii="Times New Roman" w:hAnsi="Times New Roman" w:cs="Times New Roman"/>
        </w:rPr>
        <w:t>/</w:t>
      </w:r>
      <w:r w:rsidRPr="004A0D3C">
        <w:rPr>
          <w:rFonts w:ascii="Times New Roman" w:hAnsi="Times New Roman" w:cs="Times New Roman"/>
        </w:rPr>
        <w:t>ezdiff</w:t>
      </w:r>
      <w:r>
        <w:rPr>
          <w:rFonts w:ascii="Times New Roman" w:hAnsi="Times New Roman" w:cs="Times New Roman"/>
        </w:rPr>
        <w:t>.py has already had conversions from milliseconds (recorded in all data so far) to seconds (used in model)</w:t>
      </w:r>
    </w:p>
    <w:p w:rsidR="00D26788" w:rsidRPr="00D26788" w:rsidRDefault="007B2579" w:rsidP="00E500A5">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Choice of writing EZ-Diff output for all conditions for all tasks onto one worksheet, or conditions of each task cluster (1 single, 7 dual) onto one separate worksheet.</w:t>
      </w:r>
    </w:p>
    <w:p w:rsidR="00E124AF" w:rsidRPr="001E7A72" w:rsidRDefault="00E124AF" w:rsidP="0077063C">
      <w:pPr>
        <w:pStyle w:val="Heading1"/>
        <w:numPr>
          <w:ilvl w:val="0"/>
          <w:numId w:val="8"/>
        </w:numPr>
      </w:pPr>
      <w:bookmarkStart w:id="15" w:name="_Toc37153459"/>
      <w:r w:rsidRPr="001E7A72">
        <w:t>Shared control</w:t>
      </w:r>
      <w:bookmarkEnd w:id="15"/>
    </w:p>
    <w:p w:rsidR="00E13D80" w:rsidRDefault="00E13D80" w:rsidP="00E13D80">
      <w:pPr>
        <w:pStyle w:val="ListParagraph"/>
        <w:numPr>
          <w:ilvl w:val="1"/>
          <w:numId w:val="13"/>
        </w:numPr>
        <w:spacing w:line="360" w:lineRule="auto"/>
        <w:ind w:left="720"/>
        <w:rPr>
          <w:rFonts w:ascii="Times New Roman" w:hAnsi="Times New Roman" w:cs="Times New Roman"/>
        </w:rPr>
      </w:pPr>
      <w:r w:rsidRPr="00E13D80">
        <w:rPr>
          <w:rFonts w:ascii="Times New Roman" w:hAnsi="Times New Roman" w:cs="Times New Roman"/>
        </w:rPr>
        <w:t>Documents/analog-test/analog-test/</w:t>
      </w:r>
      <w:proofErr w:type="spellStart"/>
      <w:r w:rsidRPr="00E13D80">
        <w:rPr>
          <w:rFonts w:ascii="Times New Roman" w:hAnsi="Times New Roman" w:cs="Times New Roman"/>
        </w:rPr>
        <w:t>Program.cs</w:t>
      </w:r>
      <w:proofErr w:type="spellEnd"/>
      <w:r>
        <w:rPr>
          <w:rFonts w:ascii="Times New Roman" w:hAnsi="Times New Roman" w:cs="Times New Roman"/>
        </w:rPr>
        <w:t xml:space="preserve"> is the script to read </w:t>
      </w:r>
      <w:r w:rsidR="00C75C00">
        <w:rPr>
          <w:rFonts w:ascii="Times New Roman" w:hAnsi="Times New Roman" w:cs="Times New Roman"/>
        </w:rPr>
        <w:t>and show output from the analog keyboard.</w:t>
      </w:r>
    </w:p>
    <w:p w:rsidR="00C75C00" w:rsidRDefault="00C75C00" w:rsidP="00E13D80">
      <w:pPr>
        <w:pStyle w:val="ListParagraph"/>
        <w:numPr>
          <w:ilvl w:val="1"/>
          <w:numId w:val="13"/>
        </w:numPr>
        <w:spacing w:line="360" w:lineRule="auto"/>
        <w:ind w:left="720"/>
        <w:rPr>
          <w:rFonts w:ascii="Times New Roman" w:hAnsi="Times New Roman" w:cs="Times New Roman"/>
        </w:rPr>
      </w:pPr>
      <w:r>
        <w:rPr>
          <w:rFonts w:ascii="Times New Roman" w:hAnsi="Times New Roman" w:cs="Times New Roman"/>
        </w:rPr>
        <w:t xml:space="preserve">When in the same folder as </w:t>
      </w:r>
      <w:proofErr w:type="spellStart"/>
      <w:r>
        <w:rPr>
          <w:rFonts w:ascii="Times New Roman" w:hAnsi="Times New Roman" w:cs="Times New Roman"/>
        </w:rPr>
        <w:t>Program.cs</w:t>
      </w:r>
      <w:proofErr w:type="spellEnd"/>
      <w:r>
        <w:rPr>
          <w:rFonts w:ascii="Times New Roman" w:hAnsi="Times New Roman" w:cs="Times New Roman"/>
        </w:rPr>
        <w:t>, run “</w:t>
      </w:r>
      <w:r w:rsidRPr="00C75C00">
        <w:rPr>
          <w:rFonts w:ascii="Times New Roman" w:hAnsi="Times New Roman" w:cs="Times New Roman"/>
        </w:rPr>
        <w:t>dotnet run</w:t>
      </w:r>
      <w:r>
        <w:rPr>
          <w:rFonts w:ascii="Times New Roman" w:hAnsi="Times New Roman" w:cs="Times New Roman"/>
        </w:rPr>
        <w:t>”.</w:t>
      </w:r>
      <w:r w:rsidR="00F946E1">
        <w:rPr>
          <w:rFonts w:ascii="Times New Roman" w:hAnsi="Times New Roman" w:cs="Times New Roman"/>
        </w:rPr>
        <w:t xml:space="preserve"> (You can try running this .</w:t>
      </w:r>
      <w:proofErr w:type="spellStart"/>
      <w:r w:rsidR="00F946E1">
        <w:rPr>
          <w:rFonts w:ascii="Times New Roman" w:hAnsi="Times New Roman" w:cs="Times New Roman"/>
        </w:rPr>
        <w:t>cs</w:t>
      </w:r>
      <w:proofErr w:type="spellEnd"/>
      <w:r w:rsidR="00F946E1">
        <w:rPr>
          <w:rFonts w:ascii="Times New Roman" w:hAnsi="Times New Roman" w:cs="Times New Roman"/>
        </w:rPr>
        <w:t xml:space="preserve"> file on Visual Studio as well.)</w:t>
      </w:r>
    </w:p>
    <w:p w:rsidR="00C75C00" w:rsidRDefault="00C75C00" w:rsidP="00C75C00">
      <w:pPr>
        <w:pStyle w:val="ListParagraph"/>
        <w:numPr>
          <w:ilvl w:val="1"/>
          <w:numId w:val="13"/>
        </w:numPr>
        <w:spacing w:line="360" w:lineRule="auto"/>
        <w:ind w:left="720"/>
        <w:rPr>
          <w:rFonts w:ascii="Times New Roman" w:hAnsi="Times New Roman" w:cs="Times New Roman"/>
        </w:rPr>
      </w:pPr>
      <w:proofErr w:type="spellStart"/>
      <w:r w:rsidRPr="00C75C00">
        <w:rPr>
          <w:rFonts w:ascii="Times New Roman" w:hAnsi="Times New Roman" w:cs="Times New Roman"/>
        </w:rPr>
        <w:t>wootility</w:t>
      </w:r>
      <w:proofErr w:type="spellEnd"/>
      <w:r>
        <w:rPr>
          <w:rFonts w:ascii="Times New Roman" w:hAnsi="Times New Roman" w:cs="Times New Roman"/>
        </w:rPr>
        <w:t>-beta (</w:t>
      </w:r>
      <w:r w:rsidRPr="00C75C00">
        <w:rPr>
          <w:rFonts w:ascii="Times New Roman" w:hAnsi="Times New Roman" w:cs="Times New Roman"/>
        </w:rPr>
        <w:t>3.4.1</w:t>
      </w:r>
      <w:r>
        <w:rPr>
          <w:rFonts w:ascii="Times New Roman" w:hAnsi="Times New Roman" w:cs="Times New Roman"/>
        </w:rPr>
        <w:t>) can be used to update the firmware (of the keyboard). An example of when to do this could be when this is shown on terminal:</w:t>
      </w:r>
    </w:p>
    <w:p w:rsidR="00C75C00" w:rsidRDefault="00C75C00" w:rsidP="00C75C00">
      <w:pPr>
        <w:pStyle w:val="HTMLPreformatted"/>
        <w:shd w:val="clear" w:color="auto" w:fill="F6F8FA"/>
        <w:ind w:left="720"/>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Hello Analog SDK!</w:t>
      </w:r>
    </w:p>
    <w:p w:rsidR="00C75C00" w:rsidRDefault="00C75C00" w:rsidP="00C75C00">
      <w:pPr>
        <w:pStyle w:val="HTMLPreformatted"/>
        <w:shd w:val="clear" w:color="auto" w:fill="F6F8FA"/>
        <w:ind w:left="720"/>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Analog SDK Successfully </w:t>
      </w:r>
      <w:proofErr w:type="spellStart"/>
      <w:r>
        <w:rPr>
          <w:rStyle w:val="HTMLCode"/>
          <w:rFonts w:ascii="Consolas" w:hAnsi="Consolas" w:cs="Consolas"/>
          <w:color w:val="24292E"/>
          <w:sz w:val="18"/>
          <w:szCs w:val="18"/>
          <w:bdr w:val="none" w:sz="0" w:space="0" w:color="auto" w:frame="1"/>
        </w:rPr>
        <w:t>initialised</w:t>
      </w:r>
      <w:proofErr w:type="spellEnd"/>
      <w:r>
        <w:rPr>
          <w:rStyle w:val="HTMLCode"/>
          <w:rFonts w:ascii="Consolas" w:hAnsi="Consolas" w:cs="Consolas"/>
          <w:color w:val="24292E"/>
          <w:sz w:val="18"/>
          <w:szCs w:val="18"/>
          <w:bdr w:val="none" w:sz="0" w:space="0" w:color="auto" w:frame="1"/>
        </w:rPr>
        <w:t xml:space="preserve"> with 0 devices!</w:t>
      </w:r>
    </w:p>
    <w:p w:rsidR="00C75C00" w:rsidRDefault="00C75C00" w:rsidP="00C75C00">
      <w:pPr>
        <w:pStyle w:val="HTMLPreformatted"/>
        <w:shd w:val="clear" w:color="auto" w:fill="F6F8FA"/>
        <w:ind w:left="720"/>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Error getting devices: 0</w:t>
      </w:r>
    </w:p>
    <w:p w:rsidR="00C75C00" w:rsidRDefault="00C75C00" w:rsidP="00C75C00">
      <w:pPr>
        <w:pStyle w:val="HTMLPreformatted"/>
        <w:shd w:val="clear" w:color="auto" w:fill="F6F8FA"/>
        <w:ind w:left="720"/>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Read failed with </w:t>
      </w:r>
      <w:proofErr w:type="spellStart"/>
      <w:r>
        <w:rPr>
          <w:rStyle w:val="HTMLCode"/>
          <w:rFonts w:ascii="Consolas" w:hAnsi="Consolas" w:cs="Consolas"/>
          <w:color w:val="24292E"/>
          <w:sz w:val="18"/>
          <w:szCs w:val="18"/>
          <w:bdr w:val="none" w:sz="0" w:space="0" w:color="auto" w:frame="1"/>
        </w:rPr>
        <w:t>NoDevices</w:t>
      </w:r>
      <w:proofErr w:type="spellEnd"/>
    </w:p>
    <w:p w:rsidR="00C75C00" w:rsidRDefault="00C75C00" w:rsidP="00C75C00">
      <w:pPr>
        <w:pStyle w:val="HTMLPreformatted"/>
        <w:shd w:val="clear" w:color="auto" w:fill="F6F8FA"/>
        <w:ind w:left="720"/>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Read failed with </w:t>
      </w:r>
      <w:proofErr w:type="spellStart"/>
      <w:r>
        <w:rPr>
          <w:rStyle w:val="HTMLCode"/>
          <w:rFonts w:ascii="Consolas" w:hAnsi="Consolas" w:cs="Consolas"/>
          <w:color w:val="24292E"/>
          <w:sz w:val="18"/>
          <w:szCs w:val="18"/>
          <w:bdr w:val="none" w:sz="0" w:space="0" w:color="auto" w:frame="1"/>
        </w:rPr>
        <w:t>NoDevices</w:t>
      </w:r>
      <w:proofErr w:type="spellEnd"/>
    </w:p>
    <w:p w:rsidR="00C75C00" w:rsidRDefault="00C75C00" w:rsidP="00C75C00">
      <w:pPr>
        <w:pStyle w:val="HTMLPreformatted"/>
        <w:shd w:val="clear" w:color="auto" w:fill="F6F8FA"/>
        <w:ind w:left="720"/>
        <w:rPr>
          <w:rFonts w:ascii="Consolas" w:hAnsi="Consolas" w:cs="Consolas"/>
          <w:color w:val="24292E"/>
          <w:sz w:val="18"/>
          <w:szCs w:val="18"/>
        </w:rPr>
      </w:pPr>
      <w:r>
        <w:rPr>
          <w:rStyle w:val="HTMLCode"/>
          <w:rFonts w:ascii="Consolas" w:hAnsi="Consolas" w:cs="Consolas"/>
          <w:color w:val="24292E"/>
          <w:sz w:val="18"/>
          <w:szCs w:val="18"/>
          <w:bdr w:val="none" w:sz="0" w:space="0" w:color="auto" w:frame="1"/>
        </w:rPr>
        <w:t xml:space="preserve">Read failed with </w:t>
      </w:r>
      <w:proofErr w:type="spellStart"/>
      <w:r>
        <w:rPr>
          <w:rStyle w:val="HTMLCode"/>
          <w:rFonts w:ascii="Consolas" w:hAnsi="Consolas" w:cs="Consolas"/>
          <w:color w:val="24292E"/>
          <w:sz w:val="18"/>
          <w:szCs w:val="18"/>
          <w:bdr w:val="none" w:sz="0" w:space="0" w:color="auto" w:frame="1"/>
        </w:rPr>
        <w:t>NoDevices</w:t>
      </w:r>
      <w:proofErr w:type="spellEnd"/>
    </w:p>
    <w:p w:rsidR="00C75C00" w:rsidRDefault="00C75C00" w:rsidP="00C75C00">
      <w:pPr>
        <w:pStyle w:val="ListParagraph"/>
        <w:spacing w:line="360" w:lineRule="auto"/>
        <w:rPr>
          <w:rFonts w:ascii="Times New Roman" w:hAnsi="Times New Roman" w:cs="Times New Roman"/>
        </w:rPr>
      </w:pPr>
      <w:r w:rsidRPr="00C75C00">
        <w:rPr>
          <w:rFonts w:ascii="Times New Roman" w:hAnsi="Times New Roman" w:cs="Times New Roman"/>
          <w:b/>
        </w:rPr>
        <w:t>Note</w:t>
      </w:r>
      <w:r>
        <w:rPr>
          <w:rFonts w:ascii="Times New Roman" w:hAnsi="Times New Roman" w:cs="Times New Roman"/>
        </w:rPr>
        <w:t xml:space="preserve">: the latest version might not be available to public, but only on the community’s Discord. In that case, when in the </w:t>
      </w:r>
      <w:proofErr w:type="spellStart"/>
      <w:r>
        <w:rPr>
          <w:rFonts w:ascii="Times New Roman" w:hAnsi="Times New Roman" w:cs="Times New Roman"/>
        </w:rPr>
        <w:t>Wootility</w:t>
      </w:r>
      <w:proofErr w:type="spellEnd"/>
      <w:r>
        <w:rPr>
          <w:rFonts w:ascii="Times New Roman" w:hAnsi="Times New Roman" w:cs="Times New Roman"/>
        </w:rPr>
        <w:t xml:space="preserve"> software interface, go to Settings/Update to see any announcements.</w:t>
      </w:r>
    </w:p>
    <w:p w:rsidR="00E73F23" w:rsidRDefault="00376232" w:rsidP="00E73F23">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I’ve contacted them at </w:t>
      </w:r>
      <w:hyperlink r:id="rId8" w:history="1">
        <w:r w:rsidRPr="001477C5">
          <w:rPr>
            <w:rStyle w:val="Hyperlink"/>
            <w:rFonts w:ascii="Times New Roman" w:hAnsi="Times New Roman" w:cs="Times New Roman"/>
          </w:rPr>
          <w:t>social@wooting.io</w:t>
        </w:r>
      </w:hyperlink>
      <w:r>
        <w:rPr>
          <w:rFonts w:ascii="Times New Roman" w:hAnsi="Times New Roman" w:cs="Times New Roman"/>
        </w:rPr>
        <w:t>. They were responsive, to an extent, last time I reached out.</w:t>
      </w:r>
    </w:p>
    <w:p w:rsidR="00376232" w:rsidRDefault="00376232" w:rsidP="00E73F23">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I’ve posted issues, and got replies, on this </w:t>
      </w:r>
      <w:proofErr w:type="spellStart"/>
      <w:r>
        <w:rPr>
          <w:rFonts w:ascii="Times New Roman" w:hAnsi="Times New Roman" w:cs="Times New Roman"/>
        </w:rPr>
        <w:t>Github</w:t>
      </w:r>
      <w:proofErr w:type="spellEnd"/>
      <w:r>
        <w:rPr>
          <w:rFonts w:ascii="Times New Roman" w:hAnsi="Times New Roman" w:cs="Times New Roman"/>
        </w:rPr>
        <w:t xml:space="preserve">: </w:t>
      </w:r>
      <w:hyperlink r:id="rId9" w:history="1">
        <w:r w:rsidRPr="001477C5">
          <w:rPr>
            <w:rStyle w:val="Hyperlink"/>
            <w:rFonts w:ascii="Times New Roman" w:hAnsi="Times New Roman" w:cs="Times New Roman"/>
          </w:rPr>
          <w:t>https://github.com/WootingKb/wooting-analog-sdk</w:t>
        </w:r>
      </w:hyperlink>
    </w:p>
    <w:p w:rsidR="00376232" w:rsidRPr="001E7A72" w:rsidRDefault="001E7A72" w:rsidP="001E7A72">
      <w:pPr>
        <w:pStyle w:val="Heading1"/>
        <w:numPr>
          <w:ilvl w:val="0"/>
          <w:numId w:val="8"/>
        </w:numPr>
      </w:pPr>
      <w:bookmarkStart w:id="16" w:name="_Toc37153460"/>
      <w:proofErr w:type="spellStart"/>
      <w:r w:rsidRPr="001E7A72">
        <w:lastRenderedPageBreak/>
        <w:t>MTurk</w:t>
      </w:r>
      <w:proofErr w:type="spellEnd"/>
      <w:r w:rsidRPr="001E7A72">
        <w:t xml:space="preserve"> HIT</w:t>
      </w:r>
      <w:bookmarkEnd w:id="16"/>
    </w:p>
    <w:p w:rsidR="001E7A72" w:rsidRDefault="001E7A72" w:rsidP="001E7A72">
      <w:pPr>
        <w:pStyle w:val="Heading2"/>
        <w:numPr>
          <w:ilvl w:val="0"/>
          <w:numId w:val="14"/>
        </w:numPr>
      </w:pPr>
      <w:bookmarkStart w:id="17" w:name="_Toc37153461"/>
      <w:r>
        <w:t>Deployment</w:t>
      </w:r>
      <w:bookmarkEnd w:id="17"/>
    </w:p>
    <w:p w:rsidR="001E7A72" w:rsidRDefault="00073673" w:rsidP="001E7A72">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 xml:space="preserve">Setting up an </w:t>
      </w:r>
      <w:proofErr w:type="spellStart"/>
      <w:r>
        <w:rPr>
          <w:rFonts w:ascii="Times New Roman" w:hAnsi="Times New Roman" w:cs="Times New Roman"/>
        </w:rPr>
        <w:t>MTurk</w:t>
      </w:r>
      <w:proofErr w:type="spellEnd"/>
      <w:r>
        <w:rPr>
          <w:rFonts w:ascii="Times New Roman" w:hAnsi="Times New Roman" w:cs="Times New Roman"/>
        </w:rPr>
        <w:t xml:space="preserve"> HIT via </w:t>
      </w:r>
      <w:proofErr w:type="spellStart"/>
      <w:r>
        <w:rPr>
          <w:rFonts w:ascii="Times New Roman" w:hAnsi="Times New Roman" w:cs="Times New Roman"/>
        </w:rPr>
        <w:t>Expfactory</w:t>
      </w:r>
      <w:proofErr w:type="spellEnd"/>
      <w:r>
        <w:rPr>
          <w:rFonts w:ascii="Times New Roman" w:hAnsi="Times New Roman" w:cs="Times New Roman"/>
        </w:rPr>
        <w:t xml:space="preserve"> (hereafter, </w:t>
      </w:r>
      <w:proofErr w:type="spellStart"/>
      <w:r>
        <w:rPr>
          <w:rFonts w:ascii="Times New Roman" w:hAnsi="Times New Roman" w:cs="Times New Roman"/>
        </w:rPr>
        <w:t>Exp</w:t>
      </w:r>
      <w:proofErr w:type="spellEnd"/>
      <w:r>
        <w:rPr>
          <w:rFonts w:ascii="Times New Roman" w:hAnsi="Times New Roman" w:cs="Times New Roman"/>
        </w:rPr>
        <w:t xml:space="preserve">) is different from doing it directly on the </w:t>
      </w:r>
      <w:proofErr w:type="spellStart"/>
      <w:r>
        <w:rPr>
          <w:rFonts w:ascii="Times New Roman" w:hAnsi="Times New Roman" w:cs="Times New Roman"/>
        </w:rPr>
        <w:t>MTurk</w:t>
      </w:r>
      <w:proofErr w:type="spellEnd"/>
      <w:r>
        <w:rPr>
          <w:rFonts w:ascii="Times New Roman" w:hAnsi="Times New Roman" w:cs="Times New Roman"/>
        </w:rPr>
        <w:t xml:space="preserve"> Requester site. The former has been the way to deploy batteries on created on </w:t>
      </w:r>
      <w:proofErr w:type="spellStart"/>
      <w:r>
        <w:rPr>
          <w:rFonts w:ascii="Times New Roman" w:hAnsi="Times New Roman" w:cs="Times New Roman"/>
        </w:rPr>
        <w:t>Exp</w:t>
      </w:r>
      <w:proofErr w:type="spellEnd"/>
      <w:r>
        <w:rPr>
          <w:rFonts w:ascii="Times New Roman" w:hAnsi="Times New Roman" w:cs="Times New Roman"/>
        </w:rPr>
        <w:t xml:space="preserve">; the latter has been used to set up (dummy) payment HITs. Note that those set up via </w:t>
      </w:r>
      <w:proofErr w:type="spellStart"/>
      <w:r>
        <w:rPr>
          <w:rFonts w:ascii="Times New Roman" w:hAnsi="Times New Roman" w:cs="Times New Roman"/>
        </w:rPr>
        <w:t>Exp</w:t>
      </w:r>
      <w:proofErr w:type="spellEnd"/>
      <w:r>
        <w:rPr>
          <w:rFonts w:ascii="Times New Roman" w:hAnsi="Times New Roman" w:cs="Times New Roman"/>
        </w:rPr>
        <w:t xml:space="preserve"> will not appear on the HIT management page on </w:t>
      </w:r>
      <w:proofErr w:type="spellStart"/>
      <w:r>
        <w:rPr>
          <w:rFonts w:ascii="Times New Roman" w:hAnsi="Times New Roman" w:cs="Times New Roman"/>
        </w:rPr>
        <w:t>MTurk</w:t>
      </w:r>
      <w:proofErr w:type="spellEnd"/>
      <w:r>
        <w:rPr>
          <w:rFonts w:ascii="Times New Roman" w:hAnsi="Times New Roman" w:cs="Times New Roman"/>
        </w:rPr>
        <w:t xml:space="preserve"> Requester.</w:t>
      </w:r>
    </w:p>
    <w:p w:rsidR="001D7CA8" w:rsidRPr="001D7CA8" w:rsidRDefault="001D7CA8" w:rsidP="001D7CA8">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 xml:space="preserve">Either way, make sure you’ve purchased prepaid HIT credits on the Requester site before trying to deploy a HIT. </w:t>
      </w:r>
      <w:hyperlink r:id="rId10" w:history="1">
        <w:r w:rsidRPr="001D7CA8">
          <w:rPr>
            <w:rFonts w:ascii="Times New Roman" w:hAnsi="Times New Roman" w:cs="Times New Roman"/>
          </w:rPr>
          <w:t>htt</w:t>
        </w:r>
        <w:r w:rsidRPr="001D7CA8">
          <w:rPr>
            <w:rFonts w:ascii="Times New Roman" w:hAnsi="Times New Roman" w:cs="Times New Roman"/>
          </w:rPr>
          <w:t>p</w:t>
        </w:r>
        <w:r w:rsidRPr="001D7CA8">
          <w:rPr>
            <w:rFonts w:ascii="Times New Roman" w:hAnsi="Times New Roman" w:cs="Times New Roman"/>
          </w:rPr>
          <w:t>s://requester.mturk.com/</w:t>
        </w:r>
      </w:hyperlink>
      <w:r>
        <w:rPr>
          <w:rFonts w:ascii="Times New Roman" w:hAnsi="Times New Roman" w:cs="Times New Roman"/>
        </w:rPr>
        <w:t xml:space="preserve"> -&gt; My Account -&gt; </w:t>
      </w:r>
      <w:r w:rsidRPr="001D7CA8">
        <w:rPr>
          <w:rFonts w:ascii="Times New Roman" w:hAnsi="Times New Roman" w:cs="Times New Roman"/>
        </w:rPr>
        <w:t>Purchase Prepaid HITs</w:t>
      </w:r>
      <w:r>
        <w:rPr>
          <w:rFonts w:ascii="Times New Roman" w:hAnsi="Times New Roman" w:cs="Times New Roman"/>
        </w:rPr>
        <w:t xml:space="preserve"> -&gt; …</w:t>
      </w:r>
    </w:p>
    <w:p w:rsidR="00073673" w:rsidRDefault="00073673" w:rsidP="00D273A1">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 xml:space="preserve">If you want to deploy an existing battery on </w:t>
      </w:r>
      <w:proofErr w:type="spellStart"/>
      <w:r>
        <w:rPr>
          <w:rFonts w:ascii="Times New Roman" w:hAnsi="Times New Roman" w:cs="Times New Roman"/>
        </w:rPr>
        <w:t>Exp</w:t>
      </w:r>
      <w:proofErr w:type="spellEnd"/>
      <w:r>
        <w:rPr>
          <w:rFonts w:ascii="Times New Roman" w:hAnsi="Times New Roman" w:cs="Times New Roman"/>
        </w:rPr>
        <w:t>, you’ll need to ask Ross to give you creator access to that battery. Otherwise, you can only edit those you create yourself. Ask Ross also for log in credentials. Once you’ve been logged in:</w:t>
      </w:r>
    </w:p>
    <w:p w:rsidR="00073673" w:rsidRDefault="00073673" w:rsidP="00D273A1">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go to the battery you want to deploy,</w:t>
      </w:r>
    </w:p>
    <w:p w:rsidR="00073673" w:rsidRDefault="00D273A1" w:rsidP="00D273A1">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Serve Battery -&gt; New HIT</w:t>
      </w:r>
      <w:r w:rsidR="00841ACA">
        <w:rPr>
          <w:rFonts w:ascii="Times New Roman" w:hAnsi="Times New Roman" w:cs="Times New Roman"/>
        </w:rPr>
        <w:t>,</w:t>
      </w:r>
    </w:p>
    <w:p w:rsidR="00D273A1" w:rsidRDefault="00D273A1" w:rsidP="00D273A1">
      <w:pPr>
        <w:pStyle w:val="ListParagraph"/>
        <w:numPr>
          <w:ilvl w:val="2"/>
          <w:numId w:val="2"/>
        </w:numPr>
        <w:spacing w:line="360" w:lineRule="auto"/>
        <w:ind w:left="1080"/>
        <w:rPr>
          <w:rFonts w:ascii="Times New Roman" w:hAnsi="Times New Roman" w:cs="Times New Roman"/>
        </w:rPr>
      </w:pPr>
      <w:r w:rsidRPr="00D273A1">
        <w:rPr>
          <w:rFonts w:ascii="Times New Roman" w:hAnsi="Times New Roman" w:cs="Times New Roman"/>
        </w:rPr>
        <w:t>Deployment to Amazon</w:t>
      </w:r>
      <w:r>
        <w:rPr>
          <w:rFonts w:ascii="Times New Roman" w:hAnsi="Times New Roman" w:cs="Times New Roman"/>
        </w:rPr>
        <w:t>…: choose “Amazon Mechanical Turk”</w:t>
      </w:r>
      <w:r w:rsidR="00841ACA">
        <w:rPr>
          <w:rFonts w:ascii="Times New Roman" w:hAnsi="Times New Roman" w:cs="Times New Roman"/>
        </w:rPr>
        <w:t>.</w:t>
      </w:r>
    </w:p>
    <w:p w:rsidR="00D273A1" w:rsidRDefault="00D273A1" w:rsidP="00D273A1">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Reward: should put half of total payment to be this automatically paid amount (upon a worker’s submission of his work); the other half should be paid through </w:t>
      </w:r>
      <w:r w:rsidR="00841ACA">
        <w:rPr>
          <w:rFonts w:ascii="Times New Roman" w:hAnsi="Times New Roman" w:cs="Times New Roman"/>
        </w:rPr>
        <w:t>dummy HIT (as a safe guard for cases that did bad work and only wanted the money).</w:t>
      </w:r>
    </w:p>
    <w:p w:rsidR="00841ACA" w:rsidRDefault="00841ACA" w:rsidP="00D273A1">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v</w:t>
      </w:r>
      <w:r w:rsidRPr="00841ACA">
        <w:t xml:space="preserve"> </w:t>
      </w:r>
      <w:r w:rsidRPr="00841ACA">
        <w:rPr>
          <w:rFonts w:ascii="Times New Roman" w:hAnsi="Times New Roman" w:cs="Times New Roman"/>
        </w:rPr>
        <w:t>Lifetime in hours</w:t>
      </w:r>
      <w:r>
        <w:rPr>
          <w:rFonts w:ascii="Times New Roman" w:hAnsi="Times New Roman" w:cs="Times New Roman"/>
        </w:rPr>
        <w:t>: 7 days is one option.</w:t>
      </w:r>
    </w:p>
    <w:p w:rsidR="00841ACA" w:rsidRDefault="00841ACA" w:rsidP="00D273A1">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V </w:t>
      </w:r>
      <w:r w:rsidRPr="00841ACA">
        <w:rPr>
          <w:rFonts w:ascii="Times New Roman" w:hAnsi="Times New Roman" w:cs="Times New Roman"/>
        </w:rPr>
        <w:t>Assignment duration in hours*</w:t>
      </w:r>
      <w:r>
        <w:rPr>
          <w:rFonts w:ascii="Times New Roman" w:hAnsi="Times New Roman" w:cs="Times New Roman"/>
        </w:rPr>
        <w:t>: last time, we gave them 7 days.</w:t>
      </w:r>
    </w:p>
    <w:p w:rsidR="00841ACA" w:rsidRDefault="00841ACA" w:rsidP="00D273A1">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V </w:t>
      </w:r>
      <w:r w:rsidRPr="00841ACA">
        <w:rPr>
          <w:rFonts w:ascii="Times New Roman" w:hAnsi="Times New Roman" w:cs="Times New Roman"/>
        </w:rPr>
        <w:t>Max assignments</w:t>
      </w:r>
      <w:r>
        <w:rPr>
          <w:rFonts w:ascii="Times New Roman" w:hAnsi="Times New Roman" w:cs="Times New Roman"/>
        </w:rPr>
        <w:t>: sample size.</w:t>
      </w:r>
    </w:p>
    <w:p w:rsidR="00841ACA" w:rsidRPr="00841ACA" w:rsidRDefault="00841ACA" w:rsidP="00841ACA">
      <w:pPr>
        <w:pStyle w:val="ListParagraph"/>
        <w:numPr>
          <w:ilvl w:val="2"/>
          <w:numId w:val="2"/>
        </w:numPr>
        <w:spacing w:line="360" w:lineRule="auto"/>
        <w:ind w:left="1080"/>
        <w:rPr>
          <w:rFonts w:ascii="Times New Roman" w:hAnsi="Times New Roman" w:cs="Times New Roman"/>
        </w:rPr>
      </w:pPr>
      <w:r w:rsidRPr="00841ACA">
        <w:rPr>
          <w:rFonts w:ascii="Times New Roman" w:hAnsi="Times New Roman" w:cs="Times New Roman"/>
        </w:rPr>
        <w:t>Auto approval delay in seconds</w:t>
      </w:r>
      <w:r>
        <w:rPr>
          <w:rFonts w:ascii="Times New Roman" w:hAnsi="Times New Roman" w:cs="Times New Roman"/>
        </w:rPr>
        <w:t>: 3 days, as last set up.</w:t>
      </w:r>
    </w:p>
    <w:p w:rsidR="00841ACA" w:rsidRPr="00841ACA" w:rsidRDefault="00841ACA" w:rsidP="00841ACA">
      <w:pPr>
        <w:pStyle w:val="ListParagraph"/>
        <w:numPr>
          <w:ilvl w:val="2"/>
          <w:numId w:val="2"/>
        </w:numPr>
        <w:spacing w:line="360" w:lineRule="auto"/>
        <w:ind w:left="1080"/>
        <w:rPr>
          <w:rFonts w:ascii="Times New Roman" w:hAnsi="Times New Roman" w:cs="Times New Roman"/>
        </w:rPr>
      </w:pPr>
      <w:r w:rsidRPr="00841ACA">
        <w:rPr>
          <w:rFonts w:ascii="Times New Roman" w:hAnsi="Times New Roman" w:cs="Times New Roman"/>
        </w:rPr>
        <w:t xml:space="preserve">Worker qualification custom: </w:t>
      </w:r>
      <w:hyperlink r:id="rId11" w:history="1">
        <w:r w:rsidRPr="00841ACA">
          <w:t>https://requester.mturk.com/</w:t>
        </w:r>
      </w:hyperlink>
      <w:r w:rsidRPr="00841ACA">
        <w:rPr>
          <w:rFonts w:ascii="Times New Roman" w:hAnsi="Times New Roman" w:cs="Times New Roman"/>
        </w:rPr>
        <w:t xml:space="preserve"> (log in info in </w:t>
      </w:r>
      <w:proofErr w:type="spellStart"/>
      <w:r w:rsidRPr="00841ACA">
        <w:rPr>
          <w:rFonts w:ascii="Times New Roman" w:hAnsi="Times New Roman" w:cs="Times New Roman"/>
        </w:rPr>
        <w:t>GroupAccount</w:t>
      </w:r>
      <w:proofErr w:type="spellEnd"/>
      <w:r w:rsidRPr="00841ACA">
        <w:rPr>
          <w:rFonts w:ascii="Times New Roman" w:hAnsi="Times New Roman" w:cs="Times New Roman"/>
        </w:rPr>
        <w:t xml:space="preserve"> document in Lab Procedure) -&gt; Manage -&gt; Qualification Types -&gt; choose one from ID. </w:t>
      </w:r>
    </w:p>
    <w:p w:rsidR="00841ACA" w:rsidRPr="00841ACA" w:rsidRDefault="00841ACA" w:rsidP="00841ACA">
      <w:pPr>
        <w:pStyle w:val="ListParagraph"/>
        <w:numPr>
          <w:ilvl w:val="2"/>
          <w:numId w:val="2"/>
        </w:numPr>
        <w:spacing w:line="360" w:lineRule="auto"/>
        <w:ind w:left="1080"/>
        <w:rPr>
          <w:rFonts w:ascii="Times New Roman" w:hAnsi="Times New Roman" w:cs="Times New Roman"/>
        </w:rPr>
      </w:pPr>
      <w:r w:rsidRPr="00841ACA">
        <w:rPr>
          <w:rFonts w:ascii="Times New Roman" w:hAnsi="Times New Roman" w:cs="Times New Roman"/>
        </w:rPr>
        <w:t>Operator to compare variable to value</w:t>
      </w:r>
      <w:r>
        <w:rPr>
          <w:rFonts w:ascii="Times New Roman" w:hAnsi="Times New Roman" w:cs="Times New Roman"/>
        </w:rPr>
        <w:t xml:space="preserve">: </w:t>
      </w:r>
      <w:r w:rsidR="0060467E">
        <w:rPr>
          <w:rFonts w:ascii="Times New Roman" w:hAnsi="Times New Roman" w:cs="Times New Roman"/>
        </w:rPr>
        <w:t>equals to 1 normally means to include those granted the ID from “</w:t>
      </w:r>
      <w:r w:rsidR="0060467E" w:rsidRPr="00841ACA">
        <w:rPr>
          <w:rFonts w:ascii="Times New Roman" w:hAnsi="Times New Roman" w:cs="Times New Roman"/>
        </w:rPr>
        <w:t>Worker qualification custom</w:t>
      </w:r>
      <w:r w:rsidR="0060467E">
        <w:rPr>
          <w:rFonts w:ascii="Times New Roman" w:hAnsi="Times New Roman" w:cs="Times New Roman"/>
        </w:rPr>
        <w:t>.”</w:t>
      </w:r>
    </w:p>
    <w:p w:rsidR="00841ACA" w:rsidRDefault="0060467E" w:rsidP="00841ACA">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 xml:space="preserve">Examples for other settings can be found by looking at previous HIT set up (e.g., </w:t>
      </w:r>
      <w:r w:rsidRPr="0060467E">
        <w:rPr>
          <w:rFonts w:ascii="Times New Roman" w:hAnsi="Times New Roman" w:cs="Times New Roman"/>
        </w:rPr>
        <w:t>Network Attack (post pilot)</w:t>
      </w:r>
      <w:r>
        <w:rPr>
          <w:rFonts w:ascii="Times New Roman" w:hAnsi="Times New Roman" w:cs="Times New Roman"/>
        </w:rPr>
        <w:t xml:space="preserve"> -&gt; HITS -&gt; Network Attack 26 (click on “Details” under the title)).</w:t>
      </w:r>
    </w:p>
    <w:p w:rsidR="0026641D" w:rsidRPr="00841ACA" w:rsidRDefault="0026641D" w:rsidP="00841ACA">
      <w:pPr>
        <w:pStyle w:val="ListParagraph"/>
        <w:numPr>
          <w:ilvl w:val="2"/>
          <w:numId w:val="2"/>
        </w:numPr>
        <w:spacing w:line="360" w:lineRule="auto"/>
        <w:ind w:left="1080"/>
        <w:rPr>
          <w:rFonts w:ascii="Times New Roman" w:hAnsi="Times New Roman" w:cs="Times New Roman"/>
        </w:rPr>
      </w:pPr>
      <w:r>
        <w:rPr>
          <w:rFonts w:ascii="Times New Roman" w:hAnsi="Times New Roman" w:cs="Times New Roman"/>
        </w:rPr>
        <w:t>Then click “Save”. On the same battery, if a new HIT appears on the “HITS” tab, you</w:t>
      </w:r>
      <w:r w:rsidR="00174902">
        <w:rPr>
          <w:rFonts w:ascii="Times New Roman" w:hAnsi="Times New Roman" w:cs="Times New Roman"/>
        </w:rPr>
        <w:t xml:space="preserve"> succeeded. If not, reach out to Ross for </w:t>
      </w:r>
      <w:r w:rsidR="000A2C21">
        <w:rPr>
          <w:rFonts w:ascii="Times New Roman" w:hAnsi="Times New Roman" w:cs="Times New Roman"/>
        </w:rPr>
        <w:t>assistance</w:t>
      </w:r>
      <w:r w:rsidR="00174902">
        <w:rPr>
          <w:rFonts w:ascii="Times New Roman" w:hAnsi="Times New Roman" w:cs="Times New Roman"/>
        </w:rPr>
        <w:t>.</w:t>
      </w:r>
    </w:p>
    <w:p w:rsidR="001E7A72" w:rsidRDefault="001E7A72" w:rsidP="001E7A72">
      <w:pPr>
        <w:pStyle w:val="Heading2"/>
        <w:numPr>
          <w:ilvl w:val="0"/>
          <w:numId w:val="14"/>
        </w:numPr>
      </w:pPr>
      <w:bookmarkStart w:id="18" w:name="_Toc37153462"/>
      <w:r>
        <w:t>Contact</w:t>
      </w:r>
      <w:bookmarkEnd w:id="18"/>
    </w:p>
    <w:p w:rsidR="00361692" w:rsidRDefault="00361692" w:rsidP="00361692">
      <w:pPr>
        <w:pStyle w:val="ListParagraph"/>
        <w:numPr>
          <w:ilvl w:val="1"/>
          <w:numId w:val="2"/>
        </w:numPr>
        <w:spacing w:line="360" w:lineRule="auto"/>
        <w:ind w:left="720"/>
        <w:rPr>
          <w:rFonts w:ascii="Times New Roman" w:hAnsi="Times New Roman" w:cs="Times New Roman"/>
        </w:rPr>
      </w:pPr>
      <w:r>
        <w:rPr>
          <w:rFonts w:ascii="Times New Roman" w:hAnsi="Times New Roman" w:cs="Times New Roman"/>
        </w:rPr>
        <w:t xml:space="preserve">Just be patient with the </w:t>
      </w:r>
      <w:proofErr w:type="spellStart"/>
      <w:r>
        <w:rPr>
          <w:rFonts w:ascii="Times New Roman" w:hAnsi="Times New Roman" w:cs="Times New Roman"/>
        </w:rPr>
        <w:t>MTurkers</w:t>
      </w:r>
      <w:proofErr w:type="spellEnd"/>
      <w:r>
        <w:rPr>
          <w:rFonts w:ascii="Times New Roman" w:hAnsi="Times New Roman" w:cs="Times New Roman"/>
        </w:rPr>
        <w:t xml:space="preserve">. Those who give you real anxiety should be put on the Blacklist document. They will most likely contact </w:t>
      </w:r>
      <w:hyperlink r:id="rId12" w:history="1">
        <w:r w:rsidRPr="00361692">
          <w:t>selfreg2016@gmail.com</w:t>
        </w:r>
      </w:hyperlink>
      <w:r>
        <w:rPr>
          <w:rFonts w:ascii="Times New Roman" w:hAnsi="Times New Roman" w:cs="Times New Roman"/>
        </w:rPr>
        <w:t xml:space="preserve"> rather than the </w:t>
      </w:r>
      <w:proofErr w:type="spellStart"/>
      <w:r>
        <w:rPr>
          <w:rFonts w:ascii="Times New Roman" w:hAnsi="Times New Roman" w:cs="Times New Roman"/>
        </w:rPr>
        <w:t>Poldracklab</w:t>
      </w:r>
      <w:proofErr w:type="spellEnd"/>
      <w:r>
        <w:rPr>
          <w:rFonts w:ascii="Times New Roman" w:hAnsi="Times New Roman" w:cs="Times New Roman"/>
        </w:rPr>
        <w:t xml:space="preserve"> email. Log-in credentials can be found in the </w:t>
      </w:r>
      <w:proofErr w:type="spellStart"/>
      <w:r>
        <w:rPr>
          <w:rFonts w:ascii="Times New Roman" w:hAnsi="Times New Roman" w:cs="Times New Roman"/>
        </w:rPr>
        <w:t>GroupAccount</w:t>
      </w:r>
      <w:proofErr w:type="spellEnd"/>
      <w:r>
        <w:rPr>
          <w:rFonts w:ascii="Times New Roman" w:hAnsi="Times New Roman" w:cs="Times New Roman"/>
        </w:rPr>
        <w:t xml:space="preserve"> doc in Lab Procedure.</w:t>
      </w:r>
    </w:p>
    <w:p w:rsidR="00361692" w:rsidRDefault="00F90C3F" w:rsidP="00361692">
      <w:pPr>
        <w:pStyle w:val="ListParagraph"/>
        <w:numPr>
          <w:ilvl w:val="1"/>
          <w:numId w:val="2"/>
        </w:numPr>
        <w:spacing w:line="360" w:lineRule="auto"/>
        <w:ind w:left="720"/>
        <w:rPr>
          <w:rFonts w:ascii="Times New Roman" w:hAnsi="Times New Roman" w:cs="Times New Roman"/>
        </w:rPr>
      </w:pPr>
      <w:r w:rsidRPr="00F90C3F">
        <w:rPr>
          <w:rFonts w:ascii="Times New Roman" w:hAnsi="Times New Roman" w:cs="Times New Roman"/>
        </w:rPr>
        <w:lastRenderedPageBreak/>
        <w:t>NotifyWorkers.py</w:t>
      </w:r>
      <w:r>
        <w:rPr>
          <w:rFonts w:ascii="Times New Roman" w:hAnsi="Times New Roman" w:cs="Times New Roman"/>
        </w:rPr>
        <w:t xml:space="preserve"> (in Documents/</w:t>
      </w:r>
      <w:proofErr w:type="spellStart"/>
      <w:r>
        <w:rPr>
          <w:rFonts w:ascii="Times New Roman" w:hAnsi="Times New Roman" w:cs="Times New Roman"/>
        </w:rPr>
        <w:t>MTurk</w:t>
      </w:r>
      <w:proofErr w:type="spellEnd"/>
      <w:r>
        <w:rPr>
          <w:rFonts w:ascii="Times New Roman" w:hAnsi="Times New Roman" w:cs="Times New Roman"/>
        </w:rPr>
        <w:t xml:space="preserve">/) has examples of using AWS (which uses boto3) to do many procedures related to </w:t>
      </w:r>
      <w:proofErr w:type="spellStart"/>
      <w:r>
        <w:rPr>
          <w:rFonts w:ascii="Times New Roman" w:hAnsi="Times New Roman" w:cs="Times New Roman"/>
        </w:rPr>
        <w:t>MTurk</w:t>
      </w:r>
      <w:proofErr w:type="spellEnd"/>
      <w:r w:rsidR="00280809">
        <w:rPr>
          <w:rFonts w:ascii="Times New Roman" w:hAnsi="Times New Roman" w:cs="Times New Roman"/>
        </w:rPr>
        <w:t xml:space="preserve"> (approve assignment, send bonus, get HIT status etc.)</w:t>
      </w:r>
      <w:r>
        <w:rPr>
          <w:rFonts w:ascii="Times New Roman" w:hAnsi="Times New Roman" w:cs="Times New Roman"/>
        </w:rPr>
        <w:t>.</w:t>
      </w:r>
    </w:p>
    <w:sectPr w:rsidR="00361692" w:rsidSect="006D3539">
      <w:headerReference w:type="even" r:id="rId13"/>
      <w:head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9D5" w:rsidRDefault="00F519D5" w:rsidP="00BE78AD">
      <w:r>
        <w:separator/>
      </w:r>
    </w:p>
  </w:endnote>
  <w:endnote w:type="continuationSeparator" w:id="0">
    <w:p w:rsidR="00F519D5" w:rsidRDefault="00F519D5" w:rsidP="00BE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9D5" w:rsidRDefault="00F519D5" w:rsidP="00BE78AD">
      <w:r>
        <w:separator/>
      </w:r>
    </w:p>
  </w:footnote>
  <w:footnote w:type="continuationSeparator" w:id="0">
    <w:p w:rsidR="00F519D5" w:rsidRDefault="00F519D5" w:rsidP="00BE7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9690594"/>
      <w:docPartObj>
        <w:docPartGallery w:val="Page Numbers (Top of Page)"/>
        <w:docPartUnique/>
      </w:docPartObj>
    </w:sdtPr>
    <w:sdtEndPr>
      <w:rPr>
        <w:rStyle w:val="PageNumber"/>
      </w:rPr>
    </w:sdtEndPr>
    <w:sdtContent>
      <w:p w:rsidR="006D3539" w:rsidRDefault="006D3539" w:rsidP="006D35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D3539" w:rsidRDefault="006D3539" w:rsidP="006D35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3539" w:rsidRDefault="006D3539" w:rsidP="001477C5">
    <w:pPr>
      <w:pStyle w:val="Header"/>
      <w:framePr w:wrap="none" w:vAnchor="text" w:hAnchor="margin" w:xAlign="right" w:y="1"/>
      <w:rPr>
        <w:rStyle w:val="PageNumber"/>
      </w:rPr>
    </w:pPr>
  </w:p>
  <w:p w:rsidR="006D3539" w:rsidRDefault="006D3539" w:rsidP="006D3539">
    <w:pPr>
      <w:pStyle w:val="Header"/>
      <w:framePr w:wrap="none" w:vAnchor="text" w:hAnchor="margin" w:xAlign="right" w:y="1"/>
      <w:ind w:right="360"/>
      <w:rPr>
        <w:rStyle w:val="PageNumber"/>
      </w:rPr>
    </w:pPr>
  </w:p>
  <w:sdt>
    <w:sdtPr>
      <w:rPr>
        <w:rStyle w:val="PageNumber"/>
      </w:rPr>
      <w:id w:val="-209182689"/>
      <w:docPartObj>
        <w:docPartGallery w:val="Page Numbers (Top of Page)"/>
        <w:docPartUnique/>
      </w:docPartObj>
    </w:sdtPr>
    <w:sdtEndPr>
      <w:rPr>
        <w:rStyle w:val="PageNumber"/>
      </w:rPr>
    </w:sdtEndPr>
    <w:sdtContent>
      <w:p w:rsidR="006D3539" w:rsidRDefault="00F519D5" w:rsidP="006D3539">
        <w:pPr>
          <w:pStyle w:val="Header"/>
          <w:framePr w:wrap="none" w:vAnchor="text" w:hAnchor="margin" w:xAlign="right" w:y="1"/>
          <w:ind w:right="360"/>
          <w:rPr>
            <w:rStyle w:val="PageNumber"/>
          </w:rPr>
        </w:pPr>
      </w:p>
    </w:sdtContent>
  </w:sdt>
  <w:p w:rsidR="006D3539" w:rsidRDefault="006D3539" w:rsidP="006D353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1E12"/>
    <w:multiLevelType w:val="hybridMultilevel"/>
    <w:tmpl w:val="A2D6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14DB5"/>
    <w:multiLevelType w:val="hybridMultilevel"/>
    <w:tmpl w:val="3AD8DEA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9555C"/>
    <w:multiLevelType w:val="hybridMultilevel"/>
    <w:tmpl w:val="F8B02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6279E"/>
    <w:multiLevelType w:val="hybridMultilevel"/>
    <w:tmpl w:val="193C9C1C"/>
    <w:lvl w:ilvl="0" w:tplc="60669FD2">
      <w:start w:val="1"/>
      <w:numFmt w:val="bullet"/>
      <w:lvlText w:val="-"/>
      <w:lvlJc w:val="left"/>
      <w:pPr>
        <w:ind w:left="720" w:hanging="360"/>
      </w:pPr>
      <w:rPr>
        <w:rFonts w:ascii="Calibri" w:eastAsiaTheme="minorHAnsi" w:hAnsi="Calibri" w:cs="Calibri" w:hint="default"/>
      </w:rPr>
    </w:lvl>
    <w:lvl w:ilvl="1" w:tplc="60669FD2">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16C90"/>
    <w:multiLevelType w:val="hybridMultilevel"/>
    <w:tmpl w:val="4762E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B59E6"/>
    <w:multiLevelType w:val="hybridMultilevel"/>
    <w:tmpl w:val="C922B928"/>
    <w:lvl w:ilvl="0" w:tplc="60669FD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E0E2A"/>
    <w:multiLevelType w:val="hybridMultilevel"/>
    <w:tmpl w:val="0F4C3A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60DC7"/>
    <w:multiLevelType w:val="hybridMultilevel"/>
    <w:tmpl w:val="0F4C3A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F2DCD"/>
    <w:multiLevelType w:val="hybridMultilevel"/>
    <w:tmpl w:val="9EB873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87B49"/>
    <w:multiLevelType w:val="hybridMultilevel"/>
    <w:tmpl w:val="0F4C3A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461BD"/>
    <w:multiLevelType w:val="hybridMultilevel"/>
    <w:tmpl w:val="A2D6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556A9"/>
    <w:multiLevelType w:val="hybridMultilevel"/>
    <w:tmpl w:val="9DAA23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9575AC4"/>
    <w:multiLevelType w:val="hybridMultilevel"/>
    <w:tmpl w:val="3AD8DEA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C1B7B"/>
    <w:multiLevelType w:val="hybridMultilevel"/>
    <w:tmpl w:val="FCFC0A16"/>
    <w:lvl w:ilvl="0" w:tplc="5AC0F81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
  </w:num>
  <w:num w:numId="4">
    <w:abstractNumId w:val="12"/>
  </w:num>
  <w:num w:numId="5">
    <w:abstractNumId w:val="11"/>
  </w:num>
  <w:num w:numId="6">
    <w:abstractNumId w:val="4"/>
  </w:num>
  <w:num w:numId="7">
    <w:abstractNumId w:val="0"/>
  </w:num>
  <w:num w:numId="8">
    <w:abstractNumId w:val="8"/>
  </w:num>
  <w:num w:numId="9">
    <w:abstractNumId w:val="6"/>
  </w:num>
  <w:num w:numId="10">
    <w:abstractNumId w:val="2"/>
  </w:num>
  <w:num w:numId="11">
    <w:abstractNumId w:val="9"/>
  </w:num>
  <w:num w:numId="12">
    <w:abstractNumId w:val="7"/>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AF"/>
    <w:rsid w:val="00020BB8"/>
    <w:rsid w:val="00027E11"/>
    <w:rsid w:val="00045088"/>
    <w:rsid w:val="00047ECF"/>
    <w:rsid w:val="00066EF9"/>
    <w:rsid w:val="00073673"/>
    <w:rsid w:val="00076688"/>
    <w:rsid w:val="000A2C21"/>
    <w:rsid w:val="00102256"/>
    <w:rsid w:val="00102B8C"/>
    <w:rsid w:val="00114399"/>
    <w:rsid w:val="00136E58"/>
    <w:rsid w:val="00156AAC"/>
    <w:rsid w:val="0016578B"/>
    <w:rsid w:val="00174902"/>
    <w:rsid w:val="00175B7B"/>
    <w:rsid w:val="0018277A"/>
    <w:rsid w:val="00196A44"/>
    <w:rsid w:val="001C7192"/>
    <w:rsid w:val="001D1238"/>
    <w:rsid w:val="001D1327"/>
    <w:rsid w:val="001D7CA8"/>
    <w:rsid w:val="001E7A72"/>
    <w:rsid w:val="001F3A5E"/>
    <w:rsid w:val="00223CC7"/>
    <w:rsid w:val="002306AB"/>
    <w:rsid w:val="00257149"/>
    <w:rsid w:val="002656DC"/>
    <w:rsid w:val="0026641D"/>
    <w:rsid w:val="00280809"/>
    <w:rsid w:val="002A10E0"/>
    <w:rsid w:val="002B0680"/>
    <w:rsid w:val="002C7F2B"/>
    <w:rsid w:val="002D4745"/>
    <w:rsid w:val="002E3E6E"/>
    <w:rsid w:val="002E464B"/>
    <w:rsid w:val="002F0CFD"/>
    <w:rsid w:val="002F7606"/>
    <w:rsid w:val="003144C5"/>
    <w:rsid w:val="003156CD"/>
    <w:rsid w:val="003343A9"/>
    <w:rsid w:val="00361692"/>
    <w:rsid w:val="003666D7"/>
    <w:rsid w:val="00376232"/>
    <w:rsid w:val="00393262"/>
    <w:rsid w:val="003C128C"/>
    <w:rsid w:val="003F4440"/>
    <w:rsid w:val="003F6A11"/>
    <w:rsid w:val="0042352D"/>
    <w:rsid w:val="00424BB7"/>
    <w:rsid w:val="004336B1"/>
    <w:rsid w:val="00437715"/>
    <w:rsid w:val="00455CC1"/>
    <w:rsid w:val="004A0D3C"/>
    <w:rsid w:val="004A57CC"/>
    <w:rsid w:val="004C29CC"/>
    <w:rsid w:val="004E288F"/>
    <w:rsid w:val="0050092F"/>
    <w:rsid w:val="00521D59"/>
    <w:rsid w:val="00540D17"/>
    <w:rsid w:val="00553AE5"/>
    <w:rsid w:val="00556974"/>
    <w:rsid w:val="005A78EE"/>
    <w:rsid w:val="005C6DDA"/>
    <w:rsid w:val="005D16B6"/>
    <w:rsid w:val="0060467E"/>
    <w:rsid w:val="0069476D"/>
    <w:rsid w:val="006A16F6"/>
    <w:rsid w:val="006A3238"/>
    <w:rsid w:val="006C60B3"/>
    <w:rsid w:val="006D3539"/>
    <w:rsid w:val="006E37C5"/>
    <w:rsid w:val="0073172D"/>
    <w:rsid w:val="00760F93"/>
    <w:rsid w:val="0077063C"/>
    <w:rsid w:val="007B2579"/>
    <w:rsid w:val="00807086"/>
    <w:rsid w:val="0080767A"/>
    <w:rsid w:val="00816014"/>
    <w:rsid w:val="008415F2"/>
    <w:rsid w:val="00841ACA"/>
    <w:rsid w:val="00854FC5"/>
    <w:rsid w:val="0088081B"/>
    <w:rsid w:val="008F068E"/>
    <w:rsid w:val="008F2E66"/>
    <w:rsid w:val="00914FDE"/>
    <w:rsid w:val="00946AA7"/>
    <w:rsid w:val="00975E8C"/>
    <w:rsid w:val="009B1BD2"/>
    <w:rsid w:val="009C58A2"/>
    <w:rsid w:val="00A127C5"/>
    <w:rsid w:val="00A27162"/>
    <w:rsid w:val="00A45B74"/>
    <w:rsid w:val="00A5302E"/>
    <w:rsid w:val="00AB5E27"/>
    <w:rsid w:val="00AD60FE"/>
    <w:rsid w:val="00AE0202"/>
    <w:rsid w:val="00B37C1E"/>
    <w:rsid w:val="00B4158B"/>
    <w:rsid w:val="00B466D5"/>
    <w:rsid w:val="00B61EDB"/>
    <w:rsid w:val="00B94A77"/>
    <w:rsid w:val="00BE78AD"/>
    <w:rsid w:val="00C26E57"/>
    <w:rsid w:val="00C41125"/>
    <w:rsid w:val="00C67F18"/>
    <w:rsid w:val="00C75C00"/>
    <w:rsid w:val="00C81CDC"/>
    <w:rsid w:val="00C91625"/>
    <w:rsid w:val="00CA2F19"/>
    <w:rsid w:val="00D060DF"/>
    <w:rsid w:val="00D26788"/>
    <w:rsid w:val="00D273A1"/>
    <w:rsid w:val="00D45DB7"/>
    <w:rsid w:val="00D51DB7"/>
    <w:rsid w:val="00D53001"/>
    <w:rsid w:val="00D743DA"/>
    <w:rsid w:val="00D93BFF"/>
    <w:rsid w:val="00DA2A7C"/>
    <w:rsid w:val="00E124AF"/>
    <w:rsid w:val="00E13D80"/>
    <w:rsid w:val="00E17940"/>
    <w:rsid w:val="00E47C70"/>
    <w:rsid w:val="00E500A5"/>
    <w:rsid w:val="00E73F23"/>
    <w:rsid w:val="00E84705"/>
    <w:rsid w:val="00E90FCA"/>
    <w:rsid w:val="00E91448"/>
    <w:rsid w:val="00E914A2"/>
    <w:rsid w:val="00E953C0"/>
    <w:rsid w:val="00EA2600"/>
    <w:rsid w:val="00EA746A"/>
    <w:rsid w:val="00EE6442"/>
    <w:rsid w:val="00EF6B7E"/>
    <w:rsid w:val="00F03356"/>
    <w:rsid w:val="00F10E16"/>
    <w:rsid w:val="00F1345F"/>
    <w:rsid w:val="00F519D5"/>
    <w:rsid w:val="00F6344C"/>
    <w:rsid w:val="00F7292B"/>
    <w:rsid w:val="00F860CC"/>
    <w:rsid w:val="00F90C3F"/>
    <w:rsid w:val="00F946E1"/>
    <w:rsid w:val="00FA0681"/>
    <w:rsid w:val="00FB0D9B"/>
    <w:rsid w:val="00FD3E85"/>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6ADFD"/>
  <w15:chartTrackingRefBased/>
  <w15:docId w15:val="{0E5823E3-C448-6546-A3DD-3B155BDD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5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5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5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4AF"/>
    <w:pPr>
      <w:ind w:left="720"/>
      <w:contextualSpacing/>
    </w:pPr>
  </w:style>
  <w:style w:type="paragraph" w:styleId="Header">
    <w:name w:val="header"/>
    <w:basedOn w:val="Normal"/>
    <w:link w:val="HeaderChar"/>
    <w:uiPriority w:val="99"/>
    <w:unhideWhenUsed/>
    <w:rsid w:val="00BE78AD"/>
    <w:pPr>
      <w:tabs>
        <w:tab w:val="center" w:pos="4680"/>
        <w:tab w:val="right" w:pos="9360"/>
      </w:tabs>
    </w:pPr>
  </w:style>
  <w:style w:type="character" w:customStyle="1" w:styleId="HeaderChar">
    <w:name w:val="Header Char"/>
    <w:basedOn w:val="DefaultParagraphFont"/>
    <w:link w:val="Header"/>
    <w:uiPriority w:val="99"/>
    <w:rsid w:val="00BE78AD"/>
  </w:style>
  <w:style w:type="paragraph" w:styleId="Footer">
    <w:name w:val="footer"/>
    <w:basedOn w:val="Normal"/>
    <w:link w:val="FooterChar"/>
    <w:uiPriority w:val="99"/>
    <w:unhideWhenUsed/>
    <w:rsid w:val="00BE78AD"/>
    <w:pPr>
      <w:tabs>
        <w:tab w:val="center" w:pos="4680"/>
        <w:tab w:val="right" w:pos="9360"/>
      </w:tabs>
    </w:pPr>
  </w:style>
  <w:style w:type="character" w:customStyle="1" w:styleId="FooterChar">
    <w:name w:val="Footer Char"/>
    <w:basedOn w:val="DefaultParagraphFont"/>
    <w:link w:val="Footer"/>
    <w:uiPriority w:val="99"/>
    <w:rsid w:val="00BE78AD"/>
  </w:style>
  <w:style w:type="paragraph" w:styleId="HTMLPreformatted">
    <w:name w:val="HTML Preformatted"/>
    <w:basedOn w:val="Normal"/>
    <w:link w:val="HTMLPreformattedChar"/>
    <w:uiPriority w:val="99"/>
    <w:semiHidden/>
    <w:unhideWhenUsed/>
    <w:rsid w:val="00BE7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8AD"/>
    <w:rPr>
      <w:rFonts w:ascii="Courier New" w:eastAsia="Times New Roman" w:hAnsi="Courier New" w:cs="Courier New"/>
      <w:sz w:val="20"/>
      <w:szCs w:val="20"/>
    </w:rPr>
  </w:style>
  <w:style w:type="character" w:customStyle="1" w:styleId="cm-header">
    <w:name w:val="cm-header"/>
    <w:basedOn w:val="DefaultParagraphFont"/>
    <w:rsid w:val="00BE78AD"/>
  </w:style>
  <w:style w:type="table" w:styleId="TableGrid">
    <w:name w:val="Table Grid"/>
    <w:basedOn w:val="TableNormal"/>
    <w:uiPriority w:val="39"/>
    <w:rsid w:val="006A1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35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3539"/>
    <w:pPr>
      <w:spacing w:before="480" w:line="276" w:lineRule="auto"/>
      <w:outlineLvl w:val="9"/>
    </w:pPr>
    <w:rPr>
      <w:b/>
      <w:bCs/>
      <w:sz w:val="28"/>
      <w:szCs w:val="28"/>
    </w:rPr>
  </w:style>
  <w:style w:type="paragraph" w:styleId="TOC1">
    <w:name w:val="toc 1"/>
    <w:basedOn w:val="Normal"/>
    <w:next w:val="Normal"/>
    <w:autoRedefine/>
    <w:uiPriority w:val="39"/>
    <w:unhideWhenUsed/>
    <w:rsid w:val="006D3539"/>
    <w:pPr>
      <w:spacing w:before="120"/>
    </w:pPr>
    <w:rPr>
      <w:rFonts w:cstheme="minorHAnsi"/>
      <w:b/>
      <w:bCs/>
      <w:i/>
      <w:iCs/>
    </w:rPr>
  </w:style>
  <w:style w:type="paragraph" w:styleId="TOC2">
    <w:name w:val="toc 2"/>
    <w:basedOn w:val="Normal"/>
    <w:next w:val="Normal"/>
    <w:autoRedefine/>
    <w:uiPriority w:val="39"/>
    <w:unhideWhenUsed/>
    <w:rsid w:val="006D3539"/>
    <w:pPr>
      <w:spacing w:before="120"/>
      <w:ind w:left="240"/>
    </w:pPr>
    <w:rPr>
      <w:rFonts w:cstheme="minorHAnsi"/>
      <w:b/>
      <w:bCs/>
      <w:sz w:val="22"/>
      <w:szCs w:val="22"/>
    </w:rPr>
  </w:style>
  <w:style w:type="paragraph" w:styleId="TOC3">
    <w:name w:val="toc 3"/>
    <w:basedOn w:val="Normal"/>
    <w:next w:val="Normal"/>
    <w:autoRedefine/>
    <w:uiPriority w:val="39"/>
    <w:unhideWhenUsed/>
    <w:rsid w:val="006D3539"/>
    <w:pPr>
      <w:ind w:left="480"/>
    </w:pPr>
    <w:rPr>
      <w:rFonts w:cstheme="minorHAnsi"/>
      <w:sz w:val="20"/>
      <w:szCs w:val="20"/>
    </w:rPr>
  </w:style>
  <w:style w:type="paragraph" w:styleId="TOC4">
    <w:name w:val="toc 4"/>
    <w:basedOn w:val="Normal"/>
    <w:next w:val="Normal"/>
    <w:autoRedefine/>
    <w:uiPriority w:val="39"/>
    <w:semiHidden/>
    <w:unhideWhenUsed/>
    <w:rsid w:val="006D3539"/>
    <w:pPr>
      <w:ind w:left="720"/>
    </w:pPr>
    <w:rPr>
      <w:rFonts w:cstheme="minorHAnsi"/>
      <w:sz w:val="20"/>
      <w:szCs w:val="20"/>
    </w:rPr>
  </w:style>
  <w:style w:type="paragraph" w:styleId="TOC5">
    <w:name w:val="toc 5"/>
    <w:basedOn w:val="Normal"/>
    <w:next w:val="Normal"/>
    <w:autoRedefine/>
    <w:uiPriority w:val="39"/>
    <w:semiHidden/>
    <w:unhideWhenUsed/>
    <w:rsid w:val="006D3539"/>
    <w:pPr>
      <w:ind w:left="960"/>
    </w:pPr>
    <w:rPr>
      <w:rFonts w:cstheme="minorHAnsi"/>
      <w:sz w:val="20"/>
      <w:szCs w:val="20"/>
    </w:rPr>
  </w:style>
  <w:style w:type="paragraph" w:styleId="TOC6">
    <w:name w:val="toc 6"/>
    <w:basedOn w:val="Normal"/>
    <w:next w:val="Normal"/>
    <w:autoRedefine/>
    <w:uiPriority w:val="39"/>
    <w:semiHidden/>
    <w:unhideWhenUsed/>
    <w:rsid w:val="006D3539"/>
    <w:pPr>
      <w:ind w:left="1200"/>
    </w:pPr>
    <w:rPr>
      <w:rFonts w:cstheme="minorHAnsi"/>
      <w:sz w:val="20"/>
      <w:szCs w:val="20"/>
    </w:rPr>
  </w:style>
  <w:style w:type="paragraph" w:styleId="TOC7">
    <w:name w:val="toc 7"/>
    <w:basedOn w:val="Normal"/>
    <w:next w:val="Normal"/>
    <w:autoRedefine/>
    <w:uiPriority w:val="39"/>
    <w:semiHidden/>
    <w:unhideWhenUsed/>
    <w:rsid w:val="006D3539"/>
    <w:pPr>
      <w:ind w:left="1440"/>
    </w:pPr>
    <w:rPr>
      <w:rFonts w:cstheme="minorHAnsi"/>
      <w:sz w:val="20"/>
      <w:szCs w:val="20"/>
    </w:rPr>
  </w:style>
  <w:style w:type="paragraph" w:styleId="TOC8">
    <w:name w:val="toc 8"/>
    <w:basedOn w:val="Normal"/>
    <w:next w:val="Normal"/>
    <w:autoRedefine/>
    <w:uiPriority w:val="39"/>
    <w:semiHidden/>
    <w:unhideWhenUsed/>
    <w:rsid w:val="006D3539"/>
    <w:pPr>
      <w:ind w:left="1680"/>
    </w:pPr>
    <w:rPr>
      <w:rFonts w:cstheme="minorHAnsi"/>
      <w:sz w:val="20"/>
      <w:szCs w:val="20"/>
    </w:rPr>
  </w:style>
  <w:style w:type="paragraph" w:styleId="TOC9">
    <w:name w:val="toc 9"/>
    <w:basedOn w:val="Normal"/>
    <w:next w:val="Normal"/>
    <w:autoRedefine/>
    <w:uiPriority w:val="39"/>
    <w:semiHidden/>
    <w:unhideWhenUsed/>
    <w:rsid w:val="006D3539"/>
    <w:pPr>
      <w:ind w:left="1920"/>
    </w:pPr>
    <w:rPr>
      <w:rFonts w:cstheme="minorHAnsi"/>
      <w:sz w:val="20"/>
      <w:szCs w:val="20"/>
    </w:rPr>
  </w:style>
  <w:style w:type="character" w:customStyle="1" w:styleId="Heading2Char">
    <w:name w:val="Heading 2 Char"/>
    <w:basedOn w:val="DefaultParagraphFont"/>
    <w:link w:val="Heading2"/>
    <w:uiPriority w:val="9"/>
    <w:rsid w:val="006D35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53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D3539"/>
    <w:rPr>
      <w:color w:val="0563C1" w:themeColor="hyperlink"/>
      <w:u w:val="single"/>
    </w:rPr>
  </w:style>
  <w:style w:type="character" w:styleId="PageNumber">
    <w:name w:val="page number"/>
    <w:basedOn w:val="DefaultParagraphFont"/>
    <w:uiPriority w:val="99"/>
    <w:semiHidden/>
    <w:unhideWhenUsed/>
    <w:rsid w:val="006D3539"/>
  </w:style>
  <w:style w:type="character" w:styleId="HTMLCode">
    <w:name w:val="HTML Code"/>
    <w:basedOn w:val="DefaultParagraphFont"/>
    <w:uiPriority w:val="99"/>
    <w:semiHidden/>
    <w:unhideWhenUsed/>
    <w:rsid w:val="00C75C0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76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6976">
      <w:bodyDiv w:val="1"/>
      <w:marLeft w:val="0"/>
      <w:marRight w:val="0"/>
      <w:marTop w:val="0"/>
      <w:marBottom w:val="0"/>
      <w:divBdr>
        <w:top w:val="none" w:sz="0" w:space="0" w:color="auto"/>
        <w:left w:val="none" w:sz="0" w:space="0" w:color="auto"/>
        <w:bottom w:val="none" w:sz="0" w:space="0" w:color="auto"/>
        <w:right w:val="none" w:sz="0" w:space="0" w:color="auto"/>
      </w:divBdr>
    </w:div>
    <w:div w:id="135537493">
      <w:bodyDiv w:val="1"/>
      <w:marLeft w:val="0"/>
      <w:marRight w:val="0"/>
      <w:marTop w:val="0"/>
      <w:marBottom w:val="0"/>
      <w:divBdr>
        <w:top w:val="none" w:sz="0" w:space="0" w:color="auto"/>
        <w:left w:val="none" w:sz="0" w:space="0" w:color="auto"/>
        <w:bottom w:val="none" w:sz="0" w:space="0" w:color="auto"/>
        <w:right w:val="none" w:sz="0" w:space="0" w:color="auto"/>
      </w:divBdr>
    </w:div>
    <w:div w:id="489296037">
      <w:bodyDiv w:val="1"/>
      <w:marLeft w:val="0"/>
      <w:marRight w:val="0"/>
      <w:marTop w:val="0"/>
      <w:marBottom w:val="0"/>
      <w:divBdr>
        <w:top w:val="none" w:sz="0" w:space="0" w:color="auto"/>
        <w:left w:val="none" w:sz="0" w:space="0" w:color="auto"/>
        <w:bottom w:val="none" w:sz="0" w:space="0" w:color="auto"/>
        <w:right w:val="none" w:sz="0" w:space="0" w:color="auto"/>
      </w:divBdr>
    </w:div>
    <w:div w:id="502431609">
      <w:bodyDiv w:val="1"/>
      <w:marLeft w:val="0"/>
      <w:marRight w:val="0"/>
      <w:marTop w:val="0"/>
      <w:marBottom w:val="0"/>
      <w:divBdr>
        <w:top w:val="none" w:sz="0" w:space="0" w:color="auto"/>
        <w:left w:val="none" w:sz="0" w:space="0" w:color="auto"/>
        <w:bottom w:val="none" w:sz="0" w:space="0" w:color="auto"/>
        <w:right w:val="none" w:sz="0" w:space="0" w:color="auto"/>
      </w:divBdr>
    </w:div>
    <w:div w:id="666396105">
      <w:bodyDiv w:val="1"/>
      <w:marLeft w:val="0"/>
      <w:marRight w:val="0"/>
      <w:marTop w:val="0"/>
      <w:marBottom w:val="0"/>
      <w:divBdr>
        <w:top w:val="none" w:sz="0" w:space="0" w:color="auto"/>
        <w:left w:val="none" w:sz="0" w:space="0" w:color="auto"/>
        <w:bottom w:val="none" w:sz="0" w:space="0" w:color="auto"/>
        <w:right w:val="none" w:sz="0" w:space="0" w:color="auto"/>
      </w:divBdr>
    </w:div>
    <w:div w:id="738402595">
      <w:bodyDiv w:val="1"/>
      <w:marLeft w:val="0"/>
      <w:marRight w:val="0"/>
      <w:marTop w:val="0"/>
      <w:marBottom w:val="0"/>
      <w:divBdr>
        <w:top w:val="none" w:sz="0" w:space="0" w:color="auto"/>
        <w:left w:val="none" w:sz="0" w:space="0" w:color="auto"/>
        <w:bottom w:val="none" w:sz="0" w:space="0" w:color="auto"/>
        <w:right w:val="none" w:sz="0" w:space="0" w:color="auto"/>
      </w:divBdr>
    </w:div>
    <w:div w:id="849369699">
      <w:bodyDiv w:val="1"/>
      <w:marLeft w:val="0"/>
      <w:marRight w:val="0"/>
      <w:marTop w:val="0"/>
      <w:marBottom w:val="0"/>
      <w:divBdr>
        <w:top w:val="none" w:sz="0" w:space="0" w:color="auto"/>
        <w:left w:val="none" w:sz="0" w:space="0" w:color="auto"/>
        <w:bottom w:val="none" w:sz="0" w:space="0" w:color="auto"/>
        <w:right w:val="none" w:sz="0" w:space="0" w:color="auto"/>
      </w:divBdr>
      <w:divsChild>
        <w:div w:id="423110253">
          <w:marLeft w:val="0"/>
          <w:marRight w:val="0"/>
          <w:marTop w:val="0"/>
          <w:marBottom w:val="0"/>
          <w:divBdr>
            <w:top w:val="none" w:sz="0" w:space="0" w:color="auto"/>
            <w:left w:val="none" w:sz="0" w:space="0" w:color="auto"/>
            <w:bottom w:val="none" w:sz="0" w:space="0" w:color="auto"/>
            <w:right w:val="none" w:sz="0" w:space="0" w:color="auto"/>
          </w:divBdr>
          <w:divsChild>
            <w:div w:id="900749219">
              <w:marLeft w:val="0"/>
              <w:marRight w:val="0"/>
              <w:marTop w:val="0"/>
              <w:marBottom w:val="0"/>
              <w:divBdr>
                <w:top w:val="none" w:sz="0" w:space="0" w:color="auto"/>
                <w:left w:val="none" w:sz="0" w:space="0" w:color="auto"/>
                <w:bottom w:val="none" w:sz="0" w:space="0" w:color="auto"/>
                <w:right w:val="none" w:sz="0" w:space="0" w:color="auto"/>
              </w:divBdr>
              <w:divsChild>
                <w:div w:id="1648432925">
                  <w:marLeft w:val="0"/>
                  <w:marRight w:val="0"/>
                  <w:marTop w:val="0"/>
                  <w:marBottom w:val="0"/>
                  <w:divBdr>
                    <w:top w:val="none" w:sz="0" w:space="0" w:color="auto"/>
                    <w:left w:val="none" w:sz="0" w:space="0" w:color="auto"/>
                    <w:bottom w:val="none" w:sz="0" w:space="0" w:color="auto"/>
                    <w:right w:val="none" w:sz="0" w:space="0" w:color="auto"/>
                  </w:divBdr>
                  <w:divsChild>
                    <w:div w:id="981422628">
                      <w:marLeft w:val="0"/>
                      <w:marRight w:val="0"/>
                      <w:marTop w:val="0"/>
                      <w:marBottom w:val="0"/>
                      <w:divBdr>
                        <w:top w:val="none" w:sz="0" w:space="0" w:color="auto"/>
                        <w:left w:val="none" w:sz="0" w:space="0" w:color="auto"/>
                        <w:bottom w:val="none" w:sz="0" w:space="0" w:color="auto"/>
                        <w:right w:val="none" w:sz="0" w:space="0" w:color="auto"/>
                      </w:divBdr>
                      <w:divsChild>
                        <w:div w:id="4098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568">
      <w:bodyDiv w:val="1"/>
      <w:marLeft w:val="0"/>
      <w:marRight w:val="0"/>
      <w:marTop w:val="0"/>
      <w:marBottom w:val="0"/>
      <w:divBdr>
        <w:top w:val="none" w:sz="0" w:space="0" w:color="auto"/>
        <w:left w:val="none" w:sz="0" w:space="0" w:color="auto"/>
        <w:bottom w:val="none" w:sz="0" w:space="0" w:color="auto"/>
        <w:right w:val="none" w:sz="0" w:space="0" w:color="auto"/>
      </w:divBdr>
    </w:div>
    <w:div w:id="961888361">
      <w:bodyDiv w:val="1"/>
      <w:marLeft w:val="0"/>
      <w:marRight w:val="0"/>
      <w:marTop w:val="0"/>
      <w:marBottom w:val="0"/>
      <w:divBdr>
        <w:top w:val="none" w:sz="0" w:space="0" w:color="auto"/>
        <w:left w:val="none" w:sz="0" w:space="0" w:color="auto"/>
        <w:bottom w:val="none" w:sz="0" w:space="0" w:color="auto"/>
        <w:right w:val="none" w:sz="0" w:space="0" w:color="auto"/>
      </w:divBdr>
    </w:div>
    <w:div w:id="986737924">
      <w:bodyDiv w:val="1"/>
      <w:marLeft w:val="0"/>
      <w:marRight w:val="0"/>
      <w:marTop w:val="0"/>
      <w:marBottom w:val="0"/>
      <w:divBdr>
        <w:top w:val="none" w:sz="0" w:space="0" w:color="auto"/>
        <w:left w:val="none" w:sz="0" w:space="0" w:color="auto"/>
        <w:bottom w:val="none" w:sz="0" w:space="0" w:color="auto"/>
        <w:right w:val="none" w:sz="0" w:space="0" w:color="auto"/>
      </w:divBdr>
    </w:div>
    <w:div w:id="1007098902">
      <w:bodyDiv w:val="1"/>
      <w:marLeft w:val="0"/>
      <w:marRight w:val="0"/>
      <w:marTop w:val="0"/>
      <w:marBottom w:val="0"/>
      <w:divBdr>
        <w:top w:val="none" w:sz="0" w:space="0" w:color="auto"/>
        <w:left w:val="none" w:sz="0" w:space="0" w:color="auto"/>
        <w:bottom w:val="none" w:sz="0" w:space="0" w:color="auto"/>
        <w:right w:val="none" w:sz="0" w:space="0" w:color="auto"/>
      </w:divBdr>
    </w:div>
    <w:div w:id="1056465672">
      <w:bodyDiv w:val="1"/>
      <w:marLeft w:val="0"/>
      <w:marRight w:val="0"/>
      <w:marTop w:val="0"/>
      <w:marBottom w:val="0"/>
      <w:divBdr>
        <w:top w:val="none" w:sz="0" w:space="0" w:color="auto"/>
        <w:left w:val="none" w:sz="0" w:space="0" w:color="auto"/>
        <w:bottom w:val="none" w:sz="0" w:space="0" w:color="auto"/>
        <w:right w:val="none" w:sz="0" w:space="0" w:color="auto"/>
      </w:divBdr>
      <w:divsChild>
        <w:div w:id="1153836353">
          <w:marLeft w:val="0"/>
          <w:marRight w:val="0"/>
          <w:marTop w:val="0"/>
          <w:marBottom w:val="0"/>
          <w:divBdr>
            <w:top w:val="none" w:sz="0" w:space="0" w:color="auto"/>
            <w:left w:val="none" w:sz="0" w:space="0" w:color="auto"/>
            <w:bottom w:val="none" w:sz="0" w:space="0" w:color="auto"/>
            <w:right w:val="none" w:sz="0" w:space="0" w:color="auto"/>
          </w:divBdr>
          <w:divsChild>
            <w:div w:id="15251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7007">
      <w:bodyDiv w:val="1"/>
      <w:marLeft w:val="0"/>
      <w:marRight w:val="0"/>
      <w:marTop w:val="0"/>
      <w:marBottom w:val="0"/>
      <w:divBdr>
        <w:top w:val="none" w:sz="0" w:space="0" w:color="auto"/>
        <w:left w:val="none" w:sz="0" w:space="0" w:color="auto"/>
        <w:bottom w:val="none" w:sz="0" w:space="0" w:color="auto"/>
        <w:right w:val="none" w:sz="0" w:space="0" w:color="auto"/>
      </w:divBdr>
    </w:div>
    <w:div w:id="1072266875">
      <w:bodyDiv w:val="1"/>
      <w:marLeft w:val="0"/>
      <w:marRight w:val="0"/>
      <w:marTop w:val="0"/>
      <w:marBottom w:val="0"/>
      <w:divBdr>
        <w:top w:val="none" w:sz="0" w:space="0" w:color="auto"/>
        <w:left w:val="none" w:sz="0" w:space="0" w:color="auto"/>
        <w:bottom w:val="none" w:sz="0" w:space="0" w:color="auto"/>
        <w:right w:val="none" w:sz="0" w:space="0" w:color="auto"/>
      </w:divBdr>
      <w:divsChild>
        <w:div w:id="616986831">
          <w:marLeft w:val="0"/>
          <w:marRight w:val="0"/>
          <w:marTop w:val="0"/>
          <w:marBottom w:val="0"/>
          <w:divBdr>
            <w:top w:val="none" w:sz="0" w:space="0" w:color="auto"/>
            <w:left w:val="none" w:sz="0" w:space="0" w:color="auto"/>
            <w:bottom w:val="none" w:sz="0" w:space="0" w:color="auto"/>
            <w:right w:val="none" w:sz="0" w:space="0" w:color="auto"/>
          </w:divBdr>
          <w:divsChild>
            <w:div w:id="1427264595">
              <w:marLeft w:val="0"/>
              <w:marRight w:val="0"/>
              <w:marTop w:val="0"/>
              <w:marBottom w:val="0"/>
              <w:divBdr>
                <w:top w:val="none" w:sz="0" w:space="0" w:color="auto"/>
                <w:left w:val="none" w:sz="0" w:space="0" w:color="auto"/>
                <w:bottom w:val="none" w:sz="0" w:space="0" w:color="auto"/>
                <w:right w:val="none" w:sz="0" w:space="0" w:color="auto"/>
              </w:divBdr>
              <w:divsChild>
                <w:div w:id="916667675">
                  <w:marLeft w:val="0"/>
                  <w:marRight w:val="0"/>
                  <w:marTop w:val="0"/>
                  <w:marBottom w:val="0"/>
                  <w:divBdr>
                    <w:top w:val="none" w:sz="0" w:space="0" w:color="auto"/>
                    <w:left w:val="none" w:sz="0" w:space="0" w:color="auto"/>
                    <w:bottom w:val="none" w:sz="0" w:space="0" w:color="auto"/>
                    <w:right w:val="none" w:sz="0" w:space="0" w:color="auto"/>
                  </w:divBdr>
                  <w:divsChild>
                    <w:div w:id="1743017067">
                      <w:marLeft w:val="0"/>
                      <w:marRight w:val="0"/>
                      <w:marTop w:val="0"/>
                      <w:marBottom w:val="0"/>
                      <w:divBdr>
                        <w:top w:val="none" w:sz="0" w:space="0" w:color="auto"/>
                        <w:left w:val="none" w:sz="0" w:space="0" w:color="auto"/>
                        <w:bottom w:val="none" w:sz="0" w:space="0" w:color="auto"/>
                        <w:right w:val="none" w:sz="0" w:space="0" w:color="auto"/>
                      </w:divBdr>
                      <w:divsChild>
                        <w:div w:id="5324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705264">
      <w:bodyDiv w:val="1"/>
      <w:marLeft w:val="0"/>
      <w:marRight w:val="0"/>
      <w:marTop w:val="0"/>
      <w:marBottom w:val="0"/>
      <w:divBdr>
        <w:top w:val="none" w:sz="0" w:space="0" w:color="auto"/>
        <w:left w:val="none" w:sz="0" w:space="0" w:color="auto"/>
        <w:bottom w:val="none" w:sz="0" w:space="0" w:color="auto"/>
        <w:right w:val="none" w:sz="0" w:space="0" w:color="auto"/>
      </w:divBdr>
    </w:div>
    <w:div w:id="1077823818">
      <w:bodyDiv w:val="1"/>
      <w:marLeft w:val="0"/>
      <w:marRight w:val="0"/>
      <w:marTop w:val="0"/>
      <w:marBottom w:val="0"/>
      <w:divBdr>
        <w:top w:val="none" w:sz="0" w:space="0" w:color="auto"/>
        <w:left w:val="none" w:sz="0" w:space="0" w:color="auto"/>
        <w:bottom w:val="none" w:sz="0" w:space="0" w:color="auto"/>
        <w:right w:val="none" w:sz="0" w:space="0" w:color="auto"/>
      </w:divBdr>
    </w:div>
    <w:div w:id="1101343003">
      <w:bodyDiv w:val="1"/>
      <w:marLeft w:val="0"/>
      <w:marRight w:val="0"/>
      <w:marTop w:val="0"/>
      <w:marBottom w:val="0"/>
      <w:divBdr>
        <w:top w:val="none" w:sz="0" w:space="0" w:color="auto"/>
        <w:left w:val="none" w:sz="0" w:space="0" w:color="auto"/>
        <w:bottom w:val="none" w:sz="0" w:space="0" w:color="auto"/>
        <w:right w:val="none" w:sz="0" w:space="0" w:color="auto"/>
      </w:divBdr>
    </w:div>
    <w:div w:id="1115714470">
      <w:bodyDiv w:val="1"/>
      <w:marLeft w:val="0"/>
      <w:marRight w:val="0"/>
      <w:marTop w:val="0"/>
      <w:marBottom w:val="0"/>
      <w:divBdr>
        <w:top w:val="none" w:sz="0" w:space="0" w:color="auto"/>
        <w:left w:val="none" w:sz="0" w:space="0" w:color="auto"/>
        <w:bottom w:val="none" w:sz="0" w:space="0" w:color="auto"/>
        <w:right w:val="none" w:sz="0" w:space="0" w:color="auto"/>
      </w:divBdr>
    </w:div>
    <w:div w:id="1161313367">
      <w:bodyDiv w:val="1"/>
      <w:marLeft w:val="0"/>
      <w:marRight w:val="0"/>
      <w:marTop w:val="0"/>
      <w:marBottom w:val="0"/>
      <w:divBdr>
        <w:top w:val="none" w:sz="0" w:space="0" w:color="auto"/>
        <w:left w:val="none" w:sz="0" w:space="0" w:color="auto"/>
        <w:bottom w:val="none" w:sz="0" w:space="0" w:color="auto"/>
        <w:right w:val="none" w:sz="0" w:space="0" w:color="auto"/>
      </w:divBdr>
    </w:div>
    <w:div w:id="1180437153">
      <w:bodyDiv w:val="1"/>
      <w:marLeft w:val="0"/>
      <w:marRight w:val="0"/>
      <w:marTop w:val="0"/>
      <w:marBottom w:val="0"/>
      <w:divBdr>
        <w:top w:val="none" w:sz="0" w:space="0" w:color="auto"/>
        <w:left w:val="none" w:sz="0" w:space="0" w:color="auto"/>
        <w:bottom w:val="none" w:sz="0" w:space="0" w:color="auto"/>
        <w:right w:val="none" w:sz="0" w:space="0" w:color="auto"/>
      </w:divBdr>
    </w:div>
    <w:div w:id="1187985148">
      <w:bodyDiv w:val="1"/>
      <w:marLeft w:val="0"/>
      <w:marRight w:val="0"/>
      <w:marTop w:val="0"/>
      <w:marBottom w:val="0"/>
      <w:divBdr>
        <w:top w:val="none" w:sz="0" w:space="0" w:color="auto"/>
        <w:left w:val="none" w:sz="0" w:space="0" w:color="auto"/>
        <w:bottom w:val="none" w:sz="0" w:space="0" w:color="auto"/>
        <w:right w:val="none" w:sz="0" w:space="0" w:color="auto"/>
      </w:divBdr>
    </w:div>
    <w:div w:id="1206523331">
      <w:bodyDiv w:val="1"/>
      <w:marLeft w:val="0"/>
      <w:marRight w:val="0"/>
      <w:marTop w:val="0"/>
      <w:marBottom w:val="0"/>
      <w:divBdr>
        <w:top w:val="none" w:sz="0" w:space="0" w:color="auto"/>
        <w:left w:val="none" w:sz="0" w:space="0" w:color="auto"/>
        <w:bottom w:val="none" w:sz="0" w:space="0" w:color="auto"/>
        <w:right w:val="none" w:sz="0" w:space="0" w:color="auto"/>
      </w:divBdr>
    </w:div>
    <w:div w:id="1253854744">
      <w:bodyDiv w:val="1"/>
      <w:marLeft w:val="0"/>
      <w:marRight w:val="0"/>
      <w:marTop w:val="0"/>
      <w:marBottom w:val="0"/>
      <w:divBdr>
        <w:top w:val="none" w:sz="0" w:space="0" w:color="auto"/>
        <w:left w:val="none" w:sz="0" w:space="0" w:color="auto"/>
        <w:bottom w:val="none" w:sz="0" w:space="0" w:color="auto"/>
        <w:right w:val="none" w:sz="0" w:space="0" w:color="auto"/>
      </w:divBdr>
      <w:divsChild>
        <w:div w:id="1364474002">
          <w:marLeft w:val="0"/>
          <w:marRight w:val="0"/>
          <w:marTop w:val="0"/>
          <w:marBottom w:val="0"/>
          <w:divBdr>
            <w:top w:val="none" w:sz="0" w:space="0" w:color="auto"/>
            <w:left w:val="none" w:sz="0" w:space="0" w:color="auto"/>
            <w:bottom w:val="none" w:sz="0" w:space="0" w:color="auto"/>
            <w:right w:val="none" w:sz="0" w:space="0" w:color="auto"/>
          </w:divBdr>
          <w:divsChild>
            <w:div w:id="370302261">
              <w:marLeft w:val="0"/>
              <w:marRight w:val="0"/>
              <w:marTop w:val="0"/>
              <w:marBottom w:val="0"/>
              <w:divBdr>
                <w:top w:val="none" w:sz="0" w:space="0" w:color="auto"/>
                <w:left w:val="none" w:sz="0" w:space="0" w:color="auto"/>
                <w:bottom w:val="none" w:sz="0" w:space="0" w:color="auto"/>
                <w:right w:val="none" w:sz="0" w:space="0" w:color="auto"/>
              </w:divBdr>
              <w:divsChild>
                <w:div w:id="1539321119">
                  <w:marLeft w:val="0"/>
                  <w:marRight w:val="0"/>
                  <w:marTop w:val="0"/>
                  <w:marBottom w:val="0"/>
                  <w:divBdr>
                    <w:top w:val="none" w:sz="0" w:space="0" w:color="auto"/>
                    <w:left w:val="none" w:sz="0" w:space="0" w:color="auto"/>
                    <w:bottom w:val="none" w:sz="0" w:space="0" w:color="auto"/>
                    <w:right w:val="none" w:sz="0" w:space="0" w:color="auto"/>
                  </w:divBdr>
                  <w:divsChild>
                    <w:div w:id="33694972">
                      <w:marLeft w:val="0"/>
                      <w:marRight w:val="0"/>
                      <w:marTop w:val="0"/>
                      <w:marBottom w:val="0"/>
                      <w:divBdr>
                        <w:top w:val="none" w:sz="0" w:space="0" w:color="auto"/>
                        <w:left w:val="none" w:sz="0" w:space="0" w:color="auto"/>
                        <w:bottom w:val="none" w:sz="0" w:space="0" w:color="auto"/>
                        <w:right w:val="none" w:sz="0" w:space="0" w:color="auto"/>
                      </w:divBdr>
                      <w:divsChild>
                        <w:div w:id="12107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29371">
      <w:bodyDiv w:val="1"/>
      <w:marLeft w:val="0"/>
      <w:marRight w:val="0"/>
      <w:marTop w:val="0"/>
      <w:marBottom w:val="0"/>
      <w:divBdr>
        <w:top w:val="none" w:sz="0" w:space="0" w:color="auto"/>
        <w:left w:val="none" w:sz="0" w:space="0" w:color="auto"/>
        <w:bottom w:val="none" w:sz="0" w:space="0" w:color="auto"/>
        <w:right w:val="none" w:sz="0" w:space="0" w:color="auto"/>
      </w:divBdr>
    </w:div>
    <w:div w:id="1309479518">
      <w:bodyDiv w:val="1"/>
      <w:marLeft w:val="0"/>
      <w:marRight w:val="0"/>
      <w:marTop w:val="0"/>
      <w:marBottom w:val="0"/>
      <w:divBdr>
        <w:top w:val="none" w:sz="0" w:space="0" w:color="auto"/>
        <w:left w:val="none" w:sz="0" w:space="0" w:color="auto"/>
        <w:bottom w:val="none" w:sz="0" w:space="0" w:color="auto"/>
        <w:right w:val="none" w:sz="0" w:space="0" w:color="auto"/>
      </w:divBdr>
    </w:div>
    <w:div w:id="1343825540">
      <w:bodyDiv w:val="1"/>
      <w:marLeft w:val="0"/>
      <w:marRight w:val="0"/>
      <w:marTop w:val="0"/>
      <w:marBottom w:val="0"/>
      <w:divBdr>
        <w:top w:val="none" w:sz="0" w:space="0" w:color="auto"/>
        <w:left w:val="none" w:sz="0" w:space="0" w:color="auto"/>
        <w:bottom w:val="none" w:sz="0" w:space="0" w:color="auto"/>
        <w:right w:val="none" w:sz="0" w:space="0" w:color="auto"/>
      </w:divBdr>
    </w:div>
    <w:div w:id="1415198123">
      <w:bodyDiv w:val="1"/>
      <w:marLeft w:val="0"/>
      <w:marRight w:val="0"/>
      <w:marTop w:val="0"/>
      <w:marBottom w:val="0"/>
      <w:divBdr>
        <w:top w:val="none" w:sz="0" w:space="0" w:color="auto"/>
        <w:left w:val="none" w:sz="0" w:space="0" w:color="auto"/>
        <w:bottom w:val="none" w:sz="0" w:space="0" w:color="auto"/>
        <w:right w:val="none" w:sz="0" w:space="0" w:color="auto"/>
      </w:divBdr>
    </w:div>
    <w:div w:id="1437407527">
      <w:bodyDiv w:val="1"/>
      <w:marLeft w:val="0"/>
      <w:marRight w:val="0"/>
      <w:marTop w:val="0"/>
      <w:marBottom w:val="0"/>
      <w:divBdr>
        <w:top w:val="none" w:sz="0" w:space="0" w:color="auto"/>
        <w:left w:val="none" w:sz="0" w:space="0" w:color="auto"/>
        <w:bottom w:val="none" w:sz="0" w:space="0" w:color="auto"/>
        <w:right w:val="none" w:sz="0" w:space="0" w:color="auto"/>
      </w:divBdr>
    </w:div>
    <w:div w:id="1531802381">
      <w:bodyDiv w:val="1"/>
      <w:marLeft w:val="0"/>
      <w:marRight w:val="0"/>
      <w:marTop w:val="0"/>
      <w:marBottom w:val="0"/>
      <w:divBdr>
        <w:top w:val="none" w:sz="0" w:space="0" w:color="auto"/>
        <w:left w:val="none" w:sz="0" w:space="0" w:color="auto"/>
        <w:bottom w:val="none" w:sz="0" w:space="0" w:color="auto"/>
        <w:right w:val="none" w:sz="0" w:space="0" w:color="auto"/>
      </w:divBdr>
    </w:div>
    <w:div w:id="1533961972">
      <w:bodyDiv w:val="1"/>
      <w:marLeft w:val="0"/>
      <w:marRight w:val="0"/>
      <w:marTop w:val="0"/>
      <w:marBottom w:val="0"/>
      <w:divBdr>
        <w:top w:val="none" w:sz="0" w:space="0" w:color="auto"/>
        <w:left w:val="none" w:sz="0" w:space="0" w:color="auto"/>
        <w:bottom w:val="none" w:sz="0" w:space="0" w:color="auto"/>
        <w:right w:val="none" w:sz="0" w:space="0" w:color="auto"/>
      </w:divBdr>
    </w:div>
    <w:div w:id="1574200261">
      <w:bodyDiv w:val="1"/>
      <w:marLeft w:val="0"/>
      <w:marRight w:val="0"/>
      <w:marTop w:val="0"/>
      <w:marBottom w:val="0"/>
      <w:divBdr>
        <w:top w:val="none" w:sz="0" w:space="0" w:color="auto"/>
        <w:left w:val="none" w:sz="0" w:space="0" w:color="auto"/>
        <w:bottom w:val="none" w:sz="0" w:space="0" w:color="auto"/>
        <w:right w:val="none" w:sz="0" w:space="0" w:color="auto"/>
      </w:divBdr>
    </w:div>
    <w:div w:id="1598322535">
      <w:bodyDiv w:val="1"/>
      <w:marLeft w:val="0"/>
      <w:marRight w:val="0"/>
      <w:marTop w:val="0"/>
      <w:marBottom w:val="0"/>
      <w:divBdr>
        <w:top w:val="none" w:sz="0" w:space="0" w:color="auto"/>
        <w:left w:val="none" w:sz="0" w:space="0" w:color="auto"/>
        <w:bottom w:val="none" w:sz="0" w:space="0" w:color="auto"/>
        <w:right w:val="none" w:sz="0" w:space="0" w:color="auto"/>
      </w:divBdr>
    </w:div>
    <w:div w:id="1610815767">
      <w:bodyDiv w:val="1"/>
      <w:marLeft w:val="0"/>
      <w:marRight w:val="0"/>
      <w:marTop w:val="0"/>
      <w:marBottom w:val="0"/>
      <w:divBdr>
        <w:top w:val="none" w:sz="0" w:space="0" w:color="auto"/>
        <w:left w:val="none" w:sz="0" w:space="0" w:color="auto"/>
        <w:bottom w:val="none" w:sz="0" w:space="0" w:color="auto"/>
        <w:right w:val="none" w:sz="0" w:space="0" w:color="auto"/>
      </w:divBdr>
    </w:div>
    <w:div w:id="1673682245">
      <w:bodyDiv w:val="1"/>
      <w:marLeft w:val="0"/>
      <w:marRight w:val="0"/>
      <w:marTop w:val="0"/>
      <w:marBottom w:val="0"/>
      <w:divBdr>
        <w:top w:val="none" w:sz="0" w:space="0" w:color="auto"/>
        <w:left w:val="none" w:sz="0" w:space="0" w:color="auto"/>
        <w:bottom w:val="none" w:sz="0" w:space="0" w:color="auto"/>
        <w:right w:val="none" w:sz="0" w:space="0" w:color="auto"/>
      </w:divBdr>
    </w:div>
    <w:div w:id="1695883492">
      <w:bodyDiv w:val="1"/>
      <w:marLeft w:val="0"/>
      <w:marRight w:val="0"/>
      <w:marTop w:val="0"/>
      <w:marBottom w:val="0"/>
      <w:divBdr>
        <w:top w:val="none" w:sz="0" w:space="0" w:color="auto"/>
        <w:left w:val="none" w:sz="0" w:space="0" w:color="auto"/>
        <w:bottom w:val="none" w:sz="0" w:space="0" w:color="auto"/>
        <w:right w:val="none" w:sz="0" w:space="0" w:color="auto"/>
      </w:divBdr>
    </w:div>
    <w:div w:id="1706061051">
      <w:bodyDiv w:val="1"/>
      <w:marLeft w:val="0"/>
      <w:marRight w:val="0"/>
      <w:marTop w:val="0"/>
      <w:marBottom w:val="0"/>
      <w:divBdr>
        <w:top w:val="none" w:sz="0" w:space="0" w:color="auto"/>
        <w:left w:val="none" w:sz="0" w:space="0" w:color="auto"/>
        <w:bottom w:val="none" w:sz="0" w:space="0" w:color="auto"/>
        <w:right w:val="none" w:sz="0" w:space="0" w:color="auto"/>
      </w:divBdr>
    </w:div>
    <w:div w:id="1726103745">
      <w:bodyDiv w:val="1"/>
      <w:marLeft w:val="0"/>
      <w:marRight w:val="0"/>
      <w:marTop w:val="0"/>
      <w:marBottom w:val="0"/>
      <w:divBdr>
        <w:top w:val="none" w:sz="0" w:space="0" w:color="auto"/>
        <w:left w:val="none" w:sz="0" w:space="0" w:color="auto"/>
        <w:bottom w:val="none" w:sz="0" w:space="0" w:color="auto"/>
        <w:right w:val="none" w:sz="0" w:space="0" w:color="auto"/>
      </w:divBdr>
    </w:div>
    <w:div w:id="1868182107">
      <w:bodyDiv w:val="1"/>
      <w:marLeft w:val="0"/>
      <w:marRight w:val="0"/>
      <w:marTop w:val="0"/>
      <w:marBottom w:val="0"/>
      <w:divBdr>
        <w:top w:val="none" w:sz="0" w:space="0" w:color="auto"/>
        <w:left w:val="none" w:sz="0" w:space="0" w:color="auto"/>
        <w:bottom w:val="none" w:sz="0" w:space="0" w:color="auto"/>
        <w:right w:val="none" w:sz="0" w:space="0" w:color="auto"/>
      </w:divBdr>
    </w:div>
    <w:div w:id="1905487098">
      <w:bodyDiv w:val="1"/>
      <w:marLeft w:val="0"/>
      <w:marRight w:val="0"/>
      <w:marTop w:val="0"/>
      <w:marBottom w:val="0"/>
      <w:divBdr>
        <w:top w:val="none" w:sz="0" w:space="0" w:color="auto"/>
        <w:left w:val="none" w:sz="0" w:space="0" w:color="auto"/>
        <w:bottom w:val="none" w:sz="0" w:space="0" w:color="auto"/>
        <w:right w:val="none" w:sz="0" w:space="0" w:color="auto"/>
      </w:divBdr>
    </w:div>
    <w:div w:id="1930309367">
      <w:bodyDiv w:val="1"/>
      <w:marLeft w:val="0"/>
      <w:marRight w:val="0"/>
      <w:marTop w:val="0"/>
      <w:marBottom w:val="0"/>
      <w:divBdr>
        <w:top w:val="none" w:sz="0" w:space="0" w:color="auto"/>
        <w:left w:val="none" w:sz="0" w:space="0" w:color="auto"/>
        <w:bottom w:val="none" w:sz="0" w:space="0" w:color="auto"/>
        <w:right w:val="none" w:sz="0" w:space="0" w:color="auto"/>
      </w:divBdr>
      <w:divsChild>
        <w:div w:id="740638300">
          <w:marLeft w:val="0"/>
          <w:marRight w:val="0"/>
          <w:marTop w:val="0"/>
          <w:marBottom w:val="0"/>
          <w:divBdr>
            <w:top w:val="none" w:sz="0" w:space="0" w:color="auto"/>
            <w:left w:val="none" w:sz="0" w:space="0" w:color="auto"/>
            <w:bottom w:val="none" w:sz="0" w:space="0" w:color="auto"/>
            <w:right w:val="none" w:sz="0" w:space="0" w:color="auto"/>
          </w:divBdr>
          <w:divsChild>
            <w:div w:id="4797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9596">
      <w:bodyDiv w:val="1"/>
      <w:marLeft w:val="0"/>
      <w:marRight w:val="0"/>
      <w:marTop w:val="0"/>
      <w:marBottom w:val="0"/>
      <w:divBdr>
        <w:top w:val="none" w:sz="0" w:space="0" w:color="auto"/>
        <w:left w:val="none" w:sz="0" w:space="0" w:color="auto"/>
        <w:bottom w:val="none" w:sz="0" w:space="0" w:color="auto"/>
        <w:right w:val="none" w:sz="0" w:space="0" w:color="auto"/>
      </w:divBdr>
    </w:div>
    <w:div w:id="2019262214">
      <w:bodyDiv w:val="1"/>
      <w:marLeft w:val="0"/>
      <w:marRight w:val="0"/>
      <w:marTop w:val="0"/>
      <w:marBottom w:val="0"/>
      <w:divBdr>
        <w:top w:val="none" w:sz="0" w:space="0" w:color="auto"/>
        <w:left w:val="none" w:sz="0" w:space="0" w:color="auto"/>
        <w:bottom w:val="none" w:sz="0" w:space="0" w:color="auto"/>
        <w:right w:val="none" w:sz="0" w:space="0" w:color="auto"/>
      </w:divBdr>
    </w:div>
    <w:div w:id="2054890751">
      <w:bodyDiv w:val="1"/>
      <w:marLeft w:val="0"/>
      <w:marRight w:val="0"/>
      <w:marTop w:val="0"/>
      <w:marBottom w:val="0"/>
      <w:divBdr>
        <w:top w:val="none" w:sz="0" w:space="0" w:color="auto"/>
        <w:left w:val="none" w:sz="0" w:space="0" w:color="auto"/>
        <w:bottom w:val="none" w:sz="0" w:space="0" w:color="auto"/>
        <w:right w:val="none" w:sz="0" w:space="0" w:color="auto"/>
      </w:divBdr>
    </w:div>
    <w:div w:id="2116441591">
      <w:bodyDiv w:val="1"/>
      <w:marLeft w:val="0"/>
      <w:marRight w:val="0"/>
      <w:marTop w:val="0"/>
      <w:marBottom w:val="0"/>
      <w:divBdr>
        <w:top w:val="none" w:sz="0" w:space="0" w:color="auto"/>
        <w:left w:val="none" w:sz="0" w:space="0" w:color="auto"/>
        <w:bottom w:val="none" w:sz="0" w:space="0" w:color="auto"/>
        <w:right w:val="none" w:sz="0" w:space="0" w:color="auto"/>
      </w:divBdr>
    </w:div>
    <w:div w:id="2120293227">
      <w:bodyDiv w:val="1"/>
      <w:marLeft w:val="0"/>
      <w:marRight w:val="0"/>
      <w:marTop w:val="0"/>
      <w:marBottom w:val="0"/>
      <w:divBdr>
        <w:top w:val="none" w:sz="0" w:space="0" w:color="auto"/>
        <w:left w:val="none" w:sz="0" w:space="0" w:color="auto"/>
        <w:bottom w:val="none" w:sz="0" w:space="0" w:color="auto"/>
        <w:right w:val="none" w:sz="0" w:space="0" w:color="auto"/>
      </w:divBdr>
    </w:div>
    <w:div w:id="21345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cial@wooting.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lfreg2016@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quester.mturk.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quester.mturk.com/" TargetMode="External"/><Relationship Id="rId4" Type="http://schemas.openxmlformats.org/officeDocument/2006/relationships/settings" Target="settings.xml"/><Relationship Id="rId9" Type="http://schemas.openxmlformats.org/officeDocument/2006/relationships/hyperlink" Target="https://github.com/WootingKb/wooting-analog-sd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ACD58-74B6-174E-9B7A-EB23A59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 Bui</dc:creator>
  <cp:keywords/>
  <dc:description/>
  <cp:lastModifiedBy>Thanh Tung Bui</cp:lastModifiedBy>
  <cp:revision>88</cp:revision>
  <dcterms:created xsi:type="dcterms:W3CDTF">2020-03-31T23:49:00Z</dcterms:created>
  <dcterms:modified xsi:type="dcterms:W3CDTF">2020-04-07T19:03:00Z</dcterms:modified>
</cp:coreProperties>
</file>