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i/>
        </w:rPr>
        <w:t>За създаване на 2 подмрежи в дадена IPv4 мрежа са необходими: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5360"/>
        <w:rPr>
          <w:sz w:val="21"/>
          <w:szCs w:val="21"/>
        </w:rPr>
      </w:pPr>
      <w:r>
        <w:rPr>
          <w:sz w:val="21"/>
          <w:szCs w:val="21"/>
        </w:rPr>
        <w:t xml:space="preserve">а/ 2 бита от полето </w:t>
      </w:r>
      <w:proofErr w:type="spellStart"/>
      <w:r>
        <w:rPr>
          <w:sz w:val="21"/>
          <w:szCs w:val="21"/>
        </w:rPr>
        <w:t>HostID</w:t>
      </w:r>
      <w:proofErr w:type="spellEnd"/>
      <w:r>
        <w:rPr>
          <w:sz w:val="21"/>
          <w:szCs w:val="21"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5360"/>
        <w:rPr>
          <w:sz w:val="21"/>
          <w:szCs w:val="21"/>
        </w:rPr>
      </w:pPr>
      <w:r>
        <w:rPr>
          <w:sz w:val="21"/>
          <w:szCs w:val="21"/>
        </w:rPr>
        <w:t xml:space="preserve">б/ 2 бита от полето </w:t>
      </w:r>
      <w:proofErr w:type="spellStart"/>
      <w:r>
        <w:rPr>
          <w:sz w:val="21"/>
          <w:szCs w:val="21"/>
        </w:rPr>
        <w:t>NetID</w:t>
      </w:r>
      <w:proofErr w:type="spellEnd"/>
      <w:r>
        <w:rPr>
          <w:sz w:val="21"/>
          <w:szCs w:val="21"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536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 xml:space="preserve">в/ 1 бит от полето </w:t>
      </w:r>
      <w:proofErr w:type="spellStart"/>
      <w:r>
        <w:rPr>
          <w:sz w:val="21"/>
          <w:szCs w:val="21"/>
          <w:highlight w:val="green"/>
        </w:rPr>
        <w:t>HostID</w:t>
      </w:r>
      <w:proofErr w:type="spellEnd"/>
    </w:p>
    <w:p w:rsidR="005F399B" w:rsidRDefault="006B03AB">
      <w:pPr>
        <w:widowControl w:val="0"/>
        <w:spacing w:line="295" w:lineRule="auto"/>
        <w:ind w:left="720" w:right="5360"/>
        <w:rPr>
          <w:sz w:val="21"/>
          <w:szCs w:val="21"/>
        </w:rPr>
      </w:pPr>
      <w:r>
        <w:rPr>
          <w:sz w:val="21"/>
          <w:szCs w:val="21"/>
        </w:rPr>
        <w:t xml:space="preserve">г/ 1 бит от полето </w:t>
      </w:r>
      <w:proofErr w:type="spellStart"/>
      <w:r>
        <w:rPr>
          <w:sz w:val="21"/>
          <w:szCs w:val="21"/>
        </w:rPr>
        <w:t>NetID</w:t>
      </w:r>
      <w:proofErr w:type="spellEnd"/>
    </w:p>
    <w:p w:rsidR="005F399B" w:rsidRDefault="006B03AB">
      <w:pPr>
        <w:widowControl w:val="0"/>
        <w:spacing w:line="3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b/>
          <w:i/>
        </w:rPr>
        <w:t>Мултиплексиране</w:t>
      </w:r>
      <w:proofErr w:type="spellEnd"/>
      <w:r>
        <w:rPr>
          <w:b/>
          <w:i/>
        </w:rPr>
        <w:t xml:space="preserve"> надолу (</w:t>
      </w:r>
      <w:proofErr w:type="spellStart"/>
      <w:r>
        <w:rPr>
          <w:b/>
          <w:i/>
        </w:rPr>
        <w:t>downward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multiplexing</w:t>
      </w:r>
      <w:proofErr w:type="spellEnd"/>
      <w:r>
        <w:rPr>
          <w:b/>
          <w:i/>
        </w:rPr>
        <w:t>) 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а/ когато различни съединения от горен слой са </w:t>
      </w:r>
      <w:proofErr w:type="spellStart"/>
      <w:r>
        <w:t>мултиплексирани</w:t>
      </w:r>
      <w:proofErr w:type="spellEnd"/>
      <w:r>
        <w:t xml:space="preserve"> в едно</w:t>
      </w:r>
    </w:p>
    <w:p w:rsidR="005F399B" w:rsidRDefault="006B03AB">
      <w:pPr>
        <w:widowControl w:val="0"/>
        <w:spacing w:line="295" w:lineRule="auto"/>
        <w:ind w:left="720" w:right="5580"/>
        <w:rPr>
          <w:sz w:val="21"/>
          <w:szCs w:val="21"/>
        </w:rPr>
      </w:pPr>
      <w:r>
        <w:rPr>
          <w:sz w:val="21"/>
          <w:szCs w:val="21"/>
        </w:rPr>
        <w:t>съединение на по-долния слой</w:t>
      </w:r>
    </w:p>
    <w:p w:rsidR="005F399B" w:rsidRDefault="006B03AB">
      <w:pPr>
        <w:widowControl w:val="0"/>
        <w:spacing w:line="295" w:lineRule="auto"/>
        <w:ind w:left="720" w:right="55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1"/>
          <w:szCs w:val="21"/>
        </w:rPr>
        <w:t>б/ неизползваем метод</w:t>
      </w:r>
    </w:p>
    <w:p w:rsidR="005F399B" w:rsidRDefault="006B03AB">
      <w:pPr>
        <w:widowControl w:val="0"/>
        <w:spacing w:line="280" w:lineRule="auto"/>
        <w:ind w:left="720"/>
      </w:pPr>
      <w:r>
        <w:t xml:space="preserve">в/ същото като </w:t>
      </w:r>
      <w:proofErr w:type="spellStart"/>
      <w:r>
        <w:t>мултиплексиране</w:t>
      </w:r>
      <w:proofErr w:type="spellEnd"/>
      <w:r>
        <w:t xml:space="preserve"> нагоре</w:t>
      </w:r>
    </w:p>
    <w:p w:rsidR="005F399B" w:rsidRDefault="006B03AB">
      <w:pPr>
        <w:widowControl w:val="0"/>
        <w:spacing w:line="280" w:lineRule="auto"/>
        <w:ind w:left="720"/>
        <w:rPr>
          <w:highlight w:val="green"/>
        </w:rPr>
      </w:pPr>
      <w:r>
        <w:rPr>
          <w:highlight w:val="green"/>
        </w:rPr>
        <w:t>г/ когато едно съединение от горен слой е реализирано чрез разпределяне на трафика му по няколко съединения</w:t>
      </w:r>
    </w:p>
    <w:p w:rsidR="005F399B" w:rsidRDefault="006B03AB">
      <w:pPr>
        <w:widowControl w:val="0"/>
        <w:spacing w:line="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i/>
        </w:rPr>
        <w:t>В протокола IPv4 за контрол на грешките се използва: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51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а/ код с проверка за </w:t>
      </w:r>
      <w:proofErr w:type="spellStart"/>
      <w:r>
        <w:rPr>
          <w:sz w:val="21"/>
          <w:szCs w:val="21"/>
        </w:rPr>
        <w:t>четност</w:t>
      </w:r>
      <w:proofErr w:type="spellEnd"/>
    </w:p>
    <w:p w:rsidR="005F399B" w:rsidRDefault="006B03AB">
      <w:pPr>
        <w:widowControl w:val="0"/>
        <w:spacing w:line="295" w:lineRule="auto"/>
        <w:ind w:left="720" w:right="514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б/ контролно сумиране</w:t>
      </w:r>
    </w:p>
    <w:p w:rsidR="005F399B" w:rsidRDefault="006B03AB">
      <w:pPr>
        <w:widowControl w:val="0"/>
        <w:spacing w:line="283" w:lineRule="auto"/>
        <w:ind w:left="720" w:right="4020"/>
        <w:jc w:val="both"/>
      </w:pPr>
      <w:r>
        <w:t>в/ не се извършва контрол на грешките</w:t>
      </w:r>
    </w:p>
    <w:p w:rsidR="005F399B" w:rsidRDefault="006B03AB">
      <w:pPr>
        <w:widowControl w:val="0"/>
        <w:spacing w:line="283" w:lineRule="auto"/>
        <w:ind w:left="720" w:right="4020"/>
        <w:jc w:val="both"/>
      </w:pPr>
      <w:r>
        <w:t>г/ цикличен (CRC) код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i/>
        </w:rPr>
        <w:t>Основният протокол за електронна поща в Интернет 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  <w:rPr>
          <w:b/>
          <w:i/>
        </w:rPr>
      </w:pPr>
      <w:r>
        <w:t>а/ IP</w:t>
      </w:r>
    </w:p>
    <w:p w:rsidR="005F399B" w:rsidRDefault="006B03AB">
      <w:pPr>
        <w:widowControl w:val="0"/>
        <w:spacing w:line="297" w:lineRule="auto"/>
        <w:ind w:left="720" w:right="7200"/>
        <w:jc w:val="both"/>
        <w:rPr>
          <w:sz w:val="21"/>
          <w:szCs w:val="21"/>
        </w:rPr>
      </w:pPr>
      <w:r>
        <w:rPr>
          <w:sz w:val="21"/>
          <w:szCs w:val="21"/>
        </w:rPr>
        <w:t>б/ IMAP</w:t>
      </w:r>
    </w:p>
    <w:p w:rsidR="005F399B" w:rsidRDefault="006B03AB">
      <w:pPr>
        <w:widowControl w:val="0"/>
        <w:spacing w:line="297" w:lineRule="auto"/>
        <w:ind w:left="720" w:right="7200"/>
        <w:jc w:val="both"/>
        <w:rPr>
          <w:sz w:val="21"/>
          <w:szCs w:val="21"/>
        </w:rPr>
      </w:pPr>
      <w:r>
        <w:rPr>
          <w:sz w:val="21"/>
          <w:szCs w:val="21"/>
          <w:highlight w:val="green"/>
        </w:rPr>
        <w:t>в/ SMTP</w:t>
      </w:r>
    </w:p>
    <w:p w:rsidR="005F399B" w:rsidRDefault="006B03AB">
      <w:pPr>
        <w:widowControl w:val="0"/>
        <w:spacing w:line="297" w:lineRule="auto"/>
        <w:ind w:left="720" w:right="7200"/>
        <w:jc w:val="both"/>
        <w:rPr>
          <w:sz w:val="21"/>
          <w:szCs w:val="21"/>
        </w:rPr>
      </w:pPr>
      <w:r>
        <w:rPr>
          <w:sz w:val="21"/>
          <w:szCs w:val="21"/>
        </w:rPr>
        <w:t>г/ POP</w:t>
      </w:r>
    </w:p>
    <w:p w:rsidR="005F399B" w:rsidRDefault="005F399B">
      <w:pPr>
        <w:widowControl w:val="0"/>
        <w:spacing w:line="297" w:lineRule="auto"/>
        <w:ind w:left="720" w:right="7200"/>
        <w:jc w:val="both"/>
        <w:rPr>
          <w:sz w:val="21"/>
          <w:szCs w:val="21"/>
        </w:rPr>
      </w:pP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i/>
        </w:rPr>
        <w:t>Кое от изброените е протоколна характеристика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4780"/>
        <w:rPr>
          <w:highlight w:val="green"/>
        </w:rPr>
      </w:pPr>
      <w:r>
        <w:rPr>
          <w:highlight w:val="green"/>
        </w:rPr>
        <w:t>а/ всяко едно от посочените</w:t>
      </w:r>
    </w:p>
    <w:p w:rsidR="005F399B" w:rsidRDefault="006B03AB">
      <w:pPr>
        <w:widowControl w:val="0"/>
        <w:spacing w:line="280" w:lineRule="auto"/>
        <w:ind w:left="720" w:right="4780"/>
        <w:rPr>
          <w:b/>
          <w:i/>
        </w:rPr>
      </w:pPr>
      <w:r>
        <w:t>б/симетричност/</w:t>
      </w:r>
      <w:proofErr w:type="spellStart"/>
      <w:r>
        <w:t>асиметричност</w:t>
      </w:r>
      <w:proofErr w:type="spellEnd"/>
    </w:p>
    <w:p w:rsidR="005F399B" w:rsidRDefault="006B03AB">
      <w:pPr>
        <w:widowControl w:val="0"/>
        <w:spacing w:line="297" w:lineRule="auto"/>
        <w:ind w:left="720" w:right="47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в/ монолитност/структурираност </w:t>
      </w:r>
    </w:p>
    <w:p w:rsidR="005F399B" w:rsidRDefault="006B03AB">
      <w:pPr>
        <w:widowControl w:val="0"/>
        <w:spacing w:line="297" w:lineRule="auto"/>
        <w:ind w:left="720" w:right="4740"/>
        <w:jc w:val="both"/>
        <w:rPr>
          <w:b/>
          <w:i/>
        </w:rPr>
      </w:pPr>
      <w:r>
        <w:rPr>
          <w:sz w:val="21"/>
          <w:szCs w:val="21"/>
        </w:rPr>
        <w:t xml:space="preserve">г/ </w:t>
      </w:r>
      <w:proofErr w:type="spellStart"/>
      <w:r>
        <w:rPr>
          <w:sz w:val="21"/>
          <w:szCs w:val="21"/>
        </w:rPr>
        <w:t>директност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индиректност</w:t>
      </w:r>
      <w:proofErr w:type="spellEnd"/>
    </w:p>
    <w:p w:rsidR="005F399B" w:rsidRDefault="005F399B">
      <w:pPr>
        <w:widowControl w:val="0"/>
        <w:ind w:left="720" w:hanging="360"/>
        <w:jc w:val="both"/>
        <w:rPr>
          <w:b/>
          <w:i/>
        </w:rPr>
      </w:pP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i/>
        </w:rPr>
        <w:t>Пълен дуплекс е метод, при който: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2960"/>
        <w:jc w:val="both"/>
        <w:rPr>
          <w:highlight w:val="green"/>
        </w:rPr>
      </w:pPr>
      <w:r>
        <w:rPr>
          <w:highlight w:val="green"/>
        </w:rPr>
        <w:t xml:space="preserve">а/ комуникацията е едновременно в двете посоки </w:t>
      </w:r>
    </w:p>
    <w:p w:rsidR="005F399B" w:rsidRDefault="006B03AB">
      <w:pPr>
        <w:widowControl w:val="0"/>
        <w:spacing w:line="280" w:lineRule="auto"/>
        <w:ind w:left="720" w:right="2960"/>
        <w:jc w:val="both"/>
        <w:rPr>
          <w:b/>
          <w:i/>
        </w:rPr>
      </w:pPr>
      <w:r>
        <w:t>б/ няма такъв метод</w:t>
      </w:r>
    </w:p>
    <w:p w:rsidR="005F399B" w:rsidRDefault="006B03AB">
      <w:pPr>
        <w:widowControl w:val="0"/>
        <w:spacing w:line="283" w:lineRule="auto"/>
        <w:ind w:left="720" w:right="2140"/>
        <w:jc w:val="both"/>
      </w:pPr>
      <w:r>
        <w:t xml:space="preserve">в/ комуникацията в даден момент е само в едната посока </w:t>
      </w:r>
    </w:p>
    <w:p w:rsidR="005F399B" w:rsidRDefault="006B03AB">
      <w:pPr>
        <w:widowControl w:val="0"/>
        <w:spacing w:line="283" w:lineRule="auto"/>
        <w:ind w:left="720" w:right="2140"/>
        <w:jc w:val="both"/>
      </w:pPr>
      <w:r>
        <w:t>г/ комуникацията е винаги само в едната посока</w:t>
      </w:r>
    </w:p>
    <w:p w:rsidR="005F399B" w:rsidRDefault="005F399B">
      <w:pPr>
        <w:widowControl w:val="0"/>
        <w:spacing w:line="283" w:lineRule="auto"/>
        <w:ind w:left="720" w:right="2140"/>
        <w:jc w:val="both"/>
      </w:pP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i/>
        </w:rPr>
        <w:t>Установяване на TCP съединение се извършва чрез: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02" w:lineRule="auto"/>
        <w:ind w:left="720" w:right="820"/>
      </w:pPr>
      <w:r>
        <w:t>а/ двукратно ръкостискане</w:t>
      </w:r>
    </w:p>
    <w:p w:rsidR="005F399B" w:rsidRDefault="006B03AB">
      <w:pPr>
        <w:widowControl w:val="0"/>
        <w:spacing w:line="302" w:lineRule="auto"/>
        <w:ind w:left="720" w:right="820"/>
      </w:pPr>
      <w:r>
        <w:t xml:space="preserve"> б/ подходящ вид ръкостискане, в зависимост от нуждите на протокола</w:t>
      </w:r>
    </w:p>
    <w:p w:rsidR="005F399B" w:rsidRDefault="006B03AB">
      <w:pPr>
        <w:widowControl w:val="0"/>
        <w:spacing w:line="302" w:lineRule="auto"/>
        <w:ind w:left="720" w:right="820"/>
        <w:rPr>
          <w:highlight w:val="green"/>
        </w:rPr>
      </w:pPr>
      <w:r>
        <w:rPr>
          <w:highlight w:val="green"/>
        </w:rPr>
        <w:t xml:space="preserve"> в/ трикратно ръкостискане</w:t>
      </w:r>
    </w:p>
    <w:p w:rsidR="005F399B" w:rsidRDefault="006B03AB">
      <w:pPr>
        <w:widowControl w:val="0"/>
        <w:spacing w:line="302" w:lineRule="auto"/>
        <w:ind w:left="720" w:right="820"/>
      </w:pPr>
      <w:r>
        <w:t xml:space="preserve"> г/ четирикратно ръкостискане</w:t>
      </w:r>
    </w:p>
    <w:p w:rsidR="005F399B" w:rsidRDefault="006B03AB">
      <w:pPr>
        <w:widowControl w:val="0"/>
        <w:spacing w:line="25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  <w:i/>
          <w:sz w:val="21"/>
          <w:szCs w:val="21"/>
        </w:rPr>
        <w:t>Кой от изброените режими на работа на LAN комутаторите е най-бърз?</w:t>
      </w:r>
    </w:p>
    <w:p w:rsidR="005F399B" w:rsidRDefault="006B03AB">
      <w:pPr>
        <w:widowControl w:val="0"/>
        <w:spacing w:line="6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280"/>
        <w:jc w:val="both"/>
        <w:rPr>
          <w:sz w:val="21"/>
          <w:szCs w:val="21"/>
        </w:rPr>
      </w:pPr>
      <w:r>
        <w:rPr>
          <w:sz w:val="21"/>
          <w:szCs w:val="21"/>
        </w:rPr>
        <w:t>а/ с комутиране без грешки в момента на получаване (</w:t>
      </w:r>
      <w:proofErr w:type="spellStart"/>
      <w:r>
        <w:rPr>
          <w:sz w:val="21"/>
          <w:szCs w:val="21"/>
        </w:rPr>
        <w:t>error-free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cut-through</w:t>
      </w:r>
      <w:proofErr w:type="spellEnd"/>
      <w:r>
        <w:rPr>
          <w:sz w:val="21"/>
          <w:szCs w:val="21"/>
        </w:rPr>
        <w:t>)</w:t>
      </w:r>
    </w:p>
    <w:p w:rsidR="005F399B" w:rsidRDefault="006B03AB">
      <w:pPr>
        <w:widowControl w:val="0"/>
        <w:spacing w:line="295" w:lineRule="auto"/>
        <w:ind w:left="720" w:right="28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б/ с комутиране в момента на получаване (</w:t>
      </w:r>
      <w:proofErr w:type="spellStart"/>
      <w:r>
        <w:rPr>
          <w:sz w:val="21"/>
          <w:szCs w:val="21"/>
          <w:highlight w:val="green"/>
        </w:rPr>
        <w:t>cut-through</w:t>
      </w:r>
      <w:proofErr w:type="spellEnd"/>
      <w:r>
        <w:rPr>
          <w:sz w:val="21"/>
          <w:szCs w:val="21"/>
          <w:highlight w:val="green"/>
        </w:rPr>
        <w:t>/</w:t>
      </w:r>
      <w:proofErr w:type="spellStart"/>
      <w:r>
        <w:rPr>
          <w:sz w:val="21"/>
          <w:szCs w:val="21"/>
          <w:highlight w:val="green"/>
        </w:rPr>
        <w:t>fast-forwarding</w:t>
      </w:r>
      <w:proofErr w:type="spellEnd"/>
      <w:r>
        <w:rPr>
          <w:sz w:val="21"/>
          <w:szCs w:val="21"/>
          <w:highlight w:val="green"/>
        </w:rPr>
        <w:t>)</w:t>
      </w:r>
    </w:p>
    <w:p w:rsidR="005F399B" w:rsidRDefault="006B03AB">
      <w:pPr>
        <w:widowControl w:val="0"/>
        <w:spacing w:line="283" w:lineRule="auto"/>
        <w:ind w:left="720" w:right="2200"/>
        <w:jc w:val="both"/>
      </w:pPr>
      <w:r>
        <w:lastRenderedPageBreak/>
        <w:t>в/ със запазване и предаване нататък (</w:t>
      </w:r>
      <w:proofErr w:type="spellStart"/>
      <w:r>
        <w:t>store-and-forward</w:t>
      </w:r>
      <w:proofErr w:type="spellEnd"/>
      <w:r>
        <w:t>)</w:t>
      </w:r>
    </w:p>
    <w:p w:rsidR="005F399B" w:rsidRDefault="006B03AB">
      <w:pPr>
        <w:widowControl w:val="0"/>
        <w:spacing w:line="283" w:lineRule="auto"/>
        <w:ind w:left="720" w:right="2200"/>
        <w:jc w:val="both"/>
      </w:pPr>
      <w:r>
        <w:t>г/ всички са равностойни по този показател</w:t>
      </w:r>
    </w:p>
    <w:p w:rsidR="005F399B" w:rsidRDefault="006B03AB">
      <w:pPr>
        <w:widowControl w:val="0"/>
        <w:spacing w:line="1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220" w:hanging="360"/>
        <w:jc w:val="both"/>
        <w:rPr>
          <w:b/>
          <w:i/>
        </w:rPr>
      </w:pPr>
      <w:r>
        <w:rPr>
          <w:b/>
          <w:i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  <w:i/>
        </w:rPr>
        <w:t>Ако за адрес на получателя се използва IPv4 адресът 239.</w:t>
      </w:r>
      <w:proofErr w:type="spellStart"/>
      <w:r>
        <w:rPr>
          <w:b/>
          <w:i/>
        </w:rPr>
        <w:t>239</w:t>
      </w:r>
      <w:proofErr w:type="spellEnd"/>
      <w:r>
        <w:rPr>
          <w:b/>
          <w:i/>
        </w:rPr>
        <w:t>.239.255, то предаването е: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50" w:lineRule="auto"/>
        <w:ind w:left="720" w:right="68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а/ </w:t>
      </w:r>
      <w:proofErr w:type="spellStart"/>
      <w:r>
        <w:rPr>
          <w:sz w:val="21"/>
          <w:szCs w:val="21"/>
        </w:rPr>
        <w:t>multicast</w:t>
      </w:r>
      <w:proofErr w:type="spellEnd"/>
      <w:r>
        <w:rPr>
          <w:sz w:val="21"/>
          <w:szCs w:val="21"/>
        </w:rPr>
        <w:t xml:space="preserve"> </w:t>
      </w:r>
    </w:p>
    <w:p w:rsidR="005F399B" w:rsidRDefault="006B03AB">
      <w:pPr>
        <w:widowControl w:val="0"/>
        <w:spacing w:line="350" w:lineRule="auto"/>
        <w:ind w:left="720" w:right="684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 xml:space="preserve">б/ </w:t>
      </w:r>
      <w:proofErr w:type="spellStart"/>
      <w:r>
        <w:rPr>
          <w:sz w:val="21"/>
          <w:szCs w:val="21"/>
          <w:highlight w:val="green"/>
        </w:rPr>
        <w:t>broadcast</w:t>
      </w:r>
      <w:proofErr w:type="spellEnd"/>
    </w:p>
    <w:p w:rsidR="005F399B" w:rsidRDefault="006B03AB">
      <w:pPr>
        <w:widowControl w:val="0"/>
        <w:spacing w:line="297" w:lineRule="auto"/>
        <w:ind w:right="7140" w:firstLine="720"/>
        <w:rPr>
          <w:sz w:val="21"/>
          <w:szCs w:val="21"/>
        </w:rPr>
      </w:pPr>
      <w:r>
        <w:rPr>
          <w:sz w:val="21"/>
          <w:szCs w:val="21"/>
        </w:rPr>
        <w:t xml:space="preserve">в/ </w:t>
      </w:r>
      <w:proofErr w:type="spellStart"/>
      <w:r>
        <w:rPr>
          <w:sz w:val="21"/>
          <w:szCs w:val="21"/>
        </w:rPr>
        <w:t>unicast</w:t>
      </w:r>
      <w:proofErr w:type="spellEnd"/>
    </w:p>
    <w:p w:rsidR="005F399B" w:rsidRDefault="006B03AB">
      <w:pPr>
        <w:widowControl w:val="0"/>
        <w:spacing w:line="297" w:lineRule="auto"/>
        <w:ind w:right="7140" w:firstLine="720"/>
        <w:rPr>
          <w:sz w:val="21"/>
          <w:szCs w:val="21"/>
        </w:rPr>
      </w:pPr>
      <w:r>
        <w:rPr>
          <w:sz w:val="21"/>
          <w:szCs w:val="21"/>
        </w:rPr>
        <w:t xml:space="preserve">г/ </w:t>
      </w:r>
      <w:proofErr w:type="spellStart"/>
      <w:r>
        <w:rPr>
          <w:sz w:val="21"/>
          <w:szCs w:val="21"/>
        </w:rPr>
        <w:t>anycast</w:t>
      </w:r>
      <w:proofErr w:type="spellEnd"/>
    </w:p>
    <w:p w:rsidR="005F399B" w:rsidRDefault="006B03AB">
      <w:pPr>
        <w:widowControl w:val="0"/>
        <w:spacing w:line="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Кой клас е следният IPv4 адрес 191.</w:t>
      </w:r>
      <w:proofErr w:type="spellStart"/>
      <w:r>
        <w:rPr>
          <w:b/>
          <w:i/>
        </w:rPr>
        <w:t>191</w:t>
      </w:r>
      <w:proofErr w:type="spellEnd"/>
      <w:r>
        <w:rPr>
          <w:b/>
          <w:i/>
        </w:rPr>
        <w:t>.191.191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7700"/>
        <w:jc w:val="both"/>
      </w:pPr>
      <w:r>
        <w:t xml:space="preserve">а/ A </w:t>
      </w:r>
    </w:p>
    <w:p w:rsidR="005F399B" w:rsidRDefault="006B03AB">
      <w:pPr>
        <w:widowControl w:val="0"/>
        <w:spacing w:line="283" w:lineRule="auto"/>
        <w:ind w:left="360" w:right="7700"/>
        <w:jc w:val="both"/>
        <w:rPr>
          <w:highlight w:val="green"/>
        </w:rPr>
      </w:pPr>
      <w:r>
        <w:rPr>
          <w:highlight w:val="green"/>
        </w:rPr>
        <w:t xml:space="preserve">б/ B </w:t>
      </w:r>
    </w:p>
    <w:p w:rsidR="005F399B" w:rsidRDefault="006B03AB">
      <w:pPr>
        <w:widowControl w:val="0"/>
        <w:spacing w:line="283" w:lineRule="auto"/>
        <w:ind w:left="360" w:right="7700"/>
        <w:jc w:val="both"/>
      </w:pPr>
      <w:r>
        <w:t>в/ C</w:t>
      </w:r>
    </w:p>
    <w:p w:rsidR="005F399B" w:rsidRDefault="006B03AB">
      <w:pPr>
        <w:widowControl w:val="0"/>
        <w:spacing w:line="283" w:lineRule="auto"/>
        <w:ind w:left="360" w:right="7700"/>
        <w:jc w:val="both"/>
      </w:pPr>
      <w:r>
        <w:t xml:space="preserve"> г/ D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  <w:sz w:val="21"/>
          <w:szCs w:val="21"/>
        </w:rPr>
        <w:t xml:space="preserve">За адресиране на </w:t>
      </w:r>
      <w:proofErr w:type="spellStart"/>
      <w:r>
        <w:rPr>
          <w:b/>
          <w:i/>
          <w:sz w:val="21"/>
          <w:szCs w:val="21"/>
        </w:rPr>
        <w:t>супермрежа</w:t>
      </w:r>
      <w:proofErr w:type="spellEnd"/>
      <w:r>
        <w:rPr>
          <w:b/>
          <w:i/>
          <w:sz w:val="21"/>
          <w:szCs w:val="21"/>
        </w:rPr>
        <w:t>, създадена от 4 IPv4 мрежи са необходими:</w:t>
      </w:r>
    </w:p>
    <w:p w:rsidR="005F399B" w:rsidRDefault="006B03AB">
      <w:pPr>
        <w:widowControl w:val="0"/>
        <w:spacing w:line="6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200"/>
        <w:rPr>
          <w:sz w:val="21"/>
          <w:szCs w:val="21"/>
        </w:rPr>
      </w:pPr>
      <w:r>
        <w:rPr>
          <w:sz w:val="21"/>
          <w:szCs w:val="21"/>
        </w:rPr>
        <w:t>а/ 1 бит</w:t>
      </w:r>
    </w:p>
    <w:p w:rsidR="005F399B" w:rsidRDefault="006B03AB">
      <w:pPr>
        <w:widowControl w:val="0"/>
        <w:spacing w:line="295" w:lineRule="auto"/>
        <w:ind w:left="360" w:right="7200"/>
        <w:rPr>
          <w:sz w:val="21"/>
          <w:szCs w:val="21"/>
        </w:rPr>
      </w:pPr>
      <w:r>
        <w:rPr>
          <w:sz w:val="21"/>
          <w:szCs w:val="21"/>
        </w:rPr>
        <w:t>б/ 4 бита</w:t>
      </w:r>
    </w:p>
    <w:p w:rsidR="005F399B" w:rsidRDefault="006B03AB">
      <w:pPr>
        <w:widowControl w:val="0"/>
        <w:spacing w:line="295" w:lineRule="auto"/>
        <w:ind w:left="360" w:right="7200"/>
        <w:rPr>
          <w:sz w:val="21"/>
          <w:szCs w:val="21"/>
        </w:rPr>
      </w:pPr>
      <w:r>
        <w:rPr>
          <w:sz w:val="21"/>
          <w:szCs w:val="21"/>
        </w:rPr>
        <w:t>в/ 3 бита</w:t>
      </w:r>
    </w:p>
    <w:p w:rsidR="005F399B" w:rsidRDefault="006B03AB">
      <w:pPr>
        <w:widowControl w:val="0"/>
        <w:spacing w:line="295" w:lineRule="auto"/>
        <w:ind w:left="360" w:right="720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г/ 2 бита</w:t>
      </w:r>
    </w:p>
    <w:p w:rsidR="005F399B" w:rsidRDefault="006B03AB">
      <w:pPr>
        <w:widowControl w:val="0"/>
        <w:spacing w:line="3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540"/>
        <w:jc w:val="both"/>
        <w:rPr>
          <w:b/>
          <w:i/>
        </w:rPr>
      </w:pPr>
      <w:r>
        <w:rPr>
          <w:b/>
          <w:i/>
        </w:rP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 xml:space="preserve">При </w:t>
      </w:r>
      <w:proofErr w:type="spellStart"/>
      <w:r>
        <w:rPr>
          <w:b/>
          <w:i/>
        </w:rPr>
        <w:t>маршрутизация</w:t>
      </w:r>
      <w:proofErr w:type="spellEnd"/>
      <w:r>
        <w:rPr>
          <w:b/>
          <w:i/>
        </w:rPr>
        <w:t xml:space="preserve"> с използване на вектор на разстоянието (</w:t>
      </w:r>
      <w:proofErr w:type="spellStart"/>
      <w:r>
        <w:rPr>
          <w:b/>
          <w:i/>
        </w:rPr>
        <w:t>distance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vector</w:t>
      </w:r>
      <w:proofErr w:type="spellEnd"/>
      <w:r>
        <w:rPr>
          <w:b/>
          <w:i/>
        </w:rPr>
        <w:t>) се споделя информация</w:t>
      </w:r>
    </w:p>
    <w:p w:rsidR="005F399B" w:rsidRDefault="006B03AB">
      <w:pPr>
        <w:widowControl w:val="0"/>
        <w:spacing w:line="2" w:lineRule="auto"/>
        <w:rPr>
          <w:b/>
          <w:i/>
          <w:highlight w:val="green"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  <w:highlight w:val="green"/>
        </w:rPr>
      </w:pPr>
      <w:r>
        <w:rPr>
          <w:highlight w:val="green"/>
        </w:rPr>
        <w:t xml:space="preserve">а/ се използва алгоритъм на </w:t>
      </w:r>
      <w:proofErr w:type="spellStart"/>
      <w:r>
        <w:rPr>
          <w:highlight w:val="green"/>
        </w:rPr>
        <w:t>Dijkstra</w:t>
      </w:r>
      <w:proofErr w:type="spellEnd"/>
      <w:r>
        <w:rPr>
          <w:b/>
          <w:i/>
          <w:highlight w:val="green"/>
        </w:rPr>
        <w:t xml:space="preserve"> </w:t>
      </w:r>
    </w:p>
    <w:p w:rsidR="005F399B" w:rsidRDefault="006B03AB">
      <w:pPr>
        <w:widowControl w:val="0"/>
        <w:spacing w:line="324" w:lineRule="auto"/>
        <w:ind w:left="360" w:right="2540"/>
      </w:pPr>
      <w:r>
        <w:t>б/ с всички маршрутизатори в мрежата (или интернет)</w:t>
      </w:r>
    </w:p>
    <w:p w:rsidR="005F399B" w:rsidRDefault="006B03AB">
      <w:pPr>
        <w:widowControl w:val="0"/>
        <w:spacing w:line="324" w:lineRule="auto"/>
        <w:ind w:left="360" w:right="2540"/>
      </w:pPr>
      <w:r>
        <w:t>в/ нито едно от изброените</w:t>
      </w:r>
    </w:p>
    <w:p w:rsidR="005F399B" w:rsidRDefault="006B03AB">
      <w:pPr>
        <w:widowControl w:val="0"/>
        <w:spacing w:line="324" w:lineRule="auto"/>
        <w:ind w:left="360" w:right="2540"/>
      </w:pPr>
      <w:r>
        <w:t>г/ за съседство</w:t>
      </w:r>
    </w:p>
    <w:p w:rsidR="005F399B" w:rsidRDefault="006B03AB">
      <w:pPr>
        <w:widowControl w:val="0"/>
        <w:spacing w:line="23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5F399B">
      <w:pPr>
        <w:widowControl w:val="0"/>
        <w:jc w:val="both"/>
        <w:rPr>
          <w:b/>
          <w:i/>
        </w:rPr>
      </w:pPr>
    </w:p>
    <w:p w:rsidR="005F399B" w:rsidRDefault="006B03AB">
      <w:pPr>
        <w:widowControl w:val="0"/>
        <w:jc w:val="both"/>
        <w:rPr>
          <w:b/>
          <w:i/>
        </w:rPr>
      </w:pPr>
      <w:r>
        <w:rPr>
          <w:b/>
          <w:i/>
        </w:rP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При протокола FTP: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02" w:lineRule="auto"/>
        <w:ind w:left="360" w:right="280"/>
        <w:rPr>
          <w:highlight w:val="green"/>
        </w:rPr>
      </w:pPr>
      <w:r>
        <w:rPr>
          <w:highlight w:val="green"/>
        </w:rPr>
        <w:t>а/ съединението за предаване на данни остава отворено през цялата сесия</w:t>
      </w:r>
    </w:p>
    <w:p w:rsidR="005F399B" w:rsidRDefault="006B03AB">
      <w:pPr>
        <w:widowControl w:val="0"/>
        <w:spacing w:line="302" w:lineRule="auto"/>
        <w:ind w:left="360" w:right="280"/>
      </w:pPr>
      <w:r>
        <w:t>б/ контролното съединение остава отворено през цялата сесия</w:t>
      </w:r>
    </w:p>
    <w:p w:rsidR="005F399B" w:rsidRDefault="006B03AB">
      <w:pPr>
        <w:widowControl w:val="0"/>
        <w:spacing w:line="302" w:lineRule="auto"/>
        <w:ind w:left="360" w:right="280"/>
      </w:pPr>
      <w:r>
        <w:t>в/ се използва само едно комбиниращо съединение</w:t>
      </w:r>
    </w:p>
    <w:p w:rsidR="005F399B" w:rsidRDefault="006B03AB">
      <w:pPr>
        <w:widowControl w:val="0"/>
        <w:spacing w:line="302" w:lineRule="auto"/>
        <w:ind w:left="360" w:right="280"/>
      </w:pPr>
      <w:r>
        <w:t>г/ нито едно от изброените</w:t>
      </w:r>
    </w:p>
    <w:p w:rsidR="005F399B" w:rsidRDefault="006B03AB">
      <w:pPr>
        <w:widowControl w:val="0"/>
        <w:spacing w:line="25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14.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IPv6 фрагментация: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450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се извършва от хоста-подател</w:t>
      </w:r>
    </w:p>
    <w:p w:rsidR="005F399B" w:rsidRDefault="006B03AB">
      <w:pPr>
        <w:widowControl w:val="0"/>
        <w:spacing w:line="295" w:lineRule="auto"/>
        <w:ind w:left="360" w:right="4500"/>
        <w:rPr>
          <w:sz w:val="21"/>
          <w:szCs w:val="21"/>
        </w:rPr>
      </w:pPr>
      <w:r>
        <w:rPr>
          <w:sz w:val="21"/>
          <w:szCs w:val="21"/>
        </w:rPr>
        <w:t>б/ се извършва от хоста-получател</w:t>
      </w:r>
    </w:p>
    <w:p w:rsidR="005F399B" w:rsidRDefault="006B03AB">
      <w:pPr>
        <w:widowControl w:val="0"/>
        <w:spacing w:line="295" w:lineRule="auto"/>
        <w:ind w:left="360" w:right="4500"/>
        <w:rPr>
          <w:sz w:val="21"/>
          <w:szCs w:val="21"/>
        </w:rPr>
      </w:pPr>
      <w:r>
        <w:rPr>
          <w:sz w:val="21"/>
          <w:szCs w:val="21"/>
        </w:rPr>
        <w:t>в/ не се извършва изобщо</w:t>
      </w:r>
    </w:p>
    <w:p w:rsidR="005F399B" w:rsidRDefault="006B03AB">
      <w:pPr>
        <w:widowControl w:val="0"/>
        <w:spacing w:line="295" w:lineRule="auto"/>
        <w:ind w:left="360" w:right="4500"/>
        <w:rPr>
          <w:sz w:val="21"/>
          <w:szCs w:val="21"/>
        </w:rPr>
      </w:pPr>
      <w:r>
        <w:rPr>
          <w:sz w:val="21"/>
          <w:szCs w:val="21"/>
        </w:rPr>
        <w:t>г/ се извършва от маршрутизатор</w:t>
      </w:r>
    </w:p>
    <w:p w:rsidR="005F399B" w:rsidRDefault="006B03AB">
      <w:pPr>
        <w:widowControl w:val="0"/>
        <w:spacing w:line="3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15.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В кой слой работи FTP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6580"/>
        <w:rPr>
          <w:sz w:val="21"/>
          <w:szCs w:val="21"/>
        </w:rPr>
      </w:pPr>
      <w:r>
        <w:rPr>
          <w:sz w:val="21"/>
          <w:szCs w:val="21"/>
        </w:rPr>
        <w:t>а/ транспортен</w:t>
      </w:r>
    </w:p>
    <w:p w:rsidR="005F399B" w:rsidRDefault="006B03AB">
      <w:pPr>
        <w:widowControl w:val="0"/>
        <w:spacing w:line="295" w:lineRule="auto"/>
        <w:ind w:left="360" w:right="6580"/>
        <w:rPr>
          <w:sz w:val="21"/>
          <w:szCs w:val="21"/>
        </w:rPr>
      </w:pPr>
      <w:r>
        <w:rPr>
          <w:sz w:val="21"/>
          <w:szCs w:val="21"/>
        </w:rPr>
        <w:t>б/ мрежов</w:t>
      </w:r>
    </w:p>
    <w:p w:rsidR="005F399B" w:rsidRDefault="006B03AB">
      <w:pPr>
        <w:widowControl w:val="0"/>
        <w:spacing w:line="295" w:lineRule="auto"/>
        <w:ind w:left="360" w:right="658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в/ приложен</w:t>
      </w:r>
    </w:p>
    <w:p w:rsidR="005F399B" w:rsidRDefault="006B03AB">
      <w:pPr>
        <w:widowControl w:val="0"/>
        <w:spacing w:line="295" w:lineRule="auto"/>
        <w:ind w:left="360" w:right="6580"/>
        <w:rPr>
          <w:sz w:val="21"/>
          <w:szCs w:val="21"/>
        </w:rPr>
      </w:pPr>
      <w:r>
        <w:rPr>
          <w:sz w:val="21"/>
          <w:szCs w:val="21"/>
        </w:rPr>
        <w:t>г/ канален</w:t>
      </w:r>
    </w:p>
    <w:p w:rsidR="005F399B" w:rsidRDefault="006B03AB">
      <w:pPr>
        <w:widowControl w:val="0"/>
        <w:spacing w:line="3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16.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Последователни номера се използват от протоколите за: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4900"/>
        <w:jc w:val="both"/>
        <w:rPr>
          <w:sz w:val="21"/>
          <w:szCs w:val="21"/>
        </w:rPr>
      </w:pPr>
      <w:r>
        <w:rPr>
          <w:sz w:val="21"/>
          <w:szCs w:val="21"/>
        </w:rPr>
        <w:t>а/ откриване на липсващи PDU</w:t>
      </w:r>
    </w:p>
    <w:p w:rsidR="005F399B" w:rsidRDefault="006B03AB">
      <w:pPr>
        <w:widowControl w:val="0"/>
        <w:spacing w:line="295" w:lineRule="auto"/>
        <w:ind w:left="360" w:right="4900"/>
        <w:jc w:val="both"/>
        <w:rPr>
          <w:sz w:val="21"/>
          <w:szCs w:val="21"/>
        </w:rPr>
      </w:pPr>
      <w:r>
        <w:rPr>
          <w:sz w:val="21"/>
          <w:szCs w:val="21"/>
        </w:rPr>
        <w:t>б/ нито едно от изброените</w:t>
      </w:r>
    </w:p>
    <w:p w:rsidR="005F399B" w:rsidRDefault="006B03AB">
      <w:pPr>
        <w:widowControl w:val="0"/>
        <w:ind w:left="360"/>
        <w:jc w:val="both"/>
      </w:pPr>
      <w:r>
        <w:lastRenderedPageBreak/>
        <w:t>в/ откриване на закъснели PDU</w:t>
      </w:r>
    </w:p>
    <w:p w:rsidR="005F399B" w:rsidRDefault="006B03AB">
      <w:pPr>
        <w:widowControl w:val="0"/>
        <w:ind w:left="360"/>
        <w:jc w:val="both"/>
        <w:rPr>
          <w:highlight w:val="green"/>
        </w:rPr>
      </w:pPr>
      <w:r>
        <w:rPr>
          <w:highlight w:val="green"/>
        </w:rPr>
        <w:t>г/ откриване на липсващи и/или закъснели PDU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17.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Контролът на потока от данни е функция на следния OSI слой: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5280"/>
      </w:pPr>
      <w:r>
        <w:t>а/ нито едно от изброените</w:t>
      </w:r>
    </w:p>
    <w:p w:rsidR="005F399B" w:rsidRDefault="006B03AB">
      <w:pPr>
        <w:widowControl w:val="0"/>
        <w:spacing w:line="280" w:lineRule="auto"/>
        <w:ind w:left="360" w:right="5280"/>
      </w:pPr>
      <w:r>
        <w:t>б/ каналния</w:t>
      </w:r>
    </w:p>
    <w:p w:rsidR="005F399B" w:rsidRDefault="006B03AB">
      <w:pPr>
        <w:widowControl w:val="0"/>
        <w:spacing w:line="280" w:lineRule="auto"/>
        <w:ind w:left="360" w:right="5280"/>
        <w:rPr>
          <w:b/>
          <w:i/>
          <w:highlight w:val="green"/>
        </w:rPr>
      </w:pPr>
      <w:r>
        <w:rPr>
          <w:highlight w:val="green"/>
        </w:rPr>
        <w:t>в/ каналния и транспортния</w:t>
      </w:r>
      <w:r>
        <w:rPr>
          <w:b/>
          <w:i/>
          <w:highlight w:val="green"/>
        </w:rPr>
        <w:t xml:space="preserve"> </w:t>
      </w:r>
    </w:p>
    <w:p w:rsidR="005F399B" w:rsidRDefault="006B03AB">
      <w:pPr>
        <w:widowControl w:val="0"/>
        <w:ind w:left="360"/>
        <w:jc w:val="both"/>
      </w:pPr>
      <w:r>
        <w:t>г/ транспортния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18.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b/>
          <w:i/>
        </w:rPr>
        <w:t xml:space="preserve">Контролът на потока в мрежи </w:t>
      </w:r>
      <w:proofErr w:type="spellStart"/>
      <w:r>
        <w:rPr>
          <w:b/>
          <w:i/>
        </w:rPr>
        <w:t>Ethernet</w:t>
      </w:r>
      <w:proofErr w:type="spellEnd"/>
      <w:r>
        <w:rPr>
          <w:b/>
          <w:i/>
        </w:rPr>
        <w:t xml:space="preserve"> (при скорост &gt;= 100Mb/s) е от типа:</w:t>
      </w:r>
    </w:p>
    <w:p w:rsidR="005F399B" w:rsidRDefault="006B03AB">
      <w:pPr>
        <w:widowControl w:val="0"/>
        <w:spacing w:line="73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spacing w:line="324" w:lineRule="auto"/>
        <w:ind w:left="360" w:right="2980"/>
      </w:pPr>
      <w:r>
        <w:t>а/ старт-стопен</w:t>
      </w:r>
    </w:p>
    <w:p w:rsidR="005F399B" w:rsidRDefault="006B03AB">
      <w:pPr>
        <w:widowControl w:val="0"/>
        <w:spacing w:line="324" w:lineRule="auto"/>
        <w:ind w:left="360" w:right="2980"/>
      </w:pPr>
      <w:r>
        <w:t>б/ не се използва такъв вид контрол в тези мрежи</w:t>
      </w:r>
    </w:p>
    <w:p w:rsidR="005F399B" w:rsidRDefault="006B03AB">
      <w:pPr>
        <w:widowControl w:val="0"/>
        <w:spacing w:line="297" w:lineRule="auto"/>
        <w:ind w:left="360" w:right="5700"/>
        <w:rPr>
          <w:sz w:val="21"/>
          <w:szCs w:val="21"/>
        </w:rPr>
      </w:pPr>
      <w:r>
        <w:rPr>
          <w:sz w:val="21"/>
          <w:szCs w:val="21"/>
        </w:rPr>
        <w:t>в/ плъзгащ се прозорец</w:t>
      </w:r>
    </w:p>
    <w:p w:rsidR="005F399B" w:rsidRDefault="006B03AB">
      <w:pPr>
        <w:widowControl w:val="0"/>
        <w:spacing w:line="297" w:lineRule="auto"/>
        <w:ind w:left="360" w:right="570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 xml:space="preserve">г/ </w:t>
      </w:r>
      <w:proofErr w:type="spellStart"/>
      <w:r>
        <w:rPr>
          <w:sz w:val="21"/>
          <w:szCs w:val="21"/>
          <w:highlight w:val="green"/>
        </w:rPr>
        <w:t>pause-continue</w:t>
      </w:r>
      <w:proofErr w:type="spellEnd"/>
    </w:p>
    <w:p w:rsidR="005F399B" w:rsidRDefault="006B03AB">
      <w:pPr>
        <w:widowControl w:val="0"/>
        <w:spacing w:line="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5F399B">
      <w:pPr>
        <w:widowControl w:val="0"/>
        <w:spacing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99B" w:rsidRDefault="005F399B">
      <w:pPr>
        <w:widowControl w:val="0"/>
        <w:spacing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99B" w:rsidRDefault="005F399B">
      <w:pPr>
        <w:widowControl w:val="0"/>
        <w:spacing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99B" w:rsidRDefault="006B03AB">
      <w:pPr>
        <w:widowControl w:val="0"/>
        <w:spacing w:line="280" w:lineRule="auto"/>
        <w:ind w:left="360" w:right="980"/>
        <w:jc w:val="both"/>
        <w:rPr>
          <w:b/>
          <w:i/>
        </w:rPr>
      </w:pPr>
      <w:r>
        <w:rPr>
          <w:b/>
          <w:i/>
        </w:rPr>
        <w:t>19.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Комутацията на пакети в мрежи, използващи режим на виртуално съединение, се базира на: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3300"/>
      </w:pPr>
      <w:r>
        <w:t>а/ адреса на получателя и адреса на подателя</w:t>
      </w:r>
    </w:p>
    <w:p w:rsidR="005F399B" w:rsidRDefault="006B03AB">
      <w:pPr>
        <w:widowControl w:val="0"/>
        <w:spacing w:line="280" w:lineRule="auto"/>
        <w:ind w:left="360" w:right="3300"/>
      </w:pPr>
      <w:r>
        <w:t xml:space="preserve">б/ адреса на получателя </w:t>
      </w:r>
    </w:p>
    <w:p w:rsidR="005F399B" w:rsidRDefault="006B03AB">
      <w:pPr>
        <w:widowControl w:val="0"/>
        <w:spacing w:line="280" w:lineRule="auto"/>
        <w:ind w:left="360" w:right="3300"/>
        <w:rPr>
          <w:b/>
          <w:i/>
        </w:rPr>
      </w:pPr>
      <w:r>
        <w:t>в/ адреса на подателя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highlight w:val="green"/>
        </w:rPr>
      </w:pPr>
      <w:r>
        <w:rPr>
          <w:highlight w:val="green"/>
        </w:rPr>
        <w:t>г/ идентификатора/етикета на съединението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20.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Протоколът TELNET работи: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510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с установяване на сесия</w:t>
      </w:r>
    </w:p>
    <w:p w:rsidR="005F399B" w:rsidRDefault="006B03AB">
      <w:pPr>
        <w:widowControl w:val="0"/>
        <w:spacing w:line="295" w:lineRule="auto"/>
        <w:ind w:left="360" w:right="5100"/>
        <w:rPr>
          <w:sz w:val="21"/>
          <w:szCs w:val="21"/>
        </w:rPr>
      </w:pPr>
      <w:r>
        <w:rPr>
          <w:sz w:val="21"/>
          <w:szCs w:val="21"/>
        </w:rPr>
        <w:t>б/ нито едно от изброените</w:t>
      </w:r>
    </w:p>
    <w:p w:rsidR="005F399B" w:rsidRDefault="006B03AB">
      <w:pPr>
        <w:widowControl w:val="0"/>
        <w:spacing w:line="295" w:lineRule="auto"/>
        <w:ind w:left="360" w:right="5100"/>
        <w:rPr>
          <w:b/>
          <w:i/>
        </w:rPr>
      </w:pPr>
      <w:r>
        <w:rPr>
          <w:sz w:val="21"/>
          <w:szCs w:val="21"/>
        </w:rPr>
        <w:t>в/ без установяване на сесия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</w:pPr>
      <w:r>
        <w:t>г/ с или без установяване на сесия, в зависимост от нуждите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21.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TCP-сегментът има дължина, която 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t>а/ фиксирана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4440"/>
      </w:pPr>
      <w:r>
        <w:t>б/ равна на дължината на IP пакета</w:t>
      </w:r>
    </w:p>
    <w:p w:rsidR="005F399B" w:rsidRDefault="006B03AB">
      <w:pPr>
        <w:widowControl w:val="0"/>
        <w:spacing w:line="283" w:lineRule="auto"/>
        <w:ind w:left="360" w:right="4440"/>
        <w:rPr>
          <w:highlight w:val="green"/>
        </w:rPr>
      </w:pPr>
      <w:r>
        <w:rPr>
          <w:highlight w:val="green"/>
        </w:rPr>
        <w:t>в/ променлива</w:t>
      </w:r>
    </w:p>
    <w:p w:rsidR="005F399B" w:rsidRDefault="006B03AB">
      <w:pPr>
        <w:widowControl w:val="0"/>
        <w:spacing w:line="283" w:lineRule="auto"/>
        <w:ind w:left="360" w:right="4440"/>
      </w:pPr>
      <w:r>
        <w:t>г/ нито едно от изброените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22.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  <w:sz w:val="21"/>
          <w:szCs w:val="21"/>
        </w:rPr>
        <w:t>В двупосочните канали се използват шумоустойчиви кодове в режим на:</w:t>
      </w:r>
    </w:p>
    <w:p w:rsidR="005F399B" w:rsidRDefault="006B03AB">
      <w:pPr>
        <w:widowControl w:val="0"/>
        <w:spacing w:line="6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5320"/>
      </w:pPr>
      <w:r>
        <w:t>а/ откриване на грешки</w:t>
      </w:r>
    </w:p>
    <w:p w:rsidR="005F399B" w:rsidRDefault="006B03AB">
      <w:pPr>
        <w:widowControl w:val="0"/>
        <w:spacing w:line="280" w:lineRule="auto"/>
        <w:ind w:left="360" w:right="5320"/>
      </w:pPr>
      <w:r>
        <w:t>б/ нито едно от изброените</w:t>
      </w:r>
    </w:p>
    <w:p w:rsidR="005F399B" w:rsidRDefault="006B03AB">
      <w:pPr>
        <w:widowControl w:val="0"/>
        <w:spacing w:line="280" w:lineRule="auto"/>
        <w:ind w:left="360" w:right="5320"/>
        <w:rPr>
          <w:b/>
          <w:i/>
          <w:sz w:val="21"/>
          <w:szCs w:val="21"/>
        </w:rPr>
      </w:pPr>
      <w:r>
        <w:t>в/ коригиране на грешки</w:t>
      </w: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highlight w:val="green"/>
        </w:rPr>
      </w:pPr>
      <w:r>
        <w:rPr>
          <w:highlight w:val="green"/>
        </w:rPr>
        <w:t>г/ откриване и/или коригиране на грешки, в зависимост от нуждите</w:t>
      </w:r>
    </w:p>
    <w:p w:rsidR="005F399B" w:rsidRDefault="006B03AB">
      <w:pPr>
        <w:widowControl w:val="0"/>
        <w:spacing w:line="52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23.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Кое от изброените не е протоколен елемент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6200"/>
        <w:jc w:val="both"/>
        <w:rPr>
          <w:sz w:val="21"/>
          <w:szCs w:val="21"/>
        </w:rPr>
      </w:pPr>
      <w:r>
        <w:rPr>
          <w:sz w:val="21"/>
          <w:szCs w:val="21"/>
        </w:rPr>
        <w:t>а/ синхронизиране</w:t>
      </w:r>
    </w:p>
    <w:p w:rsidR="005F399B" w:rsidRDefault="006B03AB">
      <w:pPr>
        <w:widowControl w:val="0"/>
        <w:spacing w:line="295" w:lineRule="auto"/>
        <w:ind w:left="360" w:right="6200"/>
        <w:jc w:val="both"/>
        <w:rPr>
          <w:sz w:val="21"/>
          <w:szCs w:val="21"/>
        </w:rPr>
      </w:pPr>
      <w:r>
        <w:rPr>
          <w:sz w:val="21"/>
          <w:szCs w:val="21"/>
        </w:rPr>
        <w:t>б/ семантика</w:t>
      </w:r>
    </w:p>
    <w:p w:rsidR="005F399B" w:rsidRDefault="006B03AB">
      <w:pPr>
        <w:widowControl w:val="0"/>
        <w:spacing w:line="283" w:lineRule="auto"/>
        <w:ind w:left="360" w:right="5320"/>
        <w:jc w:val="both"/>
        <w:rPr>
          <w:highlight w:val="green"/>
        </w:rPr>
      </w:pPr>
      <w:r>
        <w:rPr>
          <w:highlight w:val="green"/>
        </w:rPr>
        <w:t>в/ нито едно от изброените</w:t>
      </w:r>
    </w:p>
    <w:p w:rsidR="005F399B" w:rsidRDefault="006B03AB">
      <w:pPr>
        <w:widowControl w:val="0"/>
        <w:spacing w:line="283" w:lineRule="auto"/>
        <w:ind w:left="360" w:right="5320"/>
        <w:jc w:val="both"/>
      </w:pPr>
      <w:r>
        <w:t>г/ синтаксис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24.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TCP използва следният метод за контрол на потока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4280"/>
        <w:rPr>
          <w:highlight w:val="green"/>
        </w:rPr>
      </w:pPr>
      <w:r>
        <w:rPr>
          <w:highlight w:val="green"/>
        </w:rPr>
        <w:t>а/ плъзгащ се прозорец</w:t>
      </w:r>
    </w:p>
    <w:p w:rsidR="005F399B" w:rsidRDefault="006B03AB">
      <w:pPr>
        <w:widowControl w:val="0"/>
        <w:spacing w:line="280" w:lineRule="auto"/>
        <w:ind w:left="360" w:right="4280"/>
      </w:pPr>
      <w:r>
        <w:t>б/ не използва такъв контрол изобщо</w:t>
      </w:r>
    </w:p>
    <w:p w:rsidR="005F399B" w:rsidRDefault="006B03AB">
      <w:pPr>
        <w:widowControl w:val="0"/>
        <w:spacing w:line="280" w:lineRule="auto"/>
        <w:ind w:left="360" w:right="4280"/>
        <w:rPr>
          <w:b/>
          <w:i/>
        </w:rPr>
      </w:pPr>
      <w:r>
        <w:t xml:space="preserve">в/ </w:t>
      </w:r>
      <w:proofErr w:type="spellStart"/>
      <w:r>
        <w:t>pause-continue</w:t>
      </w:r>
      <w:proofErr w:type="spellEnd"/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</w:pPr>
      <w:r>
        <w:t>г/ старт-стопен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lastRenderedPageBreak/>
        <w:t>25.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Кой клас е следният IPv4 адрес 239.</w:t>
      </w:r>
      <w:proofErr w:type="spellStart"/>
      <w:r>
        <w:rPr>
          <w:b/>
          <w:i/>
        </w:rPr>
        <w:t>239</w:t>
      </w:r>
      <w:proofErr w:type="spellEnd"/>
      <w:r>
        <w:rPr>
          <w:b/>
          <w:i/>
        </w:rPr>
        <w:t>.239.239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6060"/>
        <w:jc w:val="both"/>
      </w:pPr>
      <w:r>
        <w:t>а/ няма такъв адрес</w:t>
      </w:r>
    </w:p>
    <w:p w:rsidR="005F399B" w:rsidRDefault="006B03AB">
      <w:pPr>
        <w:widowControl w:val="0"/>
        <w:spacing w:line="280" w:lineRule="auto"/>
        <w:ind w:left="360" w:right="6060"/>
        <w:jc w:val="both"/>
        <w:rPr>
          <w:b/>
          <w:i/>
        </w:rPr>
      </w:pPr>
      <w:r>
        <w:t>б/ C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7" w:lineRule="auto"/>
        <w:ind w:left="360" w:right="7720"/>
        <w:jc w:val="both"/>
        <w:rPr>
          <w:sz w:val="21"/>
          <w:szCs w:val="21"/>
        </w:rPr>
      </w:pPr>
      <w:r>
        <w:rPr>
          <w:sz w:val="21"/>
          <w:szCs w:val="21"/>
        </w:rPr>
        <w:t>в/ B</w:t>
      </w:r>
    </w:p>
    <w:p w:rsidR="005F399B" w:rsidRDefault="006B03AB">
      <w:pPr>
        <w:widowControl w:val="0"/>
        <w:spacing w:line="297" w:lineRule="auto"/>
        <w:ind w:left="360" w:right="772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г/ D</w:t>
      </w:r>
    </w:p>
    <w:p w:rsidR="005F399B" w:rsidRDefault="006B03AB">
      <w:pPr>
        <w:widowControl w:val="0"/>
        <w:spacing w:line="280" w:lineRule="auto"/>
        <w:ind w:left="360"/>
        <w:jc w:val="both"/>
        <w:rPr>
          <w:b/>
          <w:i/>
        </w:rPr>
      </w:pPr>
      <w:r>
        <w:rPr>
          <w:b/>
          <w:i/>
        </w:rPr>
        <w:t>26.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Сегментация/Фрагментация на протоколни единици за данни не може да се извърши от: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14" w:lineRule="auto"/>
        <w:ind w:left="360" w:right="518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получаващия краен възел</w:t>
      </w:r>
    </w:p>
    <w:p w:rsidR="005F399B" w:rsidRDefault="006B03AB">
      <w:pPr>
        <w:widowControl w:val="0"/>
        <w:spacing w:line="314" w:lineRule="auto"/>
        <w:ind w:left="360" w:right="5180"/>
        <w:rPr>
          <w:sz w:val="21"/>
          <w:szCs w:val="21"/>
        </w:rPr>
      </w:pPr>
      <w:r>
        <w:rPr>
          <w:sz w:val="21"/>
          <w:szCs w:val="21"/>
        </w:rPr>
        <w:t>б/ нито едно от изброените</w:t>
      </w:r>
    </w:p>
    <w:p w:rsidR="005F399B" w:rsidRDefault="006B03AB">
      <w:pPr>
        <w:widowControl w:val="0"/>
        <w:spacing w:line="314" w:lineRule="auto"/>
        <w:ind w:left="360" w:right="5180"/>
        <w:rPr>
          <w:sz w:val="21"/>
          <w:szCs w:val="21"/>
        </w:rPr>
      </w:pPr>
      <w:r>
        <w:rPr>
          <w:sz w:val="21"/>
          <w:szCs w:val="21"/>
        </w:rPr>
        <w:t>в/ междинен мрежов възел</w:t>
      </w:r>
    </w:p>
    <w:p w:rsidR="005F399B" w:rsidRDefault="006B03AB">
      <w:pPr>
        <w:widowControl w:val="0"/>
        <w:spacing w:line="314" w:lineRule="auto"/>
        <w:ind w:left="360" w:right="5180"/>
        <w:rPr>
          <w:sz w:val="21"/>
          <w:szCs w:val="21"/>
        </w:rPr>
      </w:pPr>
      <w:r>
        <w:rPr>
          <w:sz w:val="21"/>
          <w:szCs w:val="21"/>
        </w:rPr>
        <w:t>г/ предаващия краен възел</w:t>
      </w:r>
    </w:p>
    <w:p w:rsidR="005F399B" w:rsidRDefault="005F399B">
      <w:pPr>
        <w:widowControl w:val="0"/>
        <w:spacing w:after="100"/>
        <w:rPr>
          <w:sz w:val="21"/>
          <w:szCs w:val="21"/>
        </w:rPr>
      </w:pPr>
    </w:p>
    <w:p w:rsidR="005F399B" w:rsidRDefault="006B03AB">
      <w:pPr>
        <w:widowControl w:val="0"/>
        <w:spacing w:line="280" w:lineRule="auto"/>
        <w:ind w:left="360"/>
        <w:rPr>
          <w:b/>
          <w:i/>
        </w:rPr>
      </w:pPr>
      <w:r>
        <w:rPr>
          <w:b/>
          <w:i/>
        </w:rPr>
        <w:t>27.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N-кратното увеличаване на честотната лента на даден канал автоматично създава предпоставка за следната промяна на скоростта на предаване от него:</w:t>
      </w:r>
    </w:p>
    <w:p w:rsidR="005F399B" w:rsidRDefault="006B03AB">
      <w:pPr>
        <w:widowControl w:val="0"/>
        <w:spacing w:line="295" w:lineRule="auto"/>
        <w:ind w:left="360" w:right="5420"/>
        <w:rPr>
          <w:sz w:val="21"/>
          <w:szCs w:val="21"/>
        </w:rPr>
      </w:pPr>
      <w:r>
        <w:rPr>
          <w:sz w:val="21"/>
          <w:szCs w:val="21"/>
        </w:rPr>
        <w:t>а/ N.N кратно увеличение</w:t>
      </w:r>
    </w:p>
    <w:p w:rsidR="005F399B" w:rsidRDefault="006B03AB">
      <w:pPr>
        <w:widowControl w:val="0"/>
        <w:spacing w:line="295" w:lineRule="auto"/>
        <w:ind w:left="360" w:right="5420"/>
        <w:rPr>
          <w:sz w:val="21"/>
          <w:szCs w:val="21"/>
        </w:rPr>
      </w:pPr>
      <w:r>
        <w:rPr>
          <w:sz w:val="21"/>
          <w:szCs w:val="21"/>
        </w:rPr>
        <w:t>б/ N-кратно увеличение</w:t>
      </w:r>
    </w:p>
    <w:p w:rsidR="005F399B" w:rsidRDefault="006B03AB">
      <w:pPr>
        <w:widowControl w:val="0"/>
        <w:spacing w:line="295" w:lineRule="auto"/>
        <w:ind w:left="360" w:right="5420"/>
        <w:rPr>
          <w:b/>
          <w:i/>
        </w:rPr>
      </w:pPr>
      <w:r>
        <w:rPr>
          <w:sz w:val="21"/>
          <w:szCs w:val="21"/>
        </w:rPr>
        <w:t>в/ без промяна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highlight w:val="green"/>
        </w:rPr>
      </w:pPr>
      <w:r>
        <w:rPr>
          <w:highlight w:val="green"/>
        </w:rPr>
        <w:t>г/ 2N-кратно увеличение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460"/>
        <w:jc w:val="both"/>
        <w:rPr>
          <w:b/>
          <w:i/>
        </w:rPr>
      </w:pPr>
      <w:r>
        <w:rPr>
          <w:b/>
          <w:i/>
        </w:rPr>
        <w:t>28.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С какво RIP е по-добър от UDP за пренасяне на мултимедиен трафик в реално време?</w:t>
      </w:r>
    </w:p>
    <w:p w:rsidR="005F399B" w:rsidRDefault="005F399B">
      <w:pPr>
        <w:widowControl w:val="0"/>
        <w:spacing w:line="280" w:lineRule="auto"/>
        <w:ind w:left="360" w:right="460"/>
        <w:jc w:val="both"/>
        <w:rPr>
          <w:b/>
          <w:i/>
        </w:rPr>
      </w:pP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29.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IPv4 адресът 127.1.</w:t>
      </w:r>
      <w:proofErr w:type="spellStart"/>
      <w:r>
        <w:rPr>
          <w:b/>
          <w:i/>
        </w:rPr>
        <w:t>1</w:t>
      </w:r>
      <w:proofErr w:type="spellEnd"/>
      <w:r>
        <w:rPr>
          <w:b/>
          <w:i/>
        </w:rPr>
        <w:t>.1 се използват за: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5680"/>
        <w:rPr>
          <w:highlight w:val="green"/>
        </w:rPr>
      </w:pPr>
      <w:r>
        <w:rPr>
          <w:highlight w:val="green"/>
        </w:rPr>
        <w:t>а/ обратно тестване</w:t>
      </w:r>
    </w:p>
    <w:p w:rsidR="005F399B" w:rsidRDefault="006B03AB">
      <w:pPr>
        <w:widowControl w:val="0"/>
        <w:spacing w:line="283" w:lineRule="auto"/>
        <w:ind w:left="360" w:right="5680"/>
      </w:pPr>
      <w:r>
        <w:t xml:space="preserve">б/ </w:t>
      </w:r>
      <w:proofErr w:type="spellStart"/>
      <w:r>
        <w:t>unicast</w:t>
      </w:r>
      <w:proofErr w:type="spellEnd"/>
      <w:r>
        <w:t xml:space="preserve"> предаване</w:t>
      </w:r>
    </w:p>
    <w:p w:rsidR="005F399B" w:rsidRDefault="006B03AB">
      <w:pPr>
        <w:widowControl w:val="0"/>
        <w:spacing w:line="283" w:lineRule="auto"/>
        <w:ind w:left="360" w:right="5680"/>
      </w:pPr>
      <w:r>
        <w:t xml:space="preserve">в/ </w:t>
      </w:r>
      <w:proofErr w:type="spellStart"/>
      <w:r>
        <w:t>broadcast</w:t>
      </w:r>
      <w:proofErr w:type="spellEnd"/>
      <w:r>
        <w:t xml:space="preserve"> предаване</w:t>
      </w:r>
    </w:p>
    <w:p w:rsidR="005F399B" w:rsidRDefault="006B03AB">
      <w:pPr>
        <w:widowControl w:val="0"/>
        <w:spacing w:line="283" w:lineRule="auto"/>
        <w:ind w:left="360" w:right="5680"/>
      </w:pPr>
      <w:r>
        <w:t xml:space="preserve">г/ </w:t>
      </w:r>
      <w:proofErr w:type="spellStart"/>
      <w:r>
        <w:t>multicast</w:t>
      </w:r>
      <w:proofErr w:type="spellEnd"/>
      <w:r>
        <w:t xml:space="preserve"> предаване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100"/>
        <w:jc w:val="both"/>
        <w:rPr>
          <w:b/>
          <w:i/>
        </w:rPr>
      </w:pPr>
      <w:r>
        <w:rPr>
          <w:b/>
          <w:i/>
        </w:rPr>
        <w:t>30.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Ако даден протокол използва 5 бита за номериране на своите протоколни единици, номериращата схема е: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0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а/ </w:t>
      </w:r>
      <w:proofErr w:type="spellStart"/>
      <w:r>
        <w:rPr>
          <w:sz w:val="21"/>
          <w:szCs w:val="21"/>
        </w:rPr>
        <w:t>mod</w:t>
      </w:r>
      <w:proofErr w:type="spellEnd"/>
      <w:r>
        <w:rPr>
          <w:sz w:val="21"/>
          <w:szCs w:val="21"/>
        </w:rPr>
        <w:t xml:space="preserve"> 4</w:t>
      </w:r>
    </w:p>
    <w:p w:rsidR="005F399B" w:rsidRDefault="006B03AB">
      <w:pPr>
        <w:widowControl w:val="0"/>
        <w:spacing w:line="295" w:lineRule="auto"/>
        <w:ind w:left="360" w:right="70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б/ </w:t>
      </w:r>
      <w:proofErr w:type="spellStart"/>
      <w:r>
        <w:rPr>
          <w:sz w:val="21"/>
          <w:szCs w:val="21"/>
        </w:rPr>
        <w:t>mod</w:t>
      </w:r>
      <w:proofErr w:type="spellEnd"/>
      <w:r>
        <w:rPr>
          <w:sz w:val="21"/>
          <w:szCs w:val="21"/>
        </w:rPr>
        <w:t xml:space="preserve"> 5</w:t>
      </w:r>
    </w:p>
    <w:p w:rsidR="005F399B" w:rsidRDefault="006B03AB">
      <w:pPr>
        <w:widowControl w:val="0"/>
        <w:spacing w:line="295" w:lineRule="auto"/>
        <w:ind w:left="360" w:right="708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 xml:space="preserve">в/ </w:t>
      </w:r>
      <w:proofErr w:type="spellStart"/>
      <w:r>
        <w:rPr>
          <w:sz w:val="21"/>
          <w:szCs w:val="21"/>
          <w:highlight w:val="green"/>
        </w:rPr>
        <w:t>mod</w:t>
      </w:r>
      <w:proofErr w:type="spellEnd"/>
      <w:r>
        <w:rPr>
          <w:sz w:val="21"/>
          <w:szCs w:val="21"/>
          <w:highlight w:val="green"/>
        </w:rPr>
        <w:t xml:space="preserve"> 32</w:t>
      </w:r>
    </w:p>
    <w:p w:rsidR="005F399B" w:rsidRDefault="006B03AB">
      <w:pPr>
        <w:widowControl w:val="0"/>
        <w:spacing w:line="295" w:lineRule="auto"/>
        <w:ind w:left="360" w:right="70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г/ </w:t>
      </w:r>
      <w:proofErr w:type="spellStart"/>
      <w:r>
        <w:rPr>
          <w:sz w:val="21"/>
          <w:szCs w:val="21"/>
        </w:rPr>
        <w:t>mod</w:t>
      </w:r>
      <w:proofErr w:type="spellEnd"/>
      <w:r>
        <w:rPr>
          <w:sz w:val="21"/>
          <w:szCs w:val="21"/>
        </w:rPr>
        <w:t xml:space="preserve"> 31</w:t>
      </w:r>
    </w:p>
    <w:p w:rsidR="005F399B" w:rsidRDefault="006B03AB">
      <w:pPr>
        <w:widowControl w:val="0"/>
        <w:spacing w:line="3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31.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Установяване на UDP съединение се извършва чрез: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4160"/>
        <w:rPr>
          <w:highlight w:val="green"/>
        </w:rPr>
      </w:pPr>
      <w:r>
        <w:rPr>
          <w:highlight w:val="green"/>
        </w:rPr>
        <w:t>а/ не се използва съединение изобщо</w:t>
      </w:r>
    </w:p>
    <w:p w:rsidR="005F399B" w:rsidRDefault="006B03AB">
      <w:pPr>
        <w:widowControl w:val="0"/>
        <w:spacing w:line="283" w:lineRule="auto"/>
        <w:ind w:left="360" w:right="4160"/>
      </w:pPr>
      <w:r>
        <w:t>б/ двукратно ръкостискане</w:t>
      </w:r>
    </w:p>
    <w:p w:rsidR="005F399B" w:rsidRDefault="006B03AB">
      <w:pPr>
        <w:widowControl w:val="0"/>
        <w:spacing w:line="283" w:lineRule="auto"/>
        <w:ind w:left="360" w:right="4160"/>
      </w:pPr>
      <w:r>
        <w:t>в/ четирикратно ръкостискане</w:t>
      </w:r>
    </w:p>
    <w:p w:rsidR="005F399B" w:rsidRDefault="006B03AB">
      <w:pPr>
        <w:widowControl w:val="0"/>
        <w:spacing w:line="283" w:lineRule="auto"/>
        <w:ind w:left="360" w:right="4160"/>
      </w:pPr>
      <w:r>
        <w:t>г/ трикратно ръкостискане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32.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При комутация на пакети в режим на виртуално съединение: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280"/>
        <w:jc w:val="both"/>
      </w:pPr>
      <w:r>
        <w:t xml:space="preserve">а/ не е необходимо вземането на </w:t>
      </w:r>
      <w:proofErr w:type="spellStart"/>
      <w:r>
        <w:t>маршрутизиращо</w:t>
      </w:r>
      <w:proofErr w:type="spellEnd"/>
      <w:r>
        <w:t xml:space="preserve"> решение за всеки пакет</w:t>
      </w:r>
    </w:p>
    <w:p w:rsidR="005F399B" w:rsidRDefault="006B03AB">
      <w:pPr>
        <w:widowControl w:val="0"/>
        <w:spacing w:line="280" w:lineRule="auto"/>
        <w:ind w:left="360" w:right="280"/>
        <w:jc w:val="both"/>
        <w:rPr>
          <w:b/>
          <w:i/>
        </w:rPr>
      </w:pPr>
      <w:r>
        <w:t>б/ има повече допълнителни разходи (</w:t>
      </w:r>
      <w:proofErr w:type="spellStart"/>
      <w:r>
        <w:t>overhead</w:t>
      </w:r>
      <w:proofErr w:type="spellEnd"/>
      <w:r>
        <w:t>)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520"/>
        <w:rPr>
          <w:highlight w:val="green"/>
        </w:rPr>
      </w:pPr>
      <w:r>
        <w:rPr>
          <w:highlight w:val="green"/>
        </w:rPr>
        <w:t>в/ всяко едно от изброените</w:t>
      </w:r>
    </w:p>
    <w:p w:rsidR="005F399B" w:rsidRDefault="006B03AB">
      <w:pPr>
        <w:widowControl w:val="0"/>
        <w:spacing w:line="283" w:lineRule="auto"/>
        <w:ind w:left="360" w:right="520"/>
      </w:pPr>
      <w:r>
        <w:t>г/ мрежата може да установи контрол на последователността и грешките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33.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Преносната среда, използвана в локалните компютърни мрежи 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02" w:lineRule="auto"/>
        <w:ind w:left="360" w:right="4140"/>
      </w:pPr>
      <w:r>
        <w:t>а/ кабел с усукани двойки проводници</w:t>
      </w:r>
    </w:p>
    <w:p w:rsidR="005F399B" w:rsidRDefault="006B03AB">
      <w:pPr>
        <w:widowControl w:val="0"/>
        <w:spacing w:line="302" w:lineRule="auto"/>
        <w:ind w:left="360" w:right="4140"/>
      </w:pPr>
      <w:r>
        <w:lastRenderedPageBreak/>
        <w:t>б/ влакнесто-оптичен кабел</w:t>
      </w:r>
    </w:p>
    <w:p w:rsidR="005F399B" w:rsidRDefault="006B03AB">
      <w:pPr>
        <w:widowControl w:val="0"/>
        <w:spacing w:line="302" w:lineRule="auto"/>
        <w:ind w:left="360" w:right="4140"/>
      </w:pPr>
      <w:r>
        <w:t>в/ безжична</w:t>
      </w:r>
    </w:p>
    <w:p w:rsidR="005F399B" w:rsidRDefault="006B03AB">
      <w:pPr>
        <w:widowControl w:val="0"/>
        <w:spacing w:line="302" w:lineRule="auto"/>
        <w:ind w:left="360" w:right="4140"/>
        <w:rPr>
          <w:highlight w:val="green"/>
        </w:rPr>
      </w:pPr>
      <w:r>
        <w:rPr>
          <w:highlight w:val="green"/>
        </w:rPr>
        <w:t>г/ всички изброени</w:t>
      </w:r>
    </w:p>
    <w:p w:rsidR="005F399B" w:rsidRDefault="006B03AB">
      <w:pPr>
        <w:widowControl w:val="0"/>
        <w:spacing w:line="25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34.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Какъв тип е протоколът POP?</w:t>
      </w:r>
    </w:p>
    <w:p w:rsidR="005F399B" w:rsidRDefault="006B03AB">
      <w:pPr>
        <w:widowControl w:val="0"/>
        <w:ind w:left="360"/>
        <w:jc w:val="both"/>
        <w:rPr>
          <w:i/>
          <w:highlight w:val="green"/>
        </w:rPr>
      </w:pPr>
      <w:r>
        <w:rPr>
          <w:i/>
        </w:rPr>
        <w:tab/>
      </w:r>
      <w:proofErr w:type="spellStart"/>
      <w:r>
        <w:rPr>
          <w:i/>
          <w:highlight w:val="green"/>
        </w:rPr>
        <w:t>Mail</w:t>
      </w:r>
      <w:proofErr w:type="spellEnd"/>
      <w:r>
        <w:rPr>
          <w:i/>
          <w:highlight w:val="green"/>
        </w:rPr>
        <w:t xml:space="preserve"> </w:t>
      </w:r>
      <w:proofErr w:type="spellStart"/>
      <w:r>
        <w:rPr>
          <w:i/>
          <w:highlight w:val="green"/>
        </w:rPr>
        <w:t>Protocol</w:t>
      </w:r>
      <w:proofErr w:type="spellEnd"/>
    </w:p>
    <w:p w:rsidR="005F399B" w:rsidRDefault="006B03AB">
      <w:pPr>
        <w:widowControl w:val="0"/>
        <w:spacing w:line="50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35.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При старт-стопен метод на предаване, в даден момент: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192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по комуникационния канал се предава само един кадър</w:t>
      </w:r>
    </w:p>
    <w:p w:rsidR="005F399B" w:rsidRDefault="006B03AB">
      <w:pPr>
        <w:widowControl w:val="0"/>
        <w:spacing w:line="295" w:lineRule="auto"/>
        <w:ind w:left="360" w:right="1920"/>
        <w:rPr>
          <w:sz w:val="21"/>
          <w:szCs w:val="21"/>
        </w:rPr>
      </w:pPr>
      <w:r>
        <w:rPr>
          <w:sz w:val="21"/>
          <w:szCs w:val="21"/>
        </w:rPr>
        <w:t>б/ по комуникационния канал се предават множество кадри</w:t>
      </w:r>
    </w:p>
    <w:p w:rsidR="005F399B" w:rsidRDefault="006B03AB">
      <w:pPr>
        <w:widowControl w:val="0"/>
        <w:spacing w:line="283" w:lineRule="auto"/>
        <w:ind w:left="360" w:right="1200"/>
        <w:jc w:val="both"/>
      </w:pPr>
      <w:r>
        <w:t>в/ по комуникационния канал се предават неограничен брой кадри</w:t>
      </w:r>
    </w:p>
    <w:p w:rsidR="005F399B" w:rsidRDefault="006B03AB">
      <w:pPr>
        <w:widowControl w:val="0"/>
        <w:spacing w:line="283" w:lineRule="auto"/>
        <w:ind w:left="360" w:right="1200"/>
        <w:jc w:val="both"/>
      </w:pPr>
      <w:r>
        <w:t>г/ нито един от изброените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40"/>
        <w:jc w:val="both"/>
        <w:rPr>
          <w:b/>
          <w:i/>
        </w:rPr>
      </w:pPr>
      <w:r>
        <w:rPr>
          <w:b/>
          <w:i/>
        </w:rPr>
        <w:t>36.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По 30-kHz канал с SNR = 1000 не може да се предава със скорост по-голяма от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t xml:space="preserve">а/ 100 </w:t>
      </w:r>
      <w:proofErr w:type="spellStart"/>
      <w:r>
        <w:t>kb</w:t>
      </w:r>
      <w:proofErr w:type="spellEnd"/>
      <w:r>
        <w:t>/s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24" w:lineRule="auto"/>
        <w:ind w:left="360" w:right="5300"/>
        <w:jc w:val="both"/>
      </w:pPr>
      <w:r>
        <w:t>б/ не може да се определи</w:t>
      </w:r>
    </w:p>
    <w:p w:rsidR="005F399B" w:rsidRDefault="006B03AB">
      <w:pPr>
        <w:widowControl w:val="0"/>
        <w:spacing w:line="324" w:lineRule="auto"/>
        <w:ind w:left="360" w:right="5300"/>
        <w:jc w:val="both"/>
        <w:rPr>
          <w:highlight w:val="green"/>
        </w:rPr>
      </w:pPr>
      <w:r>
        <w:rPr>
          <w:highlight w:val="green"/>
        </w:rPr>
        <w:t xml:space="preserve">в/ 300 </w:t>
      </w:r>
      <w:proofErr w:type="spellStart"/>
      <w:r>
        <w:rPr>
          <w:highlight w:val="green"/>
        </w:rPr>
        <w:t>kb</w:t>
      </w:r>
      <w:proofErr w:type="spellEnd"/>
      <w:r>
        <w:rPr>
          <w:highlight w:val="green"/>
        </w:rPr>
        <w:t>/s</w:t>
      </w:r>
    </w:p>
    <w:p w:rsidR="005F399B" w:rsidRDefault="006B03AB">
      <w:pPr>
        <w:widowControl w:val="0"/>
        <w:ind w:left="360"/>
      </w:pPr>
      <w:r>
        <w:t xml:space="preserve">г/ 200 </w:t>
      </w:r>
      <w:proofErr w:type="spellStart"/>
      <w:r>
        <w:t>kb</w:t>
      </w:r>
      <w:proofErr w:type="spellEnd"/>
      <w:r>
        <w:t>/s</w:t>
      </w:r>
    </w:p>
    <w:p w:rsidR="005F399B" w:rsidRDefault="006B03AB">
      <w:pPr>
        <w:widowControl w:val="0"/>
        <w:spacing w:line="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37.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Симплекс е метод, при който: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2260"/>
      </w:pPr>
      <w:r>
        <w:t>а/ комуникацията в даден момент е само в едната посока</w:t>
      </w:r>
    </w:p>
    <w:p w:rsidR="005F399B" w:rsidRDefault="006B03AB">
      <w:pPr>
        <w:widowControl w:val="0"/>
        <w:spacing w:line="283" w:lineRule="auto"/>
        <w:ind w:left="360" w:right="2260"/>
        <w:rPr>
          <w:highlight w:val="green"/>
        </w:rPr>
      </w:pPr>
      <w:r>
        <w:rPr>
          <w:highlight w:val="green"/>
        </w:rPr>
        <w:t>б/ комуникацията е винаги в едната посока</w:t>
      </w:r>
    </w:p>
    <w:p w:rsidR="005F399B" w:rsidRDefault="006B03AB">
      <w:pPr>
        <w:widowControl w:val="0"/>
        <w:spacing w:line="283" w:lineRule="auto"/>
        <w:ind w:left="360" w:right="2260"/>
      </w:pPr>
      <w:r>
        <w:t>в/ комуникацията е едновременно в двете посоки</w:t>
      </w:r>
    </w:p>
    <w:p w:rsidR="005F399B" w:rsidRDefault="006B03AB">
      <w:pPr>
        <w:widowControl w:val="0"/>
        <w:spacing w:line="283" w:lineRule="auto"/>
        <w:ind w:left="360" w:right="2260"/>
      </w:pPr>
      <w:r>
        <w:t>г/ нито едно от изброените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38.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Безжичните локални мрежи използват следния режим на предаване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940"/>
      </w:pPr>
      <w:r>
        <w:t>а/ нито един от изброените</w:t>
      </w:r>
    </w:p>
    <w:p w:rsidR="005F399B" w:rsidRDefault="006B03AB">
      <w:pPr>
        <w:widowControl w:val="0"/>
        <w:spacing w:line="280" w:lineRule="auto"/>
        <w:ind w:left="360" w:right="940"/>
      </w:pPr>
      <w:r>
        <w:t xml:space="preserve">б/ </w:t>
      </w:r>
      <w:proofErr w:type="spellStart"/>
      <w:r>
        <w:t>полудуплекс</w:t>
      </w:r>
      <w:proofErr w:type="spellEnd"/>
      <w:r>
        <w:t xml:space="preserve"> или пълен дуплекс, в зависимост от възможностите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мрежовите възли</w:t>
      </w:r>
    </w:p>
    <w:p w:rsidR="005F399B" w:rsidRDefault="006B03AB">
      <w:pPr>
        <w:widowControl w:val="0"/>
        <w:spacing w:line="280" w:lineRule="auto"/>
        <w:ind w:left="360" w:right="940"/>
        <w:rPr>
          <w:rFonts w:ascii="Times New Roman" w:eastAsia="Times New Roman" w:hAnsi="Times New Roman" w:cs="Times New Roman"/>
          <w:sz w:val="24"/>
          <w:szCs w:val="24"/>
        </w:rPr>
      </w:pPr>
      <w:r>
        <w:t>в/ пълен дуплекс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  <w:rPr>
          <w:highlight w:val="green"/>
        </w:rPr>
      </w:pPr>
      <w:r>
        <w:rPr>
          <w:highlight w:val="green"/>
        </w:rPr>
        <w:t xml:space="preserve">г/ </w:t>
      </w:r>
      <w:proofErr w:type="spellStart"/>
      <w:r>
        <w:rPr>
          <w:highlight w:val="green"/>
        </w:rPr>
        <w:t>полудуплекс</w:t>
      </w:r>
      <w:proofErr w:type="spellEnd"/>
    </w:p>
    <w:p w:rsidR="005F399B" w:rsidRDefault="006B03AB">
      <w:pPr>
        <w:widowControl w:val="0"/>
        <w:spacing w:line="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39.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b/>
          <w:i/>
        </w:rPr>
        <w:t>Получателят при старт-стопен ARQ използва буфер с размер, побиращ до:</w:t>
      </w:r>
    </w:p>
    <w:p w:rsidR="005F399B" w:rsidRDefault="006B03AB">
      <w:pPr>
        <w:widowControl w:val="0"/>
        <w:spacing w:line="73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000"/>
        <w:jc w:val="both"/>
        <w:rPr>
          <w:sz w:val="21"/>
          <w:szCs w:val="21"/>
        </w:rPr>
      </w:pPr>
      <w:r>
        <w:rPr>
          <w:sz w:val="21"/>
          <w:szCs w:val="21"/>
        </w:rPr>
        <w:t>а/ 4 кадъра</w:t>
      </w:r>
    </w:p>
    <w:p w:rsidR="005F399B" w:rsidRDefault="006B03AB">
      <w:pPr>
        <w:widowControl w:val="0"/>
        <w:spacing w:line="295" w:lineRule="auto"/>
        <w:ind w:left="360" w:right="7000"/>
        <w:jc w:val="both"/>
        <w:rPr>
          <w:sz w:val="21"/>
          <w:szCs w:val="21"/>
        </w:rPr>
      </w:pPr>
      <w:r>
        <w:rPr>
          <w:sz w:val="21"/>
          <w:szCs w:val="21"/>
        </w:rPr>
        <w:t>б/ 3 кадъра</w:t>
      </w:r>
    </w:p>
    <w:p w:rsidR="005F399B" w:rsidRDefault="006B03AB">
      <w:pPr>
        <w:widowControl w:val="0"/>
        <w:spacing w:line="295" w:lineRule="auto"/>
        <w:ind w:left="360" w:right="7000"/>
        <w:jc w:val="both"/>
        <w:rPr>
          <w:sz w:val="21"/>
          <w:szCs w:val="21"/>
        </w:rPr>
      </w:pPr>
      <w:r>
        <w:rPr>
          <w:sz w:val="21"/>
          <w:szCs w:val="21"/>
        </w:rPr>
        <w:t>в/ 2 кадъра</w:t>
      </w:r>
    </w:p>
    <w:p w:rsidR="005F399B" w:rsidRDefault="006B03AB">
      <w:pPr>
        <w:widowControl w:val="0"/>
        <w:spacing w:line="295" w:lineRule="auto"/>
        <w:ind w:left="360" w:right="700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г/ 1 кадър</w:t>
      </w:r>
    </w:p>
    <w:p w:rsidR="005F399B" w:rsidRDefault="006B03AB">
      <w:pPr>
        <w:widowControl w:val="0"/>
        <w:spacing w:line="3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40.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В протокола TCP за контрол на грешките се използва: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52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а/ код с проверка по </w:t>
      </w:r>
      <w:proofErr w:type="spellStart"/>
      <w:r>
        <w:rPr>
          <w:sz w:val="21"/>
          <w:szCs w:val="21"/>
        </w:rPr>
        <w:t>четност</w:t>
      </w:r>
      <w:proofErr w:type="spellEnd"/>
    </w:p>
    <w:p w:rsidR="005F399B" w:rsidRDefault="006B03AB">
      <w:pPr>
        <w:widowControl w:val="0"/>
        <w:spacing w:line="295" w:lineRule="auto"/>
        <w:ind w:left="360" w:right="5260"/>
        <w:jc w:val="both"/>
        <w:rPr>
          <w:sz w:val="21"/>
          <w:szCs w:val="21"/>
        </w:rPr>
      </w:pPr>
      <w:r>
        <w:rPr>
          <w:sz w:val="21"/>
          <w:szCs w:val="21"/>
        </w:rPr>
        <w:t>б/ цикличен (CRC) код</w:t>
      </w:r>
    </w:p>
    <w:p w:rsidR="005F399B" w:rsidRDefault="006B03AB">
      <w:pPr>
        <w:widowControl w:val="0"/>
        <w:spacing w:line="283" w:lineRule="auto"/>
        <w:ind w:left="360" w:right="4140"/>
        <w:jc w:val="both"/>
      </w:pPr>
      <w:r>
        <w:t>в/ не се извършва контрол на грешките</w:t>
      </w:r>
    </w:p>
    <w:p w:rsidR="005F399B" w:rsidRDefault="006B03AB">
      <w:pPr>
        <w:widowControl w:val="0"/>
        <w:spacing w:line="283" w:lineRule="auto"/>
        <w:ind w:left="360" w:right="4140"/>
        <w:jc w:val="both"/>
        <w:rPr>
          <w:highlight w:val="green"/>
        </w:rPr>
      </w:pPr>
      <w:r>
        <w:rPr>
          <w:highlight w:val="green"/>
        </w:rPr>
        <w:t>г/ контролно сумиране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41.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Транспортният слой обикновено използва прозорец с: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600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променлив размер</w:t>
      </w:r>
    </w:p>
    <w:p w:rsidR="005F399B" w:rsidRDefault="006B03AB">
      <w:pPr>
        <w:widowControl w:val="0"/>
        <w:spacing w:line="295" w:lineRule="auto"/>
        <w:ind w:left="360" w:right="6000"/>
        <w:jc w:val="both"/>
        <w:rPr>
          <w:sz w:val="21"/>
          <w:szCs w:val="21"/>
        </w:rPr>
      </w:pPr>
      <w:r>
        <w:rPr>
          <w:sz w:val="21"/>
          <w:szCs w:val="21"/>
        </w:rPr>
        <w:t>б/ фиксиран размер</w:t>
      </w:r>
    </w:p>
    <w:p w:rsidR="005F399B" w:rsidRDefault="006B03AB">
      <w:pPr>
        <w:widowControl w:val="0"/>
        <w:spacing w:line="283" w:lineRule="auto"/>
        <w:ind w:left="360" w:right="2300"/>
        <w:jc w:val="both"/>
      </w:pPr>
      <w:r>
        <w:t>в/ или фиксиран, или променлив, в зависимост от случая</w:t>
      </w:r>
    </w:p>
    <w:p w:rsidR="005F399B" w:rsidRDefault="006B03AB">
      <w:pPr>
        <w:widowControl w:val="0"/>
        <w:spacing w:line="283" w:lineRule="auto"/>
        <w:ind w:left="360" w:right="2300"/>
        <w:jc w:val="both"/>
      </w:pPr>
      <w:r>
        <w:t>г/ без значение какъв е размерът на прозореца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42.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При комуникация тип “клиент-сървър” активна страна 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lastRenderedPageBreak/>
        <w:t xml:space="preserve"> </w:t>
      </w:r>
    </w:p>
    <w:p w:rsidR="005F399B" w:rsidRDefault="006B03AB">
      <w:pPr>
        <w:widowControl w:val="0"/>
        <w:spacing w:line="280" w:lineRule="auto"/>
        <w:ind w:left="360" w:right="5380"/>
        <w:jc w:val="both"/>
      </w:pPr>
      <w:r>
        <w:t>а/ нито едно от изброените</w:t>
      </w:r>
    </w:p>
    <w:p w:rsidR="005F399B" w:rsidRDefault="006B03AB">
      <w:pPr>
        <w:widowControl w:val="0"/>
        <w:spacing w:line="280" w:lineRule="auto"/>
        <w:ind w:left="360" w:right="5380"/>
        <w:jc w:val="both"/>
        <w:rPr>
          <w:b/>
          <w:i/>
        </w:rPr>
      </w:pPr>
      <w:r>
        <w:t>б/ сървърът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2500"/>
        <w:jc w:val="both"/>
      </w:pPr>
      <w:r>
        <w:t>в/ или клиентът, или сървърът, в зависимост от случая</w:t>
      </w:r>
    </w:p>
    <w:p w:rsidR="005F399B" w:rsidRDefault="006B03AB">
      <w:pPr>
        <w:widowControl w:val="0"/>
        <w:spacing w:line="283" w:lineRule="auto"/>
        <w:ind w:left="360" w:right="2500"/>
        <w:jc w:val="both"/>
        <w:rPr>
          <w:highlight w:val="green"/>
        </w:rPr>
      </w:pPr>
      <w:r>
        <w:rPr>
          <w:highlight w:val="green"/>
        </w:rPr>
        <w:t>г/ клиентът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43.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Кой клас IPv4 е адресът 240.</w:t>
      </w:r>
      <w:proofErr w:type="spellStart"/>
      <w:r>
        <w:rPr>
          <w:b/>
          <w:i/>
        </w:rPr>
        <w:t>240</w:t>
      </w:r>
      <w:proofErr w:type="spellEnd"/>
      <w:r>
        <w:rPr>
          <w:b/>
          <w:i/>
        </w:rPr>
        <w:t>.240.240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7760"/>
        <w:jc w:val="both"/>
      </w:pPr>
      <w:r>
        <w:t>а/ B</w:t>
      </w:r>
    </w:p>
    <w:p w:rsidR="005F399B" w:rsidRDefault="006B03AB">
      <w:pPr>
        <w:widowControl w:val="0"/>
        <w:spacing w:line="283" w:lineRule="auto"/>
        <w:ind w:left="360" w:right="7760"/>
        <w:jc w:val="both"/>
        <w:rPr>
          <w:highlight w:val="green"/>
        </w:rPr>
      </w:pPr>
      <w:r>
        <w:rPr>
          <w:highlight w:val="green"/>
        </w:rPr>
        <w:t>б/ E</w:t>
      </w:r>
    </w:p>
    <w:p w:rsidR="005F399B" w:rsidRDefault="006B03AB">
      <w:pPr>
        <w:widowControl w:val="0"/>
        <w:spacing w:line="283" w:lineRule="auto"/>
        <w:ind w:left="360" w:right="7760"/>
        <w:jc w:val="both"/>
      </w:pPr>
      <w:r>
        <w:t>в/ C</w:t>
      </w:r>
    </w:p>
    <w:p w:rsidR="005F399B" w:rsidRDefault="006B03AB">
      <w:pPr>
        <w:widowControl w:val="0"/>
        <w:spacing w:line="283" w:lineRule="auto"/>
        <w:ind w:left="360" w:right="7760"/>
        <w:jc w:val="both"/>
      </w:pPr>
      <w:r>
        <w:t>г/ D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340"/>
        <w:jc w:val="both"/>
        <w:rPr>
          <w:b/>
          <w:i/>
        </w:rPr>
      </w:pPr>
      <w:r>
        <w:rPr>
          <w:b/>
          <w:i/>
        </w:rPr>
        <w:t>44.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Ако за адрес на получателя се използва IPv4 адресът 192.</w:t>
      </w:r>
      <w:proofErr w:type="spellStart"/>
      <w:r>
        <w:rPr>
          <w:b/>
          <w:i/>
        </w:rPr>
        <w:t>192</w:t>
      </w:r>
      <w:proofErr w:type="spellEnd"/>
      <w:r>
        <w:rPr>
          <w:b/>
          <w:i/>
        </w:rPr>
        <w:t>.192.255, то предаването е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0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а/ </w:t>
      </w:r>
      <w:proofErr w:type="spellStart"/>
      <w:r>
        <w:rPr>
          <w:sz w:val="21"/>
          <w:szCs w:val="21"/>
        </w:rPr>
        <w:t>unicast</w:t>
      </w:r>
      <w:proofErr w:type="spellEnd"/>
    </w:p>
    <w:p w:rsidR="005F399B" w:rsidRDefault="006B03AB">
      <w:pPr>
        <w:widowControl w:val="0"/>
        <w:spacing w:line="295" w:lineRule="auto"/>
        <w:ind w:left="360" w:right="70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б/ </w:t>
      </w:r>
      <w:proofErr w:type="spellStart"/>
      <w:r>
        <w:rPr>
          <w:sz w:val="21"/>
          <w:szCs w:val="21"/>
        </w:rPr>
        <w:t>anycast</w:t>
      </w:r>
      <w:proofErr w:type="spellEnd"/>
    </w:p>
    <w:p w:rsidR="005F399B" w:rsidRDefault="006B03AB">
      <w:pPr>
        <w:widowControl w:val="0"/>
        <w:spacing w:line="295" w:lineRule="auto"/>
        <w:ind w:left="360" w:right="70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в/ </w:t>
      </w:r>
      <w:proofErr w:type="spellStart"/>
      <w:r>
        <w:rPr>
          <w:sz w:val="21"/>
          <w:szCs w:val="21"/>
        </w:rPr>
        <w:t>multicast</w:t>
      </w:r>
      <w:proofErr w:type="spellEnd"/>
    </w:p>
    <w:p w:rsidR="005F399B" w:rsidRDefault="006B03AB">
      <w:pPr>
        <w:widowControl w:val="0"/>
        <w:spacing w:line="295" w:lineRule="auto"/>
        <w:ind w:left="360" w:right="700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 xml:space="preserve">г/ </w:t>
      </w:r>
      <w:proofErr w:type="spellStart"/>
      <w:r>
        <w:rPr>
          <w:sz w:val="21"/>
          <w:szCs w:val="21"/>
          <w:highlight w:val="green"/>
        </w:rPr>
        <w:t>broadcast</w:t>
      </w:r>
      <w:proofErr w:type="spellEnd"/>
    </w:p>
    <w:p w:rsidR="005F399B" w:rsidRDefault="006B03AB">
      <w:pPr>
        <w:widowControl w:val="0"/>
        <w:spacing w:line="3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45.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Протоколът DNS използва транспортните услуги на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50" w:lineRule="auto"/>
        <w:ind w:left="360" w:right="6900"/>
        <w:jc w:val="both"/>
        <w:rPr>
          <w:sz w:val="21"/>
          <w:szCs w:val="21"/>
        </w:rPr>
      </w:pPr>
      <w:r>
        <w:rPr>
          <w:sz w:val="21"/>
          <w:szCs w:val="21"/>
        </w:rPr>
        <w:t>а/ нито едно</w:t>
      </w:r>
    </w:p>
    <w:p w:rsidR="005F399B" w:rsidRDefault="006B03AB">
      <w:pPr>
        <w:widowControl w:val="0"/>
        <w:spacing w:line="350" w:lineRule="auto"/>
        <w:ind w:left="360" w:right="6900"/>
        <w:jc w:val="both"/>
        <w:rPr>
          <w:sz w:val="21"/>
          <w:szCs w:val="21"/>
        </w:rPr>
      </w:pPr>
      <w:r>
        <w:rPr>
          <w:sz w:val="21"/>
          <w:szCs w:val="21"/>
        </w:rPr>
        <w:t>б/ UDP</w:t>
      </w:r>
    </w:p>
    <w:p w:rsidR="005F399B" w:rsidRDefault="006B03AB">
      <w:pPr>
        <w:widowControl w:val="0"/>
        <w:spacing w:line="283" w:lineRule="auto"/>
        <w:ind w:left="360" w:right="3960"/>
        <w:rPr>
          <w:highlight w:val="green"/>
        </w:rPr>
      </w:pPr>
      <w:r>
        <w:rPr>
          <w:highlight w:val="green"/>
        </w:rPr>
        <w:t>в/ UDP или TCP, в зависимост от случая</w:t>
      </w:r>
    </w:p>
    <w:p w:rsidR="005F399B" w:rsidRDefault="006B03AB">
      <w:pPr>
        <w:widowControl w:val="0"/>
        <w:spacing w:line="283" w:lineRule="auto"/>
        <w:ind w:left="360" w:right="3960"/>
      </w:pPr>
      <w:r>
        <w:t>г/ TCP</w:t>
      </w:r>
    </w:p>
    <w:p w:rsidR="005F399B" w:rsidRDefault="006B03AB">
      <w:pPr>
        <w:widowControl w:val="0"/>
        <w:spacing w:line="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46.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Комуникационният модел на TCP/IP се състои от: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6880"/>
      </w:pPr>
      <w:r>
        <w:t>а/ 7 слоя</w:t>
      </w:r>
    </w:p>
    <w:p w:rsidR="005F399B" w:rsidRDefault="006B03AB">
      <w:pPr>
        <w:widowControl w:val="0"/>
        <w:spacing w:line="283" w:lineRule="auto"/>
        <w:ind w:left="360" w:right="6880"/>
        <w:rPr>
          <w:highlight w:val="green"/>
        </w:rPr>
      </w:pPr>
      <w:r>
        <w:rPr>
          <w:highlight w:val="green"/>
        </w:rPr>
        <w:t>б/ 4 (5) слоя</w:t>
      </w:r>
    </w:p>
    <w:p w:rsidR="005F399B" w:rsidRDefault="006B03AB">
      <w:pPr>
        <w:widowControl w:val="0"/>
        <w:spacing w:line="283" w:lineRule="auto"/>
        <w:ind w:left="360" w:right="6880"/>
      </w:pPr>
      <w:r>
        <w:t>в/ 3 слоя</w:t>
      </w:r>
    </w:p>
    <w:p w:rsidR="005F399B" w:rsidRDefault="006B03AB">
      <w:pPr>
        <w:widowControl w:val="0"/>
        <w:spacing w:line="283" w:lineRule="auto"/>
        <w:ind w:left="360" w:right="6880"/>
      </w:pPr>
      <w:r>
        <w:t>г/ 6 слоя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47.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b/>
          <w:i/>
        </w:rPr>
        <w:t>Псевдозаглавната</w:t>
      </w:r>
      <w:proofErr w:type="spellEnd"/>
      <w:r>
        <w:rPr>
          <w:b/>
          <w:i/>
        </w:rPr>
        <w:t xml:space="preserve"> част в UDP: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340"/>
      </w:pPr>
      <w:r>
        <w:t>а/ се използва за избягване на доставка на данни до погрешен хост</w:t>
      </w:r>
    </w:p>
    <w:p w:rsidR="005F399B" w:rsidRDefault="006B03AB">
      <w:pPr>
        <w:widowControl w:val="0"/>
        <w:spacing w:line="280" w:lineRule="auto"/>
        <w:ind w:left="360" w:right="340"/>
        <w:rPr>
          <w:highlight w:val="green"/>
        </w:rPr>
      </w:pPr>
      <w:r>
        <w:rPr>
          <w:highlight w:val="green"/>
        </w:rPr>
        <w:t>б/ се използва за избягване на доставка до погрешен хост и за гарантиране</w:t>
      </w:r>
    </w:p>
    <w:p w:rsidR="005F399B" w:rsidRDefault="006B03AB">
      <w:pPr>
        <w:widowControl w:val="0"/>
        <w:spacing w:line="280" w:lineRule="auto"/>
        <w:ind w:left="360" w:right="340"/>
        <w:rPr>
          <w:b/>
          <w:i/>
        </w:rPr>
      </w:pPr>
      <w:r>
        <w:t>в/ не се използва изобщо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t>г/ използва се за гарантиране, че пакетът пренася UDP данни</w:t>
      </w:r>
    </w:p>
    <w:p w:rsidR="005F399B" w:rsidRDefault="005F399B">
      <w:pPr>
        <w:widowControl w:val="0"/>
        <w:ind w:left="360"/>
        <w:jc w:val="both"/>
        <w:rPr>
          <w:b/>
          <w:i/>
        </w:rPr>
      </w:pP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48.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Установяване на IP съединение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540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трикратно ръкостискане</w:t>
      </w:r>
    </w:p>
    <w:p w:rsidR="005F399B" w:rsidRDefault="006B03AB">
      <w:pPr>
        <w:widowControl w:val="0"/>
        <w:spacing w:line="295" w:lineRule="auto"/>
        <w:ind w:left="360" w:right="5400"/>
        <w:jc w:val="both"/>
        <w:rPr>
          <w:sz w:val="21"/>
          <w:szCs w:val="21"/>
        </w:rPr>
      </w:pPr>
      <w:r>
        <w:rPr>
          <w:sz w:val="21"/>
          <w:szCs w:val="21"/>
        </w:rPr>
        <w:t>б/ двукратно ръкостискане</w:t>
      </w:r>
    </w:p>
    <w:p w:rsidR="005F399B" w:rsidRDefault="006B03AB">
      <w:pPr>
        <w:widowControl w:val="0"/>
        <w:spacing w:line="283" w:lineRule="auto"/>
        <w:ind w:left="360" w:right="4280"/>
      </w:pPr>
      <w:r>
        <w:t>в/ четирикратно ръкостискане</w:t>
      </w:r>
    </w:p>
    <w:p w:rsidR="005F399B" w:rsidRDefault="006B03AB">
      <w:pPr>
        <w:widowControl w:val="0"/>
        <w:spacing w:line="283" w:lineRule="auto"/>
        <w:ind w:left="360" w:right="4280"/>
      </w:pPr>
      <w:r>
        <w:t>г/ не се използва съединение изобщо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49.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За адресиране на 6 подмрежи в дадена IPv4 мрежа са необходими: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220"/>
        <w:jc w:val="both"/>
        <w:rPr>
          <w:sz w:val="21"/>
          <w:szCs w:val="21"/>
        </w:rPr>
      </w:pPr>
      <w:r>
        <w:rPr>
          <w:sz w:val="21"/>
          <w:szCs w:val="21"/>
        </w:rPr>
        <w:t>а/ 5 бита</w:t>
      </w:r>
    </w:p>
    <w:p w:rsidR="005F399B" w:rsidRDefault="006B03AB">
      <w:pPr>
        <w:widowControl w:val="0"/>
        <w:spacing w:line="295" w:lineRule="auto"/>
        <w:ind w:left="360" w:right="7220"/>
        <w:jc w:val="both"/>
        <w:rPr>
          <w:sz w:val="21"/>
          <w:szCs w:val="21"/>
        </w:rPr>
      </w:pPr>
      <w:r>
        <w:rPr>
          <w:sz w:val="21"/>
          <w:szCs w:val="21"/>
        </w:rPr>
        <w:t>б/ 4 бита</w:t>
      </w:r>
    </w:p>
    <w:p w:rsidR="005F399B" w:rsidRDefault="006B03AB">
      <w:pPr>
        <w:widowControl w:val="0"/>
        <w:spacing w:line="295" w:lineRule="auto"/>
        <w:ind w:left="360" w:right="7220"/>
        <w:jc w:val="both"/>
        <w:rPr>
          <w:sz w:val="21"/>
          <w:szCs w:val="21"/>
        </w:rPr>
      </w:pPr>
      <w:r>
        <w:rPr>
          <w:sz w:val="21"/>
          <w:szCs w:val="21"/>
        </w:rPr>
        <w:t>в/ 6 бита</w:t>
      </w:r>
    </w:p>
    <w:p w:rsidR="005F399B" w:rsidRDefault="006B03AB">
      <w:pPr>
        <w:widowControl w:val="0"/>
        <w:spacing w:line="295" w:lineRule="auto"/>
        <w:ind w:left="360" w:right="722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г/ 3 бита</w:t>
      </w:r>
    </w:p>
    <w:p w:rsidR="005F399B" w:rsidRDefault="006B03AB">
      <w:pPr>
        <w:widowControl w:val="0"/>
        <w:spacing w:line="3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50.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 xml:space="preserve">Принципът </w:t>
      </w:r>
      <w:proofErr w:type="spellStart"/>
      <w:r>
        <w:rPr>
          <w:b/>
          <w:i/>
        </w:rPr>
        <w:t>store-and-forward</w:t>
      </w:r>
      <w:proofErr w:type="spellEnd"/>
      <w:r>
        <w:rPr>
          <w:b/>
          <w:i/>
        </w:rPr>
        <w:t xml:space="preserve"> се използва при: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02" w:lineRule="auto"/>
        <w:ind w:left="360" w:right="2940"/>
      </w:pPr>
      <w:r>
        <w:t>а/ комутация на съобщения и комутация на пакети</w:t>
      </w:r>
    </w:p>
    <w:p w:rsidR="005F399B" w:rsidRDefault="006B03AB">
      <w:pPr>
        <w:widowControl w:val="0"/>
        <w:spacing w:line="302" w:lineRule="auto"/>
        <w:ind w:left="360" w:right="2940"/>
      </w:pPr>
      <w:r>
        <w:t>б/ комутация на съобщения</w:t>
      </w:r>
    </w:p>
    <w:p w:rsidR="005F399B" w:rsidRDefault="006B03AB">
      <w:pPr>
        <w:widowControl w:val="0"/>
        <w:spacing w:line="302" w:lineRule="auto"/>
        <w:ind w:left="360" w:right="2940"/>
      </w:pPr>
      <w:r>
        <w:t>в/ комутация на пакети</w:t>
      </w:r>
    </w:p>
    <w:p w:rsidR="005F399B" w:rsidRDefault="006B03AB">
      <w:pPr>
        <w:widowControl w:val="0"/>
        <w:spacing w:line="302" w:lineRule="auto"/>
        <w:ind w:left="360" w:right="2940"/>
      </w:pPr>
      <w:r>
        <w:lastRenderedPageBreak/>
        <w:t>г/ нито едно от изброените</w:t>
      </w:r>
    </w:p>
    <w:p w:rsidR="005F399B" w:rsidRDefault="006B03AB">
      <w:pPr>
        <w:widowControl w:val="0"/>
        <w:spacing w:line="25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280"/>
        <w:jc w:val="both"/>
        <w:rPr>
          <w:b/>
          <w:i/>
        </w:rPr>
      </w:pPr>
      <w:r>
        <w:rPr>
          <w:b/>
          <w:i/>
        </w:rPr>
        <w:t>51.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Коя стратегия за контрол на потока, която се използва в транспортния слой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3060"/>
      </w:pPr>
      <w:r>
        <w:t>а/ да използва метода на плъзгащия се прозорец</w:t>
      </w:r>
    </w:p>
    <w:p w:rsidR="005F399B" w:rsidRDefault="006B03AB">
      <w:pPr>
        <w:widowControl w:val="0"/>
        <w:spacing w:line="283" w:lineRule="auto"/>
        <w:ind w:left="360" w:right="3060"/>
      </w:pPr>
      <w:r>
        <w:t>б/ да откаже да приема по-нататъшни TPDU-та</w:t>
      </w:r>
    </w:p>
    <w:p w:rsidR="005F399B" w:rsidRDefault="006B03AB">
      <w:pPr>
        <w:widowControl w:val="0"/>
        <w:spacing w:line="283" w:lineRule="auto"/>
        <w:ind w:left="360" w:right="3060"/>
      </w:pPr>
      <w:r>
        <w:t>в/ да използва кредитна схема</w:t>
      </w:r>
    </w:p>
    <w:p w:rsidR="005F399B" w:rsidRDefault="006B03AB">
      <w:pPr>
        <w:widowControl w:val="0"/>
        <w:spacing w:line="283" w:lineRule="auto"/>
        <w:ind w:left="360" w:right="3060"/>
        <w:rPr>
          <w:highlight w:val="green"/>
        </w:rPr>
      </w:pPr>
      <w:r>
        <w:rPr>
          <w:highlight w:val="green"/>
        </w:rPr>
        <w:t>г/ всички изброени</w:t>
      </w:r>
    </w:p>
    <w:p w:rsidR="005F399B" w:rsidRDefault="006B03AB">
      <w:pPr>
        <w:widowControl w:val="0"/>
        <w:spacing w:line="1" w:lineRule="auto"/>
        <w:rPr>
          <w:b/>
          <w:i/>
          <w:highlight w:val="green"/>
        </w:rPr>
      </w:pPr>
      <w:r>
        <w:rPr>
          <w:b/>
          <w:i/>
          <w:highlight w:val="green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52.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Протоколът TCP работи в следния режим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4720"/>
      </w:pPr>
      <w:r>
        <w:t xml:space="preserve">а/ </w:t>
      </w:r>
      <w:proofErr w:type="spellStart"/>
      <w:r>
        <w:t>дейтаграмен</w:t>
      </w:r>
      <w:proofErr w:type="spellEnd"/>
    </w:p>
    <w:p w:rsidR="005F399B" w:rsidRDefault="006B03AB">
      <w:pPr>
        <w:widowControl w:val="0"/>
        <w:spacing w:line="280" w:lineRule="auto"/>
        <w:ind w:left="360" w:right="4720"/>
        <w:rPr>
          <w:b/>
          <w:i/>
          <w:highlight w:val="green"/>
        </w:rPr>
      </w:pPr>
      <w:r>
        <w:rPr>
          <w:highlight w:val="green"/>
        </w:rPr>
        <w:t>б/ с установяване на съединение</w:t>
      </w:r>
      <w:r>
        <w:rPr>
          <w:b/>
          <w:i/>
          <w:highlight w:val="green"/>
        </w:rPr>
        <w:t xml:space="preserve"> </w:t>
      </w:r>
    </w:p>
    <w:p w:rsidR="005F399B" w:rsidRDefault="006B03AB">
      <w:pPr>
        <w:widowControl w:val="0"/>
        <w:ind w:left="360"/>
        <w:jc w:val="both"/>
      </w:pPr>
      <w:r>
        <w:rPr>
          <w:sz w:val="21"/>
          <w:szCs w:val="21"/>
        </w:rPr>
        <w:t xml:space="preserve">в/ </w:t>
      </w:r>
      <w:proofErr w:type="spellStart"/>
      <w:r>
        <w:rPr>
          <w:sz w:val="21"/>
          <w:szCs w:val="21"/>
        </w:rPr>
        <w:t>дейтаграмен</w:t>
      </w:r>
      <w:proofErr w:type="spellEnd"/>
      <w:r>
        <w:rPr>
          <w:sz w:val="21"/>
          <w:szCs w:val="21"/>
        </w:rPr>
        <w:t xml:space="preserve"> или с установяване на съединение в зависимост от нуждите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горния слой</w:t>
      </w:r>
    </w:p>
    <w:p w:rsidR="005F399B" w:rsidRDefault="006B03AB">
      <w:pPr>
        <w:widowControl w:val="0"/>
        <w:ind w:left="360"/>
        <w:jc w:val="both"/>
      </w:pPr>
      <w:r>
        <w:t>г/ нито едно</w:t>
      </w:r>
    </w:p>
    <w:p w:rsidR="005F399B" w:rsidRDefault="006B03AB">
      <w:pPr>
        <w:widowControl w:val="0"/>
        <w:spacing w:line="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53.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Скоростта на предаване по даден канал зависи от: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3940"/>
      </w:pPr>
      <w:r>
        <w:t>а/ честотната лента на канала</w:t>
      </w:r>
    </w:p>
    <w:p w:rsidR="005F399B" w:rsidRDefault="006B03AB">
      <w:pPr>
        <w:widowControl w:val="0"/>
        <w:spacing w:line="283" w:lineRule="auto"/>
        <w:ind w:left="360" w:right="3940"/>
      </w:pPr>
      <w:r>
        <w:t>б/ броят на нивата на (цифровия) сигнал</w:t>
      </w:r>
    </w:p>
    <w:p w:rsidR="005F399B" w:rsidRDefault="006B03AB">
      <w:pPr>
        <w:widowControl w:val="0"/>
        <w:spacing w:line="283" w:lineRule="auto"/>
        <w:ind w:left="360" w:right="3940"/>
      </w:pPr>
      <w:r>
        <w:t>в/ нивото на шума в канала</w:t>
      </w:r>
    </w:p>
    <w:p w:rsidR="005F399B" w:rsidRDefault="006B03AB">
      <w:pPr>
        <w:widowControl w:val="0"/>
        <w:spacing w:line="283" w:lineRule="auto"/>
        <w:ind w:left="360" w:right="3940"/>
        <w:rPr>
          <w:highlight w:val="green"/>
        </w:rPr>
      </w:pPr>
      <w:r>
        <w:rPr>
          <w:highlight w:val="green"/>
        </w:rPr>
        <w:t>г/ всяко едно от изброените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54.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В кой слой работи SMTP?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</w:pPr>
      <w:r>
        <w:t>а/ канален</w:t>
      </w:r>
    </w:p>
    <w:p w:rsidR="005F399B" w:rsidRDefault="006B03AB">
      <w:pPr>
        <w:widowControl w:val="0"/>
        <w:spacing w:line="283" w:lineRule="auto"/>
        <w:ind w:left="360" w:right="6620"/>
        <w:rPr>
          <w:highlight w:val="green"/>
        </w:rPr>
      </w:pPr>
      <w:r>
        <w:rPr>
          <w:highlight w:val="green"/>
        </w:rPr>
        <w:t>б/ приложен</w:t>
      </w:r>
    </w:p>
    <w:p w:rsidR="005F399B" w:rsidRDefault="006B03AB">
      <w:pPr>
        <w:widowControl w:val="0"/>
        <w:spacing w:line="283" w:lineRule="auto"/>
        <w:ind w:left="360" w:right="6620"/>
      </w:pPr>
      <w:r>
        <w:t>в/ мрежов</w:t>
      </w:r>
    </w:p>
    <w:p w:rsidR="005F399B" w:rsidRDefault="006B03AB">
      <w:pPr>
        <w:widowControl w:val="0"/>
        <w:spacing w:line="283" w:lineRule="auto"/>
        <w:ind w:left="360" w:right="6620"/>
      </w:pPr>
      <w:r>
        <w:t>г/ транспортен</w:t>
      </w:r>
    </w:p>
    <w:p w:rsidR="005F399B" w:rsidRDefault="006B03AB">
      <w:pPr>
        <w:widowControl w:val="0"/>
        <w:spacing w:line="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55.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Липсата на свободни IPv4 адресите може да се преодолее чрез: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t>а/ миграция към IPv6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t>б/ използване на превод на адреси (NAT)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3480"/>
        <w:jc w:val="both"/>
        <w:rPr>
          <w:highlight w:val="green"/>
        </w:rPr>
      </w:pPr>
      <w:r>
        <w:rPr>
          <w:highlight w:val="green"/>
        </w:rPr>
        <w:t>в/ миграция към IPv6 или използване на NAT</w:t>
      </w:r>
    </w:p>
    <w:p w:rsidR="005F399B" w:rsidRDefault="006B03AB">
      <w:pPr>
        <w:widowControl w:val="0"/>
        <w:spacing w:line="283" w:lineRule="auto"/>
        <w:ind w:left="360" w:right="3480"/>
        <w:jc w:val="both"/>
      </w:pPr>
      <w:r>
        <w:t>г/ нито едно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56.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Кой клас е следният IPv4 адрес 127.</w:t>
      </w:r>
      <w:proofErr w:type="spellStart"/>
      <w:r>
        <w:rPr>
          <w:b/>
          <w:i/>
        </w:rPr>
        <w:t>127</w:t>
      </w:r>
      <w:proofErr w:type="spellEnd"/>
      <w:r>
        <w:rPr>
          <w:b/>
          <w:i/>
        </w:rPr>
        <w:t>.127.127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7700"/>
        <w:jc w:val="both"/>
        <w:rPr>
          <w:highlight w:val="green"/>
        </w:rPr>
      </w:pPr>
      <w:r>
        <w:rPr>
          <w:highlight w:val="green"/>
        </w:rPr>
        <w:t>а/ А</w:t>
      </w:r>
    </w:p>
    <w:p w:rsidR="005F399B" w:rsidRDefault="006B03AB">
      <w:pPr>
        <w:widowControl w:val="0"/>
        <w:spacing w:line="280" w:lineRule="auto"/>
        <w:ind w:left="360" w:right="7700"/>
        <w:jc w:val="both"/>
      </w:pPr>
      <w:r>
        <w:t>б/ В</w:t>
      </w:r>
    </w:p>
    <w:p w:rsidR="005F399B" w:rsidRDefault="006B03AB">
      <w:pPr>
        <w:widowControl w:val="0"/>
        <w:spacing w:line="280" w:lineRule="auto"/>
        <w:ind w:left="360" w:right="7700"/>
        <w:jc w:val="both"/>
        <w:rPr>
          <w:b/>
          <w:i/>
        </w:rPr>
      </w:pPr>
      <w:r>
        <w:t>в/ С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</w:pPr>
      <w:r>
        <w:t>г/ няма такъв адрес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57.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 xml:space="preserve">Каналният слой обикновено използва прозорец с: </w:t>
      </w:r>
    </w:p>
    <w:p w:rsidR="005F399B" w:rsidRDefault="006B03AB">
      <w:pPr>
        <w:widowControl w:val="0"/>
        <w:spacing w:line="295" w:lineRule="auto"/>
        <w:ind w:left="360" w:right="594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фиксиран размер</w:t>
      </w:r>
    </w:p>
    <w:p w:rsidR="005F399B" w:rsidRDefault="006B03AB">
      <w:pPr>
        <w:widowControl w:val="0"/>
        <w:spacing w:line="295" w:lineRule="auto"/>
        <w:ind w:left="360" w:right="5940"/>
        <w:rPr>
          <w:sz w:val="21"/>
          <w:szCs w:val="21"/>
        </w:rPr>
      </w:pPr>
      <w:r>
        <w:rPr>
          <w:sz w:val="21"/>
          <w:szCs w:val="21"/>
        </w:rPr>
        <w:t>б/ променлив размер</w:t>
      </w:r>
    </w:p>
    <w:p w:rsidR="005F399B" w:rsidRDefault="006B03AB">
      <w:pPr>
        <w:widowControl w:val="0"/>
        <w:spacing w:line="297" w:lineRule="auto"/>
        <w:ind w:left="360" w:right="2740"/>
        <w:jc w:val="both"/>
        <w:rPr>
          <w:sz w:val="21"/>
          <w:szCs w:val="21"/>
        </w:rPr>
      </w:pPr>
      <w:r>
        <w:rPr>
          <w:sz w:val="21"/>
          <w:szCs w:val="21"/>
        </w:rPr>
        <w:t>в/ фиксиран или променлив, в зависимост от случая</w:t>
      </w:r>
    </w:p>
    <w:p w:rsidR="005F399B" w:rsidRDefault="006B03AB">
      <w:pPr>
        <w:widowControl w:val="0"/>
        <w:spacing w:line="297" w:lineRule="auto"/>
        <w:ind w:left="360" w:right="2740"/>
        <w:jc w:val="both"/>
        <w:rPr>
          <w:sz w:val="21"/>
          <w:szCs w:val="21"/>
        </w:rPr>
      </w:pPr>
      <w:r>
        <w:rPr>
          <w:sz w:val="21"/>
          <w:szCs w:val="21"/>
        </w:rPr>
        <w:t>г/ без значение какъв е размерът на прозореца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58.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Кое от следните устройства работи на нивото на физическия слой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24" w:lineRule="auto"/>
        <w:ind w:left="360" w:right="6260"/>
        <w:rPr>
          <w:sz w:val="21"/>
          <w:szCs w:val="21"/>
        </w:rPr>
      </w:pPr>
      <w:r>
        <w:rPr>
          <w:sz w:val="21"/>
          <w:szCs w:val="21"/>
        </w:rPr>
        <w:t>а/ маршрутизатор</w:t>
      </w:r>
    </w:p>
    <w:p w:rsidR="005F399B" w:rsidRDefault="006B03AB">
      <w:pPr>
        <w:widowControl w:val="0"/>
        <w:spacing w:line="324" w:lineRule="auto"/>
        <w:ind w:left="360" w:right="626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 xml:space="preserve">б/ </w:t>
      </w:r>
      <w:proofErr w:type="spellStart"/>
      <w:r>
        <w:rPr>
          <w:sz w:val="21"/>
          <w:szCs w:val="21"/>
          <w:highlight w:val="green"/>
        </w:rPr>
        <w:t>повторител</w:t>
      </w:r>
      <w:proofErr w:type="spellEnd"/>
    </w:p>
    <w:p w:rsidR="005F399B" w:rsidRDefault="006B03AB">
      <w:pPr>
        <w:widowControl w:val="0"/>
        <w:spacing w:line="324" w:lineRule="auto"/>
        <w:ind w:left="360" w:right="6260"/>
        <w:rPr>
          <w:sz w:val="21"/>
          <w:szCs w:val="21"/>
        </w:rPr>
      </w:pPr>
      <w:r>
        <w:rPr>
          <w:sz w:val="21"/>
          <w:szCs w:val="21"/>
        </w:rPr>
        <w:t>в/ шлюз</w:t>
      </w:r>
    </w:p>
    <w:p w:rsidR="005F399B" w:rsidRDefault="006B03AB">
      <w:pPr>
        <w:widowControl w:val="0"/>
        <w:spacing w:line="324" w:lineRule="auto"/>
        <w:ind w:left="360" w:right="6260"/>
        <w:rPr>
          <w:sz w:val="21"/>
          <w:szCs w:val="21"/>
        </w:rPr>
      </w:pPr>
      <w:r>
        <w:rPr>
          <w:sz w:val="21"/>
          <w:szCs w:val="21"/>
        </w:rPr>
        <w:t>г/ комутатор</w:t>
      </w:r>
    </w:p>
    <w:p w:rsidR="005F399B" w:rsidRDefault="006B03AB">
      <w:pPr>
        <w:widowControl w:val="0"/>
        <w:spacing w:line="236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lastRenderedPageBreak/>
        <w:t>59.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Приложният слой работи: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200"/>
      </w:pPr>
      <w:r>
        <w:t>а/ по линията между два съседни възела</w:t>
      </w:r>
    </w:p>
    <w:p w:rsidR="005F399B" w:rsidRDefault="006B03AB">
      <w:pPr>
        <w:widowControl w:val="0"/>
        <w:spacing w:line="280" w:lineRule="auto"/>
        <w:ind w:left="360" w:right="200"/>
        <w:rPr>
          <w:highlight w:val="green"/>
        </w:rPr>
      </w:pPr>
      <w:r>
        <w:rPr>
          <w:highlight w:val="green"/>
        </w:rPr>
        <w:t>б/ от единия до другия край на комуникацията, т.е. между два крайни възела през мрежата</w:t>
      </w:r>
    </w:p>
    <w:p w:rsidR="005F399B" w:rsidRDefault="006B03AB">
      <w:pPr>
        <w:widowControl w:val="0"/>
        <w:spacing w:line="280" w:lineRule="auto"/>
        <w:ind w:left="360" w:right="200"/>
        <w:rPr>
          <w:rFonts w:ascii="Times New Roman" w:eastAsia="Times New Roman" w:hAnsi="Times New Roman" w:cs="Times New Roman"/>
          <w:sz w:val="24"/>
          <w:szCs w:val="24"/>
        </w:rPr>
      </w:pPr>
      <w:r>
        <w:t>в/ по линията или от край до край, в зависимост от случая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</w:pPr>
      <w:r>
        <w:t>г/ нито едно</w:t>
      </w:r>
    </w:p>
    <w:p w:rsidR="005F399B" w:rsidRDefault="006B03AB">
      <w:pPr>
        <w:widowControl w:val="0"/>
        <w:spacing w:line="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60.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Кой слой се специфицира от IEEE 802 референтния модел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6660"/>
        <w:jc w:val="both"/>
        <w:rPr>
          <w:sz w:val="21"/>
          <w:szCs w:val="21"/>
        </w:rPr>
      </w:pPr>
      <w:r>
        <w:rPr>
          <w:sz w:val="21"/>
          <w:szCs w:val="21"/>
        </w:rPr>
        <w:t>а/ физическия</w:t>
      </w:r>
    </w:p>
    <w:p w:rsidR="005F399B" w:rsidRDefault="006B03AB">
      <w:pPr>
        <w:widowControl w:val="0"/>
        <w:spacing w:line="295" w:lineRule="auto"/>
        <w:ind w:left="360" w:right="6660"/>
        <w:jc w:val="both"/>
        <w:rPr>
          <w:sz w:val="21"/>
          <w:szCs w:val="21"/>
        </w:rPr>
      </w:pPr>
      <w:r>
        <w:rPr>
          <w:sz w:val="21"/>
          <w:szCs w:val="21"/>
        </w:rPr>
        <w:t>б/ каналния</w:t>
      </w:r>
    </w:p>
    <w:p w:rsidR="005F399B" w:rsidRDefault="006B03AB">
      <w:pPr>
        <w:widowControl w:val="0"/>
        <w:spacing w:line="283" w:lineRule="auto"/>
        <w:ind w:left="360" w:right="3280"/>
        <w:rPr>
          <w:highlight w:val="green"/>
        </w:rPr>
      </w:pPr>
      <w:r>
        <w:rPr>
          <w:highlight w:val="green"/>
        </w:rPr>
        <w:t>в/ физическия и каналния</w:t>
      </w:r>
    </w:p>
    <w:p w:rsidR="005F399B" w:rsidRDefault="006B03AB">
      <w:pPr>
        <w:widowControl w:val="0"/>
        <w:spacing w:line="283" w:lineRule="auto"/>
        <w:ind w:left="360" w:right="3280"/>
      </w:pPr>
      <w:r>
        <w:t>г/ горните слоеве (над физическия и каналния)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560"/>
        <w:jc w:val="both"/>
        <w:rPr>
          <w:b/>
          <w:i/>
        </w:rPr>
      </w:pPr>
      <w:r>
        <w:rPr>
          <w:b/>
          <w:i/>
        </w:rPr>
        <w:t>61.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Как може да се реши проблема със скритите възли в безжична локална мрежа?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40"/>
      </w:pPr>
      <w:r>
        <w:t>а/ такъв проблем не съществува</w:t>
      </w:r>
    </w:p>
    <w:p w:rsidR="005F399B" w:rsidRDefault="006B03AB">
      <w:pPr>
        <w:widowControl w:val="0"/>
        <w:spacing w:line="280" w:lineRule="auto"/>
        <w:ind w:left="360" w:right="40"/>
        <w:rPr>
          <w:b/>
          <w:i/>
          <w:highlight w:val="green"/>
        </w:rPr>
      </w:pPr>
      <w:r>
        <w:rPr>
          <w:highlight w:val="green"/>
        </w:rPr>
        <w:t>б/ чрез използване на схема с резервиране (виртуално изпробване на канала)</w:t>
      </w:r>
      <w:r>
        <w:rPr>
          <w:b/>
          <w:i/>
          <w:highlight w:val="green"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3700"/>
        <w:jc w:val="both"/>
      </w:pPr>
      <w:r>
        <w:t>в/ чрез стандартно прилагане на CSMA/CA</w:t>
      </w:r>
    </w:p>
    <w:p w:rsidR="005F399B" w:rsidRDefault="006B03AB">
      <w:pPr>
        <w:widowControl w:val="0"/>
        <w:spacing w:line="283" w:lineRule="auto"/>
        <w:ind w:left="360" w:right="3700"/>
        <w:jc w:val="both"/>
      </w:pPr>
      <w:r>
        <w:t>г/ чрез прилагане на CSMA/CD</w:t>
      </w:r>
      <w:r>
        <w:rPr>
          <w:b/>
          <w:i/>
        </w:rPr>
        <w:t xml:space="preserve"> </w:t>
      </w:r>
    </w:p>
    <w:p w:rsidR="005F399B" w:rsidRDefault="005F399B">
      <w:pPr>
        <w:widowControl w:val="0"/>
        <w:spacing w:line="283" w:lineRule="auto"/>
        <w:ind w:left="360" w:right="3700"/>
        <w:jc w:val="both"/>
      </w:pPr>
    </w:p>
    <w:p w:rsidR="005F399B" w:rsidRDefault="006B03AB">
      <w:pPr>
        <w:widowControl w:val="0"/>
        <w:spacing w:line="280" w:lineRule="auto"/>
        <w:ind w:left="360"/>
        <w:jc w:val="both"/>
        <w:rPr>
          <w:b/>
          <w:i/>
        </w:rPr>
      </w:pPr>
      <w:r>
        <w:rPr>
          <w:b/>
          <w:i/>
        </w:rPr>
        <w:t>62.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 xml:space="preserve">Колко </w:t>
      </w:r>
      <w:proofErr w:type="spellStart"/>
      <w:r>
        <w:rPr>
          <w:b/>
          <w:i/>
        </w:rPr>
        <w:t>концентратора</w:t>
      </w:r>
      <w:proofErr w:type="spellEnd"/>
      <w:r>
        <w:rPr>
          <w:b/>
          <w:i/>
        </w:rPr>
        <w:t xml:space="preserve"> от клас I са позволени в един конфликтен домейн при бързия </w:t>
      </w:r>
      <w:proofErr w:type="spellStart"/>
      <w:r>
        <w:rPr>
          <w:b/>
          <w:i/>
        </w:rPr>
        <w:t>Ethernet</w:t>
      </w:r>
      <w:proofErr w:type="spellEnd"/>
      <w:r>
        <w:rPr>
          <w:b/>
          <w:i/>
        </w:rPr>
        <w:t>?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14" w:lineRule="auto"/>
        <w:ind w:left="360" w:right="774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1</w:t>
      </w:r>
    </w:p>
    <w:p w:rsidR="005F399B" w:rsidRDefault="006B03AB">
      <w:pPr>
        <w:widowControl w:val="0"/>
        <w:spacing w:line="314" w:lineRule="auto"/>
        <w:ind w:left="360" w:right="7740"/>
        <w:jc w:val="both"/>
        <w:rPr>
          <w:sz w:val="21"/>
          <w:szCs w:val="21"/>
        </w:rPr>
      </w:pPr>
      <w:r>
        <w:rPr>
          <w:sz w:val="21"/>
          <w:szCs w:val="21"/>
        </w:rPr>
        <w:t>б/ 2</w:t>
      </w:r>
    </w:p>
    <w:p w:rsidR="005F399B" w:rsidRDefault="006B03AB">
      <w:pPr>
        <w:widowControl w:val="0"/>
        <w:spacing w:line="314" w:lineRule="auto"/>
        <w:ind w:left="360" w:right="7740"/>
        <w:jc w:val="both"/>
        <w:rPr>
          <w:sz w:val="21"/>
          <w:szCs w:val="21"/>
        </w:rPr>
      </w:pPr>
      <w:r>
        <w:rPr>
          <w:sz w:val="21"/>
          <w:szCs w:val="21"/>
        </w:rPr>
        <w:t>в/ 3</w:t>
      </w:r>
    </w:p>
    <w:p w:rsidR="005F399B" w:rsidRDefault="006B03AB">
      <w:pPr>
        <w:widowControl w:val="0"/>
        <w:spacing w:line="314" w:lineRule="auto"/>
        <w:ind w:left="360" w:right="7740"/>
        <w:jc w:val="both"/>
        <w:rPr>
          <w:sz w:val="21"/>
          <w:szCs w:val="21"/>
        </w:rPr>
      </w:pPr>
      <w:r>
        <w:rPr>
          <w:sz w:val="21"/>
          <w:szCs w:val="21"/>
        </w:rPr>
        <w:t>г/ 4</w:t>
      </w:r>
    </w:p>
    <w:p w:rsidR="005F399B" w:rsidRDefault="005F399B">
      <w:pPr>
        <w:widowControl w:val="0"/>
        <w:spacing w:after="100"/>
        <w:rPr>
          <w:sz w:val="21"/>
          <w:szCs w:val="21"/>
        </w:rPr>
      </w:pPr>
    </w:p>
    <w:p w:rsidR="005F399B" w:rsidRDefault="006B03AB">
      <w:pPr>
        <w:widowControl w:val="0"/>
        <w:ind w:left="360"/>
        <w:jc w:val="both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63.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  <w:sz w:val="21"/>
          <w:szCs w:val="21"/>
        </w:rPr>
        <w:t>Шумоустойчив цикличен код CRC-16 съдържа във всяка своя кодова дума:</w:t>
      </w:r>
    </w:p>
    <w:p w:rsidR="005F399B" w:rsidRDefault="006B03AB">
      <w:pPr>
        <w:widowControl w:val="0"/>
        <w:spacing w:line="6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5500"/>
      </w:pPr>
      <w:r>
        <w:t>а/ 16 информационни бита</w:t>
      </w:r>
    </w:p>
    <w:p w:rsidR="005F399B" w:rsidRDefault="006B03AB">
      <w:pPr>
        <w:widowControl w:val="0"/>
        <w:spacing w:line="280" w:lineRule="auto"/>
        <w:ind w:left="360" w:right="5500"/>
        <w:rPr>
          <w:highlight w:val="green"/>
        </w:rPr>
      </w:pPr>
      <w:r>
        <w:rPr>
          <w:highlight w:val="green"/>
        </w:rPr>
        <w:t>б/ 16 контролни бита</w:t>
      </w:r>
    </w:p>
    <w:p w:rsidR="005F399B" w:rsidRDefault="006B03AB">
      <w:pPr>
        <w:widowControl w:val="0"/>
        <w:spacing w:line="280" w:lineRule="auto"/>
        <w:ind w:left="360" w:right="5500"/>
        <w:rPr>
          <w:b/>
          <w:i/>
          <w:sz w:val="21"/>
          <w:szCs w:val="21"/>
        </w:rPr>
      </w:pPr>
      <w:r>
        <w:t>в/ 16 бита общо</w:t>
      </w: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ind w:left="360"/>
        <w:jc w:val="both"/>
      </w:pPr>
      <w:r>
        <w:t>г/ не може да се прецени</w:t>
      </w:r>
    </w:p>
    <w:p w:rsidR="005F399B" w:rsidRDefault="006B03AB">
      <w:pPr>
        <w:widowControl w:val="0"/>
        <w:spacing w:line="52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64.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“Бит в секунда” 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4540"/>
        <w:jc w:val="both"/>
      </w:pPr>
      <w:r>
        <w:t>а/ единица за скорост на модулация</w:t>
      </w:r>
    </w:p>
    <w:p w:rsidR="005F399B" w:rsidRDefault="006B03AB">
      <w:pPr>
        <w:widowControl w:val="0"/>
        <w:spacing w:line="280" w:lineRule="auto"/>
        <w:ind w:left="360" w:right="4540"/>
        <w:jc w:val="both"/>
        <w:rPr>
          <w:b/>
          <w:i/>
        </w:rPr>
      </w:pPr>
      <w:r>
        <w:t>б/ равен на един бод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2900"/>
        <w:jc w:val="both"/>
        <w:rPr>
          <w:highlight w:val="green"/>
        </w:rPr>
      </w:pPr>
      <w:r>
        <w:rPr>
          <w:highlight w:val="green"/>
        </w:rPr>
        <w:t>в/ единица за скорост на предаване на информация</w:t>
      </w:r>
    </w:p>
    <w:p w:rsidR="005F399B" w:rsidRDefault="006B03AB">
      <w:pPr>
        <w:widowControl w:val="0"/>
        <w:spacing w:line="283" w:lineRule="auto"/>
        <w:ind w:left="360" w:right="2900"/>
        <w:jc w:val="both"/>
      </w:pPr>
      <w:r>
        <w:t>г/ единица за количество информация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65.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b/>
          <w:i/>
        </w:rPr>
        <w:t>Полудуплекс</w:t>
      </w:r>
      <w:proofErr w:type="spellEnd"/>
      <w:r>
        <w:rPr>
          <w:b/>
          <w:i/>
        </w:rPr>
        <w:t xml:space="preserve"> е метод, при който информацията: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1900"/>
      </w:pPr>
      <w:r>
        <w:t>а/ информацията се предава само в едната посока</w:t>
      </w:r>
    </w:p>
    <w:p w:rsidR="005F399B" w:rsidRDefault="006B03AB">
      <w:pPr>
        <w:widowControl w:val="0"/>
        <w:spacing w:line="280" w:lineRule="auto"/>
        <w:ind w:left="360" w:right="1900"/>
        <w:rPr>
          <w:b/>
          <w:i/>
          <w:highlight w:val="green"/>
        </w:rPr>
      </w:pPr>
      <w:r>
        <w:rPr>
          <w:highlight w:val="green"/>
        </w:rPr>
        <w:t>б/ информацията се предава в даден момент в едната посока</w:t>
      </w:r>
      <w:r>
        <w:rPr>
          <w:b/>
          <w:i/>
          <w:highlight w:val="green"/>
        </w:rPr>
        <w:t xml:space="preserve"> </w:t>
      </w:r>
    </w:p>
    <w:p w:rsidR="005F399B" w:rsidRDefault="006B03AB">
      <w:pPr>
        <w:widowControl w:val="0"/>
        <w:spacing w:line="297" w:lineRule="auto"/>
        <w:ind w:left="360" w:right="1320"/>
        <w:jc w:val="both"/>
        <w:rPr>
          <w:sz w:val="21"/>
          <w:szCs w:val="21"/>
        </w:rPr>
      </w:pPr>
      <w:r>
        <w:rPr>
          <w:sz w:val="21"/>
          <w:szCs w:val="21"/>
        </w:rPr>
        <w:t>в/ информацията се предава от един от двата дуплексни телефона</w:t>
      </w:r>
    </w:p>
    <w:p w:rsidR="005F399B" w:rsidRDefault="006B03AB">
      <w:pPr>
        <w:widowControl w:val="0"/>
        <w:spacing w:line="297" w:lineRule="auto"/>
        <w:ind w:left="360" w:right="1320"/>
        <w:jc w:val="both"/>
        <w:rPr>
          <w:sz w:val="21"/>
          <w:szCs w:val="21"/>
        </w:rPr>
      </w:pPr>
      <w:r>
        <w:rPr>
          <w:sz w:val="21"/>
          <w:szCs w:val="21"/>
        </w:rPr>
        <w:t>г/ информацията се предава едно временно в двете посоки</w:t>
      </w:r>
    </w:p>
    <w:p w:rsidR="005F399B" w:rsidRDefault="005F399B">
      <w:pPr>
        <w:widowControl w:val="0"/>
        <w:spacing w:line="297" w:lineRule="auto"/>
        <w:ind w:left="360" w:right="1320"/>
        <w:jc w:val="both"/>
        <w:rPr>
          <w:sz w:val="21"/>
          <w:szCs w:val="21"/>
        </w:rPr>
      </w:pPr>
    </w:p>
    <w:p w:rsidR="005F399B" w:rsidRDefault="006B03AB">
      <w:pPr>
        <w:widowControl w:val="0"/>
        <w:ind w:left="360"/>
        <w:jc w:val="both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66.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  <w:sz w:val="21"/>
          <w:szCs w:val="21"/>
        </w:rPr>
        <w:t>Блокът от данни, който се формира и предава от каналния слой на OSI е:</w:t>
      </w:r>
    </w:p>
    <w:p w:rsidR="005F399B" w:rsidRDefault="006B03AB">
      <w:pPr>
        <w:widowControl w:val="0"/>
        <w:spacing w:line="6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324" w:lineRule="auto"/>
        <w:ind w:left="360" w:right="6860"/>
        <w:rPr>
          <w:sz w:val="21"/>
          <w:szCs w:val="21"/>
        </w:rPr>
      </w:pPr>
      <w:r>
        <w:rPr>
          <w:sz w:val="21"/>
          <w:szCs w:val="21"/>
        </w:rPr>
        <w:t>а/ съобщение</w:t>
      </w:r>
    </w:p>
    <w:p w:rsidR="005F399B" w:rsidRDefault="006B03AB">
      <w:pPr>
        <w:widowControl w:val="0"/>
        <w:spacing w:line="324" w:lineRule="auto"/>
        <w:ind w:left="360" w:right="6860"/>
        <w:rPr>
          <w:sz w:val="21"/>
          <w:szCs w:val="21"/>
        </w:rPr>
      </w:pPr>
      <w:r>
        <w:rPr>
          <w:sz w:val="21"/>
          <w:szCs w:val="21"/>
        </w:rPr>
        <w:t>б/ байт</w:t>
      </w:r>
    </w:p>
    <w:p w:rsidR="005F399B" w:rsidRDefault="006B03AB">
      <w:pPr>
        <w:widowControl w:val="0"/>
        <w:spacing w:line="324" w:lineRule="auto"/>
        <w:ind w:left="360" w:right="686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в/ кадър</w:t>
      </w:r>
    </w:p>
    <w:p w:rsidR="005F399B" w:rsidRDefault="006B03AB">
      <w:pPr>
        <w:widowControl w:val="0"/>
        <w:spacing w:line="324" w:lineRule="auto"/>
        <w:ind w:left="360" w:right="6860"/>
        <w:rPr>
          <w:sz w:val="21"/>
          <w:szCs w:val="21"/>
        </w:rPr>
      </w:pPr>
      <w:r>
        <w:rPr>
          <w:sz w:val="21"/>
          <w:szCs w:val="21"/>
        </w:rPr>
        <w:lastRenderedPageBreak/>
        <w:t>г/ пакет</w:t>
      </w:r>
    </w:p>
    <w:p w:rsidR="005F399B" w:rsidRDefault="006B03AB">
      <w:pPr>
        <w:widowControl w:val="0"/>
        <w:spacing w:line="236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67.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b/>
          <w:i/>
        </w:rPr>
        <w:t>Маршрутизацията</w:t>
      </w:r>
      <w:proofErr w:type="spellEnd"/>
      <w:r>
        <w:rPr>
          <w:b/>
          <w:i/>
        </w:rPr>
        <w:t xml:space="preserve"> е функция на следния слой от модела OSI: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6940"/>
        <w:rPr>
          <w:sz w:val="21"/>
          <w:szCs w:val="21"/>
        </w:rPr>
      </w:pPr>
      <w:r>
        <w:rPr>
          <w:sz w:val="21"/>
          <w:szCs w:val="21"/>
        </w:rPr>
        <w:t>а/ физически</w:t>
      </w:r>
    </w:p>
    <w:p w:rsidR="005F399B" w:rsidRDefault="006B03AB">
      <w:pPr>
        <w:widowControl w:val="0"/>
        <w:spacing w:line="295" w:lineRule="auto"/>
        <w:ind w:left="360" w:right="6940"/>
        <w:rPr>
          <w:sz w:val="21"/>
          <w:szCs w:val="21"/>
        </w:rPr>
      </w:pPr>
      <w:r>
        <w:rPr>
          <w:sz w:val="21"/>
          <w:szCs w:val="21"/>
        </w:rPr>
        <w:t>б/ канален</w:t>
      </w:r>
    </w:p>
    <w:p w:rsidR="005F399B" w:rsidRDefault="006B03AB">
      <w:pPr>
        <w:widowControl w:val="0"/>
        <w:spacing w:line="295" w:lineRule="auto"/>
        <w:ind w:left="360" w:right="6940"/>
        <w:rPr>
          <w:b/>
          <w:i/>
          <w:highlight w:val="green"/>
        </w:rPr>
      </w:pPr>
      <w:r>
        <w:rPr>
          <w:sz w:val="21"/>
          <w:szCs w:val="21"/>
          <w:highlight w:val="green"/>
        </w:rPr>
        <w:t>в/ мрежови</w:t>
      </w:r>
      <w:r>
        <w:rPr>
          <w:b/>
          <w:i/>
          <w:highlight w:val="green"/>
        </w:rPr>
        <w:t xml:space="preserve"> </w:t>
      </w:r>
    </w:p>
    <w:p w:rsidR="005F399B" w:rsidRDefault="006B03AB">
      <w:pPr>
        <w:widowControl w:val="0"/>
        <w:ind w:left="360"/>
        <w:jc w:val="both"/>
      </w:pPr>
      <w:r>
        <w:t>г/ транспортен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660"/>
        <w:jc w:val="both"/>
        <w:rPr>
          <w:b/>
          <w:i/>
        </w:rPr>
      </w:pPr>
      <w:r>
        <w:rPr>
          <w:b/>
          <w:i/>
        </w:rPr>
        <w:t>68.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В кой от следните слоеве работят протоколът за електронна поща и протоколът за трансфер на данни: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120"/>
        <w:jc w:val="both"/>
        <w:rPr>
          <w:sz w:val="21"/>
          <w:szCs w:val="21"/>
        </w:rPr>
      </w:pPr>
      <w:r>
        <w:rPr>
          <w:sz w:val="21"/>
          <w:szCs w:val="21"/>
        </w:rPr>
        <w:t>а/ канален</w:t>
      </w:r>
    </w:p>
    <w:p w:rsidR="005F399B" w:rsidRDefault="006B03AB">
      <w:pPr>
        <w:widowControl w:val="0"/>
        <w:spacing w:line="295" w:lineRule="auto"/>
        <w:ind w:left="360" w:right="7120"/>
        <w:jc w:val="both"/>
        <w:rPr>
          <w:sz w:val="21"/>
          <w:szCs w:val="21"/>
        </w:rPr>
      </w:pPr>
      <w:r>
        <w:rPr>
          <w:sz w:val="21"/>
          <w:szCs w:val="21"/>
        </w:rPr>
        <w:t>б/ мрежови</w:t>
      </w:r>
    </w:p>
    <w:p w:rsidR="005F399B" w:rsidRDefault="006B03AB">
      <w:pPr>
        <w:widowControl w:val="0"/>
        <w:spacing w:line="297" w:lineRule="auto"/>
        <w:ind w:left="360" w:right="6740"/>
        <w:jc w:val="both"/>
        <w:rPr>
          <w:sz w:val="21"/>
          <w:szCs w:val="21"/>
        </w:rPr>
      </w:pPr>
      <w:r>
        <w:rPr>
          <w:sz w:val="21"/>
          <w:szCs w:val="21"/>
        </w:rPr>
        <w:t>в/ транспортен</w:t>
      </w:r>
    </w:p>
    <w:p w:rsidR="005F399B" w:rsidRDefault="006B03AB">
      <w:pPr>
        <w:widowControl w:val="0"/>
        <w:spacing w:line="297" w:lineRule="auto"/>
        <w:ind w:left="360" w:right="674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г/ приложен</w:t>
      </w:r>
    </w:p>
    <w:p w:rsidR="005F399B" w:rsidRDefault="005F399B">
      <w:pPr>
        <w:widowControl w:val="0"/>
        <w:spacing w:line="297" w:lineRule="auto"/>
        <w:ind w:left="360" w:right="6740"/>
        <w:jc w:val="both"/>
        <w:rPr>
          <w:sz w:val="21"/>
          <w:szCs w:val="21"/>
          <w:highlight w:val="green"/>
        </w:rPr>
      </w:pP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69.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 xml:space="preserve">При проверка на </w:t>
      </w:r>
      <w:proofErr w:type="spellStart"/>
      <w:r>
        <w:rPr>
          <w:b/>
          <w:i/>
        </w:rPr>
        <w:t>четност</w:t>
      </w:r>
      <w:proofErr w:type="spellEnd"/>
      <w:r>
        <w:rPr>
          <w:b/>
          <w:i/>
        </w:rPr>
        <w:t xml:space="preserve"> се добавя един бит, така че: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3360"/>
        <w:rPr>
          <w:sz w:val="21"/>
          <w:szCs w:val="21"/>
        </w:rPr>
      </w:pPr>
      <w:r>
        <w:rPr>
          <w:sz w:val="21"/>
          <w:szCs w:val="21"/>
        </w:rPr>
        <w:t>а/ общото количество на битовете да е четно</w:t>
      </w:r>
    </w:p>
    <w:p w:rsidR="005F399B" w:rsidRDefault="006B03AB">
      <w:pPr>
        <w:widowControl w:val="0"/>
        <w:spacing w:line="295" w:lineRule="auto"/>
        <w:ind w:left="360" w:right="3360"/>
        <w:rPr>
          <w:sz w:val="21"/>
          <w:szCs w:val="21"/>
        </w:rPr>
      </w:pPr>
      <w:r>
        <w:rPr>
          <w:sz w:val="21"/>
          <w:szCs w:val="21"/>
        </w:rPr>
        <w:t>б/ общото количество на битовете да е нечетно</w:t>
      </w:r>
    </w:p>
    <w:p w:rsidR="005F399B" w:rsidRDefault="006B03AB">
      <w:pPr>
        <w:widowControl w:val="0"/>
        <w:spacing w:line="295" w:lineRule="auto"/>
        <w:ind w:left="360" w:right="3360"/>
        <w:rPr>
          <w:b/>
          <w:i/>
        </w:rPr>
      </w:pPr>
      <w:r>
        <w:rPr>
          <w:sz w:val="21"/>
          <w:szCs w:val="21"/>
        </w:rPr>
        <w:t>в/ общото количество двоични нули да е четно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highlight w:val="green"/>
        </w:rPr>
      </w:pPr>
      <w:r>
        <w:rPr>
          <w:highlight w:val="green"/>
        </w:rPr>
        <w:t>г/ общото количество двоични единици да е четно</w:t>
      </w:r>
    </w:p>
    <w:p w:rsidR="005F399B" w:rsidRDefault="005F399B">
      <w:pPr>
        <w:widowControl w:val="0"/>
        <w:ind w:left="360"/>
        <w:jc w:val="both"/>
        <w:rPr>
          <w:highlight w:val="green"/>
        </w:rPr>
      </w:pPr>
    </w:p>
    <w:p w:rsidR="005F399B" w:rsidRDefault="005F399B">
      <w:pPr>
        <w:widowControl w:val="0"/>
        <w:ind w:left="360"/>
        <w:jc w:val="both"/>
        <w:rPr>
          <w:highlight w:val="green"/>
        </w:rPr>
      </w:pP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/>
        <w:jc w:val="both"/>
        <w:rPr>
          <w:b/>
          <w:i/>
        </w:rPr>
      </w:pPr>
      <w:r>
        <w:rPr>
          <w:b/>
          <w:i/>
        </w:rPr>
        <w:t>70.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 xml:space="preserve">Шумоустойчив код с кодово разстояние </w:t>
      </w:r>
      <w:proofErr w:type="spellStart"/>
      <w:r>
        <w:rPr>
          <w:b/>
          <w:i/>
        </w:rPr>
        <w:t>da</w:t>
      </w:r>
      <w:proofErr w:type="spellEnd"/>
      <w:r>
        <w:rPr>
          <w:b/>
          <w:i/>
        </w:rPr>
        <w:t xml:space="preserve"> = 5 може гарантирано да коригира максимално: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6360"/>
        <w:jc w:val="both"/>
        <w:rPr>
          <w:sz w:val="21"/>
          <w:szCs w:val="21"/>
        </w:rPr>
      </w:pPr>
      <w:r>
        <w:rPr>
          <w:sz w:val="21"/>
          <w:szCs w:val="21"/>
        </w:rPr>
        <w:t>а/ 5-кратни грешки</w:t>
      </w:r>
    </w:p>
    <w:p w:rsidR="005F399B" w:rsidRDefault="006B03AB">
      <w:pPr>
        <w:widowControl w:val="0"/>
        <w:spacing w:line="295" w:lineRule="auto"/>
        <w:ind w:left="360" w:right="636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б/ 4-кратни грешки</w:t>
      </w:r>
    </w:p>
    <w:p w:rsidR="005F399B" w:rsidRDefault="006B03AB">
      <w:pPr>
        <w:widowControl w:val="0"/>
        <w:spacing w:line="295" w:lineRule="auto"/>
        <w:ind w:left="360" w:right="6360"/>
        <w:jc w:val="both"/>
        <w:rPr>
          <w:sz w:val="21"/>
          <w:szCs w:val="21"/>
        </w:rPr>
      </w:pPr>
      <w:r>
        <w:rPr>
          <w:sz w:val="21"/>
          <w:szCs w:val="21"/>
        </w:rPr>
        <w:t>в/ 3-кратни грешки</w:t>
      </w:r>
    </w:p>
    <w:p w:rsidR="005F399B" w:rsidRDefault="006B03AB">
      <w:pPr>
        <w:widowControl w:val="0"/>
        <w:spacing w:line="295" w:lineRule="auto"/>
        <w:ind w:left="360" w:right="6360"/>
        <w:jc w:val="both"/>
        <w:rPr>
          <w:sz w:val="21"/>
          <w:szCs w:val="21"/>
        </w:rPr>
      </w:pPr>
      <w:r>
        <w:rPr>
          <w:sz w:val="21"/>
          <w:szCs w:val="21"/>
        </w:rPr>
        <w:t>г/ 2-кратни грешки</w:t>
      </w:r>
    </w:p>
    <w:p w:rsidR="005F399B" w:rsidRDefault="006B03AB">
      <w:pPr>
        <w:widowControl w:val="0"/>
        <w:spacing w:line="3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71.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b/>
          <w:i/>
        </w:rPr>
        <w:t xml:space="preserve">Разстояние на </w:t>
      </w:r>
      <w:proofErr w:type="spellStart"/>
      <w:r>
        <w:rPr>
          <w:b/>
          <w:i/>
        </w:rPr>
        <w:t>Хеминг</w:t>
      </w:r>
      <w:proofErr w:type="spellEnd"/>
      <w:r>
        <w:rPr>
          <w:b/>
          <w:i/>
        </w:rPr>
        <w:t xml:space="preserve"> в теорията за шумоустойчивото кодиране се нарича:</w:t>
      </w:r>
    </w:p>
    <w:p w:rsidR="005F399B" w:rsidRDefault="006B03AB">
      <w:pPr>
        <w:widowControl w:val="0"/>
        <w:spacing w:line="73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spacing w:line="350" w:lineRule="auto"/>
        <w:ind w:left="360" w:right="1400"/>
        <w:jc w:val="both"/>
        <w:rPr>
          <w:sz w:val="21"/>
          <w:szCs w:val="21"/>
        </w:rPr>
      </w:pPr>
      <w:r>
        <w:rPr>
          <w:sz w:val="21"/>
          <w:szCs w:val="21"/>
        </w:rPr>
        <w:t>а/ броят на единичните елементи в разрешена кодова комбинация</w:t>
      </w:r>
    </w:p>
    <w:p w:rsidR="005F399B" w:rsidRDefault="006B03AB">
      <w:pPr>
        <w:widowControl w:val="0"/>
        <w:spacing w:line="350" w:lineRule="auto"/>
        <w:ind w:left="360" w:right="1400"/>
        <w:jc w:val="both"/>
        <w:rPr>
          <w:sz w:val="21"/>
          <w:szCs w:val="21"/>
        </w:rPr>
      </w:pPr>
      <w:r>
        <w:rPr>
          <w:sz w:val="21"/>
          <w:szCs w:val="21"/>
        </w:rPr>
        <w:t>б/ броят на нулевите елементи в разрешена кодова комбинация</w:t>
      </w:r>
    </w:p>
    <w:p w:rsidR="005F399B" w:rsidRDefault="006B03AB">
      <w:pPr>
        <w:widowControl w:val="0"/>
        <w:spacing w:line="350" w:lineRule="auto"/>
        <w:ind w:left="360" w:right="140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sz w:val="21"/>
          <w:szCs w:val="21"/>
          <w:highlight w:val="green"/>
        </w:rPr>
        <w:t>в/ броят на елементите, по които две кодови комбинации се различават една от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>
        <w:rPr>
          <w:highlight w:val="green"/>
        </w:rPr>
        <w:t>друга</w:t>
      </w:r>
    </w:p>
    <w:p w:rsidR="005F399B" w:rsidRDefault="006B03AB">
      <w:pPr>
        <w:widowControl w:val="0"/>
        <w:spacing w:line="350" w:lineRule="auto"/>
        <w:ind w:left="360" w:right="1400"/>
        <w:jc w:val="both"/>
      </w:pPr>
      <w:r>
        <w:t>г/ общият брой на елементите в разрешена кодова комбинация</w:t>
      </w:r>
    </w:p>
    <w:p w:rsidR="005F399B" w:rsidRDefault="006B03AB">
      <w:pPr>
        <w:widowControl w:val="0"/>
        <w:spacing w:line="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780" w:hanging="360"/>
        <w:jc w:val="both"/>
        <w:rPr>
          <w:b/>
          <w:i/>
        </w:rPr>
      </w:pPr>
      <w:r>
        <w:rPr>
          <w:b/>
          <w:i/>
        </w:rPr>
        <w:t>72.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Шумоустойчив цикличен код (CRC) е образуващ полином P(x)=x^3 +x+1 съдържа във всяка своя кодова комбинация: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5100"/>
      </w:pPr>
      <w:r>
        <w:t>а/ 3 информационни елемента</w:t>
      </w:r>
    </w:p>
    <w:p w:rsidR="005F399B" w:rsidRDefault="006B03AB">
      <w:pPr>
        <w:widowControl w:val="0"/>
        <w:spacing w:line="280" w:lineRule="auto"/>
        <w:ind w:left="720" w:right="5100"/>
        <w:rPr>
          <w:highlight w:val="green"/>
        </w:rPr>
      </w:pPr>
      <w:r>
        <w:rPr>
          <w:highlight w:val="green"/>
        </w:rPr>
        <w:t>б/ 3 контролни елемента</w:t>
      </w:r>
    </w:p>
    <w:p w:rsidR="005F399B" w:rsidRDefault="006B03AB">
      <w:pPr>
        <w:widowControl w:val="0"/>
        <w:spacing w:line="280" w:lineRule="auto"/>
        <w:ind w:left="720" w:right="5100"/>
        <w:rPr>
          <w:b/>
          <w:i/>
        </w:rPr>
      </w:pPr>
      <w:r>
        <w:t>в/ 3 елемента общо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</w:pPr>
      <w:r>
        <w:t>г/ само по образуващия полином не може да се прецени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73.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За всеки шумоустойчив цикличен код е характерно: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</w:pPr>
      <w:r>
        <w:t>а/ всяка разрешена кодова комбинация може да бъде получена чрез циклично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преместване на друга разрешена кодова комбинация</w:t>
      </w:r>
    </w:p>
    <w:p w:rsidR="005F399B" w:rsidRDefault="006B03AB">
      <w:pPr>
        <w:widowControl w:val="0"/>
        <w:ind w:left="720"/>
        <w:jc w:val="both"/>
      </w:pPr>
      <w:r>
        <w:t>б/ всяка разрешена кодова комбинация се дели без остатък на образуващия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lastRenderedPageBreak/>
        <w:t xml:space="preserve">полином </w:t>
      </w:r>
    </w:p>
    <w:p w:rsidR="005F399B" w:rsidRDefault="006B03AB">
      <w:pPr>
        <w:widowControl w:val="0"/>
        <w:ind w:left="720"/>
        <w:jc w:val="both"/>
        <w:rPr>
          <w:sz w:val="21"/>
          <w:szCs w:val="21"/>
        </w:rPr>
      </w:pPr>
      <w:r>
        <w:t>в/ синдромът представлява остатъкът от делението на приетата кодова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1"/>
          <w:szCs w:val="21"/>
        </w:rPr>
        <w:t>комбинация на образуващия полином</w:t>
      </w:r>
    </w:p>
    <w:p w:rsidR="005F399B" w:rsidRDefault="006B03AB">
      <w:pPr>
        <w:widowControl w:val="0"/>
        <w:ind w:left="72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г/ всяко едно от горните</w:t>
      </w:r>
    </w:p>
    <w:p w:rsidR="005F399B" w:rsidRDefault="006B03AB">
      <w:pPr>
        <w:widowControl w:val="0"/>
        <w:spacing w:line="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360" w:hanging="360"/>
        <w:jc w:val="both"/>
        <w:rPr>
          <w:b/>
          <w:i/>
        </w:rPr>
      </w:pPr>
      <w:r>
        <w:rPr>
          <w:b/>
          <w:i/>
        </w:rPr>
        <w:t>74.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Кое от следните названия не е протокол за достъп до комуникационната среда в LAN?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6880"/>
        <w:jc w:val="both"/>
        <w:rPr>
          <w:sz w:val="21"/>
          <w:szCs w:val="21"/>
        </w:rPr>
      </w:pPr>
      <w:r>
        <w:rPr>
          <w:sz w:val="21"/>
          <w:szCs w:val="21"/>
        </w:rPr>
        <w:t>а/ CSMA/CD</w:t>
      </w:r>
    </w:p>
    <w:p w:rsidR="005F399B" w:rsidRDefault="006B03AB">
      <w:pPr>
        <w:widowControl w:val="0"/>
        <w:spacing w:line="295" w:lineRule="auto"/>
        <w:ind w:left="720" w:right="68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б/ </w:t>
      </w:r>
      <w:proofErr w:type="spellStart"/>
      <w:r>
        <w:rPr>
          <w:sz w:val="21"/>
          <w:szCs w:val="21"/>
        </w:rPr>
        <w:t>Token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Ring</w:t>
      </w:r>
      <w:proofErr w:type="spellEnd"/>
    </w:p>
    <w:p w:rsidR="005F399B" w:rsidRDefault="006B03AB">
      <w:pPr>
        <w:widowControl w:val="0"/>
        <w:spacing w:line="295" w:lineRule="auto"/>
        <w:ind w:left="720" w:right="6880"/>
        <w:jc w:val="both"/>
        <w:rPr>
          <w:b/>
          <w:i/>
        </w:rPr>
      </w:pPr>
      <w:r>
        <w:rPr>
          <w:sz w:val="21"/>
          <w:szCs w:val="21"/>
        </w:rPr>
        <w:t xml:space="preserve">в/ </w:t>
      </w:r>
      <w:proofErr w:type="spellStart"/>
      <w:r>
        <w:rPr>
          <w:sz w:val="21"/>
          <w:szCs w:val="21"/>
        </w:rPr>
        <w:t>Token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Bus</w:t>
      </w:r>
      <w:proofErr w:type="spellEnd"/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  <w:rPr>
          <w:highlight w:val="green"/>
        </w:rPr>
      </w:pPr>
      <w:r>
        <w:rPr>
          <w:highlight w:val="green"/>
        </w:rPr>
        <w:t xml:space="preserve">г/ </w:t>
      </w:r>
      <w:proofErr w:type="spellStart"/>
      <w:r>
        <w:rPr>
          <w:highlight w:val="green"/>
        </w:rPr>
        <w:t>Talking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Heads</w:t>
      </w:r>
      <w:proofErr w:type="spellEnd"/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5F399B">
      <w:pPr>
        <w:widowControl w:val="0"/>
        <w:spacing w:line="52" w:lineRule="auto"/>
        <w:rPr>
          <w:b/>
          <w:i/>
        </w:rPr>
      </w:pPr>
    </w:p>
    <w:p w:rsidR="005F399B" w:rsidRDefault="005F399B">
      <w:pPr>
        <w:widowControl w:val="0"/>
        <w:spacing w:line="52" w:lineRule="auto"/>
        <w:rPr>
          <w:b/>
          <w:i/>
        </w:rPr>
      </w:pP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75.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Най-използваният стандарт за локални мрежи днес 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720" w:right="5560"/>
        <w:rPr>
          <w:highlight w:val="green"/>
        </w:rPr>
      </w:pPr>
      <w:r>
        <w:rPr>
          <w:highlight w:val="green"/>
        </w:rPr>
        <w:t>а/ IEEE 802.3 (</w:t>
      </w:r>
      <w:proofErr w:type="spellStart"/>
      <w:r>
        <w:rPr>
          <w:highlight w:val="green"/>
        </w:rPr>
        <w:t>Ethernet</w:t>
      </w:r>
      <w:proofErr w:type="spellEnd"/>
      <w:r>
        <w:rPr>
          <w:highlight w:val="green"/>
        </w:rPr>
        <w:t>)</w:t>
      </w:r>
    </w:p>
    <w:p w:rsidR="005F399B" w:rsidRDefault="006B03AB">
      <w:pPr>
        <w:widowControl w:val="0"/>
        <w:spacing w:line="283" w:lineRule="auto"/>
        <w:ind w:left="720" w:right="5560"/>
      </w:pPr>
      <w:r>
        <w:t>б/ IEEE 802.4 (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Bus</w:t>
      </w:r>
      <w:proofErr w:type="spellEnd"/>
      <w:r>
        <w:t>)</w:t>
      </w:r>
    </w:p>
    <w:p w:rsidR="005F399B" w:rsidRDefault="006B03AB">
      <w:pPr>
        <w:widowControl w:val="0"/>
        <w:spacing w:line="283" w:lineRule="auto"/>
        <w:ind w:left="720" w:right="5560"/>
      </w:pPr>
      <w:r>
        <w:t>в/ IEEE 802.5 (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>)</w:t>
      </w:r>
    </w:p>
    <w:p w:rsidR="005F399B" w:rsidRDefault="006B03AB">
      <w:pPr>
        <w:widowControl w:val="0"/>
        <w:spacing w:line="283" w:lineRule="auto"/>
        <w:ind w:left="720" w:right="5560"/>
      </w:pPr>
      <w:r>
        <w:t>г/ FDDI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76.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  <w:sz w:val="21"/>
          <w:szCs w:val="21"/>
        </w:rPr>
        <w:t>Стандартът IEEE 802.5 описва локална мрежа с логическа топология тип:</w:t>
      </w:r>
    </w:p>
    <w:p w:rsidR="005F399B" w:rsidRDefault="006B03AB">
      <w:pPr>
        <w:widowControl w:val="0"/>
        <w:spacing w:line="6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7320"/>
        <w:rPr>
          <w:sz w:val="21"/>
          <w:szCs w:val="21"/>
        </w:rPr>
      </w:pPr>
      <w:r>
        <w:rPr>
          <w:sz w:val="21"/>
          <w:szCs w:val="21"/>
        </w:rPr>
        <w:t>а/ звезда</w:t>
      </w:r>
    </w:p>
    <w:p w:rsidR="005F399B" w:rsidRDefault="006B03AB">
      <w:pPr>
        <w:widowControl w:val="0"/>
        <w:spacing w:line="295" w:lineRule="auto"/>
        <w:ind w:left="720" w:right="7320"/>
        <w:rPr>
          <w:sz w:val="21"/>
          <w:szCs w:val="21"/>
        </w:rPr>
      </w:pPr>
      <w:r>
        <w:rPr>
          <w:sz w:val="21"/>
          <w:szCs w:val="21"/>
        </w:rPr>
        <w:t>б/ шина</w:t>
      </w:r>
    </w:p>
    <w:p w:rsidR="005F399B" w:rsidRDefault="006B03AB">
      <w:pPr>
        <w:widowControl w:val="0"/>
        <w:spacing w:line="295" w:lineRule="auto"/>
        <w:ind w:left="720" w:right="7320"/>
        <w:rPr>
          <w:sz w:val="21"/>
          <w:szCs w:val="21"/>
        </w:rPr>
      </w:pPr>
      <w:r>
        <w:rPr>
          <w:sz w:val="21"/>
          <w:szCs w:val="21"/>
        </w:rPr>
        <w:t>в/ дърво</w:t>
      </w:r>
    </w:p>
    <w:p w:rsidR="005F399B" w:rsidRDefault="006B03AB">
      <w:pPr>
        <w:widowControl w:val="0"/>
        <w:spacing w:line="295" w:lineRule="auto"/>
        <w:ind w:left="720" w:right="732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г/ кръг</w:t>
      </w:r>
    </w:p>
    <w:p w:rsidR="005F399B" w:rsidRDefault="006B03AB">
      <w:pPr>
        <w:widowControl w:val="0"/>
        <w:spacing w:line="3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100" w:hanging="360"/>
        <w:jc w:val="both"/>
        <w:rPr>
          <w:b/>
          <w:i/>
        </w:rPr>
      </w:pPr>
      <w:r>
        <w:rPr>
          <w:b/>
          <w:i/>
        </w:rPr>
        <w:t>77.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В компютърните мрежи най-висока скорост на предаване на информацията осигурява следната съобщителна среда: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5160"/>
        <w:rPr>
          <w:sz w:val="21"/>
          <w:szCs w:val="21"/>
        </w:rPr>
      </w:pPr>
      <w:r>
        <w:rPr>
          <w:sz w:val="21"/>
          <w:szCs w:val="21"/>
        </w:rPr>
        <w:t>а/ усукана двойка проводници</w:t>
      </w:r>
    </w:p>
    <w:p w:rsidR="005F399B" w:rsidRDefault="006B03AB">
      <w:pPr>
        <w:widowControl w:val="0"/>
        <w:spacing w:line="295" w:lineRule="auto"/>
        <w:ind w:left="720" w:right="516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б/ влакнесто-оптичен кабел</w:t>
      </w:r>
    </w:p>
    <w:p w:rsidR="005F399B" w:rsidRDefault="006B03AB">
      <w:pPr>
        <w:widowControl w:val="0"/>
        <w:spacing w:line="295" w:lineRule="auto"/>
        <w:ind w:left="720" w:right="5160"/>
        <w:rPr>
          <w:sz w:val="21"/>
          <w:szCs w:val="21"/>
        </w:rPr>
      </w:pPr>
      <w:r>
        <w:rPr>
          <w:sz w:val="21"/>
          <w:szCs w:val="21"/>
        </w:rPr>
        <w:t>в/ дебел коаксиален кабел</w:t>
      </w:r>
    </w:p>
    <w:p w:rsidR="005F399B" w:rsidRDefault="006B03AB">
      <w:pPr>
        <w:widowControl w:val="0"/>
        <w:spacing w:line="295" w:lineRule="auto"/>
        <w:ind w:left="720" w:right="5160"/>
        <w:rPr>
          <w:sz w:val="21"/>
          <w:szCs w:val="21"/>
        </w:rPr>
      </w:pPr>
      <w:r>
        <w:rPr>
          <w:sz w:val="21"/>
          <w:szCs w:val="21"/>
        </w:rPr>
        <w:t>г/ тънък коаксиален кабел</w:t>
      </w:r>
    </w:p>
    <w:p w:rsidR="005F399B" w:rsidRDefault="006B03AB">
      <w:pPr>
        <w:widowControl w:val="0"/>
        <w:spacing w:line="3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78.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  <w:sz w:val="21"/>
          <w:szCs w:val="21"/>
        </w:rPr>
        <w:t>Кое от следните устройства работи на нивото на мрежовия слой на OSI:</w:t>
      </w:r>
    </w:p>
    <w:p w:rsidR="005F399B" w:rsidRDefault="006B03AB">
      <w:pPr>
        <w:widowControl w:val="0"/>
        <w:spacing w:line="6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6400"/>
        <w:rPr>
          <w:highlight w:val="green"/>
        </w:rPr>
      </w:pPr>
      <w:r>
        <w:rPr>
          <w:highlight w:val="green"/>
        </w:rPr>
        <w:t>а/ маршрутизатор</w:t>
      </w:r>
    </w:p>
    <w:p w:rsidR="005F399B" w:rsidRDefault="006B03AB">
      <w:pPr>
        <w:widowControl w:val="0"/>
        <w:spacing w:line="280" w:lineRule="auto"/>
        <w:ind w:left="720" w:right="6400"/>
      </w:pPr>
      <w:r>
        <w:t>б/ мост</w:t>
      </w:r>
    </w:p>
    <w:p w:rsidR="005F399B" w:rsidRDefault="006B03AB">
      <w:pPr>
        <w:widowControl w:val="0"/>
        <w:spacing w:line="280" w:lineRule="auto"/>
        <w:ind w:left="720" w:right="6400"/>
        <w:rPr>
          <w:b/>
          <w:i/>
          <w:sz w:val="21"/>
          <w:szCs w:val="21"/>
        </w:rPr>
      </w:pPr>
      <w:r>
        <w:t>в/ шлюз</w:t>
      </w: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ind w:left="720"/>
        <w:jc w:val="both"/>
      </w:pPr>
      <w:r>
        <w:t xml:space="preserve">г/ </w:t>
      </w:r>
      <w:proofErr w:type="spellStart"/>
      <w:r>
        <w:t>повторител</w:t>
      </w:r>
      <w:proofErr w:type="spellEnd"/>
    </w:p>
    <w:p w:rsidR="005F399B" w:rsidRDefault="006B03AB">
      <w:pPr>
        <w:widowControl w:val="0"/>
        <w:spacing w:line="52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321" w:lineRule="auto"/>
        <w:ind w:left="720" w:right="420" w:hanging="360"/>
        <w:jc w:val="both"/>
        <w:rPr>
          <w:b/>
          <w:i/>
        </w:rPr>
      </w:pPr>
      <w:r>
        <w:rPr>
          <w:b/>
          <w:i/>
        </w:rPr>
        <w:t>79.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За свързване на две локални мрежи на нивото на каналния слой от OSI се използва:</w:t>
      </w:r>
    </w:p>
    <w:p w:rsidR="005F399B" w:rsidRDefault="005F399B">
      <w:pPr>
        <w:widowControl w:val="0"/>
        <w:spacing w:after="100"/>
        <w:rPr>
          <w:b/>
          <w:i/>
        </w:rPr>
      </w:pPr>
    </w:p>
    <w:p w:rsidR="005F399B" w:rsidRDefault="006B03AB">
      <w:pPr>
        <w:widowControl w:val="0"/>
        <w:spacing w:line="280" w:lineRule="auto"/>
        <w:ind w:left="360" w:right="6340"/>
      </w:pPr>
      <w:r>
        <w:t>а/ маршрутизатор</w:t>
      </w:r>
    </w:p>
    <w:p w:rsidR="005F399B" w:rsidRDefault="006B03AB">
      <w:pPr>
        <w:widowControl w:val="0"/>
        <w:spacing w:line="280" w:lineRule="auto"/>
        <w:ind w:left="360" w:right="6340"/>
        <w:rPr>
          <w:highlight w:val="green"/>
        </w:rPr>
      </w:pPr>
      <w:r>
        <w:rPr>
          <w:highlight w:val="green"/>
        </w:rPr>
        <w:t>б/ мост</w:t>
      </w:r>
    </w:p>
    <w:p w:rsidR="005F399B" w:rsidRDefault="006B03AB">
      <w:pPr>
        <w:widowControl w:val="0"/>
        <w:spacing w:line="280" w:lineRule="auto"/>
        <w:ind w:left="360" w:right="6340"/>
        <w:rPr>
          <w:rFonts w:ascii="Times New Roman" w:eastAsia="Times New Roman" w:hAnsi="Times New Roman" w:cs="Times New Roman"/>
          <w:sz w:val="24"/>
          <w:szCs w:val="24"/>
        </w:rPr>
      </w:pPr>
      <w:r>
        <w:t>в/ шлюз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</w:pPr>
      <w:r>
        <w:t xml:space="preserve">г/ </w:t>
      </w:r>
      <w:proofErr w:type="spellStart"/>
      <w:r>
        <w:t>повторител</w:t>
      </w:r>
      <w:proofErr w:type="spellEnd"/>
    </w:p>
    <w:p w:rsidR="005F399B" w:rsidRDefault="006B03AB">
      <w:pPr>
        <w:widowControl w:val="0"/>
        <w:spacing w:line="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960"/>
        <w:jc w:val="both"/>
        <w:rPr>
          <w:b/>
          <w:i/>
        </w:rPr>
      </w:pPr>
      <w:r>
        <w:rPr>
          <w:b/>
          <w:i/>
        </w:rPr>
        <w:t>80.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За свързване на локална мрежа от персонални компютри към голям компютър (</w:t>
      </w:r>
      <w:proofErr w:type="spellStart"/>
      <w:r>
        <w:rPr>
          <w:b/>
          <w:i/>
        </w:rPr>
        <w:t>mainframe</w:t>
      </w:r>
      <w:proofErr w:type="spellEnd"/>
      <w:r>
        <w:rPr>
          <w:b/>
          <w:i/>
        </w:rPr>
        <w:t>) е необходим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24" w:lineRule="auto"/>
        <w:ind w:left="360" w:right="6340"/>
        <w:rPr>
          <w:sz w:val="21"/>
          <w:szCs w:val="21"/>
        </w:rPr>
      </w:pPr>
      <w:r>
        <w:rPr>
          <w:sz w:val="21"/>
          <w:szCs w:val="21"/>
        </w:rPr>
        <w:t>а/ маршрутизатор</w:t>
      </w:r>
    </w:p>
    <w:p w:rsidR="005F399B" w:rsidRDefault="006B03AB">
      <w:pPr>
        <w:widowControl w:val="0"/>
        <w:spacing w:line="324" w:lineRule="auto"/>
        <w:ind w:left="360" w:right="6340"/>
        <w:rPr>
          <w:sz w:val="21"/>
          <w:szCs w:val="21"/>
        </w:rPr>
      </w:pPr>
      <w:r>
        <w:rPr>
          <w:sz w:val="21"/>
          <w:szCs w:val="21"/>
        </w:rPr>
        <w:t>б/ мост</w:t>
      </w:r>
    </w:p>
    <w:p w:rsidR="005F399B" w:rsidRDefault="006B03AB">
      <w:pPr>
        <w:widowControl w:val="0"/>
        <w:spacing w:line="324" w:lineRule="auto"/>
        <w:ind w:left="360" w:right="634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в/ комутатор</w:t>
      </w:r>
    </w:p>
    <w:p w:rsidR="005F399B" w:rsidRDefault="006B03AB">
      <w:pPr>
        <w:widowControl w:val="0"/>
        <w:spacing w:line="324" w:lineRule="auto"/>
        <w:ind w:left="360" w:right="6340"/>
        <w:rPr>
          <w:sz w:val="21"/>
          <w:szCs w:val="21"/>
        </w:rPr>
      </w:pPr>
      <w:r>
        <w:rPr>
          <w:sz w:val="21"/>
          <w:szCs w:val="21"/>
        </w:rPr>
        <w:t>г/ шлюз</w:t>
      </w:r>
    </w:p>
    <w:p w:rsidR="005F399B" w:rsidRDefault="006B03AB">
      <w:pPr>
        <w:widowControl w:val="0"/>
        <w:spacing w:line="23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180" w:lineRule="auto"/>
        <w:ind w:left="360"/>
        <w:jc w:val="both"/>
        <w:rPr>
          <w:b/>
          <w:i/>
        </w:rPr>
      </w:pPr>
      <w:r>
        <w:rPr>
          <w:b/>
          <w:i/>
        </w:rPr>
        <w:lastRenderedPageBreak/>
        <w:t>81.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b/>
          <w:i/>
        </w:rPr>
        <w:t>Какво означава BER=10</w:t>
      </w:r>
      <w:r>
        <w:rPr>
          <w:b/>
          <w:i/>
          <w:vertAlign w:val="superscript"/>
        </w:rPr>
        <w:t>-</w:t>
      </w:r>
      <w:r>
        <w:rPr>
          <w:b/>
          <w:i/>
        </w:rPr>
        <w:t>​</w:t>
      </w:r>
      <w:r>
        <w:rPr>
          <w:b/>
          <w:i/>
          <w:vertAlign w:val="superscript"/>
        </w:rPr>
        <w:t>6</w:t>
      </w:r>
      <w:r>
        <w:rPr>
          <w:b/>
          <w:i/>
        </w:rPr>
        <w:t xml:space="preserve"> </w:t>
      </w:r>
      <w:r>
        <w:rPr>
          <w:b/>
          <w:i/>
          <w:vertAlign w:val="superscript"/>
        </w:rPr>
        <w:t>​</w:t>
      </w:r>
      <w:r>
        <w:rPr>
          <w:b/>
          <w:i/>
        </w:rPr>
        <w:t>за даден комуникационен канал</w:t>
      </w:r>
    </w:p>
    <w:p w:rsidR="005F399B" w:rsidRDefault="006B03AB">
      <w:pPr>
        <w:widowControl w:val="0"/>
        <w:spacing w:line="1" w:lineRule="auto"/>
        <w:rPr>
          <w:b/>
          <w:i/>
          <w:sz w:val="19"/>
          <w:szCs w:val="19"/>
        </w:rPr>
      </w:pPr>
      <w:r>
        <w:rPr>
          <w:b/>
          <w:i/>
          <w:sz w:val="19"/>
          <w:szCs w:val="19"/>
        </w:rPr>
        <w:t xml:space="preserve"> </w:t>
      </w:r>
    </w:p>
    <w:p w:rsidR="005F399B" w:rsidRDefault="006B03AB">
      <w:pPr>
        <w:widowControl w:val="0"/>
        <w:spacing w:line="288" w:lineRule="auto"/>
        <w:ind w:left="360" w:right="334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средно сгрешен е 1 бит на всеки 1 милион</w:t>
      </w:r>
    </w:p>
    <w:p w:rsidR="005F399B" w:rsidRDefault="006B03AB">
      <w:pPr>
        <w:widowControl w:val="0"/>
        <w:spacing w:line="288" w:lineRule="auto"/>
        <w:ind w:left="360" w:right="3340"/>
        <w:rPr>
          <w:sz w:val="21"/>
          <w:szCs w:val="21"/>
        </w:rPr>
      </w:pPr>
      <w:r>
        <w:rPr>
          <w:sz w:val="21"/>
          <w:szCs w:val="21"/>
        </w:rPr>
        <w:t>б/ средно сгрешен е 1 байт на всеки 1 милион</w:t>
      </w:r>
    </w:p>
    <w:p w:rsidR="005F399B" w:rsidRDefault="006B03AB">
      <w:pPr>
        <w:widowControl w:val="0"/>
        <w:spacing w:line="288" w:lineRule="auto"/>
        <w:ind w:left="360" w:right="3340"/>
        <w:rPr>
          <w:sz w:val="21"/>
          <w:szCs w:val="21"/>
        </w:rPr>
      </w:pPr>
      <w:r>
        <w:rPr>
          <w:sz w:val="21"/>
          <w:szCs w:val="21"/>
        </w:rPr>
        <w:t>в/ средно сгрешен е 1 кадър на всеки 1 милион</w:t>
      </w:r>
    </w:p>
    <w:p w:rsidR="005F399B" w:rsidRDefault="006B03AB">
      <w:pPr>
        <w:widowControl w:val="0"/>
        <w:spacing w:line="288" w:lineRule="auto"/>
        <w:ind w:left="360" w:right="3340"/>
        <w:rPr>
          <w:sz w:val="21"/>
          <w:szCs w:val="21"/>
        </w:rPr>
      </w:pPr>
      <w:r>
        <w:rPr>
          <w:sz w:val="21"/>
          <w:szCs w:val="21"/>
        </w:rPr>
        <w:t>г/ средно сгрешен е 1 пакет на всеки 1 милион</w:t>
      </w:r>
    </w:p>
    <w:p w:rsidR="005F399B" w:rsidRDefault="006B03AB">
      <w:pPr>
        <w:widowControl w:val="0"/>
        <w:spacing w:line="3" w:lineRule="auto"/>
        <w:rPr>
          <w:b/>
          <w:i/>
          <w:sz w:val="19"/>
          <w:szCs w:val="19"/>
        </w:rPr>
      </w:pPr>
      <w:r>
        <w:rPr>
          <w:b/>
          <w:i/>
          <w:sz w:val="19"/>
          <w:szCs w:val="19"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82.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Протоколът IP действа на нивото на следния слой от модела TCP/IP: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6660"/>
      </w:pPr>
      <w:r>
        <w:t>а/ приложен</w:t>
      </w:r>
    </w:p>
    <w:p w:rsidR="005F399B" w:rsidRDefault="006B03AB">
      <w:pPr>
        <w:widowControl w:val="0"/>
        <w:spacing w:line="283" w:lineRule="auto"/>
        <w:ind w:left="360" w:right="6660"/>
      </w:pPr>
      <w:r>
        <w:t>б/ транспортен</w:t>
      </w:r>
    </w:p>
    <w:p w:rsidR="005F399B" w:rsidRDefault="006B03AB">
      <w:pPr>
        <w:widowControl w:val="0"/>
        <w:spacing w:line="283" w:lineRule="auto"/>
        <w:ind w:left="360" w:right="6660"/>
        <w:rPr>
          <w:highlight w:val="green"/>
        </w:rPr>
      </w:pPr>
      <w:r>
        <w:rPr>
          <w:highlight w:val="green"/>
        </w:rPr>
        <w:t>в/ мрежов</w:t>
      </w:r>
    </w:p>
    <w:p w:rsidR="005F399B" w:rsidRDefault="006B03AB">
      <w:pPr>
        <w:widowControl w:val="0"/>
        <w:spacing w:line="283" w:lineRule="auto"/>
        <w:ind w:left="360" w:right="6660"/>
      </w:pPr>
      <w:r>
        <w:t>г/ канален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120"/>
        <w:jc w:val="both"/>
        <w:rPr>
          <w:b/>
          <w:i/>
        </w:rPr>
      </w:pPr>
      <w:r>
        <w:rPr>
          <w:b/>
          <w:i/>
        </w:rPr>
        <w:t>83.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В протокола TCP за контрол на грешките, възникнали при предаването, се използва: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t>а/ CRC-код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t xml:space="preserve">б/ код на </w:t>
      </w:r>
      <w:proofErr w:type="spellStart"/>
      <w:r>
        <w:t>Хеминг</w:t>
      </w:r>
      <w:proofErr w:type="spellEnd"/>
    </w:p>
    <w:p w:rsidR="005F399B" w:rsidRDefault="006B03AB">
      <w:pPr>
        <w:widowControl w:val="0"/>
        <w:ind w:left="360"/>
        <w:jc w:val="both"/>
        <w:rPr>
          <w:b/>
          <w:highlight w:val="green"/>
        </w:rPr>
      </w:pPr>
      <w:r>
        <w:rPr>
          <w:highlight w:val="green"/>
        </w:rPr>
        <w:t xml:space="preserve">в/ контролно сумиране на </w:t>
      </w:r>
      <w:proofErr w:type="spellStart"/>
      <w:r>
        <w:rPr>
          <w:highlight w:val="green"/>
        </w:rPr>
        <w:t>mod</w:t>
      </w:r>
      <w:proofErr w:type="spellEnd"/>
      <w:r>
        <w:rPr>
          <w:highlight w:val="green"/>
        </w:rPr>
        <w:t xml:space="preserve"> 2</w:t>
      </w:r>
      <w:r>
        <w:rPr>
          <w:highlight w:val="green"/>
          <w:vertAlign w:val="superscript"/>
        </w:rPr>
        <w:t>16</w:t>
      </w:r>
      <w:r>
        <w:rPr>
          <w:b/>
          <w:highlight w:val="green"/>
        </w:rPr>
        <w:t>​</w:t>
      </w:r>
    </w:p>
    <w:p w:rsidR="005F399B" w:rsidRDefault="006B03AB">
      <w:pPr>
        <w:widowControl w:val="0"/>
        <w:ind w:left="360"/>
        <w:jc w:val="both"/>
      </w:pPr>
      <w:r>
        <w:t>г/ не се извършва контрол на грешките</w:t>
      </w:r>
    </w:p>
    <w:p w:rsidR="005F399B" w:rsidRDefault="006B03AB">
      <w:pPr>
        <w:widowControl w:val="0"/>
        <w:spacing w:line="2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84.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Интернет имената са организирани в йерархична система, наречена: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360"/>
        <w:rPr>
          <w:sz w:val="21"/>
          <w:szCs w:val="21"/>
        </w:rPr>
      </w:pPr>
      <w:r>
        <w:rPr>
          <w:sz w:val="21"/>
          <w:szCs w:val="21"/>
        </w:rPr>
        <w:t>а/ FAT</w:t>
      </w:r>
    </w:p>
    <w:p w:rsidR="005F399B" w:rsidRDefault="006B03AB">
      <w:pPr>
        <w:widowControl w:val="0"/>
        <w:spacing w:line="295" w:lineRule="auto"/>
        <w:ind w:left="360" w:right="7360"/>
        <w:rPr>
          <w:sz w:val="21"/>
          <w:szCs w:val="21"/>
        </w:rPr>
      </w:pPr>
      <w:r>
        <w:rPr>
          <w:sz w:val="21"/>
          <w:szCs w:val="21"/>
        </w:rPr>
        <w:t>б/ NTFS</w:t>
      </w:r>
    </w:p>
    <w:p w:rsidR="005F399B" w:rsidRDefault="006B03AB">
      <w:pPr>
        <w:widowControl w:val="0"/>
        <w:spacing w:line="295" w:lineRule="auto"/>
        <w:ind w:left="360" w:right="736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в/ DNS</w:t>
      </w:r>
    </w:p>
    <w:p w:rsidR="005F399B" w:rsidRDefault="006B03AB">
      <w:pPr>
        <w:widowControl w:val="0"/>
        <w:spacing w:line="295" w:lineRule="auto"/>
        <w:ind w:left="360" w:right="7360"/>
        <w:rPr>
          <w:sz w:val="21"/>
          <w:szCs w:val="21"/>
        </w:rPr>
      </w:pPr>
      <w:r>
        <w:rPr>
          <w:sz w:val="21"/>
          <w:szCs w:val="21"/>
        </w:rPr>
        <w:t>г/ FTP</w:t>
      </w:r>
    </w:p>
    <w:p w:rsidR="005F399B" w:rsidRDefault="006B03AB">
      <w:pPr>
        <w:widowControl w:val="0"/>
        <w:spacing w:line="3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85.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Интернет работи на базата на протоколния стек: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500"/>
        <w:jc w:val="both"/>
        <w:rPr>
          <w:sz w:val="21"/>
          <w:szCs w:val="21"/>
        </w:rPr>
      </w:pPr>
      <w:r>
        <w:rPr>
          <w:sz w:val="21"/>
          <w:szCs w:val="21"/>
        </w:rPr>
        <w:t>а/ X.25</w:t>
      </w:r>
    </w:p>
    <w:p w:rsidR="005F399B" w:rsidRDefault="006B03AB">
      <w:pPr>
        <w:widowControl w:val="0"/>
        <w:spacing w:line="295" w:lineRule="auto"/>
        <w:ind w:left="360" w:right="7500"/>
        <w:jc w:val="both"/>
        <w:rPr>
          <w:sz w:val="21"/>
          <w:szCs w:val="21"/>
        </w:rPr>
      </w:pPr>
      <w:r>
        <w:rPr>
          <w:sz w:val="21"/>
          <w:szCs w:val="21"/>
        </w:rPr>
        <w:t>б/ OSI</w:t>
      </w:r>
    </w:p>
    <w:p w:rsidR="005F399B" w:rsidRDefault="006B03AB">
      <w:pPr>
        <w:widowControl w:val="0"/>
        <w:spacing w:line="297" w:lineRule="auto"/>
        <w:ind w:left="360" w:right="714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в/ TCP/IP</w:t>
      </w:r>
    </w:p>
    <w:p w:rsidR="005F399B" w:rsidRDefault="006B03AB">
      <w:pPr>
        <w:widowControl w:val="0"/>
        <w:spacing w:line="297" w:lineRule="auto"/>
        <w:ind w:left="360" w:right="7140"/>
        <w:jc w:val="both"/>
        <w:rPr>
          <w:sz w:val="21"/>
          <w:szCs w:val="21"/>
        </w:rPr>
      </w:pPr>
      <w:r>
        <w:rPr>
          <w:sz w:val="21"/>
          <w:szCs w:val="21"/>
        </w:rPr>
        <w:t>г/ IPX/SPX</w:t>
      </w:r>
    </w:p>
    <w:p w:rsidR="005F399B" w:rsidRDefault="005F399B">
      <w:pPr>
        <w:widowControl w:val="0"/>
        <w:spacing w:line="297" w:lineRule="auto"/>
        <w:ind w:left="360" w:right="7140"/>
        <w:jc w:val="both"/>
        <w:rPr>
          <w:sz w:val="21"/>
          <w:szCs w:val="21"/>
        </w:rPr>
      </w:pP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86.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Протоколът за прехвърляне на файлове в Интернет 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100"/>
        <w:rPr>
          <w:sz w:val="21"/>
          <w:szCs w:val="21"/>
        </w:rPr>
      </w:pPr>
      <w:r>
        <w:rPr>
          <w:sz w:val="21"/>
          <w:szCs w:val="21"/>
        </w:rPr>
        <w:t>а/ TELNET</w:t>
      </w:r>
    </w:p>
    <w:p w:rsidR="005F399B" w:rsidRDefault="006B03AB">
      <w:pPr>
        <w:widowControl w:val="0"/>
        <w:spacing w:line="295" w:lineRule="auto"/>
        <w:ind w:left="360" w:right="7100"/>
        <w:rPr>
          <w:sz w:val="21"/>
          <w:szCs w:val="21"/>
        </w:rPr>
      </w:pPr>
      <w:r>
        <w:rPr>
          <w:sz w:val="21"/>
          <w:szCs w:val="21"/>
        </w:rPr>
        <w:t>б/ SMTP</w:t>
      </w:r>
    </w:p>
    <w:p w:rsidR="005F399B" w:rsidRDefault="006B03AB">
      <w:pPr>
        <w:widowControl w:val="0"/>
        <w:spacing w:line="295" w:lineRule="auto"/>
        <w:ind w:left="360" w:right="7100"/>
        <w:rPr>
          <w:b/>
          <w:i/>
          <w:highlight w:val="green"/>
        </w:rPr>
      </w:pPr>
      <w:r>
        <w:rPr>
          <w:sz w:val="21"/>
          <w:szCs w:val="21"/>
          <w:highlight w:val="green"/>
        </w:rPr>
        <w:t>в/ FTP</w:t>
      </w:r>
      <w:r>
        <w:rPr>
          <w:b/>
          <w:i/>
          <w:highlight w:val="green"/>
        </w:rPr>
        <w:t xml:space="preserve"> </w:t>
      </w:r>
    </w:p>
    <w:p w:rsidR="005F399B" w:rsidRDefault="006B03AB">
      <w:pPr>
        <w:widowControl w:val="0"/>
        <w:ind w:left="360"/>
        <w:jc w:val="both"/>
      </w:pPr>
      <w:r>
        <w:t>г/ UDP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5F399B">
      <w:pPr>
        <w:widowControl w:val="0"/>
        <w:spacing w:line="52" w:lineRule="auto"/>
        <w:rPr>
          <w:b/>
          <w:i/>
        </w:rPr>
      </w:pPr>
    </w:p>
    <w:p w:rsidR="005F399B" w:rsidRDefault="005F399B">
      <w:pPr>
        <w:widowControl w:val="0"/>
        <w:spacing w:line="52" w:lineRule="auto"/>
        <w:rPr>
          <w:b/>
          <w:i/>
        </w:rPr>
      </w:pPr>
    </w:p>
    <w:p w:rsidR="005F399B" w:rsidRDefault="005F399B">
      <w:pPr>
        <w:widowControl w:val="0"/>
        <w:spacing w:line="52" w:lineRule="auto"/>
        <w:rPr>
          <w:b/>
          <w:i/>
        </w:rPr>
      </w:pPr>
    </w:p>
    <w:p w:rsidR="005F399B" w:rsidRDefault="005F399B">
      <w:pPr>
        <w:widowControl w:val="0"/>
        <w:spacing w:line="52" w:lineRule="auto"/>
        <w:rPr>
          <w:b/>
          <w:i/>
        </w:rPr>
      </w:pPr>
    </w:p>
    <w:p w:rsidR="005F399B" w:rsidRDefault="006B03AB">
      <w:pPr>
        <w:widowControl w:val="0"/>
        <w:spacing w:line="280" w:lineRule="auto"/>
        <w:ind w:left="360"/>
        <w:rPr>
          <w:b/>
          <w:i/>
        </w:rPr>
      </w:pPr>
      <w:r>
        <w:rPr>
          <w:b/>
          <w:i/>
        </w:rPr>
        <w:t>87.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 xml:space="preserve">Процесът, който най-напред </w:t>
      </w:r>
      <w:proofErr w:type="spellStart"/>
      <w:r>
        <w:rPr>
          <w:b/>
          <w:i/>
        </w:rPr>
        <w:t>дискретизира</w:t>
      </w:r>
      <w:proofErr w:type="spellEnd"/>
      <w:r>
        <w:rPr>
          <w:b/>
          <w:i/>
        </w:rPr>
        <w:t xml:space="preserve"> по време на аналоговия сигнал, а след това го </w:t>
      </w:r>
      <w:proofErr w:type="spellStart"/>
      <w:r>
        <w:rPr>
          <w:b/>
          <w:i/>
        </w:rPr>
        <w:t>квантува</w:t>
      </w:r>
      <w:proofErr w:type="spellEnd"/>
      <w:r>
        <w:rPr>
          <w:b/>
          <w:i/>
        </w:rPr>
        <w:t xml:space="preserve"> по нива с </w:t>
      </w:r>
      <w:proofErr w:type="spellStart"/>
      <w:r>
        <w:rPr>
          <w:b/>
          <w:i/>
        </w:rPr>
        <w:t>последващо</w:t>
      </w:r>
      <w:proofErr w:type="spellEnd"/>
      <w:r>
        <w:rPr>
          <w:b/>
          <w:i/>
        </w:rPr>
        <w:t xml:space="preserve"> кодиране на отчетните в цифров вид, се нарича:</w:t>
      </w:r>
    </w:p>
    <w:p w:rsidR="005F399B" w:rsidRDefault="005F399B">
      <w:pPr>
        <w:widowControl w:val="0"/>
        <w:spacing w:line="280" w:lineRule="auto"/>
        <w:ind w:left="360"/>
        <w:rPr>
          <w:b/>
          <w:i/>
        </w:rPr>
      </w:pPr>
    </w:p>
    <w:p w:rsidR="005F399B" w:rsidRDefault="006B03AB">
      <w:pPr>
        <w:widowControl w:val="0"/>
        <w:spacing w:line="350" w:lineRule="auto"/>
        <w:ind w:left="360" w:right="3660"/>
        <w:jc w:val="both"/>
        <w:rPr>
          <w:sz w:val="21"/>
          <w:szCs w:val="21"/>
        </w:rPr>
      </w:pPr>
      <w:r>
        <w:rPr>
          <w:sz w:val="21"/>
          <w:szCs w:val="21"/>
        </w:rPr>
        <w:t>а/ амплитудно-импулсна авторизация (PAA)</w:t>
      </w:r>
    </w:p>
    <w:p w:rsidR="005F399B" w:rsidRDefault="006B03AB">
      <w:pPr>
        <w:widowControl w:val="0"/>
        <w:spacing w:line="350" w:lineRule="auto"/>
        <w:ind w:left="360" w:right="3660"/>
        <w:jc w:val="both"/>
        <w:rPr>
          <w:sz w:val="21"/>
          <w:szCs w:val="21"/>
        </w:rPr>
      </w:pPr>
      <w:r>
        <w:rPr>
          <w:sz w:val="21"/>
          <w:szCs w:val="21"/>
        </w:rPr>
        <w:t>б/ амплитудно-импулсна модулация (PAM)</w:t>
      </w:r>
    </w:p>
    <w:p w:rsidR="005F399B" w:rsidRDefault="006B03AB">
      <w:pPr>
        <w:widowControl w:val="0"/>
        <w:spacing w:line="350" w:lineRule="auto"/>
        <w:ind w:left="360" w:right="366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в/ амплитудно-кадрова модулация (PCM)</w:t>
      </w:r>
    </w:p>
    <w:p w:rsidR="005F399B" w:rsidRDefault="006B03AB">
      <w:pPr>
        <w:widowControl w:val="0"/>
        <w:spacing w:line="350" w:lineRule="auto"/>
        <w:ind w:left="360" w:right="3660"/>
        <w:jc w:val="both"/>
        <w:rPr>
          <w:sz w:val="21"/>
          <w:szCs w:val="21"/>
        </w:rPr>
      </w:pPr>
      <w:r>
        <w:rPr>
          <w:sz w:val="21"/>
          <w:szCs w:val="21"/>
        </w:rPr>
        <w:t>г/ обществена мрежа за данни (PDN)</w:t>
      </w:r>
    </w:p>
    <w:p w:rsidR="005F399B" w:rsidRDefault="006B03AB">
      <w:pPr>
        <w:widowControl w:val="0"/>
        <w:spacing w:line="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88.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b/>
          <w:i/>
        </w:rPr>
        <w:t>Дейтаграмен</w:t>
      </w:r>
      <w:proofErr w:type="spellEnd"/>
      <w:r>
        <w:rPr>
          <w:b/>
          <w:i/>
        </w:rPr>
        <w:t xml:space="preserve"> режим се използва при: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720" w:right="5440"/>
      </w:pPr>
      <w:r>
        <w:t>а/ комутация на канали</w:t>
      </w:r>
    </w:p>
    <w:p w:rsidR="005F399B" w:rsidRDefault="006B03AB">
      <w:pPr>
        <w:widowControl w:val="0"/>
        <w:spacing w:line="283" w:lineRule="auto"/>
        <w:ind w:left="720" w:right="5440"/>
      </w:pPr>
      <w:r>
        <w:t>б/ комутация на съобщения</w:t>
      </w:r>
    </w:p>
    <w:p w:rsidR="005F399B" w:rsidRDefault="006B03AB">
      <w:pPr>
        <w:widowControl w:val="0"/>
        <w:spacing w:line="283" w:lineRule="auto"/>
        <w:ind w:left="720" w:right="5440"/>
      </w:pPr>
      <w:r>
        <w:t>в/ комутация на кадри</w:t>
      </w:r>
    </w:p>
    <w:p w:rsidR="005F399B" w:rsidRDefault="006B03AB">
      <w:pPr>
        <w:widowControl w:val="0"/>
        <w:spacing w:line="283" w:lineRule="auto"/>
        <w:ind w:left="720" w:right="5440"/>
        <w:rPr>
          <w:highlight w:val="green"/>
        </w:rPr>
      </w:pPr>
      <w:r>
        <w:rPr>
          <w:highlight w:val="green"/>
        </w:rPr>
        <w:t>г/ комутация на пакети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360" w:hanging="360"/>
        <w:rPr>
          <w:i/>
        </w:rPr>
      </w:pPr>
      <w:r>
        <w:rPr>
          <w:b/>
          <w:i/>
        </w:rPr>
        <w:lastRenderedPageBreak/>
        <w:t>89.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 xml:space="preserve">Пропускателната способност на комуникационния канал е: </w:t>
      </w:r>
      <w:r>
        <w:rPr>
          <w:i/>
        </w:rPr>
        <w:t>максималното количеството информация, което може да премине през този канал за единица време. Измерва се в бит/секунда.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90.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Кое е вярното твърдение: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Pr="008054F2" w:rsidRDefault="006B03AB">
      <w:pPr>
        <w:widowControl w:val="0"/>
        <w:spacing w:line="295" w:lineRule="auto"/>
        <w:ind w:left="720"/>
        <w:jc w:val="both"/>
        <w:rPr>
          <w:sz w:val="21"/>
          <w:szCs w:val="21"/>
        </w:rPr>
      </w:pPr>
      <w:r w:rsidRPr="008054F2">
        <w:rPr>
          <w:sz w:val="21"/>
          <w:szCs w:val="21"/>
        </w:rPr>
        <w:t>а/ един комуникационен канал може да съдържа няколко комуникационни линии</w:t>
      </w:r>
    </w:p>
    <w:p w:rsidR="005F399B" w:rsidRDefault="006B03AB">
      <w:pPr>
        <w:widowControl w:val="0"/>
        <w:spacing w:line="295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4F2">
        <w:rPr>
          <w:sz w:val="21"/>
          <w:szCs w:val="21"/>
          <w:highlight w:val="green"/>
        </w:rPr>
        <w:t>б/ една комуникационна линия може да съдържа няколко комуникационни</w:t>
      </w:r>
      <w:r w:rsidRPr="008054F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8054F2">
        <w:rPr>
          <w:highlight w:val="green"/>
        </w:rPr>
        <w:t>канала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3" w:lineRule="auto"/>
        <w:ind w:left="720" w:right="1300"/>
      </w:pPr>
      <w:r>
        <w:t>в/ “комуникационен канал” и “комуникационна линия” е едно и също</w:t>
      </w:r>
    </w:p>
    <w:p w:rsidR="005F399B" w:rsidRDefault="006B03AB">
      <w:pPr>
        <w:widowControl w:val="0"/>
        <w:spacing w:line="283" w:lineRule="auto"/>
        <w:ind w:left="720" w:right="1300"/>
      </w:pPr>
      <w:r>
        <w:t>г/ нито едно от посочените</w:t>
      </w:r>
    </w:p>
    <w:p w:rsidR="005F399B" w:rsidRDefault="006B03AB">
      <w:pPr>
        <w:widowControl w:val="0"/>
        <w:spacing w:line="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91.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Груповото кодиране е метод, при който: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720" w:right="4680"/>
      </w:pPr>
      <w:r>
        <w:t>а/ всеки бит съдържа няколко бода</w:t>
      </w:r>
    </w:p>
    <w:p w:rsidR="005F399B" w:rsidRDefault="006B03AB">
      <w:pPr>
        <w:widowControl w:val="0"/>
        <w:spacing w:line="283" w:lineRule="auto"/>
        <w:ind w:left="720" w:right="4680"/>
      </w:pPr>
      <w:r>
        <w:t>б/ всеки бит е равен на един бод</w:t>
      </w:r>
    </w:p>
    <w:p w:rsidR="005F399B" w:rsidRDefault="006B03AB">
      <w:pPr>
        <w:widowControl w:val="0"/>
        <w:spacing w:line="283" w:lineRule="auto"/>
        <w:ind w:left="720" w:right="4680"/>
      </w:pPr>
      <w:r w:rsidRPr="006B03AB">
        <w:rPr>
          <w:highlight w:val="green"/>
        </w:rPr>
        <w:t>в/ всеки бод съдържа няколко бита</w:t>
      </w:r>
    </w:p>
    <w:p w:rsidR="005F399B" w:rsidRDefault="006B03AB">
      <w:pPr>
        <w:widowControl w:val="0"/>
        <w:spacing w:line="283" w:lineRule="auto"/>
        <w:ind w:left="720" w:right="4680"/>
      </w:pPr>
      <w:r>
        <w:t>г/ няма такъв метод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92.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Моделът OSI има ……</w:t>
      </w:r>
      <w:r>
        <w:rPr>
          <w:i/>
        </w:rPr>
        <w:t>7</w:t>
      </w:r>
      <w:r>
        <w:rPr>
          <w:b/>
          <w:i/>
        </w:rPr>
        <w:t>…. слоя</w:t>
      </w:r>
    </w:p>
    <w:p w:rsidR="005F399B" w:rsidRDefault="006B03AB">
      <w:pPr>
        <w:widowControl w:val="0"/>
        <w:spacing w:line="50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309" w:lineRule="auto"/>
        <w:ind w:left="720" w:right="1460" w:hanging="360"/>
        <w:rPr>
          <w:b/>
          <w:i/>
        </w:rPr>
      </w:pPr>
      <w:r>
        <w:rPr>
          <w:b/>
          <w:i/>
        </w:rPr>
        <w:t>93.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b/>
          <w:i/>
        </w:rPr>
        <w:t>Кой е най-долният слой от модела OSI, който се използва при взаимодействие на приложни процеси от един и същ компютър:</w:t>
      </w:r>
    </w:p>
    <w:p w:rsidR="005F399B" w:rsidRDefault="006B03AB">
      <w:pPr>
        <w:widowControl w:val="0"/>
        <w:spacing w:line="295" w:lineRule="auto"/>
        <w:ind w:left="720" w:right="676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транспортен</w:t>
      </w:r>
    </w:p>
    <w:p w:rsidR="005F399B" w:rsidRDefault="006B03AB">
      <w:pPr>
        <w:widowControl w:val="0"/>
        <w:spacing w:line="295" w:lineRule="auto"/>
        <w:ind w:left="720" w:right="6760"/>
        <w:rPr>
          <w:sz w:val="21"/>
          <w:szCs w:val="21"/>
        </w:rPr>
      </w:pPr>
      <w:r>
        <w:rPr>
          <w:sz w:val="21"/>
          <w:szCs w:val="21"/>
        </w:rPr>
        <w:t>б/ приложен</w:t>
      </w:r>
    </w:p>
    <w:p w:rsidR="005F399B" w:rsidRDefault="006B03AB">
      <w:pPr>
        <w:widowControl w:val="0"/>
        <w:spacing w:line="295" w:lineRule="auto"/>
        <w:ind w:left="720" w:right="6760"/>
        <w:rPr>
          <w:sz w:val="21"/>
          <w:szCs w:val="21"/>
        </w:rPr>
      </w:pPr>
      <w:r>
        <w:rPr>
          <w:sz w:val="21"/>
          <w:szCs w:val="21"/>
        </w:rPr>
        <w:t>в/ физически</w:t>
      </w:r>
    </w:p>
    <w:p w:rsidR="005F399B" w:rsidRDefault="006B03AB">
      <w:pPr>
        <w:widowControl w:val="0"/>
        <w:spacing w:line="295" w:lineRule="auto"/>
        <w:ind w:left="720" w:right="6760"/>
        <w:rPr>
          <w:sz w:val="21"/>
          <w:szCs w:val="21"/>
        </w:rPr>
      </w:pPr>
      <w:r>
        <w:rPr>
          <w:sz w:val="21"/>
          <w:szCs w:val="21"/>
        </w:rPr>
        <w:t xml:space="preserve">г/ </w:t>
      </w:r>
      <w:proofErr w:type="spellStart"/>
      <w:r>
        <w:rPr>
          <w:sz w:val="21"/>
          <w:szCs w:val="21"/>
        </w:rPr>
        <w:t>сесиен</w:t>
      </w:r>
      <w:proofErr w:type="spellEnd"/>
    </w:p>
    <w:p w:rsidR="005F399B" w:rsidRDefault="006B03AB">
      <w:pPr>
        <w:widowControl w:val="0"/>
        <w:spacing w:line="3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100" w:hanging="360"/>
        <w:jc w:val="both"/>
        <w:rPr>
          <w:i/>
        </w:rPr>
      </w:pPr>
      <w:r>
        <w:rPr>
          <w:b/>
          <w:i/>
        </w:rPr>
        <w:t>94.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 xml:space="preserve">В теорията на шумоустойчивото кодиране кодовото разстояние се нарича: </w:t>
      </w:r>
      <w:r>
        <w:rPr>
          <w:i/>
        </w:rPr>
        <w:t xml:space="preserve">минималното от всички разстояния на </w:t>
      </w:r>
      <w:proofErr w:type="spellStart"/>
      <w:r>
        <w:rPr>
          <w:i/>
        </w:rPr>
        <w:t>Хеминг</w:t>
      </w:r>
      <w:proofErr w:type="spellEnd"/>
      <w:r>
        <w:rPr>
          <w:i/>
        </w:rPr>
        <w:t xml:space="preserve"> за даден код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95.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Шумоустойчив цикличен код с образуващ полином……..</w:t>
      </w:r>
    </w:p>
    <w:p w:rsidR="005F399B" w:rsidRDefault="006B03AB">
      <w:pPr>
        <w:widowControl w:val="0"/>
        <w:spacing w:line="50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96.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Кабелната система, използвана в локалните мрежи е: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720" w:right="5200"/>
      </w:pPr>
      <w:r>
        <w:t>а/ усукана двойка проводници</w:t>
      </w:r>
    </w:p>
    <w:p w:rsidR="005F399B" w:rsidRDefault="006B03AB">
      <w:pPr>
        <w:widowControl w:val="0"/>
        <w:spacing w:line="283" w:lineRule="auto"/>
        <w:ind w:left="720" w:right="5200"/>
      </w:pPr>
      <w:r>
        <w:t>б/ коаксиален кабел</w:t>
      </w:r>
    </w:p>
    <w:p w:rsidR="005F399B" w:rsidRDefault="006B03AB">
      <w:pPr>
        <w:widowControl w:val="0"/>
        <w:spacing w:line="283" w:lineRule="auto"/>
        <w:ind w:left="720" w:right="5200"/>
      </w:pPr>
      <w:r>
        <w:t>в/ влакнесто-оптичен кабел</w:t>
      </w:r>
    </w:p>
    <w:p w:rsidR="005F399B" w:rsidRDefault="006B03AB">
      <w:pPr>
        <w:widowControl w:val="0"/>
        <w:spacing w:line="283" w:lineRule="auto"/>
        <w:ind w:left="720" w:right="5200"/>
        <w:rPr>
          <w:highlight w:val="green"/>
        </w:rPr>
      </w:pPr>
      <w:r>
        <w:rPr>
          <w:highlight w:val="green"/>
        </w:rPr>
        <w:t>г/ всички изброени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97.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b/>
          <w:i/>
        </w:rPr>
        <w:t>Стандартът IEEE 802.4 (</w:t>
      </w:r>
      <w:proofErr w:type="spellStart"/>
      <w:r>
        <w:rPr>
          <w:b/>
          <w:i/>
        </w:rPr>
        <w:t>Token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Bus</w:t>
      </w:r>
      <w:proofErr w:type="spellEnd"/>
      <w:r>
        <w:rPr>
          <w:b/>
          <w:i/>
        </w:rPr>
        <w:t>) описва локална мрежа с топология тип:</w:t>
      </w:r>
    </w:p>
    <w:p w:rsidR="005F399B" w:rsidRDefault="006B03AB">
      <w:pPr>
        <w:widowControl w:val="0"/>
        <w:spacing w:line="73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7340"/>
      </w:pPr>
      <w:r>
        <w:t>а/ кръг</w:t>
      </w:r>
    </w:p>
    <w:p w:rsidR="005F399B" w:rsidRDefault="006B03AB">
      <w:pPr>
        <w:widowControl w:val="0"/>
        <w:spacing w:line="280" w:lineRule="auto"/>
        <w:ind w:left="720" w:right="7340"/>
      </w:pPr>
      <w:r>
        <w:t>б/ звезда</w:t>
      </w:r>
    </w:p>
    <w:p w:rsidR="005F399B" w:rsidRDefault="006B03AB">
      <w:pPr>
        <w:widowControl w:val="0"/>
        <w:spacing w:line="280" w:lineRule="auto"/>
        <w:ind w:left="720" w:right="7340"/>
        <w:rPr>
          <w:b/>
          <w:i/>
          <w:sz w:val="20"/>
          <w:szCs w:val="20"/>
        </w:rPr>
      </w:pPr>
      <w:r>
        <w:rPr>
          <w:highlight w:val="green"/>
        </w:rPr>
        <w:t>в/ шина</w:t>
      </w: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ind w:left="720"/>
        <w:jc w:val="both"/>
      </w:pPr>
      <w:r>
        <w:t>г/ смесена</w:t>
      </w:r>
    </w:p>
    <w:p w:rsidR="005F399B" w:rsidRDefault="005F399B">
      <w:pPr>
        <w:widowControl w:val="0"/>
        <w:ind w:left="720"/>
        <w:jc w:val="both"/>
      </w:pPr>
    </w:p>
    <w:p w:rsidR="005F399B" w:rsidRDefault="006B03AB">
      <w:pPr>
        <w:widowControl w:val="0"/>
        <w:ind w:left="720" w:hanging="360"/>
        <w:jc w:val="both"/>
        <w:rPr>
          <w:b/>
          <w:i/>
        </w:rPr>
      </w:pPr>
      <w:r>
        <w:rPr>
          <w:b/>
          <w:i/>
        </w:rPr>
        <w:t>98.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b/>
          <w:i/>
        </w:rPr>
        <w:t>Стандартът IEEE 802.3 (</w:t>
      </w:r>
      <w:proofErr w:type="spellStart"/>
      <w:r>
        <w:rPr>
          <w:b/>
          <w:i/>
        </w:rPr>
        <w:t>Ethernet</w:t>
      </w:r>
      <w:proofErr w:type="spellEnd"/>
      <w:r>
        <w:rPr>
          <w:b/>
          <w:i/>
        </w:rPr>
        <w:t>) описва локалната мрежа с топология тип:</w:t>
      </w:r>
    </w:p>
    <w:p w:rsidR="005F399B" w:rsidRDefault="006B03AB">
      <w:pPr>
        <w:widowControl w:val="0"/>
        <w:spacing w:line="73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7340"/>
      </w:pPr>
      <w:r>
        <w:t>а/ кръг</w:t>
      </w:r>
    </w:p>
    <w:p w:rsidR="005F399B" w:rsidRDefault="006B03AB">
      <w:pPr>
        <w:widowControl w:val="0"/>
        <w:spacing w:line="280" w:lineRule="auto"/>
        <w:ind w:left="720" w:right="7340"/>
      </w:pPr>
      <w:r>
        <w:t>б/ звезда</w:t>
      </w:r>
    </w:p>
    <w:p w:rsidR="005F399B" w:rsidRDefault="006B03AB">
      <w:pPr>
        <w:widowControl w:val="0"/>
        <w:spacing w:line="280" w:lineRule="auto"/>
        <w:ind w:left="720" w:right="7340"/>
        <w:rPr>
          <w:b/>
          <w:i/>
          <w:sz w:val="20"/>
          <w:szCs w:val="20"/>
        </w:rPr>
      </w:pPr>
      <w:r>
        <w:t>в/ шина</w:t>
      </w: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ind w:left="720"/>
        <w:jc w:val="both"/>
        <w:rPr>
          <w:highlight w:val="green"/>
        </w:rPr>
      </w:pPr>
      <w:r>
        <w:rPr>
          <w:highlight w:val="green"/>
        </w:rPr>
        <w:t>г/ всички изброени</w:t>
      </w:r>
    </w:p>
    <w:p w:rsidR="005F399B" w:rsidRDefault="005F399B">
      <w:pPr>
        <w:widowControl w:val="0"/>
        <w:spacing w:after="100"/>
      </w:pP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rPr>
          <w:b/>
          <w:i/>
        </w:rPr>
        <w:t>99.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Кое устройство работи на нивото на физическия слой от OSI: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6360"/>
      </w:pPr>
      <w:r>
        <w:t>а/ маршрутизатор</w:t>
      </w:r>
    </w:p>
    <w:p w:rsidR="005F399B" w:rsidRDefault="006B03AB">
      <w:pPr>
        <w:widowControl w:val="0"/>
        <w:spacing w:line="283" w:lineRule="auto"/>
        <w:ind w:left="360" w:right="6360"/>
        <w:rPr>
          <w:highlight w:val="green"/>
        </w:rPr>
      </w:pPr>
      <w:r>
        <w:rPr>
          <w:highlight w:val="green"/>
        </w:rPr>
        <w:lastRenderedPageBreak/>
        <w:t xml:space="preserve">б/ </w:t>
      </w:r>
      <w:proofErr w:type="spellStart"/>
      <w:r>
        <w:rPr>
          <w:highlight w:val="green"/>
        </w:rPr>
        <w:t>повторител</w:t>
      </w:r>
      <w:proofErr w:type="spellEnd"/>
    </w:p>
    <w:p w:rsidR="005F399B" w:rsidRDefault="006B03AB">
      <w:pPr>
        <w:widowControl w:val="0"/>
        <w:spacing w:line="283" w:lineRule="auto"/>
        <w:ind w:left="360" w:right="6360"/>
      </w:pPr>
      <w:r>
        <w:t>в/ шлюз</w:t>
      </w:r>
    </w:p>
    <w:p w:rsidR="005F399B" w:rsidRDefault="006B03AB">
      <w:pPr>
        <w:widowControl w:val="0"/>
        <w:spacing w:line="283" w:lineRule="auto"/>
        <w:ind w:left="360" w:right="6360"/>
      </w:pPr>
      <w:r>
        <w:t>г/ мост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100.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  <w:i/>
          <w:sz w:val="21"/>
          <w:szCs w:val="21"/>
        </w:rPr>
        <w:t>За увеличаване дължината на сегмента локалната мрежа се използва:</w:t>
      </w:r>
    </w:p>
    <w:p w:rsidR="005F399B" w:rsidRDefault="006B03AB">
      <w:pPr>
        <w:widowControl w:val="0"/>
        <w:spacing w:line="6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6360"/>
      </w:pPr>
      <w:r>
        <w:t>а/ маршрутизатор</w:t>
      </w:r>
    </w:p>
    <w:p w:rsidR="005F399B" w:rsidRDefault="006B03AB">
      <w:pPr>
        <w:widowControl w:val="0"/>
        <w:spacing w:line="283" w:lineRule="auto"/>
        <w:ind w:left="360" w:right="6360"/>
        <w:rPr>
          <w:highlight w:val="green"/>
        </w:rPr>
      </w:pPr>
      <w:r>
        <w:rPr>
          <w:highlight w:val="green"/>
        </w:rPr>
        <w:t xml:space="preserve">б/ </w:t>
      </w:r>
      <w:proofErr w:type="spellStart"/>
      <w:r>
        <w:rPr>
          <w:highlight w:val="green"/>
        </w:rPr>
        <w:t>повторител</w:t>
      </w:r>
      <w:proofErr w:type="spellEnd"/>
    </w:p>
    <w:p w:rsidR="005F399B" w:rsidRDefault="006B03AB">
      <w:pPr>
        <w:widowControl w:val="0"/>
        <w:spacing w:line="283" w:lineRule="auto"/>
        <w:ind w:left="360" w:right="6360"/>
      </w:pPr>
      <w:r>
        <w:t>в/ шлюз</w:t>
      </w:r>
    </w:p>
    <w:p w:rsidR="005F399B" w:rsidRDefault="006B03AB">
      <w:pPr>
        <w:widowControl w:val="0"/>
        <w:spacing w:line="283" w:lineRule="auto"/>
        <w:ind w:left="360" w:right="6360"/>
      </w:pPr>
      <w:r>
        <w:t>г/ мост</w:t>
      </w:r>
    </w:p>
    <w:p w:rsidR="005F399B" w:rsidRDefault="006B03AB">
      <w:pPr>
        <w:widowControl w:val="0"/>
        <w:spacing w:line="1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260"/>
        <w:jc w:val="both"/>
        <w:rPr>
          <w:b/>
          <w:i/>
        </w:rPr>
      </w:pPr>
      <w:r>
        <w:rPr>
          <w:b/>
          <w:i/>
        </w:rPr>
        <w:t>101.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  <w:i/>
        </w:rPr>
        <w:t>За свързване на две хетерогенни мрежи на нивото на мрежовия слой от модела OSI се използва: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6360"/>
        <w:rPr>
          <w:highlight w:val="green"/>
        </w:rPr>
      </w:pPr>
      <w:r>
        <w:rPr>
          <w:highlight w:val="green"/>
        </w:rPr>
        <w:t>а/ маршрутизатор</w:t>
      </w:r>
    </w:p>
    <w:p w:rsidR="005F399B" w:rsidRDefault="006B03AB">
      <w:pPr>
        <w:widowControl w:val="0"/>
        <w:spacing w:line="283" w:lineRule="auto"/>
        <w:ind w:left="360" w:right="6360"/>
      </w:pPr>
      <w:r>
        <w:t xml:space="preserve">б/ </w:t>
      </w:r>
      <w:proofErr w:type="spellStart"/>
      <w:r>
        <w:t>повторител</w:t>
      </w:r>
      <w:proofErr w:type="spellEnd"/>
    </w:p>
    <w:p w:rsidR="005F399B" w:rsidRDefault="006B03AB">
      <w:pPr>
        <w:widowControl w:val="0"/>
        <w:spacing w:line="283" w:lineRule="auto"/>
        <w:ind w:left="360" w:right="6360"/>
      </w:pPr>
      <w:r>
        <w:t>в/ шлюз</w:t>
      </w:r>
    </w:p>
    <w:p w:rsidR="005F399B" w:rsidRDefault="006B03AB">
      <w:pPr>
        <w:widowControl w:val="0"/>
        <w:spacing w:line="283" w:lineRule="auto"/>
        <w:ind w:left="360" w:right="6360"/>
      </w:pPr>
      <w:r>
        <w:t>г/ мост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  <w:rPr>
          <w:b/>
          <w:i/>
        </w:rPr>
      </w:pPr>
      <w:r>
        <w:rPr>
          <w:b/>
          <w:i/>
        </w:rPr>
        <w:t>102.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За свързване на LAN с WAN се използва:</w:t>
      </w:r>
    </w:p>
    <w:p w:rsidR="005F399B" w:rsidRDefault="006B03AB">
      <w:pPr>
        <w:widowControl w:val="0"/>
        <w:spacing w:line="48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:rsidR="005F399B" w:rsidRDefault="006B03AB">
      <w:pPr>
        <w:widowControl w:val="0"/>
        <w:spacing w:line="324" w:lineRule="auto"/>
        <w:ind w:left="360" w:right="636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маршрутизатор</w:t>
      </w:r>
    </w:p>
    <w:p w:rsidR="005F399B" w:rsidRDefault="006B03AB">
      <w:pPr>
        <w:widowControl w:val="0"/>
        <w:spacing w:line="324" w:lineRule="auto"/>
        <w:ind w:left="360" w:right="6360"/>
        <w:rPr>
          <w:sz w:val="21"/>
          <w:szCs w:val="21"/>
        </w:rPr>
      </w:pPr>
      <w:r>
        <w:rPr>
          <w:sz w:val="21"/>
          <w:szCs w:val="21"/>
        </w:rPr>
        <w:t xml:space="preserve">б/ </w:t>
      </w:r>
      <w:proofErr w:type="spellStart"/>
      <w:r>
        <w:rPr>
          <w:sz w:val="21"/>
          <w:szCs w:val="21"/>
        </w:rPr>
        <w:t>концентратор</w:t>
      </w:r>
      <w:proofErr w:type="spellEnd"/>
    </w:p>
    <w:p w:rsidR="005F399B" w:rsidRDefault="006B03AB">
      <w:pPr>
        <w:widowControl w:val="0"/>
        <w:spacing w:line="324" w:lineRule="auto"/>
        <w:ind w:left="360" w:right="6360"/>
        <w:rPr>
          <w:sz w:val="21"/>
          <w:szCs w:val="21"/>
        </w:rPr>
      </w:pPr>
      <w:r>
        <w:rPr>
          <w:sz w:val="21"/>
          <w:szCs w:val="21"/>
        </w:rPr>
        <w:t>в/ комутатор</w:t>
      </w:r>
    </w:p>
    <w:p w:rsidR="005F399B" w:rsidRDefault="006B03AB">
      <w:pPr>
        <w:widowControl w:val="0"/>
        <w:spacing w:line="324" w:lineRule="auto"/>
        <w:ind w:left="360" w:right="6360"/>
        <w:rPr>
          <w:sz w:val="21"/>
          <w:szCs w:val="21"/>
        </w:rPr>
      </w:pPr>
      <w:r>
        <w:rPr>
          <w:sz w:val="21"/>
          <w:szCs w:val="21"/>
        </w:rPr>
        <w:t>г/ мост</w:t>
      </w:r>
    </w:p>
    <w:p w:rsidR="005F399B" w:rsidRDefault="006B03AB">
      <w:pPr>
        <w:widowControl w:val="0"/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260"/>
        <w:jc w:val="both"/>
        <w:rPr>
          <w:b/>
          <w:i/>
        </w:rPr>
      </w:pPr>
      <w:r>
        <w:rPr>
          <w:b/>
          <w:i/>
        </w:rPr>
        <w:t>103.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 xml:space="preserve">Как се нарича Интернет ресурсът, който позволява разглеждането на </w:t>
      </w:r>
      <w:proofErr w:type="spellStart"/>
      <w:r>
        <w:rPr>
          <w:b/>
          <w:i/>
        </w:rPr>
        <w:t>хипертекстови</w:t>
      </w:r>
      <w:proofErr w:type="spellEnd"/>
      <w:r>
        <w:rPr>
          <w:b/>
          <w:i/>
        </w:rPr>
        <w:t xml:space="preserve"> и </w:t>
      </w:r>
      <w:proofErr w:type="spellStart"/>
      <w:r>
        <w:rPr>
          <w:b/>
          <w:i/>
        </w:rPr>
        <w:t>хипермедийни</w:t>
      </w:r>
      <w:proofErr w:type="spellEnd"/>
      <w:r>
        <w:rPr>
          <w:b/>
          <w:i/>
        </w:rPr>
        <w:t xml:space="preserve"> документи?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340"/>
        <w:jc w:val="both"/>
        <w:rPr>
          <w:sz w:val="21"/>
          <w:szCs w:val="21"/>
        </w:rPr>
      </w:pPr>
      <w:r>
        <w:rPr>
          <w:sz w:val="21"/>
          <w:szCs w:val="21"/>
        </w:rPr>
        <w:t>а/ FTP</w:t>
      </w:r>
    </w:p>
    <w:p w:rsidR="005F399B" w:rsidRDefault="006B03AB">
      <w:pPr>
        <w:widowControl w:val="0"/>
        <w:spacing w:line="295" w:lineRule="auto"/>
        <w:ind w:left="360" w:right="73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б/ </w:t>
      </w:r>
      <w:proofErr w:type="spellStart"/>
      <w:r>
        <w:rPr>
          <w:sz w:val="21"/>
          <w:szCs w:val="21"/>
        </w:rPr>
        <w:t>email</w:t>
      </w:r>
      <w:proofErr w:type="spellEnd"/>
    </w:p>
    <w:p w:rsidR="005F399B" w:rsidRDefault="006B03AB">
      <w:pPr>
        <w:widowControl w:val="0"/>
        <w:spacing w:line="295" w:lineRule="auto"/>
        <w:ind w:left="360" w:right="7340"/>
        <w:jc w:val="both"/>
        <w:rPr>
          <w:b/>
          <w:i/>
          <w:highlight w:val="green"/>
        </w:rPr>
      </w:pPr>
      <w:r>
        <w:rPr>
          <w:sz w:val="21"/>
          <w:szCs w:val="21"/>
          <w:highlight w:val="green"/>
        </w:rPr>
        <w:t>в/ WWW</w:t>
      </w:r>
      <w:r>
        <w:rPr>
          <w:b/>
          <w:i/>
          <w:highlight w:val="green"/>
        </w:rPr>
        <w:t xml:space="preserve"> </w:t>
      </w:r>
    </w:p>
    <w:p w:rsidR="005F399B" w:rsidRDefault="006B03AB">
      <w:pPr>
        <w:widowControl w:val="0"/>
        <w:ind w:left="360"/>
        <w:jc w:val="both"/>
      </w:pPr>
      <w:r>
        <w:t xml:space="preserve">г/ </w:t>
      </w:r>
      <w:proofErr w:type="spellStart"/>
      <w:r>
        <w:t>Veronica</w:t>
      </w:r>
      <w:proofErr w:type="spellEnd"/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  <w:rPr>
          <w:b/>
          <w:i/>
        </w:rPr>
      </w:pPr>
      <w:r>
        <w:rPr>
          <w:b/>
          <w:i/>
        </w:rPr>
        <w:t>104.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Протоколът TCP работи в:</w:t>
      </w:r>
    </w:p>
    <w:p w:rsidR="005F399B" w:rsidRDefault="006B03AB">
      <w:pPr>
        <w:widowControl w:val="0"/>
        <w:spacing w:line="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060"/>
        <w:rPr>
          <w:sz w:val="21"/>
          <w:szCs w:val="21"/>
        </w:rPr>
      </w:pPr>
      <w:r>
        <w:rPr>
          <w:sz w:val="21"/>
          <w:szCs w:val="21"/>
        </w:rPr>
        <w:t>а/ канален</w:t>
      </w:r>
    </w:p>
    <w:p w:rsidR="005F399B" w:rsidRDefault="006B03AB">
      <w:pPr>
        <w:widowControl w:val="0"/>
        <w:spacing w:line="295" w:lineRule="auto"/>
        <w:ind w:left="360" w:right="70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1"/>
          <w:szCs w:val="21"/>
        </w:rPr>
        <w:t>б/ мрежови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97" w:lineRule="auto"/>
        <w:ind w:left="360" w:right="668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в/ транспортен ?</w:t>
      </w:r>
    </w:p>
    <w:p w:rsidR="005F399B" w:rsidRDefault="006B03AB">
      <w:pPr>
        <w:widowControl w:val="0"/>
        <w:spacing w:line="297" w:lineRule="auto"/>
        <w:ind w:left="360" w:right="6680"/>
        <w:rPr>
          <w:sz w:val="21"/>
          <w:szCs w:val="21"/>
          <w:shd w:val="clear" w:color="auto" w:fill="FFD966"/>
        </w:rPr>
      </w:pPr>
      <w:r>
        <w:rPr>
          <w:sz w:val="21"/>
          <w:szCs w:val="21"/>
          <w:shd w:val="clear" w:color="auto" w:fill="FFD966"/>
        </w:rPr>
        <w:t>г/ приложен ?</w:t>
      </w:r>
    </w:p>
    <w:p w:rsidR="005F399B" w:rsidRDefault="006B03AB">
      <w:pPr>
        <w:widowControl w:val="0"/>
        <w:spacing w:line="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720"/>
        <w:jc w:val="both"/>
        <w:rPr>
          <w:b/>
          <w:i/>
        </w:rPr>
      </w:pPr>
      <w:r>
        <w:rPr>
          <w:b/>
          <w:i/>
        </w:rPr>
        <w:t>105.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IP-адресите (IPv4) се състоят от: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180"/>
        <w:jc w:val="both"/>
        <w:rPr>
          <w:sz w:val="21"/>
          <w:szCs w:val="21"/>
        </w:rPr>
      </w:pPr>
      <w:r>
        <w:rPr>
          <w:sz w:val="21"/>
          <w:szCs w:val="21"/>
        </w:rPr>
        <w:t>а/ 6 байта</w:t>
      </w:r>
    </w:p>
    <w:p w:rsidR="005F399B" w:rsidRDefault="006B03AB">
      <w:pPr>
        <w:widowControl w:val="0"/>
        <w:spacing w:line="295" w:lineRule="auto"/>
        <w:ind w:left="360" w:right="7180"/>
        <w:jc w:val="both"/>
        <w:rPr>
          <w:sz w:val="21"/>
          <w:szCs w:val="21"/>
        </w:rPr>
      </w:pPr>
      <w:r>
        <w:rPr>
          <w:sz w:val="21"/>
          <w:szCs w:val="21"/>
        </w:rPr>
        <w:t>б/ 5 байта</w:t>
      </w:r>
    </w:p>
    <w:p w:rsidR="005F399B" w:rsidRDefault="006B03AB">
      <w:pPr>
        <w:widowControl w:val="0"/>
        <w:spacing w:line="295" w:lineRule="auto"/>
        <w:ind w:left="360" w:right="718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в/ 4 байта</w:t>
      </w:r>
    </w:p>
    <w:p w:rsidR="005F399B" w:rsidRDefault="006B03AB">
      <w:pPr>
        <w:widowControl w:val="0"/>
        <w:spacing w:line="295" w:lineRule="auto"/>
        <w:ind w:left="360" w:right="7180"/>
        <w:jc w:val="both"/>
        <w:rPr>
          <w:sz w:val="21"/>
          <w:szCs w:val="21"/>
        </w:rPr>
      </w:pPr>
      <w:r>
        <w:rPr>
          <w:sz w:val="21"/>
          <w:szCs w:val="21"/>
        </w:rPr>
        <w:t>г/ 2 байта</w:t>
      </w:r>
    </w:p>
    <w:p w:rsidR="005F399B" w:rsidRDefault="006B03AB">
      <w:pPr>
        <w:widowControl w:val="0"/>
        <w:spacing w:line="3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  <w:rPr>
          <w:b/>
          <w:i/>
        </w:rPr>
      </w:pPr>
      <w:r>
        <w:rPr>
          <w:b/>
          <w:i/>
          <w:sz w:val="20"/>
          <w:szCs w:val="20"/>
        </w:rPr>
        <w:t>106.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  <w:i/>
        </w:rPr>
        <w:t>Методът, с който можем да проверим дали имаме връзка към даден хост е</w:t>
      </w:r>
    </w:p>
    <w:p w:rsidR="005F399B" w:rsidRDefault="006B03AB">
      <w:pPr>
        <w:widowControl w:val="0"/>
        <w:spacing w:line="48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spacing w:line="295" w:lineRule="auto"/>
        <w:ind w:left="360" w:right="722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PING</w:t>
      </w:r>
    </w:p>
    <w:p w:rsidR="005F399B" w:rsidRDefault="006B03AB">
      <w:pPr>
        <w:widowControl w:val="0"/>
        <w:spacing w:line="295" w:lineRule="auto"/>
        <w:ind w:left="360" w:right="7220"/>
        <w:rPr>
          <w:sz w:val="21"/>
          <w:szCs w:val="21"/>
        </w:rPr>
      </w:pPr>
      <w:r>
        <w:rPr>
          <w:sz w:val="21"/>
          <w:szCs w:val="21"/>
        </w:rPr>
        <w:t>б/ WHOIS</w:t>
      </w:r>
    </w:p>
    <w:p w:rsidR="005F399B" w:rsidRDefault="006B03AB">
      <w:pPr>
        <w:widowControl w:val="0"/>
        <w:spacing w:line="297" w:lineRule="auto"/>
        <w:ind w:left="360" w:right="6720"/>
        <w:jc w:val="both"/>
        <w:rPr>
          <w:sz w:val="21"/>
          <w:szCs w:val="21"/>
        </w:rPr>
      </w:pPr>
      <w:r>
        <w:rPr>
          <w:sz w:val="21"/>
          <w:szCs w:val="21"/>
        </w:rPr>
        <w:t>в/ PING-PONG</w:t>
      </w:r>
    </w:p>
    <w:p w:rsidR="005F399B" w:rsidRDefault="006B03AB">
      <w:pPr>
        <w:widowControl w:val="0"/>
        <w:spacing w:line="297" w:lineRule="auto"/>
        <w:ind w:left="360" w:right="6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г/ </w:t>
      </w:r>
      <w:proofErr w:type="spellStart"/>
      <w:r>
        <w:rPr>
          <w:sz w:val="21"/>
          <w:szCs w:val="21"/>
        </w:rPr>
        <w:t>Finger</w:t>
      </w:r>
      <w:proofErr w:type="spellEnd"/>
    </w:p>
    <w:p w:rsidR="005F399B" w:rsidRDefault="006B03AB">
      <w:pPr>
        <w:widowControl w:val="0"/>
        <w:ind w:left="720"/>
        <w:jc w:val="both"/>
        <w:rPr>
          <w:b/>
          <w:i/>
        </w:rPr>
      </w:pPr>
      <w:r>
        <w:rPr>
          <w:b/>
          <w:i/>
        </w:rPr>
        <w:t>107.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>При претоварване на приемника по протокола TCP размерът на “прозореца”:</w:t>
      </w:r>
    </w:p>
    <w:p w:rsidR="005F399B" w:rsidRDefault="006B03AB">
      <w:pPr>
        <w:widowControl w:val="0"/>
        <w:spacing w:line="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  <w:rPr>
          <w:highlight w:val="green"/>
        </w:rPr>
      </w:pPr>
      <w:r>
        <w:rPr>
          <w:highlight w:val="green"/>
        </w:rPr>
        <w:t>а/ се намалява</w:t>
      </w:r>
    </w:p>
    <w:p w:rsidR="005F399B" w:rsidRDefault="006B03AB">
      <w:pPr>
        <w:widowControl w:val="0"/>
        <w:ind w:left="360"/>
        <w:rPr>
          <w:sz w:val="21"/>
          <w:szCs w:val="21"/>
        </w:rPr>
      </w:pPr>
      <w:r>
        <w:rPr>
          <w:sz w:val="21"/>
          <w:szCs w:val="21"/>
        </w:rPr>
        <w:lastRenderedPageBreak/>
        <w:t>б/ се увеличава</w:t>
      </w:r>
    </w:p>
    <w:p w:rsidR="005F399B" w:rsidRDefault="006B03AB">
      <w:pPr>
        <w:widowControl w:val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1"/>
          <w:szCs w:val="21"/>
        </w:rPr>
        <w:t>в/ не се променя</w:t>
      </w:r>
    </w:p>
    <w:p w:rsidR="005F399B" w:rsidRDefault="006B03AB">
      <w:pPr>
        <w:widowControl w:val="0"/>
        <w:ind w:left="360"/>
      </w:pPr>
      <w:r>
        <w:t>г/ изобщо не се използва такъв метод</w:t>
      </w:r>
    </w:p>
    <w:p w:rsidR="005F399B" w:rsidRDefault="006B03AB">
      <w:pPr>
        <w:widowControl w:val="0"/>
        <w:spacing w:line="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660" w:hanging="360"/>
        <w:jc w:val="both"/>
        <w:rPr>
          <w:b/>
          <w:i/>
        </w:rPr>
      </w:pPr>
      <w:r>
        <w:rPr>
          <w:b/>
          <w:i/>
        </w:rPr>
        <w:t>108.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</w:rPr>
        <w:t xml:space="preserve">В браузъра </w:t>
      </w:r>
      <w:proofErr w:type="spellStart"/>
      <w:r>
        <w:rPr>
          <w:b/>
          <w:i/>
        </w:rPr>
        <w:t>NetScape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Communicator</w:t>
      </w:r>
      <w:proofErr w:type="spellEnd"/>
      <w:r>
        <w:rPr>
          <w:b/>
          <w:i/>
        </w:rPr>
        <w:t xml:space="preserve"> се използва вградена система за защита на информацията, базирана на: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4660"/>
        <w:rPr>
          <w:highlight w:val="green"/>
        </w:rPr>
      </w:pPr>
      <w:r>
        <w:rPr>
          <w:highlight w:val="green"/>
        </w:rPr>
        <w:t>а/ конвенционално шифриране</w:t>
      </w:r>
    </w:p>
    <w:p w:rsidR="005F399B" w:rsidRDefault="006B03AB">
      <w:pPr>
        <w:widowControl w:val="0"/>
        <w:spacing w:line="280" w:lineRule="auto"/>
        <w:ind w:left="720" w:right="4660"/>
      </w:pPr>
      <w:r>
        <w:t>б/ шифриране с публични ключове</w:t>
      </w:r>
    </w:p>
    <w:p w:rsidR="005F399B" w:rsidRDefault="006B03AB">
      <w:pPr>
        <w:widowControl w:val="0"/>
        <w:spacing w:line="280" w:lineRule="auto"/>
        <w:ind w:left="720" w:right="4660"/>
        <w:rPr>
          <w:b/>
          <w:i/>
        </w:rPr>
      </w:pPr>
      <w:r>
        <w:t>в/ а + б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</w:pPr>
      <w:r>
        <w:t>г/ не се използват средства за защита на информацията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1080" w:hanging="720"/>
        <w:jc w:val="both"/>
        <w:rPr>
          <w:b/>
          <w:i/>
        </w:rPr>
      </w:pPr>
      <w:r>
        <w:rPr>
          <w:b/>
          <w:i/>
        </w:rPr>
        <w:t>109.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При честотна модулация се модулира:</w:t>
      </w:r>
    </w:p>
    <w:p w:rsidR="005F399B" w:rsidRDefault="006B03AB">
      <w:pPr>
        <w:widowControl w:val="0"/>
        <w:spacing w:line="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4460"/>
        <w:rPr>
          <w:sz w:val="21"/>
          <w:szCs w:val="21"/>
        </w:rPr>
      </w:pPr>
      <w:r>
        <w:rPr>
          <w:sz w:val="21"/>
          <w:szCs w:val="21"/>
        </w:rPr>
        <w:t>а/ честотата на модулиращия сигнал</w:t>
      </w:r>
    </w:p>
    <w:p w:rsidR="005F399B" w:rsidRDefault="006B03AB">
      <w:pPr>
        <w:widowControl w:val="0"/>
        <w:spacing w:line="295" w:lineRule="auto"/>
        <w:ind w:left="720" w:right="446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sz w:val="21"/>
          <w:szCs w:val="21"/>
          <w:highlight w:val="green"/>
        </w:rPr>
        <w:t>б/ честотата на модулирания сигнал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:rsidR="005F399B" w:rsidRDefault="006B03AB">
      <w:pPr>
        <w:widowControl w:val="0"/>
        <w:spacing w:line="297" w:lineRule="auto"/>
        <w:ind w:left="720" w:right="3860"/>
        <w:rPr>
          <w:sz w:val="21"/>
          <w:szCs w:val="21"/>
        </w:rPr>
      </w:pPr>
      <w:r>
        <w:rPr>
          <w:sz w:val="21"/>
          <w:szCs w:val="21"/>
        </w:rPr>
        <w:t>в/ честотата на захранващото напрежение</w:t>
      </w:r>
    </w:p>
    <w:p w:rsidR="005F399B" w:rsidRDefault="006B03AB">
      <w:pPr>
        <w:widowControl w:val="0"/>
        <w:spacing w:line="297" w:lineRule="auto"/>
        <w:ind w:left="720" w:right="3860"/>
        <w:rPr>
          <w:sz w:val="21"/>
          <w:szCs w:val="21"/>
        </w:rPr>
      </w:pPr>
      <w:r>
        <w:rPr>
          <w:sz w:val="21"/>
          <w:szCs w:val="21"/>
        </w:rPr>
        <w:t>г/ честотата на захранващия ток</w:t>
      </w:r>
    </w:p>
    <w:p w:rsidR="005F399B" w:rsidRDefault="006B03AB">
      <w:pPr>
        <w:widowControl w:val="0"/>
        <w:spacing w:line="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1080" w:hanging="720"/>
        <w:jc w:val="both"/>
        <w:rPr>
          <w:b/>
          <w:i/>
        </w:rPr>
      </w:pPr>
      <w:r>
        <w:rPr>
          <w:b/>
          <w:i/>
        </w:rPr>
        <w:t>110.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Кое е вярното твърдение:</w:t>
      </w:r>
    </w:p>
    <w:p w:rsidR="005F399B" w:rsidRDefault="006B03AB">
      <w:pPr>
        <w:widowControl w:val="0"/>
        <w:spacing w:line="48" w:lineRule="auto"/>
        <w:rPr>
          <w:b/>
          <w:i/>
          <w:highlight w:val="green"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498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пакетът е по-голям от кадъра</w:t>
      </w:r>
    </w:p>
    <w:p w:rsidR="005F399B" w:rsidRDefault="006B03AB">
      <w:pPr>
        <w:widowControl w:val="0"/>
        <w:spacing w:line="295" w:lineRule="auto"/>
        <w:ind w:left="720" w:right="4980"/>
        <w:jc w:val="both"/>
        <w:rPr>
          <w:sz w:val="21"/>
          <w:szCs w:val="21"/>
        </w:rPr>
      </w:pPr>
      <w:r>
        <w:rPr>
          <w:sz w:val="21"/>
          <w:szCs w:val="21"/>
        </w:rPr>
        <w:t>б/ кадърът е по-голям от пакета</w:t>
      </w:r>
    </w:p>
    <w:p w:rsidR="005F399B" w:rsidRDefault="006B03AB">
      <w:pPr>
        <w:widowControl w:val="0"/>
        <w:spacing w:line="295" w:lineRule="auto"/>
        <w:ind w:left="720" w:right="4980"/>
        <w:jc w:val="both"/>
        <w:rPr>
          <w:b/>
          <w:i/>
        </w:rPr>
      </w:pPr>
      <w:r>
        <w:rPr>
          <w:sz w:val="21"/>
          <w:szCs w:val="21"/>
        </w:rPr>
        <w:t>в/ кадърът е равен на пакета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</w:pPr>
      <w:r>
        <w:t>г/ пакет и кадър означават едно и също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500" w:hanging="360"/>
        <w:jc w:val="both"/>
        <w:rPr>
          <w:b/>
          <w:i/>
        </w:rPr>
      </w:pPr>
      <w:r>
        <w:rPr>
          <w:b/>
          <w:i/>
        </w:rPr>
        <w:t>111.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i/>
        </w:rPr>
        <w:t>За повишаване на скоростта на предаване на информация модемите използват метода:</w:t>
      </w:r>
    </w:p>
    <w:p w:rsidR="005F399B" w:rsidRDefault="006B03AB">
      <w:pPr>
        <w:widowControl w:val="0"/>
        <w:spacing w:line="2" w:lineRule="auto"/>
        <w:rPr>
          <w:b/>
          <w:i/>
          <w:highlight w:val="green"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568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а/ решетъчна модулация</w:t>
      </w:r>
    </w:p>
    <w:p w:rsidR="005F399B" w:rsidRDefault="006B03AB">
      <w:pPr>
        <w:widowControl w:val="0"/>
        <w:spacing w:line="295" w:lineRule="auto"/>
        <w:ind w:left="720" w:right="5680"/>
        <w:jc w:val="both"/>
        <w:rPr>
          <w:sz w:val="21"/>
          <w:szCs w:val="21"/>
        </w:rPr>
      </w:pPr>
      <w:r>
        <w:rPr>
          <w:sz w:val="21"/>
          <w:szCs w:val="21"/>
        </w:rPr>
        <w:t>б/ групово кодиране</w:t>
      </w:r>
    </w:p>
    <w:p w:rsidR="005F399B" w:rsidRDefault="006B03AB">
      <w:pPr>
        <w:widowControl w:val="0"/>
        <w:spacing w:line="283" w:lineRule="auto"/>
        <w:ind w:left="720" w:right="3680"/>
        <w:jc w:val="both"/>
      </w:pPr>
      <w:r>
        <w:t>в/ компресиране на данните в реално време</w:t>
      </w:r>
    </w:p>
    <w:p w:rsidR="005F399B" w:rsidRDefault="006B03AB">
      <w:pPr>
        <w:widowControl w:val="0"/>
        <w:spacing w:line="283" w:lineRule="auto"/>
        <w:ind w:left="720" w:right="3680"/>
        <w:jc w:val="both"/>
      </w:pPr>
      <w:r>
        <w:t>г/ всички изброени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1080" w:hanging="720"/>
        <w:jc w:val="both"/>
        <w:rPr>
          <w:b/>
          <w:i/>
        </w:rPr>
      </w:pPr>
      <w:r>
        <w:rPr>
          <w:b/>
          <w:i/>
        </w:rPr>
        <w:t>112.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Използването на таймаут е метод, при който:</w:t>
      </w:r>
    </w:p>
    <w:p w:rsidR="005F399B" w:rsidRDefault="006B03AB">
      <w:pPr>
        <w:widowControl w:val="0"/>
        <w:spacing w:line="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1000"/>
        <w:rPr>
          <w:sz w:val="21"/>
          <w:szCs w:val="21"/>
        </w:rPr>
      </w:pPr>
      <w:r>
        <w:rPr>
          <w:sz w:val="21"/>
          <w:szCs w:val="21"/>
        </w:rPr>
        <w:t>а/ се използват отрицателни квитанции за неправилно приетите кадри</w:t>
      </w:r>
    </w:p>
    <w:p w:rsidR="005F399B" w:rsidRDefault="006B03AB">
      <w:pPr>
        <w:widowControl w:val="0"/>
        <w:spacing w:line="295" w:lineRule="auto"/>
        <w:ind w:left="720" w:right="1000"/>
        <w:rPr>
          <w:sz w:val="21"/>
          <w:szCs w:val="21"/>
        </w:rPr>
      </w:pPr>
      <w:r>
        <w:rPr>
          <w:sz w:val="21"/>
          <w:szCs w:val="21"/>
        </w:rPr>
        <w:t>б/ се използват положителни квитанции за правилно приетите кадри</w:t>
      </w:r>
    </w:p>
    <w:p w:rsidR="005F399B" w:rsidRDefault="006B03AB">
      <w:pPr>
        <w:widowControl w:val="0"/>
        <w:spacing w:line="295" w:lineRule="auto"/>
        <w:ind w:left="720" w:righ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1"/>
          <w:szCs w:val="21"/>
        </w:rPr>
        <w:t>в/ се засича времето за достигане на кадъра до назначението му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3" w:lineRule="auto"/>
        <w:ind w:firstLine="720"/>
        <w:rPr>
          <w:highlight w:val="green"/>
        </w:rPr>
      </w:pPr>
      <w:r>
        <w:rPr>
          <w:highlight w:val="green"/>
        </w:rPr>
        <w:t>г/ ако не се получи квитанция в течение на зададен интервал от време, кадърът се предава повторно</w:t>
      </w:r>
    </w:p>
    <w:p w:rsidR="005F399B" w:rsidRDefault="006B03AB">
      <w:pPr>
        <w:widowControl w:val="0"/>
        <w:spacing w:line="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1080" w:hanging="720"/>
        <w:jc w:val="both"/>
        <w:rPr>
          <w:b/>
          <w:i/>
        </w:rPr>
      </w:pPr>
      <w:r>
        <w:rPr>
          <w:b/>
          <w:i/>
        </w:rPr>
        <w:t>113.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В модела OSI “проверка на паролите” е функция на: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6920"/>
        <w:rPr>
          <w:sz w:val="21"/>
          <w:szCs w:val="21"/>
        </w:rPr>
      </w:pPr>
      <w:r>
        <w:rPr>
          <w:sz w:val="21"/>
          <w:szCs w:val="21"/>
        </w:rPr>
        <w:t>а/ физически</w:t>
      </w:r>
    </w:p>
    <w:p w:rsidR="005F399B" w:rsidRDefault="006B03AB">
      <w:pPr>
        <w:widowControl w:val="0"/>
        <w:spacing w:line="295" w:lineRule="auto"/>
        <w:ind w:left="720" w:right="692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 xml:space="preserve">б/ </w:t>
      </w:r>
      <w:proofErr w:type="spellStart"/>
      <w:r>
        <w:rPr>
          <w:sz w:val="21"/>
          <w:szCs w:val="21"/>
          <w:highlight w:val="green"/>
        </w:rPr>
        <w:t>сесиен</w:t>
      </w:r>
      <w:proofErr w:type="spellEnd"/>
    </w:p>
    <w:p w:rsidR="005F399B" w:rsidRDefault="006B03AB">
      <w:pPr>
        <w:widowControl w:val="0"/>
        <w:spacing w:line="295" w:lineRule="auto"/>
        <w:ind w:left="720" w:right="6920"/>
        <w:rPr>
          <w:b/>
          <w:i/>
        </w:rPr>
      </w:pPr>
      <w:r>
        <w:rPr>
          <w:sz w:val="21"/>
          <w:szCs w:val="21"/>
        </w:rPr>
        <w:t>в/ канален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</w:pPr>
      <w:r>
        <w:t>г/ транспортен</w:t>
      </w:r>
    </w:p>
    <w:p w:rsidR="005F399B" w:rsidRDefault="006B03AB">
      <w:pPr>
        <w:widowControl w:val="0"/>
        <w:spacing w:line="5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1080" w:hanging="720"/>
        <w:jc w:val="both"/>
        <w:rPr>
          <w:b/>
          <w:i/>
        </w:rPr>
      </w:pPr>
      <w:r>
        <w:rPr>
          <w:b/>
          <w:i/>
        </w:rPr>
        <w:t>114.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Под “протокол” в телекомуникацията се разбира:</w:t>
      </w:r>
    </w:p>
    <w:p w:rsidR="005F399B" w:rsidRDefault="006B03AB">
      <w:pPr>
        <w:widowControl w:val="0"/>
        <w:spacing w:line="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right="1000" w:firstLine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highlight w:val="green"/>
        </w:rPr>
        <w:t>а/ съвкупност от правила за взаимодействие на обекти от едноименни комуникационни слоеве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:rsidR="005F399B" w:rsidRDefault="006B03AB">
      <w:pPr>
        <w:widowControl w:val="0"/>
        <w:spacing w:line="280" w:lineRule="auto"/>
        <w:ind w:right="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б/ съвкупност от правила за взаимодействие на обекти от съседни слоеве от една и съща система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97" w:lineRule="auto"/>
        <w:ind w:left="720" w:right="5260"/>
        <w:rPr>
          <w:sz w:val="21"/>
          <w:szCs w:val="21"/>
        </w:rPr>
      </w:pPr>
      <w:r>
        <w:rPr>
          <w:sz w:val="21"/>
          <w:szCs w:val="21"/>
        </w:rPr>
        <w:t>в/ същото като “интерфейс”</w:t>
      </w:r>
    </w:p>
    <w:p w:rsidR="005F399B" w:rsidRDefault="006B03AB">
      <w:pPr>
        <w:widowControl w:val="0"/>
        <w:spacing w:line="297" w:lineRule="auto"/>
        <w:ind w:left="720" w:right="5260"/>
        <w:rPr>
          <w:sz w:val="21"/>
          <w:szCs w:val="21"/>
        </w:rPr>
      </w:pPr>
      <w:r>
        <w:rPr>
          <w:sz w:val="21"/>
          <w:szCs w:val="21"/>
        </w:rPr>
        <w:t>г/ предписание за дипломати</w:t>
      </w:r>
    </w:p>
    <w:p w:rsidR="005F399B" w:rsidRDefault="006B03AB">
      <w:pPr>
        <w:widowControl w:val="0"/>
        <w:spacing w:line="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360"/>
        <w:rPr>
          <w:b/>
          <w:i/>
        </w:rPr>
      </w:pPr>
      <w:r>
        <w:rPr>
          <w:b/>
          <w:i/>
        </w:rPr>
        <w:t>115.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  <w:i/>
        </w:rPr>
        <w:t>Блокът от данни, който се формира и предава в мрежовия слой на OSI е:</w:t>
      </w:r>
    </w:p>
    <w:p w:rsidR="005F399B" w:rsidRDefault="006B03AB">
      <w:pPr>
        <w:widowControl w:val="0"/>
        <w:spacing w:line="73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350" w:lineRule="auto"/>
        <w:ind w:left="720" w:right="6840"/>
        <w:rPr>
          <w:sz w:val="21"/>
          <w:szCs w:val="21"/>
        </w:rPr>
      </w:pPr>
      <w:r>
        <w:rPr>
          <w:sz w:val="21"/>
          <w:szCs w:val="21"/>
        </w:rPr>
        <w:lastRenderedPageBreak/>
        <w:t>а/ съобщение</w:t>
      </w:r>
    </w:p>
    <w:p w:rsidR="005F399B" w:rsidRDefault="006B03AB">
      <w:pPr>
        <w:widowControl w:val="0"/>
        <w:spacing w:line="350" w:lineRule="auto"/>
        <w:ind w:left="720" w:right="6840"/>
        <w:rPr>
          <w:sz w:val="21"/>
          <w:szCs w:val="21"/>
        </w:rPr>
      </w:pPr>
      <w:r>
        <w:rPr>
          <w:sz w:val="21"/>
          <w:szCs w:val="21"/>
        </w:rPr>
        <w:t>б/ байт</w:t>
      </w:r>
    </w:p>
    <w:p w:rsidR="005F399B" w:rsidRDefault="006B03AB">
      <w:pPr>
        <w:widowControl w:val="0"/>
        <w:spacing w:line="350" w:lineRule="auto"/>
        <w:ind w:left="720" w:right="6840"/>
        <w:rPr>
          <w:sz w:val="21"/>
          <w:szCs w:val="21"/>
        </w:rPr>
      </w:pPr>
      <w:r>
        <w:rPr>
          <w:sz w:val="21"/>
          <w:szCs w:val="21"/>
        </w:rPr>
        <w:t>в/ кадър</w:t>
      </w:r>
    </w:p>
    <w:p w:rsidR="005F399B" w:rsidRDefault="006B03AB">
      <w:pPr>
        <w:widowControl w:val="0"/>
        <w:spacing w:line="350" w:lineRule="auto"/>
        <w:ind w:left="720" w:right="684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г/ пакет</w:t>
      </w:r>
    </w:p>
    <w:p w:rsidR="005F399B" w:rsidRDefault="006B03AB">
      <w:pPr>
        <w:widowControl w:val="0"/>
        <w:spacing w:line="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1080" w:hanging="720"/>
        <w:jc w:val="both"/>
        <w:rPr>
          <w:b/>
          <w:i/>
        </w:rPr>
      </w:pPr>
      <w:r>
        <w:rPr>
          <w:b/>
          <w:i/>
        </w:rPr>
        <w:t>116.</w:t>
      </w:r>
      <w:r>
        <w:rPr>
          <w:rFonts w:ascii="Times New Roman" w:eastAsia="Times New Roman" w:hAnsi="Times New Roman" w:cs="Times New Roman"/>
        </w:rPr>
        <w:t xml:space="preserve">          </w:t>
      </w:r>
      <w:r>
        <w:rPr>
          <w:b/>
          <w:i/>
        </w:rPr>
        <w:t xml:space="preserve">При проверка на </w:t>
      </w:r>
      <w:proofErr w:type="spellStart"/>
      <w:r>
        <w:rPr>
          <w:b/>
          <w:i/>
        </w:rPr>
        <w:t>нечетност</w:t>
      </w:r>
      <w:proofErr w:type="spellEnd"/>
      <w:r>
        <w:rPr>
          <w:b/>
          <w:i/>
        </w:rPr>
        <w:t xml:space="preserve"> се добавя един бит, така че общият брой на:</w:t>
      </w:r>
    </w:p>
    <w:p w:rsidR="005F399B" w:rsidRDefault="006B03AB">
      <w:pPr>
        <w:widowControl w:val="0"/>
        <w:spacing w:line="73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spacing w:line="283" w:lineRule="auto"/>
        <w:ind w:left="720" w:right="5580"/>
        <w:rPr>
          <w:shd w:val="clear" w:color="auto" w:fill="FFF2CC"/>
        </w:rPr>
      </w:pPr>
      <w:r>
        <w:rPr>
          <w:shd w:val="clear" w:color="auto" w:fill="FFF2CC"/>
        </w:rPr>
        <w:t>а/ битовете да е нечетен</w:t>
      </w:r>
    </w:p>
    <w:p w:rsidR="005F399B" w:rsidRDefault="006B03AB">
      <w:pPr>
        <w:widowControl w:val="0"/>
        <w:spacing w:line="283" w:lineRule="auto"/>
        <w:ind w:left="720" w:right="5580"/>
        <w:rPr>
          <w:highlight w:val="green"/>
        </w:rPr>
      </w:pPr>
      <w:r>
        <w:rPr>
          <w:highlight w:val="green"/>
        </w:rPr>
        <w:t>б/ битовете да е четен</w:t>
      </w:r>
    </w:p>
    <w:p w:rsidR="005F399B" w:rsidRDefault="006B03AB">
      <w:pPr>
        <w:widowControl w:val="0"/>
        <w:spacing w:line="283" w:lineRule="auto"/>
        <w:ind w:left="720" w:right="5580"/>
      </w:pPr>
      <w:r>
        <w:t>в/ единиците да е нечетен</w:t>
      </w:r>
    </w:p>
    <w:p w:rsidR="005F399B" w:rsidRDefault="006B03AB">
      <w:pPr>
        <w:widowControl w:val="0"/>
        <w:spacing w:line="283" w:lineRule="auto"/>
        <w:ind w:left="720" w:right="5580"/>
      </w:pPr>
      <w:r>
        <w:t>г/ нулите да е нечетен</w:t>
      </w:r>
    </w:p>
    <w:p w:rsidR="005F399B" w:rsidRDefault="006B03AB">
      <w:pPr>
        <w:widowControl w:val="0"/>
        <w:spacing w:line="1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ind w:left="1080" w:hanging="720"/>
        <w:jc w:val="both"/>
        <w:rPr>
          <w:b/>
          <w:i/>
        </w:rPr>
      </w:pPr>
      <w:r>
        <w:rPr>
          <w:b/>
          <w:i/>
        </w:rPr>
        <w:t>117.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Шумоустойчивите кодове се използват за:</w:t>
      </w:r>
    </w:p>
    <w:p w:rsidR="005F399B" w:rsidRDefault="006B03AB">
      <w:pPr>
        <w:widowControl w:val="0"/>
        <w:spacing w:line="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3960"/>
      </w:pPr>
      <w:r>
        <w:t>а/ шифриране на информацията</w:t>
      </w:r>
    </w:p>
    <w:p w:rsidR="005F399B" w:rsidRDefault="006B03AB">
      <w:pPr>
        <w:widowControl w:val="0"/>
        <w:spacing w:line="280" w:lineRule="auto"/>
        <w:ind w:left="720" w:right="3960"/>
        <w:rPr>
          <w:rFonts w:ascii="Times New Roman" w:eastAsia="Times New Roman" w:hAnsi="Times New Roman" w:cs="Times New Roman"/>
          <w:sz w:val="24"/>
          <w:szCs w:val="24"/>
        </w:rPr>
      </w:pPr>
      <w:r>
        <w:t>б/ криптиране на предаваните съобщения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right="6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highlight w:val="green"/>
        </w:rPr>
        <w:t>в/ откриване и/или коригиране на грешки, възникнали при предаването на съобщенията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720"/>
      </w:pPr>
      <w:r>
        <w:t>г/ компресиране на информацията в реално време</w:t>
      </w:r>
    </w:p>
    <w:p w:rsidR="005F399B" w:rsidRDefault="006B03AB">
      <w:pPr>
        <w:widowControl w:val="0"/>
        <w:spacing w:line="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1080" w:hanging="720"/>
        <w:jc w:val="both"/>
        <w:rPr>
          <w:b/>
          <w:i/>
        </w:rPr>
      </w:pPr>
      <w:r>
        <w:rPr>
          <w:b/>
          <w:i/>
        </w:rPr>
        <w:t>118.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 xml:space="preserve">CRC-код с кодово разстояние </w:t>
      </w:r>
      <w:proofErr w:type="spellStart"/>
      <w:r>
        <w:rPr>
          <w:b/>
          <w:i/>
        </w:rPr>
        <w:t>da</w:t>
      </w:r>
      <w:proofErr w:type="spellEnd"/>
      <w:r>
        <w:rPr>
          <w:b/>
          <w:i/>
        </w:rPr>
        <w:t>=5 може гарантирано да: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 w:right="4340"/>
        <w:jc w:val="both"/>
        <w:rPr>
          <w:highlight w:val="green"/>
        </w:rPr>
      </w:pPr>
      <w:r>
        <w:rPr>
          <w:highlight w:val="green"/>
        </w:rPr>
        <w:t>а/ открива максимум 4-кратни грешки</w:t>
      </w:r>
    </w:p>
    <w:p w:rsidR="005F399B" w:rsidRDefault="006B03AB">
      <w:pPr>
        <w:widowControl w:val="0"/>
        <w:ind w:left="720" w:right="4340"/>
        <w:jc w:val="both"/>
      </w:pPr>
      <w:r>
        <w:t>б/ коригира максимум 2-кратни грешки в/</w:t>
      </w:r>
      <w:r>
        <w:rPr>
          <w:b/>
        </w:rPr>
        <w:t>​</w:t>
      </w:r>
      <w:r>
        <w:rPr>
          <w:b/>
          <w:i/>
        </w:rPr>
        <w:t>​</w:t>
      </w:r>
      <w:r>
        <w:t>осъществява или а), или б)</w:t>
      </w:r>
    </w:p>
    <w:p w:rsidR="005F399B" w:rsidRDefault="006B03AB">
      <w:pPr>
        <w:widowControl w:val="0"/>
        <w:ind w:left="720"/>
        <w:jc w:val="both"/>
      </w:pPr>
      <w:r>
        <w:t>г/ нито едно от горните твърдения</w:t>
      </w:r>
    </w:p>
    <w:p w:rsidR="005F399B" w:rsidRDefault="006B03AB">
      <w:pPr>
        <w:widowControl w:val="0"/>
        <w:spacing w:line="2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5F399B">
      <w:pPr>
        <w:widowControl w:val="0"/>
        <w:spacing w:line="21" w:lineRule="auto"/>
        <w:rPr>
          <w:b/>
          <w:i/>
        </w:rPr>
      </w:pPr>
    </w:p>
    <w:p w:rsidR="005F399B" w:rsidRDefault="005F399B">
      <w:pPr>
        <w:widowControl w:val="0"/>
        <w:spacing w:line="21" w:lineRule="auto"/>
        <w:rPr>
          <w:b/>
          <w:i/>
        </w:rPr>
      </w:pPr>
    </w:p>
    <w:p w:rsidR="005F399B" w:rsidRDefault="006B03AB">
      <w:pPr>
        <w:widowControl w:val="0"/>
        <w:ind w:left="1080" w:hanging="720"/>
        <w:jc w:val="both"/>
        <w:rPr>
          <w:b/>
          <w:i/>
          <w:sz w:val="20"/>
          <w:szCs w:val="20"/>
        </w:rPr>
      </w:pPr>
      <w:r>
        <w:rPr>
          <w:b/>
          <w:i/>
        </w:rPr>
        <w:t>119.</w:t>
      </w:r>
      <w:r>
        <w:rPr>
          <w:rFonts w:ascii="Times New Roman" w:eastAsia="Times New Roman" w:hAnsi="Times New Roman" w:cs="Times New Roman"/>
        </w:rPr>
        <w:t xml:space="preserve">          </w:t>
      </w:r>
      <w:r>
        <w:rPr>
          <w:b/>
          <w:i/>
        </w:rPr>
        <w:t>Най-добри за използване на практика са следните шумоустойчиви кодове:</w:t>
      </w:r>
      <w:r>
        <w:rPr>
          <w:b/>
          <w:i/>
          <w:sz w:val="20"/>
          <w:szCs w:val="20"/>
        </w:rPr>
        <w:t xml:space="preserve"> </w:t>
      </w:r>
    </w:p>
    <w:p w:rsidR="005F399B" w:rsidRDefault="005F399B">
      <w:pPr>
        <w:widowControl w:val="0"/>
        <w:spacing w:line="280" w:lineRule="auto"/>
        <w:ind w:left="720" w:right="5580"/>
      </w:pPr>
    </w:p>
    <w:p w:rsidR="005F399B" w:rsidRDefault="006B03AB">
      <w:pPr>
        <w:widowControl w:val="0"/>
        <w:spacing w:line="280" w:lineRule="auto"/>
        <w:ind w:left="720" w:right="5580"/>
        <w:rPr>
          <w:highlight w:val="green"/>
        </w:rPr>
      </w:pPr>
      <w:r>
        <w:rPr>
          <w:highlight w:val="green"/>
        </w:rPr>
        <w:t>а/ циклични (CRC) кодове</w:t>
      </w:r>
    </w:p>
    <w:p w:rsidR="005F399B" w:rsidRDefault="006B03AB">
      <w:pPr>
        <w:widowControl w:val="0"/>
        <w:spacing w:line="280" w:lineRule="auto"/>
        <w:ind w:left="720" w:right="5580"/>
      </w:pPr>
      <w:r>
        <w:t>б/ БЧХ кодове</w:t>
      </w:r>
    </w:p>
    <w:p w:rsidR="005F399B" w:rsidRDefault="006B03AB">
      <w:pPr>
        <w:widowControl w:val="0"/>
        <w:spacing w:line="280" w:lineRule="auto"/>
        <w:ind w:left="720" w:right="5580"/>
        <w:rPr>
          <w:b/>
          <w:i/>
          <w:sz w:val="20"/>
          <w:szCs w:val="20"/>
        </w:rPr>
      </w:pPr>
      <w:r>
        <w:t>в/ кодове на Рид-Соломон</w:t>
      </w:r>
      <w:r>
        <w:rPr>
          <w:b/>
          <w:i/>
          <w:sz w:val="20"/>
          <w:szCs w:val="20"/>
        </w:rPr>
        <w:t xml:space="preserve"> </w:t>
      </w:r>
    </w:p>
    <w:p w:rsidR="005F399B" w:rsidRDefault="006B03AB">
      <w:pPr>
        <w:widowControl w:val="0"/>
        <w:ind w:left="720"/>
        <w:jc w:val="both"/>
      </w:pPr>
      <w:r>
        <w:t>г/ не може да се прави такова утвърждение (зависи какъв комуникационен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канал се използва за предаване)</w:t>
      </w:r>
    </w:p>
    <w:p w:rsidR="005F399B" w:rsidRDefault="006B03AB">
      <w:pPr>
        <w:widowControl w:val="0"/>
        <w:spacing w:line="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340" w:hanging="360"/>
        <w:jc w:val="both"/>
        <w:rPr>
          <w:b/>
          <w:i/>
        </w:rPr>
      </w:pPr>
      <w:r>
        <w:rPr>
          <w:b/>
          <w:i/>
        </w:rPr>
        <w:t>120.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В еднопосочните канали се използват шумоустойчиви кодове, главно в режим на: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5800"/>
        <w:jc w:val="both"/>
        <w:rPr>
          <w:sz w:val="21"/>
          <w:szCs w:val="21"/>
        </w:rPr>
      </w:pPr>
      <w:r>
        <w:rPr>
          <w:sz w:val="21"/>
          <w:szCs w:val="21"/>
        </w:rPr>
        <w:t>а/ откриване на грешки</w:t>
      </w:r>
    </w:p>
    <w:p w:rsidR="005F399B" w:rsidRDefault="006B03AB">
      <w:pPr>
        <w:widowControl w:val="0"/>
        <w:spacing w:line="295" w:lineRule="auto"/>
        <w:ind w:left="720" w:right="5800"/>
        <w:jc w:val="both"/>
        <w:rPr>
          <w:sz w:val="21"/>
          <w:szCs w:val="21"/>
        </w:rPr>
      </w:pPr>
      <w:r w:rsidRPr="00FE0D47">
        <w:rPr>
          <w:sz w:val="21"/>
          <w:szCs w:val="21"/>
          <w:highlight w:val="green"/>
        </w:rPr>
        <w:t>б/ коригиране на грешки</w:t>
      </w:r>
    </w:p>
    <w:p w:rsidR="005F399B" w:rsidRDefault="006B03AB">
      <w:pPr>
        <w:widowControl w:val="0"/>
        <w:spacing w:line="283" w:lineRule="auto"/>
        <w:ind w:left="720" w:right="2540"/>
        <w:jc w:val="both"/>
      </w:pPr>
      <w:r>
        <w:t>в/ частично коригиране + частично откриване на грешки</w:t>
      </w:r>
    </w:p>
    <w:p w:rsidR="005F399B" w:rsidRDefault="006B03AB">
      <w:pPr>
        <w:widowControl w:val="0"/>
        <w:spacing w:line="283" w:lineRule="auto"/>
        <w:ind w:left="720" w:right="2540"/>
        <w:jc w:val="both"/>
        <w:rPr>
          <w:shd w:val="clear" w:color="auto" w:fill="FFE599"/>
        </w:rPr>
      </w:pPr>
      <w:r w:rsidRPr="00FE0D47">
        <w:rPr>
          <w:shd w:val="clear" w:color="auto" w:fill="FFE599"/>
        </w:rPr>
        <w:t>г/ всеки един от горните видове</w:t>
      </w:r>
    </w:p>
    <w:p w:rsidR="005F399B" w:rsidRDefault="006B03AB">
      <w:pPr>
        <w:widowControl w:val="0"/>
        <w:spacing w:line="1" w:lineRule="auto"/>
        <w:rPr>
          <w:b/>
          <w:i/>
          <w:shd w:val="clear" w:color="auto" w:fill="FFE599"/>
        </w:rPr>
      </w:pPr>
      <w:r>
        <w:rPr>
          <w:b/>
          <w:i/>
          <w:shd w:val="clear" w:color="auto" w:fill="FFE599"/>
        </w:rPr>
        <w:t xml:space="preserve"> </w:t>
      </w:r>
    </w:p>
    <w:p w:rsidR="005F399B" w:rsidRDefault="006B03AB">
      <w:pPr>
        <w:widowControl w:val="0"/>
        <w:ind w:left="1080" w:hanging="720"/>
        <w:jc w:val="both"/>
        <w:rPr>
          <w:b/>
          <w:i/>
        </w:rPr>
      </w:pPr>
      <w:r>
        <w:rPr>
          <w:b/>
          <w:i/>
        </w:rPr>
        <w:t>121.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Каналният слой в LAN се дели на:</w:t>
      </w:r>
    </w:p>
    <w:p w:rsidR="005F399B" w:rsidRDefault="006B03AB">
      <w:pPr>
        <w:widowControl w:val="0"/>
        <w:spacing w:line="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6760"/>
        <w:rPr>
          <w:sz w:val="21"/>
          <w:szCs w:val="21"/>
        </w:rPr>
      </w:pPr>
      <w:r w:rsidRPr="001F3E64">
        <w:rPr>
          <w:sz w:val="21"/>
          <w:szCs w:val="21"/>
          <w:highlight w:val="green"/>
        </w:rPr>
        <w:t xml:space="preserve">а/ два </w:t>
      </w:r>
      <w:proofErr w:type="spellStart"/>
      <w:r w:rsidRPr="001F3E64">
        <w:rPr>
          <w:sz w:val="21"/>
          <w:szCs w:val="21"/>
          <w:highlight w:val="green"/>
        </w:rPr>
        <w:t>подслоя</w:t>
      </w:r>
      <w:proofErr w:type="spellEnd"/>
    </w:p>
    <w:p w:rsidR="005F399B" w:rsidRPr="001F3E64" w:rsidRDefault="006B03AB">
      <w:pPr>
        <w:widowControl w:val="0"/>
        <w:spacing w:line="295" w:lineRule="auto"/>
        <w:ind w:left="720" w:right="6760"/>
        <w:rPr>
          <w:rFonts w:ascii="Times New Roman" w:eastAsia="Times New Roman" w:hAnsi="Times New Roman" w:cs="Times New Roman"/>
          <w:sz w:val="24"/>
          <w:szCs w:val="24"/>
        </w:rPr>
      </w:pPr>
      <w:r w:rsidRPr="001F3E64">
        <w:rPr>
          <w:sz w:val="21"/>
          <w:szCs w:val="21"/>
        </w:rPr>
        <w:t xml:space="preserve">б/ три </w:t>
      </w:r>
      <w:proofErr w:type="spellStart"/>
      <w:r w:rsidRPr="001F3E64">
        <w:rPr>
          <w:sz w:val="21"/>
          <w:szCs w:val="21"/>
        </w:rPr>
        <w:t>подслоя</w:t>
      </w:r>
      <w:proofErr w:type="spellEnd"/>
      <w:r w:rsidRPr="001F3E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в/ не се дели на </w:t>
      </w:r>
      <w:proofErr w:type="spellStart"/>
      <w:r>
        <w:t>подслоеве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720"/>
      </w:pPr>
      <w:r>
        <w:t>г/ въобще няма такъв слой в LAN</w:t>
      </w:r>
    </w:p>
    <w:p w:rsidR="005F399B" w:rsidRDefault="006B03AB">
      <w:pPr>
        <w:widowControl w:val="0"/>
        <w:spacing w:line="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780" w:hanging="360"/>
        <w:jc w:val="both"/>
        <w:rPr>
          <w:b/>
          <w:i/>
        </w:rPr>
      </w:pPr>
      <w:r>
        <w:rPr>
          <w:b/>
          <w:i/>
        </w:rPr>
        <w:t>122.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Най-високата скорост на предаване на информация + покриване на най-голямо разстояние осигурява стандарта: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3" w:lineRule="auto"/>
        <w:ind w:left="720" w:right="5600"/>
      </w:pPr>
      <w:r>
        <w:t>а/ IEEE 802.3 (</w:t>
      </w:r>
      <w:proofErr w:type="spellStart"/>
      <w:r>
        <w:t>Ethernet</w:t>
      </w:r>
      <w:proofErr w:type="spellEnd"/>
      <w:r>
        <w:t>)</w:t>
      </w:r>
    </w:p>
    <w:p w:rsidR="005F399B" w:rsidRDefault="006B03AB">
      <w:pPr>
        <w:widowControl w:val="0"/>
        <w:spacing w:line="283" w:lineRule="auto"/>
        <w:ind w:left="720" w:right="5600"/>
      </w:pPr>
      <w:r>
        <w:t>б/ IEEE 802.4 (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Bus</w:t>
      </w:r>
      <w:proofErr w:type="spellEnd"/>
      <w:r>
        <w:t>)</w:t>
      </w:r>
    </w:p>
    <w:p w:rsidR="005F399B" w:rsidRDefault="006B03AB">
      <w:pPr>
        <w:widowControl w:val="0"/>
        <w:spacing w:line="283" w:lineRule="auto"/>
        <w:ind w:left="720" w:right="5600"/>
      </w:pPr>
      <w:r>
        <w:t>в/ IEEE 802.5 (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>)</w:t>
      </w:r>
    </w:p>
    <w:p w:rsidR="005F399B" w:rsidRDefault="006B03AB">
      <w:pPr>
        <w:widowControl w:val="0"/>
        <w:spacing w:line="283" w:lineRule="auto"/>
        <w:ind w:left="720" w:right="5600"/>
        <w:rPr>
          <w:highlight w:val="green"/>
        </w:rPr>
      </w:pPr>
      <w:r>
        <w:rPr>
          <w:highlight w:val="green"/>
        </w:rPr>
        <w:lastRenderedPageBreak/>
        <w:t>г/ FDDI</w:t>
      </w:r>
    </w:p>
    <w:p w:rsidR="005F399B" w:rsidRDefault="006B03AB">
      <w:pPr>
        <w:widowControl w:val="0"/>
        <w:spacing w:line="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720" w:right="120" w:hanging="360"/>
        <w:jc w:val="both"/>
        <w:rPr>
          <w:b/>
          <w:i/>
        </w:rPr>
      </w:pPr>
      <w:r>
        <w:rPr>
          <w:b/>
          <w:i/>
        </w:rPr>
        <w:t>123.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Неизправен мрежов възел в LAN тип 802.5 (</w:t>
      </w:r>
      <w:proofErr w:type="spellStart"/>
      <w:r>
        <w:rPr>
          <w:b/>
          <w:i/>
        </w:rPr>
        <w:t>Token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Ring</w:t>
      </w:r>
      <w:proofErr w:type="spellEnd"/>
      <w:r>
        <w:rPr>
          <w:b/>
          <w:i/>
        </w:rPr>
        <w:t>) може да доведе до разпадане на мрежата, ако не се използва: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5" w:lineRule="auto"/>
        <w:ind w:left="720" w:right="2940"/>
        <w:jc w:val="both"/>
        <w:rPr>
          <w:sz w:val="21"/>
          <w:szCs w:val="21"/>
          <w:shd w:val="clear" w:color="auto" w:fill="FFF2CC"/>
        </w:rPr>
      </w:pPr>
      <w:r w:rsidRPr="001F3E64">
        <w:rPr>
          <w:sz w:val="21"/>
          <w:szCs w:val="21"/>
          <w:shd w:val="clear" w:color="auto" w:fill="FFF2CC"/>
        </w:rPr>
        <w:t>а/ управляващ маркер за неизправна станция (DST)</w:t>
      </w:r>
    </w:p>
    <w:p w:rsidR="005F399B" w:rsidRDefault="006B03AB">
      <w:pPr>
        <w:widowControl w:val="0"/>
        <w:spacing w:line="295" w:lineRule="auto"/>
        <w:ind w:left="720" w:right="2940"/>
        <w:jc w:val="both"/>
        <w:rPr>
          <w:sz w:val="21"/>
          <w:szCs w:val="21"/>
        </w:rPr>
      </w:pPr>
      <w:r>
        <w:rPr>
          <w:sz w:val="21"/>
          <w:szCs w:val="21"/>
        </w:rPr>
        <w:t>б/ допълнителни управляващи маркери (ACT)</w:t>
      </w:r>
    </w:p>
    <w:p w:rsidR="005F399B" w:rsidRDefault="006B03AB">
      <w:pPr>
        <w:widowControl w:val="0"/>
        <w:ind w:left="720"/>
        <w:jc w:val="both"/>
      </w:pPr>
      <w:r w:rsidRPr="001F3E64">
        <w:rPr>
          <w:highlight w:val="green"/>
        </w:rPr>
        <w:t>в/ специални концентриращи устройства (MAU)</w:t>
      </w:r>
    </w:p>
    <w:p w:rsidR="005F399B" w:rsidRDefault="006B03AB">
      <w:pPr>
        <w:widowControl w:val="0"/>
        <w:ind w:left="720"/>
        <w:jc w:val="both"/>
        <w:rPr>
          <w:sz w:val="21"/>
          <w:szCs w:val="21"/>
          <w:shd w:val="clear" w:color="auto" w:fill="FFF2CC"/>
        </w:rPr>
      </w:pPr>
      <w:r>
        <w:t>г/ специален шлюз</w:t>
      </w:r>
    </w:p>
    <w:p w:rsidR="005F399B" w:rsidRDefault="006B03AB">
      <w:pPr>
        <w:widowControl w:val="0"/>
        <w:spacing w:line="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120"/>
        <w:jc w:val="both"/>
        <w:rPr>
          <w:b/>
          <w:i/>
        </w:rPr>
      </w:pPr>
      <w:r>
        <w:rPr>
          <w:b/>
          <w:i/>
        </w:rPr>
        <w:t>124.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 xml:space="preserve">В LAN с </w:t>
      </w:r>
      <w:proofErr w:type="spellStart"/>
      <w:r>
        <w:rPr>
          <w:b/>
          <w:i/>
        </w:rPr>
        <w:t>равнопоставени</w:t>
      </w:r>
      <w:proofErr w:type="spellEnd"/>
      <w:r>
        <w:rPr>
          <w:b/>
          <w:i/>
        </w:rPr>
        <w:t xml:space="preserve"> възможности (</w:t>
      </w:r>
      <w:proofErr w:type="spellStart"/>
      <w:r>
        <w:rPr>
          <w:b/>
          <w:i/>
        </w:rPr>
        <w:t>peer-to-peer</w:t>
      </w:r>
      <w:proofErr w:type="spellEnd"/>
      <w:r>
        <w:rPr>
          <w:b/>
          <w:i/>
        </w:rPr>
        <w:t>) всяко РС може да се конфигурира като: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6220"/>
      </w:pPr>
      <w:r>
        <w:t>а/ сървър</w:t>
      </w:r>
    </w:p>
    <w:p w:rsidR="005F399B" w:rsidRDefault="006B03AB">
      <w:pPr>
        <w:widowControl w:val="0"/>
        <w:spacing w:line="280" w:lineRule="auto"/>
        <w:ind w:left="360" w:right="6220"/>
        <w:rPr>
          <w:b/>
          <w:i/>
        </w:rPr>
      </w:pPr>
      <w:r>
        <w:t>б/ работна станция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7" w:lineRule="auto"/>
        <w:ind w:left="360" w:right="3700"/>
        <w:jc w:val="both"/>
        <w:rPr>
          <w:sz w:val="21"/>
          <w:szCs w:val="21"/>
        </w:rPr>
      </w:pPr>
      <w:r>
        <w:rPr>
          <w:sz w:val="21"/>
          <w:szCs w:val="21"/>
        </w:rPr>
        <w:t>в/ сървър и работна станция едновременно</w:t>
      </w:r>
    </w:p>
    <w:p w:rsidR="005F399B" w:rsidRDefault="006B03AB">
      <w:pPr>
        <w:widowControl w:val="0"/>
        <w:spacing w:line="297" w:lineRule="auto"/>
        <w:ind w:left="360" w:right="370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г/ всеки един от горните варианти</w:t>
      </w:r>
    </w:p>
    <w:p w:rsidR="005F399B" w:rsidRDefault="005F399B">
      <w:pPr>
        <w:widowControl w:val="0"/>
        <w:spacing w:line="297" w:lineRule="auto"/>
        <w:ind w:left="360" w:right="3700"/>
        <w:jc w:val="both"/>
        <w:rPr>
          <w:sz w:val="21"/>
          <w:szCs w:val="21"/>
          <w:highlight w:val="green"/>
        </w:rPr>
      </w:pPr>
    </w:p>
    <w:p w:rsidR="005F399B" w:rsidRDefault="006B03AB">
      <w:pPr>
        <w:widowControl w:val="0"/>
        <w:spacing w:line="280" w:lineRule="auto"/>
        <w:ind w:left="360"/>
        <w:jc w:val="both"/>
        <w:rPr>
          <w:b/>
          <w:i/>
        </w:rPr>
      </w:pPr>
      <w:r>
        <w:rPr>
          <w:b/>
          <w:i/>
        </w:rPr>
        <w:t>125.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В протокола IP за контрол на грешките, възникнали при предаването, се използва:</w:t>
      </w:r>
    </w:p>
    <w:p w:rsidR="005F399B" w:rsidRDefault="006B03AB">
      <w:pPr>
        <w:widowControl w:val="0"/>
        <w:spacing w:line="2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t>а/ CRC-код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ind w:left="360"/>
        <w:jc w:val="both"/>
        <w:rPr>
          <w:b/>
          <w:i/>
        </w:rPr>
      </w:pPr>
      <w:r>
        <w:t xml:space="preserve">б/ код на </w:t>
      </w:r>
      <w:proofErr w:type="spellStart"/>
      <w:r>
        <w:t>Хеминг</w:t>
      </w:r>
      <w:proofErr w:type="spellEnd"/>
      <w:r>
        <w:rPr>
          <w:b/>
          <w:i/>
        </w:rPr>
        <w:t xml:space="preserve"> </w:t>
      </w:r>
    </w:p>
    <w:p w:rsidR="005F399B" w:rsidRDefault="006B03AB">
      <w:pPr>
        <w:widowControl w:val="0"/>
        <w:spacing w:line="184" w:lineRule="auto"/>
        <w:ind w:left="360"/>
        <w:jc w:val="both"/>
        <w:rPr>
          <w:b/>
          <w:highlight w:val="green"/>
        </w:rPr>
      </w:pPr>
      <w:r>
        <w:rPr>
          <w:highlight w:val="green"/>
        </w:rPr>
        <w:t xml:space="preserve">в/ контролна сума по </w:t>
      </w:r>
      <w:proofErr w:type="spellStart"/>
      <w:r>
        <w:rPr>
          <w:highlight w:val="green"/>
        </w:rPr>
        <w:t>mod</w:t>
      </w:r>
      <w:proofErr w:type="spellEnd"/>
      <w:r>
        <w:rPr>
          <w:highlight w:val="green"/>
        </w:rPr>
        <w:t xml:space="preserve"> 2</w:t>
      </w:r>
      <w:r>
        <w:rPr>
          <w:highlight w:val="green"/>
          <w:vertAlign w:val="superscript"/>
        </w:rPr>
        <w:t>16</w:t>
      </w:r>
      <w:r>
        <w:rPr>
          <w:b/>
          <w:highlight w:val="green"/>
        </w:rPr>
        <w:t>​</w:t>
      </w:r>
    </w:p>
    <w:p w:rsidR="005F399B" w:rsidRDefault="006B03AB">
      <w:pPr>
        <w:widowControl w:val="0"/>
        <w:ind w:left="360"/>
        <w:jc w:val="both"/>
      </w:pPr>
      <w:r>
        <w:t>г/ не се прилага контрол на грешките</w:t>
      </w:r>
    </w:p>
    <w:p w:rsidR="005F399B" w:rsidRDefault="006B03AB">
      <w:pPr>
        <w:widowControl w:val="0"/>
        <w:spacing w:line="21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ind w:left="720"/>
        <w:jc w:val="both"/>
        <w:rPr>
          <w:b/>
          <w:i/>
        </w:rPr>
      </w:pPr>
      <w:r>
        <w:rPr>
          <w:b/>
          <w:i/>
        </w:rPr>
        <w:t>126.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 xml:space="preserve">Могат ли да се изпращат бинарни файлове по </w:t>
      </w:r>
      <w:proofErr w:type="spellStart"/>
      <w:r>
        <w:rPr>
          <w:b/>
          <w:i/>
        </w:rPr>
        <w:t>e-mail</w:t>
      </w:r>
      <w:proofErr w:type="spellEnd"/>
      <w:r>
        <w:rPr>
          <w:b/>
          <w:i/>
        </w:rPr>
        <w:t xml:space="preserve"> в Internet?</w:t>
      </w:r>
    </w:p>
    <w:p w:rsidR="005F399B" w:rsidRDefault="006B03AB">
      <w:pPr>
        <w:widowControl w:val="0"/>
        <w:spacing w:line="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7680"/>
      </w:pPr>
      <w:r>
        <w:t>а/ не</w:t>
      </w:r>
    </w:p>
    <w:p w:rsidR="005F399B" w:rsidRDefault="006B03AB">
      <w:pPr>
        <w:widowControl w:val="0"/>
        <w:spacing w:line="280" w:lineRule="auto"/>
        <w:ind w:left="360" w:right="7680"/>
        <w:rPr>
          <w:rFonts w:ascii="Times New Roman" w:eastAsia="Times New Roman" w:hAnsi="Times New Roman" w:cs="Times New Roman"/>
          <w:sz w:val="24"/>
          <w:szCs w:val="24"/>
        </w:rPr>
      </w:pPr>
      <w:r>
        <w:t>б/ 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2060"/>
        <w:rPr>
          <w:highlight w:val="green"/>
        </w:rPr>
      </w:pPr>
      <w:r>
        <w:rPr>
          <w:highlight w:val="green"/>
        </w:rPr>
        <w:t xml:space="preserve">в/ да, при използване на специални </w:t>
      </w:r>
      <w:proofErr w:type="spellStart"/>
      <w:r>
        <w:rPr>
          <w:highlight w:val="green"/>
        </w:rPr>
        <w:t>прекодиращи</w:t>
      </w:r>
      <w:proofErr w:type="spellEnd"/>
      <w:r>
        <w:rPr>
          <w:highlight w:val="green"/>
        </w:rPr>
        <w:t xml:space="preserve"> програми</w:t>
      </w:r>
    </w:p>
    <w:p w:rsidR="005F399B" w:rsidRDefault="006B03AB">
      <w:pPr>
        <w:widowControl w:val="0"/>
        <w:spacing w:line="283" w:lineRule="auto"/>
        <w:ind w:left="360" w:right="2060"/>
      </w:pPr>
      <w:r>
        <w:t>г/ да, с използване на шлюз към Х.400</w:t>
      </w:r>
    </w:p>
    <w:p w:rsidR="005F399B" w:rsidRDefault="006B03AB">
      <w:pPr>
        <w:widowControl w:val="0"/>
        <w:spacing w:line="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ind w:left="720"/>
        <w:jc w:val="both"/>
        <w:rPr>
          <w:b/>
          <w:i/>
        </w:rPr>
      </w:pPr>
      <w:r>
        <w:rPr>
          <w:b/>
          <w:i/>
        </w:rPr>
        <w:t>127.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За свързване на LAN към Internet е необходим?</w:t>
      </w:r>
    </w:p>
    <w:p w:rsidR="005F399B" w:rsidRDefault="006B03AB">
      <w:pPr>
        <w:widowControl w:val="0"/>
        <w:spacing w:line="48" w:lineRule="auto"/>
        <w:rPr>
          <w:b/>
          <w:i/>
        </w:rPr>
      </w:pP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6900"/>
      </w:pPr>
      <w:r>
        <w:t>а/ мост</w:t>
      </w:r>
    </w:p>
    <w:p w:rsidR="005F399B" w:rsidRDefault="006B03AB">
      <w:pPr>
        <w:widowControl w:val="0"/>
        <w:spacing w:line="280" w:lineRule="auto"/>
        <w:ind w:left="360" w:right="6900"/>
        <w:rPr>
          <w:b/>
          <w:i/>
        </w:rPr>
      </w:pPr>
      <w:r>
        <w:t>б/ комутатор</w:t>
      </w:r>
      <w:r>
        <w:rPr>
          <w:b/>
          <w:i/>
        </w:rPr>
        <w:t xml:space="preserve"> </w:t>
      </w:r>
    </w:p>
    <w:p w:rsidR="005F399B" w:rsidRDefault="006B03AB">
      <w:pPr>
        <w:widowControl w:val="0"/>
        <w:spacing w:line="297" w:lineRule="auto"/>
        <w:ind w:left="360" w:right="6360"/>
        <w:jc w:val="both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в/ маршрутизатор</w:t>
      </w:r>
    </w:p>
    <w:p w:rsidR="005F399B" w:rsidRDefault="006B03AB">
      <w:pPr>
        <w:widowControl w:val="0"/>
        <w:spacing w:line="297" w:lineRule="auto"/>
        <w:ind w:left="360" w:right="6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г/ </w:t>
      </w:r>
      <w:proofErr w:type="spellStart"/>
      <w:r>
        <w:rPr>
          <w:sz w:val="21"/>
          <w:szCs w:val="21"/>
        </w:rPr>
        <w:t>концентратор</w:t>
      </w:r>
      <w:proofErr w:type="spellEnd"/>
    </w:p>
    <w:p w:rsidR="005F399B" w:rsidRDefault="005F399B">
      <w:pPr>
        <w:widowControl w:val="0"/>
        <w:spacing w:line="297" w:lineRule="auto"/>
        <w:ind w:left="360" w:right="6360"/>
        <w:jc w:val="both"/>
        <w:rPr>
          <w:sz w:val="21"/>
          <w:szCs w:val="21"/>
        </w:rPr>
      </w:pPr>
    </w:p>
    <w:p w:rsidR="005F399B" w:rsidRDefault="006B03AB">
      <w:pPr>
        <w:widowControl w:val="0"/>
        <w:ind w:left="720"/>
        <w:jc w:val="both"/>
        <w:rPr>
          <w:b/>
          <w:i/>
        </w:rPr>
      </w:pPr>
      <w:r>
        <w:rPr>
          <w:b/>
          <w:i/>
        </w:rPr>
        <w:t>128.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i/>
        </w:rPr>
        <w:t>RSA е алгоритъм за:</w:t>
      </w:r>
    </w:p>
    <w:p w:rsidR="005F399B" w:rsidRDefault="006B03AB">
      <w:pPr>
        <w:widowControl w:val="0"/>
        <w:spacing w:line="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3" w:lineRule="auto"/>
        <w:ind w:left="360" w:right="3220"/>
      </w:pPr>
      <w:r w:rsidRPr="001F3E64">
        <w:rPr>
          <w:highlight w:val="green"/>
        </w:rPr>
        <w:t>а/ асиметрично шифриране с публични ключове</w:t>
      </w:r>
    </w:p>
    <w:p w:rsidR="005F399B" w:rsidRDefault="006B03AB">
      <w:pPr>
        <w:widowControl w:val="0"/>
        <w:spacing w:line="283" w:lineRule="auto"/>
        <w:ind w:left="360" w:right="3220"/>
        <w:rPr>
          <w:highlight w:val="green"/>
        </w:rPr>
      </w:pPr>
      <w:r w:rsidRPr="001F3E64">
        <w:t>б/ конвенционално (симетрично) шифриране</w:t>
      </w:r>
    </w:p>
    <w:p w:rsidR="005F399B" w:rsidRDefault="006B03AB">
      <w:pPr>
        <w:widowControl w:val="0"/>
        <w:spacing w:line="283" w:lineRule="auto"/>
        <w:ind w:left="360" w:right="3220"/>
      </w:pPr>
      <w:r>
        <w:t>в/ шумоустойчиво кодиране</w:t>
      </w:r>
    </w:p>
    <w:p w:rsidR="005F399B" w:rsidRDefault="006B03AB">
      <w:pPr>
        <w:widowControl w:val="0"/>
        <w:spacing w:line="283" w:lineRule="auto"/>
        <w:ind w:left="360" w:right="3220"/>
      </w:pPr>
      <w:r>
        <w:t>г/ компресиране на информация</w:t>
      </w:r>
      <w:bookmarkStart w:id="0" w:name="_GoBack"/>
      <w:bookmarkEnd w:id="0"/>
    </w:p>
    <w:p w:rsidR="005F399B" w:rsidRDefault="006B03AB">
      <w:pPr>
        <w:widowControl w:val="0"/>
        <w:spacing w:line="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rPr>
          <w:b/>
          <w:i/>
        </w:rPr>
      </w:pPr>
      <w:r>
        <w:rPr>
          <w:b/>
          <w:i/>
        </w:rPr>
        <w:t>129.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b/>
          <w:i/>
        </w:rPr>
        <w:t>Frame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Relay</w:t>
      </w:r>
      <w:proofErr w:type="spellEnd"/>
      <w:r>
        <w:rPr>
          <w:b/>
          <w:i/>
        </w:rPr>
        <w:t xml:space="preserve"> е стандарт за:</w:t>
      </w:r>
    </w:p>
    <w:p w:rsidR="005F399B" w:rsidRDefault="006B03AB">
      <w:pPr>
        <w:widowControl w:val="0"/>
        <w:spacing w:line="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99B" w:rsidRDefault="006B03AB">
      <w:pPr>
        <w:widowControl w:val="0"/>
        <w:spacing w:line="280" w:lineRule="auto"/>
        <w:ind w:left="360" w:right="6040"/>
      </w:pPr>
      <w:r>
        <w:t>а/ локални мрежи</w:t>
      </w:r>
    </w:p>
    <w:p w:rsidR="005F399B" w:rsidRDefault="006B03AB">
      <w:pPr>
        <w:widowControl w:val="0"/>
        <w:spacing w:line="280" w:lineRule="auto"/>
        <w:ind w:left="360" w:right="6040"/>
      </w:pPr>
      <w:r>
        <w:t>б/ регионални мрежи</w:t>
      </w:r>
    </w:p>
    <w:p w:rsidR="005F399B" w:rsidRDefault="006B03AB">
      <w:pPr>
        <w:widowControl w:val="0"/>
        <w:spacing w:line="280" w:lineRule="auto"/>
        <w:ind w:left="360" w:right="60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highlight w:val="green"/>
        </w:rPr>
        <w:t>в/ глобални мрежи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:rsidR="005F399B" w:rsidRDefault="006B03AB">
      <w:pPr>
        <w:widowControl w:val="0"/>
        <w:ind w:left="360"/>
      </w:pPr>
      <w:r>
        <w:t>г/ няма такъв стандарт</w:t>
      </w:r>
    </w:p>
    <w:p w:rsidR="005F399B" w:rsidRDefault="005F399B">
      <w:pPr>
        <w:widowControl w:val="0"/>
        <w:spacing w:after="100"/>
        <w:rPr>
          <w:rFonts w:ascii="Times" w:eastAsia="Times" w:hAnsi="Times" w:cs="Times"/>
          <w:i/>
        </w:rPr>
      </w:pPr>
    </w:p>
    <w:p w:rsidR="005F399B" w:rsidRDefault="005F399B"/>
    <w:sectPr w:rsidR="005F399B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F399B"/>
    <w:rsid w:val="001F3E64"/>
    <w:rsid w:val="005F399B"/>
    <w:rsid w:val="006B03AB"/>
    <w:rsid w:val="008054F2"/>
    <w:rsid w:val="00FE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3333</Words>
  <Characters>19001</Characters>
  <Application>Microsoft Office Word</Application>
  <DocSecurity>0</DocSecurity>
  <Lines>158</Lines>
  <Paragraphs>44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2023-01-26T18:48:00Z</dcterms:created>
  <dcterms:modified xsi:type="dcterms:W3CDTF">2023-01-26T20:17:00Z</dcterms:modified>
</cp:coreProperties>
</file>