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https://www.kaggle.com/datasets/vicsuperman/prediction-of-music-genre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z2y6xeri5re" w:id="0"/>
      <w:bookmarkEnd w:id="0"/>
      <w:r w:rsidDel="00000000" w:rsidR="00000000" w:rsidRPr="00000000">
        <w:rPr>
          <w:b w:val="1"/>
          <w:color w:val="000000"/>
          <w:sz w:val="26"/>
          <w:szCs w:val="26"/>
          <w:rtl w:val="0"/>
        </w:rPr>
        <w:t xml:space="preserve">Link Prediction for Genre Similarity Networks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Link Prediction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Idea</w:t>
      </w:r>
      <w:r w:rsidDel="00000000" w:rsidR="00000000" w:rsidRPr="00000000">
        <w:rPr>
          <w:rtl w:val="0"/>
        </w:rPr>
        <w:t xml:space="preserve">: Model the relationships between different genres and predict whether two genres are likely to share similar characteristics (based on audio features, artists, or listener behavior).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Create a network where nodes represent genres and links represent similarity scores, and then apply link prediction algorithms to estimate the likelihood of genre associations.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Exploration</w:t>
      </w:r>
      <w:r w:rsidDel="00000000" w:rsidR="00000000" w:rsidRPr="00000000">
        <w:rPr>
          <w:rtl w:val="0"/>
        </w:rPr>
        <w:t xml:space="preserve">: Use various similarity measures (e.g., cosine similarity, Jaccard index) and link prediction methods like Common Neighbors or Katz Index.</w:t>
      </w:r>
    </w:p>
    <w:p w:rsidR="00000000" w:rsidDel="00000000" w:rsidP="00000000" w:rsidRDefault="00000000" w:rsidRPr="00000000" w14:paraId="00000008">
      <w:pPr>
        <w:rPr/>
      </w:pPr>
      <w:r w:rsidDel="00000000" w:rsidR="00000000" w:rsidRPr="00000000">
        <w:rPr>
          <w:rtl w:val="0"/>
        </w:rPr>
        <w:t xml:space="preserve">Yes, the **popularity feature** can be utilized for various tasks related to **link prediction**, **classification**, and **clustering** in creative ways. Here’s how you can incorporate it into each task: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 1. **Using Popularity for Classification**</w:t>
      </w:r>
    </w:p>
    <w:p w:rsidR="00000000" w:rsidDel="00000000" w:rsidP="00000000" w:rsidRDefault="00000000" w:rsidRPr="00000000" w14:paraId="0000000B">
      <w:pPr>
        <w:rPr>
          <w:u w:val="single"/>
        </w:rPr>
      </w:pPr>
      <w:r w:rsidDel="00000000" w:rsidR="00000000" w:rsidRPr="00000000">
        <w:rPr>
          <w:u w:val="single"/>
          <w:rtl w:val="0"/>
        </w:rPr>
        <w:t xml:space="preserve">   - **Task**: Classification</w:t>
      </w:r>
    </w:p>
    <w:p w:rsidR="00000000" w:rsidDel="00000000" w:rsidP="00000000" w:rsidRDefault="00000000" w:rsidRPr="00000000" w14:paraId="0000000C">
      <w:pPr>
        <w:rPr>
          <w:u w:val="single"/>
        </w:rPr>
      </w:pPr>
      <w:r w:rsidDel="00000000" w:rsidR="00000000" w:rsidRPr="00000000">
        <w:rPr>
          <w:u w:val="single"/>
          <w:rtl w:val="0"/>
        </w:rPr>
        <w:t xml:space="preserve">   - **Idea**: Predict whether a song will be popular or not based on other features such as tempo, genre, and other audio properties.</w:t>
      </w:r>
    </w:p>
    <w:p w:rsidR="00000000" w:rsidDel="00000000" w:rsidP="00000000" w:rsidRDefault="00000000" w:rsidRPr="00000000" w14:paraId="0000000D">
      <w:pPr>
        <w:rPr>
          <w:u w:val="single"/>
        </w:rPr>
      </w:pPr>
      <w:r w:rsidDel="00000000" w:rsidR="00000000" w:rsidRPr="00000000">
        <w:rPr>
          <w:u w:val="single"/>
          <w:rtl w:val="0"/>
        </w:rPr>
        <w:t xml:space="preserve">   - **How**: </w:t>
      </w:r>
    </w:p>
    <w:p w:rsidR="00000000" w:rsidDel="00000000" w:rsidP="00000000" w:rsidRDefault="00000000" w:rsidRPr="00000000" w14:paraId="0000000E">
      <w:pPr>
        <w:rPr>
          <w:u w:val="single"/>
        </w:rPr>
      </w:pPr>
      <w:r w:rsidDel="00000000" w:rsidR="00000000" w:rsidRPr="00000000">
        <w:rPr>
          <w:u w:val="single"/>
          <w:rtl w:val="0"/>
        </w:rPr>
        <w:t xml:space="preserve">     - Define a popularity threshold (e.g., top 10% of songs are "popular").</w:t>
      </w:r>
    </w:p>
    <w:p w:rsidR="00000000" w:rsidDel="00000000" w:rsidP="00000000" w:rsidRDefault="00000000" w:rsidRPr="00000000" w14:paraId="0000000F">
      <w:pPr>
        <w:rPr>
          <w:u w:val="single"/>
        </w:rPr>
      </w:pPr>
      <w:r w:rsidDel="00000000" w:rsidR="00000000" w:rsidRPr="00000000">
        <w:rPr>
          <w:u w:val="single"/>
          <w:rtl w:val="0"/>
        </w:rPr>
        <w:t xml:space="preserve">     - Create a binary classification task where the goal is to predict if a song will be above or below this threshold.</w:t>
      </w:r>
    </w:p>
    <w:p w:rsidR="00000000" w:rsidDel="00000000" w:rsidP="00000000" w:rsidRDefault="00000000" w:rsidRPr="00000000" w14:paraId="00000010">
      <w:pPr>
        <w:rPr>
          <w:u w:val="single"/>
        </w:rPr>
      </w:pPr>
      <w:r w:rsidDel="00000000" w:rsidR="00000000" w:rsidRPr="00000000">
        <w:rPr>
          <w:u w:val="single"/>
          <w:rtl w:val="0"/>
        </w:rPr>
        <w:t xml:space="preserve">     - Alternatively, you could treat popularity as a multi-class classification problem by splitting it into several categories (e.g., low, medium, high popularity).</w:t>
      </w:r>
    </w:p>
    <w:p w:rsidR="00000000" w:rsidDel="00000000" w:rsidP="00000000" w:rsidRDefault="00000000" w:rsidRPr="00000000" w14:paraId="00000011">
      <w:pPr>
        <w:rPr>
          <w:u w:val="single"/>
        </w:rPr>
      </w:pPr>
      <w:r w:rsidDel="00000000" w:rsidR="00000000" w:rsidRPr="00000000">
        <w:rPr>
          <w:u w:val="single"/>
          <w:rtl w:val="0"/>
        </w:rPr>
        <w:t xml:space="preserve">   - **Models**: Logistic regression, decision trees, or gradient boosting can be used to predict popularity classes.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 2. **Using Popularity for Clustering**</w:t>
      </w:r>
    </w:p>
    <w:p w:rsidR="00000000" w:rsidDel="00000000" w:rsidP="00000000" w:rsidRDefault="00000000" w:rsidRPr="00000000" w14:paraId="00000014">
      <w:pPr>
        <w:rPr>
          <w:u w:val="single"/>
        </w:rPr>
      </w:pPr>
      <w:r w:rsidDel="00000000" w:rsidR="00000000" w:rsidRPr="00000000">
        <w:rPr>
          <w:u w:val="single"/>
          <w:rtl w:val="0"/>
        </w:rPr>
        <w:t xml:space="preserve">   - **Task**: Clustering</w:t>
      </w:r>
    </w:p>
    <w:p w:rsidR="00000000" w:rsidDel="00000000" w:rsidP="00000000" w:rsidRDefault="00000000" w:rsidRPr="00000000" w14:paraId="00000015">
      <w:pPr>
        <w:rPr>
          <w:u w:val="single"/>
        </w:rPr>
      </w:pPr>
      <w:r w:rsidDel="00000000" w:rsidR="00000000" w:rsidRPr="00000000">
        <w:rPr>
          <w:u w:val="single"/>
          <w:rtl w:val="0"/>
        </w:rPr>
        <w:t xml:space="preserve">   - **Idea**: Group songs based on their popularity levels and audio features to understand patterns among popular vs. less popular tracks.</w:t>
      </w:r>
    </w:p>
    <w:p w:rsidR="00000000" w:rsidDel="00000000" w:rsidP="00000000" w:rsidRDefault="00000000" w:rsidRPr="00000000" w14:paraId="00000016">
      <w:pPr>
        <w:rPr>
          <w:u w:val="single"/>
        </w:rPr>
      </w:pPr>
      <w:r w:rsidDel="00000000" w:rsidR="00000000" w:rsidRPr="00000000">
        <w:rPr>
          <w:u w:val="single"/>
          <w:rtl w:val="0"/>
        </w:rPr>
        <w:t xml:space="preserve">   - **How**:</w:t>
      </w:r>
    </w:p>
    <w:p w:rsidR="00000000" w:rsidDel="00000000" w:rsidP="00000000" w:rsidRDefault="00000000" w:rsidRPr="00000000" w14:paraId="00000017">
      <w:pPr>
        <w:rPr>
          <w:u w:val="single"/>
        </w:rPr>
      </w:pPr>
      <w:r w:rsidDel="00000000" w:rsidR="00000000" w:rsidRPr="00000000">
        <w:rPr>
          <w:u w:val="single"/>
          <w:rtl w:val="0"/>
        </w:rPr>
        <w:t xml:space="preserve">     - Use unsupervised clustering methods (e.g., k-means, DBSCAN) to create clusters of songs.</w:t>
      </w:r>
    </w:p>
    <w:p w:rsidR="00000000" w:rsidDel="00000000" w:rsidP="00000000" w:rsidRDefault="00000000" w:rsidRPr="00000000" w14:paraId="00000018">
      <w:pPr>
        <w:rPr>
          <w:u w:val="single"/>
        </w:rPr>
      </w:pPr>
      <w:r w:rsidDel="00000000" w:rsidR="00000000" w:rsidRPr="00000000">
        <w:rPr>
          <w:u w:val="single"/>
          <w:rtl w:val="0"/>
        </w:rPr>
        <w:t xml:space="preserve">     - After clustering, analyze the clusters to determine whether certain characteristics (like tempo, genre, or duration) are more prevalent in popular songs.</w:t>
      </w:r>
    </w:p>
    <w:p w:rsidR="00000000" w:rsidDel="00000000" w:rsidP="00000000" w:rsidRDefault="00000000" w:rsidRPr="00000000" w14:paraId="00000019">
      <w:pPr>
        <w:rPr>
          <w:u w:val="single"/>
        </w:rPr>
      </w:pPr>
      <w:r w:rsidDel="00000000" w:rsidR="00000000" w:rsidRPr="00000000">
        <w:rPr>
          <w:u w:val="single"/>
          <w:rtl w:val="0"/>
        </w:rPr>
        <w:t xml:space="preserve">     - You could also cluster songs by genre and use the popularity feature to see which clusters contain higher concentrations of popular songs.</w:t>
      </w:r>
    </w:p>
    <w:p w:rsidR="00000000" w:rsidDel="00000000" w:rsidP="00000000" w:rsidRDefault="00000000" w:rsidRPr="00000000" w14:paraId="0000001A">
      <w:pPr>
        <w:rPr>
          <w:u w:val="single"/>
        </w:rPr>
      </w:pPr>
      <w:r w:rsidDel="00000000" w:rsidR="00000000" w:rsidRPr="00000000">
        <w:rPr>
          <w:u w:val="single"/>
          <w:rtl w:val="0"/>
        </w:rPr>
        <w:t xml:space="preserve">   - **Insight**: Discover latent patterns in features that influence a song's popularity.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3. **Using Popularity for Link Prediction**</w:t>
      </w:r>
    </w:p>
    <w:p w:rsidR="00000000" w:rsidDel="00000000" w:rsidP="00000000" w:rsidRDefault="00000000" w:rsidRPr="00000000" w14:paraId="0000001D">
      <w:pPr>
        <w:rPr/>
      </w:pPr>
      <w:r w:rsidDel="00000000" w:rsidR="00000000" w:rsidRPr="00000000">
        <w:rPr>
          <w:rtl w:val="0"/>
        </w:rPr>
        <w:t xml:space="preserve">   - **Task**: Link Prediction</w:t>
      </w:r>
    </w:p>
    <w:p w:rsidR="00000000" w:rsidDel="00000000" w:rsidP="00000000" w:rsidRDefault="00000000" w:rsidRPr="00000000" w14:paraId="0000001E">
      <w:pPr>
        <w:rPr/>
      </w:pPr>
      <w:r w:rsidDel="00000000" w:rsidR="00000000" w:rsidRPr="00000000">
        <w:rPr>
          <w:rtl w:val="0"/>
        </w:rPr>
        <w:t xml:space="preserve">   - **Idea**: Predict whether two songs are likely to have similar levels of popularity based on their shared features (e.g., genre, tempo, or artist).</w:t>
      </w:r>
    </w:p>
    <w:p w:rsidR="00000000" w:rsidDel="00000000" w:rsidP="00000000" w:rsidRDefault="00000000" w:rsidRPr="00000000" w14:paraId="0000001F">
      <w:pPr>
        <w:rPr/>
      </w:pPr>
      <w:r w:rsidDel="00000000" w:rsidR="00000000" w:rsidRPr="00000000">
        <w:rPr>
          <w:rtl w:val="0"/>
        </w:rPr>
        <w:t xml:space="preserve">   - **How**:</w:t>
      </w:r>
    </w:p>
    <w:p w:rsidR="00000000" w:rsidDel="00000000" w:rsidP="00000000" w:rsidRDefault="00000000" w:rsidRPr="00000000" w14:paraId="00000020">
      <w:pPr>
        <w:rPr/>
      </w:pPr>
      <w:r w:rsidDel="00000000" w:rsidR="00000000" w:rsidRPr="00000000">
        <w:rPr>
          <w:rtl w:val="0"/>
        </w:rPr>
        <w:t xml:space="preserve">     - Create a network where nodes are songs, and edges represent the similarity between songs based on their features (including popularity).</w:t>
      </w:r>
    </w:p>
    <w:p w:rsidR="00000000" w:rsidDel="00000000" w:rsidP="00000000" w:rsidRDefault="00000000" w:rsidRPr="00000000" w14:paraId="00000021">
      <w:pPr>
        <w:rPr/>
      </w:pPr>
      <w:r w:rsidDel="00000000" w:rsidR="00000000" w:rsidRPr="00000000">
        <w:rPr>
          <w:rtl w:val="0"/>
        </w:rPr>
        <w:t xml:space="preserve">     - Use link prediction algorithms (like Common Neighbors, Adamic/Adar) to predict whether two songs are likely to be linked based on popularity.</w:t>
      </w:r>
    </w:p>
    <w:p w:rsidR="00000000" w:rsidDel="00000000" w:rsidP="00000000" w:rsidRDefault="00000000" w:rsidRPr="00000000" w14:paraId="00000022">
      <w:pPr>
        <w:rPr/>
      </w:pPr>
      <w:r w:rsidDel="00000000" w:rsidR="00000000" w:rsidRPr="00000000">
        <w:rPr>
          <w:rtl w:val="0"/>
        </w:rPr>
        <w:t xml:space="preserve">     - This could also be extended to predict whether a new song (with given features) will become popular, by comparing it with other popular songs.</w:t>
      </w:r>
    </w:p>
    <w:p w:rsidR="00000000" w:rsidDel="00000000" w:rsidP="00000000" w:rsidRDefault="00000000" w:rsidRPr="00000000" w14:paraId="00000023">
      <w:pPr>
        <w:rPr/>
      </w:pPr>
      <w:r w:rsidDel="00000000" w:rsidR="00000000" w:rsidRPr="00000000">
        <w:rPr>
          <w:rtl w:val="0"/>
        </w:rPr>
        <w:t xml:space="preserve">   - **Insight**: Determine whether certain features strongly correlate with popularity, and predict potential popularity for new songs.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Example Use-Cases:</w:t>
      </w:r>
    </w:p>
    <w:p w:rsidR="00000000" w:rsidDel="00000000" w:rsidP="00000000" w:rsidRDefault="00000000" w:rsidRPr="00000000" w14:paraId="00000026">
      <w:pPr>
        <w:rPr/>
      </w:pPr>
      <w:r w:rsidDel="00000000" w:rsidR="00000000" w:rsidRPr="00000000">
        <w:rPr>
          <w:rtl w:val="0"/>
        </w:rPr>
        <w:t xml:space="preserve">- **Classification**: Predict the popularity of a new song, allowing music platforms to recommend it to users.</w:t>
      </w:r>
    </w:p>
    <w:p w:rsidR="00000000" w:rsidDel="00000000" w:rsidP="00000000" w:rsidRDefault="00000000" w:rsidRPr="00000000" w14:paraId="00000027">
      <w:pPr>
        <w:rPr/>
      </w:pPr>
      <w:r w:rsidDel="00000000" w:rsidR="00000000" w:rsidRPr="00000000">
        <w:rPr>
          <w:rtl w:val="0"/>
        </w:rPr>
        <w:t xml:space="preserve">- **Clustering**: Identify clusters of popular songs based on their characteristics, helping artists or producers understand what features might boost popularity.</w:t>
      </w:r>
    </w:p>
    <w:p w:rsidR="00000000" w:rsidDel="00000000" w:rsidP="00000000" w:rsidRDefault="00000000" w:rsidRPr="00000000" w14:paraId="00000028">
      <w:pPr>
        <w:rPr/>
      </w:pPr>
      <w:r w:rsidDel="00000000" w:rsidR="00000000" w:rsidRPr="00000000">
        <w:rPr>
          <w:rtl w:val="0"/>
        </w:rPr>
        <w:t xml:space="preserve">- **Link Prediction**: Predict the future popularity of emerging tracks by analyzing their similarities with existing popular music.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popularity feature is a powerful variable, especially when combined with other audio features and genres, and it can provide valuable insights in all three tasks. Let me know if you'd like more details on any specific approach!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Setting a performance target for your project based on references from **competitions** or **academic papers** is a great way to align with realistic and recognized standards in the field. Here’s a structured approach to help you define a suitable target for tasks like classification, clustering, and link prediction, using references from competitions (such as Kaggle) and academic papers.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1. **Classification Performance Target**</w:t>
      </w:r>
    </w:p>
    <w:p w:rsidR="00000000" w:rsidDel="00000000" w:rsidP="00000000" w:rsidRDefault="00000000" w:rsidRPr="00000000" w14:paraId="00000030">
      <w:pPr>
        <w:rPr/>
      </w:pPr>
      <w:r w:rsidDel="00000000" w:rsidR="00000000" w:rsidRPr="00000000">
        <w:rPr>
          <w:rtl w:val="0"/>
        </w:rPr>
        <w:t xml:space="preserve">   - **Metrics**: Common performance metrics for classification include **accuracy**, **precision**, **recall**, **F1 score**, and **AUC-ROC**.</w:t>
      </w:r>
    </w:p>
    <w:p w:rsidR="00000000" w:rsidDel="00000000" w:rsidP="00000000" w:rsidRDefault="00000000" w:rsidRPr="00000000" w14:paraId="00000031">
      <w:pPr>
        <w:rPr/>
      </w:pPr>
      <w:r w:rsidDel="00000000" w:rsidR="00000000" w:rsidRPr="00000000">
        <w:rPr>
          <w:rtl w:val="0"/>
        </w:rPr>
        <w:t xml:space="preserve">   - **References from Competitions**: </w:t>
      </w:r>
    </w:p>
    <w:p w:rsidR="00000000" w:rsidDel="00000000" w:rsidP="00000000" w:rsidRDefault="00000000" w:rsidRPr="00000000" w14:paraId="00000032">
      <w:pPr>
        <w:rPr/>
      </w:pPr>
      <w:r w:rsidDel="00000000" w:rsidR="00000000" w:rsidRPr="00000000">
        <w:rPr>
          <w:rtl w:val="0"/>
        </w:rPr>
        <w:t xml:space="preserve">     - **Kaggle Competitions**: Look for competitions that deal with music genre classification or similar tasks. For example, the *"Spotify Million Playlist Dataset"* and *"Audio Classification"* challenges typically provide benchmarks.</w:t>
      </w:r>
    </w:p>
    <w:p w:rsidR="00000000" w:rsidDel="00000000" w:rsidP="00000000" w:rsidRDefault="00000000" w:rsidRPr="00000000" w14:paraId="00000033">
      <w:pPr>
        <w:rPr/>
      </w:pPr>
      <w:r w:rsidDel="00000000" w:rsidR="00000000" w:rsidRPr="00000000">
        <w:rPr>
          <w:rtl w:val="0"/>
        </w:rPr>
        <w:t xml:space="preserve">     - **Realistic Benchmarks**: In many competitions, **accuracy** or **F1 scores** for audio genre classification tasks range between **0.7 and 0.9**. For more complex datasets, accuracy may hover around **0.6-0.75**.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**Example**: </w:t>
      </w:r>
    </w:p>
    <w:p w:rsidR="00000000" w:rsidDel="00000000" w:rsidP="00000000" w:rsidRDefault="00000000" w:rsidRPr="00000000" w14:paraId="00000036">
      <w:pPr>
        <w:rPr/>
      </w:pPr>
      <w:r w:rsidDel="00000000" w:rsidR="00000000" w:rsidRPr="00000000">
        <w:rPr>
          <w:rtl w:val="0"/>
        </w:rPr>
        <w:t xml:space="preserve">     - The *"Freesound Audio Tagging"* competition on Kaggle reported F1 scores around **0.7-0.85** for top-performing models, which can serve as a reference point.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**References from Papers**:</w:t>
      </w:r>
    </w:p>
    <w:p w:rsidR="00000000" w:rsidDel="00000000" w:rsidP="00000000" w:rsidRDefault="00000000" w:rsidRPr="00000000" w14:paraId="00000039">
      <w:pPr>
        <w:rPr/>
      </w:pPr>
      <w:r w:rsidDel="00000000" w:rsidR="00000000" w:rsidRPr="00000000">
        <w:rPr>
          <w:rtl w:val="0"/>
        </w:rPr>
        <w:t xml:space="preserve">     - Look at papers on **music genre classification** or **audio classification**. For instance, a popular paper in the domain titled *"Music Genre Classification using Machine Learning Techniques"* reported classification accuracies in the range of **70-85%** depending on the algorithm used.</w:t>
      </w:r>
    </w:p>
    <w:p w:rsidR="00000000" w:rsidDel="00000000" w:rsidP="00000000" w:rsidRDefault="00000000" w:rsidRPr="00000000" w14:paraId="0000003A">
      <w:pPr>
        <w:rPr/>
      </w:pPr>
      <w:r w:rsidDel="00000000" w:rsidR="00000000" w:rsidRPr="00000000">
        <w:rPr>
          <w:rtl w:val="0"/>
        </w:rPr>
        <w:t xml:space="preserve">     - **Deep Learning for Audio Classification** papers often report AUC-ROC values around **0.8-0.9**, particularly when using neural network architectures like CNNs or LSTMs.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**Suggested Target**: Aim for an accuracy of **0.7-0.85**, or an F1 score above **0.7** depending on the algorithm and complexity of your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2. **Clustering Performance Target**</w:t>
      </w:r>
    </w:p>
    <w:p w:rsidR="00000000" w:rsidDel="00000000" w:rsidP="00000000" w:rsidRDefault="00000000" w:rsidRPr="00000000" w14:paraId="0000003F">
      <w:pPr>
        <w:rPr/>
      </w:pPr>
      <w:r w:rsidDel="00000000" w:rsidR="00000000" w:rsidRPr="00000000">
        <w:rPr>
          <w:rtl w:val="0"/>
        </w:rPr>
        <w:t xml:space="preserve">   - **Metrics**: Clustering tasks are often evaluated using **silhouette score**, **Davies-Bouldin index**, or **purity**.</w:t>
      </w:r>
    </w:p>
    <w:p w:rsidR="00000000" w:rsidDel="00000000" w:rsidP="00000000" w:rsidRDefault="00000000" w:rsidRPr="00000000" w14:paraId="00000040">
      <w:pPr>
        <w:rPr/>
      </w:pPr>
      <w:r w:rsidDel="00000000" w:rsidR="00000000" w:rsidRPr="00000000">
        <w:rPr>
          <w:rtl w:val="0"/>
        </w:rPr>
        <w:t xml:space="preserve">   - **References from Competitions**: </w:t>
      </w:r>
    </w:p>
    <w:p w:rsidR="00000000" w:rsidDel="00000000" w:rsidP="00000000" w:rsidRDefault="00000000" w:rsidRPr="00000000" w14:paraId="00000041">
      <w:pPr>
        <w:rPr/>
      </w:pPr>
      <w:r w:rsidDel="00000000" w:rsidR="00000000" w:rsidRPr="00000000">
        <w:rPr>
          <w:rtl w:val="0"/>
        </w:rPr>
        <w:t xml:space="preserve">     - Clustering tasks, especially in music datasets, don’t often have direct benchmarks in competitions. However, clustering-based recommendation systems, like those used in the *"Spotify Million Playlist Challenge"*, often aim for high **silhouette scores** around **0.5-0.7**, and low **Davies-Bouldin indices** (close to **0**).</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**References from Papers**: </w:t>
      </w:r>
    </w:p>
    <w:p w:rsidR="00000000" w:rsidDel="00000000" w:rsidP="00000000" w:rsidRDefault="00000000" w:rsidRPr="00000000" w14:paraId="00000044">
      <w:pPr>
        <w:rPr/>
      </w:pPr>
      <w:r w:rsidDel="00000000" w:rsidR="00000000" w:rsidRPr="00000000">
        <w:rPr>
          <w:rtl w:val="0"/>
        </w:rPr>
        <w:t xml:space="preserve">     - In papers on clustering music genres, a **silhouette score** of around **0.4-0.6** is considered satisfactory for audio datasets, depending on feature engineering.</w:t>
      </w:r>
    </w:p>
    <w:p w:rsidR="00000000" w:rsidDel="00000000" w:rsidP="00000000" w:rsidRDefault="00000000" w:rsidRPr="00000000" w14:paraId="00000045">
      <w:pPr>
        <w:rPr/>
      </w:pPr>
      <w:r w:rsidDel="00000000" w:rsidR="00000000" w:rsidRPr="00000000">
        <w:rPr>
          <w:rtl w:val="0"/>
        </w:rPr>
        <w:t xml:space="preserve">     - **Purity** scores (how well clusters align with true classes) may be used if you have ground truth labels for comparison, and values around **0.6-0.8** are common.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**Suggested Target**: Aim for a **silhouette score** of **0.4-0.6** or better, and a **purity score** above **0.7**, if applicable.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3. **Link Prediction Performance Target**</w:t>
      </w:r>
    </w:p>
    <w:p w:rsidR="00000000" w:rsidDel="00000000" w:rsidP="00000000" w:rsidRDefault="00000000" w:rsidRPr="00000000" w14:paraId="0000004A">
      <w:pPr>
        <w:rPr/>
      </w:pPr>
      <w:r w:rsidDel="00000000" w:rsidR="00000000" w:rsidRPr="00000000">
        <w:rPr>
          <w:rtl w:val="0"/>
        </w:rPr>
        <w:t xml:space="preserve">   - **Metrics**: Common metrics include **AUC-ROC**, **Precision@k**, and **Mean Reciprocal Rank (MRR)**.</w:t>
      </w:r>
    </w:p>
    <w:p w:rsidR="00000000" w:rsidDel="00000000" w:rsidP="00000000" w:rsidRDefault="00000000" w:rsidRPr="00000000" w14:paraId="0000004B">
      <w:pPr>
        <w:rPr/>
      </w:pPr>
      <w:r w:rsidDel="00000000" w:rsidR="00000000" w:rsidRPr="00000000">
        <w:rPr>
          <w:rtl w:val="0"/>
        </w:rPr>
        <w:t xml:space="preserve">   - **References from Competitions**:</w:t>
      </w:r>
    </w:p>
    <w:p w:rsidR="00000000" w:rsidDel="00000000" w:rsidP="00000000" w:rsidRDefault="00000000" w:rsidRPr="00000000" w14:paraId="0000004C">
      <w:pPr>
        <w:rPr/>
      </w:pPr>
      <w:r w:rsidDel="00000000" w:rsidR="00000000" w:rsidRPr="00000000">
        <w:rPr>
          <w:rtl w:val="0"/>
        </w:rPr>
        <w:t xml:space="preserve">     - Link prediction tasks in competitions such as *"Kaggle’s Graph Link Prediction Competitions"* often see AUC-ROC scores around **0.7-0.85** for high-performing models.</w:t>
      </w:r>
    </w:p>
    <w:p w:rsidR="00000000" w:rsidDel="00000000" w:rsidP="00000000" w:rsidRDefault="00000000" w:rsidRPr="00000000" w14:paraId="0000004D">
      <w:pPr>
        <w:rPr/>
      </w:pPr>
      <w:r w:rsidDel="00000000" w:rsidR="00000000" w:rsidRPr="00000000">
        <w:rPr>
          <w:rtl w:val="0"/>
        </w:rPr>
        <w:t xml:space="preserve">     - **Precision@k** is commonly used in recommendation systems, and top-performing models in related competitions often achieve **Precision@k** values of around **0.5-0.8**.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**References from Papers**:</w:t>
      </w:r>
    </w:p>
    <w:p w:rsidR="00000000" w:rsidDel="00000000" w:rsidP="00000000" w:rsidRDefault="00000000" w:rsidRPr="00000000" w14:paraId="00000050">
      <w:pPr>
        <w:rPr/>
      </w:pPr>
      <w:r w:rsidDel="00000000" w:rsidR="00000000" w:rsidRPr="00000000">
        <w:rPr>
          <w:rtl w:val="0"/>
        </w:rPr>
        <w:t xml:space="preserve">     - In research papers on **graph-based link prediction** for music or social networks, AUC-ROC scores typically range from **0.7-0.9** for well-tuned models.</w:t>
      </w:r>
    </w:p>
    <w:p w:rsidR="00000000" w:rsidDel="00000000" w:rsidP="00000000" w:rsidRDefault="00000000" w:rsidRPr="00000000" w14:paraId="00000051">
      <w:pPr>
        <w:rPr/>
      </w:pPr>
      <w:r w:rsidDel="00000000" w:rsidR="00000000" w:rsidRPr="00000000">
        <w:rPr>
          <w:rtl w:val="0"/>
        </w:rPr>
        <w:t xml:space="preserve">     - **Example**: A paper on **Music Recommendation Using Graph-based Link Prediction** reported AUC-ROC scores of **0.75-0.85** when using features like popularity and genre.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**Suggested Target**: Aim for an **AUC-ROC score** of **0.7-0.85**, or **Precision@k** above **0.6** depending on your specific task and dataset size.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Steps to Set Your Target Value:</w:t>
      </w:r>
    </w:p>
    <w:p w:rsidR="00000000" w:rsidDel="00000000" w:rsidP="00000000" w:rsidRDefault="00000000" w:rsidRPr="00000000" w14:paraId="00000056">
      <w:pPr>
        <w:rPr/>
      </w:pPr>
      <w:r w:rsidDel="00000000" w:rsidR="00000000" w:rsidRPr="00000000">
        <w:rPr>
          <w:rtl w:val="0"/>
        </w:rPr>
        <w:t xml:space="preserve">1. **Dataset Complexity**: Check how complex your dataset is in comparison to those used in referenced papers or competitions. For larger and noisier datasets, slightly lower target metrics may be realistic.</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2. **Literature Survey**: Review academic papers that have used similar datasets and algorithms. You can find relevant papers on platforms like **Google Scholar** or directly on Kaggle competition pages under the "Learn" section.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**Baseline Models**: Start with baseline models (like logistic regression, k-means, or link prediction heuristics) and measure their performance. Set your target as a significant improvement over the baseline (typically 5-15%).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Example Targets:</w:t>
      </w:r>
    </w:p>
    <w:p w:rsidR="00000000" w:rsidDel="00000000" w:rsidP="00000000" w:rsidRDefault="00000000" w:rsidRPr="00000000" w14:paraId="0000005D">
      <w:pPr>
        <w:rPr/>
      </w:pPr>
      <w:r w:rsidDel="00000000" w:rsidR="00000000" w:rsidRPr="00000000">
        <w:rPr>
          <w:rtl w:val="0"/>
        </w:rPr>
        <w:t xml:space="preserve">- **Classification**: Aim for accuracy/F1 score between **0.7-0.85**.</w:t>
      </w:r>
    </w:p>
    <w:p w:rsidR="00000000" w:rsidDel="00000000" w:rsidP="00000000" w:rsidRDefault="00000000" w:rsidRPr="00000000" w14:paraId="0000005E">
      <w:pPr>
        <w:rPr/>
      </w:pPr>
      <w:r w:rsidDel="00000000" w:rsidR="00000000" w:rsidRPr="00000000">
        <w:rPr>
          <w:rtl w:val="0"/>
        </w:rPr>
        <w:t xml:space="preserve">- **Clustering**: Set a silhouette score goal of **0.4-0.6**.</w:t>
      </w:r>
    </w:p>
    <w:p w:rsidR="00000000" w:rsidDel="00000000" w:rsidP="00000000" w:rsidRDefault="00000000" w:rsidRPr="00000000" w14:paraId="0000005F">
      <w:pPr>
        <w:rPr/>
      </w:pPr>
      <w:r w:rsidDel="00000000" w:rsidR="00000000" w:rsidRPr="00000000">
        <w:rPr>
          <w:rtl w:val="0"/>
        </w:rPr>
        <w:t xml:space="preserve">- **Link Prediction**: Target AUC-ROC between **0.7-0.85** or Precision@k around **0.6-0.8**.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referencing these performance targets from competitions and academic papers, you can justify your goals in your project proposal. Let me know if you need help finding more specific papers or competition examples!</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vicsuperman/prediction-of-music-gen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