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7F99" w14:textId="3B84715F" w:rsidR="0011068E" w:rsidRPr="0011068E" w:rsidRDefault="0011068E" w:rsidP="00D26235">
      <w:pPr>
        <w:rPr>
          <w:rFonts w:hint="eastAsia"/>
          <w:b/>
          <w:bCs/>
          <w:color w:val="EE0000"/>
          <w:sz w:val="20"/>
          <w:szCs w:val="22"/>
        </w:rPr>
      </w:pPr>
      <w:r w:rsidRPr="0011068E">
        <w:rPr>
          <w:rFonts w:hint="eastAsia"/>
          <w:b/>
          <w:bCs/>
          <w:color w:val="EE0000"/>
          <w:sz w:val="20"/>
          <w:szCs w:val="22"/>
        </w:rPr>
        <w:t>眼压测试和训练</w:t>
      </w:r>
    </w:p>
    <w:p w14:paraId="190CC3A1" w14:textId="77777777" w:rsidR="0011068E" w:rsidRDefault="0011068E" w:rsidP="00D26235">
      <w:pPr>
        <w:rPr>
          <w:rFonts w:hint="eastAsia"/>
          <w:b/>
          <w:bCs/>
          <w:sz w:val="20"/>
          <w:szCs w:val="22"/>
        </w:rPr>
      </w:pPr>
    </w:p>
    <w:p w14:paraId="671762C9" w14:textId="4D2ED777" w:rsidR="00D26235" w:rsidRPr="00D26235" w:rsidRDefault="00D26235" w:rsidP="00D26235">
      <w:pPr>
        <w:rPr>
          <w:rFonts w:hint="eastAsia"/>
          <w:b/>
          <w:bCs/>
          <w:sz w:val="20"/>
          <w:szCs w:val="22"/>
        </w:rPr>
      </w:pPr>
      <w:r w:rsidRPr="00D26235">
        <w:rPr>
          <w:b/>
          <w:bCs/>
          <w:sz w:val="20"/>
          <w:szCs w:val="22"/>
        </w:rPr>
        <w:t>A 层：基础生活习惯（8 项）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687"/>
        <w:gridCol w:w="4421"/>
        <w:gridCol w:w="1267"/>
        <w:gridCol w:w="2457"/>
      </w:tblGrid>
      <w:tr w:rsidR="00D26235" w:rsidRPr="00D26235" w14:paraId="58C0627E" w14:textId="77777777" w:rsidTr="0011068E">
        <w:trPr>
          <w:tblHeader/>
          <w:tblCellSpacing w:w="15" w:type="dxa"/>
        </w:trPr>
        <w:tc>
          <w:tcPr>
            <w:tcW w:w="149" w:type="dxa"/>
            <w:vAlign w:val="center"/>
            <w:hideMark/>
          </w:tcPr>
          <w:p w14:paraId="0735ACA3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#</w:t>
            </w:r>
          </w:p>
        </w:tc>
        <w:tc>
          <w:tcPr>
            <w:tcW w:w="657" w:type="dxa"/>
            <w:vAlign w:val="center"/>
            <w:hideMark/>
          </w:tcPr>
          <w:p w14:paraId="312CA71B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干预</w:t>
            </w:r>
          </w:p>
        </w:tc>
        <w:tc>
          <w:tcPr>
            <w:tcW w:w="0" w:type="auto"/>
            <w:vAlign w:val="center"/>
            <w:hideMark/>
          </w:tcPr>
          <w:p w14:paraId="19139200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Johnson 细节</w:t>
            </w:r>
          </w:p>
        </w:tc>
        <w:tc>
          <w:tcPr>
            <w:tcW w:w="0" w:type="auto"/>
            <w:vAlign w:val="center"/>
            <w:hideMark/>
          </w:tcPr>
          <w:p w14:paraId="1ED4BFA7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科学机制</w:t>
            </w:r>
          </w:p>
        </w:tc>
        <w:tc>
          <w:tcPr>
            <w:tcW w:w="0" w:type="auto"/>
            <w:vAlign w:val="center"/>
            <w:hideMark/>
          </w:tcPr>
          <w:p w14:paraId="62C91F3D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沈阳可行版</w:t>
            </w:r>
          </w:p>
        </w:tc>
      </w:tr>
      <w:tr w:rsidR="00D26235" w:rsidRPr="00D26235" w14:paraId="3B5E2270" w14:textId="77777777" w:rsidTr="0011068E">
        <w:trPr>
          <w:tblCellSpacing w:w="15" w:type="dxa"/>
        </w:trPr>
        <w:tc>
          <w:tcPr>
            <w:tcW w:w="149" w:type="dxa"/>
            <w:vAlign w:val="center"/>
            <w:hideMark/>
          </w:tcPr>
          <w:p w14:paraId="678F54DC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1</w:t>
            </w:r>
          </w:p>
        </w:tc>
        <w:tc>
          <w:tcPr>
            <w:tcW w:w="657" w:type="dxa"/>
            <w:vAlign w:val="center"/>
            <w:hideMark/>
          </w:tcPr>
          <w:p w14:paraId="00B77B01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睡眠</w:t>
            </w:r>
          </w:p>
        </w:tc>
        <w:tc>
          <w:tcPr>
            <w:tcW w:w="0" w:type="auto"/>
            <w:vAlign w:val="center"/>
            <w:hideMark/>
          </w:tcPr>
          <w:p w14:paraId="19F68B3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20 : 30 就寝；室温15–19 °C；Oura 监测</w:t>
            </w:r>
            <w:r w:rsidRPr="00D26235">
              <w:rPr>
                <w:color w:val="EE0000"/>
                <w:sz w:val="20"/>
                <w:szCs w:val="22"/>
              </w:rPr>
              <w:t>；</w:t>
            </w:r>
            <w:r w:rsidRPr="00626BCF">
              <w:rPr>
                <w:color w:val="70AD47" w:themeColor="accent6"/>
                <w:sz w:val="20"/>
                <w:szCs w:val="22"/>
              </w:rPr>
              <w:t>晨起1万 LUX灯</w:t>
            </w:r>
            <w:r w:rsidRPr="00D26235">
              <w:rPr>
                <w:sz w:val="20"/>
                <w:szCs w:val="22"/>
              </w:rPr>
              <w:t xml:space="preserve"> </w:t>
            </w:r>
            <w:hyperlink r:id="rId5" w:tgtFrame="_blank" w:history="1">
              <w:r w:rsidRPr="00D26235">
                <w:rPr>
                  <w:rStyle w:val="ae"/>
                  <w:sz w:val="20"/>
                  <w:szCs w:val="22"/>
                </w:rPr>
                <w:t>blueprint.bryanjohnson.com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2486DA4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稳固昼夜节律、提升深睡 → 激素 &amp; 胰岛素敏感性优化</w:t>
            </w:r>
          </w:p>
        </w:tc>
        <w:tc>
          <w:tcPr>
            <w:tcW w:w="0" w:type="auto"/>
            <w:vAlign w:val="center"/>
            <w:hideMark/>
          </w:tcPr>
          <w:p w14:paraId="4FA300AF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22 : 30 前关灯；18 °C±2 °C+</w:t>
            </w:r>
            <w:r w:rsidRPr="00D26235">
              <w:rPr>
                <w:color w:val="EE0000"/>
                <w:sz w:val="20"/>
                <w:szCs w:val="22"/>
              </w:rPr>
              <w:t>50 %湿度</w:t>
            </w:r>
            <w:r w:rsidRPr="00D26235">
              <w:rPr>
                <w:sz w:val="20"/>
                <w:szCs w:val="22"/>
              </w:rPr>
              <w:t>（空调+加湿器≈¥200/年）；清晨晒太阳 15 min</w:t>
            </w:r>
          </w:p>
        </w:tc>
      </w:tr>
      <w:tr w:rsidR="00D26235" w:rsidRPr="00D26235" w14:paraId="37686B1D" w14:textId="77777777" w:rsidTr="0011068E">
        <w:trPr>
          <w:tblCellSpacing w:w="15" w:type="dxa"/>
        </w:trPr>
        <w:tc>
          <w:tcPr>
            <w:tcW w:w="149" w:type="dxa"/>
            <w:vAlign w:val="center"/>
            <w:hideMark/>
          </w:tcPr>
          <w:p w14:paraId="255BF137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</w:t>
            </w:r>
          </w:p>
        </w:tc>
        <w:tc>
          <w:tcPr>
            <w:tcW w:w="657" w:type="dxa"/>
            <w:vAlign w:val="center"/>
            <w:hideMark/>
          </w:tcPr>
          <w:p w14:paraId="53418C3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时间限制饮食</w:t>
            </w:r>
          </w:p>
        </w:tc>
        <w:tc>
          <w:tcPr>
            <w:tcW w:w="0" w:type="auto"/>
            <w:vAlign w:val="center"/>
            <w:hideMark/>
          </w:tcPr>
          <w:p w14:paraId="14AE0862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06 – 11 am 内三餐，总热量≈2250 kcal，10 % CR </w:t>
            </w:r>
            <w:hyperlink r:id="rId6" w:tgtFrame="_blank" w:history="1">
              <w:r w:rsidRPr="00D26235">
                <w:rPr>
                  <w:rStyle w:val="ae"/>
                  <w:sz w:val="20"/>
                  <w:szCs w:val="22"/>
                </w:rPr>
                <w:t>blueprint.bryanjohnson.com</w:t>
              </w:r>
            </w:hyperlink>
            <w:hyperlink r:id="rId7" w:tgtFrame="_blank" w:history="1">
              <w:r w:rsidRPr="00D26235">
                <w:rPr>
                  <w:rStyle w:val="ae"/>
                  <w:sz w:val="20"/>
                  <w:szCs w:val="22"/>
                </w:rPr>
                <w:t>insights.avea-life.com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384539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轻度热量限制可延寿、控血糖</w:t>
            </w:r>
          </w:p>
        </w:tc>
        <w:tc>
          <w:tcPr>
            <w:tcW w:w="0" w:type="auto"/>
            <w:vAlign w:val="center"/>
            <w:hideMark/>
          </w:tcPr>
          <w:p w14:paraId="3688C132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06 – 12 点完成两餐；地三鲜+豆制品+全谷物，控制热量 – 10 %</w:t>
            </w:r>
          </w:p>
        </w:tc>
      </w:tr>
      <w:tr w:rsidR="00D26235" w:rsidRPr="00D26235" w14:paraId="12E930F5" w14:textId="77777777" w:rsidTr="0011068E">
        <w:trPr>
          <w:tblCellSpacing w:w="15" w:type="dxa"/>
        </w:trPr>
        <w:tc>
          <w:tcPr>
            <w:tcW w:w="149" w:type="dxa"/>
            <w:vAlign w:val="center"/>
            <w:hideMark/>
          </w:tcPr>
          <w:p w14:paraId="3BE20A1B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3</w:t>
            </w:r>
          </w:p>
        </w:tc>
        <w:tc>
          <w:tcPr>
            <w:tcW w:w="657" w:type="dxa"/>
            <w:vAlign w:val="center"/>
            <w:hideMark/>
          </w:tcPr>
          <w:p w14:paraId="69AA8E17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Zone 2+力量训练</w:t>
            </w:r>
          </w:p>
        </w:tc>
        <w:tc>
          <w:tcPr>
            <w:tcW w:w="0" w:type="auto"/>
            <w:vAlign w:val="center"/>
            <w:hideMark/>
          </w:tcPr>
          <w:p w14:paraId="4F19F1DB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6 h/周：3 d 复合力量，3 d Zone 2 心肺；餐后散步 </w:t>
            </w:r>
            <w:hyperlink r:id="rId8" w:tgtFrame="_blank" w:history="1">
              <w:r w:rsidRPr="00D26235">
                <w:rPr>
                  <w:rStyle w:val="ae"/>
                  <w:sz w:val="20"/>
                  <w:szCs w:val="22"/>
                </w:rPr>
                <w:t>reddit.com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1602ECF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同时激活 mTOR 与线粒体适应</w:t>
            </w:r>
          </w:p>
        </w:tc>
        <w:tc>
          <w:tcPr>
            <w:tcW w:w="0" w:type="auto"/>
            <w:vAlign w:val="center"/>
            <w:hideMark/>
          </w:tcPr>
          <w:p w14:paraId="51F08348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浑河慢跑 150 min/周 + 居家哑铃/俯卧撑</w:t>
            </w:r>
          </w:p>
        </w:tc>
      </w:tr>
      <w:tr w:rsidR="00D26235" w:rsidRPr="00D26235" w14:paraId="72276673" w14:textId="77777777" w:rsidTr="0011068E">
        <w:trPr>
          <w:tblCellSpacing w:w="15" w:type="dxa"/>
        </w:trPr>
        <w:tc>
          <w:tcPr>
            <w:tcW w:w="149" w:type="dxa"/>
            <w:vAlign w:val="center"/>
            <w:hideMark/>
          </w:tcPr>
          <w:p w14:paraId="1707EBA4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4</w:t>
            </w:r>
          </w:p>
        </w:tc>
        <w:tc>
          <w:tcPr>
            <w:tcW w:w="657" w:type="dxa"/>
            <w:vAlign w:val="center"/>
            <w:hideMark/>
          </w:tcPr>
          <w:p w14:paraId="25E7B4B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姿势-膝盖训练</w:t>
            </w:r>
          </w:p>
        </w:tc>
        <w:tc>
          <w:tcPr>
            <w:tcW w:w="0" w:type="auto"/>
            <w:vAlign w:val="center"/>
            <w:hideMark/>
          </w:tcPr>
          <w:p w14:paraId="450D9F69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① 95 </w:t>
            </w:r>
            <w:proofErr w:type="spellStart"/>
            <w:r w:rsidRPr="00D26235">
              <w:rPr>
                <w:sz w:val="20"/>
                <w:szCs w:val="22"/>
              </w:rPr>
              <w:t>lb</w:t>
            </w:r>
            <w:proofErr w:type="spellEnd"/>
            <w:r w:rsidRPr="00D26235">
              <w:rPr>
                <w:sz w:val="20"/>
                <w:szCs w:val="22"/>
              </w:rPr>
              <w:t xml:space="preserve"> (45 kg) </w:t>
            </w:r>
            <w:r w:rsidRPr="00517B86">
              <w:rPr>
                <w:color w:val="70AD47" w:themeColor="accent6"/>
                <w:sz w:val="20"/>
                <w:szCs w:val="22"/>
              </w:rPr>
              <w:t>反向拉雪橇</w:t>
            </w:r>
            <w:r w:rsidRPr="00D26235">
              <w:rPr>
                <w:sz w:val="20"/>
                <w:szCs w:val="22"/>
              </w:rPr>
              <w:t xml:space="preserve"> 3-5 min；② 肩胛提肌 shrug </w:t>
            </w:r>
            <w:hyperlink r:id="rId9" w:tgtFrame="_blank" w:history="1">
              <w:r w:rsidRPr="00D26235">
                <w:rPr>
                  <w:rStyle w:val="ae"/>
                  <w:sz w:val="20"/>
                  <w:szCs w:val="22"/>
                </w:rPr>
                <w:t>reddit.com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6A95670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反向牵伸膝和脊柱，减少退变</w:t>
            </w:r>
          </w:p>
        </w:tc>
        <w:tc>
          <w:tcPr>
            <w:tcW w:w="0" w:type="auto"/>
            <w:vAlign w:val="center"/>
            <w:hideMark/>
          </w:tcPr>
          <w:p w14:paraId="1965D19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20 kg 沙袋/阻力带在小区操场拖拽</w:t>
            </w:r>
          </w:p>
        </w:tc>
      </w:tr>
      <w:tr w:rsidR="00D26235" w:rsidRPr="00D26235" w14:paraId="7973D4B8" w14:textId="77777777" w:rsidTr="0011068E">
        <w:trPr>
          <w:tblCellSpacing w:w="15" w:type="dxa"/>
        </w:trPr>
        <w:tc>
          <w:tcPr>
            <w:tcW w:w="149" w:type="dxa"/>
            <w:vAlign w:val="center"/>
            <w:hideMark/>
          </w:tcPr>
          <w:p w14:paraId="6C9231A0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5</w:t>
            </w:r>
          </w:p>
        </w:tc>
        <w:tc>
          <w:tcPr>
            <w:tcW w:w="657" w:type="dxa"/>
            <w:vAlign w:val="center"/>
            <w:hideMark/>
          </w:tcPr>
          <w:p w14:paraId="3F86BE09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口腔卫生</w:t>
            </w:r>
          </w:p>
        </w:tc>
        <w:tc>
          <w:tcPr>
            <w:tcW w:w="0" w:type="auto"/>
            <w:vAlign w:val="center"/>
            <w:hideMark/>
          </w:tcPr>
          <w:p w14:paraId="2F35434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color w:val="EE0000"/>
                <w:sz w:val="20"/>
                <w:szCs w:val="22"/>
              </w:rPr>
              <w:t>先冲牙器</w:t>
            </w:r>
            <w:r w:rsidRPr="00D26235">
              <w:rPr>
                <w:sz w:val="20"/>
                <w:szCs w:val="22"/>
              </w:rPr>
              <w:t>→厚牙线→</w:t>
            </w:r>
            <w:r w:rsidRPr="00D26235">
              <w:rPr>
                <w:color w:val="EE0000"/>
                <w:sz w:val="20"/>
                <w:szCs w:val="22"/>
              </w:rPr>
              <w:t>软毛电动刷</w:t>
            </w:r>
            <w:r w:rsidRPr="00D26235">
              <w:rPr>
                <w:sz w:val="20"/>
                <w:szCs w:val="22"/>
              </w:rPr>
              <w:t>→</w:t>
            </w:r>
            <w:r w:rsidRPr="00D26235">
              <w:rPr>
                <w:color w:val="EE0000"/>
                <w:sz w:val="20"/>
                <w:szCs w:val="22"/>
              </w:rPr>
              <w:t>无酒精漱口</w:t>
            </w:r>
            <w:r w:rsidRPr="00D26235">
              <w:rPr>
                <w:sz w:val="20"/>
                <w:szCs w:val="22"/>
              </w:rPr>
              <w:t xml:space="preserve">；3 </w:t>
            </w:r>
            <w:proofErr w:type="gramStart"/>
            <w:r w:rsidRPr="00D26235">
              <w:rPr>
                <w:sz w:val="20"/>
                <w:szCs w:val="22"/>
              </w:rPr>
              <w:t>月洁牙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63A742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降低牙周炎-全身炎症关联</w:t>
            </w:r>
          </w:p>
        </w:tc>
        <w:tc>
          <w:tcPr>
            <w:tcW w:w="0" w:type="auto"/>
            <w:vAlign w:val="center"/>
            <w:hideMark/>
          </w:tcPr>
          <w:p w14:paraId="6F1450FC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冲牙器¥120 + 含氟牙膏；沈阳三甲洗牙≈¥220/次</w:t>
            </w:r>
          </w:p>
        </w:tc>
      </w:tr>
      <w:tr w:rsidR="00D26235" w:rsidRPr="00D26235" w14:paraId="70E99FA6" w14:textId="77777777" w:rsidTr="0011068E">
        <w:trPr>
          <w:tblCellSpacing w:w="15" w:type="dxa"/>
        </w:trPr>
        <w:tc>
          <w:tcPr>
            <w:tcW w:w="149" w:type="dxa"/>
            <w:vAlign w:val="center"/>
            <w:hideMark/>
          </w:tcPr>
          <w:p w14:paraId="6BB49CB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6</w:t>
            </w:r>
          </w:p>
        </w:tc>
        <w:tc>
          <w:tcPr>
            <w:tcW w:w="657" w:type="dxa"/>
            <w:vAlign w:val="center"/>
            <w:hideMark/>
          </w:tcPr>
          <w:p w14:paraId="0AEDEF48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社交/心理</w:t>
            </w:r>
          </w:p>
        </w:tc>
        <w:tc>
          <w:tcPr>
            <w:tcW w:w="0" w:type="auto"/>
            <w:vAlign w:val="center"/>
            <w:hideMark/>
          </w:tcPr>
          <w:p w14:paraId="650150E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夜 19 点后</w:t>
            </w:r>
            <w:proofErr w:type="gramStart"/>
            <w:r w:rsidRPr="00D26235">
              <w:rPr>
                <w:sz w:val="20"/>
                <w:szCs w:val="22"/>
              </w:rPr>
              <w:t>断社媒</w:t>
            </w:r>
            <w:proofErr w:type="gramEnd"/>
            <w:r w:rsidRPr="00D26235">
              <w:rPr>
                <w:sz w:val="20"/>
                <w:szCs w:val="22"/>
              </w:rPr>
              <w:t>；周末</w:t>
            </w:r>
            <w:r w:rsidRPr="00D26235">
              <w:rPr>
                <w:color w:val="EE0000"/>
                <w:sz w:val="20"/>
                <w:szCs w:val="22"/>
              </w:rPr>
              <w:t>户外运动</w:t>
            </w:r>
            <w:r w:rsidRPr="00D26235">
              <w:rPr>
                <w:sz w:val="20"/>
                <w:szCs w:val="22"/>
              </w:rPr>
              <w:t xml:space="preserve"> </w:t>
            </w:r>
            <w:hyperlink r:id="rId10" w:tgtFrame="_blank" w:history="1">
              <w:r w:rsidRPr="00D26235">
                <w:rPr>
                  <w:rStyle w:val="ae"/>
                  <w:sz w:val="20"/>
                  <w:szCs w:val="22"/>
                </w:rPr>
                <w:t>blueprint.bryanjohnson.com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E8AA801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减压 + 促多巴胺敏感</w:t>
            </w:r>
          </w:p>
        </w:tc>
        <w:tc>
          <w:tcPr>
            <w:tcW w:w="0" w:type="auto"/>
            <w:vAlign w:val="center"/>
            <w:hideMark/>
          </w:tcPr>
          <w:p w14:paraId="285C1DA2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“20 点微信免打扰”+棋盘山远足</w:t>
            </w:r>
          </w:p>
        </w:tc>
      </w:tr>
      <w:tr w:rsidR="00D26235" w:rsidRPr="00D26235" w14:paraId="549CD5D5" w14:textId="77777777" w:rsidTr="0011068E">
        <w:trPr>
          <w:tblCellSpacing w:w="15" w:type="dxa"/>
        </w:trPr>
        <w:tc>
          <w:tcPr>
            <w:tcW w:w="149" w:type="dxa"/>
            <w:vAlign w:val="center"/>
            <w:hideMark/>
          </w:tcPr>
          <w:p w14:paraId="4D9E8E4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7</w:t>
            </w:r>
          </w:p>
        </w:tc>
        <w:tc>
          <w:tcPr>
            <w:tcW w:w="657" w:type="dxa"/>
            <w:vAlign w:val="center"/>
            <w:hideMark/>
          </w:tcPr>
          <w:p w14:paraId="56C6087F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蓝光管理</w:t>
            </w:r>
          </w:p>
        </w:tc>
        <w:tc>
          <w:tcPr>
            <w:tcW w:w="0" w:type="auto"/>
            <w:vAlign w:val="center"/>
            <w:hideMark/>
          </w:tcPr>
          <w:p w14:paraId="0640D8E4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晚 18 点后戴蓝光阻隔眼镜，23 点前不用屏 </w:t>
            </w:r>
            <w:hyperlink r:id="rId11" w:tgtFrame="_blank" w:history="1">
              <w:r w:rsidRPr="00D26235">
                <w:rPr>
                  <w:rStyle w:val="ae"/>
                  <w:sz w:val="20"/>
                  <w:szCs w:val="22"/>
                </w:rPr>
                <w:t>blueprint.bryanjohnson.com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0CD53C3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抑制褪黑素影响睡眠</w:t>
            </w:r>
          </w:p>
        </w:tc>
        <w:tc>
          <w:tcPr>
            <w:tcW w:w="0" w:type="auto"/>
            <w:vAlign w:val="center"/>
            <w:hideMark/>
          </w:tcPr>
          <w:p w14:paraId="60130467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¥60 滤蓝光镜片 + 手机夜</w:t>
            </w:r>
            <w:proofErr w:type="gramStart"/>
            <w:r w:rsidRPr="00D26235">
              <w:rPr>
                <w:sz w:val="20"/>
                <w:szCs w:val="22"/>
              </w:rPr>
              <w:t>览</w:t>
            </w:r>
            <w:proofErr w:type="gramEnd"/>
          </w:p>
        </w:tc>
      </w:tr>
      <w:tr w:rsidR="00D26235" w:rsidRPr="00D26235" w14:paraId="2BE5530A" w14:textId="77777777" w:rsidTr="0011068E">
        <w:trPr>
          <w:tblCellSpacing w:w="15" w:type="dxa"/>
        </w:trPr>
        <w:tc>
          <w:tcPr>
            <w:tcW w:w="149" w:type="dxa"/>
            <w:vAlign w:val="center"/>
            <w:hideMark/>
          </w:tcPr>
          <w:p w14:paraId="1FC43FB2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8</w:t>
            </w:r>
          </w:p>
        </w:tc>
        <w:tc>
          <w:tcPr>
            <w:tcW w:w="657" w:type="dxa"/>
            <w:vAlign w:val="center"/>
            <w:hideMark/>
          </w:tcPr>
          <w:p w14:paraId="46CC580B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捐血替代换血</w:t>
            </w:r>
          </w:p>
        </w:tc>
        <w:tc>
          <w:tcPr>
            <w:tcW w:w="0" w:type="auto"/>
            <w:vAlign w:val="center"/>
            <w:hideMark/>
          </w:tcPr>
          <w:p w14:paraId="285A89AB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Johnson 停止多代血浆交换</w:t>
            </w:r>
          </w:p>
        </w:tc>
        <w:tc>
          <w:tcPr>
            <w:tcW w:w="0" w:type="auto"/>
            <w:vAlign w:val="center"/>
            <w:hideMark/>
          </w:tcPr>
          <w:p w14:paraId="34603FA3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规律献血可刺激造血干细胞</w:t>
            </w:r>
          </w:p>
        </w:tc>
        <w:tc>
          <w:tcPr>
            <w:tcW w:w="0" w:type="auto"/>
            <w:vAlign w:val="center"/>
            <w:hideMark/>
          </w:tcPr>
          <w:p w14:paraId="6B7613DF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辽宁省血液中心无偿献血，年 2 次</w:t>
            </w:r>
          </w:p>
        </w:tc>
      </w:tr>
    </w:tbl>
    <w:p w14:paraId="17AF7862" w14:textId="77777777" w:rsidR="00D26235" w:rsidRPr="00D26235" w:rsidRDefault="00000000" w:rsidP="00D26235">
      <w:pPr>
        <w:rPr>
          <w:rFonts w:hint="eastAsia"/>
          <w:sz w:val="20"/>
          <w:szCs w:val="22"/>
        </w:rPr>
      </w:pPr>
      <w:r>
        <w:rPr>
          <w:sz w:val="20"/>
          <w:szCs w:val="22"/>
        </w:rPr>
        <w:pict w14:anchorId="5628DCC8">
          <v:rect id="_x0000_i1025" style="width:0;height:1.5pt" o:hralign="center" o:hrstd="t" o:hr="t" fillcolor="#a0a0a0" stroked="f"/>
        </w:pict>
      </w:r>
    </w:p>
    <w:p w14:paraId="41AA0199" w14:textId="77777777" w:rsidR="00D26235" w:rsidRPr="00D26235" w:rsidRDefault="00D26235" w:rsidP="00D26235">
      <w:pPr>
        <w:rPr>
          <w:rFonts w:hint="eastAsia"/>
          <w:b/>
          <w:bCs/>
          <w:sz w:val="20"/>
          <w:szCs w:val="22"/>
        </w:rPr>
      </w:pPr>
      <w:r w:rsidRPr="00D26235">
        <w:rPr>
          <w:b/>
          <w:bCs/>
          <w:sz w:val="20"/>
          <w:szCs w:val="22"/>
        </w:rPr>
        <w:t>B 层：补剂与营养（16 项，按类别）</w:t>
      </w:r>
    </w:p>
    <w:p w14:paraId="320C14B0" w14:textId="77777777" w:rsidR="00D26235" w:rsidRPr="00D26235" w:rsidRDefault="00D26235" w:rsidP="00D26235">
      <w:pPr>
        <w:rPr>
          <w:rFonts w:hint="eastAsia"/>
          <w:sz w:val="20"/>
          <w:szCs w:val="22"/>
        </w:rPr>
      </w:pPr>
      <w:r w:rsidRPr="00D26235">
        <w:rPr>
          <w:b/>
          <w:bCs/>
          <w:sz w:val="20"/>
          <w:szCs w:val="22"/>
        </w:rPr>
        <w:t>说明</w:t>
      </w:r>
    </w:p>
    <w:p w14:paraId="14827011" w14:textId="77777777" w:rsidR="00D26235" w:rsidRPr="00D26235" w:rsidRDefault="00D26235" w:rsidP="00D26235">
      <w:pPr>
        <w:numPr>
          <w:ilvl w:val="0"/>
          <w:numId w:val="1"/>
        </w:numPr>
        <w:rPr>
          <w:rFonts w:hint="eastAsia"/>
          <w:sz w:val="20"/>
          <w:szCs w:val="22"/>
        </w:rPr>
      </w:pPr>
      <w:r w:rsidRPr="00D26235">
        <w:rPr>
          <w:sz w:val="20"/>
          <w:szCs w:val="22"/>
        </w:rPr>
        <w:t xml:space="preserve">下列剂量均为 Johnson 在 2024-2025 </w:t>
      </w:r>
      <w:proofErr w:type="gramStart"/>
      <w:r w:rsidRPr="00D26235">
        <w:rPr>
          <w:sz w:val="20"/>
          <w:szCs w:val="22"/>
        </w:rPr>
        <w:t>官网或</w:t>
      </w:r>
      <w:proofErr w:type="gramEnd"/>
      <w:r w:rsidRPr="00D26235">
        <w:rPr>
          <w:sz w:val="20"/>
          <w:szCs w:val="22"/>
        </w:rPr>
        <w:t>采访公开的“目标剂量/日”，非医嘱。</w:t>
      </w:r>
    </w:p>
    <w:p w14:paraId="6B1204A1" w14:textId="77777777" w:rsidR="00D26235" w:rsidRPr="00D26235" w:rsidRDefault="00D26235" w:rsidP="00D26235">
      <w:pPr>
        <w:numPr>
          <w:ilvl w:val="0"/>
          <w:numId w:val="1"/>
        </w:numPr>
        <w:rPr>
          <w:rFonts w:hint="eastAsia"/>
          <w:sz w:val="20"/>
          <w:szCs w:val="22"/>
        </w:rPr>
      </w:pPr>
      <w:r w:rsidRPr="00D26235">
        <w:rPr>
          <w:sz w:val="20"/>
          <w:szCs w:val="22"/>
        </w:rPr>
        <w:lastRenderedPageBreak/>
        <w:t xml:space="preserve">处方类 </w:t>
      </w:r>
      <w:r w:rsidRPr="00D26235">
        <w:rPr>
          <w:b/>
          <w:bCs/>
          <w:sz w:val="20"/>
          <w:szCs w:val="22"/>
        </w:rPr>
        <w:t>◆</w:t>
      </w:r>
      <w:r w:rsidRPr="00D26235">
        <w:rPr>
          <w:sz w:val="20"/>
          <w:szCs w:val="22"/>
        </w:rPr>
        <w:t xml:space="preserve"> 标注；中国大陆需医生开具或因法规限制购买。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"/>
        <w:gridCol w:w="1032"/>
        <w:gridCol w:w="4244"/>
        <w:gridCol w:w="1272"/>
        <w:gridCol w:w="2192"/>
      </w:tblGrid>
      <w:tr w:rsidR="00606CDF" w:rsidRPr="00D26235" w14:paraId="7501F98A" w14:textId="77777777" w:rsidTr="00A27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88721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#</w:t>
            </w:r>
          </w:p>
        </w:tc>
        <w:tc>
          <w:tcPr>
            <w:tcW w:w="968" w:type="dxa"/>
            <w:vAlign w:val="center"/>
            <w:hideMark/>
          </w:tcPr>
          <w:p w14:paraId="5274D388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类别</w:t>
            </w:r>
          </w:p>
        </w:tc>
        <w:tc>
          <w:tcPr>
            <w:tcW w:w="4214" w:type="dxa"/>
            <w:vAlign w:val="center"/>
            <w:hideMark/>
          </w:tcPr>
          <w:p w14:paraId="66E3DA60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代表补剂 &amp; Johnson 剂量</w:t>
            </w:r>
          </w:p>
        </w:tc>
        <w:tc>
          <w:tcPr>
            <w:tcW w:w="0" w:type="auto"/>
            <w:vAlign w:val="center"/>
            <w:hideMark/>
          </w:tcPr>
          <w:p w14:paraId="4E3D8A23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作用机理</w:t>
            </w:r>
          </w:p>
        </w:tc>
        <w:tc>
          <w:tcPr>
            <w:tcW w:w="0" w:type="auto"/>
            <w:vAlign w:val="center"/>
            <w:hideMark/>
          </w:tcPr>
          <w:p w14:paraId="29E944D2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沈阳平价版</w:t>
            </w:r>
          </w:p>
        </w:tc>
      </w:tr>
      <w:tr w:rsidR="00606CDF" w:rsidRPr="00D26235" w14:paraId="00C90643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0763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9</w:t>
            </w:r>
          </w:p>
        </w:tc>
        <w:tc>
          <w:tcPr>
            <w:tcW w:w="968" w:type="dxa"/>
            <w:vAlign w:val="center"/>
            <w:hideMark/>
          </w:tcPr>
          <w:p w14:paraId="0C5B3C4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必需多维</w:t>
            </w:r>
          </w:p>
        </w:tc>
        <w:tc>
          <w:tcPr>
            <w:tcW w:w="4214" w:type="dxa"/>
            <w:vAlign w:val="center"/>
            <w:hideMark/>
          </w:tcPr>
          <w:p w14:paraId="23253FEC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**Essential Capsules：**A-K 全谱 + 矿物 + 鱼油 + NR + </w:t>
            </w:r>
            <w:r w:rsidRPr="00D26235">
              <w:rPr>
                <w:color w:val="EE0000"/>
                <w:sz w:val="20"/>
                <w:szCs w:val="22"/>
              </w:rPr>
              <w:t>Fisetin</w:t>
            </w:r>
            <w:r w:rsidRPr="00D26235">
              <w:rPr>
                <w:sz w:val="20"/>
                <w:szCs w:val="22"/>
              </w:rPr>
              <w:t xml:space="preserve">；2 粒 </w:t>
            </w:r>
            <w:hyperlink r:id="rId12" w:tgtFrame="_blank" w:history="1">
              <w:r w:rsidRPr="00D26235">
                <w:rPr>
                  <w:rStyle w:val="ae"/>
                  <w:sz w:val="20"/>
                  <w:szCs w:val="22"/>
                </w:rPr>
                <w:t>neuroganhealth.com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712146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纠正隐性缺乏；NR/NMN ↑ NAD</w:t>
            </w:r>
            <w:r w:rsidRPr="00D26235">
              <w:rPr>
                <w:rFonts w:ascii="Cambria Math" w:hAnsi="Cambria Math" w:cs="Cambria Math"/>
                <w:sz w:val="20"/>
                <w:szCs w:val="22"/>
              </w:rPr>
              <w:t>⁺</w:t>
            </w:r>
          </w:p>
        </w:tc>
        <w:tc>
          <w:tcPr>
            <w:tcW w:w="0" w:type="auto"/>
            <w:vAlign w:val="center"/>
            <w:hideMark/>
          </w:tcPr>
          <w:p w14:paraId="3BA695AE" w14:textId="14E731EB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同款配方暂无；可：复合维生素 + 500 mg </w:t>
            </w:r>
            <w:r w:rsidRPr="00D26235">
              <w:rPr>
                <w:color w:val="EE0000"/>
                <w:sz w:val="20"/>
                <w:szCs w:val="22"/>
              </w:rPr>
              <w:t>NMN</w:t>
            </w:r>
            <w:r w:rsidR="00606CDF">
              <w:rPr>
                <w:rFonts w:hint="eastAsia"/>
                <w:color w:val="EE0000"/>
                <w:sz w:val="20"/>
                <w:szCs w:val="22"/>
              </w:rPr>
              <w:t>（什么重塑肌肤年龄之类的）</w:t>
            </w:r>
            <w:r w:rsidRPr="00D26235">
              <w:rPr>
                <w:color w:val="EE0000"/>
                <w:sz w:val="20"/>
                <w:szCs w:val="22"/>
              </w:rPr>
              <w:t xml:space="preserve"> </w:t>
            </w:r>
            <w:r w:rsidRPr="00D26235">
              <w:rPr>
                <w:sz w:val="20"/>
                <w:szCs w:val="22"/>
              </w:rPr>
              <w:t>(跨境电商¥3/粒)</w:t>
            </w:r>
          </w:p>
        </w:tc>
      </w:tr>
      <w:tr w:rsidR="00606CDF" w:rsidRPr="00D26235" w14:paraId="3BCED68D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E7D8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10</w:t>
            </w:r>
          </w:p>
        </w:tc>
        <w:tc>
          <w:tcPr>
            <w:tcW w:w="968" w:type="dxa"/>
            <w:vAlign w:val="center"/>
            <w:hideMark/>
          </w:tcPr>
          <w:p w14:paraId="53282974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Omega-3</w:t>
            </w:r>
          </w:p>
        </w:tc>
        <w:tc>
          <w:tcPr>
            <w:tcW w:w="4214" w:type="dxa"/>
            <w:vAlign w:val="center"/>
            <w:hideMark/>
          </w:tcPr>
          <w:p w14:paraId="46CB203B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color w:val="EE0000"/>
                <w:sz w:val="20"/>
                <w:szCs w:val="22"/>
              </w:rPr>
              <w:t>EPA +DHA + DPA</w:t>
            </w:r>
            <w:r w:rsidRPr="00D26235">
              <w:rPr>
                <w:sz w:val="20"/>
                <w:szCs w:val="22"/>
              </w:rPr>
              <w:t xml:space="preserve"> 800 mg </w:t>
            </w:r>
            <w:hyperlink r:id="rId13" w:tgtFrame="_blank" w:history="1">
              <w:r w:rsidRPr="00D26235">
                <w:rPr>
                  <w:rStyle w:val="ae"/>
                  <w:sz w:val="20"/>
                  <w:szCs w:val="22"/>
                </w:rPr>
                <w:t>insights.avea-life.com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9A05025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抗炎、降 TG</w:t>
            </w:r>
          </w:p>
        </w:tc>
        <w:tc>
          <w:tcPr>
            <w:tcW w:w="0" w:type="auto"/>
            <w:vAlign w:val="center"/>
            <w:hideMark/>
          </w:tcPr>
          <w:p w14:paraId="162F9E0B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“深海藻油”1000 mg (京东¥2/天)</w:t>
            </w:r>
          </w:p>
        </w:tc>
      </w:tr>
      <w:tr w:rsidR="00606CDF" w:rsidRPr="00D26235" w14:paraId="796D1A81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AEC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11</w:t>
            </w:r>
          </w:p>
        </w:tc>
        <w:tc>
          <w:tcPr>
            <w:tcW w:w="968" w:type="dxa"/>
            <w:vAlign w:val="center"/>
            <w:hideMark/>
          </w:tcPr>
          <w:p w14:paraId="53839E33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红曲+蒜</w:t>
            </w:r>
          </w:p>
        </w:tc>
        <w:tc>
          <w:tcPr>
            <w:tcW w:w="4214" w:type="dxa"/>
            <w:vAlign w:val="center"/>
            <w:hideMark/>
          </w:tcPr>
          <w:p w14:paraId="7B58FF6A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color w:val="EE0000"/>
                <w:sz w:val="20"/>
                <w:szCs w:val="22"/>
              </w:rPr>
              <w:t>红曲 1200 mg</w:t>
            </w:r>
            <w:r w:rsidRPr="00D26235">
              <w:rPr>
                <w:sz w:val="20"/>
                <w:szCs w:val="22"/>
              </w:rPr>
              <w:t xml:space="preserve"> + 无味蒜 2.4 g </w:t>
            </w:r>
            <w:hyperlink r:id="rId14" w:tgtFrame="_blank" w:history="1">
              <w:r w:rsidRPr="00D26235">
                <w:rPr>
                  <w:rStyle w:val="ae"/>
                  <w:sz w:val="20"/>
                  <w:szCs w:val="22"/>
                </w:rPr>
                <w:t>blueprint.bryanjohnson.com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04B6D23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HMG-CoA 抑制 + 降氧化 LDL</w:t>
            </w:r>
          </w:p>
        </w:tc>
        <w:tc>
          <w:tcPr>
            <w:tcW w:w="0" w:type="auto"/>
            <w:vAlign w:val="center"/>
            <w:hideMark/>
          </w:tcPr>
          <w:p w14:paraId="08A69349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红曲胶囊¥1/天；</w:t>
            </w:r>
            <w:r w:rsidRPr="00D26235">
              <w:rPr>
                <w:color w:val="EE0000"/>
                <w:sz w:val="20"/>
                <w:szCs w:val="22"/>
              </w:rPr>
              <w:t>生蒜 3 瓣</w:t>
            </w:r>
          </w:p>
        </w:tc>
      </w:tr>
      <w:tr w:rsidR="00606CDF" w:rsidRPr="00D26235" w14:paraId="174B827E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AF89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12</w:t>
            </w:r>
          </w:p>
        </w:tc>
        <w:tc>
          <w:tcPr>
            <w:tcW w:w="968" w:type="dxa"/>
            <w:vAlign w:val="center"/>
            <w:hideMark/>
          </w:tcPr>
          <w:p w14:paraId="07C11189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NAC+姜+姜黄</w:t>
            </w:r>
          </w:p>
        </w:tc>
        <w:tc>
          <w:tcPr>
            <w:tcW w:w="4214" w:type="dxa"/>
            <w:vAlign w:val="center"/>
            <w:hideMark/>
          </w:tcPr>
          <w:p w14:paraId="14CA646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color w:val="EE0000"/>
                <w:sz w:val="20"/>
                <w:szCs w:val="22"/>
              </w:rPr>
              <w:t xml:space="preserve">NAC </w:t>
            </w:r>
            <w:r w:rsidRPr="00D26235">
              <w:rPr>
                <w:sz w:val="20"/>
                <w:szCs w:val="22"/>
              </w:rPr>
              <w:t xml:space="preserve">1800 mg + 姜 2.2 g + 姜黄 1 g </w:t>
            </w:r>
            <w:hyperlink r:id="rId15" w:tgtFrame="_blank" w:history="1">
              <w:r w:rsidRPr="00D26235">
                <w:rPr>
                  <w:rStyle w:val="ae"/>
                  <w:sz w:val="20"/>
                  <w:szCs w:val="22"/>
                </w:rPr>
                <w:t>insights.avea-life.com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37B7128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提高谷胱甘肽、NF-</w:t>
            </w:r>
            <w:proofErr w:type="spellStart"/>
            <w:r w:rsidRPr="00D26235">
              <w:rPr>
                <w:sz w:val="20"/>
                <w:szCs w:val="22"/>
              </w:rPr>
              <w:t>κB</w:t>
            </w:r>
            <w:proofErr w:type="spellEnd"/>
            <w:r w:rsidRPr="00D26235">
              <w:rPr>
                <w:sz w:val="20"/>
                <w:szCs w:val="22"/>
              </w:rPr>
              <w:t xml:space="preserve"> 抑制</w:t>
            </w:r>
          </w:p>
        </w:tc>
        <w:tc>
          <w:tcPr>
            <w:tcW w:w="0" w:type="auto"/>
            <w:vAlign w:val="center"/>
            <w:hideMark/>
          </w:tcPr>
          <w:p w14:paraId="21B0D0EB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600 mg NAC 片×3；姜黄粉勺(淘宝¥0.5)</w:t>
            </w:r>
          </w:p>
        </w:tc>
      </w:tr>
      <w:tr w:rsidR="00606CDF" w:rsidRPr="00D26235" w14:paraId="0F06C711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9DB50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13</w:t>
            </w:r>
          </w:p>
        </w:tc>
        <w:tc>
          <w:tcPr>
            <w:tcW w:w="968" w:type="dxa"/>
            <w:vAlign w:val="center"/>
            <w:hideMark/>
          </w:tcPr>
          <w:p w14:paraId="2EBF671A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胶原蛋白</w:t>
            </w:r>
          </w:p>
        </w:tc>
        <w:tc>
          <w:tcPr>
            <w:tcW w:w="4214" w:type="dxa"/>
            <w:vAlign w:val="center"/>
            <w:hideMark/>
          </w:tcPr>
          <w:p w14:paraId="7FE31E84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牛/鱼胶原 22 g </w:t>
            </w:r>
            <w:hyperlink r:id="rId16" w:tgtFrame="_blank" w:history="1">
              <w:r w:rsidRPr="00D26235">
                <w:rPr>
                  <w:rStyle w:val="ae"/>
                  <w:sz w:val="20"/>
                  <w:szCs w:val="22"/>
                </w:rPr>
                <w:t>neuroganhealth.com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716B87F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提升皮肤-关节胶原</w:t>
            </w:r>
          </w:p>
        </w:tc>
        <w:tc>
          <w:tcPr>
            <w:tcW w:w="0" w:type="auto"/>
            <w:vAlign w:val="center"/>
            <w:hideMark/>
          </w:tcPr>
          <w:p w14:paraId="4DB0B46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本地品牌「汤臣</w:t>
            </w:r>
            <w:proofErr w:type="gramStart"/>
            <w:r w:rsidRPr="00D26235">
              <w:rPr>
                <w:sz w:val="20"/>
                <w:szCs w:val="22"/>
              </w:rPr>
              <w:t>倍</w:t>
            </w:r>
            <w:proofErr w:type="gramEnd"/>
            <w:r w:rsidRPr="00D26235">
              <w:rPr>
                <w:sz w:val="20"/>
                <w:szCs w:val="22"/>
              </w:rPr>
              <w:t>健」¥3/天</w:t>
            </w:r>
          </w:p>
        </w:tc>
      </w:tr>
      <w:tr w:rsidR="00606CDF" w:rsidRPr="00D26235" w14:paraId="05920280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8842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14</w:t>
            </w:r>
          </w:p>
        </w:tc>
        <w:tc>
          <w:tcPr>
            <w:tcW w:w="968" w:type="dxa"/>
            <w:vAlign w:val="center"/>
            <w:hideMark/>
          </w:tcPr>
          <w:p w14:paraId="78EAFE7A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◆ Metformin</w:t>
            </w:r>
          </w:p>
        </w:tc>
        <w:tc>
          <w:tcPr>
            <w:tcW w:w="4214" w:type="dxa"/>
            <w:vAlign w:val="center"/>
            <w:hideMark/>
          </w:tcPr>
          <w:p w14:paraId="6A31787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500 mg ER 晚餐 </w:t>
            </w:r>
            <w:hyperlink r:id="rId17" w:tgtFrame="_blank" w:history="1">
              <w:r w:rsidRPr="00D26235">
                <w:rPr>
                  <w:rStyle w:val="ae"/>
                  <w:sz w:val="20"/>
                  <w:szCs w:val="22"/>
                </w:rPr>
                <w:t>insights.avea-life.com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6E86274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AMPK 激活；胰岛素敏感性</w:t>
            </w:r>
          </w:p>
        </w:tc>
        <w:tc>
          <w:tcPr>
            <w:tcW w:w="0" w:type="auto"/>
            <w:vAlign w:val="center"/>
            <w:hideMark/>
          </w:tcPr>
          <w:p w14:paraId="1C15A61A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考虑血糖异常时在内分泌科就诊</w:t>
            </w:r>
          </w:p>
        </w:tc>
      </w:tr>
      <w:tr w:rsidR="00606CDF" w:rsidRPr="00D26235" w14:paraId="39228E22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8DD0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15</w:t>
            </w:r>
          </w:p>
        </w:tc>
        <w:tc>
          <w:tcPr>
            <w:tcW w:w="968" w:type="dxa"/>
            <w:vAlign w:val="center"/>
            <w:hideMark/>
          </w:tcPr>
          <w:p w14:paraId="582B4FEF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◆ Acarbose</w:t>
            </w:r>
          </w:p>
        </w:tc>
        <w:tc>
          <w:tcPr>
            <w:tcW w:w="4214" w:type="dxa"/>
            <w:vAlign w:val="center"/>
            <w:hideMark/>
          </w:tcPr>
          <w:p w14:paraId="10A668D5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200 mg 随高碳餐 </w:t>
            </w:r>
            <w:hyperlink r:id="rId18" w:tgtFrame="_blank" w:history="1">
              <w:r w:rsidRPr="00D26235">
                <w:rPr>
                  <w:rStyle w:val="ae"/>
                  <w:sz w:val="20"/>
                  <w:szCs w:val="22"/>
                </w:rPr>
                <w:t>insights.avea-life.com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B106129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color w:val="EE0000"/>
                <w:sz w:val="20"/>
                <w:szCs w:val="22"/>
              </w:rPr>
              <w:t>α-糖苷酶抑制</w:t>
            </w:r>
            <w:r w:rsidRPr="00D26235">
              <w:rPr>
                <w:sz w:val="20"/>
                <w:szCs w:val="22"/>
              </w:rPr>
              <w:t>，平稳餐后血糖</w:t>
            </w:r>
          </w:p>
        </w:tc>
        <w:tc>
          <w:tcPr>
            <w:tcW w:w="0" w:type="auto"/>
            <w:vAlign w:val="center"/>
            <w:hideMark/>
          </w:tcPr>
          <w:p w14:paraId="1E6C3B10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国内餐前 50 mg 即可；需处方</w:t>
            </w:r>
          </w:p>
        </w:tc>
      </w:tr>
      <w:tr w:rsidR="00606CDF" w:rsidRPr="00D26235" w14:paraId="0745BD9E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8677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16</w:t>
            </w:r>
          </w:p>
        </w:tc>
        <w:tc>
          <w:tcPr>
            <w:tcW w:w="968" w:type="dxa"/>
            <w:vAlign w:val="center"/>
            <w:hideMark/>
          </w:tcPr>
          <w:p w14:paraId="6B3A7472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线粒体</w:t>
            </w:r>
          </w:p>
        </w:tc>
        <w:tc>
          <w:tcPr>
            <w:tcW w:w="4214" w:type="dxa"/>
            <w:vAlign w:val="center"/>
            <w:hideMark/>
          </w:tcPr>
          <w:p w14:paraId="3C9224F0" w14:textId="3980DE81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CoQ10 100 mg；</w:t>
            </w:r>
            <w:r w:rsidRPr="004A40A5">
              <w:rPr>
                <w:color w:val="70AD47" w:themeColor="accent6"/>
                <w:sz w:val="20"/>
                <w:szCs w:val="22"/>
              </w:rPr>
              <w:t xml:space="preserve">Taurine </w:t>
            </w:r>
            <w:r w:rsidRPr="00D26235">
              <w:rPr>
                <w:sz w:val="20"/>
                <w:szCs w:val="22"/>
              </w:rPr>
              <w:t>1 g；Astaxanthin</w:t>
            </w:r>
            <w:r w:rsidR="00C2271B" w:rsidRPr="00C2271B">
              <w:rPr>
                <w:rFonts w:hint="eastAsia"/>
                <w:color w:val="EE0000"/>
                <w:sz w:val="20"/>
                <w:szCs w:val="22"/>
              </w:rPr>
              <w:t>(虾青素)</w:t>
            </w:r>
            <w:r w:rsidRPr="00D26235">
              <w:rPr>
                <w:sz w:val="20"/>
                <w:szCs w:val="22"/>
              </w:rPr>
              <w:t xml:space="preserve"> 12 mg </w:t>
            </w:r>
            <w:hyperlink r:id="rId19" w:tgtFrame="_blank" w:history="1">
              <w:r w:rsidRPr="00D26235">
                <w:rPr>
                  <w:rStyle w:val="ae"/>
                  <w:sz w:val="20"/>
                  <w:szCs w:val="22"/>
                </w:rPr>
                <w:t>insights.avea-life.com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D9FD7D7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电子传递链 &amp; 抗氧化</w:t>
            </w:r>
          </w:p>
        </w:tc>
        <w:tc>
          <w:tcPr>
            <w:tcW w:w="0" w:type="auto"/>
            <w:vAlign w:val="center"/>
            <w:hideMark/>
          </w:tcPr>
          <w:p w14:paraId="082825FB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CoQ10 (¥1.2/天)；冬季海红果/虾青素软糖</w:t>
            </w:r>
          </w:p>
        </w:tc>
      </w:tr>
      <w:tr w:rsidR="00606CDF" w:rsidRPr="00D26235" w14:paraId="6168B968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090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17</w:t>
            </w:r>
          </w:p>
        </w:tc>
        <w:tc>
          <w:tcPr>
            <w:tcW w:w="968" w:type="dxa"/>
            <w:vAlign w:val="center"/>
            <w:hideMark/>
          </w:tcPr>
          <w:p w14:paraId="12D00979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抗衰</w:t>
            </w:r>
            <w:proofErr w:type="gramStart"/>
            <w:r w:rsidRPr="00D26235">
              <w:rPr>
                <w:sz w:val="20"/>
                <w:szCs w:val="22"/>
              </w:rPr>
              <w:t>植化素</w:t>
            </w:r>
            <w:proofErr w:type="gramEnd"/>
          </w:p>
        </w:tc>
        <w:tc>
          <w:tcPr>
            <w:tcW w:w="4214" w:type="dxa"/>
            <w:vAlign w:val="center"/>
            <w:hideMark/>
          </w:tcPr>
          <w:p w14:paraId="520820F3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Fisetin 200 mg；Ca-AKG 1 g；NDGA 50 mg </w:t>
            </w:r>
            <w:hyperlink r:id="rId20" w:tgtFrame="_blank" w:history="1">
              <w:r w:rsidRPr="00D26235">
                <w:rPr>
                  <w:rStyle w:val="ae"/>
                  <w:sz w:val="20"/>
                  <w:szCs w:val="22"/>
                </w:rPr>
                <w:t>insights.avea-life.com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CE4FABF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诱导衰老细胞凋亡、Nrf2</w:t>
            </w:r>
          </w:p>
        </w:tc>
        <w:tc>
          <w:tcPr>
            <w:tcW w:w="0" w:type="auto"/>
            <w:vAlign w:val="center"/>
            <w:hideMark/>
          </w:tcPr>
          <w:p w14:paraId="17743D84" w14:textId="64B96C45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替代：</w:t>
            </w:r>
            <w:r w:rsidRPr="004A40A5">
              <w:rPr>
                <w:color w:val="70AD47" w:themeColor="accent6"/>
                <w:sz w:val="20"/>
                <w:szCs w:val="22"/>
              </w:rPr>
              <w:t>蓝</w:t>
            </w:r>
            <w:proofErr w:type="gramStart"/>
            <w:r w:rsidRPr="004A40A5">
              <w:rPr>
                <w:color w:val="70AD47" w:themeColor="accent6"/>
                <w:sz w:val="20"/>
                <w:szCs w:val="22"/>
              </w:rPr>
              <w:t>莓</w:t>
            </w:r>
            <w:proofErr w:type="gramEnd"/>
            <w:r w:rsidRPr="004A40A5">
              <w:rPr>
                <w:color w:val="70AD47" w:themeColor="accent6"/>
                <w:sz w:val="20"/>
                <w:szCs w:val="22"/>
              </w:rPr>
              <w:t xml:space="preserve"> 50 g/天</w:t>
            </w:r>
            <w:r w:rsidRPr="00D26235">
              <w:rPr>
                <w:color w:val="EE0000"/>
                <w:sz w:val="20"/>
                <w:szCs w:val="22"/>
              </w:rPr>
              <w:t xml:space="preserve">；AKG </w:t>
            </w:r>
            <w:proofErr w:type="gramStart"/>
            <w:r w:rsidRPr="00D26235">
              <w:rPr>
                <w:color w:val="EE0000"/>
                <w:sz w:val="20"/>
                <w:szCs w:val="22"/>
              </w:rPr>
              <w:t>淘宝</w:t>
            </w:r>
            <w:proofErr w:type="gramEnd"/>
            <w:r w:rsidRPr="00D26235">
              <w:rPr>
                <w:color w:val="EE0000"/>
                <w:sz w:val="20"/>
                <w:szCs w:val="22"/>
              </w:rPr>
              <w:t>￥0.8/克</w:t>
            </w:r>
            <w:r w:rsidR="00075554">
              <w:rPr>
                <w:rFonts w:hint="eastAsia"/>
                <w:color w:val="EE0000"/>
                <w:sz w:val="20"/>
                <w:szCs w:val="22"/>
              </w:rPr>
              <w:t>？</w:t>
            </w:r>
            <w:r w:rsidR="00075554" w:rsidRPr="004A40A5">
              <w:rPr>
                <w:rFonts w:hint="eastAsia"/>
                <w:color w:val="70AD47" w:themeColor="accent6"/>
                <w:sz w:val="20"/>
                <w:szCs w:val="22"/>
              </w:rPr>
              <w:t>蓝</w:t>
            </w:r>
            <w:proofErr w:type="gramStart"/>
            <w:r w:rsidR="00075554" w:rsidRPr="004A40A5">
              <w:rPr>
                <w:rFonts w:hint="eastAsia"/>
                <w:color w:val="70AD47" w:themeColor="accent6"/>
                <w:sz w:val="20"/>
                <w:szCs w:val="22"/>
              </w:rPr>
              <w:t>莓</w:t>
            </w:r>
            <w:proofErr w:type="gramEnd"/>
            <w:r w:rsidR="00261E45" w:rsidRPr="004A40A5">
              <w:rPr>
                <w:rFonts w:hint="eastAsia"/>
                <w:color w:val="70AD47" w:themeColor="accent6"/>
                <w:sz w:val="20"/>
                <w:szCs w:val="22"/>
              </w:rPr>
              <w:t>男性</w:t>
            </w:r>
            <w:r w:rsidR="00075554" w:rsidRPr="004A40A5">
              <w:rPr>
                <w:rFonts w:hint="eastAsia"/>
                <w:color w:val="70AD47" w:themeColor="accent6"/>
                <w:sz w:val="20"/>
                <w:szCs w:val="22"/>
              </w:rPr>
              <w:t>30代？</w:t>
            </w:r>
          </w:p>
        </w:tc>
      </w:tr>
      <w:tr w:rsidR="00606CDF" w:rsidRPr="00D26235" w14:paraId="687CA23C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BD6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18</w:t>
            </w:r>
          </w:p>
        </w:tc>
        <w:tc>
          <w:tcPr>
            <w:tcW w:w="968" w:type="dxa"/>
            <w:vAlign w:val="center"/>
            <w:hideMark/>
          </w:tcPr>
          <w:p w14:paraId="0378AEA1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神经-情绪</w:t>
            </w:r>
          </w:p>
        </w:tc>
        <w:tc>
          <w:tcPr>
            <w:tcW w:w="4214" w:type="dxa"/>
            <w:vAlign w:val="center"/>
            <w:hideMark/>
          </w:tcPr>
          <w:p w14:paraId="47D01A86" w14:textId="71236D45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Ashwagandha 600 mg；</w:t>
            </w:r>
            <w:r w:rsidRPr="00D26235">
              <w:rPr>
                <w:color w:val="EE0000"/>
                <w:sz w:val="20"/>
                <w:szCs w:val="22"/>
              </w:rPr>
              <w:t>Rhodiola</w:t>
            </w:r>
            <w:r w:rsidR="00121EC0">
              <w:rPr>
                <w:rFonts w:hint="eastAsia"/>
                <w:color w:val="EE0000"/>
                <w:sz w:val="20"/>
                <w:szCs w:val="22"/>
              </w:rPr>
              <w:t>（红景天）</w:t>
            </w:r>
            <w:r w:rsidRPr="00D26235">
              <w:rPr>
                <w:color w:val="EE0000"/>
                <w:sz w:val="20"/>
                <w:szCs w:val="22"/>
              </w:rPr>
              <w:t xml:space="preserve"> </w:t>
            </w:r>
            <w:r w:rsidRPr="00D26235">
              <w:rPr>
                <w:sz w:val="20"/>
                <w:szCs w:val="22"/>
              </w:rPr>
              <w:t xml:space="preserve">600 mg </w:t>
            </w:r>
            <w:hyperlink r:id="rId21" w:tgtFrame="_blank" w:history="1">
              <w:r w:rsidRPr="00D26235">
                <w:rPr>
                  <w:rStyle w:val="ae"/>
                  <w:sz w:val="20"/>
                  <w:szCs w:val="22"/>
                </w:rPr>
                <w:t>neuroganhealth.com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5965DD3" w14:textId="1343033D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color w:val="EE0000"/>
                <w:sz w:val="20"/>
                <w:szCs w:val="22"/>
              </w:rPr>
              <w:t>HPA 轴调节</w:t>
            </w:r>
            <w:r w:rsidR="00695031">
              <w:rPr>
                <w:rFonts w:hint="eastAsia"/>
                <w:color w:val="EE0000"/>
                <w:sz w:val="20"/>
                <w:szCs w:val="22"/>
              </w:rPr>
              <w:t>（腹部脂肪，焦虑）</w:t>
            </w:r>
          </w:p>
        </w:tc>
        <w:tc>
          <w:tcPr>
            <w:tcW w:w="0" w:type="auto"/>
            <w:vAlign w:val="center"/>
            <w:hideMark/>
          </w:tcPr>
          <w:p w14:paraId="449A24A5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印度人参片≈¥1/天，必要时寻求医师</w:t>
            </w:r>
          </w:p>
        </w:tc>
      </w:tr>
      <w:tr w:rsidR="00606CDF" w:rsidRPr="00D26235" w14:paraId="1F3D3F38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BEE7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lastRenderedPageBreak/>
              <w:t>19</w:t>
            </w:r>
          </w:p>
        </w:tc>
        <w:tc>
          <w:tcPr>
            <w:tcW w:w="968" w:type="dxa"/>
            <w:vAlign w:val="center"/>
            <w:hideMark/>
          </w:tcPr>
          <w:p w14:paraId="1D705500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骨骼肌</w:t>
            </w:r>
          </w:p>
        </w:tc>
        <w:tc>
          <w:tcPr>
            <w:tcW w:w="4214" w:type="dxa"/>
            <w:vAlign w:val="center"/>
            <w:hideMark/>
          </w:tcPr>
          <w:p w14:paraId="79799380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Creatine 5 g；</w:t>
            </w:r>
            <w:r w:rsidRPr="004A40A5">
              <w:rPr>
                <w:color w:val="70AD47" w:themeColor="accent6"/>
                <w:sz w:val="20"/>
                <w:szCs w:val="22"/>
              </w:rPr>
              <w:t>高端蛋白粉</w:t>
            </w:r>
            <w:r w:rsidRPr="00D26235">
              <w:rPr>
                <w:color w:val="EE0000"/>
                <w:sz w:val="20"/>
                <w:szCs w:val="22"/>
              </w:rPr>
              <w:t xml:space="preserve"> </w:t>
            </w:r>
            <w:r w:rsidRPr="00D26235">
              <w:rPr>
                <w:sz w:val="20"/>
                <w:szCs w:val="22"/>
              </w:rPr>
              <w:t xml:space="preserve">29 g </w:t>
            </w:r>
            <w:hyperlink r:id="rId22" w:tgtFrame="_blank" w:history="1">
              <w:r w:rsidRPr="00D26235">
                <w:rPr>
                  <w:rStyle w:val="ae"/>
                  <w:sz w:val="20"/>
                  <w:szCs w:val="22"/>
                </w:rPr>
                <w:t>neuroganhealth.com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81C7FAC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ATP 补充，肌纤维增粗</w:t>
            </w:r>
          </w:p>
        </w:tc>
        <w:tc>
          <w:tcPr>
            <w:tcW w:w="0" w:type="auto"/>
            <w:vAlign w:val="center"/>
            <w:hideMark/>
          </w:tcPr>
          <w:p w14:paraId="085AD22A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5 g 肌酸</w:t>
            </w:r>
            <w:proofErr w:type="gramStart"/>
            <w:r w:rsidRPr="00D26235">
              <w:rPr>
                <w:sz w:val="20"/>
                <w:szCs w:val="22"/>
              </w:rPr>
              <w:t>一</w:t>
            </w:r>
            <w:proofErr w:type="gramEnd"/>
            <w:r w:rsidRPr="00D26235">
              <w:rPr>
                <w:sz w:val="20"/>
                <w:szCs w:val="22"/>
              </w:rPr>
              <w:t>水(¥0.5)；东北大豆蛋白</w:t>
            </w:r>
          </w:p>
        </w:tc>
      </w:tr>
      <w:tr w:rsidR="00606CDF" w:rsidRPr="00D26235" w14:paraId="0E488EFE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1666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20</w:t>
            </w:r>
          </w:p>
        </w:tc>
        <w:tc>
          <w:tcPr>
            <w:tcW w:w="968" w:type="dxa"/>
            <w:vAlign w:val="center"/>
            <w:hideMark/>
          </w:tcPr>
          <w:p w14:paraId="56FAEC5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甲状腺-激素**◆**</w:t>
            </w:r>
          </w:p>
        </w:tc>
        <w:tc>
          <w:tcPr>
            <w:tcW w:w="4214" w:type="dxa"/>
            <w:vAlign w:val="center"/>
            <w:hideMark/>
          </w:tcPr>
          <w:p w14:paraId="734ABD85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Levothyroxine 112 µg；DHEA 25 mg；低剂量睾酮贴</w:t>
            </w:r>
          </w:p>
        </w:tc>
        <w:tc>
          <w:tcPr>
            <w:tcW w:w="0" w:type="auto"/>
            <w:vAlign w:val="center"/>
            <w:hideMark/>
          </w:tcPr>
          <w:p w14:paraId="15557C53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纠正低 T、低 T4 状态</w:t>
            </w:r>
          </w:p>
        </w:tc>
        <w:tc>
          <w:tcPr>
            <w:tcW w:w="0" w:type="auto"/>
            <w:vAlign w:val="center"/>
            <w:hideMark/>
          </w:tcPr>
          <w:p w14:paraId="0B8F29F0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color w:val="EE0000"/>
                <w:sz w:val="20"/>
                <w:szCs w:val="22"/>
              </w:rPr>
              <w:t>仅当化验低下再治</w:t>
            </w:r>
            <w:r w:rsidRPr="00D26235">
              <w:rPr>
                <w:sz w:val="20"/>
                <w:szCs w:val="22"/>
              </w:rPr>
              <w:t>疗；</w:t>
            </w:r>
            <w:proofErr w:type="gramStart"/>
            <w:r w:rsidRPr="00D26235">
              <w:rPr>
                <w:sz w:val="20"/>
                <w:szCs w:val="22"/>
              </w:rPr>
              <w:t>勿</w:t>
            </w:r>
            <w:proofErr w:type="gramEnd"/>
            <w:r w:rsidRPr="00D26235">
              <w:rPr>
                <w:sz w:val="20"/>
                <w:szCs w:val="22"/>
              </w:rPr>
              <w:t>自行补充</w:t>
            </w:r>
          </w:p>
        </w:tc>
      </w:tr>
      <w:tr w:rsidR="00606CDF" w:rsidRPr="00D26235" w14:paraId="4D3A6E88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5F99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21</w:t>
            </w:r>
          </w:p>
        </w:tc>
        <w:tc>
          <w:tcPr>
            <w:tcW w:w="968" w:type="dxa"/>
            <w:vAlign w:val="center"/>
            <w:hideMark/>
          </w:tcPr>
          <w:p w14:paraId="403A2256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微量矿物</w:t>
            </w:r>
          </w:p>
        </w:tc>
        <w:tc>
          <w:tcPr>
            <w:tcW w:w="4214" w:type="dxa"/>
            <w:vAlign w:val="center"/>
            <w:hideMark/>
          </w:tcPr>
          <w:p w14:paraId="11440819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锂 1 µg；硼 1 mg；碘 125 µg </w:t>
            </w:r>
            <w:hyperlink r:id="rId23" w:tgtFrame="_blank" w:history="1">
              <w:r w:rsidRPr="00D26235">
                <w:rPr>
                  <w:rStyle w:val="ae"/>
                  <w:sz w:val="20"/>
                  <w:szCs w:val="22"/>
                </w:rPr>
                <w:t>insights.avea-life.com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9F76C2A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神经保护、甲状腺、</w:t>
            </w:r>
            <w:proofErr w:type="gramStart"/>
            <w:r w:rsidRPr="00D26235">
              <w:rPr>
                <w:sz w:val="20"/>
                <w:szCs w:val="22"/>
              </w:rPr>
              <w:t>骨健康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FD733B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加碘盐；海带干；核桃</w:t>
            </w:r>
          </w:p>
        </w:tc>
      </w:tr>
      <w:tr w:rsidR="00606CDF" w:rsidRPr="00D26235" w14:paraId="7C161300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37EA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22</w:t>
            </w:r>
          </w:p>
        </w:tc>
        <w:tc>
          <w:tcPr>
            <w:tcW w:w="968" w:type="dxa"/>
            <w:vAlign w:val="center"/>
            <w:hideMark/>
          </w:tcPr>
          <w:p w14:paraId="3E00E40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维 K2-MK4/MK7</w:t>
            </w:r>
          </w:p>
        </w:tc>
        <w:tc>
          <w:tcPr>
            <w:tcW w:w="4214" w:type="dxa"/>
            <w:vAlign w:val="center"/>
            <w:hideMark/>
          </w:tcPr>
          <w:p w14:paraId="43398A9C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MK-4 5 mg；MK-7 600 µg </w:t>
            </w:r>
            <w:hyperlink r:id="rId24" w:tgtFrame="_blank" w:history="1">
              <w:r w:rsidRPr="00D26235">
                <w:rPr>
                  <w:rStyle w:val="ae"/>
                  <w:sz w:val="20"/>
                  <w:szCs w:val="22"/>
                </w:rPr>
                <w:t>insights.avea-life.com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1874BE1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proofErr w:type="gramStart"/>
            <w:r w:rsidRPr="00D26235">
              <w:rPr>
                <w:sz w:val="20"/>
                <w:szCs w:val="22"/>
              </w:rPr>
              <w:t>钙引导</w:t>
            </w:r>
            <w:proofErr w:type="gramEnd"/>
            <w:r w:rsidRPr="00D26235">
              <w:rPr>
                <w:sz w:val="20"/>
                <w:szCs w:val="22"/>
              </w:rPr>
              <w:t>入骨，防钙化</w:t>
            </w:r>
          </w:p>
        </w:tc>
        <w:tc>
          <w:tcPr>
            <w:tcW w:w="0" w:type="auto"/>
            <w:vAlign w:val="center"/>
            <w:hideMark/>
          </w:tcPr>
          <w:p w14:paraId="0E76BBFA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纳豆 50 g/周；或</w:t>
            </w:r>
            <w:r w:rsidRPr="00D26235">
              <w:rPr>
                <w:color w:val="EE0000"/>
                <w:sz w:val="20"/>
                <w:szCs w:val="22"/>
              </w:rPr>
              <w:t xml:space="preserve"> K2 胶囊 ¥90</w:t>
            </w:r>
          </w:p>
        </w:tc>
      </w:tr>
      <w:tr w:rsidR="00606CDF" w:rsidRPr="00D26235" w14:paraId="20C432B6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3D524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23</w:t>
            </w:r>
          </w:p>
        </w:tc>
        <w:tc>
          <w:tcPr>
            <w:tcW w:w="968" w:type="dxa"/>
            <w:vAlign w:val="center"/>
            <w:hideMark/>
          </w:tcPr>
          <w:p w14:paraId="4074C6E1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睡眠</w:t>
            </w:r>
          </w:p>
        </w:tc>
        <w:tc>
          <w:tcPr>
            <w:tcW w:w="4214" w:type="dxa"/>
            <w:vAlign w:val="center"/>
            <w:hideMark/>
          </w:tcPr>
          <w:p w14:paraId="5AFE88D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Melatonin 0.3 mg；</w:t>
            </w:r>
            <w:r w:rsidRPr="00D26235">
              <w:rPr>
                <w:color w:val="EE0000"/>
                <w:sz w:val="20"/>
                <w:szCs w:val="22"/>
              </w:rPr>
              <w:t xml:space="preserve">镁甘氨酸 200 mg </w:t>
            </w:r>
            <w:hyperlink r:id="rId25" w:tgtFrame="_blank" w:history="1">
              <w:r w:rsidRPr="00D26235">
                <w:rPr>
                  <w:rStyle w:val="ae"/>
                  <w:sz w:val="20"/>
                  <w:szCs w:val="22"/>
                </w:rPr>
                <w:t>insights.avea-life.com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1D59266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调生物钟 &amp; GABA</w:t>
            </w:r>
          </w:p>
        </w:tc>
        <w:tc>
          <w:tcPr>
            <w:tcW w:w="0" w:type="auto"/>
            <w:vAlign w:val="center"/>
            <w:hideMark/>
          </w:tcPr>
          <w:p w14:paraId="295E4685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proofErr w:type="gramStart"/>
            <w:r w:rsidRPr="00D26235">
              <w:rPr>
                <w:sz w:val="20"/>
                <w:szCs w:val="22"/>
              </w:rPr>
              <w:t>复合镁片</w:t>
            </w:r>
            <w:proofErr w:type="gramEnd"/>
            <w:r w:rsidRPr="00D26235">
              <w:rPr>
                <w:sz w:val="20"/>
                <w:szCs w:val="22"/>
              </w:rPr>
              <w:t xml:space="preserve"> + 小剂量褪黑素 (机场免税)</w:t>
            </w:r>
          </w:p>
        </w:tc>
      </w:tr>
      <w:tr w:rsidR="00606CDF" w:rsidRPr="00D26235" w14:paraId="300A4B0C" w14:textId="77777777" w:rsidTr="00A27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3427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24</w:t>
            </w:r>
          </w:p>
        </w:tc>
        <w:tc>
          <w:tcPr>
            <w:tcW w:w="968" w:type="dxa"/>
            <w:vAlign w:val="center"/>
            <w:hideMark/>
          </w:tcPr>
          <w:p w14:paraId="4B0F934F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停用记录</w:t>
            </w:r>
          </w:p>
        </w:tc>
        <w:tc>
          <w:tcPr>
            <w:tcW w:w="4214" w:type="dxa"/>
            <w:vAlign w:val="center"/>
            <w:hideMark/>
          </w:tcPr>
          <w:p w14:paraId="2F93210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HGH 0.6 mg × 5/周（已停）；Rapamycin 13 mg Q2W（已停） </w:t>
            </w:r>
            <w:hyperlink r:id="rId26" w:tgtFrame="_blank" w:history="1">
              <w:r w:rsidRPr="00D26235">
                <w:rPr>
                  <w:rStyle w:val="ae"/>
                  <w:sz w:val="20"/>
                  <w:szCs w:val="22"/>
                </w:rPr>
                <w:t>insights.avea-life.com</w:t>
              </w:r>
            </w:hyperlink>
            <w:hyperlink r:id="rId27" w:tgtFrame="_blank" w:history="1">
              <w:r w:rsidRPr="00D26235">
                <w:rPr>
                  <w:rStyle w:val="ae"/>
                  <w:sz w:val="20"/>
                  <w:szCs w:val="22"/>
                </w:rPr>
                <w:t>hpotech.com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A67EA62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提醒：Johnson 自证副作用后下架</w:t>
            </w:r>
          </w:p>
        </w:tc>
        <w:tc>
          <w:tcPr>
            <w:tcW w:w="0" w:type="auto"/>
            <w:vAlign w:val="center"/>
            <w:hideMark/>
          </w:tcPr>
          <w:p w14:paraId="3F977257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无需跟随，保持足量蛋白 + 力量训练即可</w:t>
            </w:r>
          </w:p>
        </w:tc>
      </w:tr>
    </w:tbl>
    <w:p w14:paraId="15EDE43A" w14:textId="77777777" w:rsidR="00D26235" w:rsidRPr="00D26235" w:rsidRDefault="00000000" w:rsidP="00D26235">
      <w:pPr>
        <w:rPr>
          <w:rFonts w:hint="eastAsia"/>
          <w:sz w:val="20"/>
          <w:szCs w:val="22"/>
        </w:rPr>
      </w:pPr>
      <w:r>
        <w:rPr>
          <w:sz w:val="20"/>
          <w:szCs w:val="22"/>
        </w:rPr>
        <w:pict w14:anchorId="78AAD379">
          <v:rect id="_x0000_i1026" style="width:0;height:1.5pt" o:hralign="center" o:hrstd="t" o:hr="t" fillcolor="#a0a0a0" stroked="f"/>
        </w:pict>
      </w:r>
    </w:p>
    <w:p w14:paraId="625948E1" w14:textId="77777777" w:rsidR="00D26235" w:rsidRPr="00D26235" w:rsidRDefault="00D26235" w:rsidP="00D26235">
      <w:pPr>
        <w:rPr>
          <w:rFonts w:hint="eastAsia"/>
          <w:b/>
          <w:bCs/>
          <w:sz w:val="20"/>
          <w:szCs w:val="22"/>
        </w:rPr>
      </w:pPr>
      <w:r w:rsidRPr="00D26235">
        <w:rPr>
          <w:b/>
          <w:bCs/>
          <w:sz w:val="20"/>
          <w:szCs w:val="22"/>
        </w:rPr>
        <w:t>C 层：物理/设备疗法（7 项）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"/>
        <w:gridCol w:w="992"/>
        <w:gridCol w:w="3806"/>
        <w:gridCol w:w="1555"/>
        <w:gridCol w:w="2387"/>
      </w:tblGrid>
      <w:tr w:rsidR="009F1563" w:rsidRPr="00D26235" w14:paraId="04E5CF8A" w14:textId="77777777" w:rsidTr="00D262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DC857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10B7AF6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70790289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Johnson 设置</w:t>
            </w:r>
          </w:p>
        </w:tc>
        <w:tc>
          <w:tcPr>
            <w:tcW w:w="0" w:type="auto"/>
            <w:vAlign w:val="center"/>
            <w:hideMark/>
          </w:tcPr>
          <w:p w14:paraId="6D63336F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11B9184C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沈阳替代</w:t>
            </w:r>
          </w:p>
        </w:tc>
      </w:tr>
      <w:tr w:rsidR="009F1563" w:rsidRPr="00D26235" w14:paraId="62BCF286" w14:textId="77777777" w:rsidTr="00D26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8FE2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D37DE7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干桑拿</w:t>
            </w:r>
          </w:p>
        </w:tc>
        <w:tc>
          <w:tcPr>
            <w:tcW w:w="0" w:type="auto"/>
            <w:vAlign w:val="center"/>
            <w:hideMark/>
          </w:tcPr>
          <w:p w14:paraId="435F5852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93 °C × 20 min/天，</w:t>
            </w:r>
            <w:proofErr w:type="gramStart"/>
            <w:r w:rsidRPr="00D26235">
              <w:rPr>
                <w:color w:val="EE0000"/>
                <w:sz w:val="20"/>
                <w:szCs w:val="22"/>
              </w:rPr>
              <w:t>冰袋护蛋</w:t>
            </w:r>
            <w:proofErr w:type="gramEnd"/>
            <w:r w:rsidRPr="00D26235">
              <w:rPr>
                <w:sz w:val="20"/>
                <w:szCs w:val="22"/>
              </w:rPr>
              <w:t xml:space="preserve"> </w:t>
            </w:r>
            <w:hyperlink r:id="rId28" w:tgtFrame="_blank" w:history="1">
              <w:r w:rsidRPr="00D26235">
                <w:rPr>
                  <w:rStyle w:val="ae"/>
                  <w:sz w:val="20"/>
                  <w:szCs w:val="22"/>
                </w:rPr>
                <w:t>blueprint.bryanjohnson.com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BCC25B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HSP70↑、心血管适应</w:t>
            </w:r>
          </w:p>
        </w:tc>
        <w:tc>
          <w:tcPr>
            <w:tcW w:w="0" w:type="auto"/>
            <w:vAlign w:val="center"/>
            <w:hideMark/>
          </w:tcPr>
          <w:p w14:paraId="21D0CFB4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带冰矿泉水的</w:t>
            </w:r>
            <w:r w:rsidRPr="00D26235">
              <w:rPr>
                <w:color w:val="EE0000"/>
                <w:sz w:val="20"/>
                <w:szCs w:val="22"/>
              </w:rPr>
              <w:t xml:space="preserve">韩式汗蒸 </w:t>
            </w:r>
            <w:r w:rsidRPr="00D26235">
              <w:rPr>
                <w:sz w:val="20"/>
                <w:szCs w:val="22"/>
              </w:rPr>
              <w:t>(¥58/次)；或 45 °C 蒸汽浴 30 min</w:t>
            </w:r>
          </w:p>
        </w:tc>
      </w:tr>
      <w:tr w:rsidR="009F1563" w:rsidRPr="00D26235" w14:paraId="21F77526" w14:textId="77777777" w:rsidTr="00D26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D91F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C8636F4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全身红光</w:t>
            </w:r>
          </w:p>
        </w:tc>
        <w:tc>
          <w:tcPr>
            <w:tcW w:w="0" w:type="auto"/>
            <w:vAlign w:val="center"/>
            <w:hideMark/>
          </w:tcPr>
          <w:p w14:paraId="73F70D6C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6 min 全身+头皮；</w:t>
            </w:r>
            <w:proofErr w:type="spellStart"/>
            <w:r w:rsidRPr="00D26235">
              <w:rPr>
                <w:sz w:val="20"/>
                <w:szCs w:val="22"/>
              </w:rPr>
              <w:t>HigherDOSE</w:t>
            </w:r>
            <w:proofErr w:type="spellEnd"/>
            <w:r w:rsidRPr="00D26235">
              <w:rPr>
                <w:sz w:val="20"/>
                <w:szCs w:val="22"/>
              </w:rPr>
              <w:t xml:space="preserve"> &amp; </w:t>
            </w:r>
            <w:proofErr w:type="spellStart"/>
            <w:r w:rsidRPr="00D26235">
              <w:rPr>
                <w:sz w:val="20"/>
                <w:szCs w:val="22"/>
              </w:rPr>
              <w:t>Kineon</w:t>
            </w:r>
            <w:proofErr w:type="spellEnd"/>
            <w:r w:rsidRPr="00D26235">
              <w:rPr>
                <w:sz w:val="20"/>
                <w:szCs w:val="22"/>
              </w:rPr>
              <w:t xml:space="preserve"> 面罩 </w:t>
            </w:r>
            <w:hyperlink r:id="rId29" w:tgtFrame="_blank" w:history="1">
              <w:r w:rsidRPr="00D26235">
                <w:rPr>
                  <w:rStyle w:val="ae"/>
                  <w:sz w:val="20"/>
                  <w:szCs w:val="22"/>
                </w:rPr>
                <w:t>mynucleus.com</w:t>
              </w:r>
            </w:hyperlink>
            <w:hyperlink r:id="rId30" w:tgtFrame="_blank" w:history="1">
              <w:r w:rsidRPr="00D26235">
                <w:rPr>
                  <w:rStyle w:val="ae"/>
                  <w:sz w:val="20"/>
                  <w:szCs w:val="22"/>
                </w:rPr>
                <w:t>healf.com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7CADFE5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670 nm 激活线粒体、促胶原</w:t>
            </w:r>
          </w:p>
        </w:tc>
        <w:tc>
          <w:tcPr>
            <w:tcW w:w="0" w:type="auto"/>
            <w:vAlign w:val="center"/>
            <w:hideMark/>
          </w:tcPr>
          <w:p w14:paraId="6CFC312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proofErr w:type="gramStart"/>
            <w:r w:rsidRPr="00D26235">
              <w:rPr>
                <w:color w:val="EE0000"/>
                <w:sz w:val="20"/>
                <w:szCs w:val="22"/>
              </w:rPr>
              <w:t>淘宝红光</w:t>
            </w:r>
            <w:proofErr w:type="gramEnd"/>
            <w:r w:rsidRPr="00D26235">
              <w:rPr>
                <w:color w:val="EE0000"/>
                <w:sz w:val="20"/>
                <w:szCs w:val="22"/>
              </w:rPr>
              <w:t>板¥300</w:t>
            </w:r>
            <w:r w:rsidRPr="00D26235">
              <w:rPr>
                <w:sz w:val="20"/>
                <w:szCs w:val="22"/>
              </w:rPr>
              <w:t>；晨光 0.5 h</w:t>
            </w:r>
          </w:p>
        </w:tc>
      </w:tr>
      <w:tr w:rsidR="009F1563" w:rsidRPr="00D26235" w14:paraId="3966CAD5" w14:textId="77777777" w:rsidTr="00D26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F890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62D8A46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脸部红光</w:t>
            </w:r>
          </w:p>
        </w:tc>
        <w:tc>
          <w:tcPr>
            <w:tcW w:w="0" w:type="auto"/>
            <w:vAlign w:val="center"/>
            <w:hideMark/>
          </w:tcPr>
          <w:p w14:paraId="2C1E70BA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630/850 nm LED 面罩，晚间 10 min </w:t>
            </w:r>
            <w:hyperlink r:id="rId31" w:tgtFrame="_blank" w:history="1">
              <w:r w:rsidRPr="00D26235">
                <w:rPr>
                  <w:rStyle w:val="ae"/>
                  <w:sz w:val="20"/>
                  <w:szCs w:val="22"/>
                </w:rPr>
                <w:t>twitter.com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6D76C7C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促胶原，</w:t>
            </w:r>
            <w:proofErr w:type="gramStart"/>
            <w:r w:rsidRPr="00D26235">
              <w:rPr>
                <w:sz w:val="20"/>
                <w:szCs w:val="22"/>
              </w:rPr>
              <w:t>抑炎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698D84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color w:val="EE0000"/>
                <w:sz w:val="20"/>
                <w:szCs w:val="22"/>
              </w:rPr>
              <w:t>小米多功能美容仪¥289</w:t>
            </w:r>
          </w:p>
        </w:tc>
      </w:tr>
      <w:tr w:rsidR="009F1563" w:rsidRPr="00D26235" w14:paraId="5FDC34E9" w14:textId="77777777" w:rsidTr="00D26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2AF7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AFD1A8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人体核心降温</w:t>
            </w:r>
          </w:p>
        </w:tc>
        <w:tc>
          <w:tcPr>
            <w:tcW w:w="0" w:type="auto"/>
            <w:vAlign w:val="center"/>
            <w:hideMark/>
          </w:tcPr>
          <w:p w14:paraId="6AF05E60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24 h 核心温 93.4 °F，自称“代谢冷水浴” </w:t>
            </w:r>
            <w:hyperlink r:id="rId32" w:tgtFrame="_blank" w:history="1">
              <w:r w:rsidRPr="00D26235">
                <w:rPr>
                  <w:rStyle w:val="ae"/>
                  <w:sz w:val="20"/>
                  <w:szCs w:val="22"/>
                </w:rPr>
                <w:t>blueprint.bryanjohnson.com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26169D6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类似长期冷暴露效应</w:t>
            </w:r>
          </w:p>
        </w:tc>
        <w:tc>
          <w:tcPr>
            <w:tcW w:w="0" w:type="auto"/>
            <w:vAlign w:val="center"/>
            <w:hideMark/>
          </w:tcPr>
          <w:p w14:paraId="0E25EC05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沈阳冬季-10 °C 户外快走 10 min/天</w:t>
            </w:r>
          </w:p>
        </w:tc>
      </w:tr>
      <w:tr w:rsidR="009F1563" w:rsidRPr="00D26235" w14:paraId="53CBE228" w14:textId="77777777" w:rsidTr="00D26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B839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7361390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CGM &amp; 手环</w:t>
            </w:r>
          </w:p>
        </w:tc>
        <w:tc>
          <w:tcPr>
            <w:tcW w:w="0" w:type="auto"/>
            <w:vAlign w:val="center"/>
            <w:hideMark/>
          </w:tcPr>
          <w:p w14:paraId="30993F46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Dexcom G7；Oura；</w:t>
            </w:r>
            <w:proofErr w:type="spellStart"/>
            <w:r w:rsidRPr="00D26235">
              <w:rPr>
                <w:sz w:val="20"/>
                <w:szCs w:val="22"/>
              </w:rPr>
              <w:t>VO</w:t>
            </w:r>
            <w:r w:rsidRPr="00D26235">
              <w:rPr>
                <w:rFonts w:ascii="Cambria Math" w:hAnsi="Cambria Math" w:cs="Cambria Math"/>
                <w:sz w:val="20"/>
                <w:szCs w:val="22"/>
              </w:rPr>
              <w:t>₂</w:t>
            </w:r>
            <w:r w:rsidRPr="00D26235">
              <w:rPr>
                <w:sz w:val="20"/>
                <w:szCs w:val="22"/>
              </w:rPr>
              <w:t>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D309B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连续血糖、HRV 反馈</w:t>
            </w:r>
          </w:p>
        </w:tc>
        <w:tc>
          <w:tcPr>
            <w:tcW w:w="0" w:type="auto"/>
            <w:vAlign w:val="center"/>
            <w:hideMark/>
          </w:tcPr>
          <w:p w14:paraId="34DE6B6C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小米手环 8 (¥269) + 每季空腹血糖</w:t>
            </w:r>
          </w:p>
        </w:tc>
      </w:tr>
      <w:tr w:rsidR="009F1563" w:rsidRPr="00D26235" w14:paraId="1466122E" w14:textId="77777777" w:rsidTr="00D26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F3CB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C2895BA" w14:textId="28E9BF36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color w:val="EE0000"/>
                <w:sz w:val="20"/>
                <w:szCs w:val="22"/>
              </w:rPr>
              <w:t>HBOT</w:t>
            </w:r>
            <w:r w:rsidR="009F1563">
              <w:rPr>
                <w:rFonts w:hint="eastAsia"/>
                <w:b/>
                <w:bCs/>
                <w:color w:val="EE0000"/>
                <w:sz w:val="20"/>
                <w:szCs w:val="22"/>
              </w:rPr>
              <w:t>（高</w:t>
            </w:r>
            <w:r w:rsidR="009F1563">
              <w:rPr>
                <w:rFonts w:hint="eastAsia"/>
                <w:b/>
                <w:bCs/>
                <w:color w:val="EE0000"/>
                <w:sz w:val="20"/>
                <w:szCs w:val="22"/>
              </w:rPr>
              <w:lastRenderedPageBreak/>
              <w:t>压氧舱）</w:t>
            </w:r>
          </w:p>
        </w:tc>
        <w:tc>
          <w:tcPr>
            <w:tcW w:w="0" w:type="auto"/>
            <w:vAlign w:val="center"/>
            <w:hideMark/>
          </w:tcPr>
          <w:p w14:paraId="2C04D863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lastRenderedPageBreak/>
              <w:t>HPO Tech ZEUGMA 2.0 ATA；60 × (90–</w:t>
            </w:r>
            <w:r w:rsidRPr="00D26235">
              <w:rPr>
                <w:sz w:val="20"/>
                <w:szCs w:val="22"/>
              </w:rPr>
              <w:lastRenderedPageBreak/>
              <w:t xml:space="preserve">120 min) </w:t>
            </w:r>
            <w:hyperlink r:id="rId33" w:tgtFrame="_blank" w:history="1">
              <w:r w:rsidRPr="00D26235">
                <w:rPr>
                  <w:rStyle w:val="ae"/>
                  <w:sz w:val="20"/>
                  <w:szCs w:val="22"/>
                </w:rPr>
                <w:t>hpotech.com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0EE234F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lastRenderedPageBreak/>
              <w:t xml:space="preserve">↑ 脑血流 &amp; </w:t>
            </w:r>
            <w:r w:rsidRPr="00D26235">
              <w:rPr>
                <w:sz w:val="20"/>
                <w:szCs w:val="22"/>
              </w:rPr>
              <w:lastRenderedPageBreak/>
              <w:t>Telomere</w:t>
            </w:r>
          </w:p>
        </w:tc>
        <w:tc>
          <w:tcPr>
            <w:tcW w:w="0" w:type="auto"/>
            <w:vAlign w:val="center"/>
            <w:hideMark/>
          </w:tcPr>
          <w:p w14:paraId="5ACD6344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lastRenderedPageBreak/>
              <w:t xml:space="preserve">沈阳市第三人民医院 1.5 </w:t>
            </w:r>
            <w:r w:rsidRPr="00D26235">
              <w:rPr>
                <w:sz w:val="20"/>
                <w:szCs w:val="22"/>
              </w:rPr>
              <w:lastRenderedPageBreak/>
              <w:t>ATA 舱 ¥260/次；仅神经或</w:t>
            </w:r>
            <w:proofErr w:type="gramStart"/>
            <w:r w:rsidRPr="00D26235">
              <w:rPr>
                <w:sz w:val="20"/>
                <w:szCs w:val="22"/>
              </w:rPr>
              <w:t>慢性伤</w:t>
            </w:r>
            <w:proofErr w:type="gramEnd"/>
            <w:r w:rsidRPr="00D26235">
              <w:rPr>
                <w:sz w:val="20"/>
                <w:szCs w:val="22"/>
              </w:rPr>
              <w:t>适用</w:t>
            </w:r>
          </w:p>
        </w:tc>
      </w:tr>
      <w:tr w:rsidR="009F1563" w:rsidRPr="00D26235" w14:paraId="583FC11C" w14:textId="77777777" w:rsidTr="00D26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2676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14:paraId="27D435B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光照闹钟</w:t>
            </w:r>
          </w:p>
        </w:tc>
        <w:tc>
          <w:tcPr>
            <w:tcW w:w="0" w:type="auto"/>
            <w:vAlign w:val="center"/>
            <w:hideMark/>
          </w:tcPr>
          <w:p w14:paraId="131E6855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晨 10,000 LUX 人造日光 </w:t>
            </w:r>
            <w:hyperlink r:id="rId34" w:tgtFrame="_blank" w:history="1">
              <w:r w:rsidRPr="00D26235">
                <w:rPr>
                  <w:rStyle w:val="ae"/>
                  <w:sz w:val="20"/>
                  <w:szCs w:val="22"/>
                </w:rPr>
                <w:t>blueprint.bryanjohnson.com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0954219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抑制褪黑素，提神</w:t>
            </w:r>
          </w:p>
        </w:tc>
        <w:tc>
          <w:tcPr>
            <w:tcW w:w="0" w:type="auto"/>
            <w:vAlign w:val="center"/>
            <w:hideMark/>
          </w:tcPr>
          <w:p w14:paraId="49157BEB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京东光疗灯¥120 或卧室东窗</w:t>
            </w:r>
          </w:p>
        </w:tc>
      </w:tr>
    </w:tbl>
    <w:p w14:paraId="20E027BD" w14:textId="77777777" w:rsidR="00D26235" w:rsidRPr="00D26235" w:rsidRDefault="00000000" w:rsidP="00D26235">
      <w:pPr>
        <w:rPr>
          <w:rFonts w:hint="eastAsia"/>
          <w:sz w:val="20"/>
          <w:szCs w:val="22"/>
        </w:rPr>
      </w:pPr>
      <w:r>
        <w:rPr>
          <w:sz w:val="20"/>
          <w:szCs w:val="22"/>
        </w:rPr>
        <w:pict w14:anchorId="4C7FBB99">
          <v:rect id="_x0000_i1027" style="width:0;height:1.5pt" o:hralign="center" o:hrstd="t" o:hr="t" fillcolor="#a0a0a0" stroked="f"/>
        </w:pict>
      </w:r>
    </w:p>
    <w:p w14:paraId="52614BF6" w14:textId="77777777" w:rsidR="00D26235" w:rsidRPr="00D26235" w:rsidRDefault="00D26235" w:rsidP="00D26235">
      <w:pPr>
        <w:rPr>
          <w:rFonts w:hint="eastAsia"/>
          <w:b/>
          <w:bCs/>
          <w:sz w:val="20"/>
          <w:szCs w:val="22"/>
        </w:rPr>
      </w:pPr>
      <w:r w:rsidRPr="00D26235">
        <w:rPr>
          <w:b/>
          <w:bCs/>
          <w:sz w:val="20"/>
          <w:szCs w:val="22"/>
        </w:rPr>
        <w:t>D 层：医学/实验疗法（5 项）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"/>
        <w:gridCol w:w="1349"/>
        <w:gridCol w:w="3941"/>
        <w:gridCol w:w="1543"/>
        <w:gridCol w:w="1907"/>
      </w:tblGrid>
      <w:tr w:rsidR="00D26235" w:rsidRPr="00D26235" w14:paraId="3CBD4C2A" w14:textId="77777777" w:rsidTr="00D262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BEF16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4000D36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2107B1F4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Johnson 现状</w:t>
            </w:r>
          </w:p>
        </w:tc>
        <w:tc>
          <w:tcPr>
            <w:tcW w:w="0" w:type="auto"/>
            <w:vAlign w:val="center"/>
            <w:hideMark/>
          </w:tcPr>
          <w:p w14:paraId="3F428F3E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科学-伦理争议</w:t>
            </w:r>
          </w:p>
        </w:tc>
        <w:tc>
          <w:tcPr>
            <w:tcW w:w="0" w:type="auto"/>
            <w:vAlign w:val="center"/>
            <w:hideMark/>
          </w:tcPr>
          <w:p w14:paraId="777E20CD" w14:textId="77777777" w:rsidR="00D26235" w:rsidRPr="00D26235" w:rsidRDefault="00D26235" w:rsidP="00D26235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沈阳策略</w:t>
            </w:r>
          </w:p>
        </w:tc>
      </w:tr>
      <w:tr w:rsidR="00D26235" w:rsidRPr="00D26235" w14:paraId="03FE311C" w14:textId="77777777" w:rsidTr="00D26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AC1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B1AD1F6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proofErr w:type="spellStart"/>
            <w:r w:rsidRPr="00D26235">
              <w:rPr>
                <w:b/>
                <w:bCs/>
                <w:sz w:val="20"/>
                <w:szCs w:val="22"/>
              </w:rPr>
              <w:t>Follistatin</w:t>
            </w:r>
            <w:proofErr w:type="spellEnd"/>
            <w:r w:rsidRPr="00D26235">
              <w:rPr>
                <w:b/>
                <w:bCs/>
                <w:sz w:val="20"/>
                <w:szCs w:val="22"/>
              </w:rPr>
              <w:t xml:space="preserve"> 基因疗法</w:t>
            </w:r>
          </w:p>
        </w:tc>
        <w:tc>
          <w:tcPr>
            <w:tcW w:w="0" w:type="auto"/>
            <w:vAlign w:val="center"/>
            <w:hideMark/>
          </w:tcPr>
          <w:p w14:paraId="7EF5CD1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proofErr w:type="spellStart"/>
            <w:r w:rsidRPr="00D26235">
              <w:rPr>
                <w:sz w:val="20"/>
                <w:szCs w:val="22"/>
              </w:rPr>
              <w:t>MiniCircle</w:t>
            </w:r>
            <w:proofErr w:type="spellEnd"/>
            <w:r w:rsidRPr="00D26235">
              <w:rPr>
                <w:sz w:val="20"/>
                <w:szCs w:val="22"/>
              </w:rPr>
              <w:t xml:space="preserve"> </w:t>
            </w:r>
            <w:proofErr w:type="gramStart"/>
            <w:r w:rsidRPr="00D26235">
              <w:rPr>
                <w:sz w:val="20"/>
                <w:szCs w:val="22"/>
              </w:rPr>
              <w:t>腺相关</w:t>
            </w:r>
            <w:proofErr w:type="gramEnd"/>
            <w:r w:rsidRPr="00D26235">
              <w:rPr>
                <w:sz w:val="20"/>
                <w:szCs w:val="22"/>
              </w:rPr>
              <w:t xml:space="preserve">病毒；血中 FST ↑160 % </w:t>
            </w:r>
            <w:hyperlink r:id="rId35" w:tgtFrame="_blank" w:history="1">
              <w:r w:rsidRPr="00D26235">
                <w:rPr>
                  <w:rStyle w:val="ae"/>
                  <w:sz w:val="20"/>
                  <w:szCs w:val="22"/>
                </w:rPr>
                <w:t>protocol.bryanjohnson.com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6CAD064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III 期临床空白，费用 &gt;$60 k</w:t>
            </w:r>
          </w:p>
        </w:tc>
        <w:tc>
          <w:tcPr>
            <w:tcW w:w="0" w:type="auto"/>
            <w:vAlign w:val="center"/>
            <w:hideMark/>
          </w:tcPr>
          <w:p w14:paraId="1DA953B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用硬拉/深蹲自然抑制 myostatin</w:t>
            </w:r>
          </w:p>
        </w:tc>
      </w:tr>
      <w:tr w:rsidR="00D26235" w:rsidRPr="00D26235" w14:paraId="66CCA8D9" w14:textId="77777777" w:rsidTr="00D26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C288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069C08F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多代血浆置换</w:t>
            </w:r>
          </w:p>
        </w:tc>
        <w:tc>
          <w:tcPr>
            <w:tcW w:w="0" w:type="auto"/>
            <w:vAlign w:val="center"/>
            <w:hideMark/>
          </w:tcPr>
          <w:p w14:paraId="040D1009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与19 </w:t>
            </w:r>
            <w:proofErr w:type="gramStart"/>
            <w:r w:rsidRPr="00D26235">
              <w:rPr>
                <w:sz w:val="20"/>
                <w:szCs w:val="22"/>
              </w:rPr>
              <w:t>岁儿子</w:t>
            </w:r>
            <w:proofErr w:type="gramEnd"/>
            <w:r w:rsidRPr="00D26235">
              <w:rPr>
                <w:sz w:val="20"/>
                <w:szCs w:val="22"/>
              </w:rPr>
              <w:t xml:space="preserve">/70 </w:t>
            </w:r>
            <w:proofErr w:type="gramStart"/>
            <w:r w:rsidRPr="00D26235">
              <w:rPr>
                <w:sz w:val="20"/>
                <w:szCs w:val="22"/>
              </w:rPr>
              <w:t>岁父亲</w:t>
            </w:r>
            <w:proofErr w:type="gramEnd"/>
            <w:r w:rsidRPr="00D26235">
              <w:rPr>
                <w:sz w:val="20"/>
                <w:szCs w:val="22"/>
              </w:rPr>
              <w:t>互换 → 已停</w:t>
            </w:r>
          </w:p>
        </w:tc>
        <w:tc>
          <w:tcPr>
            <w:tcW w:w="0" w:type="auto"/>
            <w:vAlign w:val="center"/>
            <w:hideMark/>
          </w:tcPr>
          <w:p w14:paraId="042CD3D5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无收益 + 风险高</w:t>
            </w:r>
          </w:p>
        </w:tc>
        <w:tc>
          <w:tcPr>
            <w:tcW w:w="0" w:type="auto"/>
            <w:vAlign w:val="center"/>
            <w:hideMark/>
          </w:tcPr>
          <w:p w14:paraId="46C74C73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继续献血 (利他+降低铁负荷)</w:t>
            </w:r>
          </w:p>
        </w:tc>
      </w:tr>
      <w:tr w:rsidR="00D26235" w:rsidRPr="00D26235" w14:paraId="74BAEE9A" w14:textId="77777777" w:rsidTr="00D26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7B33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06142B8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proofErr w:type="gramStart"/>
            <w:r w:rsidRPr="00D26235">
              <w:rPr>
                <w:b/>
                <w:bCs/>
                <w:sz w:val="20"/>
                <w:szCs w:val="22"/>
              </w:rPr>
              <w:t>雷帕霉素</w:t>
            </w:r>
            <w:proofErr w:type="gramEnd"/>
            <w:r w:rsidRPr="00D26235">
              <w:rPr>
                <w:b/>
                <w:bCs/>
                <w:sz w:val="20"/>
                <w:szCs w:val="22"/>
              </w:rPr>
              <w:t>◆</w:t>
            </w:r>
          </w:p>
        </w:tc>
        <w:tc>
          <w:tcPr>
            <w:tcW w:w="0" w:type="auto"/>
            <w:vAlign w:val="center"/>
            <w:hideMark/>
          </w:tcPr>
          <w:p w14:paraId="0E497BF7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13 mg Q2W；因感染停 </w:t>
            </w:r>
            <w:hyperlink r:id="rId36" w:tgtFrame="_blank" w:history="1">
              <w:r w:rsidRPr="00D26235">
                <w:rPr>
                  <w:rStyle w:val="ae"/>
                  <w:sz w:val="20"/>
                  <w:szCs w:val="22"/>
                </w:rPr>
                <w:t>insights.avea-life.com</w:t>
              </w:r>
            </w:hyperlink>
            <w:hyperlink r:id="rId37" w:tgtFrame="_blank" w:history="1">
              <w:r w:rsidRPr="00D26235">
                <w:rPr>
                  <w:rStyle w:val="ae"/>
                  <w:sz w:val="20"/>
                  <w:szCs w:val="22"/>
                </w:rPr>
                <w:t>hpotech.com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4257485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免疫抑制，糖脂代谢异常</w:t>
            </w:r>
          </w:p>
        </w:tc>
        <w:tc>
          <w:tcPr>
            <w:tcW w:w="0" w:type="auto"/>
            <w:vAlign w:val="center"/>
            <w:hideMark/>
          </w:tcPr>
          <w:p w14:paraId="1BF3D83A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轻断食 + 力量训练激活 mTOR 周期</w:t>
            </w:r>
          </w:p>
        </w:tc>
      </w:tr>
      <w:tr w:rsidR="00D26235" w:rsidRPr="00D26235" w14:paraId="6F2A0E82" w14:textId="77777777" w:rsidTr="00D26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795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A1CC286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HGH◆</w:t>
            </w:r>
          </w:p>
        </w:tc>
        <w:tc>
          <w:tcPr>
            <w:tcW w:w="0" w:type="auto"/>
            <w:vAlign w:val="center"/>
            <w:hideMark/>
          </w:tcPr>
          <w:p w14:paraId="0C5F4B13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0.6 mg 5×/周；100 d 后关节痛停用 </w:t>
            </w:r>
            <w:hyperlink r:id="rId38" w:tgtFrame="_blank" w:history="1">
              <w:r w:rsidRPr="00D26235">
                <w:rPr>
                  <w:rStyle w:val="ae"/>
                  <w:sz w:val="20"/>
                  <w:szCs w:val="22"/>
                </w:rPr>
                <w:t>insights.avea-life.com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ECFDAD0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IGF-1↑副作用</w:t>
            </w:r>
          </w:p>
        </w:tc>
        <w:tc>
          <w:tcPr>
            <w:tcW w:w="0" w:type="auto"/>
            <w:vAlign w:val="center"/>
            <w:hideMark/>
          </w:tcPr>
          <w:p w14:paraId="470A3F45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睡眠+蛋白充足=自然生长激素峰</w:t>
            </w:r>
          </w:p>
        </w:tc>
      </w:tr>
      <w:tr w:rsidR="00D26235" w:rsidRPr="00D26235" w14:paraId="5E0F1D85" w14:textId="77777777" w:rsidTr="00D262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8644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CDAAE0E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b/>
                <w:bCs/>
                <w:sz w:val="20"/>
                <w:szCs w:val="22"/>
              </w:rPr>
              <w:t>脂肪填充“Baby Face”</w:t>
            </w:r>
          </w:p>
        </w:tc>
        <w:tc>
          <w:tcPr>
            <w:tcW w:w="0" w:type="auto"/>
            <w:vAlign w:val="center"/>
            <w:hideMark/>
          </w:tcPr>
          <w:p w14:paraId="3C541046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 xml:space="preserve">面部异体脂肪→过敏水肿 1 周 </w:t>
            </w:r>
            <w:hyperlink r:id="rId39" w:tgtFrame="_blank" w:history="1">
              <w:r w:rsidRPr="00D26235">
                <w:rPr>
                  <w:rStyle w:val="ae"/>
                  <w:sz w:val="20"/>
                  <w:szCs w:val="22"/>
                </w:rPr>
                <w:t>nypost.com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0012852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安全证据不足</w:t>
            </w:r>
          </w:p>
        </w:tc>
        <w:tc>
          <w:tcPr>
            <w:tcW w:w="0" w:type="auto"/>
            <w:vAlign w:val="center"/>
            <w:hideMark/>
          </w:tcPr>
          <w:p w14:paraId="477491ED" w14:textId="77777777" w:rsidR="00D26235" w:rsidRPr="00D26235" w:rsidRDefault="00D26235" w:rsidP="00D26235">
            <w:pPr>
              <w:rPr>
                <w:rFonts w:hint="eastAsia"/>
                <w:sz w:val="20"/>
                <w:szCs w:val="22"/>
              </w:rPr>
            </w:pPr>
            <w:r w:rsidRPr="00D26235">
              <w:rPr>
                <w:sz w:val="20"/>
                <w:szCs w:val="22"/>
              </w:rPr>
              <w:t>若</w:t>
            </w:r>
            <w:proofErr w:type="gramStart"/>
            <w:r w:rsidRPr="00D26235">
              <w:rPr>
                <w:sz w:val="20"/>
                <w:szCs w:val="22"/>
              </w:rPr>
              <w:t>求颜值</w:t>
            </w:r>
            <w:proofErr w:type="gramEnd"/>
            <w:r w:rsidRPr="00D26235">
              <w:rPr>
                <w:sz w:val="20"/>
                <w:szCs w:val="22"/>
              </w:rPr>
              <w:t>：正规</w:t>
            </w:r>
            <w:proofErr w:type="gramStart"/>
            <w:r w:rsidRPr="00D26235">
              <w:rPr>
                <w:sz w:val="20"/>
                <w:szCs w:val="22"/>
              </w:rPr>
              <w:t>医</w:t>
            </w:r>
            <w:proofErr w:type="gramEnd"/>
            <w:r w:rsidRPr="00D26235">
              <w:rPr>
                <w:sz w:val="20"/>
                <w:szCs w:val="22"/>
              </w:rPr>
              <w:t>美 + 术前皮试</w:t>
            </w:r>
          </w:p>
        </w:tc>
      </w:tr>
    </w:tbl>
    <w:p w14:paraId="04EC58A7" w14:textId="77777777" w:rsidR="00D26235" w:rsidRPr="00D26235" w:rsidRDefault="00000000" w:rsidP="00D26235">
      <w:pPr>
        <w:rPr>
          <w:rFonts w:hint="eastAsia"/>
          <w:sz w:val="20"/>
          <w:szCs w:val="22"/>
        </w:rPr>
      </w:pPr>
      <w:r>
        <w:rPr>
          <w:sz w:val="20"/>
          <w:szCs w:val="22"/>
        </w:rPr>
        <w:pict w14:anchorId="5B4CB31F">
          <v:rect id="_x0000_i1028" style="width:0;height:1.5pt" o:hralign="center" o:hrstd="t" o:hr="t" fillcolor="#a0a0a0" stroked="f"/>
        </w:pict>
      </w:r>
    </w:p>
    <w:p w14:paraId="7A11B044" w14:textId="77777777" w:rsidR="00D26235" w:rsidRPr="00D26235" w:rsidRDefault="00D26235" w:rsidP="00D26235">
      <w:pPr>
        <w:rPr>
          <w:rFonts w:hint="eastAsia"/>
          <w:b/>
          <w:bCs/>
          <w:sz w:val="20"/>
          <w:szCs w:val="22"/>
        </w:rPr>
      </w:pPr>
      <w:r w:rsidRPr="00D26235">
        <w:rPr>
          <w:b/>
          <w:bCs/>
          <w:sz w:val="20"/>
          <w:szCs w:val="22"/>
        </w:rPr>
        <w:t>在沈阳低成本落地的「优先顺序」</w:t>
      </w:r>
    </w:p>
    <w:p w14:paraId="13A42A59" w14:textId="77777777" w:rsidR="00D26235" w:rsidRPr="00D26235" w:rsidRDefault="00D26235" w:rsidP="00D26235">
      <w:pPr>
        <w:numPr>
          <w:ilvl w:val="0"/>
          <w:numId w:val="2"/>
        </w:numPr>
        <w:rPr>
          <w:rFonts w:hint="eastAsia"/>
          <w:color w:val="EE0000"/>
          <w:sz w:val="20"/>
          <w:szCs w:val="22"/>
        </w:rPr>
      </w:pPr>
      <w:r w:rsidRPr="00D26235">
        <w:rPr>
          <w:b/>
          <w:bCs/>
          <w:color w:val="EE0000"/>
          <w:sz w:val="20"/>
          <w:szCs w:val="22"/>
        </w:rPr>
        <w:t>先后顺序</w:t>
      </w:r>
      <w:r w:rsidRPr="00D26235">
        <w:rPr>
          <w:color w:val="EE0000"/>
          <w:sz w:val="20"/>
          <w:szCs w:val="22"/>
        </w:rPr>
        <w:t>：睡眠 → 饮食 → Zone 2 心肺 → 力量训练 → 口腔卫生 → 基础多维 + 鱼油 + 维 D → 桑拿/红光。</w:t>
      </w:r>
    </w:p>
    <w:p w14:paraId="1BF965BC" w14:textId="77777777" w:rsidR="00D26235" w:rsidRPr="00D26235" w:rsidRDefault="00D26235" w:rsidP="00D26235">
      <w:pPr>
        <w:numPr>
          <w:ilvl w:val="0"/>
          <w:numId w:val="2"/>
        </w:numPr>
        <w:rPr>
          <w:rFonts w:hint="eastAsia"/>
          <w:sz w:val="20"/>
          <w:szCs w:val="22"/>
        </w:rPr>
      </w:pPr>
      <w:r w:rsidRPr="00D26235">
        <w:rPr>
          <w:b/>
          <w:bCs/>
          <w:sz w:val="20"/>
          <w:szCs w:val="22"/>
        </w:rPr>
        <w:t>处方药/实验疗法谨慎</w:t>
      </w:r>
      <w:r w:rsidRPr="00D26235">
        <w:rPr>
          <w:sz w:val="20"/>
          <w:szCs w:val="22"/>
        </w:rPr>
        <w:t>：任何带 ◆ 标记项目，一律先体检、听专业医生。</w:t>
      </w:r>
    </w:p>
    <w:p w14:paraId="49C0A920" w14:textId="77777777" w:rsidR="00D26235" w:rsidRPr="00D26235" w:rsidRDefault="00D26235" w:rsidP="00D26235">
      <w:pPr>
        <w:numPr>
          <w:ilvl w:val="0"/>
          <w:numId w:val="2"/>
        </w:numPr>
        <w:rPr>
          <w:rFonts w:hint="eastAsia"/>
          <w:sz w:val="20"/>
          <w:szCs w:val="22"/>
        </w:rPr>
      </w:pPr>
      <w:r w:rsidRPr="00D26235">
        <w:rPr>
          <w:b/>
          <w:bCs/>
          <w:sz w:val="20"/>
          <w:szCs w:val="22"/>
        </w:rPr>
        <w:t>补剂简化</w:t>
      </w:r>
      <w:r w:rsidRPr="00D26235">
        <w:rPr>
          <w:sz w:val="20"/>
          <w:szCs w:val="22"/>
        </w:rPr>
        <w:t>：把 Johnson 40 种＋浓缩成「多维+鱼油+维 D/NMN+NAC」五项即可达 80 % 效果。</w:t>
      </w:r>
    </w:p>
    <w:p w14:paraId="7F250391" w14:textId="77777777" w:rsidR="00D26235" w:rsidRPr="00D26235" w:rsidRDefault="00D26235" w:rsidP="00D26235">
      <w:pPr>
        <w:numPr>
          <w:ilvl w:val="0"/>
          <w:numId w:val="2"/>
        </w:numPr>
        <w:rPr>
          <w:rFonts w:hint="eastAsia"/>
          <w:sz w:val="20"/>
          <w:szCs w:val="22"/>
        </w:rPr>
      </w:pPr>
      <w:r w:rsidRPr="00D26235">
        <w:rPr>
          <w:b/>
          <w:bCs/>
          <w:sz w:val="20"/>
          <w:szCs w:val="22"/>
        </w:rPr>
        <w:t>设备替代</w:t>
      </w:r>
      <w:r w:rsidRPr="00D26235">
        <w:rPr>
          <w:sz w:val="20"/>
          <w:szCs w:val="22"/>
        </w:rPr>
        <w:t>：红光=早晨日光；干桑拿=沈阳浴池；HBOT 仅神经科适应证。</w:t>
      </w:r>
    </w:p>
    <w:p w14:paraId="4A06D4CD" w14:textId="77777777" w:rsidR="00D26235" w:rsidRPr="00D26235" w:rsidRDefault="00D26235" w:rsidP="00D26235">
      <w:pPr>
        <w:numPr>
          <w:ilvl w:val="0"/>
          <w:numId w:val="2"/>
        </w:numPr>
        <w:rPr>
          <w:rFonts w:hint="eastAsia"/>
          <w:sz w:val="20"/>
          <w:szCs w:val="22"/>
        </w:rPr>
      </w:pPr>
      <w:r w:rsidRPr="00D26235">
        <w:rPr>
          <w:b/>
          <w:bCs/>
          <w:sz w:val="20"/>
          <w:szCs w:val="22"/>
        </w:rPr>
        <w:t>数据监控渐进</w:t>
      </w:r>
      <w:r w:rsidRPr="00D26235">
        <w:rPr>
          <w:sz w:val="20"/>
          <w:szCs w:val="22"/>
        </w:rPr>
        <w:t>：手环+年度体检即可捕捉大多数风险；先别急着上 CGM 或全身 MRI。</w:t>
      </w:r>
    </w:p>
    <w:p w14:paraId="031E9185" w14:textId="77777777" w:rsidR="00D26235" w:rsidRPr="00D26235" w:rsidRDefault="00D26235" w:rsidP="00D26235">
      <w:pPr>
        <w:rPr>
          <w:rFonts w:hint="eastAsia"/>
          <w:sz w:val="20"/>
          <w:szCs w:val="22"/>
        </w:rPr>
      </w:pPr>
      <w:r w:rsidRPr="00D26235">
        <w:rPr>
          <w:b/>
          <w:bCs/>
          <w:sz w:val="20"/>
          <w:szCs w:val="22"/>
        </w:rPr>
        <w:t>一句话总结</w:t>
      </w:r>
      <w:r w:rsidRPr="00D26235">
        <w:rPr>
          <w:sz w:val="20"/>
          <w:szCs w:val="22"/>
        </w:rPr>
        <w:br/>
        <w:t>**把</w:t>
      </w:r>
      <w:proofErr w:type="gramStart"/>
      <w:r w:rsidRPr="00D26235">
        <w:rPr>
          <w:sz w:val="20"/>
          <w:szCs w:val="22"/>
        </w:rPr>
        <w:t>极客式</w:t>
      </w:r>
      <w:proofErr w:type="gramEnd"/>
      <w:r w:rsidRPr="00D26235">
        <w:rPr>
          <w:sz w:val="20"/>
          <w:szCs w:val="22"/>
        </w:rPr>
        <w:t>“百万刀”Blueprint，拆成「</w:t>
      </w:r>
      <w:proofErr w:type="gramStart"/>
      <w:r w:rsidRPr="00D26235">
        <w:rPr>
          <w:sz w:val="20"/>
          <w:szCs w:val="22"/>
        </w:rPr>
        <w:t>月预算</w:t>
      </w:r>
      <w:proofErr w:type="gramEnd"/>
      <w:r w:rsidRPr="00D26235">
        <w:rPr>
          <w:sz w:val="20"/>
          <w:szCs w:val="22"/>
        </w:rPr>
        <w:t xml:space="preserve"> ¥500 + 自律 + 北方自然环境」的版本，同样能让器官年</w:t>
      </w:r>
      <w:r w:rsidRPr="00D26235">
        <w:rPr>
          <w:sz w:val="20"/>
          <w:szCs w:val="22"/>
        </w:rPr>
        <w:lastRenderedPageBreak/>
        <w:t>龄跑赢时钟。**祝在沈阳实践顺利！</w:t>
      </w:r>
    </w:p>
    <w:p w14:paraId="46C15503" w14:textId="0145447B" w:rsidR="00D26235" w:rsidRPr="00D26235" w:rsidRDefault="00D26235" w:rsidP="00D26235">
      <w:pPr>
        <w:rPr>
          <w:rFonts w:hint="eastAsia"/>
          <w:sz w:val="20"/>
          <w:szCs w:val="22"/>
        </w:rPr>
      </w:pPr>
      <w:r w:rsidRPr="00C1320B">
        <w:rPr>
          <w:rFonts w:hint="eastAsia"/>
          <w:noProof/>
          <w:sz w:val="20"/>
          <w:szCs w:val="22"/>
        </w:rPr>
        <w:drawing>
          <wp:inline distT="0" distB="0" distL="0" distR="0" wp14:anchorId="2880A499" wp14:editId="297ED1D9">
            <wp:extent cx="304800" cy="304800"/>
            <wp:effectExtent l="0" t="0" r="0" b="0"/>
            <wp:docPr id="2067058256" name="图片 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avic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728B1" w14:textId="1CC133E3" w:rsidR="00D26235" w:rsidRPr="00D26235" w:rsidRDefault="00D26235" w:rsidP="00D26235">
      <w:pPr>
        <w:rPr>
          <w:rFonts w:hint="eastAsia"/>
          <w:sz w:val="20"/>
          <w:szCs w:val="22"/>
        </w:rPr>
      </w:pPr>
      <w:r w:rsidRPr="00C1320B">
        <w:rPr>
          <w:rFonts w:hint="eastAsia"/>
          <w:noProof/>
          <w:sz w:val="20"/>
          <w:szCs w:val="22"/>
        </w:rPr>
        <w:drawing>
          <wp:inline distT="0" distB="0" distL="0" distR="0" wp14:anchorId="6A37507B" wp14:editId="753210F3">
            <wp:extent cx="304800" cy="304800"/>
            <wp:effectExtent l="0" t="0" r="0" b="0"/>
            <wp:docPr id="1799427885" name="图片 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avicon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B531" w14:textId="77777777" w:rsidR="00D26235" w:rsidRPr="00D26235" w:rsidRDefault="00D26235" w:rsidP="00D26235">
      <w:pPr>
        <w:rPr>
          <w:rFonts w:hint="eastAsia"/>
          <w:sz w:val="20"/>
          <w:szCs w:val="22"/>
        </w:rPr>
      </w:pPr>
      <w:r w:rsidRPr="00D26235">
        <w:rPr>
          <w:sz w:val="20"/>
          <w:szCs w:val="22"/>
        </w:rPr>
        <w:t>源</w:t>
      </w:r>
    </w:p>
    <w:p w14:paraId="488D9AB0" w14:textId="77777777" w:rsidR="00D26235" w:rsidRPr="00C1320B" w:rsidRDefault="00D26235">
      <w:pPr>
        <w:rPr>
          <w:rFonts w:hint="eastAsia"/>
          <w:sz w:val="20"/>
          <w:szCs w:val="22"/>
        </w:rPr>
      </w:pPr>
    </w:p>
    <w:sectPr w:rsidR="00D26235" w:rsidRPr="00C1320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2091E"/>
    <w:multiLevelType w:val="multilevel"/>
    <w:tmpl w:val="F208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753AEB"/>
    <w:multiLevelType w:val="multilevel"/>
    <w:tmpl w:val="F080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23285">
    <w:abstractNumId w:val="1"/>
  </w:num>
  <w:num w:numId="2" w16cid:durableId="145386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35"/>
    <w:rsid w:val="00075554"/>
    <w:rsid w:val="0007720A"/>
    <w:rsid w:val="0011068E"/>
    <w:rsid w:val="00121EC0"/>
    <w:rsid w:val="00217A0A"/>
    <w:rsid w:val="00261E45"/>
    <w:rsid w:val="002F66F2"/>
    <w:rsid w:val="004714B6"/>
    <w:rsid w:val="004A40A5"/>
    <w:rsid w:val="00517B86"/>
    <w:rsid w:val="005A7539"/>
    <w:rsid w:val="005D238E"/>
    <w:rsid w:val="00606CDF"/>
    <w:rsid w:val="00626BCF"/>
    <w:rsid w:val="00695031"/>
    <w:rsid w:val="006B2BCD"/>
    <w:rsid w:val="00746A9B"/>
    <w:rsid w:val="00767EC0"/>
    <w:rsid w:val="00805703"/>
    <w:rsid w:val="008A2617"/>
    <w:rsid w:val="008C6D23"/>
    <w:rsid w:val="00914CEC"/>
    <w:rsid w:val="009C1B7E"/>
    <w:rsid w:val="009F1563"/>
    <w:rsid w:val="00A276DC"/>
    <w:rsid w:val="00B818CE"/>
    <w:rsid w:val="00BA1BD5"/>
    <w:rsid w:val="00BD3FA8"/>
    <w:rsid w:val="00C1320B"/>
    <w:rsid w:val="00C2271B"/>
    <w:rsid w:val="00C2633F"/>
    <w:rsid w:val="00D26235"/>
    <w:rsid w:val="00EA5F2C"/>
    <w:rsid w:val="00FB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7B93"/>
  <w15:chartTrackingRefBased/>
  <w15:docId w15:val="{19E471B0-89C2-4E43-B299-7A6A03A4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62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2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2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2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2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2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2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2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62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6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6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62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62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62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62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62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62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62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2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62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6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6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62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6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62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623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2623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2623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276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9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0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3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65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8692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20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7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50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82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638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1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82827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988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0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1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4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495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86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175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1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8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1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6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7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8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52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1572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80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257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2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40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4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5717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91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52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17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0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95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84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934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nsights.avea-life.com/healthy-ageing/biohacking/bryan-johnson-blueprint/?utm_source=chatgpt.com" TargetMode="External"/><Relationship Id="rId18" Type="http://schemas.openxmlformats.org/officeDocument/2006/relationships/hyperlink" Target="https://insights.avea-life.com/healthy-ageing/biohacking/bryan-johnson-blueprint/" TargetMode="External"/><Relationship Id="rId26" Type="http://schemas.openxmlformats.org/officeDocument/2006/relationships/hyperlink" Target="https://insights.avea-life.com/healthy-ageing/biohacking/bryan-johnson-blueprint/" TargetMode="External"/><Relationship Id="rId39" Type="http://schemas.openxmlformats.org/officeDocument/2006/relationships/hyperlink" Target="https://nypost.com/2024/06/14/lifestyle/anti-aging-guru-bryan-johnson-claims-he-celebrates-his-birthday-every-19-months-at-personal-best-pace-spends-16-per-day-on-diet/?utm_source=chatgpt.com" TargetMode="External"/><Relationship Id="rId21" Type="http://schemas.openxmlformats.org/officeDocument/2006/relationships/hyperlink" Target="https://neuroganhealth.com/blogs/biohackers/bryan-johnson-supplement-list?srsltid=AfmBOopM6Op7MC3wwkbJ74ay5WSAIgaDuC6HS1WSKxBR6ikwXDVvRYxY" TargetMode="External"/><Relationship Id="rId34" Type="http://schemas.openxmlformats.org/officeDocument/2006/relationships/hyperlink" Target="https://blueprint.bryanjohnson.com/pages/blueprint-protocol?srsltid=AfmBOoqcvNgVsRYswXlECvsg8X_DscY4niuNtZlMRtKsash9f_63ZH9s&amp;utm_source=chatgpt.com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insights.avea-life.com/healthy-ageing/biohacking/bryan-johnson-blueprin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uroganhealth.com/blogs/biohackers/bryan-johnson-supplement-list?srsltid=AfmBOopM6Op7MC3wwkbJ74ay5WSAIgaDuC6HS1WSKxBR6ikwXDVvRYxY" TargetMode="External"/><Relationship Id="rId20" Type="http://schemas.openxmlformats.org/officeDocument/2006/relationships/hyperlink" Target="https://insights.avea-life.com/healthy-ageing/biohacking/bryan-johnson-blueprint/" TargetMode="External"/><Relationship Id="rId29" Type="http://schemas.openxmlformats.org/officeDocument/2006/relationships/hyperlink" Target="https://mynucleus.com/blog/bryan-johnson-red-light-therapy?utm_source=chatgpt.com" TargetMode="External"/><Relationship Id="rId41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blueprint.bryanjohnson.com/pages/blueprint-protocol?srsltid=AfmBOoqcvNgVsRYswXlECvsg8X_DscY4niuNtZlMRtKsash9f_63ZH9s&amp;utm_source=chatgpt.com" TargetMode="External"/><Relationship Id="rId11" Type="http://schemas.openxmlformats.org/officeDocument/2006/relationships/hyperlink" Target="https://blueprint.bryanjohnson.com/pages/blueprint-protocol?srsltid=AfmBOoqcvNgVsRYswXlECvsg8X_DscY4niuNtZlMRtKsash9f_63ZH9s&amp;utm_source=chatgpt.com" TargetMode="External"/><Relationship Id="rId24" Type="http://schemas.openxmlformats.org/officeDocument/2006/relationships/hyperlink" Target="https://insights.avea-life.com/healthy-ageing/biohacking/bryan-johnson-blueprint/" TargetMode="External"/><Relationship Id="rId32" Type="http://schemas.openxmlformats.org/officeDocument/2006/relationships/hyperlink" Target="https://blueprint.bryanjohnson.com/blogs/news/do-i-cold-plunge-the-answer-is-no-here-s-why?srsltid=AfmBOor-VhNS7L5vJkGW7uH6jjjJlzG2v9C-Rh3JAiasswbYFxgL1HCz&amp;utm_source=chatgpt.com" TargetMode="External"/><Relationship Id="rId37" Type="http://schemas.openxmlformats.org/officeDocument/2006/relationships/hyperlink" Target="https://www.hpotech.com/2024/12/10/bryan-johnson-hbot-experiment-with-the-zeugma-hyperbaric-chamber/?utm_source=chatgpt.com" TargetMode="External"/><Relationship Id="rId40" Type="http://schemas.openxmlformats.org/officeDocument/2006/relationships/image" Target="media/image1.png"/><Relationship Id="rId5" Type="http://schemas.openxmlformats.org/officeDocument/2006/relationships/hyperlink" Target="https://blueprint.bryanjohnson.com/pages/blueprint-protocol?srsltid=AfmBOoqcvNgVsRYswXlECvsg8X_DscY4niuNtZlMRtKsash9f_63ZH9s&amp;utm_source=chatgpt.com" TargetMode="External"/><Relationship Id="rId15" Type="http://schemas.openxmlformats.org/officeDocument/2006/relationships/hyperlink" Target="https://insights.avea-life.com/healthy-ageing/biohacking/bryan-johnson-blueprint/" TargetMode="External"/><Relationship Id="rId23" Type="http://schemas.openxmlformats.org/officeDocument/2006/relationships/hyperlink" Target="https://insights.avea-life.com/healthy-ageing/biohacking/bryan-johnson-blueprint/" TargetMode="External"/><Relationship Id="rId28" Type="http://schemas.openxmlformats.org/officeDocument/2006/relationships/hyperlink" Target="https://blueprint.bryanjohnson.com/blogs/news/is-sauna-worth-the-hype?srsltid=AfmBOooXe2eF2H4OLnZcrQDhfu22hrmbuWKVTuGnK2k-kew3zy1hVj9A&amp;utm_source=chatgpt.com" TargetMode="External"/><Relationship Id="rId36" Type="http://schemas.openxmlformats.org/officeDocument/2006/relationships/hyperlink" Target="https://insights.avea-life.com/healthy-ageing/biohacking/bryan-johnson-blueprint/" TargetMode="External"/><Relationship Id="rId10" Type="http://schemas.openxmlformats.org/officeDocument/2006/relationships/hyperlink" Target="https://blueprint.bryanjohnson.com/pages/blueprint-protocol?srsltid=AfmBOoqcvNgVsRYswXlECvsg8X_DscY4niuNtZlMRtKsash9f_63ZH9s&amp;utm_source=chatgpt.com" TargetMode="External"/><Relationship Id="rId19" Type="http://schemas.openxmlformats.org/officeDocument/2006/relationships/hyperlink" Target="https://insights.avea-life.com/healthy-ageing/biohacking/bryan-johnson-blueprint/" TargetMode="External"/><Relationship Id="rId31" Type="http://schemas.openxmlformats.org/officeDocument/2006/relationships/hyperlink" Target="https://twitter.com/bryan_johnson/status/1848809358110404963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blueprint_/comments/1ddslnc/the_complete_blueprint_protocol_updated_easy_to/?utm_source=chatgpt.com" TargetMode="External"/><Relationship Id="rId14" Type="http://schemas.openxmlformats.org/officeDocument/2006/relationships/hyperlink" Target="https://blueprint.bryanjohnson.com/products/peak-performance-stack?srsltid=AfmBOoriQN2BPnEIrhpIKM9_wF7N80tJ1FFmEOPJRJfoDPXoYMeUKIjz&amp;utm_source=chatgpt.com" TargetMode="External"/><Relationship Id="rId22" Type="http://schemas.openxmlformats.org/officeDocument/2006/relationships/hyperlink" Target="https://neuroganhealth.com/blogs/biohackers/bryan-johnson-supplement-list?srsltid=AfmBOopM6Op7MC3wwkbJ74ay5WSAIgaDuC6HS1WSKxBR6ikwXDVvRYxY" TargetMode="External"/><Relationship Id="rId27" Type="http://schemas.openxmlformats.org/officeDocument/2006/relationships/hyperlink" Target="https://www.hpotech.com/2024/12/10/bryan-johnson-hbot-experiment-with-the-zeugma-hyperbaric-chamber/?utm_source=chatgpt.com" TargetMode="External"/><Relationship Id="rId30" Type="http://schemas.openxmlformats.org/officeDocument/2006/relationships/hyperlink" Target="https://healf.com/collections/bryan-johnson-collection?utm_source=chatgpt.com" TargetMode="External"/><Relationship Id="rId35" Type="http://schemas.openxmlformats.org/officeDocument/2006/relationships/hyperlink" Target="https://protocol.bryanjohnson.com/?utm_source=chatgpt.com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reddit.com/r/blueprint_/comments/1ddslnc/the_complete_blueprint_protocol_updated_easy_to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neuroganhealth.com/blogs/biohackers/bryan-johnson-supplement-list?srsltid=AfmBOopM6Op7MC3wwkbJ74ay5WSAIgaDuC6HS1WSKxBR6ikwXDVvRYxY" TargetMode="External"/><Relationship Id="rId17" Type="http://schemas.openxmlformats.org/officeDocument/2006/relationships/hyperlink" Target="https://insights.avea-life.com/healthy-ageing/biohacking/bryan-johnson-blueprint/" TargetMode="External"/><Relationship Id="rId25" Type="http://schemas.openxmlformats.org/officeDocument/2006/relationships/hyperlink" Target="https://insights.avea-life.com/healthy-ageing/biohacking/bryan-johnson-blueprint/" TargetMode="External"/><Relationship Id="rId33" Type="http://schemas.openxmlformats.org/officeDocument/2006/relationships/hyperlink" Target="https://www.hpotech.com/2024/12/10/bryan-johnson-hbot-experiment-with-the-zeugma-hyperbaric-chamber/?utm_source=chatgpt.com" TargetMode="External"/><Relationship Id="rId38" Type="http://schemas.openxmlformats.org/officeDocument/2006/relationships/hyperlink" Target="https://insights.avea-life.com/healthy-ageing/biohacking/bryan-johnson-blueprint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1350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44</cp:revision>
  <dcterms:created xsi:type="dcterms:W3CDTF">2025-06-26T05:33:00Z</dcterms:created>
  <dcterms:modified xsi:type="dcterms:W3CDTF">2025-07-03T05:53:00Z</dcterms:modified>
</cp:coreProperties>
</file>