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50953" w14:textId="77777777" w:rsidR="00077CBC" w:rsidRDefault="00077CBC" w:rsidP="007E2444">
      <w:pPr>
        <w:rPr>
          <w:rFonts w:hint="eastAsia"/>
        </w:rPr>
      </w:pPr>
    </w:p>
    <w:p w14:paraId="20D7D980" w14:textId="77777777" w:rsidR="00077CBC" w:rsidRDefault="00077CBC" w:rsidP="007E2444">
      <w:pPr>
        <w:rPr>
          <w:rFonts w:hint="eastAsia"/>
        </w:rPr>
      </w:pPr>
    </w:p>
    <w:p w14:paraId="2896529B" w14:textId="7B23A0AC" w:rsidR="007E2444" w:rsidRDefault="007E2444" w:rsidP="007E2444">
      <w:r w:rsidRPr="007E2444">
        <w:t>我的LSAT备考的起点并不顺利。我自认为自己阅读量很大，在本科的涉及到长文本阅读、写作的考试中成绩也很好。所以在2024年12月的时候，我自信地完成了第一次PT模拟测试（只有两个LR和1个RC）。但是，我发现我LR只能完成90%，RC只能完成80%。我之前曾经学习过GRE，按照当时解GRE的阅读题和逻辑题的方法，试图使用技巧解题。但LSAT的文本和选项难度要高于GRE。我感到文字无法进入大脑。最终，第一次的模拟分数只有157分。当时我也有其他选择，所以我差一点决定不继续备考LSAT。</w:t>
      </w:r>
    </w:p>
    <w:p w14:paraId="07B80E2F" w14:textId="41472ED2" w:rsidR="009B15AD" w:rsidRDefault="009B15AD" w:rsidP="007E2444"/>
    <w:p w14:paraId="2D6494D8" w14:textId="6046F560" w:rsidR="009B15AD" w:rsidRPr="007E2444" w:rsidRDefault="009B15AD" w:rsidP="007E2444">
      <w:pPr>
        <w:rPr>
          <w:rFonts w:hint="eastAsia"/>
        </w:rPr>
      </w:pPr>
      <w:r>
        <w:rPr>
          <w:rFonts w:hint="eastAsia"/>
        </w:rPr>
        <w:t>My starting point of preparing for LSAT wasn</w:t>
      </w:r>
      <w:r>
        <w:t>’</w:t>
      </w:r>
      <w:r>
        <w:rPr>
          <w:rFonts w:hint="eastAsia"/>
        </w:rPr>
        <w:t xml:space="preserve">t so smooth. I thought that I read a lot and did well in tests involving long text and writing. Therefore, I </w:t>
      </w:r>
      <w:proofErr w:type="spellStart"/>
      <w:r>
        <w:rPr>
          <w:rFonts w:hint="eastAsia"/>
        </w:rPr>
        <w:t>confidentlyu</w:t>
      </w:r>
      <w:proofErr w:type="spellEnd"/>
      <w:r>
        <w:rPr>
          <w:rFonts w:hint="eastAsia"/>
        </w:rPr>
        <w:t xml:space="preserve"> finished the first PT mock test with only on LR and one RC. However, I found that I could only complete 90% of the LR and 80% of the RC. I studied GRE before and attempted to solve with 技巧 </w:t>
      </w:r>
      <w:proofErr w:type="spellStart"/>
      <w:r>
        <w:rPr>
          <w:rFonts w:hint="eastAsia"/>
        </w:rPr>
        <w:t>accoridng</w:t>
      </w:r>
      <w:proofErr w:type="spellEnd"/>
      <w:r>
        <w:rPr>
          <w:rFonts w:hint="eastAsia"/>
        </w:rPr>
        <w:t xml:space="preserve"> to my way of solving GRE reading and logic questions. However, the text and options of LSAT were more difficult than GRE in terms of text. I felt that my mind was blocking the words. In the end, the first mock score was only 157. I </w:t>
      </w:r>
      <w:proofErr w:type="spellStart"/>
      <w:r>
        <w:rPr>
          <w:rFonts w:hint="eastAsia"/>
        </w:rPr>
        <w:t>almosted</w:t>
      </w:r>
      <w:proofErr w:type="spellEnd"/>
      <w:r>
        <w:rPr>
          <w:rFonts w:hint="eastAsia"/>
        </w:rPr>
        <w:t xml:space="preserve"> gave up on LSAT because I had </w:t>
      </w:r>
      <w:r>
        <w:t>other</w:t>
      </w:r>
      <w:r>
        <w:rPr>
          <w:rFonts w:hint="eastAsia"/>
        </w:rPr>
        <w:t xml:space="preserve"> options at that time. </w:t>
      </w:r>
    </w:p>
    <w:p w14:paraId="29EBD070" w14:textId="77777777" w:rsidR="007E2444" w:rsidRPr="007E2444" w:rsidRDefault="007E2444" w:rsidP="007E2444">
      <w:pPr>
        <w:rPr>
          <w:rFonts w:hint="eastAsia"/>
        </w:rPr>
      </w:pPr>
    </w:p>
    <w:p w14:paraId="56A82124" w14:textId="77777777" w:rsidR="007E2444" w:rsidRPr="007E2444" w:rsidRDefault="007E2444" w:rsidP="007E2444">
      <w:pPr>
        <w:rPr>
          <w:rFonts w:hint="eastAsia"/>
        </w:rPr>
      </w:pPr>
      <w:r w:rsidRPr="007E2444">
        <w:t>但幸运的是，我和一个在4年前考过LSAT178分的学长T一直保持联系。我把我的情况告诉他。他给我的建议是：再做一套模拟题。这次模拟题可以不计时。另外，忘记之前的做题技巧，带着兴趣去阅读逻辑题和阅读题。要真正读懂每个题目。如果文字特别艰涩，一定要比自己把它们在心里转写成中学生也能历届的语言。</w:t>
      </w:r>
    </w:p>
    <w:p w14:paraId="0B0C54B9" w14:textId="77777777" w:rsidR="007E2444" w:rsidRPr="007E2444" w:rsidRDefault="007E2444" w:rsidP="007E2444">
      <w:pPr>
        <w:rPr>
          <w:rFonts w:hint="eastAsia"/>
        </w:rPr>
      </w:pPr>
    </w:p>
    <w:p w14:paraId="731AED3C" w14:textId="77777777" w:rsidR="007E2444" w:rsidRPr="007E2444" w:rsidRDefault="007E2444" w:rsidP="007E2444">
      <w:pPr>
        <w:rPr>
          <w:rFonts w:hint="eastAsia"/>
        </w:rPr>
      </w:pPr>
      <w:r w:rsidRPr="007E2444">
        <w:t>我听从了他的建议，结果我发现，我的做题速度和准确率突然变高了。在</w:t>
      </w:r>
      <w:proofErr w:type="gramStart"/>
      <w:r w:rsidRPr="007E2444">
        <w:t>不</w:t>
      </w:r>
      <w:proofErr w:type="gramEnd"/>
      <w:r w:rsidRPr="007E2444">
        <w:t>限时的情况下，我的第二次LSAT的PT模拟</w:t>
      </w:r>
      <w:proofErr w:type="gramStart"/>
      <w:r w:rsidRPr="007E2444">
        <w:t>题达到</w:t>
      </w:r>
      <w:proofErr w:type="gramEnd"/>
      <w:r w:rsidRPr="007E2444">
        <w:t>了173分。这给了我极大的信心。</w:t>
      </w:r>
    </w:p>
    <w:p w14:paraId="6B0C0131" w14:textId="77777777" w:rsidR="007E2444" w:rsidRPr="007E2444" w:rsidRDefault="007E2444" w:rsidP="007E2444">
      <w:pPr>
        <w:rPr>
          <w:rFonts w:hint="eastAsia"/>
        </w:rPr>
      </w:pPr>
    </w:p>
    <w:p w14:paraId="4696B24E" w14:textId="77777777" w:rsidR="007E2444" w:rsidRPr="007E2444" w:rsidRDefault="007E2444" w:rsidP="007E2444">
      <w:pPr>
        <w:rPr>
          <w:rFonts w:hint="eastAsia"/>
        </w:rPr>
      </w:pPr>
      <w:r w:rsidRPr="007E2444">
        <w:t>接下来，我开始备考。我首先使用了7sage这个平台。7sage中有些内容不适合我，但我发现7sage的逻辑题型分类训练对我帮助不大。同时，对不同类型分类教我找“题眼”的方法对我有用。而阅读，我认为我本身问题不大，7sage的一些方法，比如“Memory Method"指导过细。我大约只完成了7sage总练习量的30%，但我对接下来LSAT的学习有了更清晰的框架。</w:t>
      </w:r>
    </w:p>
    <w:p w14:paraId="1E433DC5" w14:textId="77777777" w:rsidR="007E2444" w:rsidRPr="007E2444" w:rsidRDefault="007E2444" w:rsidP="007E2444">
      <w:pPr>
        <w:rPr>
          <w:rFonts w:hint="eastAsia"/>
        </w:rPr>
      </w:pPr>
    </w:p>
    <w:p w14:paraId="14A56378" w14:textId="77777777" w:rsidR="007E2444" w:rsidRPr="007E2444" w:rsidRDefault="007E2444" w:rsidP="007E2444">
      <w:pPr>
        <w:rPr>
          <w:rFonts w:hint="eastAsia"/>
        </w:rPr>
      </w:pPr>
      <w:r w:rsidRPr="007E2444">
        <w:t>我在2025年4月停止使用7sage，转而把主要的时间用来对模拟考试进行刻意练习。</w:t>
      </w:r>
    </w:p>
    <w:p w14:paraId="27E5AF36" w14:textId="77777777" w:rsidR="007E2444" w:rsidRPr="007E2444" w:rsidRDefault="007E2444" w:rsidP="007E2444">
      <w:pPr>
        <w:rPr>
          <w:rFonts w:hint="eastAsia"/>
        </w:rPr>
      </w:pPr>
    </w:p>
    <w:p w14:paraId="317F826F" w14:textId="77777777" w:rsidR="007E2444" w:rsidRPr="007E2444" w:rsidRDefault="007E2444" w:rsidP="007E2444">
      <w:pPr>
        <w:rPr>
          <w:rFonts w:hint="eastAsia"/>
        </w:rPr>
      </w:pPr>
      <w:r w:rsidRPr="007E2444">
        <w:t>我坚定地使用7sage的</w:t>
      </w:r>
      <w:proofErr w:type="gramStart"/>
      <w:r w:rsidRPr="007E2444">
        <w:t>”</w:t>
      </w:r>
      <w:proofErr w:type="gramEnd"/>
      <w:r w:rsidRPr="007E2444">
        <w:t xml:space="preserve">盲审“方法，就是说，我在完成一次压力下的模拟题后，要对抗我的人性，再次重新不计时地做题。为了效率，我努力在每周都至少挤出3个个完整的天数，使用这种方法，在全天的时间内，压力做题 - </w:t>
      </w:r>
      <w:proofErr w:type="gramStart"/>
      <w:r w:rsidRPr="007E2444">
        <w:t>盲审</w:t>
      </w:r>
      <w:proofErr w:type="gramEnd"/>
      <w:r w:rsidRPr="007E2444">
        <w:t xml:space="preserve"> - 再回看答案和解析，仔细分析题目，做记录等等，完成一整套题目。同时，我记录下每一次的做题分数、错题和难题（耗时较长或不确定的题目）的题号、类别进行记录。同时我也渐渐开始对</w:t>
      </w:r>
      <w:proofErr w:type="gramStart"/>
      <w:r w:rsidRPr="007E2444">
        <w:t>”</w:t>
      </w:r>
      <w:proofErr w:type="gramEnd"/>
      <w:r w:rsidRPr="007E2444">
        <w:t>盲审“计时，因为我发现如果不计时的话，我的专注力无法维持太久。</w:t>
      </w:r>
    </w:p>
    <w:p w14:paraId="03BBB1AC" w14:textId="77777777" w:rsidR="007E2444" w:rsidRPr="007E2444" w:rsidRDefault="007E2444" w:rsidP="007E2444">
      <w:pPr>
        <w:rPr>
          <w:rFonts w:hint="eastAsia"/>
        </w:rPr>
      </w:pPr>
    </w:p>
    <w:p w14:paraId="529BC2B0" w14:textId="77777777" w:rsidR="007E2444" w:rsidRPr="007E2444" w:rsidRDefault="007E2444" w:rsidP="007E2444">
      <w:pPr>
        <w:rPr>
          <w:rFonts w:hint="eastAsia"/>
        </w:rPr>
      </w:pPr>
      <w:r w:rsidRPr="007E2444">
        <w:t>2025年4-8月，我用了4个月的时间，大约用这种方法完成了60套LSAT模拟题的精练。我的压力下做题的分数从第一次按照这种方法做题的168分，逐渐提升到2025年8月的175-178分。在这个时候，我的心理状态和身体都有些疲惫，于是我暂停了一个月的LSAT</w:t>
      </w:r>
      <w:r w:rsidRPr="007E2444">
        <w:lastRenderedPageBreak/>
        <w:t>学习，转而调整我的饮食、作息。在备考的过程中，我还按照阅读LSAT阅读的习惯，阅读了这几本书：Guns, Germs, and Steel， The Concept of Law (H.L.A. Hart)，An Enquiry Concerning Human Understanding (David Hume)等等。特别是David Hume的语言有一些古老，这种不适感让我后续在阅读LSAT文章的时候，感到更加轻松和得心应手。</w:t>
      </w:r>
    </w:p>
    <w:p w14:paraId="3C88C469" w14:textId="77777777" w:rsidR="007E2444" w:rsidRPr="007E2444" w:rsidRDefault="007E2444" w:rsidP="007E2444">
      <w:pPr>
        <w:rPr>
          <w:rFonts w:hint="eastAsia"/>
        </w:rPr>
      </w:pPr>
    </w:p>
    <w:p w14:paraId="65E3CE41" w14:textId="77777777" w:rsidR="007E2444" w:rsidRPr="007E2444" w:rsidRDefault="007E2444" w:rsidP="007E2444">
      <w:pPr>
        <w:rPr>
          <w:rFonts w:hint="eastAsia"/>
        </w:rPr>
      </w:pPr>
      <w:r w:rsidRPr="007E2444">
        <w:t>2025年10月，我重新开始冲刺备考。我给自己的训练较为极端 - 每天完成2套高强度</w:t>
      </w:r>
      <w:proofErr w:type="gramStart"/>
      <w:r w:rsidRPr="007E2444">
        <w:t>的模考</w:t>
      </w:r>
      <w:proofErr w:type="gramEnd"/>
      <w:r w:rsidRPr="007E2444">
        <w:t>+分析，同时每天保持运动。我也逐渐找到了一些LSAT“争议题”，也就是阻止我从175分到达180分的“最后一公里”的题目的解题方法。我渐渐能感觉到自己可以理解出题人在这里为我设置的“两难困境”，和他们希望引导我到达的地方。虽然我不能保证自己每一道题目都100%确定，但是这些特别困难的题目，我也渐渐可以较为自信地识别出其模式，然后给出正确的解题方案。在这个过程中，我依然保持和前文中提到的学长T的联系，他的不多的点拨建议对我的帮助非常之大。</w:t>
      </w:r>
    </w:p>
    <w:p w14:paraId="6F6C72D8" w14:textId="77777777" w:rsidR="007E2444" w:rsidRPr="007E2444" w:rsidRDefault="007E2444" w:rsidP="007E2444">
      <w:pPr>
        <w:rPr>
          <w:rFonts w:hint="eastAsia"/>
        </w:rPr>
      </w:pPr>
    </w:p>
    <w:p w14:paraId="2E7EC381" w14:textId="77777777" w:rsidR="007E2444" w:rsidRPr="007E2444" w:rsidRDefault="007E2444" w:rsidP="007E2444">
      <w:pPr>
        <w:rPr>
          <w:rFonts w:hint="eastAsia"/>
        </w:rPr>
      </w:pPr>
      <w:r w:rsidRPr="007E2444">
        <w:t>最终，我在10月份的</w:t>
      </w:r>
      <w:proofErr w:type="gramStart"/>
      <w:r w:rsidRPr="007E2444">
        <w:t>模考平均</w:t>
      </w:r>
      <w:proofErr w:type="gramEnd"/>
      <w:r w:rsidRPr="007E2444">
        <w:t>分在177.6，有多次达到179、180分的经历，而且解题的速度、清晰度都达到了新的高度。</w:t>
      </w:r>
    </w:p>
    <w:p w14:paraId="501EE93B" w14:textId="77777777" w:rsidR="007E2444" w:rsidRPr="007E2444" w:rsidRDefault="007E2444" w:rsidP="007E2444">
      <w:pPr>
        <w:rPr>
          <w:rFonts w:hint="eastAsia"/>
        </w:rPr>
      </w:pPr>
    </w:p>
    <w:p w14:paraId="4CE64D35" w14:textId="77777777" w:rsidR="007E2444" w:rsidRPr="007E2444" w:rsidRDefault="007E2444" w:rsidP="007E2444">
      <w:pPr>
        <w:rPr>
          <w:rFonts w:hint="eastAsia"/>
        </w:rPr>
      </w:pPr>
      <w:r w:rsidRPr="007E2444">
        <w:t>因为目前正在申请的关键期，我的最低目标是T14的学校。我希望LSAC可以认真评估我的成绩。如果不能获得成绩，我可能会浪费一整年的时间把一切重新来一次。希望您能认真考虑。 帮我翻译成英文</w:t>
      </w:r>
    </w:p>
    <w:p w14:paraId="3EFF080F" w14:textId="77777777" w:rsidR="007E2444" w:rsidRDefault="007E2444" w:rsidP="007E2444">
      <w:pPr>
        <w:rPr>
          <w:rFonts w:hint="eastAsia"/>
        </w:rPr>
      </w:pPr>
    </w:p>
    <w:p w14:paraId="637250EF" w14:textId="77777777" w:rsidR="007E2444" w:rsidRDefault="007E2444" w:rsidP="007E2444">
      <w:pPr>
        <w:rPr>
          <w:rFonts w:hint="eastAsia"/>
        </w:rPr>
      </w:pPr>
    </w:p>
    <w:p w14:paraId="616A8033" w14:textId="77777777" w:rsidR="007E2444" w:rsidRDefault="007E2444" w:rsidP="007E2444">
      <w:pPr>
        <w:rPr>
          <w:rFonts w:hint="eastAsia"/>
        </w:rPr>
      </w:pPr>
    </w:p>
    <w:p w14:paraId="77055F1B" w14:textId="3397CB99" w:rsidR="007E2444" w:rsidRDefault="007E2444" w:rsidP="007E2444">
      <w:pPr>
        <w:rPr>
          <w:rFonts w:hint="eastAsia"/>
        </w:rPr>
      </w:pPr>
      <w:r>
        <w:rPr>
          <w:rFonts w:hint="eastAsia"/>
        </w:rPr>
        <w:t>To Whom It May Concern,</w:t>
      </w:r>
    </w:p>
    <w:p w14:paraId="241E8CC4" w14:textId="77777777" w:rsidR="007E2444" w:rsidRDefault="007E2444" w:rsidP="007E2444">
      <w:pPr>
        <w:rPr>
          <w:rFonts w:hint="eastAsia"/>
        </w:rPr>
      </w:pPr>
    </w:p>
    <w:p w14:paraId="430AFBB7" w14:textId="77777777" w:rsidR="007E2444" w:rsidRDefault="007E2444" w:rsidP="007E2444">
      <w:pPr>
        <w:rPr>
          <w:rFonts w:hint="eastAsia"/>
        </w:rPr>
      </w:pPr>
      <w:r>
        <w:rPr>
          <w:rFonts w:hint="eastAsia"/>
        </w:rPr>
        <w:t>My LSAT preparation journey did not begin smoothly. I have always prided myself on being a voracious reader, and I performed well in undergraduate exams involving long-form reading and writing. Consequently, in December 2024, I confidently took my first Practice Test (PT), which consisted of only two Logical Reasoning (LR) sections and one Reading Comprehension (RC) section. The result was a shock: I could only complete 90% of the LR questions and 80% of the RC questions.</w:t>
      </w:r>
    </w:p>
    <w:p w14:paraId="17678462" w14:textId="77777777" w:rsidR="007E2444" w:rsidRDefault="007E2444" w:rsidP="007E2444">
      <w:pPr>
        <w:rPr>
          <w:rFonts w:hint="eastAsia"/>
        </w:rPr>
      </w:pPr>
    </w:p>
    <w:p w14:paraId="794E6277" w14:textId="77777777" w:rsidR="007E2444" w:rsidRDefault="007E2444" w:rsidP="007E2444">
      <w:pPr>
        <w:rPr>
          <w:rFonts w:hint="eastAsia"/>
        </w:rPr>
      </w:pPr>
      <w:r>
        <w:rPr>
          <w:rFonts w:hint="eastAsia"/>
        </w:rPr>
        <w:t xml:space="preserve">Previously, I had </w:t>
      </w:r>
      <w:r w:rsidRPr="00546C98">
        <w:rPr>
          <w:rFonts w:hint="eastAsia"/>
          <w:b/>
          <w:bCs/>
        </w:rPr>
        <w:t xml:space="preserve">studied for </w:t>
      </w:r>
      <w:r>
        <w:rPr>
          <w:rFonts w:hint="eastAsia"/>
        </w:rPr>
        <w:t xml:space="preserve">the GRE and attempted to apply those </w:t>
      </w:r>
      <w:r w:rsidRPr="00546C98">
        <w:rPr>
          <w:rFonts w:hint="eastAsia"/>
          <w:b/>
          <w:bCs/>
        </w:rPr>
        <w:t>strategies</w:t>
      </w:r>
      <w:r>
        <w:rPr>
          <w:rFonts w:hint="eastAsia"/>
        </w:rPr>
        <w:t xml:space="preserve">—relying on </w:t>
      </w:r>
      <w:r w:rsidRPr="00546C98">
        <w:rPr>
          <w:rFonts w:hint="eastAsia"/>
          <w:b/>
          <w:bCs/>
        </w:rPr>
        <w:t>technical tricks—</w:t>
      </w:r>
      <w:r>
        <w:rPr>
          <w:rFonts w:hint="eastAsia"/>
        </w:rPr>
        <w:t xml:space="preserve">to the LSAT. However, I found that the complexity of LSAT texts and answer choices far exceeded that of the GRE. I felt as though I could not </w:t>
      </w:r>
      <w:r w:rsidRPr="00546C98">
        <w:rPr>
          <w:rFonts w:hint="eastAsia"/>
          <w:b/>
          <w:bCs/>
        </w:rPr>
        <w:t>process</w:t>
      </w:r>
      <w:r>
        <w:rPr>
          <w:rFonts w:hint="eastAsia"/>
        </w:rPr>
        <w:t xml:space="preserve"> the text at all. My initial score was a 157. Given that I had other career options at the time, I nearly decided to abandon the LSAT altogether.</w:t>
      </w:r>
    </w:p>
    <w:p w14:paraId="4F245848" w14:textId="77777777" w:rsidR="007E2444" w:rsidRDefault="007E2444" w:rsidP="007E2444">
      <w:pPr>
        <w:rPr>
          <w:rFonts w:hint="eastAsia"/>
        </w:rPr>
      </w:pPr>
    </w:p>
    <w:p w14:paraId="405B8F1C" w14:textId="77777777" w:rsidR="007E2444" w:rsidRDefault="007E2444" w:rsidP="007E2444">
      <w:pPr>
        <w:rPr>
          <w:rFonts w:hint="eastAsia"/>
        </w:rPr>
      </w:pPr>
      <w:r>
        <w:rPr>
          <w:rFonts w:hint="eastAsia"/>
        </w:rPr>
        <w:t>Fortunately, I remained in contact with a mentor, T, a senior who had scored a 178 on the LSAT four years prior. When I shared my situation with him, he offered crucial advice: take another simulated test, but do it untimed. Furthermore, he told me to abandon my previous "test-taking tricks" and instead read the logical stimuli and passages with genuine interest. His key instruction was to truly comprehend every question—if the text was particularly dense, I was to mentally paraphrase it into simple language that even a middle school student could understand.</w:t>
      </w:r>
    </w:p>
    <w:p w14:paraId="138DED8E" w14:textId="77777777" w:rsidR="007E2444" w:rsidRDefault="007E2444" w:rsidP="007E2444">
      <w:pPr>
        <w:rPr>
          <w:rFonts w:hint="eastAsia"/>
        </w:rPr>
      </w:pPr>
    </w:p>
    <w:p w14:paraId="46DF25E5" w14:textId="77777777" w:rsidR="007E2444" w:rsidRDefault="007E2444" w:rsidP="007E2444">
      <w:pPr>
        <w:rPr>
          <w:rFonts w:hint="eastAsia"/>
        </w:rPr>
      </w:pPr>
      <w:r>
        <w:rPr>
          <w:rFonts w:hint="eastAsia"/>
        </w:rPr>
        <w:t>I followed his advice, and the results were immediate. My speed and accuracy improved drastically. Under untimed conditions, my second PT score jumped to 173. This restored my confidence and proved to me that the test was conquerable.</w:t>
      </w:r>
    </w:p>
    <w:p w14:paraId="79BD9CB4" w14:textId="77777777" w:rsidR="007E2444" w:rsidRDefault="007E2444" w:rsidP="007E2444">
      <w:pPr>
        <w:rPr>
          <w:rFonts w:hint="eastAsia"/>
        </w:rPr>
      </w:pPr>
    </w:p>
    <w:p w14:paraId="7A318F69" w14:textId="77777777" w:rsidR="007E2444" w:rsidRDefault="007E2444" w:rsidP="007E2444">
      <w:pPr>
        <w:rPr>
          <w:rFonts w:hint="eastAsia"/>
        </w:rPr>
      </w:pPr>
      <w:r>
        <w:rPr>
          <w:rFonts w:hint="eastAsia"/>
        </w:rPr>
        <w:t>From there, I began my formal preparation using the 7Sage platform. While I found that 7Sage</w:t>
      </w:r>
      <w:proofErr w:type="gramStart"/>
      <w:r>
        <w:rPr>
          <w:rFonts w:hint="eastAsia"/>
        </w:rPr>
        <w:t>’</w:t>
      </w:r>
      <w:proofErr w:type="gramEnd"/>
      <w:r>
        <w:rPr>
          <w:rFonts w:hint="eastAsia"/>
        </w:rPr>
        <w:t>s specific classification drills for logic questions were not entirely helpful for my learning style, their method of identifying the "conclusion/question stem" was valuable. Regarding Reading Comprehension, I felt my foundational skills were strong, so I found some of 7Sage</w:t>
      </w:r>
      <w:proofErr w:type="gramStart"/>
      <w:r>
        <w:rPr>
          <w:rFonts w:hint="eastAsia"/>
        </w:rPr>
        <w:t>’</w:t>
      </w:r>
      <w:proofErr w:type="gramEnd"/>
      <w:r>
        <w:rPr>
          <w:rFonts w:hint="eastAsia"/>
        </w:rPr>
        <w:t>s techniques (such as the "Memory Method") to be too granular for my needs. Ultimately, I only completed about 30% of the 7Sage curriculum, but it provided me with a clear framework for my subsequent self-study.</w:t>
      </w:r>
    </w:p>
    <w:p w14:paraId="5A57B03F" w14:textId="77777777" w:rsidR="007E2444" w:rsidRDefault="007E2444" w:rsidP="007E2444">
      <w:pPr>
        <w:rPr>
          <w:rFonts w:hint="eastAsia"/>
        </w:rPr>
      </w:pPr>
    </w:p>
    <w:p w14:paraId="71113986" w14:textId="77777777" w:rsidR="007E2444" w:rsidRDefault="007E2444" w:rsidP="007E2444">
      <w:pPr>
        <w:rPr>
          <w:rFonts w:hint="eastAsia"/>
        </w:rPr>
      </w:pPr>
      <w:r>
        <w:rPr>
          <w:rFonts w:hint="eastAsia"/>
        </w:rPr>
        <w:t>In April 2025, I ceased using 7Sage</w:t>
      </w:r>
      <w:proofErr w:type="gramStart"/>
      <w:r>
        <w:rPr>
          <w:rFonts w:hint="eastAsia"/>
        </w:rPr>
        <w:t>’</w:t>
      </w:r>
      <w:proofErr w:type="gramEnd"/>
      <w:r>
        <w:rPr>
          <w:rFonts w:hint="eastAsia"/>
        </w:rPr>
        <w:t>s curriculum and shifted my focus entirely to deliberate practice using full practice tests.</w:t>
      </w:r>
    </w:p>
    <w:p w14:paraId="3CD8C550" w14:textId="77777777" w:rsidR="007E2444" w:rsidRDefault="007E2444" w:rsidP="007E2444">
      <w:pPr>
        <w:rPr>
          <w:rFonts w:hint="eastAsia"/>
        </w:rPr>
      </w:pPr>
    </w:p>
    <w:p w14:paraId="63165CCF" w14:textId="77777777" w:rsidR="007E2444" w:rsidRDefault="007E2444" w:rsidP="007E2444">
      <w:pPr>
        <w:rPr>
          <w:rFonts w:hint="eastAsia"/>
        </w:rPr>
      </w:pPr>
      <w:r>
        <w:rPr>
          <w:rFonts w:hint="eastAsia"/>
        </w:rPr>
        <w:t>I committed fully to the "Blind Review" method advocated by 7Sage. This required me to fight against my natural instincts: after completing a PT under pressure, I forced myself to redo the questions untimed before checking the answers. To ensure efficiency, I carved out at least three full days per week dedicated to this cycle: Timed PT → Blind Review → Reviewing answers/explanations → Analysis and note-taking. I meticulously recorded my scores, errors, and "difficult questions" (those that were time-consuming or uncertain) by number and category. I also eventually began timing my "Blind Review" sessions, as I discovered that without a timer, my focus tended to drift.</w:t>
      </w:r>
    </w:p>
    <w:p w14:paraId="6BF36DBA" w14:textId="77777777" w:rsidR="007E2444" w:rsidRDefault="007E2444" w:rsidP="007E2444">
      <w:pPr>
        <w:rPr>
          <w:rFonts w:hint="eastAsia"/>
        </w:rPr>
      </w:pPr>
    </w:p>
    <w:p w14:paraId="74C5746D" w14:textId="77777777" w:rsidR="007E2444" w:rsidRDefault="007E2444" w:rsidP="007E2444">
      <w:pPr>
        <w:rPr>
          <w:rFonts w:hint="eastAsia"/>
        </w:rPr>
      </w:pPr>
      <w:r>
        <w:rPr>
          <w:rFonts w:hint="eastAsia"/>
        </w:rPr>
        <w:t xml:space="preserve">From April to August 2025, over a period of four months, I used this method to intensively analyze approximately 60 LSAT </w:t>
      </w:r>
      <w:proofErr w:type="spellStart"/>
      <w:r>
        <w:rPr>
          <w:rFonts w:hint="eastAsia"/>
        </w:rPr>
        <w:t>Preptests</w:t>
      </w:r>
      <w:proofErr w:type="spellEnd"/>
      <w:r>
        <w:rPr>
          <w:rFonts w:hint="eastAsia"/>
        </w:rPr>
        <w:t xml:space="preserve">. My score under timed conditions rose from an initial 168 (using this method) to a consistent 175–178 by August 2025. By this point, I was experiencing mental and physical fatigue, so I paused my LSAT studies for a month to adjust my diet and sleep schedule. During my preparation, I also maintained a habit of reading complex texts to simulate LSAT conditions, finishing books such as Guns, Germs, and Steel, H.L.A. Hart’s The Concept of Law, and David Hume’s </w:t>
      </w:r>
      <w:proofErr w:type="gramStart"/>
      <w:r>
        <w:rPr>
          <w:rFonts w:hint="eastAsia"/>
        </w:rPr>
        <w:t>An</w:t>
      </w:r>
      <w:proofErr w:type="gramEnd"/>
      <w:r>
        <w:rPr>
          <w:rFonts w:hint="eastAsia"/>
        </w:rPr>
        <w:t xml:space="preserve"> Enquiry Concerning Human Understanding. I found Hume</w:t>
      </w:r>
      <w:proofErr w:type="gramStart"/>
      <w:r>
        <w:rPr>
          <w:rFonts w:hint="eastAsia"/>
        </w:rPr>
        <w:t>’</w:t>
      </w:r>
      <w:proofErr w:type="gramEnd"/>
      <w:r>
        <w:rPr>
          <w:rFonts w:hint="eastAsia"/>
        </w:rPr>
        <w:t>s archaic language particularly challenging, but overcoming that discomfort made reading actual LSAT passages feel significantly easier and more fluid in comparison.</w:t>
      </w:r>
    </w:p>
    <w:p w14:paraId="56105D2D" w14:textId="77777777" w:rsidR="007E2444" w:rsidRDefault="007E2444" w:rsidP="007E2444">
      <w:pPr>
        <w:rPr>
          <w:rFonts w:hint="eastAsia"/>
        </w:rPr>
      </w:pPr>
    </w:p>
    <w:p w14:paraId="4CD3709F" w14:textId="77777777" w:rsidR="007E2444" w:rsidRDefault="007E2444" w:rsidP="007E2444">
      <w:pPr>
        <w:rPr>
          <w:rFonts w:hint="eastAsia"/>
        </w:rPr>
      </w:pPr>
      <w:r>
        <w:rPr>
          <w:rFonts w:hint="eastAsia"/>
        </w:rPr>
        <w:t xml:space="preserve">In October 2025, I began my final sprint. My training regimen was intense—completing and analyzing two full, high-intensity mock exams per day, while maintaining a daily exercise routine. During this phase, I finally cracked the code on the "controversial questions"—the ones that create the "last mile" gap between a 175 and a 180. I began to sense the "dilemmas" the test writers were setting up and understood where they were trying to lead me. While I could not guarantee 100% certainty on every single question, I became confident in identifying the patterns behind these exceptionally difficult questions and selecting the correct solutions. Throughout this process, I stayed in touch with my mentor, T, </w:t>
      </w:r>
      <w:proofErr w:type="gramStart"/>
      <w:r>
        <w:rPr>
          <w:rFonts w:hint="eastAsia"/>
        </w:rPr>
        <w:t>whose</w:t>
      </w:r>
      <w:proofErr w:type="gramEnd"/>
      <w:r>
        <w:rPr>
          <w:rFonts w:hint="eastAsia"/>
        </w:rPr>
        <w:t xml:space="preserve"> sparse but pointed </w:t>
      </w:r>
      <w:r>
        <w:rPr>
          <w:rFonts w:hint="eastAsia"/>
        </w:rPr>
        <w:lastRenderedPageBreak/>
        <w:t>advice was invaluable.</w:t>
      </w:r>
    </w:p>
    <w:p w14:paraId="66946577" w14:textId="77777777" w:rsidR="007E2444" w:rsidRDefault="007E2444" w:rsidP="007E2444">
      <w:pPr>
        <w:rPr>
          <w:rFonts w:hint="eastAsia"/>
        </w:rPr>
      </w:pPr>
    </w:p>
    <w:p w14:paraId="66058109" w14:textId="77777777" w:rsidR="007E2444" w:rsidRDefault="007E2444" w:rsidP="007E2444">
      <w:pPr>
        <w:rPr>
          <w:rFonts w:hint="eastAsia"/>
        </w:rPr>
      </w:pPr>
      <w:r>
        <w:rPr>
          <w:rFonts w:hint="eastAsia"/>
        </w:rPr>
        <w:t>By October, my average practice score was 177.6, with multiple instances of reaching 179 and 180. My speed and clarity in solving problems had reached a new peak.</w:t>
      </w:r>
    </w:p>
    <w:p w14:paraId="7C342B4E" w14:textId="77777777" w:rsidR="007E2444" w:rsidRDefault="007E2444" w:rsidP="007E2444">
      <w:pPr>
        <w:rPr>
          <w:rFonts w:hint="eastAsia"/>
        </w:rPr>
      </w:pPr>
    </w:p>
    <w:p w14:paraId="786E44E5" w14:textId="77777777" w:rsidR="007E2444" w:rsidRDefault="007E2444" w:rsidP="007E2444">
      <w:pPr>
        <w:rPr>
          <w:rFonts w:hint="eastAsia"/>
        </w:rPr>
      </w:pPr>
      <w:r>
        <w:rPr>
          <w:rFonts w:hint="eastAsia"/>
        </w:rPr>
        <w:t>I am currently in a critical window for law school applications, and my goal is a T14 school. I respectfully request that LSAC evaluate my score with the seriousness and fairness it deserves. If this score is not released, I risk wasting an entire year forcing me to restart this grueling process. I sincerely hope you will consider my detailed explanation.</w:t>
      </w:r>
    </w:p>
    <w:p w14:paraId="3956053F" w14:textId="77777777" w:rsidR="007E2444" w:rsidRDefault="007E2444" w:rsidP="007E2444">
      <w:pPr>
        <w:rPr>
          <w:rFonts w:hint="eastAsia"/>
        </w:rPr>
      </w:pPr>
    </w:p>
    <w:p w14:paraId="7A0362F9" w14:textId="341405B3" w:rsidR="00C277D5" w:rsidRDefault="007E2444" w:rsidP="007E2444">
      <w:pPr>
        <w:rPr>
          <w:rFonts w:hint="eastAsia"/>
        </w:rPr>
      </w:pPr>
      <w:r>
        <w:rPr>
          <w:rFonts w:hint="eastAsia"/>
        </w:rPr>
        <w:t>Sincerely, xxx</w:t>
      </w:r>
    </w:p>
    <w:sectPr w:rsidR="00C277D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CC6CA" w14:textId="77777777" w:rsidR="00F470B9" w:rsidRDefault="00F470B9" w:rsidP="00077CBC">
      <w:pPr>
        <w:rPr>
          <w:rFonts w:hint="eastAsia"/>
        </w:rPr>
      </w:pPr>
      <w:r>
        <w:separator/>
      </w:r>
    </w:p>
  </w:endnote>
  <w:endnote w:type="continuationSeparator" w:id="0">
    <w:p w14:paraId="58CB76EA" w14:textId="77777777" w:rsidR="00F470B9" w:rsidRDefault="00F470B9" w:rsidP="00077C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05B86" w14:textId="77777777" w:rsidR="00F470B9" w:rsidRDefault="00F470B9" w:rsidP="00077CBC">
      <w:pPr>
        <w:rPr>
          <w:rFonts w:hint="eastAsia"/>
        </w:rPr>
      </w:pPr>
      <w:r>
        <w:separator/>
      </w:r>
    </w:p>
  </w:footnote>
  <w:footnote w:type="continuationSeparator" w:id="0">
    <w:p w14:paraId="6E7BB355" w14:textId="77777777" w:rsidR="00F470B9" w:rsidRDefault="00F470B9" w:rsidP="00077C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444"/>
    <w:rsid w:val="00077CBC"/>
    <w:rsid w:val="00263D1E"/>
    <w:rsid w:val="00267A38"/>
    <w:rsid w:val="0034485A"/>
    <w:rsid w:val="003B10D6"/>
    <w:rsid w:val="00546C98"/>
    <w:rsid w:val="0062292F"/>
    <w:rsid w:val="007E2444"/>
    <w:rsid w:val="009B15AD"/>
    <w:rsid w:val="00A400B7"/>
    <w:rsid w:val="00C277D5"/>
    <w:rsid w:val="00F470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EE8DA"/>
  <w15:chartTrackingRefBased/>
  <w15:docId w15:val="{51B03D07-C3A0-455B-859C-39F70486C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E24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E24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E24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E24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E244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E244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E244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244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E244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24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E24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E24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E2444"/>
    <w:rPr>
      <w:rFonts w:cstheme="majorBidi"/>
      <w:color w:val="0F4761" w:themeColor="accent1" w:themeShade="BF"/>
      <w:sz w:val="28"/>
      <w:szCs w:val="28"/>
    </w:rPr>
  </w:style>
  <w:style w:type="character" w:customStyle="1" w:styleId="50">
    <w:name w:val="标题 5 字符"/>
    <w:basedOn w:val="a0"/>
    <w:link w:val="5"/>
    <w:uiPriority w:val="9"/>
    <w:semiHidden/>
    <w:rsid w:val="007E2444"/>
    <w:rPr>
      <w:rFonts w:cstheme="majorBidi"/>
      <w:color w:val="0F4761" w:themeColor="accent1" w:themeShade="BF"/>
      <w:sz w:val="24"/>
      <w:szCs w:val="24"/>
    </w:rPr>
  </w:style>
  <w:style w:type="character" w:customStyle="1" w:styleId="60">
    <w:name w:val="标题 6 字符"/>
    <w:basedOn w:val="a0"/>
    <w:link w:val="6"/>
    <w:uiPriority w:val="9"/>
    <w:semiHidden/>
    <w:rsid w:val="007E2444"/>
    <w:rPr>
      <w:rFonts w:cstheme="majorBidi"/>
      <w:b/>
      <w:bCs/>
      <w:color w:val="0F4761" w:themeColor="accent1" w:themeShade="BF"/>
    </w:rPr>
  </w:style>
  <w:style w:type="character" w:customStyle="1" w:styleId="70">
    <w:name w:val="标题 7 字符"/>
    <w:basedOn w:val="a0"/>
    <w:link w:val="7"/>
    <w:uiPriority w:val="9"/>
    <w:semiHidden/>
    <w:rsid w:val="007E2444"/>
    <w:rPr>
      <w:rFonts w:cstheme="majorBidi"/>
      <w:b/>
      <w:bCs/>
      <w:color w:val="595959" w:themeColor="text1" w:themeTint="A6"/>
    </w:rPr>
  </w:style>
  <w:style w:type="character" w:customStyle="1" w:styleId="80">
    <w:name w:val="标题 8 字符"/>
    <w:basedOn w:val="a0"/>
    <w:link w:val="8"/>
    <w:uiPriority w:val="9"/>
    <w:semiHidden/>
    <w:rsid w:val="007E2444"/>
    <w:rPr>
      <w:rFonts w:cstheme="majorBidi"/>
      <w:color w:val="595959" w:themeColor="text1" w:themeTint="A6"/>
    </w:rPr>
  </w:style>
  <w:style w:type="character" w:customStyle="1" w:styleId="90">
    <w:name w:val="标题 9 字符"/>
    <w:basedOn w:val="a0"/>
    <w:link w:val="9"/>
    <w:uiPriority w:val="9"/>
    <w:semiHidden/>
    <w:rsid w:val="007E2444"/>
    <w:rPr>
      <w:rFonts w:eastAsiaTheme="majorEastAsia" w:cstheme="majorBidi"/>
      <w:color w:val="595959" w:themeColor="text1" w:themeTint="A6"/>
    </w:rPr>
  </w:style>
  <w:style w:type="paragraph" w:styleId="a3">
    <w:name w:val="Title"/>
    <w:basedOn w:val="a"/>
    <w:next w:val="a"/>
    <w:link w:val="a4"/>
    <w:uiPriority w:val="10"/>
    <w:qFormat/>
    <w:rsid w:val="007E244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24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244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24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2444"/>
    <w:pPr>
      <w:spacing w:before="160" w:after="160"/>
      <w:jc w:val="center"/>
    </w:pPr>
    <w:rPr>
      <w:i/>
      <w:iCs/>
      <w:color w:val="404040" w:themeColor="text1" w:themeTint="BF"/>
    </w:rPr>
  </w:style>
  <w:style w:type="character" w:customStyle="1" w:styleId="a8">
    <w:name w:val="引用 字符"/>
    <w:basedOn w:val="a0"/>
    <w:link w:val="a7"/>
    <w:uiPriority w:val="29"/>
    <w:rsid w:val="007E2444"/>
    <w:rPr>
      <w:i/>
      <w:iCs/>
      <w:color w:val="404040" w:themeColor="text1" w:themeTint="BF"/>
    </w:rPr>
  </w:style>
  <w:style w:type="paragraph" w:styleId="a9">
    <w:name w:val="List Paragraph"/>
    <w:basedOn w:val="a"/>
    <w:uiPriority w:val="34"/>
    <w:qFormat/>
    <w:rsid w:val="007E2444"/>
    <w:pPr>
      <w:ind w:left="720"/>
      <w:contextualSpacing/>
    </w:pPr>
  </w:style>
  <w:style w:type="character" w:styleId="aa">
    <w:name w:val="Intense Emphasis"/>
    <w:basedOn w:val="a0"/>
    <w:uiPriority w:val="21"/>
    <w:qFormat/>
    <w:rsid w:val="007E2444"/>
    <w:rPr>
      <w:i/>
      <w:iCs/>
      <w:color w:val="0F4761" w:themeColor="accent1" w:themeShade="BF"/>
    </w:rPr>
  </w:style>
  <w:style w:type="paragraph" w:styleId="ab">
    <w:name w:val="Intense Quote"/>
    <w:basedOn w:val="a"/>
    <w:next w:val="a"/>
    <w:link w:val="ac"/>
    <w:uiPriority w:val="30"/>
    <w:qFormat/>
    <w:rsid w:val="007E2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E2444"/>
    <w:rPr>
      <w:i/>
      <w:iCs/>
      <w:color w:val="0F4761" w:themeColor="accent1" w:themeShade="BF"/>
    </w:rPr>
  </w:style>
  <w:style w:type="character" w:styleId="ad">
    <w:name w:val="Intense Reference"/>
    <w:basedOn w:val="a0"/>
    <w:uiPriority w:val="32"/>
    <w:qFormat/>
    <w:rsid w:val="007E2444"/>
    <w:rPr>
      <w:b/>
      <w:bCs/>
      <w:smallCaps/>
      <w:color w:val="0F4761" w:themeColor="accent1" w:themeShade="BF"/>
      <w:spacing w:val="5"/>
    </w:rPr>
  </w:style>
  <w:style w:type="paragraph" w:styleId="ae">
    <w:name w:val="header"/>
    <w:basedOn w:val="a"/>
    <w:link w:val="af"/>
    <w:uiPriority w:val="99"/>
    <w:unhideWhenUsed/>
    <w:rsid w:val="00077CBC"/>
    <w:pPr>
      <w:tabs>
        <w:tab w:val="center" w:pos="4153"/>
        <w:tab w:val="right" w:pos="8306"/>
      </w:tabs>
      <w:snapToGrid w:val="0"/>
      <w:jc w:val="center"/>
    </w:pPr>
    <w:rPr>
      <w:sz w:val="18"/>
      <w:szCs w:val="18"/>
    </w:rPr>
  </w:style>
  <w:style w:type="character" w:customStyle="1" w:styleId="af">
    <w:name w:val="页眉 字符"/>
    <w:basedOn w:val="a0"/>
    <w:link w:val="ae"/>
    <w:uiPriority w:val="99"/>
    <w:rsid w:val="00077CBC"/>
    <w:rPr>
      <w:sz w:val="18"/>
      <w:szCs w:val="18"/>
    </w:rPr>
  </w:style>
  <w:style w:type="paragraph" w:styleId="af0">
    <w:name w:val="footer"/>
    <w:basedOn w:val="a"/>
    <w:link w:val="af1"/>
    <w:uiPriority w:val="99"/>
    <w:unhideWhenUsed/>
    <w:rsid w:val="00077CBC"/>
    <w:pPr>
      <w:tabs>
        <w:tab w:val="center" w:pos="4153"/>
        <w:tab w:val="right" w:pos="8306"/>
      </w:tabs>
      <w:snapToGrid w:val="0"/>
      <w:jc w:val="left"/>
    </w:pPr>
    <w:rPr>
      <w:sz w:val="18"/>
      <w:szCs w:val="18"/>
    </w:rPr>
  </w:style>
  <w:style w:type="character" w:customStyle="1" w:styleId="af1">
    <w:name w:val="页脚 字符"/>
    <w:basedOn w:val="a0"/>
    <w:link w:val="af0"/>
    <w:uiPriority w:val="99"/>
    <w:rsid w:val="00077CB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1130</Words>
  <Characters>6443</Characters>
  <Application>Microsoft Office Word</Application>
  <DocSecurity>0</DocSecurity>
  <Lines>53</Lines>
  <Paragraphs>15</Paragraphs>
  <ScaleCrop>false</ScaleCrop>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Yunong Tian</dc:creator>
  <cp:keywords/>
  <dc:description/>
  <cp:lastModifiedBy>Yunong Tian</cp:lastModifiedBy>
  <cp:revision>4</cp:revision>
  <dcterms:created xsi:type="dcterms:W3CDTF">2025-12-19T06:11:00Z</dcterms:created>
  <dcterms:modified xsi:type="dcterms:W3CDTF">2025-12-27T13:18:00Z</dcterms:modified>
</cp:coreProperties>
</file>