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19939" w14:textId="449785BC" w:rsidR="001B2A75" w:rsidRPr="00FE13D2" w:rsidRDefault="00FE13D2" w:rsidP="001B2A75">
      <w:pPr>
        <w:pBdr>
          <w:bottom w:val="thickThinLargeGap" w:sz="2" w:space="1" w:color="auto"/>
        </w:pBdr>
        <w:jc w:val="center"/>
        <w:rPr>
          <w:rFonts w:ascii="Cambria" w:hAnsi="Cambria"/>
          <w:smallCaps/>
          <w:spacing w:val="16"/>
          <w:sz w:val="22"/>
          <w:szCs w:val="22"/>
        </w:rPr>
      </w:pPr>
      <w:r>
        <w:rPr>
          <w:rFonts w:ascii="Cambria" w:hAnsi="Cambria"/>
          <w:smallCaps/>
          <w:spacing w:val="16"/>
          <w:sz w:val="32"/>
          <w:szCs w:val="32"/>
        </w:rPr>
        <w:t>Anthony</w:t>
      </w:r>
      <w:r w:rsidRPr="00381112">
        <w:rPr>
          <w:rFonts w:ascii="Cambria" w:hAnsi="Cambria"/>
          <w:smallCaps/>
          <w:spacing w:val="16"/>
          <w:sz w:val="32"/>
          <w:szCs w:val="32"/>
        </w:rPr>
        <w:t xml:space="preserve"> </w:t>
      </w:r>
      <w:r w:rsidR="00B743D1" w:rsidRPr="00381112">
        <w:rPr>
          <w:rFonts w:ascii="Cambria" w:hAnsi="Cambria"/>
          <w:smallCaps/>
          <w:spacing w:val="16"/>
          <w:sz w:val="32"/>
          <w:szCs w:val="32"/>
        </w:rPr>
        <w:t xml:space="preserve">V. </w:t>
      </w:r>
      <w:r>
        <w:rPr>
          <w:rFonts w:ascii="Cambria" w:hAnsi="Cambria"/>
          <w:smallCaps/>
          <w:spacing w:val="16"/>
          <w:sz w:val="32"/>
          <w:szCs w:val="32"/>
        </w:rPr>
        <w:t>Vasconi</w:t>
      </w:r>
    </w:p>
    <w:p w14:paraId="088FD7E8" w14:textId="77777777" w:rsidR="00724BB0" w:rsidRPr="00FE13D2" w:rsidRDefault="00FE13D2" w:rsidP="001B2A75">
      <w:pPr>
        <w:jc w:val="center"/>
        <w:rPr>
          <w:rFonts w:ascii="Cambria" w:hAnsi="Cambria" w:cs="Arial"/>
          <w:sz w:val="21"/>
          <w:szCs w:val="21"/>
        </w:rPr>
      </w:pPr>
      <w:r>
        <w:rPr>
          <w:rFonts w:ascii="Cambria" w:hAnsi="Cambria" w:cs="Arial"/>
          <w:sz w:val="21"/>
          <w:szCs w:val="21"/>
        </w:rPr>
        <w:t>408.981.2939</w:t>
      </w:r>
      <w:r w:rsidR="007E2815" w:rsidRPr="00FE13D2">
        <w:rPr>
          <w:rFonts w:ascii="Cambria" w:hAnsi="Cambria" w:cs="Arial"/>
          <w:sz w:val="21"/>
          <w:szCs w:val="21"/>
        </w:rPr>
        <w:t xml:space="preserve"> </w:t>
      </w:r>
      <w:r w:rsidR="007E2815" w:rsidRPr="00FE13D2">
        <w:rPr>
          <w:rFonts w:ascii="Calibri" w:eastAsia="Calibri" w:hAnsi="Calibri" w:cs="Calibri"/>
          <w:sz w:val="21"/>
          <w:szCs w:val="21"/>
        </w:rPr>
        <w:t>●</w:t>
      </w:r>
      <w:r w:rsidR="001B2A75" w:rsidRPr="00FE13D2">
        <w:rPr>
          <w:rFonts w:ascii="Cambria" w:hAnsi="Cambria" w:cs="Arial"/>
          <w:sz w:val="21"/>
          <w:szCs w:val="21"/>
        </w:rPr>
        <w:t xml:space="preserve"> </w:t>
      </w:r>
      <w:r>
        <w:rPr>
          <w:rFonts w:ascii="Cambria" w:hAnsi="Cambria" w:cs="Arial"/>
          <w:sz w:val="21"/>
          <w:szCs w:val="21"/>
        </w:rPr>
        <w:t>tony@vasconis.com</w:t>
      </w:r>
    </w:p>
    <w:p w14:paraId="115A9B9A" w14:textId="77777777" w:rsidR="001B2A75" w:rsidRPr="00FE13D2" w:rsidRDefault="00FB4D90" w:rsidP="001B2A75">
      <w:pPr>
        <w:jc w:val="center"/>
        <w:rPr>
          <w:rFonts w:ascii="Cambria" w:hAnsi="Cambria" w:cs="Arial"/>
          <w:sz w:val="21"/>
          <w:szCs w:val="21"/>
        </w:rPr>
      </w:pPr>
      <w:hyperlink r:id="rId7" w:history="1">
        <w:r w:rsidR="00FE13D2" w:rsidRPr="00FE13D2">
          <w:rPr>
            <w:rStyle w:val="Hyperlink"/>
            <w:rFonts w:ascii="Cambria" w:hAnsi="Cambria" w:cs="Arial"/>
            <w:sz w:val="21"/>
            <w:szCs w:val="21"/>
          </w:rPr>
          <w:t>LinkedIn</w:t>
        </w:r>
      </w:hyperlink>
      <w:r w:rsidR="007E2815" w:rsidRPr="00FE13D2">
        <w:rPr>
          <w:rFonts w:ascii="Cambria" w:hAnsi="Cambria" w:cs="Arial"/>
          <w:sz w:val="21"/>
          <w:szCs w:val="21"/>
        </w:rPr>
        <w:t xml:space="preserve"> </w:t>
      </w:r>
      <w:r w:rsidR="007E2815" w:rsidRPr="00FE13D2">
        <w:rPr>
          <w:rFonts w:ascii="Calibri" w:eastAsia="Calibri" w:hAnsi="Calibri" w:cs="Calibri"/>
          <w:sz w:val="21"/>
          <w:szCs w:val="21"/>
        </w:rPr>
        <w:t>●</w:t>
      </w:r>
      <w:r w:rsidR="001B2A75" w:rsidRPr="00FE13D2">
        <w:rPr>
          <w:rFonts w:ascii="Cambria" w:hAnsi="Cambria" w:cs="Arial"/>
          <w:sz w:val="21"/>
          <w:szCs w:val="21"/>
        </w:rPr>
        <w:t xml:space="preserve"> </w:t>
      </w:r>
      <w:hyperlink r:id="rId8" w:history="1">
        <w:r w:rsidR="00FE13D2" w:rsidRPr="00FE13D2">
          <w:rPr>
            <w:rStyle w:val="Hyperlink"/>
            <w:rFonts w:ascii="Cambria" w:hAnsi="Cambria" w:cs="Arial"/>
            <w:sz w:val="21"/>
            <w:szCs w:val="21"/>
          </w:rPr>
          <w:t>vasconis.com</w:t>
        </w:r>
      </w:hyperlink>
      <w:r w:rsidR="00FE13D2" w:rsidRPr="00FE13D2">
        <w:rPr>
          <w:rFonts w:ascii="Cambria" w:hAnsi="Cambria" w:cs="Arial"/>
          <w:sz w:val="21"/>
          <w:szCs w:val="21"/>
        </w:rPr>
        <w:t xml:space="preserve"> </w:t>
      </w:r>
      <w:r w:rsidR="00FE13D2" w:rsidRPr="00FE13D2">
        <w:rPr>
          <w:rFonts w:ascii="Calibri" w:eastAsia="Calibri" w:hAnsi="Calibri" w:cs="Calibri"/>
          <w:sz w:val="21"/>
          <w:szCs w:val="21"/>
        </w:rPr>
        <w:t>●</w:t>
      </w:r>
      <w:r w:rsidR="00FE13D2" w:rsidRPr="00FE13D2">
        <w:rPr>
          <w:rFonts w:ascii="Cambria" w:eastAsia="Calibri" w:hAnsi="Cambria" w:cs="Calibri"/>
          <w:sz w:val="21"/>
          <w:szCs w:val="21"/>
        </w:rPr>
        <w:t xml:space="preserve"> Los Gatos, CA</w:t>
      </w:r>
    </w:p>
    <w:p w14:paraId="5C101EE3" w14:textId="77777777" w:rsidR="001B2A75" w:rsidRPr="00FE13D2" w:rsidRDefault="001B2A75" w:rsidP="002C3E10">
      <w:pPr>
        <w:pStyle w:val="BodyText"/>
        <w:tabs>
          <w:tab w:val="left" w:pos="360"/>
          <w:tab w:val="left" w:pos="720"/>
          <w:tab w:val="left" w:pos="5220"/>
          <w:tab w:val="left" w:pos="5580"/>
        </w:tabs>
        <w:jc w:val="both"/>
        <w:rPr>
          <w:rFonts w:ascii="Cambria" w:hAnsi="Cambria" w:cs="Arial"/>
          <w:sz w:val="21"/>
          <w:szCs w:val="21"/>
        </w:rPr>
      </w:pPr>
    </w:p>
    <w:p w14:paraId="717DD04A" w14:textId="19539D06" w:rsidR="00CD3031" w:rsidRPr="00FE13D2" w:rsidRDefault="00781708" w:rsidP="00CD3031">
      <w:pPr>
        <w:tabs>
          <w:tab w:val="left" w:pos="7626"/>
        </w:tabs>
        <w:jc w:val="both"/>
        <w:rPr>
          <w:rFonts w:ascii="Cambria" w:hAnsi="Cambria" w:cs="Arial"/>
          <w:sz w:val="22"/>
          <w:szCs w:val="22"/>
        </w:rPr>
      </w:pPr>
      <w:r>
        <w:rPr>
          <w:rFonts w:ascii="Cambria" w:hAnsi="Cambria" w:cs="Arial"/>
          <w:sz w:val="22"/>
          <w:szCs w:val="22"/>
        </w:rPr>
        <w:t>Accomplished and driven</w:t>
      </w:r>
      <w:r w:rsidR="00CD3031" w:rsidRPr="00FE13D2">
        <w:rPr>
          <w:rFonts w:ascii="Cambria" w:hAnsi="Cambria" w:cs="Arial"/>
          <w:sz w:val="22"/>
          <w:szCs w:val="22"/>
        </w:rPr>
        <w:t xml:space="preserve"> </w:t>
      </w:r>
      <w:r w:rsidR="00B52460">
        <w:rPr>
          <w:rFonts w:ascii="Cambria" w:hAnsi="Cambria" w:cs="Arial"/>
          <w:b/>
          <w:sz w:val="22"/>
          <w:szCs w:val="22"/>
        </w:rPr>
        <w:t>P</w:t>
      </w:r>
      <w:r w:rsidR="00812DC8">
        <w:rPr>
          <w:rFonts w:ascii="Cambria" w:hAnsi="Cambria" w:cs="Arial"/>
          <w:b/>
          <w:sz w:val="22"/>
          <w:szCs w:val="22"/>
        </w:rPr>
        <w:t>roject</w:t>
      </w:r>
      <w:r w:rsidR="00B52460">
        <w:rPr>
          <w:rFonts w:ascii="Cambria" w:hAnsi="Cambria" w:cs="Arial"/>
          <w:b/>
          <w:sz w:val="22"/>
          <w:szCs w:val="22"/>
        </w:rPr>
        <w:t xml:space="preserve"> Practitioner</w:t>
      </w:r>
      <w:r w:rsidR="00CD3031" w:rsidRPr="00E91D39">
        <w:rPr>
          <w:rFonts w:ascii="Cambria" w:hAnsi="Cambria" w:cs="Arial"/>
          <w:b/>
          <w:sz w:val="22"/>
          <w:szCs w:val="22"/>
        </w:rPr>
        <w:t xml:space="preserve"> </w:t>
      </w:r>
      <w:r w:rsidR="00CD3031" w:rsidRPr="00FE13D2">
        <w:rPr>
          <w:rFonts w:ascii="Cambria" w:hAnsi="Cambria" w:cs="Arial"/>
          <w:sz w:val="22"/>
          <w:szCs w:val="22"/>
        </w:rPr>
        <w:t xml:space="preserve">offering </w:t>
      </w:r>
      <w:r w:rsidR="00872797">
        <w:rPr>
          <w:rFonts w:ascii="Cambria" w:hAnsi="Cambria" w:cs="Arial"/>
          <w:sz w:val="22"/>
          <w:szCs w:val="22"/>
        </w:rPr>
        <w:t xml:space="preserve">a record of </w:t>
      </w:r>
      <w:r w:rsidR="00960026">
        <w:rPr>
          <w:rFonts w:ascii="Cambria" w:hAnsi="Cambria" w:cs="Arial"/>
          <w:sz w:val="22"/>
          <w:szCs w:val="22"/>
        </w:rPr>
        <w:t xml:space="preserve">transformational </w:t>
      </w:r>
      <w:r w:rsidR="00872797">
        <w:rPr>
          <w:rFonts w:ascii="Cambria" w:hAnsi="Cambria" w:cs="Arial"/>
          <w:sz w:val="22"/>
          <w:szCs w:val="22"/>
        </w:rPr>
        <w:t>success that spans</w:t>
      </w:r>
      <w:r w:rsidR="00822527">
        <w:rPr>
          <w:rFonts w:ascii="Cambria" w:hAnsi="Cambria" w:cs="Arial"/>
          <w:sz w:val="22"/>
          <w:szCs w:val="22"/>
        </w:rPr>
        <w:t xml:space="preserve">, strategic planning, </w:t>
      </w:r>
      <w:r w:rsidR="005A28D8">
        <w:rPr>
          <w:rFonts w:ascii="Cambria" w:hAnsi="Cambria" w:cs="Arial"/>
          <w:sz w:val="22"/>
          <w:szCs w:val="22"/>
        </w:rPr>
        <w:t xml:space="preserve">scaling operations </w:t>
      </w:r>
      <w:r w:rsidR="00822527">
        <w:rPr>
          <w:rFonts w:ascii="Cambria" w:hAnsi="Cambria" w:cs="Arial"/>
          <w:sz w:val="22"/>
          <w:szCs w:val="22"/>
        </w:rPr>
        <w:t>and revenue growth</w:t>
      </w:r>
      <w:r w:rsidR="006A55B3" w:rsidRPr="00FE13D2">
        <w:rPr>
          <w:rFonts w:ascii="Cambria" w:hAnsi="Cambria" w:cs="Arial"/>
          <w:sz w:val="22"/>
          <w:szCs w:val="22"/>
        </w:rPr>
        <w:t xml:space="preserve">. </w:t>
      </w:r>
      <w:r w:rsidR="00386DC7">
        <w:rPr>
          <w:rFonts w:ascii="Cambria" w:hAnsi="Cambria" w:cs="Arial"/>
          <w:sz w:val="22"/>
          <w:szCs w:val="22"/>
        </w:rPr>
        <w:t xml:space="preserve">Expert in </w:t>
      </w:r>
      <w:r w:rsidR="00D17598">
        <w:rPr>
          <w:rFonts w:ascii="Cambria" w:hAnsi="Cambria" w:cs="Arial"/>
          <w:sz w:val="22"/>
          <w:szCs w:val="22"/>
        </w:rPr>
        <w:t xml:space="preserve">leading </w:t>
      </w:r>
      <w:r w:rsidR="00812DC8">
        <w:rPr>
          <w:rFonts w:ascii="Cambria" w:hAnsi="Cambria" w:cs="Arial"/>
          <w:sz w:val="22"/>
          <w:szCs w:val="22"/>
        </w:rPr>
        <w:t>complex project</w:t>
      </w:r>
      <w:r w:rsidR="00E77FD8">
        <w:rPr>
          <w:rFonts w:ascii="Cambria" w:hAnsi="Cambria" w:cs="Arial"/>
          <w:sz w:val="22"/>
          <w:szCs w:val="22"/>
        </w:rPr>
        <w:t xml:space="preserve"> lifecycle</w:t>
      </w:r>
      <w:r w:rsidR="00812DC8">
        <w:rPr>
          <w:rFonts w:ascii="Cambria" w:hAnsi="Cambria" w:cs="Arial"/>
          <w:sz w:val="22"/>
          <w:szCs w:val="22"/>
        </w:rPr>
        <w:t>s</w:t>
      </w:r>
      <w:r w:rsidR="00E77FD8">
        <w:rPr>
          <w:rFonts w:ascii="Cambria" w:hAnsi="Cambria" w:cs="Arial"/>
          <w:sz w:val="22"/>
          <w:szCs w:val="22"/>
        </w:rPr>
        <w:t xml:space="preserve">, </w:t>
      </w:r>
      <w:r w:rsidR="00386DC7">
        <w:rPr>
          <w:rFonts w:ascii="Cambria" w:hAnsi="Cambria" w:cs="Arial"/>
          <w:sz w:val="22"/>
          <w:szCs w:val="22"/>
        </w:rPr>
        <w:t>mission-critical busines</w:t>
      </w:r>
      <w:r w:rsidR="00E77FD8">
        <w:rPr>
          <w:rFonts w:ascii="Cambria" w:hAnsi="Cambria" w:cs="Arial"/>
          <w:sz w:val="22"/>
          <w:szCs w:val="22"/>
        </w:rPr>
        <w:t xml:space="preserve">s </w:t>
      </w:r>
      <w:r w:rsidR="00481D00">
        <w:rPr>
          <w:rFonts w:ascii="Cambria" w:hAnsi="Cambria" w:cs="Arial"/>
          <w:sz w:val="22"/>
          <w:szCs w:val="22"/>
        </w:rPr>
        <w:t xml:space="preserve">and IT </w:t>
      </w:r>
      <w:r w:rsidR="00E77FD8">
        <w:rPr>
          <w:rFonts w:ascii="Cambria" w:hAnsi="Cambria" w:cs="Arial"/>
          <w:sz w:val="22"/>
          <w:szCs w:val="22"/>
        </w:rPr>
        <w:t xml:space="preserve">functions requiring precision, </w:t>
      </w:r>
      <w:r w:rsidR="0045609C">
        <w:rPr>
          <w:rFonts w:ascii="Cambria" w:hAnsi="Cambria" w:cs="Arial"/>
          <w:sz w:val="22"/>
          <w:szCs w:val="22"/>
        </w:rPr>
        <w:t>pre-and</w:t>
      </w:r>
      <w:r w:rsidR="00D0546C">
        <w:rPr>
          <w:rFonts w:ascii="Cambria" w:hAnsi="Cambria" w:cs="Arial"/>
          <w:sz w:val="22"/>
          <w:szCs w:val="22"/>
        </w:rPr>
        <w:t xml:space="preserve"> </w:t>
      </w:r>
      <w:r w:rsidR="0045609C">
        <w:rPr>
          <w:rFonts w:ascii="Cambria" w:hAnsi="Cambria" w:cs="Arial"/>
          <w:sz w:val="22"/>
          <w:szCs w:val="22"/>
        </w:rPr>
        <w:t>post-launch</w:t>
      </w:r>
      <w:r w:rsidR="00D17598">
        <w:rPr>
          <w:rFonts w:ascii="Cambria" w:hAnsi="Cambria" w:cs="Arial"/>
          <w:sz w:val="22"/>
          <w:szCs w:val="22"/>
        </w:rPr>
        <w:t xml:space="preserve"> product launch</w:t>
      </w:r>
      <w:r w:rsidR="00E77FD8">
        <w:rPr>
          <w:rFonts w:ascii="Cambria" w:hAnsi="Cambria" w:cs="Arial"/>
          <w:sz w:val="22"/>
          <w:szCs w:val="22"/>
        </w:rPr>
        <w:t xml:space="preserve">, </w:t>
      </w:r>
      <w:r w:rsidR="00386DC7">
        <w:rPr>
          <w:rFonts w:ascii="Cambria" w:hAnsi="Cambria" w:cs="Arial"/>
          <w:sz w:val="22"/>
          <w:szCs w:val="22"/>
        </w:rPr>
        <w:t>and t</w:t>
      </w:r>
      <w:r w:rsidR="00812DC8">
        <w:rPr>
          <w:rFonts w:ascii="Cambria" w:hAnsi="Cambria" w:cs="Arial"/>
          <w:sz w:val="22"/>
          <w:szCs w:val="22"/>
        </w:rPr>
        <w:t>urn-around</w:t>
      </w:r>
      <w:r w:rsidR="00386DC7">
        <w:rPr>
          <w:rFonts w:ascii="Cambria" w:hAnsi="Cambria" w:cs="Arial"/>
          <w:sz w:val="22"/>
          <w:szCs w:val="22"/>
        </w:rPr>
        <w:t xml:space="preserve"> delivery</w:t>
      </w:r>
      <w:r w:rsidR="00784FD5" w:rsidRPr="00FE13D2">
        <w:rPr>
          <w:rFonts w:ascii="Cambria" w:hAnsi="Cambria" w:cs="Arial"/>
          <w:sz w:val="22"/>
          <w:szCs w:val="22"/>
        </w:rPr>
        <w:t>.</w:t>
      </w:r>
      <w:r w:rsidR="00CD3031" w:rsidRPr="00FE13D2">
        <w:rPr>
          <w:rFonts w:ascii="Cambria" w:hAnsi="Cambria" w:cs="Arial"/>
          <w:sz w:val="22"/>
          <w:szCs w:val="22"/>
        </w:rPr>
        <w:t xml:space="preserve"> </w:t>
      </w:r>
      <w:r w:rsidR="00D17598">
        <w:rPr>
          <w:rFonts w:ascii="Cambria" w:hAnsi="Cambria" w:cs="Arial"/>
          <w:sz w:val="22"/>
          <w:szCs w:val="22"/>
        </w:rPr>
        <w:t xml:space="preserve"> </w:t>
      </w:r>
      <w:r w:rsidR="00386DC7">
        <w:rPr>
          <w:rFonts w:ascii="Cambria" w:hAnsi="Cambria" w:cs="Arial"/>
          <w:sz w:val="22"/>
          <w:szCs w:val="22"/>
        </w:rPr>
        <w:t xml:space="preserve">Propel growth by optimizing analytics and delivering substantial improvements </w:t>
      </w:r>
      <w:r w:rsidR="00D17598">
        <w:rPr>
          <w:rFonts w:ascii="Cambria" w:hAnsi="Cambria" w:cs="Arial"/>
          <w:sz w:val="22"/>
          <w:szCs w:val="22"/>
        </w:rPr>
        <w:t>for</w:t>
      </w:r>
      <w:r w:rsidR="00386DC7">
        <w:rPr>
          <w:rFonts w:ascii="Cambria" w:hAnsi="Cambria" w:cs="Arial"/>
          <w:sz w:val="22"/>
          <w:szCs w:val="22"/>
        </w:rPr>
        <w:t xml:space="preserve"> customers and partners. </w:t>
      </w:r>
      <w:r w:rsidR="00960026">
        <w:rPr>
          <w:rFonts w:ascii="Cambria" w:hAnsi="Cambria" w:cs="Arial"/>
          <w:sz w:val="22"/>
          <w:szCs w:val="22"/>
        </w:rPr>
        <w:t xml:space="preserve">Cross-functional team leader able to motivate and develop talented teams and cultivate strong relationships. </w:t>
      </w:r>
      <w:r w:rsidR="00812DC8">
        <w:rPr>
          <w:rFonts w:ascii="Cambria" w:hAnsi="Cambria" w:cs="Arial"/>
          <w:sz w:val="22"/>
          <w:szCs w:val="22"/>
        </w:rPr>
        <w:t>Delivered complex HW,</w:t>
      </w:r>
      <w:r w:rsidR="00481D00">
        <w:rPr>
          <w:rFonts w:ascii="Cambria" w:hAnsi="Cambria" w:cs="Arial"/>
          <w:sz w:val="22"/>
          <w:szCs w:val="22"/>
        </w:rPr>
        <w:t xml:space="preserve"> </w:t>
      </w:r>
      <w:r w:rsidR="00812DC8">
        <w:rPr>
          <w:rFonts w:ascii="Cambria" w:hAnsi="Cambria" w:cs="Arial"/>
          <w:sz w:val="22"/>
          <w:szCs w:val="22"/>
        </w:rPr>
        <w:t xml:space="preserve">SW, HW and SW, SAAS, BPR, and Business Analytics type solutions. </w:t>
      </w:r>
      <w:r w:rsidR="00AE17EA">
        <w:rPr>
          <w:rFonts w:ascii="Cambria" w:hAnsi="Cambria" w:cs="Arial"/>
          <w:sz w:val="22"/>
          <w:szCs w:val="22"/>
        </w:rPr>
        <w:t>C</w:t>
      </w:r>
      <w:r w:rsidR="00CD3031" w:rsidRPr="00FE13D2">
        <w:rPr>
          <w:rFonts w:ascii="Cambria" w:hAnsi="Cambria" w:cs="Arial"/>
          <w:sz w:val="22"/>
          <w:szCs w:val="22"/>
        </w:rPr>
        <w:t>ore competencies include:</w:t>
      </w:r>
    </w:p>
    <w:p w14:paraId="02ACA152" w14:textId="77777777" w:rsidR="00CD3031" w:rsidRPr="00381112" w:rsidRDefault="00CD3031" w:rsidP="00CD3031">
      <w:pPr>
        <w:jc w:val="both"/>
        <w:rPr>
          <w:rFonts w:ascii="Cambria" w:hAnsi="Cambria" w:cs="Arial"/>
          <w:sz w:val="21"/>
          <w:szCs w:val="21"/>
        </w:rPr>
      </w:pPr>
    </w:p>
    <w:p w14:paraId="21CEB6C5" w14:textId="25547052" w:rsidR="008B7995" w:rsidRPr="007B4171" w:rsidRDefault="00E46554" w:rsidP="00B94D87">
      <w:pPr>
        <w:jc w:val="center"/>
        <w:rPr>
          <w:rFonts w:ascii="Cambria" w:hAnsi="Cambria" w:cstheme="minorHAnsi"/>
          <w:sz w:val="21"/>
          <w:szCs w:val="21"/>
        </w:rPr>
      </w:pPr>
      <w:r w:rsidRPr="007B4171">
        <w:rPr>
          <w:rFonts w:ascii="Cambria" w:hAnsi="Cambria" w:cstheme="minorHAnsi"/>
          <w:sz w:val="21"/>
          <w:szCs w:val="21"/>
        </w:rPr>
        <w:t>Client</w:t>
      </w:r>
      <w:r w:rsidR="008B7995" w:rsidRPr="007B4171">
        <w:rPr>
          <w:rFonts w:ascii="Cambria" w:hAnsi="Cambria" w:cstheme="minorHAnsi"/>
          <w:sz w:val="21"/>
          <w:szCs w:val="21"/>
        </w:rPr>
        <w:t xml:space="preserve"> Management </w:t>
      </w:r>
      <w:r w:rsidR="008B7995" w:rsidRPr="007B4171">
        <w:rPr>
          <w:rFonts w:ascii="Cambria" w:eastAsia="Calibri" w:hAnsi="Cambria" w:cstheme="minorHAnsi"/>
          <w:sz w:val="12"/>
          <w:szCs w:val="12"/>
        </w:rPr>
        <w:t>●</w:t>
      </w:r>
      <w:r w:rsidR="008B7995" w:rsidRPr="007B4171">
        <w:rPr>
          <w:rFonts w:ascii="Cambria" w:hAnsi="Cambria" w:cstheme="minorHAnsi"/>
          <w:sz w:val="21"/>
          <w:szCs w:val="21"/>
        </w:rPr>
        <w:t xml:space="preserve"> CRM </w:t>
      </w:r>
      <w:r w:rsidR="008B7995" w:rsidRPr="007B4171">
        <w:rPr>
          <w:rFonts w:ascii="Cambria" w:eastAsia="Calibri" w:hAnsi="Cambria" w:cstheme="minorHAnsi"/>
          <w:sz w:val="12"/>
          <w:szCs w:val="12"/>
        </w:rPr>
        <w:t>●</w:t>
      </w:r>
      <w:r w:rsidR="008B7995" w:rsidRPr="007B4171">
        <w:rPr>
          <w:rFonts w:ascii="Cambria" w:hAnsi="Cambria" w:cstheme="minorHAnsi"/>
          <w:sz w:val="21"/>
          <w:szCs w:val="21"/>
        </w:rPr>
        <w:t xml:space="preserve"> </w:t>
      </w:r>
      <w:r w:rsidR="0009652C" w:rsidRPr="007B4171">
        <w:rPr>
          <w:rFonts w:ascii="Cambria" w:hAnsi="Cambria" w:cstheme="minorHAnsi"/>
          <w:sz w:val="21"/>
          <w:szCs w:val="21"/>
        </w:rPr>
        <w:t xml:space="preserve">Technical Leadership </w:t>
      </w:r>
      <w:r w:rsidR="0009652C" w:rsidRPr="007B4171">
        <w:rPr>
          <w:rFonts w:ascii="Cambria" w:eastAsia="Calibri" w:hAnsi="Cambria" w:cstheme="minorHAnsi"/>
          <w:sz w:val="12"/>
          <w:szCs w:val="12"/>
        </w:rPr>
        <w:t>●</w:t>
      </w:r>
      <w:r w:rsidR="0009652C" w:rsidRPr="007B4171">
        <w:rPr>
          <w:rFonts w:ascii="Cambria" w:eastAsia="Calibri" w:hAnsi="Cambria" w:cstheme="minorHAnsi"/>
          <w:sz w:val="21"/>
          <w:szCs w:val="21"/>
        </w:rPr>
        <w:t xml:space="preserve"> </w:t>
      </w:r>
      <w:r w:rsidR="008626FA" w:rsidRPr="007B4171">
        <w:rPr>
          <w:rFonts w:ascii="Cambria" w:hAnsi="Cambria" w:cstheme="minorHAnsi"/>
          <w:sz w:val="21"/>
          <w:szCs w:val="21"/>
        </w:rPr>
        <w:t>NPI</w:t>
      </w:r>
      <w:r w:rsidR="008B7995" w:rsidRPr="007B4171">
        <w:rPr>
          <w:rFonts w:ascii="Cambria" w:hAnsi="Cambria" w:cstheme="minorHAnsi"/>
          <w:sz w:val="21"/>
          <w:szCs w:val="21"/>
        </w:rPr>
        <w:t xml:space="preserve"> </w:t>
      </w:r>
      <w:r w:rsidR="008B7995" w:rsidRPr="007B4171">
        <w:rPr>
          <w:rFonts w:ascii="Cambria" w:eastAsia="Calibri" w:hAnsi="Cambria" w:cstheme="minorHAnsi"/>
          <w:sz w:val="12"/>
          <w:szCs w:val="12"/>
        </w:rPr>
        <w:t>●</w:t>
      </w:r>
      <w:r w:rsidR="008B7995" w:rsidRPr="007B4171">
        <w:rPr>
          <w:rFonts w:ascii="Cambria" w:hAnsi="Cambria" w:cstheme="minorHAnsi"/>
          <w:sz w:val="21"/>
          <w:szCs w:val="21"/>
        </w:rPr>
        <w:t xml:space="preserve"> Business Process </w:t>
      </w:r>
      <w:r w:rsidR="008B7995" w:rsidRPr="007B4171">
        <w:rPr>
          <w:rFonts w:ascii="Cambria" w:eastAsia="Calibri" w:hAnsi="Cambria" w:cstheme="minorHAnsi"/>
          <w:sz w:val="12"/>
          <w:szCs w:val="12"/>
        </w:rPr>
        <w:t>●</w:t>
      </w:r>
      <w:r w:rsidR="008B7995" w:rsidRPr="007B4171">
        <w:rPr>
          <w:rFonts w:ascii="Cambria" w:eastAsia="Calibri" w:hAnsi="Cambria" w:cstheme="minorHAnsi"/>
          <w:sz w:val="21"/>
          <w:szCs w:val="21"/>
        </w:rPr>
        <w:t xml:space="preserve"> Integration </w:t>
      </w:r>
      <w:r w:rsidR="008B7995" w:rsidRPr="007B4171">
        <w:rPr>
          <w:rFonts w:ascii="Cambria" w:eastAsia="Calibri" w:hAnsi="Cambria" w:cstheme="minorHAnsi"/>
          <w:sz w:val="12"/>
          <w:szCs w:val="12"/>
        </w:rPr>
        <w:t>●</w:t>
      </w:r>
      <w:r w:rsidR="008B7995" w:rsidRPr="007B4171">
        <w:rPr>
          <w:rFonts w:ascii="Cambria" w:eastAsia="Calibri" w:hAnsi="Cambria" w:cstheme="minorHAnsi"/>
          <w:sz w:val="21"/>
          <w:szCs w:val="21"/>
        </w:rPr>
        <w:t xml:space="preserve"> Scrum </w:t>
      </w:r>
      <w:r w:rsidR="00536F73" w:rsidRPr="007B4171">
        <w:rPr>
          <w:rFonts w:ascii="Cambria" w:eastAsia="Calibri" w:hAnsi="Cambria" w:cstheme="minorHAnsi"/>
          <w:sz w:val="21"/>
          <w:szCs w:val="21"/>
        </w:rPr>
        <w:t>/ Agile</w:t>
      </w:r>
      <w:r w:rsidR="008B7995" w:rsidRPr="007B4171">
        <w:rPr>
          <w:rFonts w:ascii="Cambria" w:hAnsi="Cambria" w:cstheme="minorHAnsi"/>
          <w:sz w:val="21"/>
          <w:szCs w:val="21"/>
        </w:rPr>
        <w:t xml:space="preserve"> </w:t>
      </w:r>
      <w:r w:rsidR="008B7995" w:rsidRPr="007B4171">
        <w:rPr>
          <w:rFonts w:ascii="Cambria" w:eastAsia="Calibri" w:hAnsi="Cambria" w:cstheme="minorHAnsi"/>
          <w:sz w:val="12"/>
          <w:szCs w:val="12"/>
        </w:rPr>
        <w:t>●</w:t>
      </w:r>
      <w:r w:rsidR="008B7995" w:rsidRPr="007B4171">
        <w:rPr>
          <w:rFonts w:ascii="Cambria" w:hAnsi="Cambria" w:cstheme="minorHAnsi"/>
          <w:sz w:val="21"/>
          <w:szCs w:val="21"/>
        </w:rPr>
        <w:t xml:space="preserve"> Cloud Computing </w:t>
      </w:r>
      <w:r w:rsidR="008B7995" w:rsidRPr="007B4171">
        <w:rPr>
          <w:rFonts w:ascii="Cambria" w:eastAsia="Calibri" w:hAnsi="Cambria" w:cstheme="minorHAnsi"/>
          <w:sz w:val="12"/>
          <w:szCs w:val="12"/>
        </w:rPr>
        <w:t>●</w:t>
      </w:r>
      <w:r w:rsidR="008B7995" w:rsidRPr="007B4171">
        <w:rPr>
          <w:rFonts w:ascii="Cambria" w:hAnsi="Cambria" w:cstheme="minorHAnsi"/>
          <w:sz w:val="21"/>
          <w:szCs w:val="21"/>
        </w:rPr>
        <w:t xml:space="preserve"> Pro</w:t>
      </w:r>
      <w:r w:rsidRPr="007B4171">
        <w:rPr>
          <w:rFonts w:ascii="Cambria" w:hAnsi="Cambria" w:cstheme="minorHAnsi"/>
          <w:sz w:val="21"/>
          <w:szCs w:val="21"/>
        </w:rPr>
        <w:t>ject</w:t>
      </w:r>
      <w:r w:rsidR="008B7995" w:rsidRPr="007B4171">
        <w:rPr>
          <w:rFonts w:ascii="Cambria" w:hAnsi="Cambria" w:cstheme="minorHAnsi"/>
          <w:sz w:val="21"/>
          <w:szCs w:val="21"/>
        </w:rPr>
        <w:t xml:space="preserve"> Management </w:t>
      </w:r>
      <w:r w:rsidR="008B7995" w:rsidRPr="007B4171">
        <w:rPr>
          <w:rFonts w:ascii="Cambria" w:eastAsia="Calibri" w:hAnsi="Cambria" w:cstheme="minorHAnsi"/>
          <w:sz w:val="12"/>
          <w:szCs w:val="12"/>
        </w:rPr>
        <w:t>●</w:t>
      </w:r>
      <w:r w:rsidR="008B7995" w:rsidRPr="007B4171">
        <w:rPr>
          <w:rFonts w:ascii="Cambria" w:hAnsi="Cambria" w:cstheme="minorHAnsi"/>
          <w:sz w:val="21"/>
          <w:szCs w:val="21"/>
        </w:rPr>
        <w:t xml:space="preserve"> ERP </w:t>
      </w:r>
      <w:r w:rsidR="008B7995" w:rsidRPr="007B4171">
        <w:rPr>
          <w:rFonts w:ascii="Cambria" w:eastAsia="Calibri" w:hAnsi="Cambria" w:cstheme="minorHAnsi"/>
          <w:sz w:val="12"/>
          <w:szCs w:val="12"/>
        </w:rPr>
        <w:t xml:space="preserve">● </w:t>
      </w:r>
      <w:r w:rsidR="008B7995" w:rsidRPr="007B4171">
        <w:rPr>
          <w:rFonts w:ascii="Cambria" w:eastAsia="Calibri" w:hAnsi="Cambria" w:cstheme="minorHAnsi"/>
          <w:sz w:val="21"/>
          <w:szCs w:val="21"/>
        </w:rPr>
        <w:t>GL</w:t>
      </w:r>
      <w:r w:rsidR="008B7995" w:rsidRPr="007B4171">
        <w:rPr>
          <w:rFonts w:ascii="Cambria" w:hAnsi="Cambria" w:cstheme="minorHAnsi"/>
          <w:sz w:val="21"/>
          <w:szCs w:val="21"/>
        </w:rPr>
        <w:t xml:space="preserve"> </w:t>
      </w:r>
      <w:r w:rsidR="008B7995" w:rsidRPr="007B4171">
        <w:rPr>
          <w:rFonts w:ascii="Cambria" w:eastAsia="Calibri" w:hAnsi="Cambria" w:cstheme="minorHAnsi"/>
          <w:sz w:val="12"/>
          <w:szCs w:val="12"/>
        </w:rPr>
        <w:t>●</w:t>
      </w:r>
      <w:r w:rsidR="008B7995" w:rsidRPr="007B4171">
        <w:rPr>
          <w:rFonts w:ascii="Cambria" w:eastAsia="Calibri" w:hAnsi="Cambria" w:cstheme="minorHAnsi"/>
          <w:sz w:val="21"/>
          <w:szCs w:val="21"/>
        </w:rPr>
        <w:t xml:space="preserve"> </w:t>
      </w:r>
      <w:r w:rsidR="003D753E" w:rsidRPr="007B4171">
        <w:rPr>
          <w:rFonts w:ascii="Cambria" w:eastAsia="Calibri" w:hAnsi="Cambria" w:cstheme="minorHAnsi"/>
          <w:sz w:val="21"/>
          <w:szCs w:val="21"/>
        </w:rPr>
        <w:t>Start-Ups</w:t>
      </w:r>
      <w:r w:rsidR="00B94D87" w:rsidRPr="007B4171">
        <w:rPr>
          <w:rFonts w:ascii="Cambria" w:hAnsi="Cambria" w:cstheme="minorHAnsi"/>
          <w:sz w:val="12"/>
          <w:szCs w:val="12"/>
        </w:rPr>
        <w:t xml:space="preserve"> </w:t>
      </w:r>
      <w:r w:rsidR="008B7995" w:rsidRPr="007B4171">
        <w:rPr>
          <w:rFonts w:ascii="Cambria" w:eastAsia="Calibri" w:hAnsi="Cambria" w:cstheme="minorHAnsi"/>
          <w:sz w:val="12"/>
          <w:szCs w:val="12"/>
        </w:rPr>
        <w:t>●</w:t>
      </w:r>
      <w:r w:rsidR="008B7995" w:rsidRPr="007B4171">
        <w:rPr>
          <w:rFonts w:ascii="Cambria" w:hAnsi="Cambria" w:cstheme="minorHAnsi"/>
          <w:sz w:val="21"/>
          <w:szCs w:val="21"/>
        </w:rPr>
        <w:t xml:space="preserve"> Solution Acceptance Testing </w:t>
      </w:r>
      <w:r w:rsidR="008B7995" w:rsidRPr="007B4171">
        <w:rPr>
          <w:rFonts w:ascii="Cambria" w:eastAsia="Calibri" w:hAnsi="Cambria" w:cstheme="minorHAnsi"/>
          <w:sz w:val="12"/>
          <w:szCs w:val="12"/>
        </w:rPr>
        <w:t>●</w:t>
      </w:r>
      <w:r w:rsidR="008B7995" w:rsidRPr="007B4171">
        <w:rPr>
          <w:rFonts w:ascii="Cambria" w:hAnsi="Cambria" w:cstheme="minorHAnsi"/>
          <w:sz w:val="21"/>
          <w:szCs w:val="21"/>
        </w:rPr>
        <w:t xml:space="preserve"> Data Stewardship</w:t>
      </w:r>
      <w:r w:rsidR="00CC1777" w:rsidRPr="007B4171">
        <w:rPr>
          <w:rFonts w:ascii="Cambria" w:hAnsi="Cambria" w:cstheme="minorHAnsi"/>
          <w:sz w:val="21"/>
          <w:szCs w:val="21"/>
        </w:rPr>
        <w:t xml:space="preserve"> and KPI</w:t>
      </w:r>
      <w:r w:rsidR="008B7995" w:rsidRPr="007B4171">
        <w:rPr>
          <w:rFonts w:ascii="Cambria" w:hAnsi="Cambria" w:cstheme="minorHAnsi"/>
          <w:sz w:val="21"/>
          <w:szCs w:val="21"/>
        </w:rPr>
        <w:t xml:space="preserve"> </w:t>
      </w:r>
      <w:r w:rsidR="008B7995" w:rsidRPr="007B4171">
        <w:rPr>
          <w:rFonts w:ascii="Cambria" w:hAnsi="Cambria" w:cstheme="minorHAnsi"/>
          <w:sz w:val="12"/>
          <w:szCs w:val="12"/>
        </w:rPr>
        <w:t>●</w:t>
      </w:r>
      <w:r w:rsidR="008B7995" w:rsidRPr="007B4171">
        <w:rPr>
          <w:rFonts w:ascii="Cambria" w:eastAsia="Calibri" w:hAnsi="Cambria" w:cstheme="minorHAnsi"/>
          <w:sz w:val="21"/>
          <w:szCs w:val="21"/>
        </w:rPr>
        <w:t xml:space="preserve"> Data Warehousing Tools</w:t>
      </w:r>
      <w:r w:rsidR="008B7995" w:rsidRPr="007B4171">
        <w:rPr>
          <w:rFonts w:ascii="Cambria" w:hAnsi="Cambria" w:cstheme="minorHAnsi"/>
          <w:sz w:val="21"/>
          <w:szCs w:val="21"/>
        </w:rPr>
        <w:t xml:space="preserve"> </w:t>
      </w:r>
      <w:r w:rsidR="008B7995" w:rsidRPr="007B4171">
        <w:rPr>
          <w:rFonts w:ascii="Cambria" w:hAnsi="Cambria" w:cstheme="minorHAnsi"/>
          <w:sz w:val="12"/>
          <w:szCs w:val="12"/>
        </w:rPr>
        <w:t>●</w:t>
      </w:r>
      <w:r w:rsidR="008B7995" w:rsidRPr="007B4171">
        <w:rPr>
          <w:rFonts w:ascii="Cambria" w:eastAsia="Calibri" w:hAnsi="Cambria" w:cstheme="minorHAnsi"/>
          <w:sz w:val="21"/>
          <w:szCs w:val="21"/>
        </w:rPr>
        <w:t xml:space="preserve"> SDLC </w:t>
      </w:r>
      <w:r w:rsidR="008B7995" w:rsidRPr="007B4171">
        <w:rPr>
          <w:rFonts w:ascii="Cambria" w:hAnsi="Cambria" w:cstheme="minorHAnsi"/>
          <w:sz w:val="12"/>
          <w:szCs w:val="12"/>
        </w:rPr>
        <w:t>●</w:t>
      </w:r>
      <w:r w:rsidR="008B7995" w:rsidRPr="007B4171">
        <w:rPr>
          <w:rFonts w:ascii="Cambria" w:eastAsia="Calibri" w:hAnsi="Cambria" w:cstheme="minorHAnsi"/>
          <w:sz w:val="21"/>
          <w:szCs w:val="21"/>
        </w:rPr>
        <w:t xml:space="preserve"> Systems Enhancements</w:t>
      </w:r>
      <w:r w:rsidR="008B7995" w:rsidRPr="007B4171">
        <w:rPr>
          <w:rFonts w:ascii="Cambria" w:hAnsi="Cambria" w:cstheme="minorHAnsi"/>
          <w:sz w:val="21"/>
          <w:szCs w:val="21"/>
        </w:rPr>
        <w:t xml:space="preserve"> </w:t>
      </w:r>
      <w:r w:rsidR="008B7995" w:rsidRPr="007B4171">
        <w:rPr>
          <w:rFonts w:ascii="Cambria" w:hAnsi="Cambria" w:cstheme="minorHAnsi"/>
          <w:sz w:val="12"/>
          <w:szCs w:val="12"/>
        </w:rPr>
        <w:t>●</w:t>
      </w:r>
      <w:r w:rsidR="008B7995" w:rsidRPr="007B4171">
        <w:rPr>
          <w:rFonts w:ascii="Cambria" w:eastAsia="Calibri" w:hAnsi="Cambria" w:cstheme="minorHAnsi"/>
          <w:sz w:val="21"/>
          <w:szCs w:val="21"/>
        </w:rPr>
        <w:t xml:space="preserve"> Team Leadership</w:t>
      </w:r>
      <w:r w:rsidR="007B4171">
        <w:rPr>
          <w:rFonts w:ascii="Cambria" w:eastAsia="Calibri" w:hAnsi="Cambria" w:cstheme="minorHAnsi"/>
          <w:sz w:val="21"/>
          <w:szCs w:val="21"/>
        </w:rPr>
        <w:t xml:space="preserve"> </w:t>
      </w:r>
      <w:r w:rsidR="007B4171" w:rsidRPr="007B4171">
        <w:rPr>
          <w:rFonts w:ascii="Cambria" w:hAnsi="Cambria" w:cstheme="minorHAnsi"/>
          <w:sz w:val="12"/>
          <w:szCs w:val="12"/>
        </w:rPr>
        <w:t>●</w:t>
      </w:r>
      <w:r w:rsidR="007B4171" w:rsidRPr="007B4171">
        <w:rPr>
          <w:rFonts w:ascii="Cambria" w:eastAsia="Calibri" w:hAnsi="Cambria" w:cstheme="minorHAnsi"/>
          <w:sz w:val="12"/>
          <w:szCs w:val="12"/>
        </w:rPr>
        <w:t xml:space="preserve"> </w:t>
      </w:r>
      <w:r w:rsidR="008804C9">
        <w:rPr>
          <w:rFonts w:ascii="Cambria" w:eastAsia="Calibri" w:hAnsi="Cambria" w:cstheme="minorHAnsi"/>
          <w:sz w:val="21"/>
          <w:szCs w:val="21"/>
        </w:rPr>
        <w:t>PM</w:t>
      </w:r>
      <w:r w:rsidR="00DC3E54">
        <w:rPr>
          <w:rFonts w:ascii="Cambria" w:eastAsia="Calibri" w:hAnsi="Cambria" w:cstheme="minorHAnsi"/>
          <w:sz w:val="21"/>
          <w:szCs w:val="21"/>
        </w:rPr>
        <w:t>P and PMI-AGC</w:t>
      </w:r>
      <w:r w:rsidR="008804C9">
        <w:rPr>
          <w:rFonts w:ascii="Cambria" w:eastAsia="Calibri" w:hAnsi="Cambria" w:cstheme="minorHAnsi"/>
          <w:sz w:val="21"/>
          <w:szCs w:val="21"/>
        </w:rPr>
        <w:t xml:space="preserve"> C</w:t>
      </w:r>
      <w:r w:rsidR="00B218D6">
        <w:rPr>
          <w:rFonts w:ascii="Cambria" w:eastAsia="Calibri" w:hAnsi="Cambria" w:cstheme="minorHAnsi"/>
          <w:sz w:val="21"/>
          <w:szCs w:val="21"/>
        </w:rPr>
        <w:t>andidate</w:t>
      </w:r>
    </w:p>
    <w:p w14:paraId="12467624" w14:textId="77777777" w:rsidR="008B7995" w:rsidRPr="00FE13D2" w:rsidRDefault="008B7995" w:rsidP="008B7995">
      <w:pPr>
        <w:pStyle w:val="BodyText"/>
        <w:tabs>
          <w:tab w:val="left" w:pos="360"/>
          <w:tab w:val="left" w:pos="720"/>
          <w:tab w:val="left" w:pos="5220"/>
          <w:tab w:val="left" w:pos="5580"/>
        </w:tabs>
        <w:jc w:val="both"/>
        <w:rPr>
          <w:rFonts w:ascii="Cambria" w:hAnsi="Cambria" w:cs="Arial"/>
          <w:sz w:val="21"/>
          <w:szCs w:val="21"/>
        </w:rPr>
      </w:pPr>
    </w:p>
    <w:p w14:paraId="4DCB57BF" w14:textId="77777777" w:rsidR="001B2A75" w:rsidRPr="00FE13D2" w:rsidRDefault="007B1CDA" w:rsidP="001B2A75">
      <w:pPr>
        <w:pBdr>
          <w:bottom w:val="thickThinLargeGap" w:sz="2" w:space="1" w:color="auto"/>
        </w:pBdr>
        <w:jc w:val="center"/>
        <w:rPr>
          <w:rFonts w:ascii="Cambria" w:hAnsi="Cambria"/>
          <w:smallCaps/>
          <w:spacing w:val="16"/>
          <w:sz w:val="21"/>
          <w:szCs w:val="21"/>
        </w:rPr>
      </w:pPr>
      <w:r w:rsidRPr="00FE13D2">
        <w:rPr>
          <w:rFonts w:ascii="Cambria" w:hAnsi="Cambria"/>
          <w:smallCaps/>
          <w:spacing w:val="16"/>
          <w:sz w:val="21"/>
          <w:szCs w:val="21"/>
        </w:rPr>
        <w:t>Career History</w:t>
      </w:r>
    </w:p>
    <w:p w14:paraId="0CF22191" w14:textId="77777777" w:rsidR="001B2A75" w:rsidRPr="00FE13D2" w:rsidRDefault="001B2A75" w:rsidP="00C2305D">
      <w:pPr>
        <w:tabs>
          <w:tab w:val="right" w:pos="9360"/>
          <w:tab w:val="right" w:pos="10224"/>
        </w:tabs>
        <w:jc w:val="both"/>
        <w:rPr>
          <w:rFonts w:ascii="Cambria" w:hAnsi="Cambria" w:cs="Arial"/>
          <w:sz w:val="21"/>
          <w:szCs w:val="21"/>
        </w:rPr>
      </w:pPr>
    </w:p>
    <w:p w14:paraId="1B2CEBFF" w14:textId="759DD000" w:rsidR="00A046EC" w:rsidRPr="00A046EC" w:rsidRDefault="00A046EC" w:rsidP="00A046EC">
      <w:pPr>
        <w:tabs>
          <w:tab w:val="right" w:pos="10440"/>
        </w:tabs>
        <w:jc w:val="both"/>
        <w:rPr>
          <w:rFonts w:ascii="Cambria" w:hAnsi="Cambria" w:cs="Arial"/>
          <w:sz w:val="22"/>
          <w:szCs w:val="22"/>
        </w:rPr>
      </w:pPr>
      <w:r w:rsidRPr="00A046EC">
        <w:rPr>
          <w:rFonts w:ascii="Cambria" w:hAnsi="Cambria" w:cs="Arial"/>
          <w:smallCaps/>
          <w:spacing w:val="20"/>
          <w:sz w:val="22"/>
          <w:szCs w:val="22"/>
        </w:rPr>
        <w:t>Sprezzatura Incorporated,</w:t>
      </w:r>
      <w:r w:rsidRPr="00A046EC">
        <w:rPr>
          <w:rStyle w:val="Style11pt"/>
          <w:rFonts w:ascii="Cambria" w:hAnsi="Cambria" w:cs="Arial"/>
          <w:szCs w:val="22"/>
        </w:rPr>
        <w:t xml:space="preserve"> Los Gatos, CA</w:t>
      </w:r>
      <w:r w:rsidRPr="00A046EC">
        <w:rPr>
          <w:rFonts w:ascii="Cambria" w:hAnsi="Cambria" w:cs="Arial"/>
          <w:sz w:val="22"/>
          <w:szCs w:val="22"/>
        </w:rPr>
        <w:tab/>
      </w:r>
      <w:r>
        <w:rPr>
          <w:rFonts w:ascii="Cambria" w:hAnsi="Cambria" w:cs="Arial"/>
          <w:sz w:val="22"/>
          <w:szCs w:val="22"/>
        </w:rPr>
        <w:t>201</w:t>
      </w:r>
      <w:r w:rsidR="00FE6978">
        <w:rPr>
          <w:rFonts w:ascii="Cambria" w:hAnsi="Cambria" w:cs="Arial"/>
          <w:sz w:val="22"/>
          <w:szCs w:val="22"/>
        </w:rPr>
        <w:t>7</w:t>
      </w:r>
      <w:r>
        <w:rPr>
          <w:rFonts w:ascii="Cambria" w:hAnsi="Cambria" w:cs="Arial"/>
          <w:sz w:val="22"/>
          <w:szCs w:val="22"/>
        </w:rPr>
        <w:t>-Current</w:t>
      </w:r>
    </w:p>
    <w:p w14:paraId="20F44093" w14:textId="68DB6EF9" w:rsidR="00A046EC" w:rsidRPr="00A046EC" w:rsidRDefault="00C07D0F" w:rsidP="00A046EC">
      <w:pPr>
        <w:jc w:val="both"/>
        <w:rPr>
          <w:rFonts w:ascii="Cambria" w:hAnsi="Cambria" w:cs="Arial"/>
          <w:i/>
          <w:color w:val="000000"/>
          <w:sz w:val="22"/>
          <w:szCs w:val="22"/>
        </w:rPr>
      </w:pPr>
      <w:r>
        <w:rPr>
          <w:rFonts w:ascii="Cambria" w:hAnsi="Cambria" w:cs="Arial"/>
          <w:i/>
          <w:color w:val="000000"/>
          <w:sz w:val="22"/>
          <w:szCs w:val="22"/>
        </w:rPr>
        <w:t xml:space="preserve">Freelance </w:t>
      </w:r>
      <w:r w:rsidR="00A046EC" w:rsidRPr="00A046EC">
        <w:rPr>
          <w:rFonts w:ascii="Cambria" w:hAnsi="Cambria" w:cs="Arial"/>
          <w:i/>
          <w:color w:val="000000"/>
          <w:sz w:val="22"/>
          <w:szCs w:val="22"/>
        </w:rPr>
        <w:t>Expertise-based Consulting</w:t>
      </w:r>
      <w:r w:rsidR="008650A7">
        <w:rPr>
          <w:rFonts w:ascii="Cambria" w:hAnsi="Cambria" w:cs="Arial"/>
          <w:i/>
          <w:color w:val="000000"/>
          <w:sz w:val="22"/>
          <w:szCs w:val="22"/>
        </w:rPr>
        <w:t xml:space="preserve"> (</w:t>
      </w:r>
      <w:r w:rsidR="005A67FD">
        <w:rPr>
          <w:rFonts w:ascii="Cambria" w:hAnsi="Cambria" w:cs="Arial"/>
          <w:i/>
          <w:color w:val="000000"/>
          <w:sz w:val="22"/>
          <w:szCs w:val="22"/>
        </w:rPr>
        <w:t>My Freelance Company</w:t>
      </w:r>
      <w:r w:rsidR="00481D00">
        <w:rPr>
          <w:rFonts w:ascii="Cambria" w:hAnsi="Cambria" w:cs="Arial"/>
          <w:i/>
          <w:color w:val="000000"/>
          <w:sz w:val="22"/>
          <w:szCs w:val="22"/>
        </w:rPr>
        <w:t xml:space="preserve">. </w:t>
      </w:r>
      <w:r w:rsidR="005A67FD">
        <w:rPr>
          <w:rFonts w:ascii="Cambria" w:hAnsi="Cambria" w:cs="Arial"/>
          <w:i/>
          <w:color w:val="000000"/>
          <w:sz w:val="22"/>
          <w:szCs w:val="22"/>
        </w:rPr>
        <w:t xml:space="preserve"> </w:t>
      </w:r>
      <w:r w:rsidR="008650A7">
        <w:rPr>
          <w:rFonts w:ascii="Cambria" w:hAnsi="Cambria" w:cs="Arial"/>
          <w:i/>
          <w:color w:val="000000"/>
          <w:sz w:val="22"/>
          <w:szCs w:val="22"/>
        </w:rPr>
        <w:t>Clients include Socrata Inc. and Itron Inc.)</w:t>
      </w:r>
    </w:p>
    <w:p w14:paraId="3EAC4DD6" w14:textId="5248DFB8" w:rsidR="00A046EC" w:rsidRPr="00D65E20" w:rsidRDefault="006B6969" w:rsidP="00A046EC">
      <w:pPr>
        <w:rPr>
          <w:rFonts w:ascii="Cambria" w:hAnsi="Cambria"/>
          <w:sz w:val="22"/>
          <w:szCs w:val="22"/>
        </w:rPr>
      </w:pPr>
      <w:r>
        <w:rPr>
          <w:rFonts w:ascii="Cambria" w:hAnsi="Cambria" w:cs="Arial"/>
          <w:b/>
          <w:color w:val="000000" w:themeColor="text1"/>
          <w:sz w:val="22"/>
          <w:szCs w:val="22"/>
        </w:rPr>
        <w:t>Project</w:t>
      </w:r>
      <w:r w:rsidR="00E52410">
        <w:rPr>
          <w:rFonts w:ascii="Cambria" w:hAnsi="Cambria" w:cs="Arial"/>
          <w:b/>
          <w:color w:val="000000" w:themeColor="text1"/>
          <w:sz w:val="22"/>
          <w:szCs w:val="22"/>
        </w:rPr>
        <w:t>s</w:t>
      </w:r>
      <w:r>
        <w:rPr>
          <w:rFonts w:ascii="Cambria" w:hAnsi="Cambria" w:cs="Arial"/>
          <w:b/>
          <w:color w:val="000000" w:themeColor="text1"/>
          <w:sz w:val="22"/>
          <w:szCs w:val="22"/>
        </w:rPr>
        <w:t xml:space="preserve"> </w:t>
      </w:r>
      <w:r w:rsidR="00E52410">
        <w:rPr>
          <w:rFonts w:ascii="Cambria" w:hAnsi="Cambria" w:cs="Arial"/>
          <w:b/>
          <w:color w:val="000000" w:themeColor="text1"/>
          <w:sz w:val="22"/>
          <w:szCs w:val="22"/>
        </w:rPr>
        <w:t>and Programs</w:t>
      </w:r>
      <w:r w:rsidR="00A046EC" w:rsidRPr="00D65E20">
        <w:rPr>
          <w:rFonts w:ascii="Cambria" w:hAnsi="Cambria" w:cs="Arial"/>
          <w:color w:val="000000" w:themeColor="text1"/>
          <w:sz w:val="22"/>
          <w:szCs w:val="22"/>
        </w:rPr>
        <w:t xml:space="preserve">: </w:t>
      </w:r>
      <w:r w:rsidR="00C07D0F">
        <w:rPr>
          <w:rFonts w:ascii="Cambria" w:hAnsi="Cambria" w:cs="Arial"/>
          <w:color w:val="000000" w:themeColor="text1"/>
          <w:sz w:val="22"/>
          <w:szCs w:val="22"/>
        </w:rPr>
        <w:t xml:space="preserve"> Consulting assignments focused on </w:t>
      </w:r>
      <w:r w:rsidR="00481D00">
        <w:rPr>
          <w:rFonts w:ascii="Cambria" w:hAnsi="Cambria" w:cs="Arial"/>
          <w:color w:val="000000" w:themeColor="text1"/>
          <w:sz w:val="22"/>
          <w:szCs w:val="22"/>
        </w:rPr>
        <w:t xml:space="preserve">IT </w:t>
      </w:r>
      <w:r w:rsidR="006644CE" w:rsidRPr="00D65E20">
        <w:rPr>
          <w:rFonts w:ascii="Cambria" w:hAnsi="Cambria"/>
          <w:sz w:val="22"/>
          <w:szCs w:val="22"/>
        </w:rPr>
        <w:t xml:space="preserve">Engineering Fundamentals and </w:t>
      </w:r>
      <w:r w:rsidR="00961684" w:rsidRPr="00D65E20">
        <w:rPr>
          <w:rFonts w:ascii="Cambria" w:hAnsi="Cambria"/>
          <w:sz w:val="22"/>
          <w:szCs w:val="22"/>
        </w:rPr>
        <w:t>Innovation</w:t>
      </w:r>
      <w:r w:rsidR="006644CE" w:rsidRPr="00D65E20">
        <w:rPr>
          <w:rFonts w:ascii="Cambria" w:hAnsi="Cambria"/>
          <w:sz w:val="22"/>
          <w:szCs w:val="22"/>
        </w:rPr>
        <w:t xml:space="preserve"> Leadership</w:t>
      </w:r>
      <w:r w:rsidR="00C07D0F">
        <w:rPr>
          <w:rFonts w:ascii="Cambria" w:hAnsi="Cambria"/>
          <w:sz w:val="22"/>
          <w:szCs w:val="22"/>
        </w:rPr>
        <w:t xml:space="preserve">, and </w:t>
      </w:r>
      <w:r w:rsidR="00961684" w:rsidRPr="00D65E20">
        <w:rPr>
          <w:rFonts w:ascii="Cambria" w:hAnsi="Cambria"/>
          <w:sz w:val="22"/>
          <w:szCs w:val="22"/>
        </w:rPr>
        <w:t>Proof of Concept Deliver</w:t>
      </w:r>
      <w:r w:rsidR="00C07D0F">
        <w:rPr>
          <w:rFonts w:ascii="Cambria" w:hAnsi="Cambria"/>
          <w:sz w:val="22"/>
          <w:szCs w:val="22"/>
        </w:rPr>
        <w:t>ies</w:t>
      </w:r>
      <w:r w:rsidR="00961684" w:rsidRPr="00D65E20">
        <w:rPr>
          <w:rFonts w:ascii="Cambria" w:hAnsi="Cambria"/>
          <w:sz w:val="22"/>
          <w:szCs w:val="22"/>
        </w:rPr>
        <w:t>.  Exceptional Story</w:t>
      </w:r>
      <w:r w:rsidR="00A046EC" w:rsidRPr="00D65E20">
        <w:rPr>
          <w:rFonts w:ascii="Cambria" w:hAnsi="Cambria"/>
          <w:sz w:val="22"/>
          <w:szCs w:val="22"/>
        </w:rPr>
        <w:t xml:space="preserve"> Telling. Data Management and Cloud Computing. </w:t>
      </w:r>
      <w:r w:rsidR="00C07D0F">
        <w:rPr>
          <w:rFonts w:ascii="Cambria" w:hAnsi="Cambria"/>
          <w:sz w:val="22"/>
          <w:szCs w:val="22"/>
        </w:rPr>
        <w:t xml:space="preserve"> </w:t>
      </w:r>
      <w:r w:rsidR="00A046EC" w:rsidRPr="00D65E20">
        <w:rPr>
          <w:rFonts w:ascii="Cambria" w:hAnsi="Cambria"/>
          <w:sz w:val="22"/>
          <w:szCs w:val="22"/>
        </w:rPr>
        <w:t>Business and Subject Expertise.</w:t>
      </w:r>
      <w:r w:rsidR="00C07D0F">
        <w:rPr>
          <w:rFonts w:ascii="Cambria" w:hAnsi="Cambria"/>
          <w:sz w:val="22"/>
          <w:szCs w:val="22"/>
        </w:rPr>
        <w:t xml:space="preserve"> </w:t>
      </w:r>
      <w:r w:rsidR="00A046EC" w:rsidRPr="00D65E20">
        <w:rPr>
          <w:rFonts w:ascii="Cambria" w:hAnsi="Cambria"/>
          <w:sz w:val="22"/>
          <w:szCs w:val="22"/>
        </w:rPr>
        <w:t xml:space="preserve"> </w:t>
      </w:r>
      <w:r w:rsidR="006644CE" w:rsidRPr="00D65E20">
        <w:rPr>
          <w:rFonts w:ascii="Cambria" w:hAnsi="Cambria"/>
          <w:sz w:val="22"/>
          <w:szCs w:val="22"/>
        </w:rPr>
        <w:t>Reports and Dashboards.</w:t>
      </w:r>
      <w:r w:rsidR="00351FC1" w:rsidRPr="00D65E20">
        <w:rPr>
          <w:rFonts w:ascii="Cambria" w:hAnsi="Cambria"/>
          <w:sz w:val="22"/>
          <w:szCs w:val="22"/>
        </w:rPr>
        <w:t xml:space="preserve"> </w:t>
      </w:r>
      <w:r w:rsidR="009410B1" w:rsidRPr="00D65E20">
        <w:rPr>
          <w:rFonts w:ascii="Cambria" w:hAnsi="Cambria" w:cs="Arial"/>
          <w:color w:val="404040"/>
          <w:sz w:val="23"/>
          <w:szCs w:val="23"/>
          <w:shd w:val="clear" w:color="auto" w:fill="FFFFFF"/>
        </w:rPr>
        <w:t xml:space="preserve">Represents clients in local, regional, and national industry/public forums.  </w:t>
      </w:r>
      <w:r w:rsidR="00D65E20">
        <w:rPr>
          <w:rFonts w:ascii="Cambria" w:hAnsi="Cambria" w:cs="Arial"/>
          <w:color w:val="404040"/>
          <w:sz w:val="23"/>
          <w:szCs w:val="23"/>
          <w:shd w:val="clear" w:color="auto" w:fill="FFFFFF"/>
        </w:rPr>
        <w:t>(</w:t>
      </w:r>
      <w:r w:rsidR="00351FC1" w:rsidRPr="00D65E20">
        <w:rPr>
          <w:rFonts w:ascii="Cambria" w:hAnsi="Cambria"/>
          <w:sz w:val="22"/>
          <w:szCs w:val="22"/>
        </w:rPr>
        <w:t>IoT</w:t>
      </w:r>
      <w:r w:rsidR="000A6C6B">
        <w:rPr>
          <w:rFonts w:ascii="Cambria" w:hAnsi="Cambria"/>
          <w:sz w:val="22"/>
          <w:szCs w:val="22"/>
        </w:rPr>
        <w:t>/</w:t>
      </w:r>
      <w:r w:rsidR="00351FC1" w:rsidRPr="00D65E20">
        <w:rPr>
          <w:rFonts w:ascii="Cambria" w:hAnsi="Cambria"/>
          <w:sz w:val="22"/>
          <w:szCs w:val="22"/>
        </w:rPr>
        <w:t xml:space="preserve"> Azure</w:t>
      </w:r>
      <w:r w:rsidR="000A6C6B">
        <w:rPr>
          <w:rFonts w:ascii="Cambria" w:hAnsi="Cambria"/>
          <w:sz w:val="22"/>
          <w:szCs w:val="22"/>
        </w:rPr>
        <w:t xml:space="preserve"> /</w:t>
      </w:r>
      <w:r w:rsidR="00351FC1" w:rsidRPr="00D65E20">
        <w:rPr>
          <w:rFonts w:ascii="Cambria" w:hAnsi="Cambria"/>
          <w:sz w:val="22"/>
          <w:szCs w:val="22"/>
        </w:rPr>
        <w:t xml:space="preserve"> AWS</w:t>
      </w:r>
      <w:r w:rsidR="000A6C6B">
        <w:rPr>
          <w:rFonts w:ascii="Cambria" w:hAnsi="Cambria"/>
          <w:sz w:val="22"/>
          <w:szCs w:val="22"/>
        </w:rPr>
        <w:t>/ SFDC /</w:t>
      </w:r>
      <w:r w:rsidR="00351FC1" w:rsidRPr="00D65E20">
        <w:rPr>
          <w:rFonts w:ascii="Cambria" w:hAnsi="Cambria"/>
          <w:sz w:val="22"/>
          <w:szCs w:val="22"/>
        </w:rPr>
        <w:t xml:space="preserve"> SteelBrick</w:t>
      </w:r>
      <w:r w:rsidR="000A6C6B">
        <w:rPr>
          <w:rFonts w:ascii="Cambria" w:hAnsi="Cambria"/>
          <w:sz w:val="22"/>
          <w:szCs w:val="22"/>
        </w:rPr>
        <w:t xml:space="preserve"> /</w:t>
      </w:r>
      <w:r w:rsidR="00351FC1" w:rsidRPr="00D65E20">
        <w:rPr>
          <w:rFonts w:ascii="Cambria" w:hAnsi="Cambria"/>
          <w:sz w:val="22"/>
          <w:szCs w:val="22"/>
        </w:rPr>
        <w:t xml:space="preserve"> “Block Chain”</w:t>
      </w:r>
      <w:r w:rsidR="00D17598">
        <w:rPr>
          <w:rFonts w:ascii="Cambria" w:hAnsi="Cambria"/>
          <w:sz w:val="22"/>
          <w:szCs w:val="22"/>
        </w:rPr>
        <w:t xml:space="preserve"> </w:t>
      </w:r>
      <w:r w:rsidR="000A6C6B">
        <w:rPr>
          <w:rFonts w:ascii="Cambria" w:hAnsi="Cambria"/>
          <w:sz w:val="22"/>
          <w:szCs w:val="22"/>
        </w:rPr>
        <w:t xml:space="preserve">/ </w:t>
      </w:r>
      <w:r w:rsidR="00980832">
        <w:rPr>
          <w:rFonts w:ascii="Cambria" w:hAnsi="Cambria"/>
          <w:sz w:val="22"/>
          <w:szCs w:val="22"/>
        </w:rPr>
        <w:t>Supply Chain</w:t>
      </w:r>
      <w:r w:rsidR="00351FC1" w:rsidRPr="00D65E20">
        <w:rPr>
          <w:rFonts w:ascii="Cambria" w:hAnsi="Cambria"/>
          <w:sz w:val="22"/>
          <w:szCs w:val="22"/>
        </w:rPr>
        <w:t>)</w:t>
      </w:r>
    </w:p>
    <w:p w14:paraId="3AA27270" w14:textId="77777777" w:rsidR="00A046EC" w:rsidRPr="00D65E20" w:rsidRDefault="00A046EC" w:rsidP="00960026">
      <w:pPr>
        <w:tabs>
          <w:tab w:val="right" w:pos="10440"/>
        </w:tabs>
        <w:jc w:val="both"/>
        <w:rPr>
          <w:rFonts w:ascii="Cambria" w:hAnsi="Cambria" w:cs="Arial"/>
          <w:smallCaps/>
          <w:spacing w:val="20"/>
          <w:sz w:val="22"/>
          <w:szCs w:val="22"/>
        </w:rPr>
      </w:pPr>
    </w:p>
    <w:p w14:paraId="3FFE6FB9" w14:textId="6C403985" w:rsidR="00AC1FF3" w:rsidRPr="00D65E20" w:rsidRDefault="00960026" w:rsidP="00960026">
      <w:pPr>
        <w:tabs>
          <w:tab w:val="right" w:pos="10440"/>
        </w:tabs>
        <w:jc w:val="both"/>
        <w:rPr>
          <w:rFonts w:ascii="Cambria" w:hAnsi="Cambria" w:cs="Arial"/>
          <w:sz w:val="22"/>
          <w:szCs w:val="22"/>
        </w:rPr>
      </w:pPr>
      <w:r w:rsidRPr="00D65E20">
        <w:rPr>
          <w:rFonts w:ascii="Cambria" w:hAnsi="Cambria" w:cs="Arial"/>
          <w:smallCaps/>
          <w:spacing w:val="20"/>
          <w:sz w:val="22"/>
          <w:szCs w:val="22"/>
        </w:rPr>
        <w:t>Juniper Networks</w:t>
      </w:r>
      <w:r w:rsidR="00AC1FF3" w:rsidRPr="00D65E20">
        <w:rPr>
          <w:rFonts w:ascii="Cambria" w:hAnsi="Cambria" w:cs="Arial"/>
          <w:smallCaps/>
          <w:spacing w:val="20"/>
          <w:sz w:val="22"/>
          <w:szCs w:val="22"/>
        </w:rPr>
        <w:t>,</w:t>
      </w:r>
      <w:r w:rsidR="00AC1FF3" w:rsidRPr="00D65E20">
        <w:rPr>
          <w:rStyle w:val="Style11pt"/>
          <w:rFonts w:ascii="Cambria" w:hAnsi="Cambria" w:cs="Arial"/>
          <w:szCs w:val="22"/>
        </w:rPr>
        <w:t xml:space="preserve"> </w:t>
      </w:r>
      <w:r w:rsidRPr="00D65E20">
        <w:rPr>
          <w:rStyle w:val="Style11pt"/>
          <w:rFonts w:ascii="Cambria" w:hAnsi="Cambria" w:cs="Arial"/>
          <w:szCs w:val="22"/>
        </w:rPr>
        <w:t>Sunnyvale, CA</w:t>
      </w:r>
      <w:r w:rsidR="00AC1FF3" w:rsidRPr="00D65E20">
        <w:rPr>
          <w:rFonts w:ascii="Cambria" w:hAnsi="Cambria" w:cs="Arial"/>
          <w:sz w:val="22"/>
          <w:szCs w:val="22"/>
        </w:rPr>
        <w:tab/>
      </w:r>
      <w:r w:rsidRPr="00D65E20">
        <w:rPr>
          <w:rFonts w:ascii="Cambria" w:hAnsi="Cambria" w:cs="Arial"/>
          <w:sz w:val="22"/>
          <w:szCs w:val="22"/>
        </w:rPr>
        <w:t>2008-</w:t>
      </w:r>
      <w:r w:rsidR="00863C28" w:rsidRPr="00D65E20">
        <w:rPr>
          <w:rFonts w:ascii="Cambria" w:hAnsi="Cambria" w:cs="Arial"/>
          <w:sz w:val="22"/>
          <w:szCs w:val="22"/>
        </w:rPr>
        <w:t>201</w:t>
      </w:r>
      <w:r w:rsidR="00574B3A" w:rsidRPr="00D65E20">
        <w:rPr>
          <w:rFonts w:ascii="Cambria" w:hAnsi="Cambria" w:cs="Arial"/>
          <w:sz w:val="22"/>
          <w:szCs w:val="22"/>
        </w:rPr>
        <w:t>6</w:t>
      </w:r>
    </w:p>
    <w:p w14:paraId="6A6A4558" w14:textId="77777777" w:rsidR="00670B43" w:rsidRDefault="00670B43" w:rsidP="00E46034">
      <w:pPr>
        <w:rPr>
          <w:rFonts w:ascii="Cambria" w:hAnsi="Cambria" w:cs="Arial"/>
          <w:i/>
          <w:color w:val="000000"/>
          <w:sz w:val="22"/>
          <w:szCs w:val="22"/>
        </w:rPr>
      </w:pPr>
      <w:r w:rsidRPr="00670B43">
        <w:rPr>
          <w:rFonts w:ascii="Cambria" w:hAnsi="Cambria" w:cs="Arial"/>
          <w:i/>
          <w:color w:val="000000"/>
          <w:sz w:val="22"/>
          <w:szCs w:val="22"/>
        </w:rPr>
        <w:t>Develops and markets networking products with $5.1B in revenue in 2017</w:t>
      </w:r>
    </w:p>
    <w:p w14:paraId="482FE7BB" w14:textId="3FBBCD90" w:rsidR="00BC0CE7" w:rsidRPr="00D65E20" w:rsidRDefault="00D1302C" w:rsidP="00E46034">
      <w:pPr>
        <w:rPr>
          <w:rFonts w:ascii="Cambria" w:hAnsi="Cambria"/>
          <w:sz w:val="24"/>
          <w:szCs w:val="24"/>
        </w:rPr>
      </w:pPr>
      <w:r w:rsidRPr="00D65E20">
        <w:rPr>
          <w:rFonts w:ascii="Cambria" w:hAnsi="Cambria" w:cs="Arial"/>
          <w:b/>
          <w:color w:val="000000" w:themeColor="text1"/>
          <w:sz w:val="22"/>
          <w:szCs w:val="22"/>
        </w:rPr>
        <w:t>Senior Manager,</w:t>
      </w:r>
      <w:r w:rsidR="00E91D39" w:rsidRPr="00D65E20">
        <w:rPr>
          <w:rFonts w:ascii="Cambria" w:hAnsi="Cambria" w:cs="Arial"/>
          <w:b/>
          <w:color w:val="000000" w:themeColor="text1"/>
          <w:sz w:val="22"/>
          <w:szCs w:val="22"/>
        </w:rPr>
        <w:t xml:space="preserve"> </w:t>
      </w:r>
      <w:r w:rsidR="0009652C" w:rsidRPr="00D65E20">
        <w:rPr>
          <w:rFonts w:ascii="Cambria" w:hAnsi="Cambria" w:cs="Arial"/>
          <w:b/>
          <w:color w:val="000000" w:themeColor="text1"/>
          <w:sz w:val="22"/>
          <w:szCs w:val="22"/>
        </w:rPr>
        <w:t>Project</w:t>
      </w:r>
      <w:r w:rsidR="00F356CF" w:rsidRPr="00D65E20">
        <w:rPr>
          <w:rFonts w:ascii="Cambria" w:hAnsi="Cambria" w:cs="Arial"/>
          <w:b/>
          <w:color w:val="000000" w:themeColor="text1"/>
          <w:sz w:val="22"/>
          <w:szCs w:val="22"/>
        </w:rPr>
        <w:t xml:space="preserve"> </w:t>
      </w:r>
      <w:r w:rsidRPr="00D65E20">
        <w:rPr>
          <w:rFonts w:ascii="Cambria" w:hAnsi="Cambria" w:cs="Arial"/>
          <w:b/>
          <w:color w:val="000000" w:themeColor="text1"/>
          <w:sz w:val="22"/>
          <w:szCs w:val="22"/>
        </w:rPr>
        <w:t>Operations</w:t>
      </w:r>
      <w:r w:rsidR="00972F11" w:rsidRPr="00D65E20">
        <w:rPr>
          <w:rFonts w:ascii="Cambria" w:hAnsi="Cambria" w:cs="Arial"/>
          <w:color w:val="000000" w:themeColor="text1"/>
          <w:sz w:val="22"/>
          <w:szCs w:val="22"/>
        </w:rPr>
        <w:t xml:space="preserve">: </w:t>
      </w:r>
      <w:r w:rsidR="00670B43" w:rsidRPr="00670B43">
        <w:rPr>
          <w:rFonts w:ascii="Cambria" w:hAnsi="Cambria" w:cs="Arial"/>
          <w:color w:val="000000" w:themeColor="text1"/>
          <w:sz w:val="22"/>
          <w:szCs w:val="22"/>
        </w:rPr>
        <w:t xml:space="preserve">Directed complex reporting and analytics projects for GTM and Customer Service Businesses on a newly implemented reporting platform that I project managed and led (included machine learning). Led, developed and executed the long-term strategic initiative to transform business processes and rejuvenated </w:t>
      </w:r>
      <w:r w:rsidR="004062DC">
        <w:rPr>
          <w:rFonts w:ascii="Cambria" w:hAnsi="Cambria" w:cs="Arial"/>
          <w:color w:val="000000" w:themeColor="text1"/>
          <w:sz w:val="22"/>
          <w:szCs w:val="22"/>
        </w:rPr>
        <w:t xml:space="preserve">and customized </w:t>
      </w:r>
      <w:r w:rsidR="00670B43" w:rsidRPr="00670B43">
        <w:rPr>
          <w:rFonts w:ascii="Cambria" w:hAnsi="Cambria" w:cs="Arial"/>
          <w:color w:val="000000" w:themeColor="text1"/>
          <w:sz w:val="22"/>
          <w:szCs w:val="22"/>
        </w:rPr>
        <w:t xml:space="preserve">business-critical processes with a focus on global cross-functionality. Migrated business applications from onsite data center locations to new hosted centers. (Siebel 7 to 8 / Oracle 11iR12 / SFDC / Agile and Agile (Scrum) / AIX / SAP / </w:t>
      </w:r>
      <w:r w:rsidR="004062DC">
        <w:rPr>
          <w:rFonts w:ascii="Cambria" w:hAnsi="Cambria" w:cs="Arial"/>
          <w:color w:val="000000" w:themeColor="text1"/>
          <w:sz w:val="22"/>
          <w:szCs w:val="22"/>
        </w:rPr>
        <w:t xml:space="preserve">PeopleSoft / </w:t>
      </w:r>
      <w:r w:rsidR="00670B43" w:rsidRPr="00670B43">
        <w:rPr>
          <w:rFonts w:ascii="Cambria" w:hAnsi="Cambria" w:cs="Arial"/>
          <w:color w:val="000000" w:themeColor="text1"/>
          <w:sz w:val="22"/>
          <w:szCs w:val="22"/>
        </w:rPr>
        <w:t xml:space="preserve">SFDC / Hana / BI / OBIEE / JIRA / Tableau / Hadoop / </w:t>
      </w:r>
      <w:r w:rsidR="003A50A5">
        <w:rPr>
          <w:rFonts w:ascii="Cambria" w:hAnsi="Cambria" w:cs="Arial"/>
          <w:color w:val="000000" w:themeColor="text1"/>
          <w:sz w:val="22"/>
          <w:szCs w:val="22"/>
        </w:rPr>
        <w:t xml:space="preserve">Altryx / </w:t>
      </w:r>
      <w:bookmarkStart w:id="0" w:name="_GoBack"/>
      <w:bookmarkEnd w:id="0"/>
      <w:r w:rsidR="00670B43" w:rsidRPr="00670B43">
        <w:rPr>
          <w:rFonts w:ascii="Cambria" w:hAnsi="Cambria" w:cs="Arial"/>
          <w:color w:val="000000" w:themeColor="text1"/>
          <w:sz w:val="22"/>
          <w:szCs w:val="22"/>
        </w:rPr>
        <w:t xml:space="preserve">MSSQL and MS Dynamics / </w:t>
      </w:r>
      <w:r w:rsidR="007F3433">
        <w:rPr>
          <w:rFonts w:ascii="Cambria" w:hAnsi="Cambria" w:cs="Arial"/>
          <w:color w:val="000000" w:themeColor="text1"/>
          <w:sz w:val="22"/>
          <w:szCs w:val="22"/>
        </w:rPr>
        <w:t>CPQ</w:t>
      </w:r>
      <w:r w:rsidR="00670B43" w:rsidRPr="00670B43">
        <w:rPr>
          <w:rFonts w:ascii="Cambria" w:hAnsi="Cambria" w:cs="Arial"/>
          <w:color w:val="000000" w:themeColor="text1"/>
          <w:sz w:val="22"/>
          <w:szCs w:val="22"/>
        </w:rPr>
        <w:t xml:space="preserve"> / MS Office / </w:t>
      </w:r>
      <w:r w:rsidR="004062DC">
        <w:rPr>
          <w:rFonts w:ascii="Cambria" w:hAnsi="Cambria" w:cs="Arial"/>
          <w:color w:val="000000" w:themeColor="text1"/>
          <w:sz w:val="22"/>
          <w:szCs w:val="22"/>
        </w:rPr>
        <w:t>Confluence</w:t>
      </w:r>
      <w:r w:rsidR="00670B43" w:rsidRPr="00670B43">
        <w:rPr>
          <w:rFonts w:ascii="Cambria" w:hAnsi="Cambria" w:cs="Arial"/>
          <w:color w:val="000000" w:themeColor="text1"/>
          <w:sz w:val="22"/>
          <w:szCs w:val="22"/>
        </w:rPr>
        <w:t xml:space="preserve"> / </w:t>
      </w:r>
      <w:r w:rsidR="002021C5">
        <w:rPr>
          <w:rFonts w:ascii="Cambria" w:hAnsi="Cambria" w:cs="Arial"/>
          <w:color w:val="000000" w:themeColor="text1"/>
          <w:sz w:val="22"/>
          <w:szCs w:val="22"/>
        </w:rPr>
        <w:t>CLM</w:t>
      </w:r>
      <w:r w:rsidR="00670B43" w:rsidRPr="00670B43">
        <w:rPr>
          <w:rFonts w:ascii="Cambria" w:hAnsi="Cambria" w:cs="Arial"/>
          <w:color w:val="000000" w:themeColor="text1"/>
          <w:sz w:val="22"/>
          <w:szCs w:val="22"/>
        </w:rPr>
        <w:t xml:space="preserve"> </w:t>
      </w:r>
      <w:r w:rsidR="00670B43">
        <w:rPr>
          <w:rFonts w:ascii="Cambria" w:hAnsi="Cambria" w:cs="Arial"/>
          <w:color w:val="000000" w:themeColor="text1"/>
          <w:sz w:val="22"/>
          <w:szCs w:val="22"/>
        </w:rPr>
        <w:t xml:space="preserve">/ </w:t>
      </w:r>
      <w:r w:rsidR="004062DC">
        <w:rPr>
          <w:rFonts w:ascii="Cambria" w:hAnsi="Cambria" w:cs="Arial"/>
          <w:color w:val="000000" w:themeColor="text1"/>
          <w:sz w:val="22"/>
          <w:szCs w:val="22"/>
        </w:rPr>
        <w:t>Java</w:t>
      </w:r>
      <w:r w:rsidR="00670B43" w:rsidRPr="00670B43">
        <w:rPr>
          <w:rFonts w:ascii="Cambria" w:hAnsi="Cambria" w:cs="Arial"/>
          <w:color w:val="000000" w:themeColor="text1"/>
          <w:sz w:val="22"/>
          <w:szCs w:val="22"/>
        </w:rPr>
        <w:t>)</w:t>
      </w:r>
    </w:p>
    <w:p w14:paraId="70D9CC0B" w14:textId="77777777" w:rsidR="00BC0CE7" w:rsidRPr="009C7956" w:rsidRDefault="00BC0CE7" w:rsidP="00AC1FF3">
      <w:pPr>
        <w:jc w:val="both"/>
        <w:rPr>
          <w:rFonts w:ascii="Cambria" w:hAnsi="Cambria" w:cs="Arial"/>
          <w:color w:val="000000" w:themeColor="text1"/>
          <w:sz w:val="12"/>
          <w:szCs w:val="12"/>
        </w:rPr>
      </w:pPr>
    </w:p>
    <w:p w14:paraId="6E75BD67" w14:textId="4C4FB6E4" w:rsidR="00A436CA" w:rsidRPr="009C7956" w:rsidRDefault="00A436CA" w:rsidP="007A25B1">
      <w:pPr>
        <w:numPr>
          <w:ilvl w:val="0"/>
          <w:numId w:val="32"/>
        </w:numPr>
        <w:jc w:val="both"/>
        <w:rPr>
          <w:rFonts w:ascii="Cambria" w:hAnsi="Cambria" w:cs="Arial"/>
          <w:color w:val="000000" w:themeColor="text1"/>
          <w:sz w:val="22"/>
          <w:szCs w:val="22"/>
        </w:rPr>
      </w:pPr>
      <w:r w:rsidRPr="009C7956">
        <w:rPr>
          <w:rFonts w:ascii="Cambria" w:hAnsi="Cambria" w:cs="Arial"/>
          <w:color w:val="000000" w:themeColor="text1"/>
          <w:sz w:val="22"/>
          <w:szCs w:val="22"/>
        </w:rPr>
        <w:t xml:space="preserve">Identified inefficiencies within the reporting environment capping growth and resolved by streamlining business reporting </w:t>
      </w:r>
      <w:r w:rsidR="00E167D5">
        <w:rPr>
          <w:rFonts w:ascii="Cambria" w:hAnsi="Cambria" w:cs="Arial"/>
          <w:color w:val="000000" w:themeColor="text1"/>
          <w:sz w:val="22"/>
          <w:szCs w:val="22"/>
        </w:rPr>
        <w:t xml:space="preserve">(BRD) </w:t>
      </w:r>
      <w:r w:rsidRPr="009C7956">
        <w:rPr>
          <w:rFonts w:ascii="Cambria" w:hAnsi="Cambria" w:cs="Arial"/>
          <w:color w:val="000000" w:themeColor="text1"/>
          <w:sz w:val="22"/>
          <w:szCs w:val="22"/>
        </w:rPr>
        <w:t xml:space="preserve">and connecting business functions to </w:t>
      </w:r>
      <w:r w:rsidR="00EC0067" w:rsidRPr="009C7956">
        <w:rPr>
          <w:rFonts w:ascii="Cambria" w:hAnsi="Cambria" w:cs="Arial"/>
          <w:color w:val="000000" w:themeColor="text1"/>
          <w:sz w:val="22"/>
          <w:szCs w:val="22"/>
        </w:rPr>
        <w:t>a single</w:t>
      </w:r>
      <w:r w:rsidRPr="009C7956">
        <w:rPr>
          <w:rFonts w:ascii="Cambria" w:hAnsi="Cambria" w:cs="Arial"/>
          <w:color w:val="000000" w:themeColor="text1"/>
          <w:sz w:val="22"/>
          <w:szCs w:val="22"/>
        </w:rPr>
        <w:t xml:space="preserve"> reporting platform.</w:t>
      </w:r>
    </w:p>
    <w:p w14:paraId="35EFF88D" w14:textId="2EE54448" w:rsidR="00A436CA" w:rsidRPr="009C7956" w:rsidRDefault="00A436CA" w:rsidP="007A25B1">
      <w:pPr>
        <w:numPr>
          <w:ilvl w:val="0"/>
          <w:numId w:val="32"/>
        </w:numPr>
        <w:jc w:val="both"/>
        <w:rPr>
          <w:rFonts w:ascii="Cambria" w:hAnsi="Cambria" w:cs="Arial"/>
          <w:color w:val="000000" w:themeColor="text1"/>
          <w:sz w:val="22"/>
          <w:szCs w:val="22"/>
        </w:rPr>
      </w:pPr>
      <w:r w:rsidRPr="009C7956">
        <w:rPr>
          <w:rFonts w:ascii="Cambria" w:hAnsi="Cambria" w:cs="Arial"/>
          <w:color w:val="000000" w:themeColor="text1"/>
          <w:sz w:val="22"/>
          <w:szCs w:val="22"/>
        </w:rPr>
        <w:t>Implemented cloud-based data visualization and analytical tools and enabled 3,000+ users to reduce cycle times and accelerate data-based decision making</w:t>
      </w:r>
      <w:r w:rsidR="000B435D">
        <w:rPr>
          <w:rFonts w:ascii="Cambria" w:hAnsi="Cambria" w:cs="Arial"/>
          <w:color w:val="000000" w:themeColor="text1"/>
          <w:sz w:val="22"/>
          <w:szCs w:val="22"/>
        </w:rPr>
        <w:t xml:space="preserve"> (LMS tools used)</w:t>
      </w:r>
      <w:r w:rsidRPr="009C7956">
        <w:rPr>
          <w:rFonts w:ascii="Cambria" w:hAnsi="Cambria" w:cs="Arial"/>
          <w:color w:val="000000" w:themeColor="text1"/>
          <w:sz w:val="22"/>
          <w:szCs w:val="22"/>
        </w:rPr>
        <w:t>.</w:t>
      </w:r>
    </w:p>
    <w:p w14:paraId="521F14DC" w14:textId="19CFC0D9" w:rsidR="007875F4" w:rsidRPr="009C7956" w:rsidRDefault="007875F4" w:rsidP="007A25B1">
      <w:pPr>
        <w:numPr>
          <w:ilvl w:val="0"/>
          <w:numId w:val="32"/>
        </w:numPr>
        <w:jc w:val="both"/>
        <w:rPr>
          <w:rFonts w:ascii="Cambria" w:hAnsi="Cambria" w:cs="Arial"/>
          <w:color w:val="000000" w:themeColor="text1"/>
          <w:sz w:val="22"/>
          <w:szCs w:val="22"/>
        </w:rPr>
      </w:pPr>
      <w:r w:rsidRPr="009C7956">
        <w:rPr>
          <w:rFonts w:ascii="Cambria" w:hAnsi="Cambria" w:cs="Arial"/>
          <w:color w:val="000000" w:themeColor="text1"/>
          <w:sz w:val="22"/>
          <w:szCs w:val="22"/>
        </w:rPr>
        <w:t>Provided state-of-the-art reporting visualization that improved monitoring, generated actionable data, investigated trends, and increased transaction velocity</w:t>
      </w:r>
      <w:r w:rsidR="00D65E20">
        <w:rPr>
          <w:rFonts w:ascii="Cambria" w:hAnsi="Cambria" w:cs="Arial"/>
          <w:color w:val="000000" w:themeColor="text1"/>
          <w:sz w:val="22"/>
          <w:szCs w:val="22"/>
        </w:rPr>
        <w:t>, including cost/benefit analysis.</w:t>
      </w:r>
    </w:p>
    <w:p w14:paraId="0D701B62" w14:textId="77777777" w:rsidR="007A25B1" w:rsidRPr="009C7956" w:rsidRDefault="00A436CA" w:rsidP="007A25B1">
      <w:pPr>
        <w:numPr>
          <w:ilvl w:val="0"/>
          <w:numId w:val="32"/>
        </w:numPr>
        <w:jc w:val="both"/>
        <w:rPr>
          <w:rFonts w:ascii="Cambria" w:hAnsi="Cambria" w:cs="Arial"/>
          <w:color w:val="000000" w:themeColor="text1"/>
          <w:sz w:val="22"/>
          <w:szCs w:val="22"/>
        </w:rPr>
      </w:pPr>
      <w:r w:rsidRPr="009C7956">
        <w:rPr>
          <w:rFonts w:ascii="Cambria" w:hAnsi="Cambria" w:cs="Arial"/>
          <w:color w:val="000000" w:themeColor="text1"/>
          <w:sz w:val="22"/>
          <w:szCs w:val="22"/>
        </w:rPr>
        <w:t xml:space="preserve">Served as a subject matter expert on service renewal and trained teams on best practices. </w:t>
      </w:r>
    </w:p>
    <w:p w14:paraId="20D741D1" w14:textId="77777777" w:rsidR="000C0063" w:rsidRPr="009C7956" w:rsidRDefault="00A436CA" w:rsidP="007A25B1">
      <w:pPr>
        <w:numPr>
          <w:ilvl w:val="0"/>
          <w:numId w:val="32"/>
        </w:numPr>
        <w:jc w:val="both"/>
        <w:rPr>
          <w:rFonts w:ascii="Cambria" w:hAnsi="Cambria" w:cs="Arial"/>
          <w:color w:val="000000" w:themeColor="text1"/>
          <w:sz w:val="22"/>
          <w:szCs w:val="22"/>
        </w:rPr>
      </w:pPr>
      <w:r w:rsidRPr="009C7956">
        <w:rPr>
          <w:rFonts w:ascii="Cambria" w:hAnsi="Cambria" w:cs="Arial"/>
          <w:color w:val="000000" w:themeColor="text1"/>
          <w:sz w:val="22"/>
          <w:szCs w:val="22"/>
        </w:rPr>
        <w:t>Delivered improved enterprise solutions by implementing and validating core business applications.</w:t>
      </w:r>
    </w:p>
    <w:p w14:paraId="7D049FC7" w14:textId="5696CDC0" w:rsidR="00A436CA" w:rsidRPr="009C7956" w:rsidRDefault="00A436CA" w:rsidP="007A25B1">
      <w:pPr>
        <w:numPr>
          <w:ilvl w:val="0"/>
          <w:numId w:val="32"/>
        </w:numPr>
        <w:jc w:val="both"/>
        <w:rPr>
          <w:rFonts w:ascii="Cambria" w:hAnsi="Cambria" w:cs="Arial"/>
          <w:color w:val="000000" w:themeColor="text1"/>
          <w:sz w:val="22"/>
          <w:szCs w:val="22"/>
        </w:rPr>
      </w:pPr>
      <w:r w:rsidRPr="009C7956">
        <w:rPr>
          <w:rFonts w:ascii="Cambria" w:hAnsi="Cambria" w:cs="Arial"/>
          <w:color w:val="000000" w:themeColor="text1"/>
          <w:sz w:val="22"/>
          <w:szCs w:val="22"/>
        </w:rPr>
        <w:t>Executed high visibility projects including CRM</w:t>
      </w:r>
      <w:r w:rsidR="007F3433">
        <w:rPr>
          <w:rFonts w:ascii="Cambria" w:hAnsi="Cambria" w:cs="Arial"/>
          <w:color w:val="000000" w:themeColor="text1"/>
          <w:sz w:val="22"/>
          <w:szCs w:val="22"/>
        </w:rPr>
        <w:t>, CPQ,</w:t>
      </w:r>
      <w:r w:rsidRPr="009C7956">
        <w:rPr>
          <w:rFonts w:ascii="Cambria" w:hAnsi="Cambria" w:cs="Arial"/>
          <w:color w:val="000000" w:themeColor="text1"/>
          <w:sz w:val="22"/>
          <w:szCs w:val="22"/>
        </w:rPr>
        <w:t xml:space="preserve"> </w:t>
      </w:r>
      <w:r w:rsidR="002021C5">
        <w:rPr>
          <w:rFonts w:ascii="Cambria" w:hAnsi="Cambria" w:cs="Arial"/>
          <w:color w:val="000000" w:themeColor="text1"/>
          <w:sz w:val="22"/>
          <w:szCs w:val="22"/>
        </w:rPr>
        <w:t xml:space="preserve">CLM, </w:t>
      </w:r>
      <w:r w:rsidRPr="009C7956">
        <w:rPr>
          <w:rFonts w:ascii="Cambria" w:hAnsi="Cambria" w:cs="Arial"/>
          <w:color w:val="000000" w:themeColor="text1"/>
          <w:sz w:val="22"/>
          <w:szCs w:val="22"/>
        </w:rPr>
        <w:t xml:space="preserve">and </w:t>
      </w:r>
      <w:r w:rsidR="007F3433">
        <w:rPr>
          <w:rFonts w:ascii="Cambria" w:hAnsi="Cambria" w:cs="Arial"/>
          <w:color w:val="000000" w:themeColor="text1"/>
          <w:sz w:val="22"/>
          <w:szCs w:val="22"/>
        </w:rPr>
        <w:t>C</w:t>
      </w:r>
      <w:r w:rsidRPr="009C7956">
        <w:rPr>
          <w:rFonts w:ascii="Cambria" w:hAnsi="Cambria" w:cs="Arial"/>
          <w:color w:val="000000" w:themeColor="text1"/>
          <w:sz w:val="22"/>
          <w:szCs w:val="22"/>
        </w:rPr>
        <w:t xml:space="preserve">ase </w:t>
      </w:r>
      <w:r w:rsidR="00F2238F">
        <w:rPr>
          <w:rFonts w:ascii="Cambria" w:hAnsi="Cambria" w:cs="Arial"/>
          <w:color w:val="000000" w:themeColor="text1"/>
          <w:sz w:val="22"/>
          <w:szCs w:val="22"/>
        </w:rPr>
        <w:t xml:space="preserve">and </w:t>
      </w:r>
      <w:r w:rsidR="007F3433">
        <w:rPr>
          <w:rFonts w:ascii="Cambria" w:hAnsi="Cambria" w:cs="Arial"/>
          <w:color w:val="000000" w:themeColor="text1"/>
          <w:sz w:val="22"/>
          <w:szCs w:val="22"/>
        </w:rPr>
        <w:t>S</w:t>
      </w:r>
      <w:r w:rsidR="00F2238F">
        <w:rPr>
          <w:rFonts w:ascii="Cambria" w:hAnsi="Cambria" w:cs="Arial"/>
          <w:color w:val="000000" w:themeColor="text1"/>
          <w:sz w:val="22"/>
          <w:szCs w:val="22"/>
        </w:rPr>
        <w:t xml:space="preserve">ervice </w:t>
      </w:r>
      <w:r w:rsidR="007F3433">
        <w:rPr>
          <w:rFonts w:ascii="Cambria" w:hAnsi="Cambria" w:cs="Arial"/>
          <w:color w:val="000000" w:themeColor="text1"/>
          <w:sz w:val="22"/>
          <w:szCs w:val="22"/>
        </w:rPr>
        <w:t>M</w:t>
      </w:r>
      <w:r w:rsidRPr="009C7956">
        <w:rPr>
          <w:rFonts w:ascii="Cambria" w:hAnsi="Cambria" w:cs="Arial"/>
          <w:color w:val="000000" w:themeColor="text1"/>
          <w:sz w:val="22"/>
          <w:szCs w:val="22"/>
        </w:rPr>
        <w:t xml:space="preserve">anagement tools featuring master data management, opportunity and quote management, </w:t>
      </w:r>
      <w:r w:rsidR="00F2238F">
        <w:rPr>
          <w:rFonts w:ascii="Cambria" w:hAnsi="Cambria" w:cs="Arial"/>
          <w:color w:val="000000" w:themeColor="text1"/>
          <w:sz w:val="22"/>
          <w:szCs w:val="22"/>
        </w:rPr>
        <w:t xml:space="preserve">contracts management, </w:t>
      </w:r>
      <w:r w:rsidRPr="009C7956">
        <w:rPr>
          <w:rFonts w:ascii="Cambria" w:hAnsi="Cambria" w:cs="Arial"/>
          <w:color w:val="000000" w:themeColor="text1"/>
          <w:sz w:val="22"/>
          <w:szCs w:val="22"/>
        </w:rPr>
        <w:t xml:space="preserve">standard and advanced customer services, and </w:t>
      </w:r>
      <w:r w:rsidR="005A28D8">
        <w:rPr>
          <w:rFonts w:ascii="Cambria" w:hAnsi="Cambria" w:cs="Arial"/>
          <w:color w:val="000000" w:themeColor="text1"/>
          <w:sz w:val="22"/>
          <w:szCs w:val="22"/>
        </w:rPr>
        <w:t>data driven solutions</w:t>
      </w:r>
      <w:r w:rsidR="004A7845">
        <w:rPr>
          <w:rFonts w:ascii="Cambria" w:hAnsi="Cambria" w:cs="Arial"/>
          <w:color w:val="000000" w:themeColor="text1"/>
          <w:sz w:val="22"/>
          <w:szCs w:val="22"/>
        </w:rPr>
        <w:t xml:space="preserve"> replacing</w:t>
      </w:r>
      <w:r w:rsidR="00670B43">
        <w:rPr>
          <w:rFonts w:ascii="Cambria" w:hAnsi="Cambria" w:cs="Arial"/>
          <w:color w:val="000000" w:themeColor="text1"/>
          <w:sz w:val="22"/>
          <w:szCs w:val="22"/>
        </w:rPr>
        <w:t xml:space="preserve"> obsolete tools</w:t>
      </w:r>
      <w:r w:rsidRPr="009C7956">
        <w:rPr>
          <w:rFonts w:ascii="Cambria" w:hAnsi="Cambria" w:cs="Arial"/>
          <w:color w:val="000000" w:themeColor="text1"/>
          <w:sz w:val="22"/>
          <w:szCs w:val="22"/>
        </w:rPr>
        <w:t xml:space="preserve"> </w:t>
      </w:r>
    </w:p>
    <w:p w14:paraId="35727F9E" w14:textId="77777777" w:rsidR="00A436CA" w:rsidRPr="009C7956" w:rsidRDefault="00A436CA" w:rsidP="007A25B1">
      <w:pPr>
        <w:numPr>
          <w:ilvl w:val="0"/>
          <w:numId w:val="32"/>
        </w:numPr>
        <w:jc w:val="both"/>
        <w:rPr>
          <w:rFonts w:ascii="Cambria" w:hAnsi="Cambria" w:cs="Arial"/>
          <w:color w:val="000000" w:themeColor="text1"/>
          <w:sz w:val="22"/>
          <w:szCs w:val="22"/>
        </w:rPr>
      </w:pPr>
      <w:r w:rsidRPr="009C7956">
        <w:rPr>
          <w:rFonts w:ascii="Cambria" w:hAnsi="Cambria" w:cs="Arial"/>
          <w:color w:val="000000" w:themeColor="text1"/>
          <w:sz w:val="22"/>
          <w:szCs w:val="22"/>
        </w:rPr>
        <w:t>Led all levels of testing and provided oversight of change management and technical components.</w:t>
      </w:r>
    </w:p>
    <w:p w14:paraId="0496A0A7" w14:textId="2E80DD0D" w:rsidR="00A436CA" w:rsidRPr="009C7956" w:rsidRDefault="00A436CA" w:rsidP="007A25B1">
      <w:pPr>
        <w:numPr>
          <w:ilvl w:val="0"/>
          <w:numId w:val="32"/>
        </w:numPr>
        <w:jc w:val="both"/>
        <w:rPr>
          <w:rFonts w:ascii="Cambria" w:hAnsi="Cambria" w:cs="Arial"/>
          <w:color w:val="000000" w:themeColor="text1"/>
          <w:sz w:val="22"/>
          <w:szCs w:val="22"/>
        </w:rPr>
      </w:pPr>
      <w:r w:rsidRPr="009C7956">
        <w:rPr>
          <w:rFonts w:ascii="Cambria" w:hAnsi="Cambria" w:cs="Arial"/>
          <w:color w:val="000000" w:themeColor="text1"/>
          <w:sz w:val="22"/>
          <w:szCs w:val="22"/>
        </w:rPr>
        <w:t>Engaged stakehold</w:t>
      </w:r>
      <w:r w:rsidR="004A7845">
        <w:rPr>
          <w:rFonts w:ascii="Cambria" w:hAnsi="Cambria" w:cs="Arial"/>
          <w:color w:val="000000" w:themeColor="text1"/>
          <w:sz w:val="22"/>
          <w:szCs w:val="22"/>
        </w:rPr>
        <w:t xml:space="preserve">ers on custom and OOB solutions </w:t>
      </w:r>
      <w:r w:rsidR="00670B43">
        <w:rPr>
          <w:rFonts w:ascii="Cambria" w:hAnsi="Cambria" w:cs="Arial"/>
          <w:color w:val="000000" w:themeColor="text1"/>
          <w:sz w:val="22"/>
          <w:szCs w:val="22"/>
        </w:rPr>
        <w:t>to</w:t>
      </w:r>
      <w:r w:rsidR="004A7845">
        <w:rPr>
          <w:rFonts w:ascii="Cambria" w:hAnsi="Cambria" w:cs="Arial"/>
          <w:color w:val="000000" w:themeColor="text1"/>
          <w:sz w:val="22"/>
          <w:szCs w:val="22"/>
        </w:rPr>
        <w:t xml:space="preserve"> replace the legacy </w:t>
      </w:r>
      <w:r w:rsidR="00670B43">
        <w:rPr>
          <w:rFonts w:ascii="Cambria" w:hAnsi="Cambria" w:cs="Arial"/>
          <w:color w:val="000000" w:themeColor="text1"/>
          <w:sz w:val="22"/>
          <w:szCs w:val="22"/>
        </w:rPr>
        <w:t>s</w:t>
      </w:r>
      <w:r w:rsidR="004A7845">
        <w:rPr>
          <w:rFonts w:ascii="Cambria" w:hAnsi="Cambria" w:cs="Arial"/>
          <w:color w:val="000000" w:themeColor="text1"/>
          <w:sz w:val="22"/>
          <w:szCs w:val="22"/>
        </w:rPr>
        <w:t>olution</w:t>
      </w:r>
      <w:r w:rsidR="00670B43">
        <w:rPr>
          <w:rFonts w:ascii="Cambria" w:hAnsi="Cambria" w:cs="Arial"/>
          <w:color w:val="000000" w:themeColor="text1"/>
          <w:sz w:val="22"/>
          <w:szCs w:val="22"/>
        </w:rPr>
        <w:t>s</w:t>
      </w:r>
    </w:p>
    <w:p w14:paraId="219DC863" w14:textId="77777777" w:rsidR="00A436CA" w:rsidRPr="00FE13D2" w:rsidRDefault="00A436CA" w:rsidP="00A436CA">
      <w:pPr>
        <w:ind w:left="720"/>
        <w:jc w:val="both"/>
        <w:rPr>
          <w:rFonts w:ascii="Cambria" w:hAnsi="Cambria" w:cs="Arial"/>
          <w:sz w:val="22"/>
          <w:szCs w:val="22"/>
        </w:rPr>
      </w:pPr>
    </w:p>
    <w:p w14:paraId="3D1D4DC4" w14:textId="633852EE" w:rsidR="007875F4" w:rsidRPr="00FE13D2" w:rsidRDefault="007875F4" w:rsidP="007875F4">
      <w:pPr>
        <w:tabs>
          <w:tab w:val="right" w:pos="10440"/>
        </w:tabs>
        <w:jc w:val="both"/>
        <w:rPr>
          <w:rFonts w:ascii="Cambria" w:hAnsi="Cambria" w:cs="Arial"/>
          <w:sz w:val="22"/>
          <w:szCs w:val="22"/>
        </w:rPr>
      </w:pPr>
      <w:r>
        <w:rPr>
          <w:rFonts w:ascii="Cambria" w:hAnsi="Cambria" w:cs="Arial"/>
          <w:smallCaps/>
          <w:spacing w:val="20"/>
          <w:sz w:val="22"/>
          <w:szCs w:val="22"/>
        </w:rPr>
        <w:t>CIPRICO, Inc.</w:t>
      </w:r>
      <w:r w:rsidRPr="00FE13D2">
        <w:rPr>
          <w:rFonts w:ascii="Cambria" w:hAnsi="Cambria" w:cs="Arial"/>
          <w:smallCaps/>
          <w:spacing w:val="20"/>
          <w:sz w:val="22"/>
          <w:szCs w:val="22"/>
        </w:rPr>
        <w:t>,</w:t>
      </w:r>
      <w:r w:rsidRPr="00FE13D2">
        <w:rPr>
          <w:rStyle w:val="Style11pt"/>
          <w:rFonts w:ascii="Cambria" w:hAnsi="Cambria" w:cs="Arial"/>
          <w:szCs w:val="22"/>
        </w:rPr>
        <w:t xml:space="preserve"> </w:t>
      </w:r>
      <w:r>
        <w:rPr>
          <w:rStyle w:val="Style11pt"/>
          <w:rFonts w:ascii="Cambria" w:hAnsi="Cambria" w:cs="Arial"/>
          <w:szCs w:val="22"/>
        </w:rPr>
        <w:t>Los Gatos, CA/Minneapolis, MN</w:t>
      </w:r>
      <w:r w:rsidRPr="00FE13D2">
        <w:rPr>
          <w:rFonts w:ascii="Cambria" w:hAnsi="Cambria" w:cs="Arial"/>
          <w:sz w:val="22"/>
          <w:szCs w:val="22"/>
        </w:rPr>
        <w:tab/>
      </w:r>
      <w:r>
        <w:rPr>
          <w:rFonts w:ascii="Cambria" w:hAnsi="Cambria" w:cs="Arial"/>
          <w:sz w:val="22"/>
          <w:szCs w:val="22"/>
        </w:rPr>
        <w:t>200</w:t>
      </w:r>
      <w:r w:rsidR="00D94391">
        <w:rPr>
          <w:rFonts w:ascii="Cambria" w:hAnsi="Cambria" w:cs="Arial"/>
          <w:sz w:val="22"/>
          <w:szCs w:val="22"/>
        </w:rPr>
        <w:t>6</w:t>
      </w:r>
      <w:r>
        <w:rPr>
          <w:rFonts w:ascii="Cambria" w:hAnsi="Cambria" w:cs="Arial"/>
          <w:sz w:val="22"/>
          <w:szCs w:val="22"/>
        </w:rPr>
        <w:t>-2008</w:t>
      </w:r>
    </w:p>
    <w:p w14:paraId="312988F0" w14:textId="016CFF9A" w:rsidR="00670B43" w:rsidRDefault="00670B43" w:rsidP="0084251D">
      <w:pPr>
        <w:rPr>
          <w:rFonts w:ascii="Cambria" w:hAnsi="Cambria" w:cs="Arial"/>
          <w:i/>
          <w:color w:val="000000"/>
          <w:sz w:val="22"/>
          <w:szCs w:val="22"/>
        </w:rPr>
      </w:pPr>
      <w:r w:rsidRPr="00670B43">
        <w:rPr>
          <w:rFonts w:ascii="Cambria" w:hAnsi="Cambria" w:cs="Arial"/>
          <w:i/>
          <w:color w:val="000000"/>
          <w:sz w:val="22"/>
          <w:szCs w:val="22"/>
        </w:rPr>
        <w:t>Designs and manufactures storage solutions</w:t>
      </w:r>
      <w:r w:rsidR="00481D00">
        <w:rPr>
          <w:rFonts w:ascii="Cambria" w:hAnsi="Cambria" w:cs="Arial"/>
          <w:i/>
          <w:color w:val="000000"/>
          <w:sz w:val="22"/>
          <w:szCs w:val="22"/>
        </w:rPr>
        <w:t>,</w:t>
      </w:r>
      <w:r w:rsidRPr="00670B43">
        <w:rPr>
          <w:rFonts w:ascii="Cambria" w:hAnsi="Cambria" w:cs="Arial"/>
          <w:i/>
          <w:color w:val="000000"/>
          <w:sz w:val="22"/>
          <w:szCs w:val="22"/>
        </w:rPr>
        <w:t xml:space="preserve"> later acquired by Dot Hill</w:t>
      </w:r>
    </w:p>
    <w:p w14:paraId="4130E774" w14:textId="469DDCB9" w:rsidR="007875F4" w:rsidRPr="0084251D" w:rsidRDefault="00670B43" w:rsidP="0084251D">
      <w:pPr>
        <w:rPr>
          <w:rFonts w:ascii="Cambria" w:hAnsi="Cambria"/>
          <w:sz w:val="24"/>
          <w:szCs w:val="24"/>
        </w:rPr>
      </w:pPr>
      <w:r>
        <w:rPr>
          <w:rFonts w:ascii="Cambria" w:hAnsi="Cambria" w:cs="Arial"/>
          <w:b/>
          <w:color w:val="000000" w:themeColor="text1"/>
          <w:sz w:val="22"/>
          <w:szCs w:val="22"/>
        </w:rPr>
        <w:t>Director of Projects</w:t>
      </w:r>
      <w:r w:rsidR="007875F4" w:rsidRPr="00606BF4">
        <w:rPr>
          <w:rFonts w:ascii="Cambria" w:hAnsi="Cambria" w:cs="Arial"/>
          <w:color w:val="000000" w:themeColor="text1"/>
          <w:sz w:val="22"/>
          <w:szCs w:val="22"/>
        </w:rPr>
        <w:t xml:space="preserve">: </w:t>
      </w:r>
      <w:r w:rsidRPr="00670B43">
        <w:rPr>
          <w:rFonts w:ascii="Cambria" w:hAnsi="Cambria" w:cs="Arial"/>
          <w:color w:val="000000" w:themeColor="text1"/>
          <w:sz w:val="22"/>
          <w:szCs w:val="22"/>
        </w:rPr>
        <w:t>Envisioned, initiated, and implemented complex projects to transform business processes spanning manufacturing, operations, and NPI using IT systems. Engaged third-party solution providers (ISV's and SI's). (Siebel 6 / SAP R-3 4.7/ Vantage / Oracle10 to 11i / REI systems / NPI / MSSQL / use of Scrum tactics)</w:t>
      </w:r>
    </w:p>
    <w:p w14:paraId="0C2C2470" w14:textId="77777777" w:rsidR="007875F4" w:rsidRPr="00606BF4" w:rsidRDefault="007875F4" w:rsidP="007875F4">
      <w:pPr>
        <w:jc w:val="both"/>
        <w:rPr>
          <w:rFonts w:ascii="Cambria" w:hAnsi="Cambria" w:cs="Arial"/>
          <w:color w:val="000000" w:themeColor="text1"/>
          <w:sz w:val="12"/>
          <w:szCs w:val="12"/>
        </w:rPr>
      </w:pPr>
    </w:p>
    <w:p w14:paraId="147E8141" w14:textId="607372F6" w:rsidR="007875F4" w:rsidRPr="00606BF4" w:rsidRDefault="00535FAA" w:rsidP="007875F4">
      <w:pPr>
        <w:numPr>
          <w:ilvl w:val="0"/>
          <w:numId w:val="32"/>
        </w:numPr>
        <w:jc w:val="both"/>
        <w:rPr>
          <w:rFonts w:ascii="Cambria" w:hAnsi="Cambria" w:cs="Arial"/>
          <w:color w:val="000000" w:themeColor="text1"/>
          <w:sz w:val="22"/>
          <w:szCs w:val="22"/>
        </w:rPr>
      </w:pPr>
      <w:r w:rsidRPr="00606BF4">
        <w:rPr>
          <w:rFonts w:ascii="Cambria" w:hAnsi="Cambria" w:cs="Arial"/>
          <w:color w:val="000000" w:themeColor="text1"/>
          <w:sz w:val="22"/>
          <w:szCs w:val="22"/>
        </w:rPr>
        <w:t>Achieved ISO re</w:t>
      </w:r>
      <w:r w:rsidR="001E29EF">
        <w:rPr>
          <w:rFonts w:ascii="Cambria" w:hAnsi="Cambria" w:cs="Arial"/>
          <w:color w:val="000000" w:themeColor="text1"/>
          <w:sz w:val="22"/>
          <w:szCs w:val="22"/>
        </w:rPr>
        <w:t>-</w:t>
      </w:r>
      <w:r w:rsidRPr="00606BF4">
        <w:rPr>
          <w:rFonts w:ascii="Cambria" w:hAnsi="Cambria" w:cs="Arial"/>
          <w:color w:val="000000" w:themeColor="text1"/>
          <w:sz w:val="22"/>
          <w:szCs w:val="22"/>
        </w:rPr>
        <w:t>certification status and established strategic offshore manufacturing relationships.</w:t>
      </w:r>
    </w:p>
    <w:p w14:paraId="543166AA" w14:textId="4121546E" w:rsidR="007875F4" w:rsidRPr="00606BF4" w:rsidRDefault="00535FAA" w:rsidP="007875F4">
      <w:pPr>
        <w:numPr>
          <w:ilvl w:val="0"/>
          <w:numId w:val="32"/>
        </w:numPr>
        <w:jc w:val="both"/>
        <w:rPr>
          <w:rFonts w:ascii="Cambria" w:hAnsi="Cambria" w:cs="Arial"/>
          <w:color w:val="000000" w:themeColor="text1"/>
          <w:sz w:val="22"/>
          <w:szCs w:val="22"/>
        </w:rPr>
      </w:pPr>
      <w:r w:rsidRPr="00606BF4">
        <w:rPr>
          <w:rFonts w:ascii="Cambria" w:hAnsi="Cambria" w:cs="Arial"/>
          <w:color w:val="000000" w:themeColor="text1"/>
          <w:sz w:val="22"/>
          <w:szCs w:val="22"/>
        </w:rPr>
        <w:t>Identified areas for improvement within the management of component engineering.</w:t>
      </w:r>
    </w:p>
    <w:p w14:paraId="063C6F9D" w14:textId="77777777" w:rsidR="007875F4" w:rsidRPr="00606BF4" w:rsidRDefault="00535FAA" w:rsidP="007875F4">
      <w:pPr>
        <w:numPr>
          <w:ilvl w:val="0"/>
          <w:numId w:val="32"/>
        </w:numPr>
        <w:jc w:val="both"/>
        <w:rPr>
          <w:rFonts w:ascii="Cambria" w:hAnsi="Cambria" w:cs="Arial"/>
          <w:color w:val="000000" w:themeColor="text1"/>
          <w:sz w:val="22"/>
          <w:szCs w:val="22"/>
        </w:rPr>
      </w:pPr>
      <w:r w:rsidRPr="00606BF4">
        <w:rPr>
          <w:rFonts w:ascii="Cambria" w:hAnsi="Cambria" w:cs="Arial"/>
          <w:color w:val="000000" w:themeColor="text1"/>
          <w:sz w:val="22"/>
          <w:szCs w:val="22"/>
        </w:rPr>
        <w:t>Oversaw product solutions regulatory and certification projects in alignment with industry standards.</w:t>
      </w:r>
    </w:p>
    <w:p w14:paraId="57928412" w14:textId="2B5DF3BB" w:rsidR="007875F4" w:rsidRPr="00606BF4" w:rsidRDefault="00635133" w:rsidP="007875F4">
      <w:pPr>
        <w:numPr>
          <w:ilvl w:val="0"/>
          <w:numId w:val="32"/>
        </w:numPr>
        <w:jc w:val="both"/>
        <w:rPr>
          <w:rFonts w:ascii="Cambria" w:hAnsi="Cambria" w:cs="Arial"/>
          <w:color w:val="000000" w:themeColor="text1"/>
          <w:sz w:val="22"/>
          <w:szCs w:val="22"/>
        </w:rPr>
      </w:pPr>
      <w:r w:rsidRPr="00606BF4">
        <w:rPr>
          <w:rFonts w:ascii="Cambria" w:hAnsi="Cambria" w:cs="Arial"/>
          <w:color w:val="000000" w:themeColor="text1"/>
          <w:sz w:val="22"/>
          <w:szCs w:val="22"/>
        </w:rPr>
        <w:t>Ensured highly competitive approaches to pilo</w:t>
      </w:r>
      <w:r w:rsidR="00EF3D0E" w:rsidRPr="00606BF4">
        <w:rPr>
          <w:rFonts w:ascii="Cambria" w:hAnsi="Cambria" w:cs="Arial"/>
          <w:color w:val="000000" w:themeColor="text1"/>
          <w:sz w:val="22"/>
          <w:szCs w:val="22"/>
        </w:rPr>
        <w:t>t and phase one product runs by</w:t>
      </w:r>
      <w:r w:rsidRPr="00606BF4">
        <w:rPr>
          <w:rFonts w:ascii="Cambria" w:hAnsi="Cambria" w:cs="Arial"/>
          <w:color w:val="000000" w:themeColor="text1"/>
          <w:sz w:val="22"/>
          <w:szCs w:val="22"/>
        </w:rPr>
        <w:t xml:space="preserve"> realizing reference designs for subsystem and chassis products, developing manufacturability, and supporting business operations</w:t>
      </w:r>
      <w:r w:rsidR="00A85531" w:rsidRPr="00606BF4">
        <w:rPr>
          <w:rFonts w:ascii="Cambria" w:hAnsi="Cambria" w:cs="Arial"/>
          <w:color w:val="000000" w:themeColor="text1"/>
          <w:sz w:val="22"/>
          <w:szCs w:val="22"/>
        </w:rPr>
        <w:t xml:space="preserve"> that enabled copying and distribution to tier one contract manufacturers. </w:t>
      </w:r>
      <w:r w:rsidR="007875F4" w:rsidRPr="00606BF4">
        <w:rPr>
          <w:rFonts w:ascii="Cambria" w:hAnsi="Cambria" w:cs="Arial"/>
          <w:color w:val="000000" w:themeColor="text1"/>
          <w:sz w:val="22"/>
          <w:szCs w:val="22"/>
        </w:rPr>
        <w:t xml:space="preserve"> </w:t>
      </w:r>
    </w:p>
    <w:p w14:paraId="2AE17C8F" w14:textId="77777777" w:rsidR="007875F4" w:rsidRPr="00606BF4" w:rsidRDefault="00A85531" w:rsidP="007875F4">
      <w:pPr>
        <w:numPr>
          <w:ilvl w:val="0"/>
          <w:numId w:val="32"/>
        </w:numPr>
        <w:jc w:val="both"/>
        <w:rPr>
          <w:rFonts w:ascii="Cambria" w:hAnsi="Cambria" w:cs="Arial"/>
          <w:color w:val="000000" w:themeColor="text1"/>
          <w:sz w:val="22"/>
          <w:szCs w:val="22"/>
        </w:rPr>
      </w:pPr>
      <w:r w:rsidRPr="00606BF4">
        <w:rPr>
          <w:rFonts w:ascii="Cambria" w:hAnsi="Cambria" w:cs="Arial"/>
          <w:color w:val="000000" w:themeColor="text1"/>
          <w:sz w:val="22"/>
          <w:szCs w:val="22"/>
        </w:rPr>
        <w:t xml:space="preserve">Propelled the cost effectiveness of operations and drove customer satisfaction by increasing quality and productivity and promoting consistency of internal cross-functional processes. </w:t>
      </w:r>
    </w:p>
    <w:p w14:paraId="60A792C7" w14:textId="77777777" w:rsidR="00F05FBF" w:rsidRDefault="00F05FBF" w:rsidP="00A85531">
      <w:pPr>
        <w:tabs>
          <w:tab w:val="right" w:pos="10440"/>
        </w:tabs>
        <w:jc w:val="both"/>
        <w:rPr>
          <w:rFonts w:ascii="Cambria" w:hAnsi="Cambria" w:cs="Arial"/>
          <w:smallCaps/>
          <w:spacing w:val="20"/>
          <w:sz w:val="22"/>
          <w:szCs w:val="22"/>
        </w:rPr>
      </w:pPr>
    </w:p>
    <w:p w14:paraId="27744182" w14:textId="4A2FC08A" w:rsidR="00A85531" w:rsidRPr="00FE13D2" w:rsidRDefault="00EA02F1" w:rsidP="00A85531">
      <w:pPr>
        <w:tabs>
          <w:tab w:val="right" w:pos="10440"/>
        </w:tabs>
        <w:jc w:val="both"/>
        <w:rPr>
          <w:rFonts w:ascii="Cambria" w:hAnsi="Cambria" w:cs="Arial"/>
          <w:sz w:val="22"/>
          <w:szCs w:val="22"/>
        </w:rPr>
      </w:pPr>
      <w:r>
        <w:rPr>
          <w:rFonts w:ascii="Cambria" w:hAnsi="Cambria" w:cs="Arial"/>
          <w:smallCaps/>
          <w:spacing w:val="20"/>
          <w:sz w:val="22"/>
          <w:szCs w:val="22"/>
        </w:rPr>
        <w:t>Omn</w:t>
      </w:r>
      <w:r w:rsidR="00F05FBF">
        <w:rPr>
          <w:rFonts w:ascii="Cambria" w:hAnsi="Cambria" w:cs="Arial"/>
          <w:smallCaps/>
          <w:spacing w:val="20"/>
          <w:sz w:val="22"/>
          <w:szCs w:val="22"/>
        </w:rPr>
        <w:t>e</w:t>
      </w:r>
      <w:r>
        <w:rPr>
          <w:rFonts w:ascii="Cambria" w:hAnsi="Cambria" w:cs="Arial"/>
          <w:smallCaps/>
          <w:spacing w:val="20"/>
          <w:sz w:val="22"/>
          <w:szCs w:val="22"/>
        </w:rPr>
        <w:t>on Video Networks, Inc.,</w:t>
      </w:r>
      <w:r w:rsidR="00A85531" w:rsidRPr="00FE13D2">
        <w:rPr>
          <w:rStyle w:val="Style11pt"/>
          <w:rFonts w:ascii="Cambria" w:hAnsi="Cambria" w:cs="Arial"/>
          <w:szCs w:val="22"/>
        </w:rPr>
        <w:t xml:space="preserve"> </w:t>
      </w:r>
      <w:r>
        <w:rPr>
          <w:rStyle w:val="Style11pt"/>
          <w:rFonts w:ascii="Cambria" w:hAnsi="Cambria" w:cs="Arial"/>
          <w:szCs w:val="22"/>
        </w:rPr>
        <w:t>Sunnyvale, CA</w:t>
      </w:r>
      <w:r w:rsidR="00D94391" w:rsidRPr="00FE13D2">
        <w:rPr>
          <w:rFonts w:ascii="Cambria" w:hAnsi="Cambria" w:cs="Arial"/>
          <w:sz w:val="22"/>
          <w:szCs w:val="22"/>
        </w:rPr>
        <w:tab/>
      </w:r>
      <w:r w:rsidR="00D94391">
        <w:rPr>
          <w:rFonts w:ascii="Cambria" w:hAnsi="Cambria" w:cs="Arial"/>
          <w:sz w:val="22"/>
          <w:szCs w:val="22"/>
        </w:rPr>
        <w:t>2004-2006</w:t>
      </w:r>
    </w:p>
    <w:p w14:paraId="41BEF3F3" w14:textId="02330B8A" w:rsidR="00D94391" w:rsidRDefault="00D94391" w:rsidP="0084251D">
      <w:pPr>
        <w:rPr>
          <w:rFonts w:ascii="Cambria" w:hAnsi="Cambria" w:cs="Arial"/>
          <w:i/>
          <w:color w:val="000000"/>
          <w:sz w:val="22"/>
          <w:szCs w:val="22"/>
        </w:rPr>
      </w:pPr>
      <w:r w:rsidRPr="00D94391">
        <w:rPr>
          <w:rFonts w:ascii="Cambria" w:hAnsi="Cambria" w:cs="Arial"/>
          <w:i/>
          <w:color w:val="000000"/>
          <w:sz w:val="22"/>
          <w:szCs w:val="22"/>
        </w:rPr>
        <w:t>Delivers network media storage and networking solutions</w:t>
      </w:r>
      <w:r w:rsidR="00CA5DA2">
        <w:rPr>
          <w:rFonts w:ascii="Cambria" w:hAnsi="Cambria" w:cs="Arial"/>
          <w:i/>
          <w:color w:val="000000"/>
          <w:sz w:val="22"/>
          <w:szCs w:val="22"/>
        </w:rPr>
        <w:t>, later acquired by Harmonic Inc</w:t>
      </w:r>
      <w:r w:rsidR="00C14923">
        <w:rPr>
          <w:rFonts w:ascii="Cambria" w:hAnsi="Cambria" w:cs="Arial"/>
          <w:i/>
          <w:color w:val="000000"/>
          <w:sz w:val="22"/>
          <w:szCs w:val="22"/>
        </w:rPr>
        <w:t>.</w:t>
      </w:r>
    </w:p>
    <w:p w14:paraId="5FAA3D12" w14:textId="2CFA15A9" w:rsidR="00A85531" w:rsidRPr="0084251D" w:rsidRDefault="00D94391" w:rsidP="0084251D">
      <w:pPr>
        <w:rPr>
          <w:sz w:val="24"/>
          <w:szCs w:val="24"/>
        </w:rPr>
      </w:pPr>
      <w:r>
        <w:rPr>
          <w:rFonts w:ascii="Cambria" w:hAnsi="Cambria" w:cs="Arial"/>
          <w:b/>
          <w:sz w:val="22"/>
          <w:szCs w:val="22"/>
        </w:rPr>
        <w:t>Lead Project Consultant</w:t>
      </w:r>
      <w:r w:rsidR="00A85531" w:rsidRPr="00FE13D2">
        <w:rPr>
          <w:rFonts w:ascii="Cambria" w:hAnsi="Cambria" w:cs="Arial"/>
          <w:sz w:val="22"/>
          <w:szCs w:val="22"/>
        </w:rPr>
        <w:t xml:space="preserve">: </w:t>
      </w:r>
      <w:r w:rsidRPr="00D94391">
        <w:rPr>
          <w:rFonts w:ascii="Cambria" w:hAnsi="Cambria" w:cs="Arial"/>
          <w:sz w:val="22"/>
          <w:szCs w:val="22"/>
        </w:rPr>
        <w:t>Led design and delivery of long-term, turn around type, CRM/ERP systems that optimized the interactions between the client and the business. Improved business processes related to quote to cash, SCM, and service, sales and marketing, revenue reporting, and capacity analysis and planning</w:t>
      </w:r>
      <w:r>
        <w:rPr>
          <w:rFonts w:ascii="Cambria" w:hAnsi="Cambria" w:cs="Arial"/>
          <w:sz w:val="22"/>
          <w:szCs w:val="22"/>
        </w:rPr>
        <w:t>.</w:t>
      </w:r>
    </w:p>
    <w:p w14:paraId="20F5B694" w14:textId="77777777" w:rsidR="00A85531" w:rsidRPr="00FE13D2" w:rsidRDefault="00A85531" w:rsidP="00A85531">
      <w:pPr>
        <w:jc w:val="both"/>
        <w:rPr>
          <w:rFonts w:ascii="Cambria" w:hAnsi="Cambria" w:cs="Arial"/>
          <w:sz w:val="12"/>
          <w:szCs w:val="12"/>
        </w:rPr>
      </w:pPr>
    </w:p>
    <w:p w14:paraId="6B6DCC2D" w14:textId="1DCDAA06" w:rsidR="00D94391" w:rsidRPr="00D94391" w:rsidRDefault="00D94391" w:rsidP="00D94391">
      <w:pPr>
        <w:numPr>
          <w:ilvl w:val="0"/>
          <w:numId w:val="32"/>
        </w:numPr>
        <w:jc w:val="both"/>
        <w:rPr>
          <w:rFonts w:ascii="Cambria" w:hAnsi="Cambria" w:cs="Arial"/>
          <w:sz w:val="22"/>
          <w:szCs w:val="22"/>
        </w:rPr>
      </w:pPr>
      <w:r w:rsidRPr="00D94391">
        <w:rPr>
          <w:rFonts w:ascii="Cambria" w:hAnsi="Cambria" w:cs="Arial"/>
          <w:sz w:val="22"/>
          <w:szCs w:val="22"/>
        </w:rPr>
        <w:t xml:space="preserve">Identified areas for performance improvements and crafted the implementation roadmap. </w:t>
      </w:r>
    </w:p>
    <w:p w14:paraId="6E3EC472" w14:textId="03DD8753" w:rsidR="00D94391" w:rsidRPr="00D94391" w:rsidRDefault="00D94391" w:rsidP="00D94391">
      <w:pPr>
        <w:numPr>
          <w:ilvl w:val="0"/>
          <w:numId w:val="32"/>
        </w:numPr>
        <w:jc w:val="both"/>
        <w:rPr>
          <w:rFonts w:ascii="Cambria" w:hAnsi="Cambria" w:cs="Arial"/>
          <w:sz w:val="22"/>
          <w:szCs w:val="22"/>
        </w:rPr>
      </w:pPr>
      <w:r w:rsidRPr="00D94391">
        <w:rPr>
          <w:rFonts w:ascii="Cambria" w:hAnsi="Cambria" w:cs="Arial"/>
          <w:sz w:val="22"/>
          <w:szCs w:val="22"/>
        </w:rPr>
        <w:t xml:space="preserve">Directed requirements gathering, critical evaluations, and gap analysis. </w:t>
      </w:r>
    </w:p>
    <w:p w14:paraId="79032B0B" w14:textId="777C8B90" w:rsidR="00D94391" w:rsidRPr="00D94391" w:rsidRDefault="00D94391" w:rsidP="00D94391">
      <w:pPr>
        <w:numPr>
          <w:ilvl w:val="0"/>
          <w:numId w:val="32"/>
        </w:numPr>
        <w:jc w:val="both"/>
        <w:rPr>
          <w:rFonts w:ascii="Cambria" w:hAnsi="Cambria" w:cs="Arial"/>
          <w:sz w:val="22"/>
          <w:szCs w:val="22"/>
        </w:rPr>
      </w:pPr>
      <w:r w:rsidRPr="00D94391">
        <w:rPr>
          <w:rFonts w:ascii="Cambria" w:hAnsi="Cambria" w:cs="Arial"/>
          <w:sz w:val="22"/>
          <w:szCs w:val="22"/>
        </w:rPr>
        <w:t>Drove improvements to account management and revenue achievement through better sales metrics, predictable forecasting, and enhanced customer relations.</w:t>
      </w:r>
    </w:p>
    <w:p w14:paraId="4394DFCB" w14:textId="418D4030" w:rsidR="00A85531" w:rsidRPr="00FE13D2" w:rsidRDefault="00D94391" w:rsidP="00D94391">
      <w:pPr>
        <w:numPr>
          <w:ilvl w:val="0"/>
          <w:numId w:val="32"/>
        </w:numPr>
        <w:jc w:val="both"/>
        <w:rPr>
          <w:rFonts w:ascii="Cambria" w:hAnsi="Cambria" w:cs="Arial"/>
          <w:sz w:val="22"/>
          <w:szCs w:val="22"/>
        </w:rPr>
      </w:pPr>
      <w:r w:rsidRPr="00D94391">
        <w:rPr>
          <w:rFonts w:ascii="Cambria" w:hAnsi="Cambria" w:cs="Arial"/>
          <w:sz w:val="22"/>
          <w:szCs w:val="22"/>
        </w:rPr>
        <w:t xml:space="preserve">Fostered global </w:t>
      </w:r>
      <w:r w:rsidR="00481D00" w:rsidRPr="00D94391">
        <w:rPr>
          <w:rFonts w:ascii="Cambria" w:hAnsi="Cambria" w:cs="Arial"/>
          <w:sz w:val="22"/>
          <w:szCs w:val="22"/>
        </w:rPr>
        <w:t>third-party</w:t>
      </w:r>
      <w:r w:rsidRPr="00D94391">
        <w:rPr>
          <w:rFonts w:ascii="Cambria" w:hAnsi="Cambria" w:cs="Arial"/>
          <w:sz w:val="22"/>
          <w:szCs w:val="22"/>
        </w:rPr>
        <w:t xml:space="preserve"> developer teams (ISV's and SI's). Interfaced with teams of business owners, software, hardware, and mechanical engineers to develop workflows and determine supply chain rules.</w:t>
      </w:r>
      <w:r w:rsidR="00A85531">
        <w:rPr>
          <w:rFonts w:ascii="Cambria" w:hAnsi="Cambria" w:cs="Arial"/>
          <w:sz w:val="22"/>
          <w:szCs w:val="22"/>
        </w:rPr>
        <w:t xml:space="preserve">  </w:t>
      </w:r>
    </w:p>
    <w:p w14:paraId="3FE19131" w14:textId="77777777" w:rsidR="007875F4" w:rsidRDefault="007875F4" w:rsidP="007875F4">
      <w:pPr>
        <w:ind w:left="720"/>
        <w:jc w:val="both"/>
        <w:rPr>
          <w:rFonts w:ascii="Cambria" w:hAnsi="Cambria" w:cs="Arial"/>
          <w:sz w:val="22"/>
          <w:szCs w:val="22"/>
        </w:rPr>
      </w:pPr>
    </w:p>
    <w:p w14:paraId="06A168CF" w14:textId="56DBA08F" w:rsidR="00F05FBF" w:rsidRPr="00FE13D2" w:rsidRDefault="00F55C42" w:rsidP="00F05FBF">
      <w:pPr>
        <w:tabs>
          <w:tab w:val="right" w:pos="10440"/>
        </w:tabs>
        <w:jc w:val="both"/>
        <w:rPr>
          <w:rFonts w:ascii="Cambria" w:hAnsi="Cambria" w:cs="Arial"/>
          <w:sz w:val="22"/>
          <w:szCs w:val="22"/>
        </w:rPr>
      </w:pPr>
      <w:r>
        <w:rPr>
          <w:rFonts w:ascii="Cambria" w:hAnsi="Cambria" w:cs="Arial"/>
          <w:smallCaps/>
          <w:spacing w:val="20"/>
          <w:sz w:val="22"/>
          <w:szCs w:val="22"/>
        </w:rPr>
        <w:t>PALM</w:t>
      </w:r>
      <w:r w:rsidR="008537FD">
        <w:rPr>
          <w:rFonts w:ascii="Cambria" w:hAnsi="Cambria" w:cs="Arial"/>
          <w:smallCaps/>
          <w:spacing w:val="20"/>
          <w:sz w:val="22"/>
          <w:szCs w:val="22"/>
        </w:rPr>
        <w:t>,</w:t>
      </w:r>
      <w:r w:rsidR="00F05FBF" w:rsidRPr="00FE13D2">
        <w:rPr>
          <w:rStyle w:val="Style11pt"/>
          <w:rFonts w:ascii="Cambria" w:hAnsi="Cambria" w:cs="Arial"/>
          <w:szCs w:val="22"/>
        </w:rPr>
        <w:t xml:space="preserve"> </w:t>
      </w:r>
      <w:r>
        <w:rPr>
          <w:rStyle w:val="Style11pt"/>
          <w:rFonts w:ascii="Cambria" w:hAnsi="Cambria" w:cs="Arial"/>
          <w:szCs w:val="22"/>
        </w:rPr>
        <w:t>Santa Clara, CA</w:t>
      </w:r>
      <w:r w:rsidR="00D94391" w:rsidRPr="00FE13D2">
        <w:rPr>
          <w:rFonts w:ascii="Cambria" w:hAnsi="Cambria" w:cs="Arial"/>
          <w:sz w:val="22"/>
          <w:szCs w:val="22"/>
        </w:rPr>
        <w:tab/>
      </w:r>
      <w:r w:rsidR="00D94391">
        <w:rPr>
          <w:rFonts w:ascii="Cambria" w:hAnsi="Cambria" w:cs="Arial"/>
          <w:sz w:val="22"/>
          <w:szCs w:val="22"/>
        </w:rPr>
        <w:t>2003-2004</w:t>
      </w:r>
    </w:p>
    <w:p w14:paraId="6D4B84FC" w14:textId="124031F9" w:rsidR="00F05FBF" w:rsidRPr="00FE13D2" w:rsidRDefault="00F55C42" w:rsidP="00F05FBF">
      <w:pPr>
        <w:jc w:val="both"/>
        <w:rPr>
          <w:rFonts w:ascii="Cambria" w:hAnsi="Cambria" w:cs="Arial"/>
          <w:sz w:val="22"/>
          <w:szCs w:val="22"/>
        </w:rPr>
      </w:pPr>
      <w:r>
        <w:rPr>
          <w:rFonts w:ascii="Cambria" w:hAnsi="Cambria" w:cs="Arial"/>
          <w:i/>
          <w:color w:val="000000"/>
          <w:sz w:val="22"/>
          <w:szCs w:val="22"/>
        </w:rPr>
        <w:t>American-owned manufacturer of personal digital assistants (PDAs)</w:t>
      </w:r>
    </w:p>
    <w:p w14:paraId="05399F2D" w14:textId="5E82F116" w:rsidR="00F05FBF" w:rsidRPr="00FE13D2" w:rsidRDefault="00641F27" w:rsidP="00F05FBF">
      <w:pPr>
        <w:jc w:val="both"/>
        <w:rPr>
          <w:rFonts w:ascii="Cambria" w:hAnsi="Cambria" w:cs="Arial"/>
          <w:sz w:val="22"/>
          <w:szCs w:val="22"/>
        </w:rPr>
      </w:pPr>
      <w:r>
        <w:rPr>
          <w:rFonts w:ascii="Cambria" w:hAnsi="Cambria" w:cs="Arial"/>
          <w:b/>
          <w:sz w:val="22"/>
          <w:szCs w:val="22"/>
        </w:rPr>
        <w:t>Engineering</w:t>
      </w:r>
      <w:r w:rsidR="00524BAB">
        <w:rPr>
          <w:rFonts w:ascii="Cambria" w:hAnsi="Cambria" w:cs="Arial"/>
          <w:b/>
          <w:sz w:val="22"/>
          <w:szCs w:val="22"/>
        </w:rPr>
        <w:t xml:space="preserve"> Manager</w:t>
      </w:r>
      <w:r w:rsidR="002135CF">
        <w:rPr>
          <w:rFonts w:ascii="Cambria" w:hAnsi="Cambria" w:cs="Arial"/>
          <w:b/>
          <w:sz w:val="22"/>
          <w:szCs w:val="22"/>
        </w:rPr>
        <w:t xml:space="preserve"> and </w:t>
      </w:r>
      <w:r w:rsidR="00524BAB">
        <w:rPr>
          <w:rFonts w:ascii="Cambria" w:hAnsi="Cambria" w:cs="Arial"/>
          <w:b/>
          <w:sz w:val="22"/>
          <w:szCs w:val="22"/>
        </w:rPr>
        <w:t>Pro</w:t>
      </w:r>
      <w:r w:rsidR="0009652C">
        <w:rPr>
          <w:rFonts w:ascii="Cambria" w:hAnsi="Cambria" w:cs="Arial"/>
          <w:b/>
          <w:sz w:val="22"/>
          <w:szCs w:val="22"/>
        </w:rPr>
        <w:t>ject</w:t>
      </w:r>
      <w:r w:rsidR="00524BAB">
        <w:rPr>
          <w:rFonts w:ascii="Cambria" w:hAnsi="Cambria" w:cs="Arial"/>
          <w:b/>
          <w:sz w:val="22"/>
          <w:szCs w:val="22"/>
        </w:rPr>
        <w:t xml:space="preserve"> Consultant</w:t>
      </w:r>
      <w:r w:rsidR="00F05FBF" w:rsidRPr="00FE13D2">
        <w:rPr>
          <w:rFonts w:ascii="Cambria" w:hAnsi="Cambria" w:cs="Arial"/>
          <w:sz w:val="22"/>
          <w:szCs w:val="22"/>
        </w:rPr>
        <w:t xml:space="preserve">: </w:t>
      </w:r>
      <w:r>
        <w:rPr>
          <w:rFonts w:ascii="Cambria" w:hAnsi="Cambria" w:cs="Arial"/>
          <w:sz w:val="22"/>
          <w:szCs w:val="22"/>
        </w:rPr>
        <w:t xml:space="preserve">Project managed the </w:t>
      </w:r>
      <w:r w:rsidR="007B6015">
        <w:rPr>
          <w:rFonts w:ascii="Cambria" w:hAnsi="Cambria" w:cs="Arial"/>
          <w:sz w:val="22"/>
          <w:szCs w:val="22"/>
        </w:rPr>
        <w:t>“proof of concept”</w:t>
      </w:r>
      <w:r>
        <w:rPr>
          <w:rFonts w:ascii="Cambria" w:hAnsi="Cambria" w:cs="Arial"/>
          <w:sz w:val="22"/>
          <w:szCs w:val="22"/>
        </w:rPr>
        <w:t xml:space="preserve"> of a new wireless PDA product that leveraged mobile operating systems with innovative telecommunication features</w:t>
      </w:r>
      <w:r w:rsidR="00F05FBF">
        <w:rPr>
          <w:rFonts w:ascii="Cambria" w:hAnsi="Cambria" w:cs="Arial"/>
          <w:sz w:val="22"/>
          <w:szCs w:val="22"/>
        </w:rPr>
        <w:t>.</w:t>
      </w:r>
      <w:r>
        <w:rPr>
          <w:rFonts w:ascii="Cambria" w:hAnsi="Cambria" w:cs="Arial"/>
          <w:sz w:val="22"/>
          <w:szCs w:val="22"/>
        </w:rPr>
        <w:t xml:space="preserve"> Integrated third-party service contributions into the standard product portfolio. Coordinated mechanical </w:t>
      </w:r>
      <w:r w:rsidR="00E527BE">
        <w:rPr>
          <w:rFonts w:ascii="Cambria" w:hAnsi="Cambria" w:cs="Arial"/>
          <w:sz w:val="22"/>
          <w:szCs w:val="22"/>
        </w:rPr>
        <w:t xml:space="preserve">and PCBA </w:t>
      </w:r>
      <w:r>
        <w:rPr>
          <w:rFonts w:ascii="Cambria" w:hAnsi="Cambria" w:cs="Arial"/>
          <w:sz w:val="22"/>
          <w:szCs w:val="22"/>
        </w:rPr>
        <w:t xml:space="preserve">engineering professionals and hardware/software engineers to design and implement product components. </w:t>
      </w:r>
      <w:r w:rsidR="00472C6E">
        <w:rPr>
          <w:rFonts w:ascii="Cambria" w:hAnsi="Cambria" w:cs="Arial"/>
          <w:sz w:val="22"/>
          <w:szCs w:val="22"/>
        </w:rPr>
        <w:t>NPI.</w:t>
      </w:r>
    </w:p>
    <w:p w14:paraId="0E9C3CEB" w14:textId="77777777" w:rsidR="00F05FBF" w:rsidRPr="00FE13D2" w:rsidRDefault="00F05FBF" w:rsidP="00F05FBF">
      <w:pPr>
        <w:jc w:val="both"/>
        <w:rPr>
          <w:rFonts w:ascii="Cambria" w:hAnsi="Cambria" w:cs="Arial"/>
          <w:sz w:val="12"/>
          <w:szCs w:val="12"/>
        </w:rPr>
      </w:pPr>
    </w:p>
    <w:p w14:paraId="1AD9C65C" w14:textId="4D0B9286" w:rsidR="00F05FBF" w:rsidRDefault="00641F27" w:rsidP="00F05FBF">
      <w:pPr>
        <w:numPr>
          <w:ilvl w:val="0"/>
          <w:numId w:val="32"/>
        </w:numPr>
        <w:jc w:val="both"/>
        <w:rPr>
          <w:rFonts w:ascii="Cambria" w:hAnsi="Cambria" w:cs="Arial"/>
          <w:sz w:val="22"/>
          <w:szCs w:val="22"/>
        </w:rPr>
      </w:pPr>
      <w:r>
        <w:rPr>
          <w:rFonts w:ascii="Cambria" w:hAnsi="Cambria" w:cs="Arial"/>
          <w:sz w:val="22"/>
          <w:szCs w:val="22"/>
        </w:rPr>
        <w:t>Gained in-depth expertise in emerging mobile device market and researched price and margin.</w:t>
      </w:r>
      <w:r w:rsidR="00F05FBF">
        <w:rPr>
          <w:rFonts w:ascii="Cambria" w:hAnsi="Cambria" w:cs="Arial"/>
          <w:sz w:val="22"/>
          <w:szCs w:val="22"/>
        </w:rPr>
        <w:t xml:space="preserve"> </w:t>
      </w:r>
    </w:p>
    <w:p w14:paraId="2F9B79BC" w14:textId="3F888519" w:rsidR="00F05FBF" w:rsidRDefault="00812DC8" w:rsidP="00F05FBF">
      <w:pPr>
        <w:numPr>
          <w:ilvl w:val="0"/>
          <w:numId w:val="32"/>
        </w:numPr>
        <w:jc w:val="both"/>
        <w:rPr>
          <w:rFonts w:ascii="Cambria" w:hAnsi="Cambria" w:cs="Arial"/>
          <w:sz w:val="22"/>
          <w:szCs w:val="22"/>
        </w:rPr>
      </w:pPr>
      <w:r>
        <w:rPr>
          <w:rFonts w:ascii="Cambria" w:hAnsi="Cambria" w:cs="Arial"/>
          <w:sz w:val="22"/>
          <w:szCs w:val="22"/>
        </w:rPr>
        <w:t>Turned around the efforts to develop</w:t>
      </w:r>
      <w:r w:rsidR="00A95F10">
        <w:rPr>
          <w:rFonts w:ascii="Cambria" w:hAnsi="Cambria" w:cs="Arial"/>
          <w:sz w:val="22"/>
          <w:szCs w:val="22"/>
        </w:rPr>
        <w:t xml:space="preserve"> proofs of concept with minimal viability requirements based on referenced designs of subsystems and enclosure that were later adopted.</w:t>
      </w:r>
      <w:r w:rsidR="00F05FBF">
        <w:rPr>
          <w:rFonts w:ascii="Cambria" w:hAnsi="Cambria" w:cs="Arial"/>
          <w:sz w:val="22"/>
          <w:szCs w:val="22"/>
        </w:rPr>
        <w:t xml:space="preserve"> </w:t>
      </w:r>
    </w:p>
    <w:p w14:paraId="0B599478" w14:textId="77777777" w:rsidR="00F05FBF" w:rsidRPr="00FE13D2" w:rsidRDefault="00F05FBF" w:rsidP="007875F4">
      <w:pPr>
        <w:ind w:left="720"/>
        <w:jc w:val="both"/>
        <w:rPr>
          <w:rFonts w:ascii="Cambria" w:hAnsi="Cambria" w:cs="Arial"/>
          <w:sz w:val="22"/>
          <w:szCs w:val="22"/>
        </w:rPr>
      </w:pPr>
    </w:p>
    <w:p w14:paraId="3572F886" w14:textId="516896B9" w:rsidR="00A95F10" w:rsidRDefault="00A95F10" w:rsidP="00A95F10">
      <w:pPr>
        <w:tabs>
          <w:tab w:val="right" w:pos="10440"/>
        </w:tabs>
        <w:jc w:val="both"/>
        <w:rPr>
          <w:rStyle w:val="Style11pt"/>
          <w:rFonts w:ascii="Cambria" w:hAnsi="Cambria" w:cs="Arial"/>
          <w:szCs w:val="22"/>
        </w:rPr>
      </w:pPr>
      <w:r>
        <w:rPr>
          <w:rFonts w:ascii="Cambria" w:hAnsi="Cambria" w:cs="Arial"/>
          <w:smallCaps/>
          <w:spacing w:val="20"/>
          <w:sz w:val="22"/>
          <w:szCs w:val="22"/>
        </w:rPr>
        <w:t>PCTEL, Inc.,</w:t>
      </w:r>
      <w:r w:rsidRPr="00FE13D2">
        <w:rPr>
          <w:rStyle w:val="Style11pt"/>
          <w:rFonts w:ascii="Cambria" w:hAnsi="Cambria" w:cs="Arial"/>
          <w:szCs w:val="22"/>
        </w:rPr>
        <w:t xml:space="preserve"> </w:t>
      </w:r>
      <w:r>
        <w:rPr>
          <w:rStyle w:val="Style11pt"/>
          <w:rFonts w:ascii="Cambria" w:hAnsi="Cambria" w:cs="Arial"/>
          <w:szCs w:val="22"/>
        </w:rPr>
        <w:t>Cupertino, CA</w:t>
      </w:r>
      <w:r w:rsidR="00812DC8">
        <w:rPr>
          <w:rStyle w:val="Style11pt"/>
          <w:rFonts w:ascii="Cambria" w:hAnsi="Cambria" w:cs="Arial"/>
          <w:szCs w:val="22"/>
        </w:rPr>
        <w:tab/>
      </w:r>
      <w:r w:rsidR="00242EC0">
        <w:rPr>
          <w:rStyle w:val="Style11pt"/>
          <w:rFonts w:ascii="Cambria" w:hAnsi="Cambria" w:cs="Arial"/>
          <w:szCs w:val="22"/>
        </w:rPr>
        <w:t xml:space="preserve"> </w:t>
      </w:r>
      <w:r w:rsidR="00812DC8">
        <w:rPr>
          <w:rStyle w:val="Style11pt"/>
          <w:rFonts w:ascii="Cambria" w:hAnsi="Cambria" w:cs="Arial"/>
          <w:szCs w:val="22"/>
        </w:rPr>
        <w:t>1999-2003</w:t>
      </w:r>
    </w:p>
    <w:p w14:paraId="3616388A" w14:textId="3330A4B9" w:rsidR="00A95F10" w:rsidRPr="00FE13D2" w:rsidRDefault="00242EC0" w:rsidP="00A95F10">
      <w:pPr>
        <w:jc w:val="both"/>
        <w:rPr>
          <w:rFonts w:ascii="Cambria" w:hAnsi="Cambria" w:cs="Arial"/>
          <w:sz w:val="22"/>
          <w:szCs w:val="22"/>
        </w:rPr>
      </w:pPr>
      <w:r>
        <w:rPr>
          <w:rFonts w:ascii="Cambria" w:hAnsi="Cambria" w:cs="Arial"/>
          <w:i/>
          <w:color w:val="000000"/>
          <w:sz w:val="22"/>
          <w:szCs w:val="22"/>
        </w:rPr>
        <w:t>Designed</w:t>
      </w:r>
      <w:r w:rsidR="00A13DC1">
        <w:rPr>
          <w:rFonts w:ascii="Cambria" w:hAnsi="Cambria" w:cs="Arial"/>
          <w:i/>
          <w:color w:val="000000"/>
          <w:sz w:val="22"/>
          <w:szCs w:val="22"/>
        </w:rPr>
        <w:t xml:space="preserve"> soft modems</w:t>
      </w:r>
      <w:r w:rsidR="00481D00">
        <w:rPr>
          <w:rFonts w:ascii="Cambria" w:hAnsi="Cambria" w:cs="Arial"/>
          <w:i/>
          <w:color w:val="000000"/>
          <w:sz w:val="22"/>
          <w:szCs w:val="22"/>
        </w:rPr>
        <w:t>,</w:t>
      </w:r>
      <w:r w:rsidR="00A13DC1">
        <w:rPr>
          <w:rFonts w:ascii="Cambria" w:hAnsi="Cambria" w:cs="Arial"/>
          <w:i/>
          <w:color w:val="000000"/>
          <w:sz w:val="22"/>
          <w:szCs w:val="22"/>
        </w:rPr>
        <w:t xml:space="preserve"> l</w:t>
      </w:r>
      <w:r w:rsidR="00A95F10">
        <w:rPr>
          <w:rFonts w:ascii="Cambria" w:hAnsi="Cambria" w:cs="Arial"/>
          <w:i/>
          <w:color w:val="000000"/>
          <w:sz w:val="22"/>
          <w:szCs w:val="22"/>
        </w:rPr>
        <w:t>ater acq</w:t>
      </w:r>
      <w:r w:rsidR="00A13DC1">
        <w:rPr>
          <w:rFonts w:ascii="Cambria" w:hAnsi="Cambria" w:cs="Arial"/>
          <w:i/>
          <w:color w:val="000000"/>
          <w:sz w:val="22"/>
          <w:szCs w:val="22"/>
        </w:rPr>
        <w:t>uired by Conexant Systems, Inc. for $</w:t>
      </w:r>
      <w:r w:rsidR="00812DC8">
        <w:rPr>
          <w:rFonts w:ascii="Cambria" w:hAnsi="Cambria" w:cs="Arial"/>
          <w:i/>
          <w:color w:val="000000"/>
          <w:sz w:val="22"/>
          <w:szCs w:val="22"/>
        </w:rPr>
        <w:t>22</w:t>
      </w:r>
      <w:r w:rsidR="00A13DC1">
        <w:rPr>
          <w:rFonts w:ascii="Cambria" w:hAnsi="Cambria" w:cs="Arial"/>
          <w:i/>
          <w:color w:val="000000"/>
          <w:sz w:val="22"/>
          <w:szCs w:val="22"/>
        </w:rPr>
        <w:t>M</w:t>
      </w:r>
    </w:p>
    <w:p w14:paraId="0D83C646" w14:textId="0F5A36FE" w:rsidR="00A95F10" w:rsidRPr="00FE13D2" w:rsidRDefault="00422AAC" w:rsidP="00A95F10">
      <w:pPr>
        <w:jc w:val="both"/>
        <w:rPr>
          <w:rFonts w:ascii="Cambria" w:hAnsi="Cambria" w:cs="Arial"/>
          <w:sz w:val="22"/>
          <w:szCs w:val="22"/>
        </w:rPr>
      </w:pPr>
      <w:r>
        <w:rPr>
          <w:rFonts w:ascii="Cambria" w:hAnsi="Cambria" w:cs="Arial"/>
          <w:b/>
          <w:sz w:val="22"/>
          <w:szCs w:val="22"/>
        </w:rPr>
        <w:t>Principal Engineer</w:t>
      </w:r>
      <w:r w:rsidR="007C7228">
        <w:rPr>
          <w:rFonts w:ascii="Cambria" w:hAnsi="Cambria" w:cs="Arial"/>
          <w:b/>
          <w:sz w:val="22"/>
          <w:szCs w:val="22"/>
        </w:rPr>
        <w:t xml:space="preserve"> and P</w:t>
      </w:r>
      <w:r w:rsidR="00481D00">
        <w:rPr>
          <w:rFonts w:ascii="Cambria" w:hAnsi="Cambria" w:cs="Arial"/>
          <w:b/>
          <w:sz w:val="22"/>
          <w:szCs w:val="22"/>
        </w:rPr>
        <w:t xml:space="preserve">roduct </w:t>
      </w:r>
      <w:r w:rsidR="007C7228">
        <w:rPr>
          <w:rFonts w:ascii="Cambria" w:hAnsi="Cambria" w:cs="Arial"/>
          <w:b/>
          <w:sz w:val="22"/>
          <w:szCs w:val="22"/>
        </w:rPr>
        <w:t>L</w:t>
      </w:r>
      <w:r w:rsidR="00481D00">
        <w:rPr>
          <w:rFonts w:ascii="Cambria" w:hAnsi="Cambria" w:cs="Arial"/>
          <w:b/>
          <w:sz w:val="22"/>
          <w:szCs w:val="22"/>
        </w:rPr>
        <w:t xml:space="preserve">ine </w:t>
      </w:r>
      <w:r w:rsidR="007C7228">
        <w:rPr>
          <w:rFonts w:ascii="Cambria" w:hAnsi="Cambria" w:cs="Arial"/>
          <w:b/>
          <w:sz w:val="22"/>
          <w:szCs w:val="22"/>
        </w:rPr>
        <w:t>M</w:t>
      </w:r>
      <w:r w:rsidR="00481D00">
        <w:rPr>
          <w:rFonts w:ascii="Cambria" w:hAnsi="Cambria" w:cs="Arial"/>
          <w:b/>
          <w:sz w:val="22"/>
          <w:szCs w:val="22"/>
        </w:rPr>
        <w:t>anager</w:t>
      </w:r>
      <w:r w:rsidR="00A95F10" w:rsidRPr="00FE13D2">
        <w:rPr>
          <w:rFonts w:ascii="Cambria" w:hAnsi="Cambria" w:cs="Arial"/>
          <w:sz w:val="22"/>
          <w:szCs w:val="22"/>
        </w:rPr>
        <w:t xml:space="preserve">: </w:t>
      </w:r>
      <w:r w:rsidR="00672F6C">
        <w:rPr>
          <w:rFonts w:ascii="Cambria" w:hAnsi="Cambria" w:cs="Arial"/>
          <w:sz w:val="22"/>
          <w:szCs w:val="22"/>
        </w:rPr>
        <w:t>Led the strategy, development, and execution of all facets of multiple product line activities including revenue management, margin analysis and performance, manufacture, development, and EOL for modem access products.</w:t>
      </w:r>
      <w:r w:rsidR="00A95F10">
        <w:rPr>
          <w:rFonts w:ascii="Cambria" w:hAnsi="Cambria" w:cs="Arial"/>
          <w:sz w:val="22"/>
          <w:szCs w:val="22"/>
        </w:rPr>
        <w:t xml:space="preserve"> </w:t>
      </w:r>
      <w:r w:rsidR="00E527BE">
        <w:rPr>
          <w:rFonts w:ascii="Cambria" w:hAnsi="Cambria" w:cs="Arial"/>
          <w:sz w:val="22"/>
          <w:szCs w:val="22"/>
        </w:rPr>
        <w:t xml:space="preserve"> </w:t>
      </w:r>
      <w:r w:rsidR="00472C6E">
        <w:rPr>
          <w:rFonts w:ascii="Cambria" w:hAnsi="Cambria" w:cs="Arial"/>
          <w:sz w:val="22"/>
          <w:szCs w:val="22"/>
        </w:rPr>
        <w:t>NPI.</w:t>
      </w:r>
      <w:r w:rsidR="00E527BE">
        <w:rPr>
          <w:rFonts w:ascii="Cambria" w:hAnsi="Cambria" w:cs="Arial"/>
          <w:sz w:val="22"/>
          <w:szCs w:val="22"/>
        </w:rPr>
        <w:t xml:space="preserve">  </w:t>
      </w:r>
      <w:r w:rsidR="00E527BE">
        <w:rPr>
          <w:rFonts w:ascii="Cambria" w:hAnsi="Cambria"/>
          <w:color w:val="000000"/>
          <w:sz w:val="22"/>
          <w:szCs w:val="22"/>
          <w:shd w:val="clear" w:color="auto" w:fill="FFFFFF"/>
        </w:rPr>
        <w:t>PCBA Process and Test.</w:t>
      </w:r>
    </w:p>
    <w:p w14:paraId="135A317E" w14:textId="77777777" w:rsidR="00A95F10" w:rsidRPr="00FE13D2" w:rsidRDefault="00A95F10" w:rsidP="00A95F10">
      <w:pPr>
        <w:jc w:val="both"/>
        <w:rPr>
          <w:rFonts w:ascii="Cambria" w:hAnsi="Cambria" w:cs="Arial"/>
          <w:sz w:val="12"/>
          <w:szCs w:val="12"/>
        </w:rPr>
      </w:pPr>
    </w:p>
    <w:p w14:paraId="5276DB68" w14:textId="7F53A1E0" w:rsidR="002F59DD" w:rsidRDefault="00672F6C" w:rsidP="00D65E20">
      <w:pPr>
        <w:numPr>
          <w:ilvl w:val="0"/>
          <w:numId w:val="32"/>
        </w:numPr>
        <w:jc w:val="both"/>
        <w:rPr>
          <w:rFonts w:ascii="Cambria" w:hAnsi="Cambria" w:cs="Arial"/>
          <w:sz w:val="22"/>
          <w:szCs w:val="22"/>
        </w:rPr>
      </w:pPr>
      <w:r>
        <w:rPr>
          <w:rFonts w:ascii="Cambria" w:hAnsi="Cambria" w:cs="Arial"/>
          <w:sz w:val="22"/>
          <w:szCs w:val="22"/>
        </w:rPr>
        <w:t xml:space="preserve">Drove business units in the launch and delivery of new high-margin products aligned with </w:t>
      </w:r>
      <w:r w:rsidR="00D65E20">
        <w:rPr>
          <w:rFonts w:ascii="Cambria" w:hAnsi="Cambria" w:cs="Arial"/>
          <w:sz w:val="22"/>
          <w:szCs w:val="22"/>
        </w:rPr>
        <w:t>new product technology roadmaps including</w:t>
      </w:r>
      <w:r w:rsidR="002F59DD">
        <w:rPr>
          <w:rFonts w:ascii="Cambria" w:hAnsi="Cambria" w:cs="Arial"/>
          <w:sz w:val="22"/>
          <w:szCs w:val="22"/>
        </w:rPr>
        <w:t xml:space="preserve"> solutions into new vertical and existing global channels.</w:t>
      </w:r>
    </w:p>
    <w:p w14:paraId="7BB6ADE9" w14:textId="3D155FD7" w:rsidR="00A95F10" w:rsidRPr="00DF42DE" w:rsidRDefault="002F59DD" w:rsidP="00DF42DE">
      <w:pPr>
        <w:numPr>
          <w:ilvl w:val="0"/>
          <w:numId w:val="32"/>
        </w:numPr>
        <w:jc w:val="both"/>
        <w:rPr>
          <w:rFonts w:ascii="Cambria" w:hAnsi="Cambria" w:cs="Arial"/>
          <w:sz w:val="22"/>
          <w:szCs w:val="22"/>
        </w:rPr>
      </w:pPr>
      <w:r>
        <w:rPr>
          <w:rFonts w:ascii="Cambria" w:hAnsi="Cambria" w:cs="Arial"/>
          <w:sz w:val="22"/>
          <w:szCs w:val="22"/>
        </w:rPr>
        <w:t>Delivered $80M in annual revenue by optimizing product line management.</w:t>
      </w:r>
      <w:r w:rsidR="00A95F10" w:rsidRPr="00DF42DE">
        <w:rPr>
          <w:rFonts w:ascii="Cambria" w:hAnsi="Cambria" w:cs="Arial"/>
          <w:sz w:val="22"/>
          <w:szCs w:val="22"/>
        </w:rPr>
        <w:t xml:space="preserve"> </w:t>
      </w:r>
    </w:p>
    <w:p w14:paraId="4B8BCC22" w14:textId="77777777" w:rsidR="007A25B1" w:rsidRPr="00FE13D2" w:rsidRDefault="007A25B1" w:rsidP="00AC1FF3">
      <w:pPr>
        <w:jc w:val="both"/>
        <w:rPr>
          <w:rFonts w:ascii="Cambria" w:hAnsi="Cambria" w:cs="Arial"/>
          <w:sz w:val="22"/>
          <w:szCs w:val="22"/>
        </w:rPr>
      </w:pPr>
    </w:p>
    <w:p w14:paraId="4D230B31" w14:textId="01DA41D4" w:rsidR="00096FF9" w:rsidRDefault="00DF42DE" w:rsidP="00AC1FF3">
      <w:pPr>
        <w:jc w:val="both"/>
        <w:rPr>
          <w:rFonts w:ascii="Cambria" w:hAnsi="Cambria" w:cs="Arial"/>
          <w:sz w:val="22"/>
          <w:szCs w:val="22"/>
        </w:rPr>
      </w:pPr>
      <w:r>
        <w:rPr>
          <w:rFonts w:ascii="Cambria" w:hAnsi="Cambria" w:cs="Arial"/>
          <w:sz w:val="22"/>
          <w:szCs w:val="22"/>
        </w:rPr>
        <w:t xml:space="preserve">Additional: </w:t>
      </w:r>
      <w:r w:rsidR="007B6015">
        <w:rPr>
          <w:rFonts w:ascii="Cambria" w:hAnsi="Cambria" w:cs="Arial"/>
          <w:sz w:val="22"/>
          <w:szCs w:val="22"/>
        </w:rPr>
        <w:t xml:space="preserve">Project Director, Nextel, </w:t>
      </w:r>
      <w:r>
        <w:rPr>
          <w:rFonts w:ascii="Cambria" w:hAnsi="Cambria" w:cs="Arial"/>
          <w:sz w:val="22"/>
          <w:szCs w:val="22"/>
        </w:rPr>
        <w:t xml:space="preserve">Senior Program Manager at C-CUBE Microsystems, Program Manager at ICTV, Inc., Senior Business Planner for Performance Semiconductor, Inc., </w:t>
      </w:r>
      <w:r w:rsidR="00E527BE">
        <w:rPr>
          <w:rFonts w:ascii="Cambria" w:hAnsi="Cambria"/>
          <w:color w:val="000000"/>
          <w:sz w:val="22"/>
          <w:szCs w:val="22"/>
          <w:shd w:val="clear" w:color="auto" w:fill="FFFFFF"/>
        </w:rPr>
        <w:t>PCBA Process and Test</w:t>
      </w:r>
      <w:r w:rsidR="00E527BE">
        <w:rPr>
          <w:rFonts w:ascii="Cambria" w:hAnsi="Cambria" w:cs="Arial"/>
          <w:sz w:val="22"/>
          <w:szCs w:val="22"/>
        </w:rPr>
        <w:t xml:space="preserve">, </w:t>
      </w:r>
      <w:r>
        <w:rPr>
          <w:rFonts w:ascii="Cambria" w:hAnsi="Cambria" w:cs="Arial"/>
          <w:sz w:val="22"/>
          <w:szCs w:val="22"/>
        </w:rPr>
        <w:t xml:space="preserve">and honorable service as a Captain in the U.S. Army. </w:t>
      </w:r>
      <w:r w:rsidR="00381112">
        <w:rPr>
          <w:rFonts w:ascii="Cambria" w:hAnsi="Cambria" w:cs="Arial"/>
          <w:sz w:val="22"/>
          <w:szCs w:val="22"/>
        </w:rPr>
        <w:t xml:space="preserve"> Spanish, conversational in German and Italian languages.</w:t>
      </w:r>
    </w:p>
    <w:p w14:paraId="34A33F0A" w14:textId="77777777" w:rsidR="00DF42DE" w:rsidRPr="00FE13D2" w:rsidRDefault="00DF42DE" w:rsidP="00AC1FF3">
      <w:pPr>
        <w:jc w:val="both"/>
        <w:rPr>
          <w:rFonts w:ascii="Cambria" w:hAnsi="Cambria" w:cs="Arial"/>
          <w:sz w:val="22"/>
          <w:szCs w:val="22"/>
        </w:rPr>
      </w:pPr>
    </w:p>
    <w:p w14:paraId="547144A5" w14:textId="6AE76361" w:rsidR="007B1CDA" w:rsidRPr="00FE13D2" w:rsidRDefault="00DF42DE" w:rsidP="007B1CDA">
      <w:pPr>
        <w:pBdr>
          <w:bottom w:val="thickThinLargeGap" w:sz="2" w:space="1" w:color="auto"/>
        </w:pBdr>
        <w:jc w:val="center"/>
        <w:rPr>
          <w:rFonts w:ascii="Cambria" w:hAnsi="Cambria"/>
          <w:smallCaps/>
          <w:spacing w:val="16"/>
          <w:sz w:val="22"/>
          <w:szCs w:val="22"/>
        </w:rPr>
      </w:pPr>
      <w:r>
        <w:rPr>
          <w:rFonts w:ascii="Cambria" w:hAnsi="Cambria"/>
          <w:smallCaps/>
          <w:spacing w:val="16"/>
          <w:sz w:val="22"/>
          <w:szCs w:val="22"/>
        </w:rPr>
        <w:t>Education</w:t>
      </w:r>
    </w:p>
    <w:p w14:paraId="186352B9" w14:textId="77777777" w:rsidR="007B1CDA" w:rsidRPr="00FE13D2" w:rsidRDefault="007B1CDA" w:rsidP="007B1CDA">
      <w:pPr>
        <w:tabs>
          <w:tab w:val="right" w:pos="9360"/>
          <w:tab w:val="right" w:pos="10224"/>
        </w:tabs>
        <w:jc w:val="center"/>
        <w:rPr>
          <w:rFonts w:ascii="Cambria" w:hAnsi="Cambria" w:cs="Arial"/>
          <w:sz w:val="22"/>
          <w:szCs w:val="22"/>
        </w:rPr>
      </w:pPr>
    </w:p>
    <w:p w14:paraId="35694273" w14:textId="64EEC94A" w:rsidR="007B1CDA" w:rsidRPr="00FE13D2" w:rsidRDefault="000F0161" w:rsidP="007B1CDA">
      <w:pPr>
        <w:jc w:val="center"/>
        <w:rPr>
          <w:rFonts w:ascii="Cambria" w:hAnsi="Cambria" w:cs="Arial"/>
          <w:sz w:val="22"/>
          <w:szCs w:val="22"/>
        </w:rPr>
      </w:pPr>
      <w:r>
        <w:rPr>
          <w:rFonts w:ascii="Cambria" w:hAnsi="Cambria" w:cs="Arial"/>
          <w:b/>
          <w:sz w:val="22"/>
          <w:szCs w:val="22"/>
        </w:rPr>
        <w:t>Graduate</w:t>
      </w:r>
      <w:r w:rsidR="00DF42DE" w:rsidRPr="00381112">
        <w:rPr>
          <w:rFonts w:ascii="Cambria" w:hAnsi="Cambria" w:cs="Arial"/>
          <w:sz w:val="22"/>
          <w:szCs w:val="22"/>
        </w:rPr>
        <w:t xml:space="preserve">, </w:t>
      </w:r>
      <w:r w:rsidR="00DF42DE">
        <w:rPr>
          <w:rFonts w:ascii="Cambria" w:hAnsi="Cambria" w:cs="Arial"/>
          <w:sz w:val="22"/>
          <w:szCs w:val="22"/>
        </w:rPr>
        <w:t>University of Maryland</w:t>
      </w:r>
    </w:p>
    <w:p w14:paraId="2226F4F2" w14:textId="060A35F4" w:rsidR="005B44D3" w:rsidRPr="00FE13D2" w:rsidRDefault="000F0161" w:rsidP="00A459A9">
      <w:pPr>
        <w:jc w:val="center"/>
        <w:rPr>
          <w:rFonts w:ascii="Cambria" w:hAnsi="Cambria" w:cs="Arial"/>
          <w:sz w:val="22"/>
          <w:szCs w:val="22"/>
        </w:rPr>
      </w:pPr>
      <w:r>
        <w:rPr>
          <w:rFonts w:ascii="Cambria" w:hAnsi="Cambria" w:cs="Arial"/>
          <w:b/>
          <w:sz w:val="22"/>
          <w:szCs w:val="22"/>
        </w:rPr>
        <w:t>Under Graduate</w:t>
      </w:r>
      <w:r w:rsidR="00DF42DE">
        <w:rPr>
          <w:rFonts w:ascii="Cambria" w:hAnsi="Cambria" w:cs="Arial"/>
          <w:sz w:val="22"/>
          <w:szCs w:val="22"/>
        </w:rPr>
        <w:t>, University of Santa Clara</w:t>
      </w:r>
    </w:p>
    <w:sectPr w:rsidR="005B44D3" w:rsidRPr="00FE13D2" w:rsidSect="00A85531">
      <w:headerReference w:type="default" r:id="rId9"/>
      <w:pgSz w:w="12240" w:h="15840" w:code="1"/>
      <w:pgMar w:top="864" w:right="864" w:bottom="864"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DD6DE" w14:textId="77777777" w:rsidR="00FB4D90" w:rsidRDefault="00FB4D90" w:rsidP="00A85531">
      <w:r>
        <w:separator/>
      </w:r>
    </w:p>
  </w:endnote>
  <w:endnote w:type="continuationSeparator" w:id="0">
    <w:p w14:paraId="0D4BD21F" w14:textId="77777777" w:rsidR="00FB4D90" w:rsidRDefault="00FB4D90" w:rsidP="00A85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802A2" w14:textId="77777777" w:rsidR="00FB4D90" w:rsidRDefault="00FB4D90" w:rsidP="00A85531">
      <w:r>
        <w:separator/>
      </w:r>
    </w:p>
  </w:footnote>
  <w:footnote w:type="continuationSeparator" w:id="0">
    <w:p w14:paraId="71EE16F6" w14:textId="77777777" w:rsidR="00FB4D90" w:rsidRDefault="00FB4D90" w:rsidP="00A85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FB66F" w14:textId="5E95A74F" w:rsidR="00A85531" w:rsidRPr="00FE13D2" w:rsidRDefault="00A85531" w:rsidP="00A85531">
    <w:pPr>
      <w:pBdr>
        <w:bottom w:val="thickThinLargeGap" w:sz="2" w:space="1" w:color="auto"/>
      </w:pBdr>
      <w:jc w:val="center"/>
      <w:rPr>
        <w:rFonts w:ascii="Cambria" w:hAnsi="Cambria"/>
        <w:smallCaps/>
        <w:spacing w:val="16"/>
        <w:sz w:val="22"/>
        <w:szCs w:val="22"/>
      </w:rPr>
    </w:pPr>
    <w:r>
      <w:rPr>
        <w:rFonts w:ascii="Cambria" w:hAnsi="Cambria"/>
        <w:smallCaps/>
        <w:spacing w:val="16"/>
        <w:sz w:val="32"/>
        <w:szCs w:val="32"/>
      </w:rPr>
      <w:t xml:space="preserve">Anthony </w:t>
    </w:r>
    <w:r w:rsidR="00B743D1">
      <w:rPr>
        <w:rFonts w:ascii="Cambria" w:hAnsi="Cambria"/>
        <w:smallCaps/>
        <w:spacing w:val="16"/>
        <w:sz w:val="32"/>
        <w:szCs w:val="32"/>
      </w:rPr>
      <w:t xml:space="preserve">V. </w:t>
    </w:r>
    <w:r>
      <w:rPr>
        <w:rFonts w:ascii="Cambria" w:hAnsi="Cambria"/>
        <w:smallCaps/>
        <w:spacing w:val="16"/>
        <w:sz w:val="32"/>
        <w:szCs w:val="32"/>
      </w:rPr>
      <w:t>Vasconi</w:t>
    </w:r>
  </w:p>
  <w:p w14:paraId="0356AD80" w14:textId="77777777" w:rsidR="00A85531" w:rsidRPr="00FE13D2" w:rsidRDefault="00A85531" w:rsidP="00A85531">
    <w:pPr>
      <w:jc w:val="center"/>
      <w:rPr>
        <w:rFonts w:ascii="Cambria" w:hAnsi="Cambria" w:cs="Arial"/>
        <w:sz w:val="21"/>
        <w:szCs w:val="21"/>
      </w:rPr>
    </w:pPr>
    <w:r>
      <w:rPr>
        <w:rFonts w:ascii="Cambria" w:hAnsi="Cambria" w:cs="Arial"/>
        <w:sz w:val="21"/>
        <w:szCs w:val="21"/>
      </w:rPr>
      <w:t>408.981.2939</w:t>
    </w:r>
    <w:r w:rsidRPr="00FE13D2">
      <w:rPr>
        <w:rFonts w:ascii="Cambria" w:hAnsi="Cambria" w:cs="Arial"/>
        <w:sz w:val="21"/>
        <w:szCs w:val="21"/>
      </w:rPr>
      <w:t xml:space="preserve"> </w:t>
    </w:r>
    <w:r w:rsidRPr="00FE13D2">
      <w:rPr>
        <w:rFonts w:ascii="Calibri" w:eastAsia="Calibri" w:hAnsi="Calibri" w:cs="Calibri"/>
        <w:sz w:val="21"/>
        <w:szCs w:val="21"/>
      </w:rPr>
      <w:t>●</w:t>
    </w:r>
    <w:r w:rsidRPr="00FE13D2">
      <w:rPr>
        <w:rFonts w:ascii="Cambria" w:hAnsi="Cambria" w:cs="Arial"/>
        <w:sz w:val="21"/>
        <w:szCs w:val="21"/>
      </w:rPr>
      <w:t xml:space="preserve"> </w:t>
    </w:r>
    <w:r>
      <w:rPr>
        <w:rFonts w:ascii="Cambria" w:hAnsi="Cambria" w:cs="Arial"/>
        <w:sz w:val="21"/>
        <w:szCs w:val="21"/>
      </w:rPr>
      <w:t>tony@vasconis.com</w:t>
    </w:r>
  </w:p>
  <w:p w14:paraId="2F4AADA4" w14:textId="77777777" w:rsidR="00A85531" w:rsidRPr="00FE13D2" w:rsidRDefault="00FB4D90" w:rsidP="00A85531">
    <w:pPr>
      <w:jc w:val="center"/>
      <w:rPr>
        <w:rFonts w:ascii="Cambria" w:hAnsi="Cambria" w:cs="Arial"/>
        <w:sz w:val="21"/>
        <w:szCs w:val="21"/>
      </w:rPr>
    </w:pPr>
    <w:hyperlink r:id="rId1" w:history="1">
      <w:r w:rsidR="00A85531" w:rsidRPr="00FE13D2">
        <w:rPr>
          <w:rStyle w:val="Hyperlink"/>
          <w:rFonts w:ascii="Cambria" w:hAnsi="Cambria" w:cs="Arial"/>
          <w:sz w:val="21"/>
          <w:szCs w:val="21"/>
        </w:rPr>
        <w:t>LinkedIn</w:t>
      </w:r>
    </w:hyperlink>
    <w:r w:rsidR="00A85531" w:rsidRPr="00FE13D2">
      <w:rPr>
        <w:rFonts w:ascii="Cambria" w:hAnsi="Cambria" w:cs="Arial"/>
        <w:sz w:val="21"/>
        <w:szCs w:val="21"/>
      </w:rPr>
      <w:t xml:space="preserve"> </w:t>
    </w:r>
    <w:r w:rsidR="00A85531" w:rsidRPr="00FE13D2">
      <w:rPr>
        <w:rFonts w:ascii="Calibri" w:eastAsia="Calibri" w:hAnsi="Calibri" w:cs="Calibri"/>
        <w:sz w:val="21"/>
        <w:szCs w:val="21"/>
      </w:rPr>
      <w:t>●</w:t>
    </w:r>
    <w:r w:rsidR="00A85531" w:rsidRPr="00FE13D2">
      <w:rPr>
        <w:rFonts w:ascii="Cambria" w:hAnsi="Cambria" w:cs="Arial"/>
        <w:sz w:val="21"/>
        <w:szCs w:val="21"/>
      </w:rPr>
      <w:t xml:space="preserve"> </w:t>
    </w:r>
    <w:hyperlink r:id="rId2" w:history="1">
      <w:r w:rsidR="00A85531" w:rsidRPr="00FE13D2">
        <w:rPr>
          <w:rStyle w:val="Hyperlink"/>
          <w:rFonts w:ascii="Cambria" w:hAnsi="Cambria" w:cs="Arial"/>
          <w:sz w:val="21"/>
          <w:szCs w:val="21"/>
        </w:rPr>
        <w:t>vasconis.com</w:t>
      </w:r>
    </w:hyperlink>
    <w:r w:rsidR="00A85531" w:rsidRPr="00FE13D2">
      <w:rPr>
        <w:rFonts w:ascii="Cambria" w:hAnsi="Cambria" w:cs="Arial"/>
        <w:sz w:val="21"/>
        <w:szCs w:val="21"/>
      </w:rPr>
      <w:t xml:space="preserve"> </w:t>
    </w:r>
    <w:r w:rsidR="00A85531" w:rsidRPr="00FE13D2">
      <w:rPr>
        <w:rFonts w:ascii="Calibri" w:eastAsia="Calibri" w:hAnsi="Calibri" w:cs="Calibri"/>
        <w:sz w:val="21"/>
        <w:szCs w:val="21"/>
      </w:rPr>
      <w:t>●</w:t>
    </w:r>
    <w:r w:rsidR="00A85531" w:rsidRPr="00FE13D2">
      <w:rPr>
        <w:rFonts w:ascii="Cambria" w:eastAsia="Calibri" w:hAnsi="Cambria" w:cs="Calibri"/>
        <w:sz w:val="21"/>
        <w:szCs w:val="21"/>
      </w:rPr>
      <w:t xml:space="preserve"> Los Gatos, CA</w:t>
    </w:r>
  </w:p>
  <w:p w14:paraId="5EF43183" w14:textId="77777777" w:rsidR="00A85531" w:rsidRDefault="00A855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7F8B"/>
    <w:multiLevelType w:val="hybridMultilevel"/>
    <w:tmpl w:val="B9F8E0FC"/>
    <w:lvl w:ilvl="0" w:tplc="FF9CA656">
      <w:start w:val="1"/>
      <w:numFmt w:val="bullet"/>
      <w:lvlText w:val="●"/>
      <w:lvlJc w:val="left"/>
      <w:pPr>
        <w:ind w:left="1080" w:hanging="360"/>
      </w:pPr>
      <w:rPr>
        <w:rFonts w:ascii="Garamond" w:hAnsi="Garamond"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E1D0F"/>
    <w:multiLevelType w:val="hybridMultilevel"/>
    <w:tmpl w:val="FBC2C370"/>
    <w:lvl w:ilvl="0" w:tplc="FF9CA656">
      <w:start w:val="1"/>
      <w:numFmt w:val="bullet"/>
      <w:lvlText w:val="●"/>
      <w:lvlJc w:val="left"/>
      <w:pPr>
        <w:ind w:left="720" w:hanging="360"/>
      </w:pPr>
      <w:rPr>
        <w:rFonts w:ascii="Garamond" w:hAnsi="Garamond"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C7149"/>
    <w:multiLevelType w:val="hybridMultilevel"/>
    <w:tmpl w:val="7CC86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7B29A0"/>
    <w:multiLevelType w:val="hybridMultilevel"/>
    <w:tmpl w:val="3BD23340"/>
    <w:lvl w:ilvl="0" w:tplc="F9D6082E">
      <w:start w:val="1"/>
      <w:numFmt w:val="bullet"/>
      <w:lvlText w:val=""/>
      <w:lvlJc w:val="left"/>
      <w:pPr>
        <w:ind w:left="747" w:hanging="360"/>
      </w:pPr>
      <w:rPr>
        <w:rFonts w:ascii="Symbol" w:hAnsi="Symbol" w:hint="default"/>
        <w:color w:val="auto"/>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4" w15:restartNumberingAfterBreak="0">
    <w:nsid w:val="0EC9609E"/>
    <w:multiLevelType w:val="hybridMultilevel"/>
    <w:tmpl w:val="E2B614DE"/>
    <w:lvl w:ilvl="0" w:tplc="FF9CA656">
      <w:start w:val="1"/>
      <w:numFmt w:val="bullet"/>
      <w:lvlText w:val="●"/>
      <w:lvlJc w:val="left"/>
      <w:pPr>
        <w:ind w:left="720" w:hanging="360"/>
      </w:pPr>
      <w:rPr>
        <w:rFonts w:ascii="Garamond" w:hAnsi="Garamond"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72940"/>
    <w:multiLevelType w:val="hybridMultilevel"/>
    <w:tmpl w:val="523C313E"/>
    <w:lvl w:ilvl="0" w:tplc="FF9CA656">
      <w:start w:val="1"/>
      <w:numFmt w:val="bullet"/>
      <w:lvlText w:val="●"/>
      <w:lvlJc w:val="left"/>
      <w:pPr>
        <w:ind w:left="720" w:hanging="360"/>
      </w:pPr>
      <w:rPr>
        <w:rFonts w:ascii="Garamond" w:hAnsi="Garamond"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168C0"/>
    <w:multiLevelType w:val="hybridMultilevel"/>
    <w:tmpl w:val="CB481D44"/>
    <w:lvl w:ilvl="0" w:tplc="F9D60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C1751"/>
    <w:multiLevelType w:val="hybridMultilevel"/>
    <w:tmpl w:val="A8D225AA"/>
    <w:lvl w:ilvl="0" w:tplc="FF9CA656">
      <w:start w:val="1"/>
      <w:numFmt w:val="bullet"/>
      <w:lvlText w:val="●"/>
      <w:lvlJc w:val="left"/>
      <w:pPr>
        <w:ind w:left="720" w:hanging="360"/>
      </w:pPr>
      <w:rPr>
        <w:rFonts w:ascii="Garamond" w:hAnsi="Garamond"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7643F"/>
    <w:multiLevelType w:val="hybridMultilevel"/>
    <w:tmpl w:val="FE907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774E27"/>
    <w:multiLevelType w:val="hybridMultilevel"/>
    <w:tmpl w:val="D6484232"/>
    <w:lvl w:ilvl="0" w:tplc="F9D60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316C1"/>
    <w:multiLevelType w:val="hybridMultilevel"/>
    <w:tmpl w:val="403CD36C"/>
    <w:lvl w:ilvl="0" w:tplc="FF9CA656">
      <w:start w:val="1"/>
      <w:numFmt w:val="bullet"/>
      <w:lvlText w:val="●"/>
      <w:lvlJc w:val="left"/>
      <w:pPr>
        <w:ind w:left="720" w:hanging="360"/>
      </w:pPr>
      <w:rPr>
        <w:rFonts w:ascii="Garamond" w:hAnsi="Garamond"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76F78"/>
    <w:multiLevelType w:val="hybridMultilevel"/>
    <w:tmpl w:val="50286FA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15:restartNumberingAfterBreak="0">
    <w:nsid w:val="3DB91BF8"/>
    <w:multiLevelType w:val="hybridMultilevel"/>
    <w:tmpl w:val="8576A73C"/>
    <w:lvl w:ilvl="0" w:tplc="F9D60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64AB7"/>
    <w:multiLevelType w:val="hybridMultilevel"/>
    <w:tmpl w:val="00D89F3E"/>
    <w:lvl w:ilvl="0" w:tplc="F9D60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9317F0"/>
    <w:multiLevelType w:val="hybridMultilevel"/>
    <w:tmpl w:val="2D20B4EA"/>
    <w:lvl w:ilvl="0" w:tplc="FF9CA656">
      <w:start w:val="1"/>
      <w:numFmt w:val="bullet"/>
      <w:lvlText w:val="●"/>
      <w:lvlJc w:val="left"/>
      <w:pPr>
        <w:ind w:left="720" w:hanging="360"/>
      </w:pPr>
      <w:rPr>
        <w:rFonts w:ascii="Garamond" w:hAnsi="Garamond"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54DE1"/>
    <w:multiLevelType w:val="hybridMultilevel"/>
    <w:tmpl w:val="E1C6F290"/>
    <w:lvl w:ilvl="0" w:tplc="F9D60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86ACD"/>
    <w:multiLevelType w:val="hybridMultilevel"/>
    <w:tmpl w:val="5D865A88"/>
    <w:lvl w:ilvl="0" w:tplc="F9D60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12EDD"/>
    <w:multiLevelType w:val="hybridMultilevel"/>
    <w:tmpl w:val="1846B724"/>
    <w:lvl w:ilvl="0" w:tplc="FF9CA656">
      <w:start w:val="1"/>
      <w:numFmt w:val="bullet"/>
      <w:lvlText w:val="●"/>
      <w:lvlJc w:val="left"/>
      <w:pPr>
        <w:ind w:left="720" w:hanging="360"/>
      </w:pPr>
      <w:rPr>
        <w:rFonts w:ascii="Garamond" w:hAnsi="Garamond"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45F8E"/>
    <w:multiLevelType w:val="hybridMultilevel"/>
    <w:tmpl w:val="24424014"/>
    <w:lvl w:ilvl="0" w:tplc="F9D60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A05D65"/>
    <w:multiLevelType w:val="hybridMultilevel"/>
    <w:tmpl w:val="769EEFF8"/>
    <w:lvl w:ilvl="0" w:tplc="F9D60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6250BD"/>
    <w:multiLevelType w:val="hybridMultilevel"/>
    <w:tmpl w:val="44BAED12"/>
    <w:lvl w:ilvl="0" w:tplc="F9D6082E">
      <w:start w:val="1"/>
      <w:numFmt w:val="bullet"/>
      <w:lvlText w:val=""/>
      <w:lvlJc w:val="left"/>
      <w:pPr>
        <w:ind w:left="774" w:hanging="360"/>
      </w:pPr>
      <w:rPr>
        <w:rFonts w:ascii="Symbol" w:hAnsi="Symbol" w:hint="default"/>
        <w:color w:val="auto"/>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15:restartNumberingAfterBreak="0">
    <w:nsid w:val="4EC9289F"/>
    <w:multiLevelType w:val="hybridMultilevel"/>
    <w:tmpl w:val="D68A0DAA"/>
    <w:lvl w:ilvl="0" w:tplc="FF9CA656">
      <w:start w:val="1"/>
      <w:numFmt w:val="bullet"/>
      <w:lvlText w:val="●"/>
      <w:lvlJc w:val="left"/>
      <w:pPr>
        <w:ind w:left="720" w:hanging="360"/>
      </w:pPr>
      <w:rPr>
        <w:rFonts w:ascii="Garamond" w:hAnsi="Garamond"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40A99"/>
    <w:multiLevelType w:val="hybridMultilevel"/>
    <w:tmpl w:val="723E3A30"/>
    <w:lvl w:ilvl="0" w:tplc="F9D60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ED0F2B"/>
    <w:multiLevelType w:val="hybridMultilevel"/>
    <w:tmpl w:val="F6547F3C"/>
    <w:lvl w:ilvl="0" w:tplc="FF9CA656">
      <w:start w:val="1"/>
      <w:numFmt w:val="bullet"/>
      <w:lvlText w:val="●"/>
      <w:lvlJc w:val="left"/>
      <w:pPr>
        <w:ind w:left="720" w:hanging="360"/>
      </w:pPr>
      <w:rPr>
        <w:rFonts w:ascii="Garamond" w:hAnsi="Garamond"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FC7E7B"/>
    <w:multiLevelType w:val="hybridMultilevel"/>
    <w:tmpl w:val="16541964"/>
    <w:lvl w:ilvl="0" w:tplc="F9D60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92B2C"/>
    <w:multiLevelType w:val="hybridMultilevel"/>
    <w:tmpl w:val="CC8004DE"/>
    <w:lvl w:ilvl="0" w:tplc="FF9CA656">
      <w:start w:val="1"/>
      <w:numFmt w:val="bullet"/>
      <w:lvlText w:val="●"/>
      <w:lvlJc w:val="left"/>
      <w:pPr>
        <w:ind w:left="720" w:hanging="360"/>
      </w:pPr>
      <w:rPr>
        <w:rFonts w:ascii="Garamond" w:hAnsi="Garamond"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D7C06"/>
    <w:multiLevelType w:val="hybridMultilevel"/>
    <w:tmpl w:val="AFEC8F94"/>
    <w:lvl w:ilvl="0" w:tplc="FF9CA656">
      <w:start w:val="1"/>
      <w:numFmt w:val="bullet"/>
      <w:lvlText w:val="●"/>
      <w:lvlJc w:val="left"/>
      <w:pPr>
        <w:ind w:left="720" w:hanging="360"/>
      </w:pPr>
      <w:rPr>
        <w:rFonts w:ascii="Garamond" w:hAnsi="Garamond"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C61CCB"/>
    <w:multiLevelType w:val="hybridMultilevel"/>
    <w:tmpl w:val="735292BE"/>
    <w:lvl w:ilvl="0" w:tplc="F9D60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881A11"/>
    <w:multiLevelType w:val="hybridMultilevel"/>
    <w:tmpl w:val="68121130"/>
    <w:lvl w:ilvl="0" w:tplc="F9D60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E03581"/>
    <w:multiLevelType w:val="hybridMultilevel"/>
    <w:tmpl w:val="B58AE082"/>
    <w:lvl w:ilvl="0" w:tplc="FF9CA656">
      <w:start w:val="1"/>
      <w:numFmt w:val="bullet"/>
      <w:lvlText w:val="●"/>
      <w:lvlJc w:val="left"/>
      <w:pPr>
        <w:ind w:left="720" w:hanging="360"/>
      </w:pPr>
      <w:rPr>
        <w:rFonts w:ascii="Garamond" w:hAnsi="Garamond"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7B559A"/>
    <w:multiLevelType w:val="hybridMultilevel"/>
    <w:tmpl w:val="82B860D0"/>
    <w:lvl w:ilvl="0" w:tplc="F9D6082E">
      <w:start w:val="1"/>
      <w:numFmt w:val="bullet"/>
      <w:lvlText w:val=""/>
      <w:lvlJc w:val="left"/>
      <w:pPr>
        <w:ind w:left="950" w:hanging="360"/>
      </w:pPr>
      <w:rPr>
        <w:rFonts w:ascii="Symbol" w:hAnsi="Symbol" w:hint="default"/>
        <w:color w:val="auto"/>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31" w15:restartNumberingAfterBreak="0">
    <w:nsid w:val="73B70C59"/>
    <w:multiLevelType w:val="hybridMultilevel"/>
    <w:tmpl w:val="A4223456"/>
    <w:lvl w:ilvl="0" w:tplc="F9D6082E">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D217C4"/>
    <w:multiLevelType w:val="hybridMultilevel"/>
    <w:tmpl w:val="9720236C"/>
    <w:lvl w:ilvl="0" w:tplc="FF9CA656">
      <w:start w:val="1"/>
      <w:numFmt w:val="bullet"/>
      <w:lvlText w:val="●"/>
      <w:lvlJc w:val="left"/>
      <w:pPr>
        <w:ind w:left="720" w:hanging="360"/>
      </w:pPr>
      <w:rPr>
        <w:rFonts w:ascii="Garamond" w:hAnsi="Garamond"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0"/>
  </w:num>
  <w:num w:numId="4">
    <w:abstractNumId w:val="29"/>
  </w:num>
  <w:num w:numId="5">
    <w:abstractNumId w:val="14"/>
  </w:num>
  <w:num w:numId="6">
    <w:abstractNumId w:val="21"/>
  </w:num>
  <w:num w:numId="7">
    <w:abstractNumId w:val="32"/>
  </w:num>
  <w:num w:numId="8">
    <w:abstractNumId w:val="30"/>
  </w:num>
  <w:num w:numId="9">
    <w:abstractNumId w:val="31"/>
  </w:num>
  <w:num w:numId="10">
    <w:abstractNumId w:val="26"/>
  </w:num>
  <w:num w:numId="11">
    <w:abstractNumId w:val="19"/>
  </w:num>
  <w:num w:numId="12">
    <w:abstractNumId w:val="16"/>
  </w:num>
  <w:num w:numId="13">
    <w:abstractNumId w:val="6"/>
  </w:num>
  <w:num w:numId="14">
    <w:abstractNumId w:val="9"/>
  </w:num>
  <w:num w:numId="15">
    <w:abstractNumId w:val="18"/>
  </w:num>
  <w:num w:numId="16">
    <w:abstractNumId w:val="28"/>
  </w:num>
  <w:num w:numId="17">
    <w:abstractNumId w:val="15"/>
  </w:num>
  <w:num w:numId="18">
    <w:abstractNumId w:val="3"/>
  </w:num>
  <w:num w:numId="19">
    <w:abstractNumId w:val="24"/>
  </w:num>
  <w:num w:numId="20">
    <w:abstractNumId w:val="20"/>
  </w:num>
  <w:num w:numId="21">
    <w:abstractNumId w:val="13"/>
  </w:num>
  <w:num w:numId="22">
    <w:abstractNumId w:val="2"/>
  </w:num>
  <w:num w:numId="23">
    <w:abstractNumId w:val="12"/>
  </w:num>
  <w:num w:numId="24">
    <w:abstractNumId w:val="11"/>
  </w:num>
  <w:num w:numId="25">
    <w:abstractNumId w:val="27"/>
  </w:num>
  <w:num w:numId="26">
    <w:abstractNumId w:val="8"/>
  </w:num>
  <w:num w:numId="27">
    <w:abstractNumId w:val="22"/>
  </w:num>
  <w:num w:numId="28">
    <w:abstractNumId w:val="10"/>
  </w:num>
  <w:num w:numId="29">
    <w:abstractNumId w:val="17"/>
  </w:num>
  <w:num w:numId="30">
    <w:abstractNumId w:val="4"/>
  </w:num>
  <w:num w:numId="31">
    <w:abstractNumId w:val="23"/>
  </w:num>
  <w:num w:numId="32">
    <w:abstractNumId w:val="5"/>
  </w:num>
  <w:num w:numId="3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drawingGridHorizontalSpacing w:val="100"/>
  <w:drawingGridVerticalSpacing w:val="136"/>
  <w:displayHorizontalDrawingGridEvery w:val="0"/>
  <w:displayVerticalDrawingGridEvery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1C3"/>
    <w:rsid w:val="00000D69"/>
    <w:rsid w:val="000047FD"/>
    <w:rsid w:val="00006475"/>
    <w:rsid w:val="00006856"/>
    <w:rsid w:val="00006D51"/>
    <w:rsid w:val="00007E2B"/>
    <w:rsid w:val="000119A1"/>
    <w:rsid w:val="00012780"/>
    <w:rsid w:val="000161E9"/>
    <w:rsid w:val="00020458"/>
    <w:rsid w:val="00022271"/>
    <w:rsid w:val="00022828"/>
    <w:rsid w:val="00022CDC"/>
    <w:rsid w:val="00022E8E"/>
    <w:rsid w:val="00022F4F"/>
    <w:rsid w:val="00023B16"/>
    <w:rsid w:val="0002445B"/>
    <w:rsid w:val="00024F0B"/>
    <w:rsid w:val="000259FD"/>
    <w:rsid w:val="00027AE6"/>
    <w:rsid w:val="000303DE"/>
    <w:rsid w:val="00030AF9"/>
    <w:rsid w:val="000315F5"/>
    <w:rsid w:val="00032145"/>
    <w:rsid w:val="000336FB"/>
    <w:rsid w:val="0003604B"/>
    <w:rsid w:val="000361F4"/>
    <w:rsid w:val="000361F5"/>
    <w:rsid w:val="00036A9B"/>
    <w:rsid w:val="00040ACF"/>
    <w:rsid w:val="00041819"/>
    <w:rsid w:val="00043D0D"/>
    <w:rsid w:val="000446A7"/>
    <w:rsid w:val="00047C11"/>
    <w:rsid w:val="000509F7"/>
    <w:rsid w:val="0005271E"/>
    <w:rsid w:val="00053A2B"/>
    <w:rsid w:val="0005642A"/>
    <w:rsid w:val="0005678F"/>
    <w:rsid w:val="00056EBA"/>
    <w:rsid w:val="00057B60"/>
    <w:rsid w:val="00062CED"/>
    <w:rsid w:val="000653D5"/>
    <w:rsid w:val="00066ADB"/>
    <w:rsid w:val="00070826"/>
    <w:rsid w:val="00072064"/>
    <w:rsid w:val="00072366"/>
    <w:rsid w:val="000735C6"/>
    <w:rsid w:val="00073AF4"/>
    <w:rsid w:val="00074D17"/>
    <w:rsid w:val="000763C9"/>
    <w:rsid w:val="0008334E"/>
    <w:rsid w:val="00086104"/>
    <w:rsid w:val="00087C80"/>
    <w:rsid w:val="0009058F"/>
    <w:rsid w:val="0009202B"/>
    <w:rsid w:val="00093F39"/>
    <w:rsid w:val="0009652C"/>
    <w:rsid w:val="00096FF9"/>
    <w:rsid w:val="000A033B"/>
    <w:rsid w:val="000A13FB"/>
    <w:rsid w:val="000A2D34"/>
    <w:rsid w:val="000A45FE"/>
    <w:rsid w:val="000A4E4C"/>
    <w:rsid w:val="000A6352"/>
    <w:rsid w:val="000A6C6B"/>
    <w:rsid w:val="000A6F4F"/>
    <w:rsid w:val="000B0234"/>
    <w:rsid w:val="000B33DE"/>
    <w:rsid w:val="000B419C"/>
    <w:rsid w:val="000B435D"/>
    <w:rsid w:val="000B6A5E"/>
    <w:rsid w:val="000B6E84"/>
    <w:rsid w:val="000B7B92"/>
    <w:rsid w:val="000C0063"/>
    <w:rsid w:val="000C0196"/>
    <w:rsid w:val="000C0A61"/>
    <w:rsid w:val="000C2B6B"/>
    <w:rsid w:val="000C30BD"/>
    <w:rsid w:val="000C38EA"/>
    <w:rsid w:val="000C4468"/>
    <w:rsid w:val="000C4C2F"/>
    <w:rsid w:val="000C5939"/>
    <w:rsid w:val="000C5A5F"/>
    <w:rsid w:val="000C6703"/>
    <w:rsid w:val="000C6FD8"/>
    <w:rsid w:val="000C7865"/>
    <w:rsid w:val="000C7CD5"/>
    <w:rsid w:val="000D1C03"/>
    <w:rsid w:val="000D1DC5"/>
    <w:rsid w:val="000D63A3"/>
    <w:rsid w:val="000D6FE7"/>
    <w:rsid w:val="000E0376"/>
    <w:rsid w:val="000E1289"/>
    <w:rsid w:val="000E4229"/>
    <w:rsid w:val="000E46F5"/>
    <w:rsid w:val="000E6237"/>
    <w:rsid w:val="000F0161"/>
    <w:rsid w:val="000F10DE"/>
    <w:rsid w:val="000F12A6"/>
    <w:rsid w:val="000F3F51"/>
    <w:rsid w:val="000F6B8F"/>
    <w:rsid w:val="000F6D00"/>
    <w:rsid w:val="000F78F0"/>
    <w:rsid w:val="00101593"/>
    <w:rsid w:val="001017CC"/>
    <w:rsid w:val="0010361A"/>
    <w:rsid w:val="00103620"/>
    <w:rsid w:val="00104BCC"/>
    <w:rsid w:val="00105972"/>
    <w:rsid w:val="00105A67"/>
    <w:rsid w:val="001073DF"/>
    <w:rsid w:val="00110209"/>
    <w:rsid w:val="0011068C"/>
    <w:rsid w:val="00114987"/>
    <w:rsid w:val="00115F5E"/>
    <w:rsid w:val="00116660"/>
    <w:rsid w:val="00117B9B"/>
    <w:rsid w:val="00117FF1"/>
    <w:rsid w:val="00120E94"/>
    <w:rsid w:val="00123BAC"/>
    <w:rsid w:val="00123DAA"/>
    <w:rsid w:val="00125396"/>
    <w:rsid w:val="001318CC"/>
    <w:rsid w:val="00131E2E"/>
    <w:rsid w:val="00133C10"/>
    <w:rsid w:val="001348FA"/>
    <w:rsid w:val="00135F4B"/>
    <w:rsid w:val="001368D7"/>
    <w:rsid w:val="00136AAF"/>
    <w:rsid w:val="001401A8"/>
    <w:rsid w:val="00140871"/>
    <w:rsid w:val="001408B8"/>
    <w:rsid w:val="00141A08"/>
    <w:rsid w:val="00143C97"/>
    <w:rsid w:val="00143EA9"/>
    <w:rsid w:val="0014470C"/>
    <w:rsid w:val="00145649"/>
    <w:rsid w:val="00150321"/>
    <w:rsid w:val="001508FE"/>
    <w:rsid w:val="001514BF"/>
    <w:rsid w:val="00151879"/>
    <w:rsid w:val="00153B57"/>
    <w:rsid w:val="00154545"/>
    <w:rsid w:val="001551D4"/>
    <w:rsid w:val="00155212"/>
    <w:rsid w:val="00155985"/>
    <w:rsid w:val="00156EE8"/>
    <w:rsid w:val="00157DAB"/>
    <w:rsid w:val="001608F0"/>
    <w:rsid w:val="00161924"/>
    <w:rsid w:val="00164E75"/>
    <w:rsid w:val="0016531E"/>
    <w:rsid w:val="00165AB9"/>
    <w:rsid w:val="00165CED"/>
    <w:rsid w:val="00167E53"/>
    <w:rsid w:val="00170EEA"/>
    <w:rsid w:val="00172EF1"/>
    <w:rsid w:val="00175FF9"/>
    <w:rsid w:val="00176D7E"/>
    <w:rsid w:val="001774B2"/>
    <w:rsid w:val="00177D43"/>
    <w:rsid w:val="00181381"/>
    <w:rsid w:val="001821E2"/>
    <w:rsid w:val="00183557"/>
    <w:rsid w:val="00183CB3"/>
    <w:rsid w:val="00184D58"/>
    <w:rsid w:val="001853C2"/>
    <w:rsid w:val="001866B6"/>
    <w:rsid w:val="00186770"/>
    <w:rsid w:val="00187947"/>
    <w:rsid w:val="00192088"/>
    <w:rsid w:val="00195477"/>
    <w:rsid w:val="00195DAE"/>
    <w:rsid w:val="001A03F2"/>
    <w:rsid w:val="001A15B8"/>
    <w:rsid w:val="001A31E0"/>
    <w:rsid w:val="001A579B"/>
    <w:rsid w:val="001A5AE8"/>
    <w:rsid w:val="001A5EEA"/>
    <w:rsid w:val="001A6895"/>
    <w:rsid w:val="001A6E16"/>
    <w:rsid w:val="001A7F0D"/>
    <w:rsid w:val="001B0351"/>
    <w:rsid w:val="001B2A75"/>
    <w:rsid w:val="001B34E1"/>
    <w:rsid w:val="001B4800"/>
    <w:rsid w:val="001B6F92"/>
    <w:rsid w:val="001B7588"/>
    <w:rsid w:val="001C2DD6"/>
    <w:rsid w:val="001C37F9"/>
    <w:rsid w:val="001C57D7"/>
    <w:rsid w:val="001D0455"/>
    <w:rsid w:val="001D484A"/>
    <w:rsid w:val="001D4C1B"/>
    <w:rsid w:val="001D6645"/>
    <w:rsid w:val="001E02C7"/>
    <w:rsid w:val="001E048C"/>
    <w:rsid w:val="001E0ED5"/>
    <w:rsid w:val="001E14EC"/>
    <w:rsid w:val="001E1C28"/>
    <w:rsid w:val="001E29EF"/>
    <w:rsid w:val="001E3268"/>
    <w:rsid w:val="001E353E"/>
    <w:rsid w:val="001E69E9"/>
    <w:rsid w:val="001E6E31"/>
    <w:rsid w:val="001E77F1"/>
    <w:rsid w:val="001F102B"/>
    <w:rsid w:val="001F2C64"/>
    <w:rsid w:val="001F2D56"/>
    <w:rsid w:val="001F6AC9"/>
    <w:rsid w:val="001F7DFD"/>
    <w:rsid w:val="002021C5"/>
    <w:rsid w:val="002038B0"/>
    <w:rsid w:val="00204B5B"/>
    <w:rsid w:val="002051C3"/>
    <w:rsid w:val="00205F71"/>
    <w:rsid w:val="00206D3A"/>
    <w:rsid w:val="002072FC"/>
    <w:rsid w:val="002074BA"/>
    <w:rsid w:val="002135CF"/>
    <w:rsid w:val="002145E2"/>
    <w:rsid w:val="00214B39"/>
    <w:rsid w:val="00215E70"/>
    <w:rsid w:val="00216A23"/>
    <w:rsid w:val="00216B46"/>
    <w:rsid w:val="00216F2C"/>
    <w:rsid w:val="0021779C"/>
    <w:rsid w:val="0022023D"/>
    <w:rsid w:val="00221225"/>
    <w:rsid w:val="0022310D"/>
    <w:rsid w:val="0022415F"/>
    <w:rsid w:val="002244AE"/>
    <w:rsid w:val="00224928"/>
    <w:rsid w:val="00226BC4"/>
    <w:rsid w:val="0023142C"/>
    <w:rsid w:val="00233C3A"/>
    <w:rsid w:val="002376E3"/>
    <w:rsid w:val="00237CBF"/>
    <w:rsid w:val="00240438"/>
    <w:rsid w:val="0024124D"/>
    <w:rsid w:val="00242EC0"/>
    <w:rsid w:val="002442EE"/>
    <w:rsid w:val="002446E5"/>
    <w:rsid w:val="00244847"/>
    <w:rsid w:val="002456C9"/>
    <w:rsid w:val="00247F6D"/>
    <w:rsid w:val="0025104A"/>
    <w:rsid w:val="002515FF"/>
    <w:rsid w:val="002516EB"/>
    <w:rsid w:val="00253D03"/>
    <w:rsid w:val="00254CA7"/>
    <w:rsid w:val="00257F4D"/>
    <w:rsid w:val="00260003"/>
    <w:rsid w:val="0026064B"/>
    <w:rsid w:val="00263193"/>
    <w:rsid w:val="00263D3C"/>
    <w:rsid w:val="0026581D"/>
    <w:rsid w:val="00271EF4"/>
    <w:rsid w:val="00275884"/>
    <w:rsid w:val="00280433"/>
    <w:rsid w:val="00281936"/>
    <w:rsid w:val="00284A70"/>
    <w:rsid w:val="00284DFD"/>
    <w:rsid w:val="00285ADC"/>
    <w:rsid w:val="00294847"/>
    <w:rsid w:val="00295DC5"/>
    <w:rsid w:val="00296291"/>
    <w:rsid w:val="002A59FD"/>
    <w:rsid w:val="002A694D"/>
    <w:rsid w:val="002B02A8"/>
    <w:rsid w:val="002B1A10"/>
    <w:rsid w:val="002B4521"/>
    <w:rsid w:val="002B4685"/>
    <w:rsid w:val="002B5F33"/>
    <w:rsid w:val="002C0A58"/>
    <w:rsid w:val="002C2282"/>
    <w:rsid w:val="002C2359"/>
    <w:rsid w:val="002C2EFA"/>
    <w:rsid w:val="002C3E10"/>
    <w:rsid w:val="002D18B0"/>
    <w:rsid w:val="002D2E99"/>
    <w:rsid w:val="002D30B7"/>
    <w:rsid w:val="002D39F4"/>
    <w:rsid w:val="002D48C6"/>
    <w:rsid w:val="002D5EA8"/>
    <w:rsid w:val="002E1F9C"/>
    <w:rsid w:val="002E20F9"/>
    <w:rsid w:val="002E41E6"/>
    <w:rsid w:val="002E4287"/>
    <w:rsid w:val="002E50DD"/>
    <w:rsid w:val="002E5788"/>
    <w:rsid w:val="002F1E80"/>
    <w:rsid w:val="002F53F5"/>
    <w:rsid w:val="002F5442"/>
    <w:rsid w:val="002F59DD"/>
    <w:rsid w:val="002F613E"/>
    <w:rsid w:val="002F6948"/>
    <w:rsid w:val="002F6A00"/>
    <w:rsid w:val="002F7214"/>
    <w:rsid w:val="002F76A3"/>
    <w:rsid w:val="002F770E"/>
    <w:rsid w:val="002F7BBE"/>
    <w:rsid w:val="0030219C"/>
    <w:rsid w:val="00302449"/>
    <w:rsid w:val="0030410A"/>
    <w:rsid w:val="003078F4"/>
    <w:rsid w:val="00307A77"/>
    <w:rsid w:val="003134EC"/>
    <w:rsid w:val="00315B0A"/>
    <w:rsid w:val="00315D60"/>
    <w:rsid w:val="0031677C"/>
    <w:rsid w:val="003211B6"/>
    <w:rsid w:val="00321325"/>
    <w:rsid w:val="0032304E"/>
    <w:rsid w:val="0032749E"/>
    <w:rsid w:val="003356A0"/>
    <w:rsid w:val="00335F4D"/>
    <w:rsid w:val="0033679E"/>
    <w:rsid w:val="00341774"/>
    <w:rsid w:val="003451E7"/>
    <w:rsid w:val="00346268"/>
    <w:rsid w:val="0034715B"/>
    <w:rsid w:val="00347705"/>
    <w:rsid w:val="0035051A"/>
    <w:rsid w:val="00350E6A"/>
    <w:rsid w:val="003513C5"/>
    <w:rsid w:val="00351FC1"/>
    <w:rsid w:val="00352BAE"/>
    <w:rsid w:val="00353CDB"/>
    <w:rsid w:val="00353E08"/>
    <w:rsid w:val="00354749"/>
    <w:rsid w:val="00355919"/>
    <w:rsid w:val="00356DD2"/>
    <w:rsid w:val="0036271F"/>
    <w:rsid w:val="0036383E"/>
    <w:rsid w:val="00367D9C"/>
    <w:rsid w:val="003702EE"/>
    <w:rsid w:val="003703DD"/>
    <w:rsid w:val="003708BE"/>
    <w:rsid w:val="00371F3E"/>
    <w:rsid w:val="00372F2D"/>
    <w:rsid w:val="003743AE"/>
    <w:rsid w:val="00376617"/>
    <w:rsid w:val="003810E3"/>
    <w:rsid w:val="00381112"/>
    <w:rsid w:val="00382512"/>
    <w:rsid w:val="00382C15"/>
    <w:rsid w:val="003856E5"/>
    <w:rsid w:val="00386DC7"/>
    <w:rsid w:val="003878B9"/>
    <w:rsid w:val="003928C5"/>
    <w:rsid w:val="00392995"/>
    <w:rsid w:val="00393608"/>
    <w:rsid w:val="00395751"/>
    <w:rsid w:val="00395B91"/>
    <w:rsid w:val="00397A2B"/>
    <w:rsid w:val="00397FBE"/>
    <w:rsid w:val="003A283A"/>
    <w:rsid w:val="003A2C5A"/>
    <w:rsid w:val="003A346D"/>
    <w:rsid w:val="003A4B48"/>
    <w:rsid w:val="003A50A5"/>
    <w:rsid w:val="003B3272"/>
    <w:rsid w:val="003B3755"/>
    <w:rsid w:val="003B51F4"/>
    <w:rsid w:val="003B6243"/>
    <w:rsid w:val="003B6F19"/>
    <w:rsid w:val="003B6FCE"/>
    <w:rsid w:val="003C2367"/>
    <w:rsid w:val="003C7DAA"/>
    <w:rsid w:val="003D0B6E"/>
    <w:rsid w:val="003D1191"/>
    <w:rsid w:val="003D1687"/>
    <w:rsid w:val="003D6DE2"/>
    <w:rsid w:val="003D70AD"/>
    <w:rsid w:val="003D753E"/>
    <w:rsid w:val="003E1AE0"/>
    <w:rsid w:val="003E20AF"/>
    <w:rsid w:val="003E264B"/>
    <w:rsid w:val="003E2BC9"/>
    <w:rsid w:val="003E63E9"/>
    <w:rsid w:val="003F4806"/>
    <w:rsid w:val="003F5575"/>
    <w:rsid w:val="003F5FEE"/>
    <w:rsid w:val="00400AF6"/>
    <w:rsid w:val="0040162D"/>
    <w:rsid w:val="0040275B"/>
    <w:rsid w:val="00403731"/>
    <w:rsid w:val="004062DC"/>
    <w:rsid w:val="00406B31"/>
    <w:rsid w:val="00406CB7"/>
    <w:rsid w:val="004129C6"/>
    <w:rsid w:val="00412DE6"/>
    <w:rsid w:val="00413880"/>
    <w:rsid w:val="00413D09"/>
    <w:rsid w:val="00414244"/>
    <w:rsid w:val="0041734B"/>
    <w:rsid w:val="00417478"/>
    <w:rsid w:val="00422AAC"/>
    <w:rsid w:val="0042502F"/>
    <w:rsid w:val="00425A25"/>
    <w:rsid w:val="00427F12"/>
    <w:rsid w:val="0043058B"/>
    <w:rsid w:val="00430CFC"/>
    <w:rsid w:val="00431392"/>
    <w:rsid w:val="00431FB6"/>
    <w:rsid w:val="00436B11"/>
    <w:rsid w:val="00440F8A"/>
    <w:rsid w:val="0044423A"/>
    <w:rsid w:val="004516E7"/>
    <w:rsid w:val="0045204B"/>
    <w:rsid w:val="00452CAF"/>
    <w:rsid w:val="0045472E"/>
    <w:rsid w:val="00455F26"/>
    <w:rsid w:val="0045609C"/>
    <w:rsid w:val="004560FC"/>
    <w:rsid w:val="00462310"/>
    <w:rsid w:val="00462857"/>
    <w:rsid w:val="00463605"/>
    <w:rsid w:val="00466754"/>
    <w:rsid w:val="00466902"/>
    <w:rsid w:val="0046760C"/>
    <w:rsid w:val="004677D9"/>
    <w:rsid w:val="00470631"/>
    <w:rsid w:val="004719A4"/>
    <w:rsid w:val="00472C6E"/>
    <w:rsid w:val="004742CC"/>
    <w:rsid w:val="00474EF6"/>
    <w:rsid w:val="00480470"/>
    <w:rsid w:val="00481D00"/>
    <w:rsid w:val="00482D60"/>
    <w:rsid w:val="00482EB4"/>
    <w:rsid w:val="00486DCA"/>
    <w:rsid w:val="00487276"/>
    <w:rsid w:val="00492232"/>
    <w:rsid w:val="00492E40"/>
    <w:rsid w:val="00494E48"/>
    <w:rsid w:val="004A2C4E"/>
    <w:rsid w:val="004A3C83"/>
    <w:rsid w:val="004A5D42"/>
    <w:rsid w:val="004A6AE5"/>
    <w:rsid w:val="004A7845"/>
    <w:rsid w:val="004B0896"/>
    <w:rsid w:val="004B2C01"/>
    <w:rsid w:val="004C122E"/>
    <w:rsid w:val="004C1E9E"/>
    <w:rsid w:val="004C2424"/>
    <w:rsid w:val="004C5AD0"/>
    <w:rsid w:val="004C6E0B"/>
    <w:rsid w:val="004D58BC"/>
    <w:rsid w:val="004E0D26"/>
    <w:rsid w:val="004E0FF7"/>
    <w:rsid w:val="004E13EE"/>
    <w:rsid w:val="004E5707"/>
    <w:rsid w:val="004F1A82"/>
    <w:rsid w:val="004F2834"/>
    <w:rsid w:val="004F46B9"/>
    <w:rsid w:val="004F6EFB"/>
    <w:rsid w:val="0050194B"/>
    <w:rsid w:val="005074B0"/>
    <w:rsid w:val="00507800"/>
    <w:rsid w:val="00507973"/>
    <w:rsid w:val="00516B64"/>
    <w:rsid w:val="00520179"/>
    <w:rsid w:val="005203A8"/>
    <w:rsid w:val="00524BAB"/>
    <w:rsid w:val="0052705D"/>
    <w:rsid w:val="00531CC0"/>
    <w:rsid w:val="00531E6E"/>
    <w:rsid w:val="005327AF"/>
    <w:rsid w:val="00532A6C"/>
    <w:rsid w:val="005330AE"/>
    <w:rsid w:val="00533FF5"/>
    <w:rsid w:val="00535FAA"/>
    <w:rsid w:val="0053608B"/>
    <w:rsid w:val="0053647E"/>
    <w:rsid w:val="005364A6"/>
    <w:rsid w:val="00536F73"/>
    <w:rsid w:val="005370AD"/>
    <w:rsid w:val="005412CD"/>
    <w:rsid w:val="00541F14"/>
    <w:rsid w:val="0054407A"/>
    <w:rsid w:val="00546B41"/>
    <w:rsid w:val="00546DD7"/>
    <w:rsid w:val="00550863"/>
    <w:rsid w:val="005536C7"/>
    <w:rsid w:val="00553722"/>
    <w:rsid w:val="00553E00"/>
    <w:rsid w:val="00554F02"/>
    <w:rsid w:val="00555616"/>
    <w:rsid w:val="005559BB"/>
    <w:rsid w:val="00557271"/>
    <w:rsid w:val="0056036E"/>
    <w:rsid w:val="00560EAB"/>
    <w:rsid w:val="00562B4B"/>
    <w:rsid w:val="00563B38"/>
    <w:rsid w:val="00565B91"/>
    <w:rsid w:val="0057005A"/>
    <w:rsid w:val="00571DFA"/>
    <w:rsid w:val="0057214C"/>
    <w:rsid w:val="0057396C"/>
    <w:rsid w:val="00573D07"/>
    <w:rsid w:val="00574B3A"/>
    <w:rsid w:val="00574EB7"/>
    <w:rsid w:val="005763D6"/>
    <w:rsid w:val="005801A3"/>
    <w:rsid w:val="00580746"/>
    <w:rsid w:val="005817AC"/>
    <w:rsid w:val="00584BE6"/>
    <w:rsid w:val="0058514D"/>
    <w:rsid w:val="00587BC2"/>
    <w:rsid w:val="00587C5A"/>
    <w:rsid w:val="0059063E"/>
    <w:rsid w:val="00590A9F"/>
    <w:rsid w:val="00591741"/>
    <w:rsid w:val="00595FEF"/>
    <w:rsid w:val="00596ABE"/>
    <w:rsid w:val="00597151"/>
    <w:rsid w:val="00597F99"/>
    <w:rsid w:val="005A28D8"/>
    <w:rsid w:val="005A2EB8"/>
    <w:rsid w:val="005A3170"/>
    <w:rsid w:val="005A38D8"/>
    <w:rsid w:val="005A45BB"/>
    <w:rsid w:val="005A67FD"/>
    <w:rsid w:val="005A78AA"/>
    <w:rsid w:val="005B44D3"/>
    <w:rsid w:val="005C188F"/>
    <w:rsid w:val="005C3E58"/>
    <w:rsid w:val="005C46FE"/>
    <w:rsid w:val="005C567E"/>
    <w:rsid w:val="005C6BC3"/>
    <w:rsid w:val="005C75F9"/>
    <w:rsid w:val="005D073B"/>
    <w:rsid w:val="005D184B"/>
    <w:rsid w:val="005D1894"/>
    <w:rsid w:val="005D1FA1"/>
    <w:rsid w:val="005D2718"/>
    <w:rsid w:val="005D3910"/>
    <w:rsid w:val="005D4007"/>
    <w:rsid w:val="005D4C56"/>
    <w:rsid w:val="005D4D45"/>
    <w:rsid w:val="005D4E9A"/>
    <w:rsid w:val="005E2A08"/>
    <w:rsid w:val="005E38AB"/>
    <w:rsid w:val="005E4D58"/>
    <w:rsid w:val="005E683E"/>
    <w:rsid w:val="005E7869"/>
    <w:rsid w:val="005F19F4"/>
    <w:rsid w:val="005F1A49"/>
    <w:rsid w:val="005F7063"/>
    <w:rsid w:val="005F7822"/>
    <w:rsid w:val="006003A8"/>
    <w:rsid w:val="00602345"/>
    <w:rsid w:val="00602636"/>
    <w:rsid w:val="0060324C"/>
    <w:rsid w:val="00604B25"/>
    <w:rsid w:val="00606BF4"/>
    <w:rsid w:val="006133E3"/>
    <w:rsid w:val="00614D44"/>
    <w:rsid w:val="00614F73"/>
    <w:rsid w:val="00615FE1"/>
    <w:rsid w:val="00616B7B"/>
    <w:rsid w:val="00620A44"/>
    <w:rsid w:val="00621632"/>
    <w:rsid w:val="006231CE"/>
    <w:rsid w:val="00624C0A"/>
    <w:rsid w:val="00625A23"/>
    <w:rsid w:val="00626126"/>
    <w:rsid w:val="0062644E"/>
    <w:rsid w:val="00627617"/>
    <w:rsid w:val="00634A90"/>
    <w:rsid w:val="00634F7E"/>
    <w:rsid w:val="00635133"/>
    <w:rsid w:val="00636FC8"/>
    <w:rsid w:val="006417D3"/>
    <w:rsid w:val="00641F27"/>
    <w:rsid w:val="006444DA"/>
    <w:rsid w:val="00644BD2"/>
    <w:rsid w:val="00646707"/>
    <w:rsid w:val="00647B46"/>
    <w:rsid w:val="00647E50"/>
    <w:rsid w:val="00651389"/>
    <w:rsid w:val="00653FC0"/>
    <w:rsid w:val="00655C95"/>
    <w:rsid w:val="00661985"/>
    <w:rsid w:val="006644CE"/>
    <w:rsid w:val="0066524E"/>
    <w:rsid w:val="00666D17"/>
    <w:rsid w:val="006675F6"/>
    <w:rsid w:val="00670078"/>
    <w:rsid w:val="00670B43"/>
    <w:rsid w:val="00671778"/>
    <w:rsid w:val="006719FF"/>
    <w:rsid w:val="00672F6C"/>
    <w:rsid w:val="006744DF"/>
    <w:rsid w:val="006750E1"/>
    <w:rsid w:val="006756AA"/>
    <w:rsid w:val="00676A44"/>
    <w:rsid w:val="00676E24"/>
    <w:rsid w:val="0068035A"/>
    <w:rsid w:val="00682514"/>
    <w:rsid w:val="006849C8"/>
    <w:rsid w:val="00685A4D"/>
    <w:rsid w:val="00686321"/>
    <w:rsid w:val="006864B8"/>
    <w:rsid w:val="00687547"/>
    <w:rsid w:val="00687AB5"/>
    <w:rsid w:val="00687DA3"/>
    <w:rsid w:val="00690B62"/>
    <w:rsid w:val="00693B12"/>
    <w:rsid w:val="006943B1"/>
    <w:rsid w:val="00695C58"/>
    <w:rsid w:val="006A0D89"/>
    <w:rsid w:val="006A55B3"/>
    <w:rsid w:val="006A70C7"/>
    <w:rsid w:val="006B1066"/>
    <w:rsid w:val="006B127B"/>
    <w:rsid w:val="006B2DB4"/>
    <w:rsid w:val="006B3C5E"/>
    <w:rsid w:val="006B4FFF"/>
    <w:rsid w:val="006B619D"/>
    <w:rsid w:val="006B6969"/>
    <w:rsid w:val="006B6B6E"/>
    <w:rsid w:val="006B7822"/>
    <w:rsid w:val="006C0F38"/>
    <w:rsid w:val="006C119A"/>
    <w:rsid w:val="006C5C91"/>
    <w:rsid w:val="006C6401"/>
    <w:rsid w:val="006C781B"/>
    <w:rsid w:val="006C7886"/>
    <w:rsid w:val="006D1248"/>
    <w:rsid w:val="006D66C2"/>
    <w:rsid w:val="006D6C67"/>
    <w:rsid w:val="006D7DC4"/>
    <w:rsid w:val="006E16F9"/>
    <w:rsid w:val="006E3934"/>
    <w:rsid w:val="006F022B"/>
    <w:rsid w:val="006F1958"/>
    <w:rsid w:val="006F2317"/>
    <w:rsid w:val="006F2937"/>
    <w:rsid w:val="006F2AAD"/>
    <w:rsid w:val="006F4A03"/>
    <w:rsid w:val="006F6072"/>
    <w:rsid w:val="006F62ED"/>
    <w:rsid w:val="00700746"/>
    <w:rsid w:val="00711492"/>
    <w:rsid w:val="00712D99"/>
    <w:rsid w:val="00713BFA"/>
    <w:rsid w:val="00713CEA"/>
    <w:rsid w:val="00714391"/>
    <w:rsid w:val="00714C19"/>
    <w:rsid w:val="00715307"/>
    <w:rsid w:val="0071595C"/>
    <w:rsid w:val="00715AE2"/>
    <w:rsid w:val="0071752D"/>
    <w:rsid w:val="007175C5"/>
    <w:rsid w:val="00720DD7"/>
    <w:rsid w:val="007237C4"/>
    <w:rsid w:val="00724BB0"/>
    <w:rsid w:val="00724D10"/>
    <w:rsid w:val="007254D8"/>
    <w:rsid w:val="00727260"/>
    <w:rsid w:val="00730E75"/>
    <w:rsid w:val="00732BF3"/>
    <w:rsid w:val="00734948"/>
    <w:rsid w:val="007352C1"/>
    <w:rsid w:val="0073764C"/>
    <w:rsid w:val="00740A56"/>
    <w:rsid w:val="0074232E"/>
    <w:rsid w:val="00742C35"/>
    <w:rsid w:val="00744642"/>
    <w:rsid w:val="00747A7A"/>
    <w:rsid w:val="00750671"/>
    <w:rsid w:val="00750C3F"/>
    <w:rsid w:val="007513AB"/>
    <w:rsid w:val="007524B8"/>
    <w:rsid w:val="00755806"/>
    <w:rsid w:val="00760939"/>
    <w:rsid w:val="0076398C"/>
    <w:rsid w:val="0076422D"/>
    <w:rsid w:val="007649E8"/>
    <w:rsid w:val="00766091"/>
    <w:rsid w:val="007667C3"/>
    <w:rsid w:val="007669D5"/>
    <w:rsid w:val="00766E36"/>
    <w:rsid w:val="007674F2"/>
    <w:rsid w:val="00770543"/>
    <w:rsid w:val="00770677"/>
    <w:rsid w:val="00770DF0"/>
    <w:rsid w:val="007715D2"/>
    <w:rsid w:val="00772D91"/>
    <w:rsid w:val="007730B0"/>
    <w:rsid w:val="00773A35"/>
    <w:rsid w:val="007756DB"/>
    <w:rsid w:val="00775F24"/>
    <w:rsid w:val="00776B25"/>
    <w:rsid w:val="00781708"/>
    <w:rsid w:val="00781A13"/>
    <w:rsid w:val="007820A2"/>
    <w:rsid w:val="00782203"/>
    <w:rsid w:val="0078280F"/>
    <w:rsid w:val="00784AE5"/>
    <w:rsid w:val="00784FD5"/>
    <w:rsid w:val="00786EED"/>
    <w:rsid w:val="007875F4"/>
    <w:rsid w:val="00790DB9"/>
    <w:rsid w:val="00791EEB"/>
    <w:rsid w:val="00792F4E"/>
    <w:rsid w:val="00794CD1"/>
    <w:rsid w:val="00795F0B"/>
    <w:rsid w:val="007969C2"/>
    <w:rsid w:val="00797459"/>
    <w:rsid w:val="007A0786"/>
    <w:rsid w:val="007A12F0"/>
    <w:rsid w:val="007A1BAE"/>
    <w:rsid w:val="007A25B1"/>
    <w:rsid w:val="007A652B"/>
    <w:rsid w:val="007A6AB8"/>
    <w:rsid w:val="007A747D"/>
    <w:rsid w:val="007B03BD"/>
    <w:rsid w:val="007B0A12"/>
    <w:rsid w:val="007B1CDA"/>
    <w:rsid w:val="007B4171"/>
    <w:rsid w:val="007B6015"/>
    <w:rsid w:val="007B658B"/>
    <w:rsid w:val="007B67FE"/>
    <w:rsid w:val="007B7ECD"/>
    <w:rsid w:val="007C094F"/>
    <w:rsid w:val="007C0AA8"/>
    <w:rsid w:val="007C1A3B"/>
    <w:rsid w:val="007C2022"/>
    <w:rsid w:val="007C3E59"/>
    <w:rsid w:val="007C5679"/>
    <w:rsid w:val="007C5FD6"/>
    <w:rsid w:val="007C60EB"/>
    <w:rsid w:val="007C7228"/>
    <w:rsid w:val="007C7526"/>
    <w:rsid w:val="007C7FE7"/>
    <w:rsid w:val="007D02F6"/>
    <w:rsid w:val="007D1F3D"/>
    <w:rsid w:val="007D30B4"/>
    <w:rsid w:val="007D3590"/>
    <w:rsid w:val="007D49C6"/>
    <w:rsid w:val="007D6BB6"/>
    <w:rsid w:val="007E0EC9"/>
    <w:rsid w:val="007E18C8"/>
    <w:rsid w:val="007E2815"/>
    <w:rsid w:val="007E2AAF"/>
    <w:rsid w:val="007E4343"/>
    <w:rsid w:val="007E6391"/>
    <w:rsid w:val="007E6A29"/>
    <w:rsid w:val="007F3433"/>
    <w:rsid w:val="007F3BAF"/>
    <w:rsid w:val="00800C7F"/>
    <w:rsid w:val="00802310"/>
    <w:rsid w:val="00802C18"/>
    <w:rsid w:val="00805A93"/>
    <w:rsid w:val="00810FC1"/>
    <w:rsid w:val="008115E5"/>
    <w:rsid w:val="00812DC8"/>
    <w:rsid w:val="00814182"/>
    <w:rsid w:val="00816E1D"/>
    <w:rsid w:val="00817946"/>
    <w:rsid w:val="00820284"/>
    <w:rsid w:val="00820B9B"/>
    <w:rsid w:val="00822527"/>
    <w:rsid w:val="00822E4A"/>
    <w:rsid w:val="00823EDE"/>
    <w:rsid w:val="008241D0"/>
    <w:rsid w:val="008252D7"/>
    <w:rsid w:val="00830244"/>
    <w:rsid w:val="00831642"/>
    <w:rsid w:val="00831ACF"/>
    <w:rsid w:val="0083238B"/>
    <w:rsid w:val="00832A72"/>
    <w:rsid w:val="00833EE1"/>
    <w:rsid w:val="00834E86"/>
    <w:rsid w:val="00837306"/>
    <w:rsid w:val="008420AA"/>
    <w:rsid w:val="0084251D"/>
    <w:rsid w:val="00843705"/>
    <w:rsid w:val="00844DDD"/>
    <w:rsid w:val="00846D52"/>
    <w:rsid w:val="0084740F"/>
    <w:rsid w:val="0084755E"/>
    <w:rsid w:val="0084794A"/>
    <w:rsid w:val="00850117"/>
    <w:rsid w:val="008505BF"/>
    <w:rsid w:val="00852229"/>
    <w:rsid w:val="00852ED5"/>
    <w:rsid w:val="00853457"/>
    <w:rsid w:val="008537FD"/>
    <w:rsid w:val="00854AC9"/>
    <w:rsid w:val="00854DDF"/>
    <w:rsid w:val="00855011"/>
    <w:rsid w:val="008550DE"/>
    <w:rsid w:val="00855DFE"/>
    <w:rsid w:val="008626FA"/>
    <w:rsid w:val="00862C10"/>
    <w:rsid w:val="00863C28"/>
    <w:rsid w:val="00863D6E"/>
    <w:rsid w:val="00864B16"/>
    <w:rsid w:val="008650A7"/>
    <w:rsid w:val="00865B30"/>
    <w:rsid w:val="00866613"/>
    <w:rsid w:val="00872227"/>
    <w:rsid w:val="00872797"/>
    <w:rsid w:val="00873F04"/>
    <w:rsid w:val="00880344"/>
    <w:rsid w:val="008804C9"/>
    <w:rsid w:val="008837C5"/>
    <w:rsid w:val="00887498"/>
    <w:rsid w:val="008900FD"/>
    <w:rsid w:val="00891E70"/>
    <w:rsid w:val="00892282"/>
    <w:rsid w:val="00893F27"/>
    <w:rsid w:val="008978EA"/>
    <w:rsid w:val="00897998"/>
    <w:rsid w:val="008A11C2"/>
    <w:rsid w:val="008A314F"/>
    <w:rsid w:val="008A4282"/>
    <w:rsid w:val="008A57EA"/>
    <w:rsid w:val="008A5C23"/>
    <w:rsid w:val="008A5E8E"/>
    <w:rsid w:val="008B0FA2"/>
    <w:rsid w:val="008B2F5F"/>
    <w:rsid w:val="008B3F7F"/>
    <w:rsid w:val="008B4946"/>
    <w:rsid w:val="008B4CBE"/>
    <w:rsid w:val="008B5DC5"/>
    <w:rsid w:val="008B7995"/>
    <w:rsid w:val="008C2486"/>
    <w:rsid w:val="008C28A9"/>
    <w:rsid w:val="008C3146"/>
    <w:rsid w:val="008C43F7"/>
    <w:rsid w:val="008C55EA"/>
    <w:rsid w:val="008C5F3E"/>
    <w:rsid w:val="008C6BA8"/>
    <w:rsid w:val="008D074F"/>
    <w:rsid w:val="008D2203"/>
    <w:rsid w:val="008D2821"/>
    <w:rsid w:val="008D3B41"/>
    <w:rsid w:val="008D3DBB"/>
    <w:rsid w:val="008D4A02"/>
    <w:rsid w:val="008D5185"/>
    <w:rsid w:val="008D54F6"/>
    <w:rsid w:val="008D66E5"/>
    <w:rsid w:val="008E10FD"/>
    <w:rsid w:val="008E14B7"/>
    <w:rsid w:val="008E1554"/>
    <w:rsid w:val="008E1A53"/>
    <w:rsid w:val="008E1C78"/>
    <w:rsid w:val="008E26BD"/>
    <w:rsid w:val="008E4099"/>
    <w:rsid w:val="008E5CD8"/>
    <w:rsid w:val="008E6085"/>
    <w:rsid w:val="008F234D"/>
    <w:rsid w:val="008F2A32"/>
    <w:rsid w:val="008F2C18"/>
    <w:rsid w:val="008F3BAA"/>
    <w:rsid w:val="008F3F9E"/>
    <w:rsid w:val="008F48E8"/>
    <w:rsid w:val="008F5C0E"/>
    <w:rsid w:val="008F7A61"/>
    <w:rsid w:val="00902494"/>
    <w:rsid w:val="009060E1"/>
    <w:rsid w:val="00907312"/>
    <w:rsid w:val="00907E3B"/>
    <w:rsid w:val="00913F94"/>
    <w:rsid w:val="00914F19"/>
    <w:rsid w:val="00915AC4"/>
    <w:rsid w:val="00915B2A"/>
    <w:rsid w:val="00916B2A"/>
    <w:rsid w:val="0091710D"/>
    <w:rsid w:val="009204C9"/>
    <w:rsid w:val="00920876"/>
    <w:rsid w:val="00925AD6"/>
    <w:rsid w:val="00927A7F"/>
    <w:rsid w:val="0093072B"/>
    <w:rsid w:val="00931497"/>
    <w:rsid w:val="009332ED"/>
    <w:rsid w:val="00934A56"/>
    <w:rsid w:val="0093563D"/>
    <w:rsid w:val="0093793D"/>
    <w:rsid w:val="009410B1"/>
    <w:rsid w:val="009426DC"/>
    <w:rsid w:val="00942E6D"/>
    <w:rsid w:val="00943725"/>
    <w:rsid w:val="00945EEC"/>
    <w:rsid w:val="00946568"/>
    <w:rsid w:val="00960026"/>
    <w:rsid w:val="00961684"/>
    <w:rsid w:val="00961EE6"/>
    <w:rsid w:val="0096359A"/>
    <w:rsid w:val="00963CFB"/>
    <w:rsid w:val="00964979"/>
    <w:rsid w:val="00964FA9"/>
    <w:rsid w:val="00967882"/>
    <w:rsid w:val="00970934"/>
    <w:rsid w:val="00971202"/>
    <w:rsid w:val="009719A0"/>
    <w:rsid w:val="00972F11"/>
    <w:rsid w:val="00973727"/>
    <w:rsid w:val="0097487C"/>
    <w:rsid w:val="00974CFE"/>
    <w:rsid w:val="009800D9"/>
    <w:rsid w:val="009801DF"/>
    <w:rsid w:val="009804A2"/>
    <w:rsid w:val="00980832"/>
    <w:rsid w:val="009821A4"/>
    <w:rsid w:val="00982D74"/>
    <w:rsid w:val="00982FC3"/>
    <w:rsid w:val="00982FD2"/>
    <w:rsid w:val="00985E9E"/>
    <w:rsid w:val="009867D8"/>
    <w:rsid w:val="009867F3"/>
    <w:rsid w:val="00986C28"/>
    <w:rsid w:val="0098729C"/>
    <w:rsid w:val="00987D0B"/>
    <w:rsid w:val="00990836"/>
    <w:rsid w:val="009923F0"/>
    <w:rsid w:val="00995A8F"/>
    <w:rsid w:val="009A0581"/>
    <w:rsid w:val="009A2C7B"/>
    <w:rsid w:val="009A49D3"/>
    <w:rsid w:val="009B047A"/>
    <w:rsid w:val="009B06A9"/>
    <w:rsid w:val="009B06DE"/>
    <w:rsid w:val="009B166F"/>
    <w:rsid w:val="009B171F"/>
    <w:rsid w:val="009B1AD0"/>
    <w:rsid w:val="009B4AE3"/>
    <w:rsid w:val="009B6996"/>
    <w:rsid w:val="009B6CF5"/>
    <w:rsid w:val="009B7B51"/>
    <w:rsid w:val="009C23A4"/>
    <w:rsid w:val="009C508E"/>
    <w:rsid w:val="009C588A"/>
    <w:rsid w:val="009C5921"/>
    <w:rsid w:val="009C5C16"/>
    <w:rsid w:val="009C6D14"/>
    <w:rsid w:val="009C7619"/>
    <w:rsid w:val="009C77DF"/>
    <w:rsid w:val="009C7956"/>
    <w:rsid w:val="009D48EF"/>
    <w:rsid w:val="009D491C"/>
    <w:rsid w:val="009E07FF"/>
    <w:rsid w:val="009E0B88"/>
    <w:rsid w:val="009E29AD"/>
    <w:rsid w:val="009E5279"/>
    <w:rsid w:val="009E7503"/>
    <w:rsid w:val="009F1E25"/>
    <w:rsid w:val="009F34F2"/>
    <w:rsid w:val="009F36FB"/>
    <w:rsid w:val="009F3D82"/>
    <w:rsid w:val="009F3F6A"/>
    <w:rsid w:val="009F4CBC"/>
    <w:rsid w:val="009F4E5E"/>
    <w:rsid w:val="009F5522"/>
    <w:rsid w:val="009F64B3"/>
    <w:rsid w:val="00A01914"/>
    <w:rsid w:val="00A01C44"/>
    <w:rsid w:val="00A028CE"/>
    <w:rsid w:val="00A046EC"/>
    <w:rsid w:val="00A06905"/>
    <w:rsid w:val="00A06DB3"/>
    <w:rsid w:val="00A07B22"/>
    <w:rsid w:val="00A07F36"/>
    <w:rsid w:val="00A13DC1"/>
    <w:rsid w:val="00A1503A"/>
    <w:rsid w:val="00A171C2"/>
    <w:rsid w:val="00A17696"/>
    <w:rsid w:val="00A200A3"/>
    <w:rsid w:val="00A23EA1"/>
    <w:rsid w:val="00A249C5"/>
    <w:rsid w:val="00A27967"/>
    <w:rsid w:val="00A31663"/>
    <w:rsid w:val="00A32141"/>
    <w:rsid w:val="00A378A4"/>
    <w:rsid w:val="00A40780"/>
    <w:rsid w:val="00A436CA"/>
    <w:rsid w:val="00A453C5"/>
    <w:rsid w:val="00A459A9"/>
    <w:rsid w:val="00A5042A"/>
    <w:rsid w:val="00A5098F"/>
    <w:rsid w:val="00A50E78"/>
    <w:rsid w:val="00A52017"/>
    <w:rsid w:val="00A531DF"/>
    <w:rsid w:val="00A54EA1"/>
    <w:rsid w:val="00A578AC"/>
    <w:rsid w:val="00A60465"/>
    <w:rsid w:val="00A6099E"/>
    <w:rsid w:val="00A64994"/>
    <w:rsid w:val="00A66434"/>
    <w:rsid w:val="00A70063"/>
    <w:rsid w:val="00A74897"/>
    <w:rsid w:val="00A74E71"/>
    <w:rsid w:val="00A7543F"/>
    <w:rsid w:val="00A75931"/>
    <w:rsid w:val="00A75E8E"/>
    <w:rsid w:val="00A80315"/>
    <w:rsid w:val="00A8260A"/>
    <w:rsid w:val="00A832A8"/>
    <w:rsid w:val="00A83E60"/>
    <w:rsid w:val="00A85531"/>
    <w:rsid w:val="00A901B2"/>
    <w:rsid w:val="00A9089A"/>
    <w:rsid w:val="00A942AD"/>
    <w:rsid w:val="00A944F5"/>
    <w:rsid w:val="00A95251"/>
    <w:rsid w:val="00A9563A"/>
    <w:rsid w:val="00A95F10"/>
    <w:rsid w:val="00A96C3A"/>
    <w:rsid w:val="00AA1347"/>
    <w:rsid w:val="00AA13B0"/>
    <w:rsid w:val="00AA47AC"/>
    <w:rsid w:val="00AA711F"/>
    <w:rsid w:val="00AB26F5"/>
    <w:rsid w:val="00AB2D0F"/>
    <w:rsid w:val="00AB38FC"/>
    <w:rsid w:val="00AB399A"/>
    <w:rsid w:val="00AB3D77"/>
    <w:rsid w:val="00AB61F0"/>
    <w:rsid w:val="00AB6E23"/>
    <w:rsid w:val="00AC1EF4"/>
    <w:rsid w:val="00AC1FF3"/>
    <w:rsid w:val="00AC5702"/>
    <w:rsid w:val="00AC656B"/>
    <w:rsid w:val="00AD06B6"/>
    <w:rsid w:val="00AD0C01"/>
    <w:rsid w:val="00AD1BB1"/>
    <w:rsid w:val="00AD1DEA"/>
    <w:rsid w:val="00AD23AE"/>
    <w:rsid w:val="00AD5058"/>
    <w:rsid w:val="00AD59CD"/>
    <w:rsid w:val="00AE17EA"/>
    <w:rsid w:val="00AE2506"/>
    <w:rsid w:val="00AE2C73"/>
    <w:rsid w:val="00AE3391"/>
    <w:rsid w:val="00AE3782"/>
    <w:rsid w:val="00AE6AED"/>
    <w:rsid w:val="00AE7198"/>
    <w:rsid w:val="00AF00C1"/>
    <w:rsid w:val="00AF0BCF"/>
    <w:rsid w:val="00AF12D8"/>
    <w:rsid w:val="00AF3F11"/>
    <w:rsid w:val="00AF7172"/>
    <w:rsid w:val="00B02453"/>
    <w:rsid w:val="00B03F81"/>
    <w:rsid w:val="00B047CA"/>
    <w:rsid w:val="00B05A21"/>
    <w:rsid w:val="00B11140"/>
    <w:rsid w:val="00B11C80"/>
    <w:rsid w:val="00B1221E"/>
    <w:rsid w:val="00B122CF"/>
    <w:rsid w:val="00B13306"/>
    <w:rsid w:val="00B17D49"/>
    <w:rsid w:val="00B209FF"/>
    <w:rsid w:val="00B21674"/>
    <w:rsid w:val="00B218D6"/>
    <w:rsid w:val="00B2419D"/>
    <w:rsid w:val="00B242B7"/>
    <w:rsid w:val="00B31E14"/>
    <w:rsid w:val="00B32557"/>
    <w:rsid w:val="00B36C24"/>
    <w:rsid w:val="00B37A28"/>
    <w:rsid w:val="00B411CF"/>
    <w:rsid w:val="00B42216"/>
    <w:rsid w:val="00B4371C"/>
    <w:rsid w:val="00B43BEC"/>
    <w:rsid w:val="00B44A33"/>
    <w:rsid w:val="00B44D9D"/>
    <w:rsid w:val="00B46CA7"/>
    <w:rsid w:val="00B506B2"/>
    <w:rsid w:val="00B515DD"/>
    <w:rsid w:val="00B52460"/>
    <w:rsid w:val="00B53ABC"/>
    <w:rsid w:val="00B543BC"/>
    <w:rsid w:val="00B556B0"/>
    <w:rsid w:val="00B56F39"/>
    <w:rsid w:val="00B575C2"/>
    <w:rsid w:val="00B614AE"/>
    <w:rsid w:val="00B63661"/>
    <w:rsid w:val="00B6371A"/>
    <w:rsid w:val="00B64C2B"/>
    <w:rsid w:val="00B65410"/>
    <w:rsid w:val="00B6666D"/>
    <w:rsid w:val="00B73F26"/>
    <w:rsid w:val="00B743D1"/>
    <w:rsid w:val="00B74553"/>
    <w:rsid w:val="00B77ED2"/>
    <w:rsid w:val="00B80C30"/>
    <w:rsid w:val="00B812EA"/>
    <w:rsid w:val="00B82D77"/>
    <w:rsid w:val="00B83DCB"/>
    <w:rsid w:val="00B84297"/>
    <w:rsid w:val="00B87C59"/>
    <w:rsid w:val="00B90F4A"/>
    <w:rsid w:val="00B94D87"/>
    <w:rsid w:val="00B97FB6"/>
    <w:rsid w:val="00BA22C1"/>
    <w:rsid w:val="00BA7E56"/>
    <w:rsid w:val="00BB2325"/>
    <w:rsid w:val="00BB3090"/>
    <w:rsid w:val="00BB63FD"/>
    <w:rsid w:val="00BC0CE7"/>
    <w:rsid w:val="00BC2D32"/>
    <w:rsid w:val="00BC454A"/>
    <w:rsid w:val="00BC56F9"/>
    <w:rsid w:val="00BC7082"/>
    <w:rsid w:val="00BC7BED"/>
    <w:rsid w:val="00BD0647"/>
    <w:rsid w:val="00BD084B"/>
    <w:rsid w:val="00BD19DB"/>
    <w:rsid w:val="00BD241A"/>
    <w:rsid w:val="00BD2CCE"/>
    <w:rsid w:val="00BD3133"/>
    <w:rsid w:val="00BD553B"/>
    <w:rsid w:val="00BD678F"/>
    <w:rsid w:val="00BE58B2"/>
    <w:rsid w:val="00BE65AA"/>
    <w:rsid w:val="00BE69A7"/>
    <w:rsid w:val="00BE72DA"/>
    <w:rsid w:val="00BE772F"/>
    <w:rsid w:val="00BF1AB0"/>
    <w:rsid w:val="00BF2D06"/>
    <w:rsid w:val="00BF3DF5"/>
    <w:rsid w:val="00BF5E55"/>
    <w:rsid w:val="00BF6585"/>
    <w:rsid w:val="00C02431"/>
    <w:rsid w:val="00C049A7"/>
    <w:rsid w:val="00C06765"/>
    <w:rsid w:val="00C07D0F"/>
    <w:rsid w:val="00C11271"/>
    <w:rsid w:val="00C1169A"/>
    <w:rsid w:val="00C12178"/>
    <w:rsid w:val="00C1259B"/>
    <w:rsid w:val="00C14923"/>
    <w:rsid w:val="00C15314"/>
    <w:rsid w:val="00C1625D"/>
    <w:rsid w:val="00C2237E"/>
    <w:rsid w:val="00C22D49"/>
    <w:rsid w:val="00C2305D"/>
    <w:rsid w:val="00C2578C"/>
    <w:rsid w:val="00C2663F"/>
    <w:rsid w:val="00C279E3"/>
    <w:rsid w:val="00C30AA5"/>
    <w:rsid w:val="00C31219"/>
    <w:rsid w:val="00C349C7"/>
    <w:rsid w:val="00C406D4"/>
    <w:rsid w:val="00C41FF7"/>
    <w:rsid w:val="00C4365A"/>
    <w:rsid w:val="00C46CA3"/>
    <w:rsid w:val="00C47506"/>
    <w:rsid w:val="00C47733"/>
    <w:rsid w:val="00C50720"/>
    <w:rsid w:val="00C54509"/>
    <w:rsid w:val="00C54B5E"/>
    <w:rsid w:val="00C54E4D"/>
    <w:rsid w:val="00C55374"/>
    <w:rsid w:val="00C558DF"/>
    <w:rsid w:val="00C55DE1"/>
    <w:rsid w:val="00C5670E"/>
    <w:rsid w:val="00C56B3D"/>
    <w:rsid w:val="00C609D4"/>
    <w:rsid w:val="00C63D99"/>
    <w:rsid w:val="00C66D23"/>
    <w:rsid w:val="00C71036"/>
    <w:rsid w:val="00C729A8"/>
    <w:rsid w:val="00C743FB"/>
    <w:rsid w:val="00C75A4D"/>
    <w:rsid w:val="00C76CC0"/>
    <w:rsid w:val="00C8037D"/>
    <w:rsid w:val="00C821E6"/>
    <w:rsid w:val="00C823E9"/>
    <w:rsid w:val="00C828D6"/>
    <w:rsid w:val="00C82AD0"/>
    <w:rsid w:val="00C836FC"/>
    <w:rsid w:val="00C83D00"/>
    <w:rsid w:val="00C84ED7"/>
    <w:rsid w:val="00C85A17"/>
    <w:rsid w:val="00C861BC"/>
    <w:rsid w:val="00C91992"/>
    <w:rsid w:val="00C94946"/>
    <w:rsid w:val="00CA130A"/>
    <w:rsid w:val="00CA1379"/>
    <w:rsid w:val="00CA3A51"/>
    <w:rsid w:val="00CA5D6B"/>
    <w:rsid w:val="00CA5DA2"/>
    <w:rsid w:val="00CA61F8"/>
    <w:rsid w:val="00CB0829"/>
    <w:rsid w:val="00CB2992"/>
    <w:rsid w:val="00CB3310"/>
    <w:rsid w:val="00CB487A"/>
    <w:rsid w:val="00CB4B0B"/>
    <w:rsid w:val="00CB6C6E"/>
    <w:rsid w:val="00CB6DDA"/>
    <w:rsid w:val="00CB72E4"/>
    <w:rsid w:val="00CB78EC"/>
    <w:rsid w:val="00CB7EAF"/>
    <w:rsid w:val="00CC1777"/>
    <w:rsid w:val="00CC2A27"/>
    <w:rsid w:val="00CC3361"/>
    <w:rsid w:val="00CC4258"/>
    <w:rsid w:val="00CC6709"/>
    <w:rsid w:val="00CC6D28"/>
    <w:rsid w:val="00CC7085"/>
    <w:rsid w:val="00CC72AE"/>
    <w:rsid w:val="00CC7478"/>
    <w:rsid w:val="00CC7F79"/>
    <w:rsid w:val="00CD0EDA"/>
    <w:rsid w:val="00CD0FC8"/>
    <w:rsid w:val="00CD3031"/>
    <w:rsid w:val="00CD7130"/>
    <w:rsid w:val="00CE1BD9"/>
    <w:rsid w:val="00CE2921"/>
    <w:rsid w:val="00CE3F9B"/>
    <w:rsid w:val="00CE4BD7"/>
    <w:rsid w:val="00CE5D0F"/>
    <w:rsid w:val="00CE6B2B"/>
    <w:rsid w:val="00CF4CB3"/>
    <w:rsid w:val="00D018C5"/>
    <w:rsid w:val="00D02DEE"/>
    <w:rsid w:val="00D034A7"/>
    <w:rsid w:val="00D04F58"/>
    <w:rsid w:val="00D0546C"/>
    <w:rsid w:val="00D06650"/>
    <w:rsid w:val="00D1092F"/>
    <w:rsid w:val="00D1302C"/>
    <w:rsid w:val="00D14915"/>
    <w:rsid w:val="00D17598"/>
    <w:rsid w:val="00D2284C"/>
    <w:rsid w:val="00D24851"/>
    <w:rsid w:val="00D27160"/>
    <w:rsid w:val="00D30306"/>
    <w:rsid w:val="00D353AD"/>
    <w:rsid w:val="00D35E53"/>
    <w:rsid w:val="00D41267"/>
    <w:rsid w:val="00D41BB2"/>
    <w:rsid w:val="00D426BC"/>
    <w:rsid w:val="00D42BF0"/>
    <w:rsid w:val="00D45392"/>
    <w:rsid w:val="00D45723"/>
    <w:rsid w:val="00D52653"/>
    <w:rsid w:val="00D551B8"/>
    <w:rsid w:val="00D558BC"/>
    <w:rsid w:val="00D56337"/>
    <w:rsid w:val="00D6039A"/>
    <w:rsid w:val="00D60835"/>
    <w:rsid w:val="00D6093B"/>
    <w:rsid w:val="00D62796"/>
    <w:rsid w:val="00D65E20"/>
    <w:rsid w:val="00D65F21"/>
    <w:rsid w:val="00D7151C"/>
    <w:rsid w:val="00D72C74"/>
    <w:rsid w:val="00D73C75"/>
    <w:rsid w:val="00D73E9A"/>
    <w:rsid w:val="00D752AE"/>
    <w:rsid w:val="00D769D2"/>
    <w:rsid w:val="00D822BF"/>
    <w:rsid w:val="00D85F8F"/>
    <w:rsid w:val="00D9182E"/>
    <w:rsid w:val="00D91BF7"/>
    <w:rsid w:val="00D92F7E"/>
    <w:rsid w:val="00D94391"/>
    <w:rsid w:val="00D94ED6"/>
    <w:rsid w:val="00D9747C"/>
    <w:rsid w:val="00DA0FCA"/>
    <w:rsid w:val="00DA4F6A"/>
    <w:rsid w:val="00DA5A3A"/>
    <w:rsid w:val="00DA5DA2"/>
    <w:rsid w:val="00DA79DE"/>
    <w:rsid w:val="00DB1FDA"/>
    <w:rsid w:val="00DB26E2"/>
    <w:rsid w:val="00DB3BA8"/>
    <w:rsid w:val="00DB439A"/>
    <w:rsid w:val="00DB4942"/>
    <w:rsid w:val="00DB4F16"/>
    <w:rsid w:val="00DB528D"/>
    <w:rsid w:val="00DB57BA"/>
    <w:rsid w:val="00DC2F7B"/>
    <w:rsid w:val="00DC3E54"/>
    <w:rsid w:val="00DC5434"/>
    <w:rsid w:val="00DD0A48"/>
    <w:rsid w:val="00DD0A73"/>
    <w:rsid w:val="00DE0165"/>
    <w:rsid w:val="00DE1B47"/>
    <w:rsid w:val="00DE3B7D"/>
    <w:rsid w:val="00DE463C"/>
    <w:rsid w:val="00DE4A81"/>
    <w:rsid w:val="00DE7345"/>
    <w:rsid w:val="00DF119D"/>
    <w:rsid w:val="00DF1DCF"/>
    <w:rsid w:val="00DF2551"/>
    <w:rsid w:val="00DF255C"/>
    <w:rsid w:val="00DF42DE"/>
    <w:rsid w:val="00DF446A"/>
    <w:rsid w:val="00DF44F0"/>
    <w:rsid w:val="00DF78C6"/>
    <w:rsid w:val="00E04B15"/>
    <w:rsid w:val="00E05E0A"/>
    <w:rsid w:val="00E062B2"/>
    <w:rsid w:val="00E06ABF"/>
    <w:rsid w:val="00E10D9B"/>
    <w:rsid w:val="00E1266C"/>
    <w:rsid w:val="00E1523B"/>
    <w:rsid w:val="00E167D5"/>
    <w:rsid w:val="00E17A78"/>
    <w:rsid w:val="00E208AA"/>
    <w:rsid w:val="00E21BF6"/>
    <w:rsid w:val="00E22748"/>
    <w:rsid w:val="00E22CFA"/>
    <w:rsid w:val="00E30094"/>
    <w:rsid w:val="00E300DC"/>
    <w:rsid w:val="00E30CD8"/>
    <w:rsid w:val="00E32955"/>
    <w:rsid w:val="00E35088"/>
    <w:rsid w:val="00E35833"/>
    <w:rsid w:val="00E42901"/>
    <w:rsid w:val="00E4387F"/>
    <w:rsid w:val="00E44294"/>
    <w:rsid w:val="00E44F53"/>
    <w:rsid w:val="00E46034"/>
    <w:rsid w:val="00E46554"/>
    <w:rsid w:val="00E46B17"/>
    <w:rsid w:val="00E509AB"/>
    <w:rsid w:val="00E52410"/>
    <w:rsid w:val="00E527BE"/>
    <w:rsid w:val="00E53EB5"/>
    <w:rsid w:val="00E55B32"/>
    <w:rsid w:val="00E55C6C"/>
    <w:rsid w:val="00E574C7"/>
    <w:rsid w:val="00E5766E"/>
    <w:rsid w:val="00E6040F"/>
    <w:rsid w:val="00E60E9D"/>
    <w:rsid w:val="00E621D9"/>
    <w:rsid w:val="00E626E1"/>
    <w:rsid w:val="00E62914"/>
    <w:rsid w:val="00E63137"/>
    <w:rsid w:val="00E64A83"/>
    <w:rsid w:val="00E70E61"/>
    <w:rsid w:val="00E7317F"/>
    <w:rsid w:val="00E74FDD"/>
    <w:rsid w:val="00E751C3"/>
    <w:rsid w:val="00E75F53"/>
    <w:rsid w:val="00E7717A"/>
    <w:rsid w:val="00E77FD8"/>
    <w:rsid w:val="00E84485"/>
    <w:rsid w:val="00E84FC8"/>
    <w:rsid w:val="00E85BE0"/>
    <w:rsid w:val="00E86212"/>
    <w:rsid w:val="00E874F0"/>
    <w:rsid w:val="00E9085D"/>
    <w:rsid w:val="00E90D2D"/>
    <w:rsid w:val="00E91D39"/>
    <w:rsid w:val="00E9241C"/>
    <w:rsid w:val="00E932AE"/>
    <w:rsid w:val="00E97B3F"/>
    <w:rsid w:val="00EA02F1"/>
    <w:rsid w:val="00EA0378"/>
    <w:rsid w:val="00EA0CE6"/>
    <w:rsid w:val="00EA1CA9"/>
    <w:rsid w:val="00EA236A"/>
    <w:rsid w:val="00EA24B5"/>
    <w:rsid w:val="00EA2711"/>
    <w:rsid w:val="00EA493C"/>
    <w:rsid w:val="00EA4F23"/>
    <w:rsid w:val="00EB0803"/>
    <w:rsid w:val="00EB0B62"/>
    <w:rsid w:val="00EB1ACA"/>
    <w:rsid w:val="00EB3799"/>
    <w:rsid w:val="00EB4E47"/>
    <w:rsid w:val="00EB5D50"/>
    <w:rsid w:val="00EB6414"/>
    <w:rsid w:val="00EB677C"/>
    <w:rsid w:val="00EB69BE"/>
    <w:rsid w:val="00EB7D72"/>
    <w:rsid w:val="00EC0067"/>
    <w:rsid w:val="00EC0C38"/>
    <w:rsid w:val="00EC14D9"/>
    <w:rsid w:val="00EC59B9"/>
    <w:rsid w:val="00EC64D6"/>
    <w:rsid w:val="00ED4117"/>
    <w:rsid w:val="00ED5CF4"/>
    <w:rsid w:val="00ED6072"/>
    <w:rsid w:val="00ED6242"/>
    <w:rsid w:val="00EE11AD"/>
    <w:rsid w:val="00EE4227"/>
    <w:rsid w:val="00EE6004"/>
    <w:rsid w:val="00EF0C64"/>
    <w:rsid w:val="00EF1A14"/>
    <w:rsid w:val="00EF28B1"/>
    <w:rsid w:val="00EF33F5"/>
    <w:rsid w:val="00EF3D0E"/>
    <w:rsid w:val="00EF40E7"/>
    <w:rsid w:val="00EF45F3"/>
    <w:rsid w:val="00EF4812"/>
    <w:rsid w:val="00EF4D8A"/>
    <w:rsid w:val="00EF652C"/>
    <w:rsid w:val="00EF793F"/>
    <w:rsid w:val="00EF7E92"/>
    <w:rsid w:val="00F01B33"/>
    <w:rsid w:val="00F034DF"/>
    <w:rsid w:val="00F05723"/>
    <w:rsid w:val="00F05FBF"/>
    <w:rsid w:val="00F0798D"/>
    <w:rsid w:val="00F07D58"/>
    <w:rsid w:val="00F1087B"/>
    <w:rsid w:val="00F11550"/>
    <w:rsid w:val="00F1202F"/>
    <w:rsid w:val="00F13C85"/>
    <w:rsid w:val="00F1565B"/>
    <w:rsid w:val="00F15DB8"/>
    <w:rsid w:val="00F17425"/>
    <w:rsid w:val="00F2050D"/>
    <w:rsid w:val="00F2238F"/>
    <w:rsid w:val="00F22DF5"/>
    <w:rsid w:val="00F2343D"/>
    <w:rsid w:val="00F31F29"/>
    <w:rsid w:val="00F3213F"/>
    <w:rsid w:val="00F32298"/>
    <w:rsid w:val="00F34F2C"/>
    <w:rsid w:val="00F356CF"/>
    <w:rsid w:val="00F364B4"/>
    <w:rsid w:val="00F36C87"/>
    <w:rsid w:val="00F4272E"/>
    <w:rsid w:val="00F50869"/>
    <w:rsid w:val="00F52649"/>
    <w:rsid w:val="00F545BC"/>
    <w:rsid w:val="00F55666"/>
    <w:rsid w:val="00F55C42"/>
    <w:rsid w:val="00F55C7E"/>
    <w:rsid w:val="00F565A3"/>
    <w:rsid w:val="00F569F1"/>
    <w:rsid w:val="00F60C1E"/>
    <w:rsid w:val="00F60D22"/>
    <w:rsid w:val="00F62447"/>
    <w:rsid w:val="00F6367C"/>
    <w:rsid w:val="00F63A31"/>
    <w:rsid w:val="00F63B42"/>
    <w:rsid w:val="00F65115"/>
    <w:rsid w:val="00F700F4"/>
    <w:rsid w:val="00F722E8"/>
    <w:rsid w:val="00F72614"/>
    <w:rsid w:val="00F73D09"/>
    <w:rsid w:val="00F762E6"/>
    <w:rsid w:val="00F81548"/>
    <w:rsid w:val="00F83898"/>
    <w:rsid w:val="00F8470C"/>
    <w:rsid w:val="00F85E54"/>
    <w:rsid w:val="00F9109B"/>
    <w:rsid w:val="00F9222C"/>
    <w:rsid w:val="00F92E5E"/>
    <w:rsid w:val="00F9642C"/>
    <w:rsid w:val="00F97B47"/>
    <w:rsid w:val="00FA065A"/>
    <w:rsid w:val="00FA0B90"/>
    <w:rsid w:val="00FA4B5D"/>
    <w:rsid w:val="00FA592F"/>
    <w:rsid w:val="00FB15B4"/>
    <w:rsid w:val="00FB4D90"/>
    <w:rsid w:val="00FC40D1"/>
    <w:rsid w:val="00FC5426"/>
    <w:rsid w:val="00FC5962"/>
    <w:rsid w:val="00FD0749"/>
    <w:rsid w:val="00FD73F0"/>
    <w:rsid w:val="00FE08F6"/>
    <w:rsid w:val="00FE13D2"/>
    <w:rsid w:val="00FE1660"/>
    <w:rsid w:val="00FE2C18"/>
    <w:rsid w:val="00FE590B"/>
    <w:rsid w:val="00FE6978"/>
    <w:rsid w:val="00FE6D94"/>
    <w:rsid w:val="00FE763B"/>
    <w:rsid w:val="00FF53BA"/>
    <w:rsid w:val="00FF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A75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3457"/>
  </w:style>
  <w:style w:type="paragraph" w:styleId="Heading3">
    <w:name w:val="heading 3"/>
    <w:basedOn w:val="Normal"/>
    <w:next w:val="Normal"/>
    <w:link w:val="Heading3Char"/>
    <w:qFormat/>
    <w:rsid w:val="004C1E9E"/>
    <w:pPr>
      <w:keepNext/>
      <w:tabs>
        <w:tab w:val="right" w:pos="10080"/>
      </w:tabs>
      <w:jc w:val="center"/>
      <w:outlineLvl w:val="2"/>
    </w:pPr>
    <w:rPr>
      <w:b/>
      <w:bCs/>
      <w:smallCap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515DD"/>
    <w:rPr>
      <w:color w:val="0000FF"/>
      <w:u w:val="single"/>
    </w:rPr>
  </w:style>
  <w:style w:type="paragraph" w:styleId="BalloonText">
    <w:name w:val="Balloon Text"/>
    <w:basedOn w:val="Normal"/>
    <w:link w:val="BalloonTextChar"/>
    <w:rsid w:val="007C5679"/>
    <w:rPr>
      <w:rFonts w:ascii="Tahoma" w:hAnsi="Tahoma" w:cs="Tahoma"/>
      <w:sz w:val="16"/>
      <w:szCs w:val="16"/>
    </w:rPr>
  </w:style>
  <w:style w:type="character" w:customStyle="1" w:styleId="BalloonTextChar">
    <w:name w:val="Balloon Text Char"/>
    <w:link w:val="BalloonText"/>
    <w:rsid w:val="007C5679"/>
    <w:rPr>
      <w:rFonts w:ascii="Tahoma" w:hAnsi="Tahoma" w:cs="Tahoma"/>
      <w:sz w:val="16"/>
      <w:szCs w:val="16"/>
    </w:rPr>
  </w:style>
  <w:style w:type="paragraph" w:styleId="NoSpacing">
    <w:name w:val="No Spacing"/>
    <w:uiPriority w:val="1"/>
    <w:qFormat/>
    <w:rsid w:val="00A07B22"/>
    <w:rPr>
      <w:rFonts w:ascii="Calibri" w:eastAsia="Calibri" w:hAnsi="Calibri"/>
      <w:sz w:val="22"/>
      <w:szCs w:val="22"/>
    </w:rPr>
  </w:style>
  <w:style w:type="character" w:styleId="CommentReference">
    <w:name w:val="annotation reference"/>
    <w:semiHidden/>
    <w:rsid w:val="00D24851"/>
    <w:rPr>
      <w:sz w:val="16"/>
      <w:szCs w:val="16"/>
    </w:rPr>
  </w:style>
  <w:style w:type="paragraph" w:styleId="CommentText">
    <w:name w:val="annotation text"/>
    <w:basedOn w:val="Normal"/>
    <w:semiHidden/>
    <w:rsid w:val="00D24851"/>
  </w:style>
  <w:style w:type="paragraph" w:styleId="CommentSubject">
    <w:name w:val="annotation subject"/>
    <w:basedOn w:val="CommentText"/>
    <w:next w:val="CommentText"/>
    <w:semiHidden/>
    <w:rsid w:val="00D24851"/>
    <w:rPr>
      <w:b/>
      <w:bCs/>
    </w:rPr>
  </w:style>
  <w:style w:type="character" w:customStyle="1" w:styleId="Style11pt">
    <w:name w:val="Style 11 pt"/>
    <w:rsid w:val="00846D52"/>
    <w:rPr>
      <w:sz w:val="22"/>
    </w:rPr>
  </w:style>
  <w:style w:type="character" w:customStyle="1" w:styleId="text">
    <w:name w:val="text"/>
    <w:basedOn w:val="DefaultParagraphFont"/>
    <w:rsid w:val="00395751"/>
  </w:style>
  <w:style w:type="paragraph" w:customStyle="1" w:styleId="Style105ptBetweenDoublesolidlinesAuto05ptLinewi">
    <w:name w:val="Style 10.5 pt Between : (Double solid lines Auto  0.5 pt Line wi..."/>
    <w:basedOn w:val="Normal"/>
    <w:rsid w:val="007C5FD6"/>
    <w:pPr>
      <w:pBdr>
        <w:between w:val="double" w:sz="4" w:space="1" w:color="auto"/>
      </w:pBdr>
      <w:spacing w:before="360" w:after="360"/>
    </w:pPr>
    <w:rPr>
      <w:sz w:val="21"/>
    </w:rPr>
  </w:style>
  <w:style w:type="paragraph" w:customStyle="1" w:styleId="Style105ptBetweenDoublesolidlinesAuto05ptLinewi1">
    <w:name w:val="Style 10.5 pt Between : (Double solid lines Auto  0.5 pt Line wi...1"/>
    <w:basedOn w:val="Normal"/>
    <w:rsid w:val="00F8470C"/>
    <w:pPr>
      <w:pBdr>
        <w:between w:val="double" w:sz="4" w:space="1" w:color="auto"/>
      </w:pBdr>
    </w:pPr>
    <w:rPr>
      <w:sz w:val="21"/>
    </w:rPr>
  </w:style>
  <w:style w:type="character" w:customStyle="1" w:styleId="maintext1">
    <w:name w:val="maintext1"/>
    <w:rsid w:val="00CD0FC8"/>
    <w:rPr>
      <w:rFonts w:ascii="Arial" w:hAnsi="Arial" w:cs="Arial" w:hint="default"/>
      <w:color w:val="45637A"/>
      <w:sz w:val="14"/>
      <w:szCs w:val="14"/>
    </w:rPr>
  </w:style>
  <w:style w:type="character" w:styleId="Emphasis">
    <w:name w:val="Emphasis"/>
    <w:uiPriority w:val="20"/>
    <w:qFormat/>
    <w:rsid w:val="00EF0C64"/>
    <w:rPr>
      <w:b/>
      <w:bCs/>
      <w:i w:val="0"/>
      <w:iCs w:val="0"/>
    </w:rPr>
  </w:style>
  <w:style w:type="paragraph" w:customStyle="1" w:styleId="StyleArial105ptCenteredBefore6ptBetweenDoubleso">
    <w:name w:val="Style Arial 10.5 pt Centered Before:  6 pt Between : (Double so..."/>
    <w:basedOn w:val="Normal"/>
    <w:rsid w:val="00CA1379"/>
    <w:pPr>
      <w:pBdr>
        <w:between w:val="double" w:sz="4" w:space="1" w:color="auto"/>
      </w:pBdr>
      <w:spacing w:before="120"/>
      <w:jc w:val="center"/>
    </w:pPr>
    <w:rPr>
      <w:rFonts w:ascii="Arial" w:hAnsi="Arial"/>
      <w:sz w:val="21"/>
    </w:rPr>
  </w:style>
  <w:style w:type="paragraph" w:customStyle="1" w:styleId="StyleArial105ptCenteredBetweenDoublesolidlinesAuto">
    <w:name w:val="Style Arial 10.5 pt Centered Between : (Double solid lines Auto..."/>
    <w:basedOn w:val="Normal"/>
    <w:rsid w:val="00863D6E"/>
    <w:pPr>
      <w:pBdr>
        <w:between w:val="double" w:sz="4" w:space="1" w:color="auto"/>
      </w:pBdr>
      <w:spacing w:before="160" w:line="480" w:lineRule="auto"/>
      <w:jc w:val="center"/>
    </w:pPr>
    <w:rPr>
      <w:rFonts w:ascii="Arial" w:hAnsi="Arial"/>
      <w:sz w:val="21"/>
    </w:rPr>
  </w:style>
  <w:style w:type="paragraph" w:customStyle="1" w:styleId="StyleArial105ptCenteredBetweenDoublesolidlinesAuto1">
    <w:name w:val="Style Arial 10.5 pt Centered Between : (Double solid lines Auto...1"/>
    <w:basedOn w:val="Normal"/>
    <w:rsid w:val="00D9182E"/>
    <w:pPr>
      <w:pBdr>
        <w:between w:val="double" w:sz="4" w:space="1" w:color="auto"/>
      </w:pBdr>
      <w:spacing w:after="160"/>
      <w:jc w:val="center"/>
    </w:pPr>
    <w:rPr>
      <w:rFonts w:ascii="Arial" w:hAnsi="Arial"/>
      <w:sz w:val="21"/>
    </w:rPr>
  </w:style>
  <w:style w:type="paragraph" w:customStyle="1" w:styleId="StyleArial105ptJustifiedBetweenDoublesolidlinesAut">
    <w:name w:val="Style Arial 10.5 pt Justified Between : (Double solid lines Aut..."/>
    <w:basedOn w:val="Normal"/>
    <w:rsid w:val="002456C9"/>
    <w:pPr>
      <w:pBdr>
        <w:between w:val="double" w:sz="4" w:space="1" w:color="auto"/>
      </w:pBdr>
      <w:spacing w:before="160"/>
      <w:jc w:val="both"/>
    </w:pPr>
    <w:rPr>
      <w:rFonts w:ascii="Arial" w:hAnsi="Arial"/>
      <w:sz w:val="21"/>
    </w:rPr>
  </w:style>
  <w:style w:type="paragraph" w:customStyle="1" w:styleId="StyleArial105ptCentered">
    <w:name w:val="Style Arial 10.5 pt Centered"/>
    <w:basedOn w:val="Normal"/>
    <w:rsid w:val="002456C9"/>
    <w:pPr>
      <w:jc w:val="center"/>
    </w:pPr>
    <w:rPr>
      <w:rFonts w:ascii="Arial" w:hAnsi="Arial"/>
      <w:sz w:val="21"/>
    </w:rPr>
  </w:style>
  <w:style w:type="paragraph" w:customStyle="1" w:styleId="StyleStyleArial105ptJustifiedBetweenDoublesolidlinesA">
    <w:name w:val="Style Style Arial 10.5 pt Justified Between : (Double solid lines A..."/>
    <w:basedOn w:val="StyleArial105ptJustifiedBetweenDoublesolidlinesAut"/>
    <w:rsid w:val="00E208AA"/>
    <w:pPr>
      <w:spacing w:before="0" w:after="160"/>
      <w:jc w:val="center"/>
    </w:pPr>
  </w:style>
  <w:style w:type="character" w:customStyle="1" w:styleId="Heading3Char">
    <w:name w:val="Heading 3 Char"/>
    <w:link w:val="Heading3"/>
    <w:rsid w:val="004C1E9E"/>
    <w:rPr>
      <w:b/>
      <w:bCs/>
      <w:smallCaps/>
      <w:sz w:val="26"/>
      <w:szCs w:val="24"/>
    </w:rPr>
  </w:style>
  <w:style w:type="paragraph" w:styleId="ListParagraph">
    <w:name w:val="List Paragraph"/>
    <w:basedOn w:val="Normal"/>
    <w:uiPriority w:val="34"/>
    <w:qFormat/>
    <w:rsid w:val="00346268"/>
    <w:pPr>
      <w:ind w:left="720"/>
      <w:contextualSpacing/>
    </w:pPr>
  </w:style>
  <w:style w:type="paragraph" w:styleId="Header">
    <w:name w:val="header"/>
    <w:basedOn w:val="Normal"/>
    <w:link w:val="HeaderChar"/>
    <w:rsid w:val="00EF4D8A"/>
    <w:pPr>
      <w:tabs>
        <w:tab w:val="center" w:pos="4320"/>
        <w:tab w:val="right" w:pos="8640"/>
      </w:tabs>
    </w:pPr>
    <w:rPr>
      <w:sz w:val="24"/>
      <w:szCs w:val="24"/>
    </w:rPr>
  </w:style>
  <w:style w:type="character" w:customStyle="1" w:styleId="HeaderChar">
    <w:name w:val="Header Char"/>
    <w:link w:val="Header"/>
    <w:rsid w:val="00EF4D8A"/>
    <w:rPr>
      <w:sz w:val="24"/>
      <w:szCs w:val="24"/>
    </w:rPr>
  </w:style>
  <w:style w:type="paragraph" w:styleId="BodyText">
    <w:name w:val="Body Text"/>
    <w:basedOn w:val="Normal"/>
    <w:link w:val="BodyTextChar"/>
    <w:rsid w:val="00682514"/>
    <w:rPr>
      <w:sz w:val="24"/>
    </w:rPr>
  </w:style>
  <w:style w:type="character" w:customStyle="1" w:styleId="BodyTextChar">
    <w:name w:val="Body Text Char"/>
    <w:link w:val="BodyText"/>
    <w:rsid w:val="00682514"/>
    <w:rPr>
      <w:sz w:val="24"/>
    </w:rPr>
  </w:style>
  <w:style w:type="paragraph" w:customStyle="1" w:styleId="Objective">
    <w:name w:val="Objective"/>
    <w:basedOn w:val="Normal"/>
    <w:next w:val="BodyText"/>
    <w:rsid w:val="00682514"/>
    <w:pPr>
      <w:spacing w:before="240" w:after="220" w:line="220" w:lineRule="atLeast"/>
    </w:pPr>
    <w:rPr>
      <w:rFonts w:ascii="Arial" w:hAnsi="Arial"/>
    </w:rPr>
  </w:style>
  <w:style w:type="paragraph" w:styleId="NormalWeb">
    <w:name w:val="Normal (Web)"/>
    <w:basedOn w:val="Normal"/>
    <w:rsid w:val="00C836FC"/>
    <w:pPr>
      <w:spacing w:before="100" w:beforeAutospacing="1" w:after="100" w:afterAutospacing="1"/>
    </w:pPr>
    <w:rPr>
      <w:rFonts w:ascii="Verdana" w:hAnsi="Verdana"/>
      <w:sz w:val="18"/>
      <w:szCs w:val="18"/>
    </w:rPr>
  </w:style>
  <w:style w:type="character" w:styleId="Strong">
    <w:name w:val="Strong"/>
    <w:uiPriority w:val="22"/>
    <w:qFormat/>
    <w:rsid w:val="00AC1FF3"/>
    <w:rPr>
      <w:b/>
      <w:bCs/>
    </w:rPr>
  </w:style>
  <w:style w:type="paragraph" w:styleId="Footer">
    <w:name w:val="footer"/>
    <w:basedOn w:val="Normal"/>
    <w:link w:val="FooterChar"/>
    <w:uiPriority w:val="99"/>
    <w:unhideWhenUsed/>
    <w:rsid w:val="00A85531"/>
    <w:pPr>
      <w:tabs>
        <w:tab w:val="center" w:pos="4680"/>
        <w:tab w:val="right" w:pos="9360"/>
      </w:tabs>
    </w:pPr>
  </w:style>
  <w:style w:type="character" w:customStyle="1" w:styleId="FooterChar">
    <w:name w:val="Footer Char"/>
    <w:basedOn w:val="DefaultParagraphFont"/>
    <w:link w:val="Footer"/>
    <w:uiPriority w:val="99"/>
    <w:rsid w:val="00A85531"/>
  </w:style>
  <w:style w:type="character" w:styleId="FollowedHyperlink">
    <w:name w:val="FollowedHyperlink"/>
    <w:basedOn w:val="DefaultParagraphFont"/>
    <w:uiPriority w:val="99"/>
    <w:semiHidden/>
    <w:unhideWhenUsed/>
    <w:rsid w:val="009C7956"/>
    <w:rPr>
      <w:color w:val="954F72" w:themeColor="followedHyperlink"/>
      <w:u w:val="single"/>
    </w:rPr>
  </w:style>
  <w:style w:type="character" w:customStyle="1" w:styleId="normaltextrun">
    <w:name w:val="normaltextrun"/>
    <w:basedOn w:val="DefaultParagraphFont"/>
    <w:rsid w:val="00E46034"/>
  </w:style>
  <w:style w:type="character" w:customStyle="1" w:styleId="apple-converted-space">
    <w:name w:val="apple-converted-space"/>
    <w:basedOn w:val="DefaultParagraphFont"/>
    <w:rsid w:val="00E46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52477">
      <w:bodyDiv w:val="1"/>
      <w:marLeft w:val="0"/>
      <w:marRight w:val="0"/>
      <w:marTop w:val="0"/>
      <w:marBottom w:val="0"/>
      <w:divBdr>
        <w:top w:val="none" w:sz="0" w:space="0" w:color="auto"/>
        <w:left w:val="none" w:sz="0" w:space="0" w:color="auto"/>
        <w:bottom w:val="none" w:sz="0" w:space="0" w:color="auto"/>
        <w:right w:val="none" w:sz="0" w:space="0" w:color="auto"/>
      </w:divBdr>
    </w:div>
    <w:div w:id="289939160">
      <w:bodyDiv w:val="1"/>
      <w:marLeft w:val="0"/>
      <w:marRight w:val="0"/>
      <w:marTop w:val="0"/>
      <w:marBottom w:val="0"/>
      <w:divBdr>
        <w:top w:val="none" w:sz="0" w:space="0" w:color="auto"/>
        <w:left w:val="none" w:sz="0" w:space="0" w:color="auto"/>
        <w:bottom w:val="none" w:sz="0" w:space="0" w:color="auto"/>
        <w:right w:val="none" w:sz="0" w:space="0" w:color="auto"/>
      </w:divBdr>
    </w:div>
    <w:div w:id="314070754">
      <w:bodyDiv w:val="1"/>
      <w:marLeft w:val="0"/>
      <w:marRight w:val="0"/>
      <w:marTop w:val="0"/>
      <w:marBottom w:val="0"/>
      <w:divBdr>
        <w:top w:val="none" w:sz="0" w:space="0" w:color="auto"/>
        <w:left w:val="none" w:sz="0" w:space="0" w:color="auto"/>
        <w:bottom w:val="none" w:sz="0" w:space="0" w:color="auto"/>
        <w:right w:val="none" w:sz="0" w:space="0" w:color="auto"/>
      </w:divBdr>
    </w:div>
    <w:div w:id="436561262">
      <w:bodyDiv w:val="1"/>
      <w:marLeft w:val="0"/>
      <w:marRight w:val="0"/>
      <w:marTop w:val="0"/>
      <w:marBottom w:val="0"/>
      <w:divBdr>
        <w:top w:val="none" w:sz="0" w:space="0" w:color="auto"/>
        <w:left w:val="none" w:sz="0" w:space="0" w:color="auto"/>
        <w:bottom w:val="none" w:sz="0" w:space="0" w:color="auto"/>
        <w:right w:val="none" w:sz="0" w:space="0" w:color="auto"/>
      </w:divBdr>
    </w:div>
    <w:div w:id="482547174">
      <w:bodyDiv w:val="1"/>
      <w:marLeft w:val="0"/>
      <w:marRight w:val="0"/>
      <w:marTop w:val="0"/>
      <w:marBottom w:val="0"/>
      <w:divBdr>
        <w:top w:val="none" w:sz="0" w:space="0" w:color="auto"/>
        <w:left w:val="none" w:sz="0" w:space="0" w:color="auto"/>
        <w:bottom w:val="none" w:sz="0" w:space="0" w:color="auto"/>
        <w:right w:val="none" w:sz="0" w:space="0" w:color="auto"/>
      </w:divBdr>
    </w:div>
    <w:div w:id="999695365">
      <w:bodyDiv w:val="1"/>
      <w:marLeft w:val="0"/>
      <w:marRight w:val="0"/>
      <w:marTop w:val="0"/>
      <w:marBottom w:val="0"/>
      <w:divBdr>
        <w:top w:val="none" w:sz="0" w:space="0" w:color="auto"/>
        <w:left w:val="none" w:sz="0" w:space="0" w:color="auto"/>
        <w:bottom w:val="none" w:sz="0" w:space="0" w:color="auto"/>
        <w:right w:val="none" w:sz="0" w:space="0" w:color="auto"/>
      </w:divBdr>
    </w:div>
    <w:div w:id="1050618606">
      <w:bodyDiv w:val="1"/>
      <w:marLeft w:val="0"/>
      <w:marRight w:val="0"/>
      <w:marTop w:val="0"/>
      <w:marBottom w:val="0"/>
      <w:divBdr>
        <w:top w:val="none" w:sz="0" w:space="0" w:color="auto"/>
        <w:left w:val="none" w:sz="0" w:space="0" w:color="auto"/>
        <w:bottom w:val="none" w:sz="0" w:space="0" w:color="auto"/>
        <w:right w:val="none" w:sz="0" w:space="0" w:color="auto"/>
      </w:divBdr>
      <w:divsChild>
        <w:div w:id="106198456">
          <w:marLeft w:val="0"/>
          <w:marRight w:val="0"/>
          <w:marTop w:val="0"/>
          <w:marBottom w:val="360"/>
          <w:divBdr>
            <w:top w:val="single" w:sz="12" w:space="0" w:color="FF3300"/>
            <w:left w:val="none" w:sz="0" w:space="0" w:color="auto"/>
            <w:bottom w:val="none" w:sz="0" w:space="0" w:color="auto"/>
            <w:right w:val="none" w:sz="0" w:space="0" w:color="auto"/>
          </w:divBdr>
          <w:divsChild>
            <w:div w:id="2135705645">
              <w:marLeft w:val="0"/>
              <w:marRight w:val="0"/>
              <w:marTop w:val="0"/>
              <w:marBottom w:val="0"/>
              <w:divBdr>
                <w:top w:val="none" w:sz="0" w:space="0" w:color="auto"/>
                <w:left w:val="none" w:sz="0" w:space="0" w:color="auto"/>
                <w:bottom w:val="none" w:sz="0" w:space="0" w:color="auto"/>
                <w:right w:val="none" w:sz="0" w:space="0" w:color="auto"/>
              </w:divBdr>
              <w:divsChild>
                <w:div w:id="452557502">
                  <w:marLeft w:val="0"/>
                  <w:marRight w:val="-3871"/>
                  <w:marTop w:val="0"/>
                  <w:marBottom w:val="0"/>
                  <w:divBdr>
                    <w:top w:val="none" w:sz="0" w:space="0" w:color="auto"/>
                    <w:left w:val="none" w:sz="0" w:space="0" w:color="auto"/>
                    <w:bottom w:val="none" w:sz="0" w:space="0" w:color="auto"/>
                    <w:right w:val="none" w:sz="0" w:space="0" w:color="auto"/>
                  </w:divBdr>
                  <w:divsChild>
                    <w:div w:id="131637333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192956106">
      <w:bodyDiv w:val="1"/>
      <w:marLeft w:val="0"/>
      <w:marRight w:val="0"/>
      <w:marTop w:val="0"/>
      <w:marBottom w:val="0"/>
      <w:divBdr>
        <w:top w:val="none" w:sz="0" w:space="0" w:color="auto"/>
        <w:left w:val="none" w:sz="0" w:space="0" w:color="auto"/>
        <w:bottom w:val="none" w:sz="0" w:space="0" w:color="auto"/>
        <w:right w:val="none" w:sz="0" w:space="0" w:color="auto"/>
      </w:divBdr>
    </w:div>
    <w:div w:id="1283656067">
      <w:bodyDiv w:val="1"/>
      <w:marLeft w:val="0"/>
      <w:marRight w:val="0"/>
      <w:marTop w:val="0"/>
      <w:marBottom w:val="0"/>
      <w:divBdr>
        <w:top w:val="none" w:sz="0" w:space="0" w:color="auto"/>
        <w:left w:val="none" w:sz="0" w:space="0" w:color="auto"/>
        <w:bottom w:val="none" w:sz="0" w:space="0" w:color="auto"/>
        <w:right w:val="none" w:sz="0" w:space="0" w:color="auto"/>
      </w:divBdr>
      <w:divsChild>
        <w:div w:id="133455127">
          <w:marLeft w:val="0"/>
          <w:marRight w:val="0"/>
          <w:marTop w:val="109"/>
          <w:marBottom w:val="0"/>
          <w:divBdr>
            <w:top w:val="none" w:sz="0" w:space="0" w:color="auto"/>
            <w:left w:val="none" w:sz="0" w:space="0" w:color="auto"/>
            <w:bottom w:val="none" w:sz="0" w:space="0" w:color="auto"/>
            <w:right w:val="none" w:sz="0" w:space="0" w:color="auto"/>
          </w:divBdr>
          <w:divsChild>
            <w:div w:id="105783275">
              <w:marLeft w:val="0"/>
              <w:marRight w:val="0"/>
              <w:marTop w:val="0"/>
              <w:marBottom w:val="0"/>
              <w:divBdr>
                <w:top w:val="none" w:sz="0" w:space="0" w:color="auto"/>
                <w:left w:val="none" w:sz="0" w:space="0" w:color="auto"/>
                <w:bottom w:val="none" w:sz="0" w:space="0" w:color="auto"/>
                <w:right w:val="none" w:sz="0" w:space="0" w:color="auto"/>
              </w:divBdr>
              <w:divsChild>
                <w:div w:id="267545874">
                  <w:marLeft w:val="408"/>
                  <w:marRight w:val="68"/>
                  <w:marTop w:val="136"/>
                  <w:marBottom w:val="0"/>
                  <w:divBdr>
                    <w:top w:val="none" w:sz="0" w:space="0" w:color="auto"/>
                    <w:left w:val="none" w:sz="0" w:space="0" w:color="auto"/>
                    <w:bottom w:val="none" w:sz="0" w:space="0" w:color="auto"/>
                    <w:right w:val="none" w:sz="0" w:space="0" w:color="auto"/>
                  </w:divBdr>
                  <w:divsChild>
                    <w:div w:id="1092823634">
                      <w:marLeft w:val="0"/>
                      <w:marRight w:val="136"/>
                      <w:marTop w:val="136"/>
                      <w:marBottom w:val="0"/>
                      <w:divBdr>
                        <w:top w:val="none" w:sz="0" w:space="0" w:color="auto"/>
                        <w:left w:val="none" w:sz="0" w:space="0" w:color="auto"/>
                        <w:bottom w:val="none" w:sz="0" w:space="0" w:color="auto"/>
                        <w:right w:val="none" w:sz="0" w:space="0" w:color="auto"/>
                      </w:divBdr>
                      <w:divsChild>
                        <w:div w:id="82462456">
                          <w:marLeft w:val="0"/>
                          <w:marRight w:val="0"/>
                          <w:marTop w:val="0"/>
                          <w:marBottom w:val="0"/>
                          <w:divBdr>
                            <w:top w:val="none" w:sz="0" w:space="0" w:color="auto"/>
                            <w:left w:val="none" w:sz="0" w:space="0" w:color="auto"/>
                            <w:bottom w:val="none" w:sz="0" w:space="0" w:color="auto"/>
                            <w:right w:val="none" w:sz="0" w:space="0" w:color="auto"/>
                          </w:divBdr>
                          <w:divsChild>
                            <w:div w:id="226038578">
                              <w:marLeft w:val="0"/>
                              <w:marRight w:val="0"/>
                              <w:marTop w:val="0"/>
                              <w:marBottom w:val="0"/>
                              <w:divBdr>
                                <w:top w:val="none" w:sz="0" w:space="0" w:color="auto"/>
                                <w:left w:val="none" w:sz="0" w:space="0" w:color="auto"/>
                                <w:bottom w:val="none" w:sz="0" w:space="0" w:color="auto"/>
                                <w:right w:val="none" w:sz="0" w:space="0" w:color="auto"/>
                              </w:divBdr>
                              <w:divsChild>
                                <w:div w:id="1451437663">
                                  <w:marLeft w:val="0"/>
                                  <w:marRight w:val="0"/>
                                  <w:marTop w:val="0"/>
                                  <w:marBottom w:val="0"/>
                                  <w:divBdr>
                                    <w:top w:val="none" w:sz="0" w:space="0" w:color="auto"/>
                                    <w:left w:val="none" w:sz="0" w:space="0" w:color="auto"/>
                                    <w:bottom w:val="none" w:sz="0" w:space="0" w:color="auto"/>
                                    <w:right w:val="none" w:sz="0" w:space="0" w:color="auto"/>
                                  </w:divBdr>
                                  <w:divsChild>
                                    <w:div w:id="1500344370">
                                      <w:marLeft w:val="0"/>
                                      <w:marRight w:val="0"/>
                                      <w:marTop w:val="0"/>
                                      <w:marBottom w:val="0"/>
                                      <w:divBdr>
                                        <w:top w:val="none" w:sz="0" w:space="0" w:color="auto"/>
                                        <w:left w:val="single" w:sz="6" w:space="11" w:color="CCCCCC"/>
                                        <w:bottom w:val="single" w:sz="12" w:space="8" w:color="CCCCCC"/>
                                        <w:right w:val="single" w:sz="6" w:space="11" w:color="CCCCCC"/>
                                      </w:divBdr>
                                      <w:divsChild>
                                        <w:div w:id="1703556138">
                                          <w:marLeft w:val="0"/>
                                          <w:marRight w:val="0"/>
                                          <w:marTop w:val="0"/>
                                          <w:marBottom w:val="0"/>
                                          <w:divBdr>
                                            <w:top w:val="none" w:sz="0" w:space="0" w:color="auto"/>
                                            <w:left w:val="none" w:sz="0" w:space="0" w:color="auto"/>
                                            <w:bottom w:val="none" w:sz="0" w:space="0" w:color="auto"/>
                                            <w:right w:val="none" w:sz="0" w:space="0" w:color="auto"/>
                                          </w:divBdr>
                                          <w:divsChild>
                                            <w:div w:id="336809935">
                                              <w:marLeft w:val="0"/>
                                              <w:marRight w:val="0"/>
                                              <w:marTop w:val="0"/>
                                              <w:marBottom w:val="0"/>
                                              <w:divBdr>
                                                <w:top w:val="none" w:sz="0" w:space="0" w:color="auto"/>
                                                <w:left w:val="none" w:sz="0" w:space="0" w:color="auto"/>
                                                <w:bottom w:val="none" w:sz="0" w:space="0" w:color="auto"/>
                                                <w:right w:val="none" w:sz="0" w:space="0" w:color="auto"/>
                                              </w:divBdr>
                                              <w:divsChild>
                                                <w:div w:id="14224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936051">
      <w:bodyDiv w:val="1"/>
      <w:marLeft w:val="0"/>
      <w:marRight w:val="0"/>
      <w:marTop w:val="0"/>
      <w:marBottom w:val="0"/>
      <w:divBdr>
        <w:top w:val="none" w:sz="0" w:space="0" w:color="auto"/>
        <w:left w:val="none" w:sz="0" w:space="0" w:color="auto"/>
        <w:bottom w:val="none" w:sz="0" w:space="0" w:color="auto"/>
        <w:right w:val="none" w:sz="0" w:space="0" w:color="auto"/>
      </w:divBdr>
    </w:div>
    <w:div w:id="1962690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sconis.com/" TargetMode="External"/><Relationship Id="rId3" Type="http://schemas.openxmlformats.org/officeDocument/2006/relationships/settings" Target="settings.xml"/><Relationship Id="rId7" Type="http://schemas.openxmlformats.org/officeDocument/2006/relationships/hyperlink" Target="https://www.linkedin.com/in/tonyvasco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vasconis.com/" TargetMode="External"/><Relationship Id="rId1" Type="http://schemas.openxmlformats.org/officeDocument/2006/relationships/hyperlink" Target="https://www.linkedin.com/in/tonyvasc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Bank operations/legal</dc:subject>
  <dc:creator>HP Authorized Customer</dc:creator>
  <cp:keywords/>
  <cp:lastModifiedBy>Tony Vasconi</cp:lastModifiedBy>
  <cp:revision>12</cp:revision>
  <cp:lastPrinted>2016-12-08T17:33:00Z</cp:lastPrinted>
  <dcterms:created xsi:type="dcterms:W3CDTF">2018-04-16T23:15:00Z</dcterms:created>
  <dcterms:modified xsi:type="dcterms:W3CDTF">2018-05-04T20:34:00Z</dcterms:modified>
</cp:coreProperties>
</file>