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B7B" w:rsidRPr="00E57E31" w:rsidRDefault="00296D5A" w:rsidP="00E57E31">
      <w:pPr>
        <w:pStyle w:val="Heading1"/>
        <w:jc w:val="center"/>
        <w:rPr>
          <w:b/>
          <w:sz w:val="36"/>
          <w:szCs w:val="36"/>
        </w:rPr>
      </w:pPr>
      <w:r w:rsidRPr="00E57E31">
        <w:rPr>
          <w:b/>
          <w:sz w:val="36"/>
          <w:szCs w:val="36"/>
        </w:rPr>
        <w:t>S3 – Object Encryption</w:t>
      </w:r>
    </w:p>
    <w:p w:rsidR="00296D5A" w:rsidRPr="00E57E31" w:rsidRDefault="00343987">
      <w:pPr>
        <w:rPr>
          <w:rFonts w:ascii="Times New Roman" w:hAnsi="Times New Roman" w:cs="Times New Roman"/>
          <w:sz w:val="26"/>
          <w:szCs w:val="26"/>
        </w:rPr>
      </w:pPr>
      <w:r w:rsidRPr="00E57E31">
        <w:rPr>
          <w:rFonts w:ascii="Times New Roman" w:hAnsi="Times New Roman" w:cs="Times New Roman"/>
          <w:sz w:val="26"/>
          <w:szCs w:val="26"/>
        </w:rPr>
        <w:t>You can encrypt object in S3 buckets by 1 of 4 methods:</w:t>
      </w:r>
    </w:p>
    <w:p w:rsidR="00343987" w:rsidRPr="00E57E31" w:rsidRDefault="002C0004" w:rsidP="002C0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00976">
        <w:rPr>
          <w:rFonts w:ascii="Times New Roman" w:hAnsi="Times New Roman" w:cs="Times New Roman"/>
          <w:b/>
          <w:sz w:val="26"/>
          <w:szCs w:val="26"/>
        </w:rPr>
        <w:t>Server-Side Encryption</w:t>
      </w:r>
      <w:r w:rsidRPr="00E57E31">
        <w:rPr>
          <w:rFonts w:ascii="Times New Roman" w:hAnsi="Times New Roman" w:cs="Times New Roman"/>
          <w:sz w:val="26"/>
          <w:szCs w:val="26"/>
        </w:rPr>
        <w:t xml:space="preserve"> (SSE):</w:t>
      </w:r>
    </w:p>
    <w:p w:rsidR="002C0004" w:rsidRPr="00E57E31" w:rsidRDefault="002C0004" w:rsidP="002C00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00976">
        <w:rPr>
          <w:rFonts w:ascii="Times New Roman" w:hAnsi="Times New Roman" w:cs="Times New Roman"/>
          <w:b/>
          <w:sz w:val="26"/>
          <w:szCs w:val="26"/>
        </w:rPr>
        <w:t>Server-Side Encryption</w:t>
      </w:r>
      <w:r w:rsidRPr="00E57E31">
        <w:rPr>
          <w:rFonts w:ascii="Times New Roman" w:hAnsi="Times New Roman" w:cs="Times New Roman"/>
          <w:sz w:val="26"/>
          <w:szCs w:val="26"/>
        </w:rPr>
        <w:t xml:space="preserve"> </w:t>
      </w:r>
      <w:r w:rsidRPr="00FA0BC3">
        <w:rPr>
          <w:rFonts w:ascii="Times New Roman" w:hAnsi="Times New Roman" w:cs="Times New Roman"/>
          <w:b/>
          <w:sz w:val="26"/>
          <w:szCs w:val="26"/>
        </w:rPr>
        <w:t>with Amazon S3-managed keys</w:t>
      </w:r>
      <w:r w:rsidRPr="00E57E31">
        <w:rPr>
          <w:rFonts w:ascii="Times New Roman" w:hAnsi="Times New Roman" w:cs="Times New Roman"/>
          <w:sz w:val="26"/>
          <w:szCs w:val="26"/>
        </w:rPr>
        <w:t xml:space="preserve"> (SSE-S3) – Enabled by default</w:t>
      </w:r>
    </w:p>
    <w:p w:rsidR="00E66A99" w:rsidRPr="00E57E31" w:rsidRDefault="00E66A99" w:rsidP="00E66A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00976">
        <w:rPr>
          <w:rFonts w:ascii="Times New Roman" w:hAnsi="Times New Roman" w:cs="Times New Roman"/>
          <w:b/>
          <w:sz w:val="26"/>
          <w:szCs w:val="26"/>
        </w:rPr>
        <w:t>Server-side Encryption with KMS</w:t>
      </w:r>
      <w:r w:rsidRPr="00E57E31">
        <w:rPr>
          <w:rFonts w:ascii="Times New Roman" w:hAnsi="Times New Roman" w:cs="Times New Roman"/>
          <w:sz w:val="26"/>
          <w:szCs w:val="26"/>
        </w:rPr>
        <w:t xml:space="preserve"> </w:t>
      </w:r>
      <w:r w:rsidRPr="00AE3975">
        <w:rPr>
          <w:rFonts w:ascii="Times New Roman" w:hAnsi="Times New Roman" w:cs="Times New Roman"/>
          <w:b/>
          <w:sz w:val="26"/>
          <w:szCs w:val="26"/>
        </w:rPr>
        <w:t>Keys</w:t>
      </w:r>
      <w:r w:rsidRPr="00E57E31">
        <w:rPr>
          <w:rFonts w:ascii="Times New Roman" w:hAnsi="Times New Roman" w:cs="Times New Roman"/>
          <w:sz w:val="26"/>
          <w:szCs w:val="26"/>
        </w:rPr>
        <w:t xml:space="preserve"> stored in AWS KMS (SSE-KMS)</w:t>
      </w:r>
    </w:p>
    <w:p w:rsidR="002371A5" w:rsidRPr="00E57E31" w:rsidRDefault="002371A5" w:rsidP="002371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E31">
        <w:rPr>
          <w:rFonts w:ascii="Times New Roman" w:hAnsi="Times New Roman" w:cs="Times New Roman"/>
          <w:sz w:val="26"/>
          <w:szCs w:val="26"/>
        </w:rPr>
        <w:t xml:space="preserve">Leverage AWS Key management service </w:t>
      </w:r>
    </w:p>
    <w:p w:rsidR="00285F28" w:rsidRPr="00E57E31" w:rsidRDefault="00285F28" w:rsidP="00285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5EE6">
        <w:rPr>
          <w:rFonts w:ascii="Times New Roman" w:hAnsi="Times New Roman" w:cs="Times New Roman"/>
          <w:b/>
          <w:sz w:val="26"/>
          <w:szCs w:val="26"/>
        </w:rPr>
        <w:t xml:space="preserve">Server-side Encryption with Customer-Provided Keys </w:t>
      </w:r>
      <w:r w:rsidRPr="00E57E31">
        <w:rPr>
          <w:rFonts w:ascii="Times New Roman" w:hAnsi="Times New Roman" w:cs="Times New Roman"/>
          <w:sz w:val="26"/>
          <w:szCs w:val="26"/>
        </w:rPr>
        <w:t>(SSE-C)</w:t>
      </w:r>
      <w:r w:rsidR="00D00976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85F28" w:rsidRPr="00E57E31" w:rsidRDefault="00285F28" w:rsidP="00285F2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E31">
        <w:rPr>
          <w:rFonts w:ascii="Times New Roman" w:hAnsi="Times New Roman" w:cs="Times New Roman"/>
          <w:sz w:val="26"/>
          <w:szCs w:val="26"/>
        </w:rPr>
        <w:t>When you want to manage your own encryption keys</w:t>
      </w:r>
    </w:p>
    <w:p w:rsidR="00285F28" w:rsidRPr="00407CCC" w:rsidRDefault="00285F28" w:rsidP="00285F28">
      <w:pPr>
        <w:pStyle w:val="ListParagraph"/>
        <w:numPr>
          <w:ilvl w:val="0"/>
          <w:numId w:val="1"/>
        </w:numPr>
        <w:rPr>
          <w:b/>
        </w:rPr>
      </w:pPr>
      <w:r w:rsidRPr="0052045B">
        <w:rPr>
          <w:rFonts w:ascii="Times New Roman" w:hAnsi="Times New Roman" w:cs="Times New Roman"/>
          <w:b/>
          <w:sz w:val="26"/>
          <w:szCs w:val="26"/>
        </w:rPr>
        <w:t>Client-Side Encryption</w:t>
      </w:r>
    </w:p>
    <w:p w:rsidR="00407CCC" w:rsidRDefault="00407CCC" w:rsidP="00222F92">
      <w:pPr>
        <w:pStyle w:val="Heading2"/>
      </w:pPr>
      <w:r w:rsidRPr="00491E8D">
        <w:t xml:space="preserve">S3 Encryption </w:t>
      </w:r>
      <w:r w:rsidR="00FA0BC3" w:rsidRPr="00491E8D">
        <w:t xml:space="preserve">– Server-side </w:t>
      </w:r>
      <w:r w:rsidR="002E6F27" w:rsidRPr="00491E8D">
        <w:t>Encryption</w:t>
      </w:r>
      <w:r w:rsidR="00FA0BC3" w:rsidRPr="00491E8D">
        <w:t xml:space="preserve"> with </w:t>
      </w:r>
      <w:r w:rsidR="002E6F27" w:rsidRPr="00491E8D">
        <w:t>S3-managed keys (SSE-S3)</w:t>
      </w:r>
    </w:p>
    <w:p w:rsidR="00491E8D" w:rsidRDefault="00673E09" w:rsidP="00491E8D">
      <w:pPr>
        <w:pStyle w:val="ListParagraph"/>
        <w:numPr>
          <w:ilvl w:val="0"/>
          <w:numId w:val="1"/>
        </w:numPr>
      </w:pPr>
      <w:r>
        <w:t>Encryption using keys handled, managed and owned by AWS</w:t>
      </w:r>
    </w:p>
    <w:p w:rsidR="00673E09" w:rsidRDefault="00673E09" w:rsidP="00491E8D">
      <w:pPr>
        <w:pStyle w:val="ListParagraph"/>
        <w:numPr>
          <w:ilvl w:val="0"/>
          <w:numId w:val="1"/>
        </w:numPr>
      </w:pPr>
      <w:r>
        <w:t>Object is encrypted server-side</w:t>
      </w:r>
    </w:p>
    <w:p w:rsidR="00673E09" w:rsidRDefault="00673E09" w:rsidP="00491E8D">
      <w:pPr>
        <w:pStyle w:val="ListParagraph"/>
        <w:numPr>
          <w:ilvl w:val="0"/>
          <w:numId w:val="1"/>
        </w:numPr>
      </w:pPr>
      <w:r>
        <w:t xml:space="preserve">Encryption type is </w:t>
      </w:r>
      <w:r w:rsidRPr="005F61D2">
        <w:rPr>
          <w:b/>
        </w:rPr>
        <w:t>AES-256</w:t>
      </w:r>
    </w:p>
    <w:p w:rsidR="00DE7CAE" w:rsidRDefault="00DE7CAE" w:rsidP="00491E8D">
      <w:pPr>
        <w:pStyle w:val="ListParagraph"/>
        <w:numPr>
          <w:ilvl w:val="0"/>
          <w:numId w:val="1"/>
        </w:numPr>
      </w:pPr>
      <w:r w:rsidRPr="007C45E9">
        <w:rPr>
          <w:b/>
        </w:rPr>
        <w:t>Must set header</w:t>
      </w:r>
      <w:r>
        <w:t xml:space="preserve"> “x-amz-server-</w:t>
      </w:r>
      <w:r w:rsidR="006F3779">
        <w:t>side</w:t>
      </w:r>
      <w:r>
        <w:t>-encryption”:”AES256”</w:t>
      </w:r>
    </w:p>
    <w:p w:rsidR="00DE7CAE" w:rsidRDefault="00DE7CAE" w:rsidP="00491E8D">
      <w:pPr>
        <w:pStyle w:val="ListParagraph"/>
        <w:numPr>
          <w:ilvl w:val="0"/>
          <w:numId w:val="1"/>
        </w:numPr>
      </w:pPr>
      <w:r w:rsidRPr="00EB5E31">
        <w:rPr>
          <w:b/>
        </w:rPr>
        <w:t>Enabled by default</w:t>
      </w:r>
      <w:r>
        <w:t xml:space="preserve"> for new buckets &amp; new objects</w:t>
      </w:r>
    </w:p>
    <w:p w:rsidR="009E645F" w:rsidRDefault="009E645F" w:rsidP="009E645F">
      <w:pPr>
        <w:ind w:left="360"/>
      </w:pPr>
      <w:r w:rsidRPr="009E645F">
        <w:rPr>
          <w:noProof/>
        </w:rPr>
        <w:drawing>
          <wp:inline distT="0" distB="0" distL="0" distR="0" wp14:anchorId="7F24936B" wp14:editId="08547E44">
            <wp:extent cx="5943600" cy="1837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96C" w:rsidRDefault="00A2096C" w:rsidP="009E645F">
      <w:pPr>
        <w:ind w:left="360"/>
      </w:pPr>
    </w:p>
    <w:p w:rsidR="00426C91" w:rsidRDefault="00426C91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6F2365" w:rsidRPr="000F1F1F" w:rsidRDefault="006F2365" w:rsidP="00264EE6">
      <w:pPr>
        <w:pStyle w:val="Heading2"/>
        <w:rPr>
          <w:b/>
        </w:rPr>
      </w:pPr>
      <w:r w:rsidRPr="000F1F1F">
        <w:rPr>
          <w:b/>
        </w:rPr>
        <w:lastRenderedPageBreak/>
        <w:t xml:space="preserve">S3 Encryption - Server-side Encryption with KMS Keys stored in AWS KMS - </w:t>
      </w:r>
      <w:r w:rsidR="00A2096C" w:rsidRPr="000F1F1F">
        <w:rPr>
          <w:b/>
        </w:rPr>
        <w:t xml:space="preserve">SSE-KMS </w:t>
      </w:r>
    </w:p>
    <w:p w:rsidR="00264EE6" w:rsidRDefault="00264EE6" w:rsidP="00264EE6">
      <w:pPr>
        <w:pStyle w:val="ListParagraph"/>
        <w:numPr>
          <w:ilvl w:val="0"/>
          <w:numId w:val="1"/>
        </w:numPr>
      </w:pPr>
      <w:r>
        <w:t>Encryption using keys handled and managed by AWS KMS (Key management service)</w:t>
      </w:r>
    </w:p>
    <w:p w:rsidR="00264EE6" w:rsidRDefault="00264EE6" w:rsidP="00264EE6">
      <w:pPr>
        <w:pStyle w:val="ListParagraph"/>
        <w:numPr>
          <w:ilvl w:val="0"/>
          <w:numId w:val="1"/>
        </w:numPr>
      </w:pPr>
      <w:r>
        <w:t>KMS advantages: user control + audit key usage by using CloudTrail</w:t>
      </w:r>
    </w:p>
    <w:p w:rsidR="00264EE6" w:rsidRDefault="00264EE6" w:rsidP="00264EE6">
      <w:pPr>
        <w:pStyle w:val="ListParagraph"/>
        <w:numPr>
          <w:ilvl w:val="0"/>
          <w:numId w:val="1"/>
        </w:numPr>
      </w:pPr>
      <w:r>
        <w:t>Object is encrypted server side</w:t>
      </w:r>
    </w:p>
    <w:p w:rsidR="00264EE6" w:rsidRDefault="00264EE6" w:rsidP="00264EE6">
      <w:pPr>
        <w:pStyle w:val="ListParagraph"/>
        <w:numPr>
          <w:ilvl w:val="0"/>
          <w:numId w:val="1"/>
        </w:numPr>
      </w:pPr>
      <w:r>
        <w:t>Must set header “x-amz-server-side-encryption””aws:kms”</w:t>
      </w:r>
    </w:p>
    <w:p w:rsidR="00505C81" w:rsidRDefault="00505C81" w:rsidP="00505C81">
      <w:pPr>
        <w:ind w:left="360"/>
      </w:pPr>
      <w:r w:rsidRPr="00505C81">
        <w:rPr>
          <w:noProof/>
        </w:rPr>
        <w:drawing>
          <wp:inline distT="0" distB="0" distL="0" distR="0" wp14:anchorId="714984A6" wp14:editId="671BB6D9">
            <wp:extent cx="5943600" cy="1892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CA" w:rsidRDefault="004233CA" w:rsidP="00505C81">
      <w:pPr>
        <w:ind w:left="360"/>
      </w:pPr>
      <w:r>
        <w:t>SSE-KMS limitation</w:t>
      </w:r>
    </w:p>
    <w:p w:rsidR="009360F4" w:rsidRDefault="009360F4" w:rsidP="00505C81">
      <w:pPr>
        <w:ind w:left="360"/>
      </w:pPr>
      <w:r>
        <w:t>To read the file from S3 buckets</w:t>
      </w:r>
      <w:r w:rsidR="00B929A8">
        <w:t xml:space="preserve"> you need access to </w:t>
      </w:r>
      <w:r w:rsidR="007B259A">
        <w:t xml:space="preserve">both </w:t>
      </w:r>
      <w:r w:rsidR="00B929A8">
        <w:t>the object and the KMS underlying the object too</w:t>
      </w:r>
    </w:p>
    <w:p w:rsidR="004233CA" w:rsidRDefault="004233CA" w:rsidP="004233CA">
      <w:pPr>
        <w:pStyle w:val="ListParagraph"/>
        <w:numPr>
          <w:ilvl w:val="0"/>
          <w:numId w:val="1"/>
        </w:numPr>
      </w:pPr>
      <w:r>
        <w:t xml:space="preserve">When </w:t>
      </w:r>
      <w:r w:rsidRPr="00211FB0">
        <w:rPr>
          <w:b/>
        </w:rPr>
        <w:t>using SSE-KMS</w:t>
      </w:r>
      <w:r>
        <w:t xml:space="preserve">, you may be impacted by </w:t>
      </w:r>
      <w:r w:rsidRPr="00211FB0">
        <w:rPr>
          <w:b/>
        </w:rPr>
        <w:t>KMS limits quotas</w:t>
      </w:r>
      <w:r>
        <w:t xml:space="preserve"> </w:t>
      </w:r>
    </w:p>
    <w:p w:rsidR="0023711A" w:rsidRDefault="0023711A" w:rsidP="004233CA">
      <w:pPr>
        <w:pStyle w:val="ListParagraph"/>
        <w:numPr>
          <w:ilvl w:val="0"/>
          <w:numId w:val="1"/>
        </w:numPr>
      </w:pPr>
      <w:r>
        <w:t>When</w:t>
      </w:r>
      <w:r w:rsidR="00AD21BC">
        <w:t xml:space="preserve"> you</w:t>
      </w:r>
      <w:r>
        <w:t xml:space="preserve"> </w:t>
      </w:r>
      <w:r w:rsidRPr="002A6289">
        <w:rPr>
          <w:b/>
        </w:rPr>
        <w:t>upload</w:t>
      </w:r>
      <w:r>
        <w:t xml:space="preserve"> it calls the </w:t>
      </w:r>
      <w:r w:rsidRPr="002A6289">
        <w:rPr>
          <w:b/>
        </w:rPr>
        <w:t>GenerateDataKey KMS API</w:t>
      </w:r>
    </w:p>
    <w:p w:rsidR="00AD21BC" w:rsidRPr="00224041" w:rsidRDefault="00AD21BC" w:rsidP="004233CA">
      <w:pPr>
        <w:pStyle w:val="ListParagraph"/>
        <w:numPr>
          <w:ilvl w:val="0"/>
          <w:numId w:val="1"/>
        </w:numPr>
      </w:pPr>
      <w:r>
        <w:t xml:space="preserve">When you </w:t>
      </w:r>
      <w:r w:rsidRPr="002A6289">
        <w:rPr>
          <w:b/>
        </w:rPr>
        <w:t>download</w:t>
      </w:r>
      <w:r w:rsidR="00317147">
        <w:t xml:space="preserve"> it calls </w:t>
      </w:r>
      <w:r w:rsidR="00317147" w:rsidRPr="002A6289">
        <w:rPr>
          <w:b/>
        </w:rPr>
        <w:t>Decrypt KMS API</w:t>
      </w:r>
    </w:p>
    <w:p w:rsidR="00224041" w:rsidRPr="00BC7100" w:rsidRDefault="00224041" w:rsidP="004233CA">
      <w:pPr>
        <w:pStyle w:val="ListParagraph"/>
        <w:numPr>
          <w:ilvl w:val="0"/>
          <w:numId w:val="1"/>
        </w:numPr>
      </w:pPr>
      <w:r w:rsidRPr="00BC7100">
        <w:t>Count towards the KMS quota per second (5500, 10000, 30000 req/s based on region)</w:t>
      </w:r>
    </w:p>
    <w:p w:rsidR="00224041" w:rsidRDefault="00224041" w:rsidP="004233CA">
      <w:pPr>
        <w:pStyle w:val="ListParagraph"/>
        <w:numPr>
          <w:ilvl w:val="0"/>
          <w:numId w:val="1"/>
        </w:numPr>
      </w:pPr>
      <w:r w:rsidRPr="00BC7100">
        <w:t>You can request a quota increase using Service Quotas Console</w:t>
      </w:r>
    </w:p>
    <w:p w:rsidR="00FD43DE" w:rsidRPr="00A52864" w:rsidRDefault="00FD43DE" w:rsidP="00331BB9">
      <w:pPr>
        <w:pStyle w:val="Heading2"/>
        <w:rPr>
          <w:b/>
        </w:rPr>
      </w:pPr>
      <w:r w:rsidRPr="00A52864">
        <w:rPr>
          <w:b/>
        </w:rPr>
        <w:t xml:space="preserve">S3 Encryption – </w:t>
      </w:r>
      <w:r w:rsidR="007B3FE2" w:rsidRPr="00A52864">
        <w:rPr>
          <w:b/>
        </w:rPr>
        <w:t xml:space="preserve">Server-side Encryption with Customer-Provided Keys  - </w:t>
      </w:r>
      <w:r w:rsidRPr="00A52864">
        <w:rPr>
          <w:b/>
        </w:rPr>
        <w:t>SSE-C</w:t>
      </w:r>
    </w:p>
    <w:p w:rsidR="00D94CD8" w:rsidRDefault="00D94CD8" w:rsidP="00D94CD8">
      <w:pPr>
        <w:pStyle w:val="ListParagraph"/>
        <w:numPr>
          <w:ilvl w:val="0"/>
          <w:numId w:val="1"/>
        </w:numPr>
      </w:pPr>
      <w:r>
        <w:t>Server-side Encryption using keys fully managed by customer outside of AWS</w:t>
      </w:r>
    </w:p>
    <w:p w:rsidR="00D94CD8" w:rsidRDefault="00D94CD8" w:rsidP="00D94CD8">
      <w:pPr>
        <w:pStyle w:val="ListParagraph"/>
        <w:numPr>
          <w:ilvl w:val="0"/>
          <w:numId w:val="1"/>
        </w:numPr>
      </w:pPr>
      <w:r>
        <w:t>S3 does NOT store the encryption key you provide</w:t>
      </w:r>
    </w:p>
    <w:p w:rsidR="00D94CD8" w:rsidRDefault="000440F4" w:rsidP="00D94CD8">
      <w:pPr>
        <w:pStyle w:val="ListParagraph"/>
        <w:numPr>
          <w:ilvl w:val="0"/>
          <w:numId w:val="1"/>
        </w:numPr>
      </w:pPr>
      <w:r>
        <w:t>HTTPS is compulsory</w:t>
      </w:r>
    </w:p>
    <w:p w:rsidR="000440F4" w:rsidRDefault="000440F4" w:rsidP="00D94CD8">
      <w:pPr>
        <w:pStyle w:val="ListParagraph"/>
        <w:numPr>
          <w:ilvl w:val="0"/>
          <w:numId w:val="1"/>
        </w:numPr>
      </w:pPr>
      <w:r>
        <w:t>E</w:t>
      </w:r>
      <w:r w:rsidR="006A3F06">
        <w:t>ncryption key must be provided in HTTP headers, for every HTTP request sent</w:t>
      </w:r>
    </w:p>
    <w:p w:rsidR="002F5177" w:rsidRDefault="002F5177" w:rsidP="00D94CD8">
      <w:pPr>
        <w:pStyle w:val="ListParagraph"/>
        <w:numPr>
          <w:ilvl w:val="0"/>
          <w:numId w:val="1"/>
        </w:numPr>
      </w:pPr>
      <w:r>
        <w:t xml:space="preserve">Flow: User </w:t>
      </w:r>
      <w:r w:rsidRPr="00CB550B">
        <w:rPr>
          <w:b/>
        </w:rPr>
        <w:t>upload</w:t>
      </w:r>
      <w:r w:rsidR="00D32A1C">
        <w:t xml:space="preserve"> </w:t>
      </w:r>
      <w:r w:rsidR="00D32A1C" w:rsidRPr="00556377">
        <w:rPr>
          <w:b/>
        </w:rPr>
        <w:t>file</w:t>
      </w:r>
      <w:r w:rsidRPr="00556377">
        <w:rPr>
          <w:b/>
        </w:rPr>
        <w:t xml:space="preserve"> </w:t>
      </w:r>
      <w:r>
        <w:t xml:space="preserve">using </w:t>
      </w:r>
      <w:r w:rsidRPr="00556377">
        <w:rPr>
          <w:b/>
        </w:rPr>
        <w:t>HTTPS header</w:t>
      </w:r>
      <w:r>
        <w:t xml:space="preserve"> request with </w:t>
      </w:r>
      <w:r w:rsidRPr="00556377">
        <w:rPr>
          <w:b/>
        </w:rPr>
        <w:t>encryption key in HTTP headers</w:t>
      </w:r>
      <w:r w:rsidR="00DF4858">
        <w:t xml:space="preserve"> </w:t>
      </w:r>
      <w:r w:rsidR="00DF4858">
        <w:sym w:font="Wingdings" w:char="F0E8"/>
      </w:r>
      <w:r w:rsidR="00DF4858">
        <w:t xml:space="preserve"> Then </w:t>
      </w:r>
      <w:r w:rsidR="00DF4858" w:rsidRPr="00A26AF4">
        <w:rPr>
          <w:b/>
        </w:rPr>
        <w:t>S3</w:t>
      </w:r>
      <w:r w:rsidR="00DF4858">
        <w:t xml:space="preserve"> </w:t>
      </w:r>
      <w:r w:rsidR="00DF4858" w:rsidRPr="003A1B2C">
        <w:rPr>
          <w:b/>
        </w:rPr>
        <w:t>uses Client’s provided key and the objects</w:t>
      </w:r>
      <w:r w:rsidR="00DF4858">
        <w:t xml:space="preserve"> to </w:t>
      </w:r>
      <w:r w:rsidR="00DF4858" w:rsidRPr="00025333">
        <w:rPr>
          <w:b/>
        </w:rPr>
        <w:t>perform Encryption</w:t>
      </w:r>
      <w:r w:rsidR="00627AF5">
        <w:t xml:space="preserve"> </w:t>
      </w:r>
      <w:r w:rsidR="00627AF5">
        <w:sym w:font="Wingdings" w:char="F0E8"/>
      </w:r>
      <w:r w:rsidR="00627AF5">
        <w:t xml:space="preserve"> Then </w:t>
      </w:r>
      <w:r w:rsidR="0036423E">
        <w:t>puts</w:t>
      </w:r>
      <w:r w:rsidR="00627AF5">
        <w:t xml:space="preserve"> the files as encrypted </w:t>
      </w:r>
      <w:r w:rsidR="00627AF5" w:rsidRPr="0036423E">
        <w:rPr>
          <w:b/>
        </w:rPr>
        <w:t>into the S3 bucket</w:t>
      </w:r>
      <w:r w:rsidR="00D504CB">
        <w:t xml:space="preserve">. </w:t>
      </w:r>
      <w:r w:rsidR="00D504CB" w:rsidRPr="00BE7C79">
        <w:rPr>
          <w:b/>
        </w:rPr>
        <w:t>To read the file</w:t>
      </w:r>
      <w:r w:rsidR="00D504CB">
        <w:t xml:space="preserve">, users </w:t>
      </w:r>
      <w:r w:rsidR="00D504CB" w:rsidRPr="00173ABC">
        <w:rPr>
          <w:b/>
        </w:rPr>
        <w:t>must provide the same key</w:t>
      </w:r>
      <w:r w:rsidR="00D504CB">
        <w:t xml:space="preserve"> was used for encryption in order to read the encrypted files.</w:t>
      </w:r>
    </w:p>
    <w:p w:rsidR="008603F1" w:rsidRDefault="0055199B" w:rsidP="00252DEC">
      <w:pPr>
        <w:ind w:left="360"/>
        <w:jc w:val="center"/>
      </w:pPr>
      <w:r w:rsidRPr="0055199B">
        <w:rPr>
          <w:noProof/>
        </w:rPr>
        <w:drawing>
          <wp:inline distT="0" distB="0" distL="0" distR="0" wp14:anchorId="1A4ECF84" wp14:editId="6B798EEB">
            <wp:extent cx="4722125" cy="1434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068" cy="143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CD8" w:rsidRPr="00970983" w:rsidRDefault="008603F1" w:rsidP="00252DEC">
      <w:pPr>
        <w:pStyle w:val="Heading2"/>
        <w:rPr>
          <w:b/>
        </w:rPr>
      </w:pPr>
      <w:r w:rsidRPr="00970983">
        <w:rPr>
          <w:b/>
        </w:rPr>
        <w:lastRenderedPageBreak/>
        <w:t>S3 Encryption – Client-Side Encryption</w:t>
      </w:r>
    </w:p>
    <w:p w:rsidR="008603F1" w:rsidRDefault="008603F1" w:rsidP="008603F1">
      <w:pPr>
        <w:pStyle w:val="ListParagraph"/>
        <w:numPr>
          <w:ilvl w:val="0"/>
          <w:numId w:val="1"/>
        </w:numPr>
      </w:pPr>
      <w:r>
        <w:t>Use client libraries such as Amazon S3 Client-side Encryption library</w:t>
      </w:r>
    </w:p>
    <w:p w:rsidR="008603F1" w:rsidRDefault="006878CF" w:rsidP="008603F1">
      <w:pPr>
        <w:pStyle w:val="ListParagraph"/>
        <w:numPr>
          <w:ilvl w:val="0"/>
          <w:numId w:val="1"/>
        </w:numPr>
      </w:pPr>
      <w:r w:rsidRPr="00840870">
        <w:rPr>
          <w:b/>
        </w:rPr>
        <w:t>Client</w:t>
      </w:r>
      <w:r>
        <w:t xml:space="preserve"> must </w:t>
      </w:r>
      <w:r w:rsidRPr="00840870">
        <w:rPr>
          <w:b/>
        </w:rPr>
        <w:t>encrypt data</w:t>
      </w:r>
      <w:r>
        <w:t xml:space="preserve"> themselves </w:t>
      </w:r>
      <w:r w:rsidRPr="00840870">
        <w:rPr>
          <w:b/>
        </w:rPr>
        <w:t xml:space="preserve">before sending </w:t>
      </w:r>
      <w:r>
        <w:t xml:space="preserve">it </w:t>
      </w:r>
      <w:r w:rsidRPr="00840870">
        <w:rPr>
          <w:b/>
        </w:rPr>
        <w:t>to S3</w:t>
      </w:r>
    </w:p>
    <w:p w:rsidR="006878CF" w:rsidRDefault="006878CF" w:rsidP="008603F1">
      <w:pPr>
        <w:pStyle w:val="ListParagraph"/>
        <w:numPr>
          <w:ilvl w:val="0"/>
          <w:numId w:val="1"/>
        </w:numPr>
      </w:pPr>
      <w:r w:rsidRPr="00F03B75">
        <w:rPr>
          <w:b/>
        </w:rPr>
        <w:t>Client</w:t>
      </w:r>
      <w:r>
        <w:t xml:space="preserve"> must </w:t>
      </w:r>
      <w:r w:rsidRPr="00F03B75">
        <w:rPr>
          <w:b/>
        </w:rPr>
        <w:t>decrypt data</w:t>
      </w:r>
      <w:r>
        <w:t xml:space="preserve"> themselves when </w:t>
      </w:r>
      <w:r w:rsidRPr="00F03B75">
        <w:rPr>
          <w:b/>
        </w:rPr>
        <w:t>retrieving</w:t>
      </w:r>
      <w:r>
        <w:t xml:space="preserve"> </w:t>
      </w:r>
      <w:r w:rsidRPr="00F03B75">
        <w:rPr>
          <w:b/>
        </w:rPr>
        <w:t>from S3</w:t>
      </w:r>
    </w:p>
    <w:p w:rsidR="002C3C96" w:rsidRPr="00AC6810" w:rsidRDefault="002C3C96" w:rsidP="008603F1">
      <w:pPr>
        <w:pStyle w:val="ListParagraph"/>
        <w:numPr>
          <w:ilvl w:val="0"/>
          <w:numId w:val="1"/>
        </w:numPr>
      </w:pPr>
      <w:r w:rsidRPr="001B14C3">
        <w:rPr>
          <w:b/>
        </w:rPr>
        <w:t>Customer</w:t>
      </w:r>
      <w:r>
        <w:t xml:space="preserve"> fully </w:t>
      </w:r>
      <w:r w:rsidRPr="001B14C3">
        <w:rPr>
          <w:b/>
        </w:rPr>
        <w:t>manages</w:t>
      </w:r>
      <w:r>
        <w:t xml:space="preserve"> the </w:t>
      </w:r>
      <w:r w:rsidRPr="001B14C3">
        <w:rPr>
          <w:b/>
        </w:rPr>
        <w:t>keys</w:t>
      </w:r>
      <w:r>
        <w:t xml:space="preserve"> and </w:t>
      </w:r>
      <w:r w:rsidRPr="001B14C3">
        <w:rPr>
          <w:b/>
        </w:rPr>
        <w:t>encryption</w:t>
      </w:r>
      <w:r>
        <w:t xml:space="preserve"> </w:t>
      </w:r>
      <w:r w:rsidRPr="001B14C3">
        <w:rPr>
          <w:b/>
        </w:rPr>
        <w:t>cycle</w:t>
      </w:r>
    </w:p>
    <w:p w:rsidR="00AC6810" w:rsidRDefault="00AC6810" w:rsidP="00AC6810">
      <w:pPr>
        <w:ind w:left="360"/>
        <w:jc w:val="center"/>
      </w:pPr>
      <w:r w:rsidRPr="00AC6810">
        <w:rPr>
          <w:noProof/>
        </w:rPr>
        <w:drawing>
          <wp:inline distT="0" distB="0" distL="0" distR="0" wp14:anchorId="11640B8C" wp14:editId="2E88FC88">
            <wp:extent cx="5568287" cy="1793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317" cy="179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FE9" w:rsidRDefault="00662FE9" w:rsidP="00EC197F">
      <w:pPr>
        <w:ind w:left="360"/>
      </w:pPr>
    </w:p>
    <w:p w:rsidR="00EC197F" w:rsidRPr="00162EA2" w:rsidRDefault="00EC197F" w:rsidP="00662FE9">
      <w:pPr>
        <w:pStyle w:val="Heading1"/>
        <w:rPr>
          <w:b/>
        </w:rPr>
      </w:pPr>
      <w:r w:rsidRPr="00162EA2">
        <w:rPr>
          <w:b/>
        </w:rPr>
        <w:t>S3 Encryption in transit (SSL/TLS)</w:t>
      </w:r>
    </w:p>
    <w:p w:rsidR="00291C03" w:rsidRDefault="00291C03" w:rsidP="00291C03">
      <w:pPr>
        <w:pStyle w:val="ListParagraph"/>
        <w:numPr>
          <w:ilvl w:val="0"/>
          <w:numId w:val="1"/>
        </w:numPr>
      </w:pPr>
      <w:r>
        <w:t>Encryption in flight also known as SSL/TLS</w:t>
      </w:r>
    </w:p>
    <w:p w:rsidR="00291C03" w:rsidRDefault="00291C03" w:rsidP="00291C03">
      <w:pPr>
        <w:pStyle w:val="ListParagraph"/>
        <w:numPr>
          <w:ilvl w:val="0"/>
          <w:numId w:val="1"/>
        </w:numPr>
      </w:pPr>
      <w:r>
        <w:t>S3 exposes 2 endpoints:</w:t>
      </w:r>
    </w:p>
    <w:p w:rsidR="00291C03" w:rsidRDefault="00291C03" w:rsidP="00291C03">
      <w:pPr>
        <w:pStyle w:val="ListParagraph"/>
        <w:numPr>
          <w:ilvl w:val="1"/>
          <w:numId w:val="1"/>
        </w:numPr>
      </w:pPr>
      <w:r>
        <w:t xml:space="preserve">HTTP Endpoint – </w:t>
      </w:r>
      <w:r w:rsidR="000D2E67">
        <w:t>non-encrypted</w:t>
      </w:r>
    </w:p>
    <w:p w:rsidR="00291C03" w:rsidRDefault="00291C03" w:rsidP="00291C03">
      <w:pPr>
        <w:pStyle w:val="ListParagraph"/>
        <w:numPr>
          <w:ilvl w:val="1"/>
          <w:numId w:val="1"/>
        </w:numPr>
      </w:pPr>
      <w:r>
        <w:t>HTTPS Endpoint – encryption in flight</w:t>
      </w:r>
    </w:p>
    <w:p w:rsidR="00C05A29" w:rsidRDefault="00C05A29" w:rsidP="00C05A29">
      <w:pPr>
        <w:pStyle w:val="ListParagraph"/>
        <w:numPr>
          <w:ilvl w:val="0"/>
          <w:numId w:val="1"/>
        </w:numPr>
      </w:pPr>
      <w:r>
        <w:t>HTTPS is recommended</w:t>
      </w:r>
    </w:p>
    <w:p w:rsidR="00C05A29" w:rsidRDefault="00C05A29" w:rsidP="00C05A29">
      <w:pPr>
        <w:pStyle w:val="ListParagraph"/>
        <w:numPr>
          <w:ilvl w:val="0"/>
          <w:numId w:val="1"/>
        </w:numPr>
      </w:pPr>
      <w:r>
        <w:t>HTTPS is mandatory for SSE-C</w:t>
      </w:r>
    </w:p>
    <w:p w:rsidR="0030287C" w:rsidRDefault="0030287C" w:rsidP="00C05A29">
      <w:pPr>
        <w:pStyle w:val="ListParagraph"/>
        <w:numPr>
          <w:ilvl w:val="0"/>
          <w:numId w:val="1"/>
        </w:numPr>
      </w:pPr>
      <w:r>
        <w:t>Most clients would use HTTPS endpoint by default</w:t>
      </w:r>
    </w:p>
    <w:p w:rsidR="00CA01BF" w:rsidRPr="007C5CCC" w:rsidRDefault="00CA01BF" w:rsidP="00737F2E">
      <w:pPr>
        <w:pStyle w:val="Heading2"/>
        <w:rPr>
          <w:b/>
        </w:rPr>
      </w:pPr>
      <w:r w:rsidRPr="007C5CCC">
        <w:rPr>
          <w:b/>
        </w:rPr>
        <w:t>Force encryption in Transit aws:SecureTransport</w:t>
      </w:r>
    </w:p>
    <w:p w:rsidR="00104580" w:rsidRDefault="005752E2" w:rsidP="00CA01BF">
      <w:r>
        <w:sym w:font="Wingdings" w:char="F0E8"/>
      </w:r>
      <w:r>
        <w:t xml:space="preserve"> </w:t>
      </w:r>
      <w:r w:rsidR="00104580">
        <w:t xml:space="preserve">You set Bucket Policy to: deny </w:t>
      </w:r>
      <w:r w:rsidR="00F50ACF">
        <w:t>all</w:t>
      </w:r>
      <w:r w:rsidR="00104580">
        <w:t xml:space="preserve"> GetObject requests if the aws “SecureTransport” false</w:t>
      </w:r>
      <w:r w:rsidR="007D03A2">
        <w:t xml:space="preserve"> </w:t>
      </w:r>
      <w:r w:rsidR="007D03A2">
        <w:sym w:font="Wingdings" w:char="F0E8"/>
      </w:r>
      <w:r w:rsidR="007D03A2">
        <w:t xml:space="preserve"> This mean all users using HTTP to GetObject will be blocked and only users using HTTPS endpoint to GetObject will be allowed to get the objects from S3 bucket.</w:t>
      </w:r>
    </w:p>
    <w:p w:rsidR="00C3215E" w:rsidRDefault="00737F2E" w:rsidP="00CA01BF">
      <w:r w:rsidRPr="00737F2E">
        <w:rPr>
          <w:noProof/>
        </w:rPr>
        <w:drawing>
          <wp:inline distT="0" distB="0" distL="0" distR="0" wp14:anchorId="50884C23" wp14:editId="285B6CBC">
            <wp:extent cx="5943600" cy="1724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5E" w:rsidRDefault="00C3215E" w:rsidP="00C3215E">
      <w:r>
        <w:br w:type="page"/>
      </w:r>
    </w:p>
    <w:p w:rsidR="00737F2E" w:rsidRPr="00BC7491" w:rsidRDefault="00C3215E" w:rsidP="00BC7491">
      <w:pPr>
        <w:pStyle w:val="Heading2"/>
        <w:rPr>
          <w:b/>
        </w:rPr>
      </w:pPr>
      <w:r w:rsidRPr="00BC7491">
        <w:rPr>
          <w:b/>
        </w:rPr>
        <w:lastRenderedPageBreak/>
        <w:t>S3 Encryption Hands-on</w:t>
      </w:r>
    </w:p>
    <w:p w:rsidR="004B6DBE" w:rsidRDefault="004B6DBE" w:rsidP="00CA01BF">
      <w:r>
        <w:t xml:space="preserve">Basically press Create bucket </w:t>
      </w:r>
    </w:p>
    <w:p w:rsidR="004B6DBE" w:rsidRDefault="004B6DBE" w:rsidP="00CA01BF">
      <w:r>
        <w:t>In create S3 bucket &gt; Enable Bucket versioning</w:t>
      </w:r>
    </w:p>
    <w:p w:rsidR="0047767B" w:rsidRDefault="0047767B" w:rsidP="00CA01BF">
      <w:r>
        <w:t>In Default Encryption select one of the 3 Encryption type:</w:t>
      </w:r>
    </w:p>
    <w:p w:rsidR="0047767B" w:rsidRDefault="0047767B" w:rsidP="0047767B">
      <w:pPr>
        <w:pStyle w:val="ListParagraph"/>
        <w:numPr>
          <w:ilvl w:val="0"/>
          <w:numId w:val="2"/>
        </w:numPr>
      </w:pPr>
      <w:r>
        <w:t>Server-side encryption with Amazon S3 managed keys (SSE-S3)</w:t>
      </w:r>
    </w:p>
    <w:p w:rsidR="0047767B" w:rsidRDefault="0047767B" w:rsidP="0047767B">
      <w:pPr>
        <w:pStyle w:val="ListParagraph"/>
        <w:numPr>
          <w:ilvl w:val="0"/>
          <w:numId w:val="2"/>
        </w:numPr>
      </w:pPr>
      <w:r>
        <w:t>Server-side encryption with AWS Key Management Service keys (SSE-KMS)</w:t>
      </w:r>
    </w:p>
    <w:p w:rsidR="0047767B" w:rsidRDefault="0047767B" w:rsidP="0047767B">
      <w:pPr>
        <w:pStyle w:val="ListParagraph"/>
        <w:numPr>
          <w:ilvl w:val="0"/>
          <w:numId w:val="2"/>
        </w:numPr>
      </w:pPr>
      <w:r>
        <w:t>Dual-layer server-side encryption with AWS Key Management Service keys (DSSE-KMS)</w:t>
      </w:r>
    </w:p>
    <w:p w:rsidR="0047767B" w:rsidRDefault="0047767B" w:rsidP="0047767B">
      <w:pPr>
        <w:pStyle w:val="ListParagraph"/>
        <w:numPr>
          <w:ilvl w:val="1"/>
          <w:numId w:val="2"/>
        </w:numPr>
      </w:pPr>
      <w:r>
        <w:t>(Secure your objects with two separate layers of encryption. For details on pricing, see DSSE-KMS pricing on the Storage tab of the)</w:t>
      </w:r>
    </w:p>
    <w:p w:rsidR="0047767B" w:rsidRDefault="00C721A1" w:rsidP="00C721A1">
      <w:r>
        <w:t>Then Enable “Bucket key”</w:t>
      </w:r>
    </w:p>
    <w:p w:rsidR="00B77984" w:rsidRDefault="00B77984" w:rsidP="00C721A1">
      <w:r>
        <w:t>Then upload some files for testing</w:t>
      </w:r>
    </w:p>
    <w:p w:rsidR="00C362D2" w:rsidRDefault="00C362D2" w:rsidP="00C721A1">
      <w:r>
        <w:t>Result: Go into that object you uploaded to check for “Server-side encryption settings” section</w:t>
      </w:r>
      <w:r w:rsidR="003C6D1B">
        <w:t>:</w:t>
      </w:r>
    </w:p>
    <w:p w:rsidR="003C6D1B" w:rsidRDefault="003C6D1B" w:rsidP="003C6D1B">
      <w:pPr>
        <w:jc w:val="center"/>
      </w:pPr>
      <w:r w:rsidRPr="003C6D1B">
        <w:rPr>
          <w:noProof/>
        </w:rPr>
        <w:drawing>
          <wp:inline distT="0" distB="0" distL="0" distR="0" wp14:anchorId="6C741167" wp14:editId="7826DB35">
            <wp:extent cx="4686954" cy="164805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A61" w:rsidRDefault="00ED0165" w:rsidP="00ED0165">
      <w:pPr>
        <w:pStyle w:val="ListParagraph"/>
        <w:numPr>
          <w:ilvl w:val="0"/>
          <w:numId w:val="2"/>
        </w:numPr>
      </w:pPr>
      <w:r>
        <w:t xml:space="preserve">You can also </w:t>
      </w:r>
      <w:r w:rsidR="00D957C1">
        <w:t>“</w:t>
      </w:r>
      <w:r>
        <w:t>Edit</w:t>
      </w:r>
      <w:r w:rsidR="00D957C1">
        <w:t>”</w:t>
      </w:r>
      <w:r>
        <w:t xml:space="preserve"> Server-side encryption settings and change Encryption type too this will create a new version of the Object.</w:t>
      </w:r>
    </w:p>
    <w:p w:rsidR="00BC7491" w:rsidRDefault="00BC7491" w:rsidP="005E20E8">
      <w:pPr>
        <w:pStyle w:val="Heading2"/>
      </w:pPr>
      <w:r>
        <w:t>S3 – Default Encryption vs Bucket Policies</w:t>
      </w:r>
    </w:p>
    <w:p w:rsidR="00B564EB" w:rsidRDefault="00F22828" w:rsidP="00BC7491">
      <w:r>
        <w:t>Default Encryption:</w:t>
      </w:r>
    </w:p>
    <w:p w:rsidR="00F22828" w:rsidRDefault="00F22828" w:rsidP="00F22828">
      <w:pPr>
        <w:pStyle w:val="ListParagraph"/>
        <w:numPr>
          <w:ilvl w:val="0"/>
          <w:numId w:val="2"/>
        </w:numPr>
      </w:pPr>
      <w:r>
        <w:t>SSE-S3 encryption is automatically applied to new objects stored in S3 bucket</w:t>
      </w:r>
    </w:p>
    <w:p w:rsidR="00F22828" w:rsidRDefault="00F22828" w:rsidP="00F22828">
      <w:pPr>
        <w:pStyle w:val="ListParagraph"/>
        <w:numPr>
          <w:ilvl w:val="0"/>
          <w:numId w:val="2"/>
        </w:numPr>
      </w:pPr>
      <w:r>
        <w:t>Optionally, you can force encryption using a bucket policy and refuse any API call to PUT an S3 object without encryption headers (SSE-KMS or SSE-C)</w:t>
      </w:r>
    </w:p>
    <w:p w:rsidR="00F22828" w:rsidRDefault="00F22828" w:rsidP="00F22828">
      <w:pPr>
        <w:pStyle w:val="ListParagraph"/>
        <w:numPr>
          <w:ilvl w:val="0"/>
          <w:numId w:val="2"/>
        </w:numPr>
      </w:pPr>
      <w:r>
        <w:t>Note: Bucket Policies are evaluated before “Default Encryption”</w:t>
      </w:r>
    </w:p>
    <w:p w:rsidR="0095716C" w:rsidRDefault="0095716C" w:rsidP="000A457E">
      <w:pPr>
        <w:ind w:left="360"/>
        <w:jc w:val="center"/>
      </w:pPr>
      <w:r w:rsidRPr="0095716C">
        <w:rPr>
          <w:noProof/>
        </w:rPr>
        <w:lastRenderedPageBreak/>
        <w:drawing>
          <wp:inline distT="0" distB="0" distL="0" distR="0" wp14:anchorId="2C278ED0" wp14:editId="4576EDF5">
            <wp:extent cx="4339988" cy="337508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4835" cy="33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351" w:rsidRDefault="00724351" w:rsidP="00724351">
      <w:pPr>
        <w:pStyle w:val="ListParagraph"/>
        <w:numPr>
          <w:ilvl w:val="0"/>
          <w:numId w:val="2"/>
        </w:numPr>
      </w:pPr>
      <w:r>
        <w:t xml:space="preserve">Notes: By select Choose from your AWS KMS keys it will list default key for you to select for free. But if you want to Create a KMS key and select that </w:t>
      </w:r>
      <w:r w:rsidRPr="00927E47">
        <w:rPr>
          <w:b/>
        </w:rPr>
        <w:t>custom key</w:t>
      </w:r>
      <w:r>
        <w:t xml:space="preserve"> it WILL COST MONEY.</w:t>
      </w:r>
    </w:p>
    <w:p w:rsidR="006F2953" w:rsidRDefault="006F2953" w:rsidP="00724351">
      <w:pPr>
        <w:pStyle w:val="ListParagraph"/>
        <w:numPr>
          <w:ilvl w:val="0"/>
          <w:numId w:val="2"/>
        </w:numPr>
      </w:pPr>
      <w:r>
        <w:t>Result: now it will have 2 objects version with Current version is the one you changed it to use SSE-KMS:</w:t>
      </w:r>
    </w:p>
    <w:p w:rsidR="006F2953" w:rsidRDefault="006F2953" w:rsidP="006F2953">
      <w:pPr>
        <w:ind w:left="360"/>
      </w:pPr>
      <w:r w:rsidRPr="006F2953">
        <w:rPr>
          <w:noProof/>
        </w:rPr>
        <w:drawing>
          <wp:inline distT="0" distB="0" distL="0" distR="0" wp14:anchorId="676900EE" wp14:editId="5A0CF2E3">
            <wp:extent cx="5343098" cy="17875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9956" cy="17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A99" w:rsidRDefault="00972BB2" w:rsidP="006F2953">
      <w:pPr>
        <w:ind w:left="360"/>
      </w:pPr>
      <w:r w:rsidRPr="00972BB2">
        <w:rPr>
          <w:noProof/>
        </w:rPr>
        <w:drawing>
          <wp:inline distT="0" distB="0" distL="0" distR="0" wp14:anchorId="140820C2" wp14:editId="7B2F23D4">
            <wp:extent cx="5431809" cy="16948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049" cy="170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A99" w:rsidRDefault="00B22A99" w:rsidP="00B22A99">
      <w:r>
        <w:br w:type="page"/>
      </w:r>
    </w:p>
    <w:p w:rsidR="00972BB2" w:rsidRPr="00752F05" w:rsidRDefault="00B22A99" w:rsidP="00752F05">
      <w:pPr>
        <w:pStyle w:val="Heading1"/>
        <w:rPr>
          <w:b/>
        </w:rPr>
      </w:pPr>
      <w:r w:rsidRPr="00752F05">
        <w:rPr>
          <w:b/>
        </w:rPr>
        <w:lastRenderedPageBreak/>
        <w:t>S3 CORS</w:t>
      </w:r>
    </w:p>
    <w:p w:rsidR="00B22A99" w:rsidRDefault="00B22A99" w:rsidP="003452B9">
      <w:pPr>
        <w:pStyle w:val="ListParagraph"/>
        <w:numPr>
          <w:ilvl w:val="0"/>
          <w:numId w:val="3"/>
        </w:numPr>
      </w:pPr>
      <w:r>
        <w:t>CORS : Cross-Origin Resource Sharing (CORS)</w:t>
      </w:r>
    </w:p>
    <w:p w:rsidR="004562B5" w:rsidRDefault="004562B5" w:rsidP="003452B9">
      <w:pPr>
        <w:pStyle w:val="ListParagraph"/>
        <w:numPr>
          <w:ilvl w:val="0"/>
          <w:numId w:val="3"/>
        </w:numPr>
      </w:pPr>
      <w:r>
        <w:t>Origin = scheme(protocol) + host(domain) + port</w:t>
      </w:r>
    </w:p>
    <w:p w:rsidR="003452B9" w:rsidRDefault="003452B9" w:rsidP="003452B9">
      <w:pPr>
        <w:pStyle w:val="ListParagraph"/>
        <w:numPr>
          <w:ilvl w:val="1"/>
          <w:numId w:val="3"/>
        </w:numPr>
      </w:pPr>
      <w:r>
        <w:t xml:space="preserve">example: </w:t>
      </w:r>
      <w:hyperlink r:id="rId17" w:history="1">
        <w:r w:rsidRPr="00AD51C5">
          <w:rPr>
            <w:rStyle w:val="Hyperlink"/>
          </w:rPr>
          <w:t>https://www.example.com</w:t>
        </w:r>
      </w:hyperlink>
      <w:r>
        <w:t xml:space="preserve"> (implied port is 443 for HTTPS, 80 for HTTP)</w:t>
      </w:r>
    </w:p>
    <w:p w:rsidR="003452B9" w:rsidRPr="00D94CD8" w:rsidRDefault="003452B9" w:rsidP="003452B9">
      <w:pPr>
        <w:pStyle w:val="ListParagraph"/>
        <w:numPr>
          <w:ilvl w:val="0"/>
          <w:numId w:val="3"/>
        </w:numPr>
      </w:pPr>
      <w:r>
        <w:t>Web Browser based mechanism allow requests to other origins while visiting the main origin</w:t>
      </w:r>
      <w:bookmarkStart w:id="0" w:name="_GoBack"/>
      <w:bookmarkEnd w:id="0"/>
    </w:p>
    <w:sectPr w:rsidR="003452B9" w:rsidRPr="00D9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CE3" w:rsidRDefault="00D92CE3" w:rsidP="00331BB9">
      <w:pPr>
        <w:spacing w:after="0" w:line="240" w:lineRule="auto"/>
      </w:pPr>
      <w:r>
        <w:separator/>
      </w:r>
    </w:p>
  </w:endnote>
  <w:endnote w:type="continuationSeparator" w:id="0">
    <w:p w:rsidR="00D92CE3" w:rsidRDefault="00D92CE3" w:rsidP="00331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CE3" w:rsidRDefault="00D92CE3" w:rsidP="00331BB9">
      <w:pPr>
        <w:spacing w:after="0" w:line="240" w:lineRule="auto"/>
      </w:pPr>
      <w:r>
        <w:separator/>
      </w:r>
    </w:p>
  </w:footnote>
  <w:footnote w:type="continuationSeparator" w:id="0">
    <w:p w:rsidR="00D92CE3" w:rsidRDefault="00D92CE3" w:rsidP="00331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14CCA"/>
    <w:multiLevelType w:val="hybridMultilevel"/>
    <w:tmpl w:val="585C2402"/>
    <w:lvl w:ilvl="0" w:tplc="72ACA5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D0973"/>
    <w:multiLevelType w:val="hybridMultilevel"/>
    <w:tmpl w:val="70526536"/>
    <w:lvl w:ilvl="0" w:tplc="72ACA5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11232"/>
    <w:multiLevelType w:val="hybridMultilevel"/>
    <w:tmpl w:val="723288F6"/>
    <w:lvl w:ilvl="0" w:tplc="72ACA5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1E3"/>
    <w:rsid w:val="00025333"/>
    <w:rsid w:val="000440F4"/>
    <w:rsid w:val="000A457E"/>
    <w:rsid w:val="000D2E67"/>
    <w:rsid w:val="000F1F1F"/>
    <w:rsid w:val="00104580"/>
    <w:rsid w:val="00162EA2"/>
    <w:rsid w:val="00173ABC"/>
    <w:rsid w:val="00187B7B"/>
    <w:rsid w:val="001B14C3"/>
    <w:rsid w:val="00206398"/>
    <w:rsid w:val="00211FB0"/>
    <w:rsid w:val="00222F92"/>
    <w:rsid w:val="00224041"/>
    <w:rsid w:val="0023711A"/>
    <w:rsid w:val="002371A5"/>
    <w:rsid w:val="00252DEC"/>
    <w:rsid w:val="00264EE6"/>
    <w:rsid w:val="00285F28"/>
    <w:rsid w:val="00291C03"/>
    <w:rsid w:val="00296D5A"/>
    <w:rsid w:val="002A6289"/>
    <w:rsid w:val="002C0004"/>
    <w:rsid w:val="002C3C96"/>
    <w:rsid w:val="002E6F27"/>
    <w:rsid w:val="002F5177"/>
    <w:rsid w:val="0030287C"/>
    <w:rsid w:val="0031012E"/>
    <w:rsid w:val="00317147"/>
    <w:rsid w:val="00331BB9"/>
    <w:rsid w:val="00343987"/>
    <w:rsid w:val="003452B9"/>
    <w:rsid w:val="0036423E"/>
    <w:rsid w:val="00374A61"/>
    <w:rsid w:val="003A1B2C"/>
    <w:rsid w:val="003C6D1B"/>
    <w:rsid w:val="003F77D0"/>
    <w:rsid w:val="00407CCC"/>
    <w:rsid w:val="004233CA"/>
    <w:rsid w:val="00426C91"/>
    <w:rsid w:val="004562B5"/>
    <w:rsid w:val="0047767B"/>
    <w:rsid w:val="00491E8D"/>
    <w:rsid w:val="004B6DBE"/>
    <w:rsid w:val="004C7C5C"/>
    <w:rsid w:val="00505C81"/>
    <w:rsid w:val="0052045B"/>
    <w:rsid w:val="0055199B"/>
    <w:rsid w:val="00556377"/>
    <w:rsid w:val="005752E2"/>
    <w:rsid w:val="00597F27"/>
    <w:rsid w:val="005E20E8"/>
    <w:rsid w:val="005F61D2"/>
    <w:rsid w:val="00600C67"/>
    <w:rsid w:val="00627AF5"/>
    <w:rsid w:val="00662FE9"/>
    <w:rsid w:val="00673E09"/>
    <w:rsid w:val="006878CF"/>
    <w:rsid w:val="006A3F06"/>
    <w:rsid w:val="006C5EE6"/>
    <w:rsid w:val="006F2365"/>
    <w:rsid w:val="006F2953"/>
    <w:rsid w:val="006F3779"/>
    <w:rsid w:val="00724351"/>
    <w:rsid w:val="00737F2E"/>
    <w:rsid w:val="00752F05"/>
    <w:rsid w:val="007B259A"/>
    <w:rsid w:val="007B3FE2"/>
    <w:rsid w:val="007C45E9"/>
    <w:rsid w:val="007C5CCC"/>
    <w:rsid w:val="007D03A2"/>
    <w:rsid w:val="00840870"/>
    <w:rsid w:val="008603F1"/>
    <w:rsid w:val="00927E47"/>
    <w:rsid w:val="009360F4"/>
    <w:rsid w:val="00950B06"/>
    <w:rsid w:val="0095716C"/>
    <w:rsid w:val="00970983"/>
    <w:rsid w:val="00972BB2"/>
    <w:rsid w:val="009E645F"/>
    <w:rsid w:val="00A2096C"/>
    <w:rsid w:val="00A26AF4"/>
    <w:rsid w:val="00A52864"/>
    <w:rsid w:val="00AC6810"/>
    <w:rsid w:val="00AD21BC"/>
    <w:rsid w:val="00AE3975"/>
    <w:rsid w:val="00B22A99"/>
    <w:rsid w:val="00B564EB"/>
    <w:rsid w:val="00B77984"/>
    <w:rsid w:val="00B929A8"/>
    <w:rsid w:val="00BA592D"/>
    <w:rsid w:val="00BC7100"/>
    <w:rsid w:val="00BC7491"/>
    <w:rsid w:val="00BE7C79"/>
    <w:rsid w:val="00C05A29"/>
    <w:rsid w:val="00C3215E"/>
    <w:rsid w:val="00C362D2"/>
    <w:rsid w:val="00C721A1"/>
    <w:rsid w:val="00CA01BF"/>
    <w:rsid w:val="00CB550B"/>
    <w:rsid w:val="00CB5576"/>
    <w:rsid w:val="00D00976"/>
    <w:rsid w:val="00D32A1C"/>
    <w:rsid w:val="00D504CB"/>
    <w:rsid w:val="00D92CE3"/>
    <w:rsid w:val="00D93E41"/>
    <w:rsid w:val="00D94CD8"/>
    <w:rsid w:val="00D957C1"/>
    <w:rsid w:val="00DE7CAE"/>
    <w:rsid w:val="00DF4858"/>
    <w:rsid w:val="00E57E31"/>
    <w:rsid w:val="00E66A99"/>
    <w:rsid w:val="00EB5E31"/>
    <w:rsid w:val="00EC197F"/>
    <w:rsid w:val="00ED0165"/>
    <w:rsid w:val="00F03B75"/>
    <w:rsid w:val="00F201E3"/>
    <w:rsid w:val="00F22828"/>
    <w:rsid w:val="00F50ACF"/>
    <w:rsid w:val="00F950EE"/>
    <w:rsid w:val="00FA0BC3"/>
    <w:rsid w:val="00FD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341B8"/>
  <w15:chartTrackingRefBased/>
  <w15:docId w15:val="{3EA4AEDA-75CE-4F9C-83F4-8D3FCF57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F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00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7E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F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1BB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1BB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31BB9"/>
    <w:rPr>
      <w:vertAlign w:val="superscript"/>
    </w:rPr>
  </w:style>
  <w:style w:type="table" w:styleId="TableGrid">
    <w:name w:val="Table Grid"/>
    <w:basedOn w:val="TableNormal"/>
    <w:uiPriority w:val="39"/>
    <w:rsid w:val="00B56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52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example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31A09-DB07-4C61-86D5-2760CA4AD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6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TMA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Dong Duc</dc:creator>
  <cp:keywords/>
  <dc:description/>
  <cp:lastModifiedBy>Khang Dong</cp:lastModifiedBy>
  <cp:revision>116</cp:revision>
  <dcterms:created xsi:type="dcterms:W3CDTF">2024-11-11T07:59:00Z</dcterms:created>
  <dcterms:modified xsi:type="dcterms:W3CDTF">2024-11-12T15:30:00Z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32229a40778fb59a49fa4dd595f561be054411cb34202aac9ce149b5265d8608</vt:lpwstr>
  </property>
</Properties>
</file>