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true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true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pBl7z9AAAAADAQAADwAAAAAAAAABACAAAAA4AAAAZHJzL2Rvd25yZXYueG1sUEsBAhQAFAAA&#10;AAgAh07iQPmw1WvhAQAA2QMAAA4AAAAAAAAAAQAgAAAANQEAAGRycy9lMm9Eb2MueG1sUEsFBgAA&#10;AAAGAAYAWQEAAIgFAAAAAA=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7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20200629～20200703 朱文星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3313"/>
        <w:gridCol w:w="1363"/>
        <w:gridCol w:w="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[KunDB]字符集语法支持问题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原因：因快速上线，语法树不够完善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解决：添加了create option、showCharacterSet、showCollation节点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在当前schema rename有view的其他schema出错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原因：暴力的将dbName指定成立target.schema，导致在别的库下rename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数据库时，返回view不存在的错误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解决：从viewDDL语法树中获取dbName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WARP-47341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执行show table status没有包含视图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原因：因为mfed返回的数据为fedrated引擎，所以需要发送到底层mysql上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而mysql上是不存在view的，所以报错。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 从vschema中拿出viewName拼接到Rows结构体后面即可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WARP-46185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1053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20200713～20200717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3249"/>
        <w:gridCol w:w="136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去除在每个keyspace shard上的数据库前面加keyspace前缀的问题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原因：因为kundb底层schema概念是跨keyspace的，所以不存在不同数据库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之间不同表名的情况，所以ksName前缀可以省略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WARP-47750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INSERT ON DUPLICATE KEY UPDATE在公有KunGate上报错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key不允许修改，返回错误，转为mfed执行，mfed截取该语句出错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解决：将错误抛出，不走mfed。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发现新问题：sharded table前提下，当ondup中不含shard key，含主键时，不支持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该语法。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解决：在gate层重写sql，分为insert和update部分：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1、不是sharded table，不含有ondup，ondup里不含有shard key，continue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2、columns里面含有唯一键，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插入唯一键的列值不重复，执行insert,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插入唯一键的列值重复，执行update + where 唯一键 = 列值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WARP-26713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812"/>
        <w:gridCol w:w="4283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20200720～20200724 朱文星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添加PL/SQL支持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oracle plsql: package、package body、procedure、function、cursor、exception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variable等词法、语法、语法树规划及生成。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WARP-38712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3287"/>
        <w:gridCol w:w="2808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20200727～20200731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variable_declaration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subtype_declaration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cursor_declaration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exception_declaration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type_declaration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procedure_spec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function_spec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5"/>
                <w:szCs w:val="15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procedure_body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</w:rPr>
              <w:t>function_body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database不支持charset以及不支持charset和collate的同时添加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语法支持不完善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WARP-48846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  <w:tblCellSpacing w:w="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[KUNDB-GXB] alter table t1 db.t1 drop column column1报错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没有添加相应的测试用力，导致开发人员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开发新功能时，影响其sql的重写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WARP-48710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20200803～20200807 朱文星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7"/>
        <w:gridCol w:w="2914"/>
        <w:gridCol w:w="1363"/>
        <w:gridCol w:w="1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pl_stateme进度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assignment_statement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exit_statement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go_to_statement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if_statement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null_statement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raise_statement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return_statement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function_call_statement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pipe_row_statement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loop_statement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case_statement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label_declaration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rStyle w:val="6"/>
                <w:i w:val="0"/>
                <w:caps w:val="0"/>
                <w:color w:val="333333"/>
                <w:spacing w:val="0"/>
                <w:sz w:val="21"/>
                <w:szCs w:val="21"/>
              </w:rPr>
              <w:t>processing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20200810～20200814 朱文星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6"/>
        <w:gridCol w:w="2838"/>
        <w:gridCol w:w="1363"/>
        <w:gridCol w:w="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forAll_statement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目前只支持plsql, mysql的暂时不支持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dataType和expression需要完善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20200817～20200828 朱文星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4"/>
        <w:gridCol w:w="3642"/>
        <w:gridCol w:w="1419"/>
        <w:gridCol w:w="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single"/>
              </w:rPr>
              <w:t>收信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添加Alter/Drop语法支持， 添加了select_into_statement语法支持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添加Alter/Drop语法支持, 调整了opt后缀， 添加了嵌套block， 兼容了oracle的loopStatement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将kundb 的expression 兼容应用到了plsql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plsql datatype 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将简单的plsql的数据类型转化为了kundb的sqltypes， 并提供了plsql的数据类型的语法支持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"http://172.16.1.168:8090/pages/viewpage.action?pageId=24606773"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vitess / kundb / oracle plsql 数据类型对比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"http://172.16.0.244:8080/browse/WARP-49753"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WARP-49753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规范AssignmentStatement、loopParam、plstatement语法格式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规范了Assignment_target、Lowerbound/UpperBound、CursorName、RecordName、plStatement的语法格式问题；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分析了Kundb bindvariable的实现， 简单兼容了对plsql中的bindvariable的手动prepare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相关wiki: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"http://172.16.1.168:8090/pages/viewpage.action?pageId=24608533"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Kundb BindVariables 实现分析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"http://172.16.0.244:8080/browse/WARP-49908"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WARP-49908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pBdr>
          <w:bottom w:val="none" w:color="auto" w:sz="0" w:space="0"/>
        </w:pBdr>
        <w:ind w:left="0" w:firstLine="0"/>
        <w:jc w:val="left"/>
        <w:rPr>
          <w:rFonts w:ascii="sans-serif" w:hAnsi="sans-serif" w:eastAsia="sans-serif" w:cs="sans-serif"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[WSR] KunDB Weekly Report 20200831～20200904 朱文星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"javascript:;" </w:instrText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2C4A77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3921"/>
        <w:gridCol w:w="1204"/>
        <w:gridCol w:w="1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PL/SQL 语法错误报错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问题：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KunDB PL Parser报出来的错误都不是很清晰，都只是报出来具体的字符所在地址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解决：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除具体的字符地址位置外，还会返回该字符所在的字符串。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解决了cursor_name/label_declaration的不规范语法格式问题。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"http://172.16.0.244:8080/browse/WARP-49951"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WARP-49951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CREATE PROCEDURE EXECUTION 设计与实现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实现了ExecuteProcedure函数，并加了相关单测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大致实现了将Program中的PLContext和InstrList存入Zookeeper的代码</w:t>
            </w:r>
          </w:p>
        </w:tc>
        <w:tc>
          <w:tcPr>
            <w:tcW w:w="12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instrText xml:space="preserve"> HYPERLINK "http://172.16.0.244:8080/browse/WARP-50134" \t "/home/vincent/Documents\\x/_blank"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t>WARP-50134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11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processing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2485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8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[WSR] KunDB Weekly Report 20200908～20200911 朱文星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4339"/>
        <w:gridCol w:w="1134"/>
        <w:gridCol w:w="1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PROCEDURE EXECUTION 设计与实现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描述：将Program中的PLContext和InstrList存入Zookeeper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困难及解决：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1、PLContext中含有parent和children PLContext，相当于要将一棵树存入Vschema， 并且PLContext含有ordermap等自定义的结构体类型，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需要在proto文件中定义多种自定义message。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2、InstrList中存的都是Instr接口类型，且Instr的实现类型里面还含有Expr接口类型，而一般proto文件中存的都是string和int等基本数据类型，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这在之前所有的proto文件中都是未出现的，参考proto官方文档，发现可以使用OneOf关键字来声明接口，在进行编译后，会自动生成对应的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实现类。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instrText xml:space="preserve"> HYPERLINK "http://172.16.0.244:8080/browse/WARP-50134" \t "/home/vincent/Documents\\x/_blank" </w:instrText>
            </w: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t>WARP-50134</w:t>
            </w: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processing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PLSQL分支与master分支进行merge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描述：因PLSQL分支单独开发，需要与最新master分支进行整合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困难：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1、NAME在Oracle中作为token而存在，故经解析后需加上反引号，这导致其中大量单测需要修改，尤其是fakedb中的单测。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2、因将opt关键字提前， 故ast.go\sql.y中存在着存在大量冲突。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3、需删除原来kundb中过时的Procedure\Function\Package 单测和python测试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hanging="360"/>
            </w:pP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instrText xml:space="preserve"> HYPERLINK "http://172.16.0.244:8080/browse/WARP-49683" \t "/home/vincent/Documents\\x/_blank" </w:instrText>
            </w: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8"/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t>WARP-49683</w:t>
            </w:r>
            <w:r>
              <w:rPr>
                <w:rFonts w:hint="default" w:ascii="sans-serif" w:hAnsi="sans-serif" w:eastAsia="sans-serif" w:cs="sans-serif"/>
                <w:color w:val="326CA6"/>
                <w:sz w:val="18"/>
                <w:szCs w:val="18"/>
                <w:u w:val="none"/>
                <w:bdr w:val="none" w:color="auto" w:sz="0" w:space="0"/>
              </w:rPr>
              <w:fldChar w:fldCharType="end"/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done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E7755"/>
    <w:multiLevelType w:val="multilevel"/>
    <w:tmpl w:val="A87E77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FE73F2"/>
    <w:multiLevelType w:val="multilevel"/>
    <w:tmpl w:val="FBFE73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FFEB981"/>
    <w:multiLevelType w:val="multilevel"/>
    <w:tmpl w:val="FFFEB9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FA6C837"/>
    <w:multiLevelType w:val="multilevel"/>
    <w:tmpl w:val="3FA6C8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FFD9AB6"/>
    <w:multiLevelType w:val="multilevel"/>
    <w:tmpl w:val="5FFD9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FEEFDBC"/>
    <w:multiLevelType w:val="multilevel"/>
    <w:tmpl w:val="7FEEF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1E3F937C"/>
    <w:rsid w:val="2AFF36F6"/>
    <w:rsid w:val="37FBDCA5"/>
    <w:rsid w:val="4A1947CF"/>
    <w:rsid w:val="4DBB2E9F"/>
    <w:rsid w:val="4E8F529C"/>
    <w:rsid w:val="6DBF6A79"/>
    <w:rsid w:val="74DF5412"/>
    <w:rsid w:val="7A9D1C60"/>
    <w:rsid w:val="7AAF953B"/>
    <w:rsid w:val="7ED34A0E"/>
    <w:rsid w:val="7EFF0F41"/>
    <w:rsid w:val="7FB60539"/>
    <w:rsid w:val="FBAF0E3A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2018-07-14T23:11:00Z</dcterms:created>
  <dc:creator>d</dc:creator>
  <cp:lastModifiedBy>vincent</cp:lastModifiedBy>
  <dcterms:modified xsi:type="dcterms:W3CDTF">2020-09-14T10:16:57Z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