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Document with RTL paragraph</w:t>
      </w:r>
    </w:p>
    <w:p>
      <w:pPr>
        <w:bidi/>
      </w:pPr>
      <w:r>
        <w:rPr>
          <w:rtl/>
        </w:rPr>
        <w:t>مرحبا بالعالم</w:t>
      </w:r>
    </w:p>
    <w:p>
      <w:r>
        <w:t xml:space="preserve">Back to LTR.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2026-05-03T00:55:33.172Z</dcterms:created>
  <dcterms:modified xsi:type="dcterms:W3CDTF">2026-05-03T00:55:33.172Z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