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bookmarkStart w:id="0" w:name="_Toc12275"/>
      <w:r>
        <w:rPr>
          <w:rStyle w:val="9"/>
          <w:rFonts w:hint="eastAsia"/>
          <w:lang w:val="en-US" w:eastAsia="zh-CN"/>
        </w:rPr>
        <w:t>拍卖头条策划案</w:t>
      </w:r>
    </w:p>
    <w:bookmarkEnd w:id="0"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4"/>
        <w:tabs>
          <w:tab w:val="right" w:leader="dot" w:pos="8306"/>
        </w:tabs>
      </w:pPr>
      <w:bookmarkStart w:id="3" w:name="_GoBack"/>
      <w:bookmarkEnd w:id="3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_Toc12275 </w:instrText>
      </w:r>
      <w:r>
        <w:fldChar w:fldCharType="separate"/>
      </w:r>
      <w:r>
        <w:rPr>
          <w:rFonts w:hint="eastAsia"/>
          <w:lang w:val="en-US" w:eastAsia="zh-CN"/>
        </w:rPr>
        <w:t>拍卖头条策划案</w:t>
      </w:r>
      <w:r>
        <w:tab/>
      </w:r>
      <w:r>
        <w:fldChar w:fldCharType="begin"/>
      </w:r>
      <w:r>
        <w:instrText xml:space="preserve"> PAGEREF _Toc12275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_Toc21697 </w:instrText>
      </w:r>
      <w: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_Toc21697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_Toc22545 </w:instrText>
      </w:r>
      <w:r>
        <w:fldChar w:fldCharType="separate"/>
      </w:r>
      <w:r>
        <w:rPr>
          <w:rFonts w:hint="eastAsia"/>
          <w:lang w:val="en-US" w:eastAsia="zh-CN"/>
        </w:rPr>
        <w:t>2 界面及相关功能</w:t>
      </w:r>
      <w:r>
        <w:tab/>
      </w:r>
      <w:r>
        <w:fldChar w:fldCharType="begin"/>
      </w:r>
      <w:r>
        <w:instrText xml:space="preserve"> PAGEREF _Toc22545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21697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该系统是为了滚动播放中奖玩家的信息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2545"/>
      <w:r>
        <w:rPr>
          <w:rFonts w:hint="eastAsia"/>
          <w:lang w:val="en-US" w:eastAsia="zh-CN"/>
        </w:rPr>
        <w:t>2 界面及相关功能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15621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拍卖头条显示在</w:t>
      </w:r>
      <w:r>
        <w:rPr>
          <w:rFonts w:hint="eastAsia"/>
          <w:lang w:val="en-US" w:eastAsia="zh-CN"/>
        </w:rPr>
        <w:t xml:space="preserve"> 快捷菜单栏下方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如果有多个玩家中奖，则当播放一个玩家的中奖信息2秒后，再播放下一个玩家的中奖信息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如果一个玩家中奖后，再没有下一个玩家中奖，则这个玩家的中奖信息会一直显示在滚动栏，直到有下一个玩家中奖才替换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中奖信息显示规则为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·显示玩家的名字、最终成交价格、拍的商品名字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·价格和商品名字用别的颜色字体突出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80865" cy="3905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点击中奖信息会进入到</w:t>
      </w:r>
      <w:r>
        <w:rPr>
          <w:rFonts w:hint="eastAsia"/>
          <w:lang w:val="en-US" w:eastAsia="zh-CN"/>
        </w:rPr>
        <w:t xml:space="preserve"> 该 竞拍成功商品的详情页面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5382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414E"/>
    <w:multiLevelType w:val="singleLevel"/>
    <w:tmpl w:val="5960414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1746"/>
    <w:rsid w:val="19687A84"/>
    <w:rsid w:val="36CE39B6"/>
    <w:rsid w:val="5A8026CD"/>
    <w:rsid w:val="73240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